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02009" w:rsidRDefault="00F90B34" w:rsidP="00807B83">
      <w:pPr>
        <w:tabs>
          <w:tab w:val="left" w:pos="8080"/>
        </w:tabs>
        <w:jc w:val="center"/>
        <w:rPr>
          <w:rFonts w:ascii="Georgia" w:hAnsi="Georgia"/>
          <w:b/>
          <w:sz w:val="40"/>
          <w:szCs w:val="40"/>
        </w:rPr>
      </w:pPr>
      <w:r w:rsidRPr="00602009">
        <w:rPr>
          <w:rFonts w:ascii="Georgia" w:hAnsi="Georgia"/>
          <w:b/>
          <w:noProof/>
          <w:sz w:val="40"/>
          <w:szCs w:val="40"/>
        </w:rPr>
        <w:drawing>
          <wp:anchor distT="0" distB="0" distL="114300" distR="114300" simplePos="0" relativeHeight="251649536" behindDoc="1" locked="0" layoutInCell="1" allowOverlap="1" wp14:anchorId="26E09E09" wp14:editId="121B78AB">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02009">
        <w:rPr>
          <w:rFonts w:ascii="Georgia" w:hAnsi="Georgia"/>
          <w:b/>
          <w:sz w:val="40"/>
          <w:szCs w:val="40"/>
        </w:rPr>
        <w:t>Официальный вестник</w:t>
      </w:r>
    </w:p>
    <w:p w:rsidR="00807B83" w:rsidRPr="00602009" w:rsidRDefault="00807B83" w:rsidP="00807B83">
      <w:pPr>
        <w:jc w:val="center"/>
        <w:rPr>
          <w:rFonts w:ascii="Georgia" w:hAnsi="Georgia"/>
          <w:b/>
          <w:sz w:val="40"/>
          <w:szCs w:val="40"/>
        </w:rPr>
      </w:pPr>
      <w:r w:rsidRPr="00602009">
        <w:rPr>
          <w:rFonts w:ascii="Georgia" w:hAnsi="Georgia"/>
          <w:b/>
          <w:sz w:val="40"/>
          <w:szCs w:val="40"/>
        </w:rPr>
        <w:t>Эвенкийского муниципального</w:t>
      </w:r>
    </w:p>
    <w:p w:rsidR="00FD25F1" w:rsidRPr="00602009" w:rsidRDefault="00FD25F1" w:rsidP="00807B83">
      <w:pPr>
        <w:jc w:val="center"/>
        <w:rPr>
          <w:rFonts w:ascii="Georgia" w:hAnsi="Georgia"/>
          <w:b/>
          <w:sz w:val="40"/>
          <w:szCs w:val="40"/>
        </w:rPr>
      </w:pPr>
      <w:r w:rsidRPr="00602009">
        <w:rPr>
          <w:rFonts w:ascii="Georgia" w:hAnsi="Georgia"/>
          <w:b/>
          <w:sz w:val="40"/>
          <w:szCs w:val="40"/>
        </w:rPr>
        <w:t>района</w:t>
      </w:r>
    </w:p>
    <w:p w:rsidR="00FD25F1" w:rsidRPr="00602009"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602009" w:rsidTr="00E0170F">
        <w:trPr>
          <w:trHeight w:val="563"/>
        </w:trPr>
        <w:tc>
          <w:tcPr>
            <w:tcW w:w="6815" w:type="dxa"/>
          </w:tcPr>
          <w:p w:rsidR="00FD25F1" w:rsidRPr="00602009" w:rsidRDefault="00FD25F1" w:rsidP="00EA346E">
            <w:pPr>
              <w:widowControl w:val="0"/>
              <w:adjustRightInd w:val="0"/>
              <w:jc w:val="both"/>
              <w:textAlignment w:val="baseline"/>
              <w:rPr>
                <w:rFonts w:ascii="Georgia" w:hAnsi="Georgia" w:cs="Verdana"/>
                <w:sz w:val="18"/>
                <w:szCs w:val="18"/>
              </w:rPr>
            </w:pPr>
          </w:p>
          <w:p w:rsidR="00FD25F1" w:rsidRPr="00602009" w:rsidRDefault="00FD25F1" w:rsidP="00EA346E">
            <w:pPr>
              <w:widowControl w:val="0"/>
              <w:adjustRightInd w:val="0"/>
              <w:jc w:val="both"/>
              <w:textAlignment w:val="baseline"/>
              <w:rPr>
                <w:rFonts w:ascii="Georgia" w:hAnsi="Georgia" w:cs="Verdana"/>
                <w:sz w:val="18"/>
                <w:szCs w:val="18"/>
              </w:rPr>
            </w:pPr>
            <w:r w:rsidRPr="00602009">
              <w:rPr>
                <w:rFonts w:ascii="Georgia" w:hAnsi="Georgia" w:cs="Verdana"/>
                <w:sz w:val="18"/>
                <w:szCs w:val="18"/>
              </w:rPr>
              <w:t>Учрежден Решением Эвенкийского районного Совета депутатов от 22.06.2012  № 3-1056-8</w:t>
            </w:r>
          </w:p>
        </w:tc>
        <w:tc>
          <w:tcPr>
            <w:tcW w:w="4140" w:type="dxa"/>
          </w:tcPr>
          <w:p w:rsidR="00FD25F1" w:rsidRPr="00602009" w:rsidRDefault="00FD25F1" w:rsidP="00EA346E">
            <w:pPr>
              <w:widowControl w:val="0"/>
              <w:adjustRightInd w:val="0"/>
              <w:jc w:val="both"/>
              <w:textAlignment w:val="baseline"/>
              <w:rPr>
                <w:rFonts w:ascii="Georgia" w:hAnsi="Georgia" w:cs="Verdana"/>
                <w:sz w:val="18"/>
                <w:szCs w:val="18"/>
              </w:rPr>
            </w:pPr>
            <w:r w:rsidRPr="00602009">
              <w:rPr>
                <w:rFonts w:ascii="Georgia" w:hAnsi="Georgia" w:cs="Verdana"/>
                <w:sz w:val="18"/>
                <w:szCs w:val="18"/>
              </w:rPr>
              <w:t xml:space="preserve">     № </w:t>
            </w:r>
            <w:r w:rsidR="00EC281B">
              <w:rPr>
                <w:rFonts w:ascii="Georgia" w:hAnsi="Georgia" w:cs="Verdana"/>
                <w:sz w:val="18"/>
                <w:szCs w:val="18"/>
              </w:rPr>
              <w:t>25</w:t>
            </w:r>
            <w:r w:rsidRPr="00602009">
              <w:rPr>
                <w:rFonts w:ascii="Georgia" w:hAnsi="Georgia" w:cs="Verdana"/>
                <w:sz w:val="18"/>
                <w:szCs w:val="18"/>
              </w:rPr>
              <w:t xml:space="preserve"> (</w:t>
            </w:r>
            <w:r w:rsidR="00C26E01" w:rsidRPr="00602009">
              <w:rPr>
                <w:rFonts w:ascii="Georgia" w:hAnsi="Georgia" w:cs="Verdana"/>
                <w:sz w:val="18"/>
                <w:szCs w:val="18"/>
              </w:rPr>
              <w:t>8</w:t>
            </w:r>
            <w:r w:rsidR="00EC281B">
              <w:rPr>
                <w:rFonts w:ascii="Georgia" w:hAnsi="Georgia" w:cs="Verdana"/>
                <w:sz w:val="18"/>
                <w:szCs w:val="18"/>
              </w:rPr>
              <w:t>37</w:t>
            </w:r>
            <w:r w:rsidRPr="00602009">
              <w:rPr>
                <w:rFonts w:ascii="Georgia" w:hAnsi="Georgia" w:cs="Verdana"/>
                <w:sz w:val="18"/>
                <w:szCs w:val="18"/>
              </w:rPr>
              <w:t>)</w:t>
            </w:r>
            <w:r w:rsidR="00C26E01" w:rsidRPr="00602009">
              <w:rPr>
                <w:rFonts w:ascii="Georgia" w:hAnsi="Georgia" w:cs="Verdana"/>
                <w:sz w:val="18"/>
                <w:szCs w:val="18"/>
              </w:rPr>
              <w:t xml:space="preserve"> </w:t>
            </w:r>
            <w:r w:rsidR="00EC281B">
              <w:rPr>
                <w:rFonts w:ascii="Georgia" w:hAnsi="Georgia" w:cs="Verdana"/>
                <w:sz w:val="18"/>
                <w:szCs w:val="18"/>
              </w:rPr>
              <w:t>27</w:t>
            </w:r>
            <w:r w:rsidR="00C26E01" w:rsidRPr="00602009">
              <w:rPr>
                <w:rFonts w:ascii="Georgia" w:hAnsi="Georgia" w:cs="Verdana"/>
                <w:sz w:val="18"/>
                <w:szCs w:val="18"/>
              </w:rPr>
              <w:t xml:space="preserve"> </w:t>
            </w:r>
            <w:r w:rsidR="00455A88">
              <w:rPr>
                <w:rFonts w:ascii="Georgia" w:hAnsi="Georgia" w:cs="Verdana"/>
                <w:sz w:val="18"/>
                <w:szCs w:val="18"/>
              </w:rPr>
              <w:t>июня</w:t>
            </w:r>
            <w:r w:rsidR="00254267" w:rsidRPr="00602009">
              <w:rPr>
                <w:rFonts w:ascii="Georgia" w:hAnsi="Georgia" w:cs="Verdana"/>
                <w:sz w:val="18"/>
                <w:szCs w:val="18"/>
              </w:rPr>
              <w:t xml:space="preserve"> 2025</w:t>
            </w:r>
            <w:r w:rsidRPr="00602009">
              <w:rPr>
                <w:rFonts w:ascii="Georgia" w:hAnsi="Georgia" w:cs="Verdana"/>
                <w:sz w:val="18"/>
                <w:szCs w:val="18"/>
              </w:rPr>
              <w:t xml:space="preserve"> г. </w:t>
            </w:r>
          </w:p>
        </w:tc>
      </w:tr>
    </w:tbl>
    <w:p w:rsidR="00DF6DA6" w:rsidRPr="00602009" w:rsidRDefault="00DF6DA6" w:rsidP="00EA346E">
      <w:pPr>
        <w:autoSpaceDE w:val="0"/>
        <w:autoSpaceDN w:val="0"/>
        <w:adjustRightInd w:val="0"/>
        <w:ind w:firstLine="708"/>
        <w:jc w:val="both"/>
        <w:rPr>
          <w:rFonts w:ascii="Arial Narrow" w:hAnsi="Arial Narrow"/>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267"/>
        <w:gridCol w:w="992"/>
      </w:tblGrid>
      <w:tr w:rsidR="006F0DD8" w:rsidRPr="00602009" w:rsidTr="002F09DF">
        <w:trPr>
          <w:trHeight w:val="276"/>
        </w:trPr>
        <w:tc>
          <w:tcPr>
            <w:tcW w:w="10774" w:type="dxa"/>
            <w:gridSpan w:val="3"/>
          </w:tcPr>
          <w:p w:rsidR="006F0DD8" w:rsidRPr="00602009" w:rsidRDefault="006F0DD8" w:rsidP="00EA346E">
            <w:pPr>
              <w:widowControl w:val="0"/>
              <w:adjustRightInd w:val="0"/>
              <w:textAlignment w:val="baseline"/>
              <w:rPr>
                <w:rFonts w:ascii="Georgia" w:hAnsi="Georgia" w:cs="Verdana"/>
                <w:b/>
                <w:sz w:val="20"/>
                <w:szCs w:val="20"/>
              </w:rPr>
            </w:pPr>
            <w:r w:rsidRPr="00602009">
              <w:rPr>
                <w:rFonts w:ascii="Georgia" w:hAnsi="Georgia" w:cs="Verdana"/>
                <w:b/>
                <w:sz w:val="20"/>
                <w:szCs w:val="20"/>
              </w:rPr>
              <w:t>Администрация Эвенкийского муниципального района</w:t>
            </w:r>
          </w:p>
        </w:tc>
      </w:tr>
      <w:tr w:rsidR="0007166E" w:rsidRPr="00602009" w:rsidTr="002F09DF">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p>
        </w:tc>
        <w:tc>
          <w:tcPr>
            <w:tcW w:w="9267" w:type="dxa"/>
          </w:tcPr>
          <w:p w:rsidR="0007166E" w:rsidRPr="005E031D" w:rsidRDefault="0007166E" w:rsidP="0007166E">
            <w:pPr>
              <w:pStyle w:val="aff5"/>
              <w:ind w:left="0"/>
              <w:jc w:val="both"/>
              <w:rPr>
                <w:rFonts w:ascii="Arial Narrow" w:hAnsi="Arial Narrow"/>
                <w:sz w:val="20"/>
                <w:szCs w:val="20"/>
              </w:rPr>
            </w:pPr>
            <w:r w:rsidRPr="005117A2">
              <w:rPr>
                <w:rFonts w:ascii="Arial Narrow" w:hAnsi="Arial Narrow"/>
                <w:sz w:val="20"/>
                <w:szCs w:val="20"/>
              </w:rPr>
              <w:t xml:space="preserve">Постановление </w:t>
            </w:r>
            <w:r>
              <w:rPr>
                <w:rFonts w:ascii="Arial Narrow" w:hAnsi="Arial Narrow"/>
                <w:sz w:val="20"/>
                <w:szCs w:val="20"/>
              </w:rPr>
              <w:t>Главы ЭМР от</w:t>
            </w:r>
            <w:r w:rsidR="00CC325C">
              <w:rPr>
                <w:rFonts w:ascii="Arial Narrow" w:hAnsi="Arial Narrow"/>
                <w:sz w:val="20"/>
                <w:szCs w:val="20"/>
              </w:rPr>
              <w:t xml:space="preserve"> 26.06.2025</w:t>
            </w:r>
            <w:r w:rsidRPr="005117A2">
              <w:rPr>
                <w:rFonts w:ascii="Arial Narrow" w:hAnsi="Arial Narrow"/>
                <w:sz w:val="20"/>
                <w:szCs w:val="20"/>
              </w:rPr>
              <w:t xml:space="preserve"> № </w:t>
            </w:r>
            <w:r w:rsidR="00CC325C">
              <w:rPr>
                <w:rFonts w:ascii="Arial Narrow" w:hAnsi="Arial Narrow"/>
                <w:sz w:val="20"/>
                <w:szCs w:val="20"/>
              </w:rPr>
              <w:t>24</w:t>
            </w:r>
            <w:r w:rsidRPr="005117A2">
              <w:rPr>
                <w:rFonts w:ascii="Arial Narrow" w:hAnsi="Arial Narrow"/>
                <w:sz w:val="20"/>
                <w:szCs w:val="20"/>
              </w:rPr>
              <w:t>-п</w:t>
            </w:r>
            <w:r>
              <w:rPr>
                <w:rFonts w:ascii="Arial Narrow" w:hAnsi="Arial Narrow"/>
                <w:sz w:val="20"/>
                <w:szCs w:val="20"/>
              </w:rPr>
              <w:t>г</w:t>
            </w:r>
            <w:r w:rsidRPr="005117A2">
              <w:rPr>
                <w:rFonts w:ascii="Arial Narrow" w:hAnsi="Arial Narrow"/>
                <w:sz w:val="20"/>
                <w:szCs w:val="20"/>
              </w:rPr>
              <w:t xml:space="preserve"> </w:t>
            </w:r>
            <w:r w:rsidRPr="005117A2">
              <w:rPr>
                <w:rFonts w:ascii="Arial Narrow" w:hAnsi="Arial Narrow"/>
                <w:bCs/>
                <w:sz w:val="20"/>
                <w:szCs w:val="20"/>
              </w:rPr>
              <w:t>«</w:t>
            </w:r>
            <w:r w:rsidRPr="005E031D">
              <w:rPr>
                <w:rFonts w:ascii="Arial Narrow" w:hAnsi="Arial Narrow"/>
                <w:sz w:val="20"/>
                <w:szCs w:val="20"/>
              </w:rPr>
              <w:t>О назначении публичных слушаний по вопросу рассмотрени</w:t>
            </w:r>
            <w:r>
              <w:rPr>
                <w:rFonts w:ascii="Arial Narrow" w:hAnsi="Arial Narrow"/>
                <w:sz w:val="20"/>
                <w:szCs w:val="20"/>
              </w:rPr>
              <w:t xml:space="preserve">я проекта </w:t>
            </w:r>
            <w:r w:rsidRPr="005E031D">
              <w:rPr>
                <w:rFonts w:ascii="Arial Narrow" w:hAnsi="Arial Narrow"/>
                <w:sz w:val="20"/>
                <w:szCs w:val="20"/>
              </w:rPr>
              <w:t>решения Эвенкийского районного Совета депутатов «О внесении изменений и дополнений в Устав Эвен</w:t>
            </w:r>
            <w:r>
              <w:rPr>
                <w:rFonts w:ascii="Arial Narrow" w:hAnsi="Arial Narrow"/>
                <w:sz w:val="20"/>
                <w:szCs w:val="20"/>
              </w:rPr>
              <w:t>кийского муниципального района»</w:t>
            </w:r>
            <w:r w:rsidRPr="005E031D">
              <w:rPr>
                <w:rFonts w:ascii="Arial Narrow" w:hAnsi="Arial Narrow"/>
                <w:bCs/>
                <w:sz w:val="20"/>
                <w:szCs w:val="20"/>
              </w:rPr>
              <w:t>»</w:t>
            </w:r>
          </w:p>
        </w:tc>
        <w:tc>
          <w:tcPr>
            <w:tcW w:w="992" w:type="dxa"/>
            <w:vAlign w:val="center"/>
          </w:tcPr>
          <w:p w:rsidR="0007166E" w:rsidRPr="00602009" w:rsidRDefault="0007166E"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5</w:t>
            </w:r>
          </w:p>
        </w:tc>
      </w:tr>
      <w:tr w:rsidR="0007166E" w:rsidRPr="00602009" w:rsidTr="002F09DF">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67" w:type="dxa"/>
          </w:tcPr>
          <w:p w:rsidR="0007166E" w:rsidRPr="004D659B" w:rsidRDefault="0007166E" w:rsidP="0007166E">
            <w:pPr>
              <w:jc w:val="both"/>
              <w:rPr>
                <w:rFonts w:ascii="Arial Narrow" w:hAnsi="Arial Narrow"/>
                <w:sz w:val="20"/>
                <w:szCs w:val="20"/>
              </w:rPr>
            </w:pPr>
            <w:r w:rsidRPr="004D659B">
              <w:rPr>
                <w:rFonts w:ascii="Arial Narrow" w:hAnsi="Arial Narrow"/>
                <w:sz w:val="20"/>
                <w:szCs w:val="20"/>
              </w:rPr>
              <w:t xml:space="preserve">Постановление Администрации ЭМР от 19.06.2025 № 295-п </w:t>
            </w:r>
            <w:r w:rsidRPr="004D659B">
              <w:rPr>
                <w:rFonts w:ascii="Arial Narrow" w:hAnsi="Arial Narrow"/>
                <w:bCs/>
                <w:sz w:val="20"/>
                <w:szCs w:val="20"/>
              </w:rPr>
              <w:t>«</w:t>
            </w:r>
            <w:r w:rsidRPr="004D659B">
              <w:rPr>
                <w:rFonts w:ascii="Arial Narrow" w:hAnsi="Arial Narrow"/>
                <w:sz w:val="20"/>
                <w:szCs w:val="20"/>
              </w:rPr>
              <w:t>О внесении недвижимого имущества в казну Эвенкийского муниципального района и включению в состав специализированного муниципального жилищного фонда Эвенкийского муниципального района</w:t>
            </w:r>
            <w:r w:rsidRPr="004D659B">
              <w:rPr>
                <w:rFonts w:ascii="Arial Narrow" w:hAnsi="Arial Narrow"/>
                <w:bCs/>
                <w:sz w:val="20"/>
                <w:szCs w:val="20"/>
              </w:rPr>
              <w:t>»</w:t>
            </w:r>
          </w:p>
        </w:tc>
        <w:tc>
          <w:tcPr>
            <w:tcW w:w="992" w:type="dxa"/>
            <w:vAlign w:val="center"/>
          </w:tcPr>
          <w:p w:rsidR="0007166E" w:rsidRPr="00602009" w:rsidRDefault="0007166E"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8</w:t>
            </w:r>
          </w:p>
        </w:tc>
      </w:tr>
      <w:tr w:rsidR="0007166E" w:rsidRPr="00602009" w:rsidTr="00D83764">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67" w:type="dxa"/>
          </w:tcPr>
          <w:p w:rsidR="0007166E" w:rsidRPr="004D659B" w:rsidRDefault="0007166E" w:rsidP="0007166E">
            <w:pPr>
              <w:pStyle w:val="Default"/>
              <w:spacing w:line="20" w:lineRule="atLeast"/>
              <w:jc w:val="both"/>
              <w:rPr>
                <w:rFonts w:ascii="Arial Narrow" w:hAnsi="Arial Narrow"/>
                <w:sz w:val="20"/>
                <w:szCs w:val="20"/>
              </w:rPr>
            </w:pPr>
            <w:r w:rsidRPr="004D659B">
              <w:rPr>
                <w:rFonts w:ascii="Arial Narrow" w:hAnsi="Arial Narrow"/>
                <w:spacing w:val="-4"/>
                <w:sz w:val="20"/>
                <w:szCs w:val="20"/>
              </w:rPr>
              <w:t>Постановление Администрации ЭМР</w:t>
            </w:r>
            <w:r w:rsidRPr="004D659B">
              <w:rPr>
                <w:rFonts w:ascii="Arial Narrow" w:hAnsi="Arial Narrow"/>
                <w:spacing w:val="-4"/>
              </w:rPr>
              <w:t xml:space="preserve"> от </w:t>
            </w:r>
            <w:r w:rsidRPr="004D659B">
              <w:rPr>
                <w:rFonts w:ascii="Arial Narrow" w:hAnsi="Arial Narrow"/>
                <w:spacing w:val="-4"/>
                <w:sz w:val="20"/>
                <w:szCs w:val="20"/>
              </w:rPr>
              <w:t>19.06.2025 № 296-п</w:t>
            </w:r>
            <w:r w:rsidRPr="004D659B">
              <w:rPr>
                <w:rFonts w:ascii="Arial Narrow" w:hAnsi="Arial Narrow"/>
                <w:spacing w:val="-4"/>
              </w:rPr>
              <w:t xml:space="preserve"> </w:t>
            </w:r>
            <w:r w:rsidRPr="004D659B">
              <w:rPr>
                <w:rFonts w:ascii="Arial Narrow" w:hAnsi="Arial Narrow"/>
                <w:bCs/>
                <w:sz w:val="20"/>
                <w:szCs w:val="20"/>
              </w:rPr>
              <w:t>«</w:t>
            </w:r>
            <w:r w:rsidRPr="004D659B">
              <w:rPr>
                <w:rFonts w:ascii="Arial Narrow" w:hAnsi="Arial Narrow"/>
                <w:sz w:val="20"/>
                <w:szCs w:val="20"/>
              </w:rPr>
              <w:t xml:space="preserve">Об </w:t>
            </w:r>
            <w:r w:rsidRPr="004D659B">
              <w:rPr>
                <w:rFonts w:ascii="Arial Narrow" w:hAnsi="Arial Narrow"/>
                <w:bCs/>
                <w:sz w:val="20"/>
                <w:szCs w:val="20"/>
              </w:rPr>
              <w:t xml:space="preserve">утверждении схемы </w:t>
            </w:r>
            <w:r w:rsidRPr="004D659B">
              <w:rPr>
                <w:rFonts w:ascii="Arial Narrow" w:hAnsi="Arial Narrow"/>
                <w:sz w:val="20"/>
                <w:szCs w:val="20"/>
              </w:rPr>
              <w:t xml:space="preserve">теплоснабжения муниципального образования </w:t>
            </w:r>
            <w:r w:rsidRPr="004D659B">
              <w:rPr>
                <w:rFonts w:ascii="Arial Narrow" w:eastAsia="Calibri" w:hAnsi="Arial Narrow"/>
                <w:sz w:val="20"/>
                <w:szCs w:val="20"/>
              </w:rPr>
              <w:t>поселка Тутончаны Эвенкийского муниципального района Красноярского края на период с 2025 по 2035 год (Актуализация на 2026 год)</w:t>
            </w:r>
            <w:r w:rsidRPr="004D659B">
              <w:rPr>
                <w:rFonts w:ascii="Arial Narrow" w:hAnsi="Arial Narrow"/>
                <w:sz w:val="20"/>
                <w:szCs w:val="20"/>
              </w:rPr>
              <w:t>»</w:t>
            </w:r>
          </w:p>
        </w:tc>
        <w:tc>
          <w:tcPr>
            <w:tcW w:w="992" w:type="dxa"/>
            <w:vAlign w:val="center"/>
          </w:tcPr>
          <w:p w:rsidR="0007166E" w:rsidRPr="00602009" w:rsidRDefault="0007166E"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9</w:t>
            </w:r>
          </w:p>
        </w:tc>
      </w:tr>
      <w:tr w:rsidR="0007166E" w:rsidRPr="00602009" w:rsidTr="002F09DF">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67" w:type="dxa"/>
          </w:tcPr>
          <w:p w:rsidR="0007166E" w:rsidRPr="004D659B" w:rsidRDefault="0007166E" w:rsidP="0007166E">
            <w:pPr>
              <w:autoSpaceDE w:val="0"/>
              <w:autoSpaceDN w:val="0"/>
              <w:adjustRightInd w:val="0"/>
              <w:jc w:val="both"/>
              <w:rPr>
                <w:rFonts w:ascii="Arial Narrow" w:eastAsia="Calibri" w:hAnsi="Arial Narrow"/>
                <w:sz w:val="20"/>
                <w:szCs w:val="20"/>
              </w:rPr>
            </w:pPr>
            <w:r w:rsidRPr="004D659B">
              <w:rPr>
                <w:rFonts w:ascii="Arial Narrow" w:hAnsi="Arial Narrow"/>
                <w:sz w:val="20"/>
                <w:szCs w:val="20"/>
              </w:rPr>
              <w:t xml:space="preserve">Постановление Администрации ЭМР от 19.06.2025 № 297-п </w:t>
            </w:r>
            <w:r w:rsidRPr="004D659B">
              <w:rPr>
                <w:rFonts w:ascii="Arial Narrow" w:hAnsi="Arial Narrow"/>
                <w:bCs/>
                <w:sz w:val="20"/>
                <w:szCs w:val="20"/>
              </w:rPr>
              <w:t>«</w:t>
            </w:r>
            <w:r w:rsidRPr="004D659B">
              <w:rPr>
                <w:rFonts w:ascii="Arial Narrow" w:hAnsi="Arial Narrow"/>
                <w:sz w:val="20"/>
                <w:szCs w:val="20"/>
              </w:rPr>
              <w:t xml:space="preserve">Об </w:t>
            </w:r>
            <w:r w:rsidRPr="004D659B">
              <w:rPr>
                <w:rFonts w:ascii="Arial Narrow" w:eastAsia="Calibri" w:hAnsi="Arial Narrow"/>
                <w:bCs/>
                <w:sz w:val="20"/>
                <w:szCs w:val="20"/>
              </w:rPr>
              <w:t xml:space="preserve">утверждении </w:t>
            </w:r>
            <w:r w:rsidRPr="004D659B">
              <w:rPr>
                <w:rFonts w:ascii="Arial Narrow" w:hAnsi="Arial Narrow"/>
                <w:sz w:val="20"/>
                <w:szCs w:val="20"/>
              </w:rPr>
              <w:t xml:space="preserve">актуализированной </w:t>
            </w:r>
            <w:r w:rsidRPr="004D659B">
              <w:rPr>
                <w:rFonts w:ascii="Arial Narrow" w:eastAsia="Calibri" w:hAnsi="Arial Narrow"/>
                <w:sz w:val="20"/>
                <w:szCs w:val="20"/>
              </w:rPr>
              <w:t>схемы теплоснабжения муниципального образования поселка Ессей Эвенкийского муниципального района на период с 2014 по 2029 год (Актуализация на 2026 год)</w:t>
            </w:r>
            <w:r w:rsidRPr="004D659B">
              <w:rPr>
                <w:rFonts w:ascii="Arial Narrow" w:hAnsi="Arial Narrow"/>
                <w:bCs/>
                <w:sz w:val="20"/>
                <w:szCs w:val="20"/>
              </w:rPr>
              <w:t>»</w:t>
            </w:r>
          </w:p>
        </w:tc>
        <w:tc>
          <w:tcPr>
            <w:tcW w:w="992" w:type="dxa"/>
            <w:vAlign w:val="center"/>
          </w:tcPr>
          <w:p w:rsidR="0007166E" w:rsidRPr="00602009" w:rsidRDefault="0007166E"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7D3134">
              <w:rPr>
                <w:rFonts w:ascii="Arial Narrow" w:hAnsi="Arial Narrow" w:cs="Verdana"/>
                <w:sz w:val="20"/>
                <w:szCs w:val="20"/>
              </w:rPr>
              <w:t>10</w:t>
            </w:r>
          </w:p>
        </w:tc>
      </w:tr>
      <w:tr w:rsidR="0007166E" w:rsidRPr="00602009" w:rsidTr="002F09DF">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67" w:type="dxa"/>
          </w:tcPr>
          <w:p w:rsidR="0007166E" w:rsidRPr="009C654D" w:rsidRDefault="0007166E" w:rsidP="0007166E">
            <w:pPr>
              <w:tabs>
                <w:tab w:val="left" w:pos="709"/>
              </w:tabs>
              <w:jc w:val="both"/>
              <w:rPr>
                <w:rFonts w:ascii="Arial Narrow" w:hAnsi="Arial Narrow"/>
                <w:sz w:val="20"/>
                <w:szCs w:val="20"/>
              </w:rPr>
            </w:pPr>
            <w:r>
              <w:rPr>
                <w:rFonts w:ascii="Arial Narrow" w:hAnsi="Arial Narrow"/>
                <w:sz w:val="20"/>
                <w:szCs w:val="20"/>
              </w:rPr>
              <w:t xml:space="preserve">Постановление Администрации ЭМР от 19.06.2025 № 298-п </w:t>
            </w:r>
            <w:r w:rsidRPr="009C654D">
              <w:rPr>
                <w:rFonts w:ascii="Arial Narrow" w:hAnsi="Arial Narrow"/>
                <w:bCs/>
                <w:sz w:val="20"/>
                <w:szCs w:val="20"/>
              </w:rPr>
              <w:t>«</w:t>
            </w:r>
            <w:r w:rsidRPr="003624B1">
              <w:rPr>
                <w:rFonts w:ascii="Arial Narrow" w:hAnsi="Arial Narrow"/>
                <w:sz w:val="20"/>
                <w:szCs w:val="20"/>
              </w:rPr>
              <w:t>О внесении недвижимого имущества в казну Эвенкийского муниципального района и включению в состав специализированного муниципального жилищного фонда Эвенкийского муниципального района</w:t>
            </w:r>
            <w:r w:rsidRPr="009C654D">
              <w:rPr>
                <w:rFonts w:ascii="Arial Narrow" w:hAnsi="Arial Narrow"/>
                <w:bCs/>
                <w:sz w:val="20"/>
                <w:szCs w:val="20"/>
              </w:rPr>
              <w:t>»</w:t>
            </w:r>
          </w:p>
        </w:tc>
        <w:tc>
          <w:tcPr>
            <w:tcW w:w="992" w:type="dxa"/>
            <w:vAlign w:val="center"/>
          </w:tcPr>
          <w:p w:rsidR="0007166E" w:rsidRPr="00602009" w:rsidRDefault="0007166E"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7D3134">
              <w:rPr>
                <w:rFonts w:ascii="Arial Narrow" w:hAnsi="Arial Narrow" w:cs="Verdana"/>
                <w:sz w:val="20"/>
                <w:szCs w:val="20"/>
              </w:rPr>
              <w:t>10</w:t>
            </w:r>
          </w:p>
        </w:tc>
      </w:tr>
      <w:tr w:rsidR="0007166E" w:rsidRPr="00602009" w:rsidTr="002F09DF">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67" w:type="dxa"/>
          </w:tcPr>
          <w:p w:rsidR="0007166E" w:rsidRPr="003624B1" w:rsidRDefault="0007166E" w:rsidP="0007166E">
            <w:pPr>
              <w:autoSpaceDE w:val="0"/>
              <w:autoSpaceDN w:val="0"/>
              <w:adjustRightInd w:val="0"/>
              <w:jc w:val="both"/>
              <w:rPr>
                <w:rFonts w:ascii="Arial Narrow" w:hAnsi="Arial Narrow"/>
                <w:bCs/>
                <w:sz w:val="20"/>
                <w:szCs w:val="20"/>
              </w:rPr>
            </w:pPr>
            <w:r>
              <w:rPr>
                <w:rFonts w:ascii="Arial Narrow" w:hAnsi="Arial Narrow"/>
                <w:sz w:val="20"/>
                <w:szCs w:val="20"/>
              </w:rPr>
              <w:t xml:space="preserve">Постановление Администрации ЭМР от 19.06.2025 № 299-п </w:t>
            </w:r>
            <w:r w:rsidRPr="009C654D">
              <w:rPr>
                <w:rFonts w:ascii="Arial Narrow" w:hAnsi="Arial Narrow"/>
                <w:bCs/>
                <w:sz w:val="20"/>
                <w:szCs w:val="20"/>
              </w:rPr>
              <w:t>«</w:t>
            </w:r>
            <w:r w:rsidRPr="003624B1">
              <w:rPr>
                <w:rFonts w:ascii="Arial Narrow" w:hAnsi="Arial Narrow"/>
                <w:color w:val="000000"/>
                <w:sz w:val="20"/>
                <w:szCs w:val="20"/>
              </w:rPr>
              <w:t>О внесении изменений в постановление Администрации Эвенкийского муниципального района от 25.10.2023 № 584-п «Об утверждении муниципальной программы Эвенкийского муниципального района «Улучшение условий труда в муниципальных учреждениях Эвенкийского муниципального района» на 2024 - 2028 годы»</w:t>
            </w:r>
            <w:r w:rsidRPr="009C654D">
              <w:rPr>
                <w:rFonts w:ascii="Arial Narrow" w:hAnsi="Arial Narrow"/>
                <w:bCs/>
                <w:sz w:val="20"/>
                <w:szCs w:val="20"/>
              </w:rPr>
              <w:t>»</w:t>
            </w:r>
          </w:p>
        </w:tc>
        <w:tc>
          <w:tcPr>
            <w:tcW w:w="992" w:type="dxa"/>
            <w:vAlign w:val="center"/>
          </w:tcPr>
          <w:p w:rsidR="0007166E" w:rsidRPr="00B11C98" w:rsidRDefault="0007166E"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11</w:t>
            </w:r>
          </w:p>
        </w:tc>
      </w:tr>
      <w:tr w:rsidR="0007166E" w:rsidRPr="00602009" w:rsidTr="002F09DF">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67" w:type="dxa"/>
          </w:tcPr>
          <w:p w:rsidR="0007166E" w:rsidRPr="003624B1" w:rsidRDefault="0007166E" w:rsidP="0007166E">
            <w:pPr>
              <w:pStyle w:val="ConsPlusTitle"/>
              <w:jc w:val="both"/>
              <w:rPr>
                <w:rFonts w:ascii="Arial Narrow" w:hAnsi="Arial Narrow" w:cs="Times New Roman"/>
                <w:b w:val="0"/>
              </w:rPr>
            </w:pPr>
            <w:r w:rsidRPr="003624B1">
              <w:rPr>
                <w:rFonts w:ascii="Arial Narrow" w:hAnsi="Arial Narrow"/>
                <w:b w:val="0"/>
              </w:rPr>
              <w:t xml:space="preserve">Постановление Администрации ЭМР от 19.06.2025 № 300-п </w:t>
            </w:r>
            <w:r w:rsidRPr="003624B1">
              <w:rPr>
                <w:rFonts w:ascii="Arial Narrow" w:hAnsi="Arial Narrow"/>
                <w:b w:val="0"/>
                <w:bCs w:val="0"/>
              </w:rPr>
              <w:t>«</w:t>
            </w:r>
            <w:r w:rsidRPr="003624B1">
              <w:rPr>
                <w:rFonts w:ascii="Arial Narrow" w:hAnsi="Arial Narrow" w:cs="Times New Roman"/>
                <w:b w:val="0"/>
              </w:rPr>
              <w:t>Об утверждении Порядка предоставления грантов в форме субсидий, предоставляемых на конкурсной основе социально ориентированным некоммерческим организациям Эвенкийского муниципального района, порядка возврата в районный бюджет средств гранта, в случае нарушения его предоставления и порядка предоставления отчетности, состава Экспертного совета по организации и проведению районного конкурса социальных проектов среди социально-ориентированных некоммерческих организаций Эвенкийского муниципального района</w:t>
            </w:r>
            <w:r w:rsidRPr="003624B1">
              <w:rPr>
                <w:rFonts w:ascii="Arial Narrow" w:hAnsi="Arial Narrow"/>
                <w:b w:val="0"/>
                <w:bCs w:val="0"/>
              </w:rPr>
              <w:t>»</w:t>
            </w:r>
            <w:r w:rsidRPr="003624B1">
              <w:rPr>
                <w:rFonts w:ascii="Arial Narrow" w:hAnsi="Arial Narrow" w:cs="Times New Roman"/>
                <w:b w:val="0"/>
              </w:rPr>
              <w:t xml:space="preserve">  </w:t>
            </w:r>
          </w:p>
        </w:tc>
        <w:tc>
          <w:tcPr>
            <w:tcW w:w="992" w:type="dxa"/>
            <w:vAlign w:val="center"/>
          </w:tcPr>
          <w:p w:rsidR="0007166E" w:rsidRPr="00B11C98" w:rsidRDefault="0007166E"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14</w:t>
            </w:r>
          </w:p>
        </w:tc>
      </w:tr>
      <w:tr w:rsidR="0007166E" w:rsidRPr="00602009" w:rsidTr="002F09DF">
        <w:trPr>
          <w:trHeight w:val="60"/>
        </w:trPr>
        <w:tc>
          <w:tcPr>
            <w:tcW w:w="515" w:type="dxa"/>
          </w:tcPr>
          <w:p w:rsidR="0007166E" w:rsidRPr="00602009" w:rsidRDefault="0007166E"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67" w:type="dxa"/>
          </w:tcPr>
          <w:p w:rsidR="0007166E" w:rsidRPr="004D659B" w:rsidRDefault="0007166E" w:rsidP="0007166E">
            <w:pPr>
              <w:pStyle w:val="Default"/>
              <w:spacing w:line="20" w:lineRule="atLeast"/>
              <w:jc w:val="both"/>
              <w:rPr>
                <w:rFonts w:ascii="Arial Narrow" w:hAnsi="Arial Narrow"/>
                <w:sz w:val="20"/>
                <w:szCs w:val="20"/>
              </w:rPr>
            </w:pPr>
            <w:r>
              <w:rPr>
                <w:rFonts w:ascii="Arial Narrow" w:hAnsi="Arial Narrow"/>
                <w:sz w:val="20"/>
                <w:szCs w:val="20"/>
              </w:rPr>
              <w:t xml:space="preserve">Постановление Администрации ЭМР от 23.06.2025 № 302-п </w:t>
            </w:r>
            <w:r w:rsidRPr="003624B1">
              <w:rPr>
                <w:rFonts w:ascii="Arial Narrow" w:hAnsi="Arial Narrow"/>
                <w:bCs/>
                <w:sz w:val="20"/>
                <w:szCs w:val="20"/>
              </w:rPr>
              <w:t>«</w:t>
            </w:r>
            <w:r w:rsidRPr="003624B1">
              <w:rPr>
                <w:rFonts w:ascii="Arial Narrow" w:hAnsi="Arial Narrow"/>
                <w:sz w:val="20"/>
                <w:szCs w:val="20"/>
              </w:rPr>
              <w:t xml:space="preserve">Об </w:t>
            </w:r>
            <w:r w:rsidRPr="003624B1">
              <w:rPr>
                <w:rFonts w:ascii="Arial Narrow" w:hAnsi="Arial Narrow"/>
                <w:bCs/>
                <w:sz w:val="20"/>
                <w:szCs w:val="20"/>
              </w:rPr>
              <w:t xml:space="preserve">утверждении схемы </w:t>
            </w:r>
            <w:r w:rsidRPr="003624B1">
              <w:rPr>
                <w:rFonts w:ascii="Arial Narrow" w:hAnsi="Arial Narrow"/>
                <w:sz w:val="20"/>
                <w:szCs w:val="20"/>
              </w:rPr>
              <w:t xml:space="preserve">теплоснабжения муниципального образования </w:t>
            </w:r>
            <w:r w:rsidRPr="003624B1">
              <w:rPr>
                <w:rFonts w:ascii="Arial Narrow" w:eastAsia="Calibri" w:hAnsi="Arial Narrow"/>
                <w:sz w:val="20"/>
                <w:szCs w:val="20"/>
              </w:rPr>
              <w:t>поселка Стрелка-Чуня Эвенкийского муниципального района Красноярского края на период с 2025 по 2035 год (Актуализация на 2026 год)</w:t>
            </w:r>
            <w:r w:rsidRPr="003624B1">
              <w:rPr>
                <w:rFonts w:ascii="Arial Narrow" w:hAnsi="Arial Narrow"/>
                <w:bCs/>
                <w:sz w:val="20"/>
                <w:szCs w:val="20"/>
              </w:rPr>
              <w:t>»</w:t>
            </w:r>
          </w:p>
        </w:tc>
        <w:tc>
          <w:tcPr>
            <w:tcW w:w="992" w:type="dxa"/>
            <w:vAlign w:val="center"/>
          </w:tcPr>
          <w:p w:rsidR="0007166E" w:rsidRPr="00602009" w:rsidRDefault="0007166E"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24</w:t>
            </w:r>
          </w:p>
        </w:tc>
      </w:tr>
      <w:tr w:rsidR="0007166E" w:rsidRPr="00602009" w:rsidTr="002F09DF">
        <w:trPr>
          <w:trHeight w:val="60"/>
        </w:trPr>
        <w:tc>
          <w:tcPr>
            <w:tcW w:w="515" w:type="dxa"/>
          </w:tcPr>
          <w:p w:rsidR="0007166E" w:rsidRPr="00602009" w:rsidRDefault="0007166E"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67" w:type="dxa"/>
          </w:tcPr>
          <w:p w:rsidR="0007166E" w:rsidRPr="00120790" w:rsidRDefault="0007166E" w:rsidP="0007166E">
            <w:pPr>
              <w:pStyle w:val="Default"/>
              <w:spacing w:line="20" w:lineRule="atLeast"/>
              <w:jc w:val="both"/>
              <w:rPr>
                <w:rFonts w:ascii="Arial Narrow" w:eastAsia="Calibri" w:hAnsi="Arial Narrow"/>
                <w:sz w:val="20"/>
                <w:szCs w:val="20"/>
              </w:rPr>
            </w:pPr>
            <w:r w:rsidRPr="00120790">
              <w:rPr>
                <w:rFonts w:ascii="Arial Narrow" w:hAnsi="Arial Narrow"/>
                <w:sz w:val="20"/>
                <w:szCs w:val="20"/>
              </w:rPr>
              <w:t xml:space="preserve">Постановление Администрации ЭМР от 23.06.2025 № 303-п </w:t>
            </w:r>
            <w:r w:rsidRPr="00120790">
              <w:rPr>
                <w:rFonts w:ascii="Arial Narrow" w:hAnsi="Arial Narrow"/>
                <w:bCs/>
                <w:sz w:val="20"/>
                <w:szCs w:val="20"/>
              </w:rPr>
              <w:t>«</w:t>
            </w:r>
            <w:r w:rsidRPr="00120790">
              <w:rPr>
                <w:rFonts w:ascii="Arial Narrow" w:hAnsi="Arial Narrow"/>
                <w:sz w:val="20"/>
                <w:szCs w:val="20"/>
              </w:rPr>
              <w:t xml:space="preserve">Об </w:t>
            </w:r>
            <w:r w:rsidRPr="00120790">
              <w:rPr>
                <w:rFonts w:ascii="Arial Narrow" w:hAnsi="Arial Narrow"/>
                <w:bCs/>
                <w:sz w:val="20"/>
                <w:szCs w:val="20"/>
              </w:rPr>
              <w:t xml:space="preserve">утверждении схемы </w:t>
            </w:r>
            <w:r w:rsidRPr="00120790">
              <w:rPr>
                <w:rFonts w:ascii="Arial Narrow" w:hAnsi="Arial Narrow"/>
                <w:sz w:val="20"/>
                <w:szCs w:val="20"/>
              </w:rPr>
              <w:t xml:space="preserve">теплоснабжения муниципального образования </w:t>
            </w:r>
            <w:r w:rsidRPr="00120790">
              <w:rPr>
                <w:rFonts w:ascii="Arial Narrow" w:eastAsia="Calibri" w:hAnsi="Arial Narrow"/>
                <w:sz w:val="20"/>
                <w:szCs w:val="20"/>
              </w:rPr>
              <w:t>села Байкит Эвенкийского муниципального района Красноярского края на период с 2013 по 2028 год (Актуализация на 2026 год)</w:t>
            </w:r>
            <w:r w:rsidRPr="00120790">
              <w:rPr>
                <w:rFonts w:ascii="Arial Narrow" w:hAnsi="Arial Narrow"/>
                <w:bCs/>
                <w:sz w:val="20"/>
                <w:szCs w:val="20"/>
              </w:rPr>
              <w:t>»</w:t>
            </w:r>
          </w:p>
        </w:tc>
        <w:tc>
          <w:tcPr>
            <w:tcW w:w="992" w:type="dxa"/>
            <w:vAlign w:val="center"/>
          </w:tcPr>
          <w:p w:rsidR="0007166E" w:rsidRPr="00602009" w:rsidRDefault="0007166E"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24</w:t>
            </w:r>
          </w:p>
        </w:tc>
      </w:tr>
      <w:tr w:rsidR="0007166E" w:rsidRPr="00602009" w:rsidTr="002F09DF">
        <w:trPr>
          <w:trHeight w:val="60"/>
        </w:trPr>
        <w:tc>
          <w:tcPr>
            <w:tcW w:w="515" w:type="dxa"/>
          </w:tcPr>
          <w:p w:rsidR="0007166E" w:rsidRPr="00602009" w:rsidRDefault="0007166E"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67" w:type="dxa"/>
          </w:tcPr>
          <w:p w:rsidR="0007166E" w:rsidRPr="00120790" w:rsidRDefault="0007166E" w:rsidP="0007166E">
            <w:pPr>
              <w:jc w:val="both"/>
              <w:rPr>
                <w:rFonts w:ascii="Arial Narrow" w:hAnsi="Arial Narrow"/>
                <w:sz w:val="20"/>
                <w:szCs w:val="20"/>
              </w:rPr>
            </w:pPr>
            <w:r w:rsidRPr="00120790">
              <w:rPr>
                <w:rFonts w:ascii="Arial Narrow" w:hAnsi="Arial Narrow"/>
                <w:sz w:val="20"/>
                <w:szCs w:val="20"/>
              </w:rPr>
              <w:t xml:space="preserve">Постановление Администрации ЭМР от 23.06.2025 № 307-п </w:t>
            </w:r>
            <w:r w:rsidRPr="00120790">
              <w:rPr>
                <w:rFonts w:ascii="Arial Narrow" w:hAnsi="Arial Narrow"/>
                <w:bCs/>
                <w:sz w:val="20"/>
                <w:szCs w:val="20"/>
              </w:rPr>
              <w:t>«</w:t>
            </w:r>
            <w:r w:rsidRPr="00120790">
              <w:rPr>
                <w:rFonts w:ascii="Arial Narrow" w:hAnsi="Arial Narrow"/>
                <w:sz w:val="20"/>
                <w:szCs w:val="20"/>
              </w:rPr>
              <w:t>О внесении изменений в постановление Администрации Эвенкийского муниципального района Красноярского края от 27.06.2016№5-п «О создании комиссии по обеспечению безопасности дорожного движения в Эвенкийском муниципальном районе»</w:t>
            </w:r>
            <w:r w:rsidRPr="00120790">
              <w:rPr>
                <w:rFonts w:ascii="Arial Narrow" w:hAnsi="Arial Narrow"/>
                <w:bCs/>
                <w:sz w:val="20"/>
                <w:szCs w:val="20"/>
              </w:rPr>
              <w:t>»</w:t>
            </w:r>
          </w:p>
        </w:tc>
        <w:tc>
          <w:tcPr>
            <w:tcW w:w="992" w:type="dxa"/>
            <w:vAlign w:val="center"/>
          </w:tcPr>
          <w:p w:rsidR="0007166E" w:rsidRPr="00602009" w:rsidRDefault="0007166E"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25</w:t>
            </w:r>
          </w:p>
        </w:tc>
      </w:tr>
      <w:tr w:rsidR="0007166E" w:rsidRPr="00602009" w:rsidTr="002F09DF">
        <w:trPr>
          <w:trHeight w:val="60"/>
        </w:trPr>
        <w:tc>
          <w:tcPr>
            <w:tcW w:w="515" w:type="dxa"/>
          </w:tcPr>
          <w:p w:rsidR="0007166E" w:rsidRPr="00602009" w:rsidRDefault="0007166E"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67" w:type="dxa"/>
          </w:tcPr>
          <w:p w:rsidR="0007166E" w:rsidRPr="00120790" w:rsidRDefault="0007166E" w:rsidP="0007166E">
            <w:pPr>
              <w:jc w:val="both"/>
              <w:rPr>
                <w:rFonts w:ascii="Arial Narrow" w:hAnsi="Arial Narrow"/>
                <w:sz w:val="20"/>
                <w:szCs w:val="20"/>
              </w:rPr>
            </w:pPr>
            <w:r w:rsidRPr="00120790">
              <w:rPr>
                <w:rFonts w:ascii="Arial Narrow" w:hAnsi="Arial Narrow"/>
                <w:sz w:val="20"/>
                <w:szCs w:val="20"/>
              </w:rPr>
              <w:t xml:space="preserve">Постановление Администрации ЭМР от 23.06.2025 № 308-п </w:t>
            </w:r>
            <w:r w:rsidRPr="00120790">
              <w:rPr>
                <w:rFonts w:ascii="Arial Narrow" w:hAnsi="Arial Narrow"/>
                <w:bCs/>
                <w:sz w:val="20"/>
                <w:szCs w:val="20"/>
              </w:rPr>
              <w:t>«</w:t>
            </w:r>
            <w:r w:rsidRPr="00120790">
              <w:rPr>
                <w:rFonts w:ascii="Arial Narrow" w:hAnsi="Arial Narrow"/>
                <w:sz w:val="20"/>
                <w:szCs w:val="20"/>
              </w:rPr>
              <w:t>О внесении изменений в постановление Администрации Эвенкийского муниципального района Красноярского края от 29.06.2017 №368-п «О координационном комитете содействия занятости населения Эвенкийского муниципального района»</w:t>
            </w:r>
            <w:r w:rsidRPr="00120790">
              <w:rPr>
                <w:rFonts w:ascii="Arial Narrow" w:hAnsi="Arial Narrow"/>
                <w:bCs/>
                <w:sz w:val="20"/>
                <w:szCs w:val="20"/>
              </w:rPr>
              <w:t>»</w:t>
            </w:r>
          </w:p>
        </w:tc>
        <w:tc>
          <w:tcPr>
            <w:tcW w:w="992" w:type="dxa"/>
            <w:vAlign w:val="center"/>
          </w:tcPr>
          <w:p w:rsidR="0007166E" w:rsidRPr="00602009" w:rsidRDefault="0007166E"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26</w:t>
            </w:r>
          </w:p>
        </w:tc>
      </w:tr>
      <w:tr w:rsidR="0007166E" w:rsidRPr="00602009" w:rsidTr="002F09DF">
        <w:trPr>
          <w:trHeight w:val="60"/>
        </w:trPr>
        <w:tc>
          <w:tcPr>
            <w:tcW w:w="515" w:type="dxa"/>
          </w:tcPr>
          <w:p w:rsidR="0007166E" w:rsidRPr="00602009" w:rsidRDefault="0007166E"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67" w:type="dxa"/>
          </w:tcPr>
          <w:p w:rsidR="0007166E" w:rsidRPr="00120790" w:rsidRDefault="0007166E" w:rsidP="0007166E">
            <w:pPr>
              <w:autoSpaceDE w:val="0"/>
              <w:autoSpaceDN w:val="0"/>
              <w:adjustRightInd w:val="0"/>
              <w:jc w:val="both"/>
              <w:rPr>
                <w:rFonts w:ascii="Arial Narrow" w:eastAsia="Calibri" w:hAnsi="Arial Narrow"/>
                <w:sz w:val="20"/>
                <w:szCs w:val="20"/>
              </w:rPr>
            </w:pPr>
            <w:r w:rsidRPr="00120790">
              <w:rPr>
                <w:rFonts w:ascii="Arial Narrow" w:hAnsi="Arial Narrow"/>
                <w:sz w:val="20"/>
                <w:szCs w:val="20"/>
              </w:rPr>
              <w:t xml:space="preserve">Постановление Администрации ЭМР от </w:t>
            </w:r>
            <w:r>
              <w:rPr>
                <w:rFonts w:ascii="Arial Narrow" w:hAnsi="Arial Narrow"/>
                <w:sz w:val="20"/>
                <w:szCs w:val="20"/>
              </w:rPr>
              <w:t>24.06.2025 № 310</w:t>
            </w:r>
            <w:r w:rsidRPr="00120790">
              <w:rPr>
                <w:rFonts w:ascii="Arial Narrow" w:hAnsi="Arial Narrow"/>
                <w:sz w:val="20"/>
                <w:szCs w:val="20"/>
              </w:rPr>
              <w:t xml:space="preserve">-п </w:t>
            </w:r>
            <w:r w:rsidRPr="00120790">
              <w:rPr>
                <w:rFonts w:ascii="Arial Narrow" w:hAnsi="Arial Narrow"/>
                <w:noProof/>
                <w:sz w:val="20"/>
                <w:szCs w:val="20"/>
              </w:rPr>
              <w:t>«</w:t>
            </w:r>
            <w:r w:rsidRPr="00120790">
              <w:rPr>
                <w:rFonts w:ascii="Arial Narrow" w:eastAsia="Calibri" w:hAnsi="Arial Narrow"/>
                <w:sz w:val="20"/>
                <w:szCs w:val="20"/>
              </w:rPr>
              <w:t xml:space="preserve">О проведении капитального ремонта общего имущества в многоквартирных домах, расположенных на территории </w:t>
            </w:r>
            <w:r w:rsidRPr="00120790">
              <w:rPr>
                <w:rFonts w:ascii="Arial Narrow" w:hAnsi="Arial Narrow"/>
                <w:sz w:val="20"/>
                <w:szCs w:val="20"/>
              </w:rPr>
              <w:t>Эвенкийского муниципального района в 2026-2028 годах»</w:t>
            </w:r>
          </w:p>
        </w:tc>
        <w:tc>
          <w:tcPr>
            <w:tcW w:w="992" w:type="dxa"/>
            <w:vAlign w:val="center"/>
          </w:tcPr>
          <w:p w:rsidR="0007166E" w:rsidRPr="00602009" w:rsidRDefault="0007166E"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27</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267" w:type="dxa"/>
          </w:tcPr>
          <w:p w:rsidR="00075140" w:rsidRPr="00120790" w:rsidRDefault="00075140" w:rsidP="0007166E">
            <w:pPr>
              <w:autoSpaceDE w:val="0"/>
              <w:autoSpaceDN w:val="0"/>
              <w:adjustRightInd w:val="0"/>
              <w:jc w:val="both"/>
              <w:rPr>
                <w:rFonts w:ascii="Arial Narrow" w:hAnsi="Arial Narrow"/>
                <w:sz w:val="20"/>
                <w:szCs w:val="20"/>
              </w:rPr>
            </w:pPr>
            <w:r w:rsidRPr="00120790">
              <w:rPr>
                <w:rFonts w:ascii="Arial Narrow" w:hAnsi="Arial Narrow"/>
                <w:sz w:val="20"/>
                <w:szCs w:val="20"/>
              </w:rPr>
              <w:t xml:space="preserve">Постановление Администрации ЭМР от 24.06.2025 № 311-п </w:t>
            </w:r>
            <w:r w:rsidRPr="00120790">
              <w:rPr>
                <w:rFonts w:ascii="Arial Narrow" w:hAnsi="Arial Narrow"/>
                <w:noProof/>
                <w:sz w:val="20"/>
                <w:szCs w:val="20"/>
              </w:rPr>
              <w:t>«</w:t>
            </w:r>
            <w:r w:rsidRPr="00120790">
              <w:rPr>
                <w:rFonts w:ascii="Arial Narrow" w:hAnsi="Arial Narrow"/>
                <w:sz w:val="20"/>
                <w:szCs w:val="20"/>
              </w:rPr>
              <w:t>Об утверждении Административного регламента предоставления Администрацией Эвенкийского муниципального района муниципальной услуги «Присвоение спортивных разрядов</w:t>
            </w:r>
            <w:r w:rsidRPr="00120790">
              <w:rPr>
                <w:rFonts w:ascii="Arial Narrow" w:hAnsi="Arial Narrow"/>
                <w:bCs/>
                <w:sz w:val="20"/>
                <w:szCs w:val="20"/>
              </w:rPr>
              <w:t>» на территории Эвенкийского муниципального района</w:t>
            </w:r>
            <w:r w:rsidRPr="00120790">
              <w:rPr>
                <w:rFonts w:ascii="Arial Narrow" w:hAnsi="Arial Narrow"/>
                <w:sz w:val="20"/>
                <w:szCs w:val="20"/>
              </w:rPr>
              <w:t>»</w:t>
            </w:r>
          </w:p>
        </w:tc>
        <w:tc>
          <w:tcPr>
            <w:tcW w:w="992" w:type="dxa"/>
            <w:vAlign w:val="center"/>
          </w:tcPr>
          <w:p w:rsidR="00075140" w:rsidRPr="00602009" w:rsidRDefault="00075140" w:rsidP="00901D15">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30</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267" w:type="dxa"/>
          </w:tcPr>
          <w:p w:rsidR="00075140" w:rsidRPr="00DD38C1" w:rsidRDefault="00075140" w:rsidP="0007166E">
            <w:pPr>
              <w:pStyle w:val="afffffffe"/>
              <w:jc w:val="both"/>
              <w:rPr>
                <w:rFonts w:ascii="Arial Narrow" w:hAnsi="Arial Narrow"/>
                <w:sz w:val="20"/>
              </w:rPr>
            </w:pPr>
            <w:r w:rsidRPr="00DD38C1">
              <w:rPr>
                <w:rFonts w:ascii="Arial Narrow" w:hAnsi="Arial Narrow"/>
                <w:sz w:val="20"/>
              </w:rPr>
              <w:t xml:space="preserve">Постановление Администрации от 24.06.2025 № 312-п </w:t>
            </w:r>
            <w:r w:rsidRPr="00DD38C1">
              <w:rPr>
                <w:rFonts w:ascii="Arial Narrow" w:hAnsi="Arial Narrow"/>
                <w:noProof/>
                <w:sz w:val="20"/>
              </w:rPr>
              <w:t>«</w:t>
            </w:r>
            <w:r w:rsidRPr="00DD38C1">
              <w:rPr>
                <w:rFonts w:ascii="Arial Narrow" w:hAnsi="Arial Narrow"/>
                <w:sz w:val="20"/>
              </w:rPr>
              <w:t xml:space="preserve">О внесении изменений в постановление Администрации Эвенкийского муниципального района от 29.11.2019 № 531-п «Об утверждении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sidRPr="00DD38C1">
              <w:rPr>
                <w:rFonts w:ascii="Arial Narrow" w:hAnsi="Arial Narrow"/>
                <w:snapToGrid w:val="0"/>
                <w:sz w:val="20"/>
              </w:rPr>
              <w:t>на 2020 – 2027 годы</w:t>
            </w:r>
            <w:r w:rsidRPr="00DD38C1">
              <w:rPr>
                <w:rFonts w:ascii="Arial Narrow" w:hAnsi="Arial Narrow"/>
                <w:sz w:val="20"/>
              </w:rPr>
              <w:t>»»</w:t>
            </w:r>
          </w:p>
        </w:tc>
        <w:tc>
          <w:tcPr>
            <w:tcW w:w="992" w:type="dxa"/>
            <w:vAlign w:val="center"/>
          </w:tcPr>
          <w:p w:rsidR="00075140" w:rsidRPr="00602009" w:rsidRDefault="00075140" w:rsidP="00901D15">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49</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15</w:t>
            </w:r>
          </w:p>
        </w:tc>
        <w:tc>
          <w:tcPr>
            <w:tcW w:w="9267" w:type="dxa"/>
          </w:tcPr>
          <w:p w:rsidR="00075140" w:rsidRPr="00DD38C1" w:rsidRDefault="00075140" w:rsidP="0007166E">
            <w:pPr>
              <w:jc w:val="both"/>
              <w:rPr>
                <w:rFonts w:ascii="Arial Narrow" w:hAnsi="Arial Narrow"/>
                <w:sz w:val="20"/>
                <w:szCs w:val="20"/>
              </w:rPr>
            </w:pPr>
            <w:r w:rsidRPr="00DD38C1">
              <w:rPr>
                <w:rFonts w:ascii="Arial Narrow" w:hAnsi="Arial Narrow"/>
                <w:sz w:val="20"/>
              </w:rPr>
              <w:t>Постановление Администрации ЭМР от 24.06.2025 № 316-п «</w:t>
            </w:r>
            <w:r w:rsidRPr="00DD38C1">
              <w:rPr>
                <w:rFonts w:ascii="Arial Narrow" w:hAnsi="Arial Narrow"/>
                <w:sz w:val="20"/>
                <w:szCs w:val="20"/>
              </w:rPr>
              <w:t xml:space="preserve">О вводе в опытную эксплуатацию муниципальной системы оповещения населения </w:t>
            </w:r>
            <w:r w:rsidRPr="00DD38C1">
              <w:rPr>
                <w:rFonts w:ascii="Arial Narrow" w:eastAsia="Calibri" w:hAnsi="Arial Narrow"/>
                <w:sz w:val="20"/>
                <w:szCs w:val="20"/>
              </w:rPr>
              <w:t>Эвенкийского муниципального района</w:t>
            </w:r>
            <w:r w:rsidRPr="00DD38C1">
              <w:rPr>
                <w:rFonts w:ascii="Arial Narrow" w:hAnsi="Arial Narrow"/>
                <w:sz w:val="20"/>
                <w:szCs w:val="20"/>
              </w:rPr>
              <w:t xml:space="preserve"> Красноярского края»</w:t>
            </w:r>
          </w:p>
        </w:tc>
        <w:tc>
          <w:tcPr>
            <w:tcW w:w="992" w:type="dxa"/>
            <w:vAlign w:val="center"/>
          </w:tcPr>
          <w:p w:rsidR="00075140" w:rsidRPr="00602009" w:rsidRDefault="00075140" w:rsidP="00901D15">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74</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267" w:type="dxa"/>
          </w:tcPr>
          <w:p w:rsidR="00075140" w:rsidRPr="00DD38C1" w:rsidRDefault="00075140" w:rsidP="0007166E">
            <w:pPr>
              <w:jc w:val="both"/>
              <w:rPr>
                <w:rFonts w:ascii="Arial Narrow" w:hAnsi="Arial Narrow"/>
                <w:sz w:val="20"/>
                <w:szCs w:val="20"/>
              </w:rPr>
            </w:pPr>
            <w:r w:rsidRPr="00DD38C1">
              <w:rPr>
                <w:rFonts w:ascii="Arial Narrow" w:hAnsi="Arial Narrow"/>
                <w:sz w:val="20"/>
              </w:rPr>
              <w:t>Постановление Администрации ЭМР от 25.06.2025 № 319-п «</w:t>
            </w:r>
            <w:r w:rsidRPr="00DD38C1">
              <w:rPr>
                <w:rFonts w:ascii="Arial Narrow" w:hAnsi="Arial Narrow"/>
                <w:sz w:val="20"/>
                <w:szCs w:val="20"/>
              </w:rPr>
              <w:t>О размере расходов на питание участников районного фестиваля народного творчества «Эвенкийские зори», посвященного 95 – летнему юбилею образования Эвенкии»</w:t>
            </w:r>
          </w:p>
        </w:tc>
        <w:tc>
          <w:tcPr>
            <w:tcW w:w="992" w:type="dxa"/>
            <w:vAlign w:val="center"/>
          </w:tcPr>
          <w:p w:rsidR="00075140" w:rsidRPr="00602009" w:rsidRDefault="00075140" w:rsidP="00901D15">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75</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267" w:type="dxa"/>
          </w:tcPr>
          <w:p w:rsidR="00075140" w:rsidRPr="004D659B" w:rsidRDefault="00075140" w:rsidP="0007166E">
            <w:pPr>
              <w:tabs>
                <w:tab w:val="left" w:pos="709"/>
              </w:tabs>
              <w:jc w:val="both"/>
              <w:rPr>
                <w:rFonts w:ascii="Arial Narrow" w:hAnsi="Arial Narrow"/>
                <w:sz w:val="20"/>
                <w:szCs w:val="20"/>
              </w:rPr>
            </w:pPr>
            <w:r>
              <w:rPr>
                <w:rFonts w:ascii="Arial Narrow" w:hAnsi="Arial Narrow"/>
                <w:sz w:val="20"/>
              </w:rPr>
              <w:t xml:space="preserve">Постановление Администрации ЭМР от 25.06.2025 № 320-п </w:t>
            </w:r>
            <w:r w:rsidRPr="00DD38C1">
              <w:rPr>
                <w:rFonts w:ascii="Arial Narrow" w:hAnsi="Arial Narrow"/>
                <w:sz w:val="20"/>
              </w:rPr>
              <w:t>«</w:t>
            </w:r>
            <w:r w:rsidRPr="00DD38C1">
              <w:rPr>
                <w:rFonts w:ascii="Arial Narrow" w:hAnsi="Arial Narrow"/>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075140" w:rsidRPr="00602009" w:rsidRDefault="00075140" w:rsidP="00901D15">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75</w:t>
            </w:r>
          </w:p>
        </w:tc>
      </w:tr>
      <w:tr w:rsidR="00075140" w:rsidRPr="00602009" w:rsidTr="002F09DF">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8</w:t>
            </w:r>
          </w:p>
        </w:tc>
        <w:tc>
          <w:tcPr>
            <w:tcW w:w="9267" w:type="dxa"/>
          </w:tcPr>
          <w:p w:rsidR="00075140" w:rsidRPr="001362CE" w:rsidRDefault="00075140" w:rsidP="001362CE">
            <w:pPr>
              <w:jc w:val="both"/>
              <w:rPr>
                <w:rFonts w:ascii="Arial Narrow" w:hAnsi="Arial Narrow"/>
                <w:sz w:val="20"/>
                <w:szCs w:val="20"/>
              </w:rPr>
            </w:pPr>
            <w:r w:rsidRPr="001362CE">
              <w:rPr>
                <w:rFonts w:ascii="Arial Narrow" w:hAnsi="Arial Narrow" w:cs="Arial"/>
                <w:sz w:val="20"/>
                <w:szCs w:val="20"/>
              </w:rPr>
              <w:t>Постановление Председателя Эвенкийского районного совета депутатов от 17.06.2025 № 12-п «</w:t>
            </w:r>
            <w:r w:rsidRPr="001362CE">
              <w:rPr>
                <w:rFonts w:ascii="Arial Narrow" w:hAnsi="Arial Narrow"/>
                <w:sz w:val="20"/>
                <w:szCs w:val="20"/>
              </w:rPr>
              <w:t>О награждении Почетной грамотой Эвенкийского районного Совета депутатов жителей поселка Нидым»</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76</w:t>
            </w:r>
          </w:p>
        </w:tc>
      </w:tr>
      <w:tr w:rsidR="00075140" w:rsidRPr="00602009" w:rsidTr="002F09DF">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67" w:type="dxa"/>
          </w:tcPr>
          <w:p w:rsidR="00075140" w:rsidRPr="001362CE" w:rsidRDefault="00075140" w:rsidP="001362CE">
            <w:pPr>
              <w:jc w:val="both"/>
              <w:rPr>
                <w:rFonts w:ascii="Arial Narrow" w:hAnsi="Arial Narrow"/>
                <w:bCs/>
                <w:color w:val="000000"/>
                <w:sz w:val="20"/>
                <w:szCs w:val="20"/>
              </w:rPr>
            </w:pPr>
            <w:r w:rsidRPr="001362CE">
              <w:rPr>
                <w:rFonts w:ascii="Arial Narrow" w:hAnsi="Arial Narrow" w:cs="Arial"/>
                <w:sz w:val="20"/>
                <w:szCs w:val="20"/>
              </w:rPr>
              <w:t>Постановление Администрации п. Бурный от 25.06.2025 № 25-п «</w:t>
            </w:r>
            <w:r w:rsidRPr="001362CE">
              <w:rPr>
                <w:rFonts w:ascii="Arial Narrow" w:hAnsi="Arial Narrow"/>
                <w:bCs/>
                <w:color w:val="000000"/>
                <w:sz w:val="20"/>
                <w:szCs w:val="20"/>
              </w:rPr>
              <w:t xml:space="preserve">О внесении изменений в Постановление Администрации п. Бурный от 18.05.2015 г. № 26-п «Об утверждении Положения об осуществлении </w:t>
            </w:r>
            <w:r w:rsidRPr="001362CE">
              <w:rPr>
                <w:rFonts w:ascii="Arial Narrow" w:hAnsi="Arial Narrow"/>
                <w:sz w:val="20"/>
                <w:szCs w:val="20"/>
              </w:rPr>
              <w:t xml:space="preserve">мероприятий по обеспечению безопасности людей на водных объектах, охране их жизни и </w:t>
            </w:r>
            <w:r w:rsidRPr="001362CE">
              <w:rPr>
                <w:rFonts w:ascii="Arial Narrow" w:eastAsia="Times New Roman CYR" w:hAnsi="Arial Narrow"/>
                <w:bCs/>
                <w:color w:val="000000"/>
                <w:sz w:val="20"/>
                <w:szCs w:val="20"/>
              </w:rPr>
              <w:t>здоровья на территории поселка Бурный</w:t>
            </w:r>
            <w:r w:rsidRPr="001362CE">
              <w:rPr>
                <w:rFonts w:ascii="Arial Narrow" w:hAnsi="Arial Narrow"/>
                <w:bCs/>
                <w:color w:val="000000"/>
                <w:sz w:val="20"/>
                <w:szCs w:val="20"/>
              </w:rPr>
              <w:t>»»</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77</w:t>
            </w:r>
          </w:p>
        </w:tc>
      </w:tr>
      <w:tr w:rsidR="00075140" w:rsidRPr="00602009" w:rsidTr="002F09DF">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67" w:type="dxa"/>
          </w:tcPr>
          <w:p w:rsidR="00075140" w:rsidRPr="001362CE" w:rsidRDefault="00075140" w:rsidP="001362CE">
            <w:pPr>
              <w:jc w:val="both"/>
              <w:rPr>
                <w:rFonts w:ascii="Arial Narrow" w:hAnsi="Arial Narrow" w:cs="Arial"/>
                <w:bCs/>
                <w:sz w:val="20"/>
                <w:szCs w:val="20"/>
              </w:rPr>
            </w:pPr>
            <w:r w:rsidRPr="001362CE">
              <w:rPr>
                <w:rFonts w:ascii="Arial Narrow" w:hAnsi="Arial Narrow"/>
                <w:bCs/>
                <w:sz w:val="20"/>
                <w:szCs w:val="20"/>
              </w:rPr>
              <w:t>Решение Бурнинского поселкового совета депутатов от 23.06.2025 № 140 «</w:t>
            </w:r>
            <w:r w:rsidRPr="001362CE">
              <w:rPr>
                <w:rFonts w:ascii="Arial Narrow" w:hAnsi="Arial Narrow" w:cs="Arial"/>
                <w:bCs/>
                <w:sz w:val="20"/>
                <w:szCs w:val="20"/>
              </w:rPr>
              <w:t>О внесении изменений в Решение Бурнинского поселкового Совета депутатов от 17.08.2018 г. № 74 «О Положении «Об особенностях регулирования муниципальной службы в поселке Бурный» (в редакции от 18.08.22 № 46, 07.07.23 № 77)»</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77</w:t>
            </w:r>
          </w:p>
        </w:tc>
      </w:tr>
      <w:tr w:rsidR="00075140" w:rsidRPr="00602009" w:rsidTr="002F09DF">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67" w:type="dxa"/>
          </w:tcPr>
          <w:p w:rsidR="00075140" w:rsidRPr="001362CE" w:rsidRDefault="00075140" w:rsidP="001362CE">
            <w:pPr>
              <w:jc w:val="both"/>
              <w:rPr>
                <w:rFonts w:ascii="Arial Narrow" w:hAnsi="Arial Narrow" w:cs="Arial"/>
                <w:bCs/>
                <w:sz w:val="20"/>
                <w:szCs w:val="20"/>
              </w:rPr>
            </w:pPr>
            <w:r w:rsidRPr="001362CE">
              <w:rPr>
                <w:rFonts w:ascii="Arial Narrow" w:hAnsi="Arial Narrow"/>
                <w:bCs/>
                <w:sz w:val="20"/>
                <w:szCs w:val="20"/>
              </w:rPr>
              <w:t>Решение Бурнинского поселкового совета депутатов от 23.06.2025 № 141 «</w:t>
            </w:r>
            <w:r w:rsidRPr="001362CE">
              <w:rPr>
                <w:rFonts w:ascii="Arial Narrow" w:hAnsi="Arial Narrow" w:cs="Arial"/>
                <w:bCs/>
                <w:sz w:val="20"/>
                <w:szCs w:val="20"/>
              </w:rPr>
              <w:t xml:space="preserve">О внесении изменений в Решение Бурнинского поселкового Совета депутатов от 19.11.2018 г. № 86 «Об установлении на территории поселка Бурный налога на имущество физических лиц» (в редакции от 03.06.2019 г. № 103, от 19.11.2019 г. № 120, от 22.06.2020 г. № 143, от 07.06.23 № 64) и в Решение Бурнинского поселкового Совета депутатов от 22.06.2020 г. № 143 «О внесении изменений в Решение Бурнинского поселкового </w:t>
            </w:r>
            <w:r w:rsidRPr="001362CE">
              <w:rPr>
                <w:rFonts w:ascii="Arial Narrow" w:hAnsi="Arial Narrow"/>
                <w:bCs/>
                <w:sz w:val="20"/>
                <w:szCs w:val="20"/>
              </w:rPr>
              <w:t>Совета депутатов от 19.11.2018 г. № 86 «Об установлении на территории поселка Бурный налога на имущество физических лиц»</w:t>
            </w:r>
            <w:r w:rsidRPr="001362CE">
              <w:rPr>
                <w:rFonts w:ascii="Arial Narrow" w:hAnsi="Arial Narrow" w:cs="Arial"/>
                <w:bCs/>
                <w:sz w:val="20"/>
                <w:szCs w:val="20"/>
              </w:rPr>
              <w:t xml:space="preserve"> (в редакции от 03.06.2019 г. № 103, от 19.11.2019 г. № 120)»</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79</w:t>
            </w:r>
          </w:p>
        </w:tc>
      </w:tr>
      <w:tr w:rsidR="00075140" w:rsidRPr="00602009" w:rsidTr="002F09DF">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267" w:type="dxa"/>
          </w:tcPr>
          <w:p w:rsidR="00075140" w:rsidRPr="001362CE" w:rsidRDefault="00075140" w:rsidP="001362CE">
            <w:pPr>
              <w:jc w:val="both"/>
              <w:rPr>
                <w:rFonts w:ascii="Arial Narrow" w:hAnsi="Arial Narrow" w:cs="Arial"/>
                <w:bCs/>
                <w:sz w:val="20"/>
                <w:szCs w:val="20"/>
              </w:rPr>
            </w:pPr>
            <w:r w:rsidRPr="001362CE">
              <w:rPr>
                <w:rFonts w:ascii="Arial Narrow" w:hAnsi="Arial Narrow"/>
                <w:bCs/>
                <w:sz w:val="20"/>
                <w:szCs w:val="20"/>
              </w:rPr>
              <w:t>Решение Бурнинского поселкового совета депутатов от 23.06.2025 № 142 «</w:t>
            </w:r>
            <w:r w:rsidRPr="001362CE">
              <w:rPr>
                <w:rFonts w:ascii="Arial Narrow" w:hAnsi="Arial Narrow" w:cs="Arial"/>
                <w:bCs/>
                <w:sz w:val="20"/>
                <w:szCs w:val="20"/>
              </w:rPr>
              <w:t>О внесении изменений в Решение Бурнинского поселкового Совета депутатов от 28.12.2020 г. № 168 «Об утверждении Положения о земельном налоге на территории поселка Бурный» (в редакции от 24.12.21 № 18, 20.11.23 № 93)»</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80</w:t>
            </w:r>
          </w:p>
        </w:tc>
      </w:tr>
      <w:tr w:rsidR="00075140" w:rsidRPr="00602009" w:rsidTr="00D35163">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267" w:type="dxa"/>
          </w:tcPr>
          <w:p w:rsidR="00075140" w:rsidRPr="001362CE" w:rsidRDefault="00075140" w:rsidP="001362CE">
            <w:pPr>
              <w:jc w:val="both"/>
              <w:rPr>
                <w:rFonts w:ascii="Arial Narrow" w:hAnsi="Arial Narrow" w:cs="Arial"/>
                <w:bCs/>
                <w:sz w:val="20"/>
                <w:szCs w:val="20"/>
                <w:lang w:eastAsia="en-US" w:bidi="en-US"/>
              </w:rPr>
            </w:pPr>
            <w:r w:rsidRPr="001362CE">
              <w:rPr>
                <w:rFonts w:ascii="Arial Narrow" w:hAnsi="Arial Narrow"/>
                <w:bCs/>
                <w:sz w:val="20"/>
                <w:szCs w:val="20"/>
              </w:rPr>
              <w:t>Решение Бурнинского поселкового совета депутатов от 23.06.2025 № 143 «</w:t>
            </w:r>
            <w:r w:rsidRPr="001362CE">
              <w:rPr>
                <w:rFonts w:ascii="Arial Narrow" w:hAnsi="Arial Narrow" w:cs="Arial"/>
                <w:bCs/>
                <w:sz w:val="20"/>
                <w:szCs w:val="20"/>
              </w:rPr>
              <w:t xml:space="preserve">О признании утратившим силу </w:t>
            </w:r>
            <w:r w:rsidRPr="001362CE">
              <w:rPr>
                <w:rFonts w:ascii="Arial Narrow" w:hAnsi="Arial Narrow" w:cs="Arial"/>
                <w:bCs/>
                <w:sz w:val="20"/>
                <w:szCs w:val="20"/>
                <w:lang w:eastAsia="en-US" w:bidi="en-US"/>
              </w:rPr>
              <w:t xml:space="preserve">Решения схода граждан п. Бурный от 27.05.2012 г. № 14 «Об утверждении Положения о порядке </w:t>
            </w:r>
            <w:r w:rsidRPr="001362CE">
              <w:rPr>
                <w:rFonts w:ascii="Arial Narrow" w:hAnsi="Arial Narrow" w:cs="Arial"/>
                <w:bCs/>
                <w:sz w:val="20"/>
                <w:szCs w:val="20"/>
              </w:rPr>
              <w:t xml:space="preserve">участия поселка </w:t>
            </w:r>
            <w:r w:rsidRPr="001362CE">
              <w:rPr>
                <w:rFonts w:ascii="Arial Narrow" w:hAnsi="Arial Narrow" w:cs="Arial"/>
                <w:bCs/>
                <w:sz w:val="20"/>
                <w:szCs w:val="20"/>
                <w:lang w:eastAsia="en-US" w:bidi="en-US"/>
              </w:rPr>
              <w:t>Бурный</w:t>
            </w:r>
            <w:r w:rsidRPr="001362CE">
              <w:rPr>
                <w:rFonts w:ascii="Arial Narrow" w:hAnsi="Arial Narrow" w:cs="Arial"/>
                <w:bCs/>
                <w:sz w:val="20"/>
                <w:szCs w:val="20"/>
              </w:rPr>
              <w:t xml:space="preserve"> в организациях </w:t>
            </w:r>
            <w:r w:rsidRPr="001362CE">
              <w:rPr>
                <w:rFonts w:ascii="Arial Narrow" w:hAnsi="Arial Narrow" w:cs="Arial"/>
                <w:bCs/>
                <w:sz w:val="20"/>
                <w:szCs w:val="20"/>
                <w:lang w:eastAsia="en-US" w:bidi="en-US"/>
              </w:rPr>
              <w:t>межмуниципального сотрудничества»»</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81</w:t>
            </w:r>
          </w:p>
        </w:tc>
      </w:tr>
      <w:tr w:rsidR="00075140" w:rsidRPr="00602009" w:rsidTr="00D35163">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267" w:type="dxa"/>
          </w:tcPr>
          <w:p w:rsidR="00075140" w:rsidRPr="001362CE" w:rsidRDefault="00075140" w:rsidP="001362CE">
            <w:pPr>
              <w:jc w:val="both"/>
              <w:rPr>
                <w:rFonts w:ascii="Arial Narrow" w:hAnsi="Arial Narrow" w:cs="Arial"/>
                <w:bCs/>
                <w:sz w:val="20"/>
                <w:szCs w:val="20"/>
              </w:rPr>
            </w:pPr>
            <w:r w:rsidRPr="001362CE">
              <w:rPr>
                <w:rFonts w:ascii="Arial Narrow" w:hAnsi="Arial Narrow"/>
                <w:bCs/>
                <w:sz w:val="20"/>
                <w:szCs w:val="20"/>
              </w:rPr>
              <w:t>Решение Бурнинского поселкового совета депутатов от 23.06.2025 № 144 «</w:t>
            </w:r>
            <w:r w:rsidRPr="001362CE">
              <w:rPr>
                <w:rFonts w:ascii="Arial Narrow" w:hAnsi="Arial Narrow" w:cs="Arial"/>
                <w:bCs/>
                <w:sz w:val="20"/>
                <w:szCs w:val="20"/>
              </w:rPr>
              <w:t>О внесении изменений в Решение Бурнинского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 (в редакции от 07.06.23 № 71, 07.07.23 № 78, 03.04.24 №100, 28.08.24 № 116, 09.04.25 № 138)»</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82</w:t>
            </w:r>
          </w:p>
        </w:tc>
      </w:tr>
      <w:tr w:rsidR="00075140" w:rsidRPr="00602009" w:rsidTr="00D35163">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267" w:type="dxa"/>
          </w:tcPr>
          <w:p w:rsidR="00075140" w:rsidRPr="001362CE" w:rsidRDefault="00075140" w:rsidP="001362CE">
            <w:pPr>
              <w:tabs>
                <w:tab w:val="left" w:pos="3420"/>
              </w:tabs>
              <w:jc w:val="both"/>
              <w:rPr>
                <w:rFonts w:ascii="Arial Narrow" w:hAnsi="Arial Narrow" w:cs="Arial"/>
                <w:sz w:val="20"/>
                <w:szCs w:val="20"/>
              </w:rPr>
            </w:pPr>
            <w:r w:rsidRPr="001362CE">
              <w:rPr>
                <w:rFonts w:ascii="Arial Narrow" w:hAnsi="Arial Narrow"/>
                <w:bCs/>
                <w:sz w:val="20"/>
                <w:szCs w:val="20"/>
              </w:rPr>
              <w:t>Решение Бурнинского поселкового совета депутатов от 23.06.2025 № 145 «</w:t>
            </w:r>
            <w:r>
              <w:rPr>
                <w:rFonts w:ascii="Arial Narrow" w:hAnsi="Arial Narrow" w:cs="Arial"/>
                <w:bCs/>
                <w:sz w:val="20"/>
                <w:szCs w:val="20"/>
              </w:rPr>
              <w:t>Отчет об исполнении</w:t>
            </w:r>
            <w:r w:rsidRPr="001362CE">
              <w:rPr>
                <w:rFonts w:ascii="Arial Narrow" w:hAnsi="Arial Narrow" w:cs="Arial"/>
                <w:bCs/>
                <w:sz w:val="20"/>
                <w:szCs w:val="20"/>
              </w:rPr>
              <w:t xml:space="preserve"> бюджета</w:t>
            </w:r>
            <w:r w:rsidRPr="001362CE">
              <w:rPr>
                <w:rFonts w:ascii="Arial Narrow" w:hAnsi="Arial Narrow" w:cs="Arial"/>
                <w:sz w:val="20"/>
                <w:szCs w:val="20"/>
              </w:rPr>
              <w:t xml:space="preserve"> поселка Бурный за первый квартал 2025 года»</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82</w:t>
            </w:r>
          </w:p>
        </w:tc>
      </w:tr>
      <w:tr w:rsidR="00075140" w:rsidRPr="00602009" w:rsidTr="00D35163">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267" w:type="dxa"/>
          </w:tcPr>
          <w:p w:rsidR="00075140" w:rsidRPr="001362CE" w:rsidRDefault="00075140" w:rsidP="00AE18D5">
            <w:pPr>
              <w:pStyle w:val="ConsPlusTitle"/>
              <w:jc w:val="both"/>
              <w:rPr>
                <w:rFonts w:ascii="Arial Narrow" w:hAnsi="Arial Narrow"/>
                <w:b w:val="0"/>
              </w:rPr>
            </w:pPr>
            <w:r w:rsidRPr="001362CE">
              <w:rPr>
                <w:rFonts w:ascii="Arial Narrow" w:hAnsi="Arial Narrow"/>
                <w:b w:val="0"/>
                <w:bCs w:val="0"/>
              </w:rPr>
              <w:t>Решение Бурнинского поселкового совета депутатов от 23.06.2025 № 146 «</w:t>
            </w:r>
            <w:r w:rsidRPr="001362CE">
              <w:rPr>
                <w:rFonts w:ascii="Arial Narrow" w:hAnsi="Arial Narrow"/>
                <w:b w:val="0"/>
              </w:rPr>
              <w:t>Об утверждении отчета об исполнении бюджета поселка Бурный за 2024 год»</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92</w:t>
            </w:r>
          </w:p>
        </w:tc>
      </w:tr>
      <w:tr w:rsidR="00075140" w:rsidRPr="00602009" w:rsidTr="00D35163">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267" w:type="dxa"/>
          </w:tcPr>
          <w:p w:rsidR="00075140" w:rsidRPr="001362CE" w:rsidRDefault="00075140" w:rsidP="001362CE">
            <w:pPr>
              <w:jc w:val="both"/>
              <w:rPr>
                <w:rFonts w:ascii="Arial Narrow" w:hAnsi="Arial Narrow" w:cs="Arial"/>
                <w:bCs/>
                <w:sz w:val="20"/>
                <w:szCs w:val="20"/>
              </w:rPr>
            </w:pPr>
            <w:r w:rsidRPr="001362CE">
              <w:rPr>
                <w:rFonts w:ascii="Arial Narrow" w:hAnsi="Arial Narrow" w:cs="Arial"/>
                <w:bCs/>
                <w:sz w:val="20"/>
                <w:szCs w:val="20"/>
              </w:rPr>
              <w:t>ЗАКЛЮЧЕНИЕ О РЕЗУЛЬТАТАХ ПУБЛИЧНЫХ СЛУШАНИЙ по проекту Решения «Об утверждении отчета об исполнении бюджета поселка Бурный за 2024 год»</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108</w:t>
            </w:r>
          </w:p>
        </w:tc>
      </w:tr>
      <w:tr w:rsidR="00075140" w:rsidRPr="00602009" w:rsidTr="00D35163">
        <w:trPr>
          <w:trHeight w:val="60"/>
        </w:trPr>
        <w:tc>
          <w:tcPr>
            <w:tcW w:w="515" w:type="dxa"/>
          </w:tcPr>
          <w:p w:rsidR="00075140" w:rsidRPr="00602009" w:rsidRDefault="00075140"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8</w:t>
            </w:r>
          </w:p>
        </w:tc>
        <w:tc>
          <w:tcPr>
            <w:tcW w:w="9267" w:type="dxa"/>
          </w:tcPr>
          <w:p w:rsidR="00075140" w:rsidRPr="001362CE" w:rsidRDefault="00075140" w:rsidP="001362CE">
            <w:pPr>
              <w:jc w:val="both"/>
              <w:rPr>
                <w:rFonts w:ascii="Arial Narrow" w:hAnsi="Arial Narrow"/>
                <w:bCs/>
                <w:sz w:val="20"/>
                <w:szCs w:val="20"/>
              </w:rPr>
            </w:pPr>
            <w:r w:rsidRPr="001362CE">
              <w:rPr>
                <w:rFonts w:ascii="Arial Narrow" w:hAnsi="Arial Narrow" w:cs="Arial"/>
                <w:sz w:val="20"/>
                <w:szCs w:val="20"/>
              </w:rPr>
              <w:t xml:space="preserve">Постановление Администрации п. Куюмба от 25.06.2025 № </w:t>
            </w:r>
            <w:r>
              <w:rPr>
                <w:rFonts w:ascii="Arial Narrow" w:hAnsi="Arial Narrow" w:cs="Arial"/>
                <w:sz w:val="20"/>
                <w:szCs w:val="20"/>
              </w:rPr>
              <w:t xml:space="preserve">40-п </w:t>
            </w:r>
            <w:r w:rsidRPr="001362CE">
              <w:rPr>
                <w:rFonts w:ascii="Arial Narrow" w:hAnsi="Arial Narrow" w:cs="Arial"/>
                <w:sz w:val="20"/>
                <w:szCs w:val="20"/>
              </w:rPr>
              <w:t>«</w:t>
            </w:r>
            <w:r w:rsidRPr="001362CE">
              <w:rPr>
                <w:rFonts w:ascii="Arial Narrow" w:hAnsi="Arial Narrow"/>
                <w:bCs/>
                <w:sz w:val="20"/>
                <w:szCs w:val="20"/>
              </w:rPr>
              <w:t xml:space="preserve">О внесении изменений в Постановление Администрации п. Куюмба от 03.05.2011 № 17-п «Об утверждении Положения об осуществлении </w:t>
            </w:r>
            <w:r w:rsidRPr="001362CE">
              <w:rPr>
                <w:rFonts w:ascii="Arial Narrow" w:hAnsi="Arial Narrow"/>
                <w:sz w:val="20"/>
                <w:szCs w:val="20"/>
              </w:rPr>
              <w:t xml:space="preserve">мероприятий по обеспечению безопасности людей на водных объектах, охране их жизни и </w:t>
            </w:r>
            <w:r w:rsidRPr="001362CE">
              <w:rPr>
                <w:rFonts w:ascii="Arial Narrow" w:eastAsia="Times New Roman CYR" w:hAnsi="Arial Narrow"/>
                <w:bCs/>
                <w:sz w:val="20"/>
                <w:szCs w:val="20"/>
              </w:rPr>
              <w:t>здоровья на территории поселка Куюмба</w:t>
            </w:r>
            <w:r w:rsidRPr="001362CE">
              <w:rPr>
                <w:rFonts w:ascii="Arial Narrow" w:hAnsi="Arial Narrow"/>
                <w:bCs/>
                <w:sz w:val="20"/>
                <w:szCs w:val="20"/>
              </w:rPr>
              <w:t>»»</w:t>
            </w:r>
          </w:p>
        </w:tc>
        <w:tc>
          <w:tcPr>
            <w:tcW w:w="992" w:type="dxa"/>
            <w:vAlign w:val="center"/>
          </w:tcPr>
          <w:p w:rsidR="00075140" w:rsidRPr="00602009" w:rsidRDefault="00075140"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108</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267" w:type="dxa"/>
          </w:tcPr>
          <w:p w:rsidR="00075140" w:rsidRPr="008D5F94" w:rsidRDefault="00075140" w:rsidP="008D5F94">
            <w:pPr>
              <w:jc w:val="both"/>
              <w:rPr>
                <w:rFonts w:ascii="Arial Narrow" w:hAnsi="Arial Narrow"/>
                <w:sz w:val="20"/>
                <w:szCs w:val="20"/>
              </w:rPr>
            </w:pPr>
            <w:r w:rsidRPr="008D5F94">
              <w:rPr>
                <w:rFonts w:ascii="Arial Narrow" w:hAnsi="Arial Narrow" w:cs="Arial"/>
                <w:sz w:val="20"/>
                <w:szCs w:val="20"/>
              </w:rPr>
              <w:t>Постановление Администрации п. Муторай от 20.06.2025 № 33-п «</w:t>
            </w:r>
            <w:r w:rsidRPr="008D5F94">
              <w:rPr>
                <w:rFonts w:ascii="Arial Narrow" w:hAnsi="Arial Narrow"/>
                <w:sz w:val="20"/>
                <w:szCs w:val="20"/>
              </w:rPr>
              <w:t>О внесении изменений в Постановление Администрации поселка Муторай №41-п от 25.12.2024г. «Об утверждении бюджетной росписи по расходам и источникам внутреннего финансирования дефицита бюджета поселка Муторай на 2025 год и плановый период 2026-2027 годов»»</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109</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67" w:type="dxa"/>
          </w:tcPr>
          <w:p w:rsidR="00075140" w:rsidRPr="008D5F94" w:rsidRDefault="00075140" w:rsidP="008D5F94">
            <w:pPr>
              <w:jc w:val="both"/>
              <w:rPr>
                <w:rFonts w:ascii="Arial Narrow" w:hAnsi="Arial Narrow"/>
                <w:sz w:val="20"/>
                <w:szCs w:val="20"/>
              </w:rPr>
            </w:pPr>
            <w:r w:rsidRPr="008D5F94">
              <w:rPr>
                <w:rFonts w:ascii="Arial Narrow" w:hAnsi="Arial Narrow"/>
                <w:sz w:val="20"/>
                <w:szCs w:val="20"/>
              </w:rPr>
              <w:t>РЕЗОЛЮЦИЯ публичных слушаний о проекте решения «</w:t>
            </w:r>
            <w:r w:rsidRPr="008D5F94">
              <w:rPr>
                <w:rFonts w:ascii="Arial Narrow" w:hAnsi="Arial Narrow"/>
                <w:color w:val="000000"/>
                <w:sz w:val="20"/>
                <w:szCs w:val="20"/>
              </w:rPr>
              <w:t>О внесении изменений и дополнений в Устав поселка Нидым Эвенкийского муниципального района Красноярского края»</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116</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267" w:type="dxa"/>
          </w:tcPr>
          <w:p w:rsidR="00075140" w:rsidRPr="008D5F94" w:rsidRDefault="00075140" w:rsidP="008D5F94">
            <w:pPr>
              <w:jc w:val="both"/>
              <w:rPr>
                <w:rFonts w:ascii="Arial Narrow" w:hAnsi="Arial Narrow"/>
                <w:bCs/>
                <w:color w:val="000000"/>
                <w:sz w:val="20"/>
                <w:szCs w:val="20"/>
              </w:rPr>
            </w:pPr>
            <w:r w:rsidRPr="008D5F94">
              <w:rPr>
                <w:rFonts w:ascii="Arial Narrow" w:hAnsi="Arial Narrow" w:cs="Arial"/>
                <w:sz w:val="20"/>
                <w:szCs w:val="20"/>
              </w:rPr>
              <w:t>Постановление Администрации п. Ошарово от 25.06.2025 № 27-п «</w:t>
            </w:r>
            <w:r w:rsidRPr="008D5F94">
              <w:rPr>
                <w:rFonts w:ascii="Arial Narrow" w:hAnsi="Arial Narrow"/>
                <w:bCs/>
                <w:color w:val="000000"/>
                <w:sz w:val="20"/>
                <w:szCs w:val="20"/>
              </w:rPr>
              <w:t xml:space="preserve">О внесении изменений в Постановление Администрации п. Ошарово от 20.04.2011 № 16-п «Об утверждении Положения об осуществлении </w:t>
            </w:r>
            <w:r w:rsidRPr="008D5F94">
              <w:rPr>
                <w:rFonts w:ascii="Arial Narrow" w:hAnsi="Arial Narrow"/>
                <w:sz w:val="20"/>
                <w:szCs w:val="20"/>
              </w:rPr>
              <w:t xml:space="preserve">мероприятий по обеспечению безопасности людей на водных объектах, охране их жизни и </w:t>
            </w:r>
            <w:r w:rsidRPr="008D5F94">
              <w:rPr>
                <w:rFonts w:ascii="Arial Narrow" w:eastAsia="Times New Roman CYR" w:hAnsi="Arial Narrow"/>
                <w:bCs/>
                <w:color w:val="000000"/>
                <w:sz w:val="20"/>
                <w:szCs w:val="20"/>
              </w:rPr>
              <w:t>здоровья на территории поселка Ошарово</w:t>
            </w:r>
            <w:r w:rsidRPr="008D5F94">
              <w:rPr>
                <w:rFonts w:ascii="Arial Narrow" w:hAnsi="Arial Narrow"/>
                <w:bCs/>
                <w:color w:val="000000"/>
                <w:sz w:val="20"/>
                <w:szCs w:val="20"/>
              </w:rPr>
              <w:t>»»</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116</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267" w:type="dxa"/>
          </w:tcPr>
          <w:p w:rsidR="00075140" w:rsidRPr="008D5F94" w:rsidRDefault="00075140" w:rsidP="008D5F94">
            <w:pPr>
              <w:jc w:val="both"/>
              <w:rPr>
                <w:rFonts w:ascii="Arial Narrow" w:hAnsi="Arial Narrow"/>
                <w:bCs/>
                <w:sz w:val="20"/>
                <w:szCs w:val="20"/>
              </w:rPr>
            </w:pPr>
            <w:r w:rsidRPr="008D5F94">
              <w:rPr>
                <w:rFonts w:ascii="Arial Narrow" w:hAnsi="Arial Narrow"/>
                <w:sz w:val="20"/>
                <w:szCs w:val="20"/>
              </w:rPr>
              <w:t>Постановление Администрации п. Полигус от 25.06.2025 29-п «</w:t>
            </w:r>
            <w:r w:rsidRPr="008D5F94">
              <w:rPr>
                <w:rFonts w:ascii="Arial Narrow" w:hAnsi="Arial Narrow"/>
                <w:bCs/>
                <w:sz w:val="20"/>
                <w:szCs w:val="20"/>
              </w:rPr>
              <w:t>О внесении изменений в Постановление Администрации п. Полигус от 26.04.2011 № 26-п «Об утверждении Положения об осуществлении</w:t>
            </w:r>
            <w:r w:rsidRPr="008D5F94">
              <w:rPr>
                <w:rFonts w:ascii="Arial Narrow" w:hAnsi="Arial Narrow"/>
                <w:sz w:val="20"/>
                <w:szCs w:val="20"/>
              </w:rPr>
              <w:t xml:space="preserve"> мероприятий по обеспечению безопасности людей на водных объектах, охране их жизни и </w:t>
            </w:r>
            <w:r w:rsidRPr="008D5F94">
              <w:rPr>
                <w:rFonts w:ascii="Arial Narrow" w:eastAsia="Times New Roman CYR" w:hAnsi="Arial Narrow"/>
                <w:bCs/>
                <w:sz w:val="20"/>
                <w:szCs w:val="20"/>
              </w:rPr>
              <w:t>здоровья на территории поселка Полигус</w:t>
            </w:r>
            <w:r w:rsidRPr="008D5F94">
              <w:rPr>
                <w:rFonts w:ascii="Arial Narrow" w:hAnsi="Arial Narrow"/>
                <w:bCs/>
                <w:sz w:val="20"/>
                <w:szCs w:val="20"/>
              </w:rPr>
              <w:t>»»</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117</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267" w:type="dxa"/>
          </w:tcPr>
          <w:p w:rsidR="00075140" w:rsidRPr="008D5F94" w:rsidRDefault="00075140" w:rsidP="008D5F94">
            <w:pPr>
              <w:jc w:val="both"/>
              <w:rPr>
                <w:rFonts w:ascii="Arial Narrow" w:hAnsi="Arial Narrow" w:cs="Arial"/>
                <w:bCs/>
                <w:sz w:val="20"/>
                <w:szCs w:val="20"/>
              </w:rPr>
            </w:pPr>
            <w:r w:rsidRPr="008D5F94">
              <w:rPr>
                <w:rFonts w:ascii="Arial Narrow" w:hAnsi="Arial Narrow"/>
                <w:bCs/>
                <w:sz w:val="20"/>
                <w:lang w:bidi="ru-RU"/>
              </w:rPr>
              <w:t>Решение Полигусовского поселкового совета депутатов от 24.06.2025 № 35 «</w:t>
            </w:r>
            <w:r w:rsidRPr="008D5F94">
              <w:rPr>
                <w:rFonts w:ascii="Arial Narrow" w:hAnsi="Arial Narrow" w:cs="Arial"/>
                <w:bCs/>
                <w:sz w:val="20"/>
                <w:szCs w:val="20"/>
              </w:rPr>
              <w:t xml:space="preserve">О внесении изменений в Решение </w:t>
            </w:r>
            <w:r w:rsidRPr="008D5F94">
              <w:rPr>
                <w:rFonts w:ascii="Arial Narrow" w:hAnsi="Arial Narrow" w:cs="Arial"/>
                <w:bCs/>
                <w:sz w:val="20"/>
                <w:szCs w:val="20"/>
              </w:rPr>
              <w:lastRenderedPageBreak/>
              <w:t>Полигусовского поселкового Совета депутатов от 22.11.2018 г. № 142 «Об установлении на территории поселка Полигус налога на имущество физических лиц» (в редакции от 29.04.2019 г. № 158, от 13.06.2019 г. №165, от 19.11.2019 г. № 14, от 19.06.2020 г. № 38, 04.05.23 № 149) и в Решение Полигусовского поселкового Совета депутатов от 19.06.2020 г. № 38 «О внесении изменений в Решение Полигусовского поселкового Совета депутатов от 22.11.2018 г. № 142 «Об установлении на территории поселка Полигус налога на имущество физических лиц» (в редакции от 29.04.2019 г. № 158, от 13.06.2019 г. № 165, от 19.11.2019 г. № 14)»</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lastRenderedPageBreak/>
              <w:t xml:space="preserve">Стр. </w:t>
            </w:r>
            <w:r w:rsidR="007D3134">
              <w:rPr>
                <w:rFonts w:ascii="Arial Narrow" w:hAnsi="Arial Narrow" w:cs="Verdana"/>
                <w:sz w:val="20"/>
                <w:szCs w:val="20"/>
              </w:rPr>
              <w:t>117</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34</w:t>
            </w:r>
          </w:p>
        </w:tc>
        <w:tc>
          <w:tcPr>
            <w:tcW w:w="9267" w:type="dxa"/>
          </w:tcPr>
          <w:p w:rsidR="00075140" w:rsidRPr="008D5F94" w:rsidRDefault="00075140" w:rsidP="008D5F94">
            <w:pPr>
              <w:jc w:val="both"/>
              <w:rPr>
                <w:rFonts w:ascii="Arial Narrow" w:hAnsi="Arial Narrow" w:cs="Arial"/>
                <w:bCs/>
                <w:sz w:val="20"/>
                <w:szCs w:val="20"/>
              </w:rPr>
            </w:pPr>
            <w:r w:rsidRPr="008D5F94">
              <w:rPr>
                <w:rFonts w:ascii="Arial Narrow" w:hAnsi="Arial Narrow"/>
                <w:bCs/>
                <w:sz w:val="20"/>
                <w:lang w:bidi="ru-RU"/>
              </w:rPr>
              <w:t>Решение Полигусовского поселкового совета депутатов от 24.06.2025 № 36 «</w:t>
            </w:r>
            <w:r w:rsidRPr="008D5F94">
              <w:rPr>
                <w:rFonts w:ascii="Arial Narrow" w:hAnsi="Arial Narrow" w:cs="Arial"/>
                <w:bCs/>
                <w:sz w:val="20"/>
                <w:szCs w:val="20"/>
              </w:rPr>
              <w:t>О внесении изменений в Решение Полигусовского поселкового Совета депутатов от 28.12.2020 г. № 59 «Об утверждении Положения о земельном налоге на территории поселка Полигус» (в редакции от 27.12.21 № 106, 13.11.23 № 178)»</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118</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267" w:type="dxa"/>
          </w:tcPr>
          <w:p w:rsidR="00075140" w:rsidRPr="008D5F94" w:rsidRDefault="00075140" w:rsidP="008D5F94">
            <w:pPr>
              <w:jc w:val="both"/>
              <w:rPr>
                <w:rFonts w:ascii="Arial Narrow" w:hAnsi="Arial Narrow" w:cs="Arial"/>
                <w:bCs/>
                <w:sz w:val="20"/>
                <w:szCs w:val="20"/>
              </w:rPr>
            </w:pPr>
            <w:r w:rsidRPr="008D5F94">
              <w:rPr>
                <w:rFonts w:ascii="Arial Narrow" w:hAnsi="Arial Narrow"/>
                <w:bCs/>
                <w:sz w:val="20"/>
                <w:lang w:bidi="ru-RU"/>
              </w:rPr>
              <w:t>Решение Полигусовского поселкового совета депутатов от 24.06.2025 № 37 «</w:t>
            </w:r>
            <w:r w:rsidRPr="008D5F94">
              <w:rPr>
                <w:rFonts w:ascii="Arial Narrow" w:hAnsi="Arial Narrow" w:cs="Arial"/>
                <w:bCs/>
                <w:sz w:val="20"/>
                <w:szCs w:val="20"/>
              </w:rPr>
              <w:t>О внесении изменений в Решение Полигусовского поселкового Совета депутатов от 01.11.2022 № 136«Об утверждении Положения о порядке приватизации муниципального имущества муниципального образования «поселок Полигус» Эвенкийского муниципального района Красноярского края» (в редакции от 15.02.23 № 146, 05.07.23 № 162, 04.03.24 № 187, 02.09.24 № 203, 15.04.25 № 29)»</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119</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267" w:type="dxa"/>
          </w:tcPr>
          <w:p w:rsidR="00075140" w:rsidRPr="008D5F94" w:rsidRDefault="00075140" w:rsidP="008D5F94">
            <w:pPr>
              <w:tabs>
                <w:tab w:val="left" w:pos="4788"/>
              </w:tabs>
              <w:jc w:val="both"/>
              <w:rPr>
                <w:rFonts w:ascii="Arial Narrow" w:hAnsi="Arial Narrow" w:cs="Arial"/>
                <w:sz w:val="20"/>
                <w:szCs w:val="20"/>
              </w:rPr>
            </w:pPr>
            <w:r w:rsidRPr="008D5F94">
              <w:rPr>
                <w:rFonts w:ascii="Arial Narrow" w:hAnsi="Arial Narrow"/>
                <w:bCs/>
                <w:sz w:val="20"/>
                <w:lang w:bidi="ru-RU"/>
              </w:rPr>
              <w:t>Решение Полигусовского поселкового совета депутатов от 24.06.2025 № 38 «</w:t>
            </w:r>
            <w:r w:rsidRPr="008D5F94">
              <w:rPr>
                <w:rFonts w:ascii="Arial Narrow" w:hAnsi="Arial Narrow" w:cs="Arial"/>
                <w:sz w:val="20"/>
                <w:szCs w:val="20"/>
              </w:rPr>
              <w:t xml:space="preserve">О признании утратившим силу Решения Полигусовского поселкового Совета депутатов от </w:t>
            </w:r>
            <w:r w:rsidRPr="008D5F94">
              <w:rPr>
                <w:rFonts w:ascii="Arial Narrow" w:hAnsi="Arial Narrow" w:cs="Arial"/>
                <w:bCs/>
                <w:sz w:val="20"/>
                <w:szCs w:val="20"/>
                <w:lang w:eastAsia="en-US" w:bidi="en-US"/>
              </w:rPr>
              <w:t>17.04.2012 г. № 34 «</w:t>
            </w:r>
            <w:r w:rsidRPr="008D5F94">
              <w:rPr>
                <w:rFonts w:ascii="Arial Narrow" w:hAnsi="Arial Narrow" w:cs="Arial"/>
                <w:sz w:val="20"/>
                <w:szCs w:val="20"/>
                <w:lang w:eastAsia="en-US" w:bidi="en-US"/>
              </w:rPr>
              <w:t>О межмуниципальном сотрудничестве</w:t>
            </w:r>
            <w:r w:rsidRPr="008D5F94">
              <w:rPr>
                <w:rFonts w:ascii="Arial Narrow" w:hAnsi="Arial Narrow" w:cs="Arial"/>
                <w:bCs/>
                <w:sz w:val="20"/>
                <w:szCs w:val="20"/>
                <w:lang w:eastAsia="en-US" w:bidi="en-US"/>
              </w:rPr>
              <w:t>»</w:t>
            </w:r>
            <w:r w:rsidRPr="008D5F94">
              <w:rPr>
                <w:rFonts w:ascii="Arial Narrow" w:hAnsi="Arial Narrow" w:cs="Arial"/>
                <w:sz w:val="20"/>
                <w:szCs w:val="20"/>
              </w:rPr>
              <w:t>»</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120</w:t>
            </w:r>
          </w:p>
        </w:tc>
      </w:tr>
      <w:tr w:rsidR="00075140" w:rsidRPr="00602009" w:rsidTr="009D47EC">
        <w:trPr>
          <w:trHeight w:val="60"/>
        </w:trPr>
        <w:tc>
          <w:tcPr>
            <w:tcW w:w="515" w:type="dxa"/>
          </w:tcPr>
          <w:p w:rsidR="00075140" w:rsidRPr="00602009"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267" w:type="dxa"/>
          </w:tcPr>
          <w:p w:rsidR="00075140" w:rsidRPr="008D5F94" w:rsidRDefault="00075140" w:rsidP="008D5F94">
            <w:pPr>
              <w:jc w:val="both"/>
              <w:rPr>
                <w:rFonts w:ascii="Arial Narrow" w:hAnsi="Arial Narrow" w:cs="Arial"/>
                <w:sz w:val="20"/>
                <w:szCs w:val="20"/>
              </w:rPr>
            </w:pPr>
            <w:r w:rsidRPr="008D5F94">
              <w:rPr>
                <w:rFonts w:ascii="Arial Narrow" w:hAnsi="Arial Narrow"/>
                <w:bCs/>
                <w:sz w:val="20"/>
                <w:lang w:bidi="ru-RU"/>
              </w:rPr>
              <w:t>Решение Полигусовского поселкового совета депутатов от 24.06.2025 № 39 «</w:t>
            </w:r>
            <w:r w:rsidRPr="008D5F94">
              <w:rPr>
                <w:rFonts w:ascii="Arial Narrow" w:hAnsi="Arial Narrow" w:cs="Arial"/>
                <w:bCs/>
                <w:sz w:val="20"/>
                <w:szCs w:val="20"/>
              </w:rPr>
              <w:t>Об утверждении отчета об исполнении бюджета поселка Полигус за 2024 год</w:t>
            </w:r>
            <w:r w:rsidRPr="008D5F94">
              <w:rPr>
                <w:rFonts w:ascii="Arial Narrow" w:hAnsi="Arial Narrow" w:cs="Arial"/>
                <w:sz w:val="20"/>
                <w:szCs w:val="20"/>
              </w:rPr>
              <w:t>»</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7D3134">
              <w:rPr>
                <w:rFonts w:ascii="Arial Narrow" w:hAnsi="Arial Narrow" w:cs="Verdana"/>
                <w:sz w:val="20"/>
                <w:szCs w:val="20"/>
              </w:rPr>
              <w:t>120</w:t>
            </w:r>
          </w:p>
        </w:tc>
      </w:tr>
      <w:tr w:rsidR="00075140" w:rsidRPr="00602009" w:rsidTr="00690039">
        <w:trPr>
          <w:trHeight w:val="60"/>
        </w:trPr>
        <w:tc>
          <w:tcPr>
            <w:tcW w:w="515" w:type="dxa"/>
          </w:tcPr>
          <w:p w:rsidR="00075140" w:rsidRDefault="00075140" w:rsidP="0069003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267" w:type="dxa"/>
          </w:tcPr>
          <w:p w:rsidR="00075140" w:rsidRPr="008D5F94" w:rsidRDefault="00075140" w:rsidP="008D5F94">
            <w:pPr>
              <w:jc w:val="both"/>
              <w:rPr>
                <w:rFonts w:ascii="Arial Narrow" w:hAnsi="Arial Narrow" w:cs="Arial"/>
                <w:bCs/>
                <w:sz w:val="20"/>
                <w:szCs w:val="20"/>
              </w:rPr>
            </w:pPr>
            <w:r w:rsidRPr="008D5F94">
              <w:rPr>
                <w:rFonts w:ascii="Arial Narrow" w:hAnsi="Arial Narrow" w:cs="Arial"/>
                <w:bCs/>
                <w:sz w:val="20"/>
                <w:szCs w:val="20"/>
              </w:rPr>
              <w:t>ЗАКЛЮЧЕНИЕ О РЕЗУЛЬТАТАХ ПУБЛИЧНЫХ СЛУШАНИЙ по проекту Решения «Об утверждении отчета об исполнении бюджета поселка Полигус за 2024 год»</w:t>
            </w:r>
          </w:p>
        </w:tc>
        <w:tc>
          <w:tcPr>
            <w:tcW w:w="992" w:type="dxa"/>
            <w:vAlign w:val="center"/>
          </w:tcPr>
          <w:p w:rsidR="00075140" w:rsidRPr="00602009" w:rsidRDefault="00075140" w:rsidP="0069003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137</w:t>
            </w:r>
          </w:p>
        </w:tc>
      </w:tr>
      <w:tr w:rsidR="00075140" w:rsidRPr="00602009" w:rsidTr="009D47EC">
        <w:trPr>
          <w:trHeight w:val="60"/>
        </w:trPr>
        <w:tc>
          <w:tcPr>
            <w:tcW w:w="515" w:type="dxa"/>
          </w:tcPr>
          <w:p w:rsidR="00075140" w:rsidRDefault="00075140"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267" w:type="dxa"/>
          </w:tcPr>
          <w:p w:rsidR="00075140" w:rsidRPr="00146902" w:rsidRDefault="00075140" w:rsidP="00146902">
            <w:pPr>
              <w:pStyle w:val="1f5"/>
              <w:jc w:val="both"/>
              <w:rPr>
                <w:rFonts w:ascii="Arial Narrow" w:hAnsi="Arial Narrow"/>
                <w:b w:val="0"/>
                <w:bCs/>
                <w:sz w:val="20"/>
                <w:lang w:bidi="ru-RU"/>
              </w:rPr>
            </w:pPr>
            <w:r w:rsidRPr="00146902">
              <w:rPr>
                <w:rFonts w:ascii="Arial Narrow" w:hAnsi="Arial Narrow"/>
                <w:b w:val="0"/>
                <w:sz w:val="20"/>
              </w:rPr>
              <w:t>Постановление Администрации п. Стрелка-Чуня от 24.06.2025 № 32-п «</w:t>
            </w:r>
            <w:r w:rsidRPr="00146902">
              <w:rPr>
                <w:rFonts w:ascii="Arial Narrow" w:hAnsi="Arial Narrow"/>
                <w:b w:val="0"/>
                <w:bCs/>
                <w:sz w:val="20"/>
                <w:lang w:bidi="ru-RU"/>
              </w:rPr>
              <w:t>О внесении изменений в Постановление Администрации поселка Стрелка-Чуня от 28.04.2025 №25-п «Об обеспечении безопасности людей на водных объектах на территории посёлка Стрелка-Чуня в 2025 году»»</w:t>
            </w:r>
          </w:p>
        </w:tc>
        <w:tc>
          <w:tcPr>
            <w:tcW w:w="992" w:type="dxa"/>
            <w:vAlign w:val="center"/>
          </w:tcPr>
          <w:p w:rsidR="00075140" w:rsidRPr="00602009" w:rsidRDefault="00075140" w:rsidP="007823D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137</w:t>
            </w:r>
          </w:p>
        </w:tc>
      </w:tr>
      <w:tr w:rsidR="00075140" w:rsidRPr="00602009" w:rsidTr="00B167A5">
        <w:trPr>
          <w:trHeight w:val="60"/>
        </w:trPr>
        <w:tc>
          <w:tcPr>
            <w:tcW w:w="515" w:type="dxa"/>
          </w:tcPr>
          <w:p w:rsidR="00075140" w:rsidRDefault="00075140" w:rsidP="00B167A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267" w:type="dxa"/>
          </w:tcPr>
          <w:p w:rsidR="00075140" w:rsidRPr="00146902" w:rsidRDefault="00075140" w:rsidP="00146902">
            <w:pPr>
              <w:jc w:val="both"/>
              <w:rPr>
                <w:rFonts w:ascii="Arial Narrow" w:hAnsi="Arial Narrow"/>
                <w:bCs/>
                <w:sz w:val="20"/>
                <w:szCs w:val="20"/>
              </w:rPr>
            </w:pPr>
            <w:r w:rsidRPr="00146902">
              <w:rPr>
                <w:rFonts w:ascii="Arial Narrow" w:hAnsi="Arial Narrow"/>
                <w:sz w:val="20"/>
                <w:szCs w:val="20"/>
              </w:rPr>
              <w:t>Постановление Администрации п. Суломай от 25.06.2025 № 26-п «</w:t>
            </w:r>
            <w:r w:rsidRPr="00146902">
              <w:rPr>
                <w:rFonts w:ascii="Arial Narrow" w:hAnsi="Arial Narrow"/>
                <w:bCs/>
                <w:sz w:val="20"/>
                <w:szCs w:val="20"/>
              </w:rPr>
              <w:t xml:space="preserve">О внесении изменений в Постановление Администрации п. Суломай от 25.04.2011 № 20-п «Об утверждении Положения об осуществлении </w:t>
            </w:r>
            <w:r w:rsidRPr="00146902">
              <w:rPr>
                <w:rFonts w:ascii="Arial Narrow" w:hAnsi="Arial Narrow"/>
                <w:sz w:val="20"/>
                <w:szCs w:val="20"/>
              </w:rPr>
              <w:t xml:space="preserve">мероприятий по обеспечению безопасности людей на водных объектах, охране их жизни и </w:t>
            </w:r>
            <w:r w:rsidRPr="00146902">
              <w:rPr>
                <w:rFonts w:ascii="Arial Narrow" w:eastAsia="Times New Roman CYR" w:hAnsi="Arial Narrow"/>
                <w:bCs/>
                <w:sz w:val="20"/>
                <w:szCs w:val="20"/>
              </w:rPr>
              <w:t>здоровья на территории поселка Суломай</w:t>
            </w:r>
            <w:r w:rsidRPr="00146902">
              <w:rPr>
                <w:rFonts w:ascii="Arial Narrow" w:hAnsi="Arial Narrow"/>
                <w:bCs/>
                <w:sz w:val="20"/>
                <w:szCs w:val="20"/>
              </w:rPr>
              <w:t>»»</w:t>
            </w:r>
          </w:p>
        </w:tc>
        <w:tc>
          <w:tcPr>
            <w:tcW w:w="992" w:type="dxa"/>
            <w:vAlign w:val="center"/>
          </w:tcPr>
          <w:p w:rsidR="00075140" w:rsidRPr="00602009" w:rsidRDefault="00075140" w:rsidP="00B167A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137</w:t>
            </w:r>
          </w:p>
        </w:tc>
      </w:tr>
      <w:tr w:rsidR="00075140" w:rsidRPr="00602009" w:rsidTr="00B167A5">
        <w:trPr>
          <w:trHeight w:val="60"/>
        </w:trPr>
        <w:tc>
          <w:tcPr>
            <w:tcW w:w="515" w:type="dxa"/>
          </w:tcPr>
          <w:p w:rsidR="00075140" w:rsidRDefault="00075140" w:rsidP="00B167A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267" w:type="dxa"/>
          </w:tcPr>
          <w:p w:rsidR="00075140" w:rsidRPr="00146902" w:rsidRDefault="00075140" w:rsidP="00146902">
            <w:pPr>
              <w:jc w:val="both"/>
              <w:rPr>
                <w:rFonts w:ascii="Arial Narrow" w:hAnsi="Arial Narrow"/>
                <w:bCs/>
                <w:sz w:val="20"/>
                <w:szCs w:val="20"/>
              </w:rPr>
            </w:pPr>
            <w:r w:rsidRPr="00146902">
              <w:rPr>
                <w:rFonts w:ascii="Arial Narrow" w:hAnsi="Arial Narrow"/>
                <w:sz w:val="20"/>
                <w:szCs w:val="20"/>
              </w:rPr>
              <w:t>Постановление Администрации п. Суринда от 25.06.2025 № 38-п «</w:t>
            </w:r>
            <w:r w:rsidRPr="00146902">
              <w:rPr>
                <w:rFonts w:ascii="Arial Narrow" w:hAnsi="Arial Narrow"/>
                <w:bCs/>
                <w:sz w:val="20"/>
                <w:szCs w:val="20"/>
              </w:rPr>
              <w:t>О внесении изменений в Постановление Администрации п. Суринда от 11.05.2011 № 25-п «Об утверждении Положения об осуществлении</w:t>
            </w:r>
            <w:r w:rsidRPr="00146902">
              <w:rPr>
                <w:rFonts w:ascii="Arial Narrow" w:hAnsi="Arial Narrow"/>
                <w:sz w:val="20"/>
                <w:szCs w:val="20"/>
              </w:rPr>
              <w:t xml:space="preserve"> мероприятий по обеспечению безопасности людей на водных объектах, охране их жизни и </w:t>
            </w:r>
            <w:r w:rsidRPr="00146902">
              <w:rPr>
                <w:rFonts w:ascii="Arial Narrow" w:eastAsia="Times New Roman CYR" w:hAnsi="Arial Narrow"/>
                <w:bCs/>
                <w:sz w:val="20"/>
                <w:szCs w:val="20"/>
              </w:rPr>
              <w:t>здоровья на территории поселка Суринда</w:t>
            </w:r>
            <w:r w:rsidRPr="00146902">
              <w:rPr>
                <w:rFonts w:ascii="Arial Narrow" w:hAnsi="Arial Narrow"/>
                <w:bCs/>
                <w:sz w:val="20"/>
                <w:szCs w:val="20"/>
              </w:rPr>
              <w:t>»»</w:t>
            </w:r>
          </w:p>
        </w:tc>
        <w:tc>
          <w:tcPr>
            <w:tcW w:w="992" w:type="dxa"/>
            <w:vAlign w:val="center"/>
          </w:tcPr>
          <w:p w:rsidR="00075140" w:rsidRPr="00602009" w:rsidRDefault="00075140" w:rsidP="00B167A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138</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267" w:type="dxa"/>
          </w:tcPr>
          <w:p w:rsidR="00075140" w:rsidRPr="00146902" w:rsidRDefault="00075140" w:rsidP="0007166E">
            <w:pPr>
              <w:jc w:val="both"/>
              <w:rPr>
                <w:rFonts w:ascii="Arial Narrow" w:hAnsi="Arial Narrow"/>
                <w:sz w:val="20"/>
                <w:szCs w:val="20"/>
              </w:rPr>
            </w:pPr>
            <w:r w:rsidRPr="00146902">
              <w:rPr>
                <w:rFonts w:ascii="Arial Narrow" w:hAnsi="Arial Narrow"/>
                <w:sz w:val="20"/>
                <w:szCs w:val="20"/>
              </w:rPr>
              <w:t>Решение схода граждан п. Чемдальск от 16.06.2025 № 10 «</w:t>
            </w:r>
            <w:r w:rsidRPr="00146902">
              <w:rPr>
                <w:rFonts w:ascii="Arial Narrow" w:hAnsi="Arial Narrow"/>
                <w:bCs/>
                <w:sz w:val="20"/>
                <w:szCs w:val="20"/>
              </w:rPr>
              <w:t>Об утверждении отчета об исполнении бюджета поселка Чемдальск за 2024 год»</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139</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43</w:t>
            </w:r>
          </w:p>
        </w:tc>
        <w:tc>
          <w:tcPr>
            <w:tcW w:w="9267" w:type="dxa"/>
          </w:tcPr>
          <w:p w:rsidR="00075140" w:rsidRPr="00146902" w:rsidRDefault="00075140" w:rsidP="00146902">
            <w:pPr>
              <w:tabs>
                <w:tab w:val="left" w:pos="4788"/>
              </w:tabs>
              <w:jc w:val="both"/>
              <w:rPr>
                <w:rFonts w:ascii="Arial Narrow" w:hAnsi="Arial Narrow" w:cs="Arial"/>
                <w:bCs/>
                <w:sz w:val="20"/>
                <w:szCs w:val="20"/>
              </w:rPr>
            </w:pPr>
            <w:r w:rsidRPr="00146902">
              <w:rPr>
                <w:rFonts w:ascii="Arial Narrow" w:hAnsi="Arial Narrow"/>
                <w:sz w:val="20"/>
                <w:szCs w:val="20"/>
              </w:rPr>
              <w:t>Решение схода граждан п. Чемдальск от 16.06.2025 № 11 «</w:t>
            </w:r>
            <w:r w:rsidRPr="00146902">
              <w:rPr>
                <w:rFonts w:ascii="Arial Narrow" w:hAnsi="Arial Narrow" w:cs="Arial"/>
                <w:bCs/>
                <w:sz w:val="20"/>
                <w:szCs w:val="20"/>
              </w:rPr>
              <w:t>О внесении изменения в Решение схода граждан поселка Чемдальск от 20.01.2021 г. № 02 «Об утверждении Положения о земельном налоге на территории поселка Чемдальск» (в редакции от 30.11.23 № 34)»</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150</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267" w:type="dxa"/>
          </w:tcPr>
          <w:p w:rsidR="00075140" w:rsidRPr="00146902" w:rsidRDefault="00075140" w:rsidP="00146902">
            <w:pPr>
              <w:pStyle w:val="1f5"/>
              <w:jc w:val="both"/>
              <w:rPr>
                <w:rFonts w:ascii="Arial Narrow" w:hAnsi="Arial Narrow"/>
                <w:b w:val="0"/>
                <w:bCs/>
                <w:sz w:val="20"/>
                <w:lang w:bidi="ru-RU"/>
              </w:rPr>
            </w:pPr>
            <w:r w:rsidRPr="00146902">
              <w:rPr>
                <w:rFonts w:ascii="Arial Narrow" w:hAnsi="Arial Narrow"/>
                <w:b w:val="0"/>
                <w:sz w:val="20"/>
              </w:rPr>
              <w:t>Постановление Администрации п. Юкта от 18.06.2025 № 32-п «</w:t>
            </w:r>
            <w:r w:rsidRPr="00146902">
              <w:rPr>
                <w:rFonts w:ascii="Arial Narrow" w:hAnsi="Arial Narrow"/>
                <w:b w:val="0"/>
                <w:bCs/>
                <w:sz w:val="20"/>
                <w:lang w:bidi="ru-RU"/>
              </w:rPr>
              <w:t>О внесении изменений в постановление Администрации поселка Юкта от 27.11.2024 №35-п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151</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45</w:t>
            </w:r>
          </w:p>
        </w:tc>
        <w:tc>
          <w:tcPr>
            <w:tcW w:w="9267" w:type="dxa"/>
          </w:tcPr>
          <w:p w:rsidR="00075140" w:rsidRPr="00146902" w:rsidRDefault="00075140" w:rsidP="00146902">
            <w:pPr>
              <w:jc w:val="both"/>
              <w:rPr>
                <w:rFonts w:ascii="Arial Narrow" w:eastAsia="Calibri" w:hAnsi="Arial Narrow"/>
                <w:bCs/>
                <w:sz w:val="20"/>
                <w:szCs w:val="20"/>
                <w:lang w:eastAsia="en-US"/>
              </w:rPr>
            </w:pPr>
            <w:r w:rsidRPr="00146902">
              <w:rPr>
                <w:rFonts w:ascii="Arial Narrow" w:hAnsi="Arial Narrow"/>
                <w:sz w:val="20"/>
                <w:szCs w:val="20"/>
              </w:rPr>
              <w:t>Постановление Администрации п. Юкта от 18.06.2025 № 33-п «</w:t>
            </w:r>
            <w:r w:rsidRPr="00146902">
              <w:rPr>
                <w:rFonts w:ascii="Arial Narrow" w:eastAsia="Calibri" w:hAnsi="Arial Narrow"/>
                <w:bCs/>
                <w:sz w:val="20"/>
                <w:szCs w:val="20"/>
                <w:lang w:eastAsia="en-US"/>
              </w:rPr>
              <w:t>Об утверждении Положения о подготовке населения в области гражданской обороны и защиты от чрезвычайных ситуаций природного и техногенного характера»</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152</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46</w:t>
            </w:r>
          </w:p>
        </w:tc>
        <w:tc>
          <w:tcPr>
            <w:tcW w:w="9267" w:type="dxa"/>
          </w:tcPr>
          <w:p w:rsidR="00075140" w:rsidRPr="00146902" w:rsidRDefault="00075140" w:rsidP="00146902">
            <w:pPr>
              <w:pStyle w:val="1f5"/>
              <w:jc w:val="both"/>
              <w:rPr>
                <w:rFonts w:ascii="Arial Narrow" w:hAnsi="Arial Narrow"/>
                <w:b w:val="0"/>
                <w:bCs/>
                <w:sz w:val="20"/>
                <w:lang w:bidi="ru-RU"/>
              </w:rPr>
            </w:pPr>
            <w:r w:rsidRPr="00146902">
              <w:rPr>
                <w:rFonts w:ascii="Arial Narrow" w:hAnsi="Arial Narrow"/>
                <w:b w:val="0"/>
                <w:sz w:val="20"/>
              </w:rPr>
              <w:t>Постановление Администрации п. Юкта от 23.06.2025 № 34-п «</w:t>
            </w:r>
            <w:r w:rsidRPr="00146902">
              <w:rPr>
                <w:rFonts w:ascii="Arial Narrow" w:hAnsi="Arial Narrow"/>
                <w:b w:val="0"/>
                <w:bCs/>
                <w:sz w:val="20"/>
                <w:lang w:bidi="ru-RU"/>
              </w:rPr>
              <w:t>О внесении изменений в постановление Администрации поселка Юкта от 27.11.2024 №35-п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154</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47</w:t>
            </w:r>
          </w:p>
        </w:tc>
        <w:tc>
          <w:tcPr>
            <w:tcW w:w="9267" w:type="dxa"/>
          </w:tcPr>
          <w:p w:rsidR="00075140" w:rsidRPr="00146902" w:rsidRDefault="00075140" w:rsidP="00146902">
            <w:pPr>
              <w:jc w:val="both"/>
              <w:rPr>
                <w:rFonts w:ascii="Arial Narrow" w:hAnsi="Arial Narrow"/>
                <w:sz w:val="20"/>
                <w:szCs w:val="20"/>
              </w:rPr>
            </w:pPr>
            <w:r w:rsidRPr="00146902">
              <w:rPr>
                <w:rFonts w:ascii="Arial Narrow" w:hAnsi="Arial Narrow"/>
                <w:sz w:val="20"/>
                <w:szCs w:val="20"/>
              </w:rPr>
              <w:t>Распоряжение Главы п. Юкта от 18.06.2025 № 22-р «О проведении публичных слушаний»</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155</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48</w:t>
            </w:r>
          </w:p>
        </w:tc>
        <w:tc>
          <w:tcPr>
            <w:tcW w:w="9267" w:type="dxa"/>
          </w:tcPr>
          <w:p w:rsidR="00075140" w:rsidRPr="00146902" w:rsidRDefault="00075140" w:rsidP="00146902">
            <w:pPr>
              <w:keepNext/>
              <w:jc w:val="both"/>
              <w:outlineLvl w:val="0"/>
              <w:rPr>
                <w:rFonts w:ascii="Arial Narrow" w:hAnsi="Arial Narrow"/>
                <w:sz w:val="20"/>
                <w:szCs w:val="20"/>
              </w:rPr>
            </w:pPr>
            <w:r w:rsidRPr="00146902">
              <w:rPr>
                <w:rFonts w:ascii="Arial Narrow" w:hAnsi="Arial Narrow"/>
                <w:sz w:val="20"/>
                <w:szCs w:val="20"/>
              </w:rPr>
              <w:t>Проект Решение Юктинского поселкового совета депутатов «О внесении изменений и дополнений в Устав поселка Юкта»</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155</w:t>
            </w:r>
          </w:p>
        </w:tc>
      </w:tr>
      <w:tr w:rsidR="00075140" w:rsidRPr="00602009" w:rsidTr="0007166E">
        <w:trPr>
          <w:trHeight w:val="60"/>
        </w:trPr>
        <w:tc>
          <w:tcPr>
            <w:tcW w:w="515" w:type="dxa"/>
          </w:tcPr>
          <w:p w:rsidR="00075140" w:rsidRDefault="00075140"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49</w:t>
            </w:r>
          </w:p>
        </w:tc>
        <w:tc>
          <w:tcPr>
            <w:tcW w:w="9267" w:type="dxa"/>
          </w:tcPr>
          <w:p w:rsidR="00075140" w:rsidRPr="00813EB9" w:rsidRDefault="00075140" w:rsidP="00813EB9">
            <w:pPr>
              <w:pStyle w:val="1f5"/>
              <w:jc w:val="both"/>
              <w:rPr>
                <w:rFonts w:ascii="Arial Narrow" w:hAnsi="Arial Narrow"/>
                <w:b w:val="0"/>
                <w:sz w:val="20"/>
              </w:rPr>
            </w:pPr>
            <w:r w:rsidRPr="00813EB9">
              <w:rPr>
                <w:rFonts w:ascii="Arial Narrow" w:hAnsi="Arial Narrow"/>
                <w:b w:val="0"/>
                <w:sz w:val="20"/>
              </w:rPr>
              <w:t>Постановление Администрации п. Ессей от 18.06.2025 № 42-п «</w:t>
            </w:r>
            <w:r w:rsidRPr="00813EB9">
              <w:rPr>
                <w:rFonts w:ascii="Arial Narrow" w:hAnsi="Arial Narrow"/>
                <w:b w:val="0"/>
                <w:bCs/>
                <w:sz w:val="20"/>
                <w:lang w:bidi="ru-RU"/>
              </w:rPr>
              <w:t xml:space="preserve">О внесении изменений в постановление администрации п. Ессей от 16.03.2020 №12-п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w:t>
            </w:r>
            <w:r w:rsidRPr="00813EB9">
              <w:rPr>
                <w:rFonts w:ascii="Arial Narrow" w:hAnsi="Arial Narrow"/>
                <w:b w:val="0"/>
                <w:bCs/>
                <w:sz w:val="20"/>
                <w:lang w:bidi="ru-RU"/>
              </w:rPr>
              <w:lastRenderedPageBreak/>
              <w:t>домом»»</w:t>
            </w:r>
          </w:p>
        </w:tc>
        <w:tc>
          <w:tcPr>
            <w:tcW w:w="992" w:type="dxa"/>
            <w:vAlign w:val="center"/>
          </w:tcPr>
          <w:p w:rsidR="00075140" w:rsidRPr="00602009" w:rsidRDefault="00075140"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7D3134">
              <w:rPr>
                <w:rFonts w:ascii="Arial Narrow" w:hAnsi="Arial Narrow" w:cs="Verdana"/>
                <w:sz w:val="20"/>
                <w:szCs w:val="20"/>
              </w:rPr>
              <w:t>157</w:t>
            </w:r>
          </w:p>
        </w:tc>
      </w:tr>
      <w:tr w:rsidR="00171CEC" w:rsidRPr="00602009" w:rsidTr="0007166E">
        <w:trPr>
          <w:trHeight w:val="60"/>
        </w:trPr>
        <w:tc>
          <w:tcPr>
            <w:tcW w:w="515" w:type="dxa"/>
          </w:tcPr>
          <w:p w:rsidR="00171CEC" w:rsidRDefault="00171CEC" w:rsidP="0007166E">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50</w:t>
            </w:r>
          </w:p>
        </w:tc>
        <w:tc>
          <w:tcPr>
            <w:tcW w:w="9267" w:type="dxa"/>
          </w:tcPr>
          <w:p w:rsidR="00171CEC" w:rsidRPr="00C61BEB" w:rsidRDefault="00C61BEB" w:rsidP="00C61BEB">
            <w:pPr>
              <w:jc w:val="both"/>
              <w:rPr>
                <w:rFonts w:ascii="Arial Narrow" w:hAnsi="Arial Narrow"/>
                <w:bCs/>
                <w:sz w:val="20"/>
                <w:szCs w:val="20"/>
              </w:rPr>
            </w:pPr>
            <w:r w:rsidRPr="00C61BEB">
              <w:rPr>
                <w:rFonts w:ascii="Arial Narrow" w:hAnsi="Arial Narrow"/>
                <w:sz w:val="20"/>
              </w:rPr>
              <w:t>Постановление Администрации с. Мирюга от 27.06.2025 № 28-п «</w:t>
            </w:r>
            <w:r w:rsidRPr="00C61BEB">
              <w:rPr>
                <w:rFonts w:ascii="Arial Narrow" w:hAnsi="Arial Narrow"/>
                <w:bCs/>
                <w:sz w:val="20"/>
                <w:szCs w:val="20"/>
              </w:rPr>
              <w:t xml:space="preserve">О внесении изменений в Постановление Администрации с. Мирюга от 20.05.2011 № 21-п «Об утверждении Положения об осуществлении </w:t>
            </w:r>
            <w:r w:rsidRPr="00C61BEB">
              <w:rPr>
                <w:rFonts w:ascii="Arial Narrow" w:hAnsi="Arial Narrow"/>
                <w:sz w:val="20"/>
                <w:szCs w:val="20"/>
              </w:rPr>
              <w:t xml:space="preserve">мероприятий по обеспечению безопасности людей на водных объектах, охране их жизни и </w:t>
            </w:r>
            <w:r w:rsidRPr="00C61BEB">
              <w:rPr>
                <w:rFonts w:ascii="Arial Narrow" w:eastAsia="Times New Roman CYR" w:hAnsi="Arial Narrow"/>
                <w:bCs/>
                <w:sz w:val="20"/>
                <w:szCs w:val="20"/>
              </w:rPr>
              <w:t>здоровья на территории села Мирюга</w:t>
            </w:r>
            <w:r w:rsidRPr="00C61BEB">
              <w:rPr>
                <w:rFonts w:ascii="Arial Narrow" w:hAnsi="Arial Narrow"/>
                <w:bCs/>
                <w:sz w:val="20"/>
                <w:szCs w:val="20"/>
              </w:rPr>
              <w:t>»»</w:t>
            </w:r>
          </w:p>
        </w:tc>
        <w:tc>
          <w:tcPr>
            <w:tcW w:w="992" w:type="dxa"/>
            <w:vAlign w:val="center"/>
          </w:tcPr>
          <w:p w:rsidR="00171CEC" w:rsidRDefault="00C61BEB" w:rsidP="0007166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7D3134">
              <w:rPr>
                <w:rFonts w:ascii="Arial Narrow" w:hAnsi="Arial Narrow" w:cs="Verdana"/>
                <w:sz w:val="20"/>
                <w:szCs w:val="20"/>
              </w:rPr>
              <w:t>159</w:t>
            </w:r>
          </w:p>
        </w:tc>
      </w:tr>
    </w:tbl>
    <w:p w:rsidR="00735B63" w:rsidRDefault="00735B63" w:rsidP="00EA346E">
      <w:pPr>
        <w:rPr>
          <w:rFonts w:ascii="Arial Narrow" w:hAnsi="Arial Narrow"/>
          <w:sz w:val="20"/>
          <w:szCs w:val="20"/>
        </w:rPr>
      </w:pPr>
    </w:p>
    <w:p w:rsidR="00413887" w:rsidRDefault="00413887" w:rsidP="00EA346E">
      <w:pPr>
        <w:rPr>
          <w:rFonts w:ascii="Arial Narrow" w:hAnsi="Arial Narrow"/>
          <w:sz w:val="20"/>
          <w:szCs w:val="20"/>
        </w:rPr>
        <w:sectPr w:rsidR="00413887" w:rsidSect="0060002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pgNumType w:start="1"/>
          <w:cols w:space="708"/>
          <w:titlePg/>
          <w:docGrid w:linePitch="360"/>
        </w:sectPr>
      </w:pP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lastRenderedPageBreak/>
        <w:t>ГЛАВА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ЭВЕНКИЙСКОГО МУНИЦИПАЛЬНОГО РАЙОНА</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noProof/>
          <w:sz w:val="20"/>
          <w:szCs w:val="20"/>
        </w:rPr>
        <mc:AlternateContent>
          <mc:Choice Requires="wps">
            <w:drawing>
              <wp:anchor distT="4294967295" distB="4294967295" distL="114300" distR="114300" simplePos="0" relativeHeight="251676672" behindDoc="0" locked="0" layoutInCell="0" allowOverlap="1" wp14:anchorId="7993A20C" wp14:editId="2FBC92B5">
                <wp:simplePos x="0" y="0"/>
                <wp:positionH relativeFrom="column">
                  <wp:posOffset>224790</wp:posOffset>
                </wp:positionH>
                <wp:positionV relativeFrom="paragraph">
                  <wp:posOffset>93344</wp:posOffset>
                </wp:positionV>
                <wp:extent cx="5486400" cy="0"/>
                <wp:effectExtent l="0" t="19050" r="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7.35pt" to="449.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jc w:val="center"/>
        <w:rPr>
          <w:rFonts w:ascii="Arial Narrow" w:hAnsi="Arial Narrow"/>
          <w:sz w:val="20"/>
          <w:szCs w:val="20"/>
        </w:rPr>
      </w:pPr>
    </w:p>
    <w:p w:rsidR="0007166E" w:rsidRPr="0007166E" w:rsidRDefault="00CC325C" w:rsidP="0007166E">
      <w:pPr>
        <w:jc w:val="both"/>
        <w:rPr>
          <w:rFonts w:ascii="Arial Narrow" w:hAnsi="Arial Narrow"/>
          <w:sz w:val="20"/>
          <w:szCs w:val="20"/>
        </w:rPr>
      </w:pPr>
      <w:r>
        <w:rPr>
          <w:rFonts w:ascii="Arial Narrow" w:hAnsi="Arial Narrow"/>
          <w:sz w:val="20"/>
          <w:szCs w:val="20"/>
        </w:rPr>
        <w:t>«26</w:t>
      </w:r>
      <w:r w:rsidR="0007166E" w:rsidRPr="0007166E">
        <w:rPr>
          <w:rFonts w:ascii="Arial Narrow" w:hAnsi="Arial Narrow"/>
          <w:sz w:val="20"/>
          <w:szCs w:val="20"/>
        </w:rPr>
        <w:t xml:space="preserve">» </w:t>
      </w:r>
      <w:r>
        <w:rPr>
          <w:rFonts w:ascii="Arial Narrow" w:hAnsi="Arial Narrow"/>
          <w:sz w:val="20"/>
          <w:szCs w:val="20"/>
        </w:rPr>
        <w:t xml:space="preserve">06 </w:t>
      </w:r>
      <w:r w:rsidR="0007166E" w:rsidRPr="0007166E">
        <w:rPr>
          <w:rFonts w:ascii="Arial Narrow" w:hAnsi="Arial Narrow"/>
          <w:sz w:val="20"/>
          <w:szCs w:val="20"/>
        </w:rPr>
        <w:t xml:space="preserve">2025                                                           </w:t>
      </w:r>
      <w:r w:rsidR="0007166E">
        <w:rPr>
          <w:rFonts w:ascii="Arial Narrow" w:hAnsi="Arial Narrow"/>
          <w:sz w:val="20"/>
          <w:szCs w:val="20"/>
        </w:rPr>
        <w:t xml:space="preserve">    </w:t>
      </w:r>
      <w:r w:rsidR="0007166E" w:rsidRPr="0007166E">
        <w:rPr>
          <w:rFonts w:ascii="Arial Narrow" w:hAnsi="Arial Narrow"/>
          <w:sz w:val="20"/>
          <w:szCs w:val="20"/>
        </w:rPr>
        <w:t xml:space="preserve">  </w:t>
      </w:r>
      <w:r w:rsidR="0007166E">
        <w:rPr>
          <w:rFonts w:ascii="Arial Narrow" w:hAnsi="Arial Narrow"/>
          <w:sz w:val="20"/>
          <w:szCs w:val="20"/>
        </w:rPr>
        <w:t xml:space="preserve"> </w:t>
      </w:r>
      <w:r w:rsidR="0007166E" w:rsidRPr="0007166E">
        <w:rPr>
          <w:rFonts w:ascii="Arial Narrow" w:hAnsi="Arial Narrow"/>
          <w:sz w:val="20"/>
          <w:szCs w:val="20"/>
        </w:rPr>
        <w:t xml:space="preserve">     </w:t>
      </w:r>
      <w:r>
        <w:rPr>
          <w:rFonts w:ascii="Arial Narrow" w:hAnsi="Arial Narrow"/>
          <w:sz w:val="20"/>
          <w:szCs w:val="20"/>
        </w:rPr>
        <w:t xml:space="preserve">               п. Тура                </w:t>
      </w:r>
      <w:r w:rsidR="0007166E">
        <w:rPr>
          <w:rFonts w:ascii="Arial Narrow" w:hAnsi="Arial Narrow"/>
          <w:sz w:val="20"/>
          <w:szCs w:val="20"/>
        </w:rPr>
        <w:t xml:space="preserve">              </w:t>
      </w:r>
      <w:r w:rsidR="0007166E" w:rsidRPr="0007166E">
        <w:rPr>
          <w:rFonts w:ascii="Arial Narrow" w:hAnsi="Arial Narrow"/>
          <w:sz w:val="20"/>
          <w:szCs w:val="20"/>
        </w:rPr>
        <w:t xml:space="preserve">                          </w:t>
      </w:r>
      <w:r>
        <w:rPr>
          <w:rFonts w:ascii="Arial Narrow" w:hAnsi="Arial Narrow"/>
          <w:sz w:val="20"/>
          <w:szCs w:val="20"/>
        </w:rPr>
        <w:t xml:space="preserve">                        № 24</w:t>
      </w:r>
      <w:r w:rsidR="0007166E" w:rsidRPr="0007166E">
        <w:rPr>
          <w:rFonts w:ascii="Arial Narrow" w:hAnsi="Arial Narrow"/>
          <w:sz w:val="20"/>
          <w:szCs w:val="20"/>
        </w:rPr>
        <w:t>-пг</w:t>
      </w:r>
    </w:p>
    <w:p w:rsidR="0007166E" w:rsidRPr="0007166E" w:rsidRDefault="0007166E" w:rsidP="0007166E">
      <w:pPr>
        <w:rPr>
          <w:rFonts w:ascii="Arial Narrow" w:hAnsi="Arial Narrow"/>
          <w:sz w:val="20"/>
          <w:szCs w:val="20"/>
        </w:rPr>
      </w:pPr>
    </w:p>
    <w:p w:rsidR="0007166E" w:rsidRPr="0007166E" w:rsidRDefault="0007166E" w:rsidP="0007166E">
      <w:pPr>
        <w:pStyle w:val="aff5"/>
        <w:ind w:left="0"/>
        <w:jc w:val="center"/>
        <w:rPr>
          <w:rFonts w:ascii="Arial Narrow" w:hAnsi="Arial Narrow"/>
          <w:b/>
          <w:sz w:val="20"/>
          <w:szCs w:val="20"/>
        </w:rPr>
      </w:pPr>
      <w:r w:rsidRPr="0007166E">
        <w:rPr>
          <w:rFonts w:ascii="Arial Narrow" w:hAnsi="Arial Narrow"/>
          <w:b/>
          <w:sz w:val="20"/>
          <w:szCs w:val="20"/>
        </w:rPr>
        <w:t>О назначении публичных слушаний п</w:t>
      </w:r>
      <w:r w:rsidR="00CC325C">
        <w:rPr>
          <w:rFonts w:ascii="Arial Narrow" w:hAnsi="Arial Narrow"/>
          <w:b/>
          <w:sz w:val="20"/>
          <w:szCs w:val="20"/>
        </w:rPr>
        <w:t xml:space="preserve">о вопросу рассмотрения проекта </w:t>
      </w:r>
      <w:r w:rsidRPr="0007166E">
        <w:rPr>
          <w:rFonts w:ascii="Arial Narrow" w:hAnsi="Arial Narrow"/>
          <w:b/>
          <w:sz w:val="20"/>
          <w:szCs w:val="20"/>
        </w:rPr>
        <w:t>решения Эвенкийского районного Совета депутатов «О внесении изменений и дополнений в Устав Эвенкийского муниципального района»</w:t>
      </w:r>
    </w:p>
    <w:p w:rsidR="0007166E" w:rsidRPr="0007166E" w:rsidRDefault="0007166E" w:rsidP="0007166E">
      <w:pPr>
        <w:pStyle w:val="aff5"/>
        <w:ind w:left="0"/>
        <w:jc w:val="center"/>
        <w:rPr>
          <w:rFonts w:ascii="Arial Narrow" w:hAnsi="Arial Narrow"/>
          <w:sz w:val="20"/>
          <w:szCs w:val="20"/>
        </w:rPr>
      </w:pPr>
    </w:p>
    <w:p w:rsidR="0007166E" w:rsidRPr="0007166E" w:rsidRDefault="0007166E" w:rsidP="0007166E">
      <w:pPr>
        <w:pStyle w:val="aff5"/>
        <w:tabs>
          <w:tab w:val="left" w:pos="709"/>
        </w:tabs>
        <w:ind w:left="0" w:firstLine="709"/>
        <w:jc w:val="both"/>
        <w:rPr>
          <w:rFonts w:ascii="Arial Narrow" w:hAnsi="Arial Narrow"/>
          <w:sz w:val="20"/>
          <w:szCs w:val="20"/>
        </w:rPr>
      </w:pPr>
      <w:r w:rsidRPr="0007166E">
        <w:rPr>
          <w:rFonts w:ascii="Arial Narrow" w:hAnsi="Arial Narrow"/>
          <w:sz w:val="20"/>
          <w:szCs w:val="20"/>
        </w:rPr>
        <w:t xml:space="preserve">В соответствии со статьей 50 Устава Эвенкийского муниципального района, Положением о публичных слушаниях, утвержденным Решением Районного Совета депутатов Эвенкийского муниципального района от 15.10.2005 года № 1-14, </w:t>
      </w:r>
      <w:r w:rsidRPr="0007166E">
        <w:rPr>
          <w:rFonts w:ascii="Arial Narrow" w:hAnsi="Arial Narrow"/>
          <w:b/>
          <w:sz w:val="20"/>
          <w:szCs w:val="20"/>
        </w:rPr>
        <w:t>ПОСТАНОВЛЯЮ:</w:t>
      </w:r>
    </w:p>
    <w:p w:rsidR="0007166E" w:rsidRPr="0007166E" w:rsidRDefault="0007166E" w:rsidP="0007166E">
      <w:pPr>
        <w:pStyle w:val="aff5"/>
        <w:ind w:left="0"/>
        <w:jc w:val="both"/>
        <w:rPr>
          <w:rFonts w:ascii="Arial Narrow" w:hAnsi="Arial Narrow"/>
          <w:sz w:val="20"/>
          <w:szCs w:val="20"/>
        </w:rPr>
      </w:pPr>
      <w:r>
        <w:rPr>
          <w:rFonts w:ascii="Arial Narrow" w:hAnsi="Arial Narrow"/>
          <w:sz w:val="20"/>
          <w:szCs w:val="20"/>
        </w:rPr>
        <w:t>1.</w:t>
      </w:r>
      <w:r w:rsidRPr="0007166E">
        <w:rPr>
          <w:rFonts w:ascii="Arial Narrow" w:hAnsi="Arial Narrow"/>
          <w:sz w:val="20"/>
          <w:szCs w:val="20"/>
        </w:rPr>
        <w:tab/>
        <w:t xml:space="preserve">Провести публичные слушания по вопросу рассмотрения проекта решения Эвенкийского районного Совета депутатов «О внесении изменений и дополнений в Устав Эвенкийского муниципального района». </w:t>
      </w:r>
    </w:p>
    <w:p w:rsidR="0007166E" w:rsidRPr="0007166E" w:rsidRDefault="0007166E" w:rsidP="0007166E">
      <w:pPr>
        <w:pStyle w:val="aff5"/>
        <w:tabs>
          <w:tab w:val="left" w:pos="-993"/>
        </w:tabs>
        <w:ind w:left="0"/>
        <w:jc w:val="both"/>
        <w:rPr>
          <w:rFonts w:ascii="Arial Narrow" w:hAnsi="Arial Narrow"/>
          <w:sz w:val="20"/>
          <w:szCs w:val="20"/>
        </w:rPr>
      </w:pPr>
      <w:r>
        <w:rPr>
          <w:rFonts w:ascii="Arial Narrow" w:hAnsi="Arial Narrow"/>
          <w:sz w:val="20"/>
          <w:szCs w:val="20"/>
        </w:rPr>
        <w:t>2.</w:t>
      </w:r>
      <w:r w:rsidRPr="0007166E">
        <w:rPr>
          <w:rFonts w:ascii="Arial Narrow" w:hAnsi="Arial Narrow"/>
          <w:sz w:val="20"/>
          <w:szCs w:val="20"/>
        </w:rPr>
        <w:tab/>
        <w:t>Назначить п</w:t>
      </w:r>
      <w:r w:rsidR="006B1641">
        <w:rPr>
          <w:rFonts w:ascii="Arial Narrow" w:hAnsi="Arial Narrow"/>
          <w:sz w:val="20"/>
          <w:szCs w:val="20"/>
        </w:rPr>
        <w:t xml:space="preserve">роведение публичных слушаний на 30 июля 2025 </w:t>
      </w:r>
      <w:r w:rsidRPr="0007166E">
        <w:rPr>
          <w:rFonts w:ascii="Arial Narrow" w:hAnsi="Arial Narrow"/>
          <w:sz w:val="20"/>
          <w:szCs w:val="20"/>
        </w:rPr>
        <w:t xml:space="preserve">года в 16 часов 30 минут, в большом зале Администрации Эвенкийского муниципального района, по адресу: п. Тура, ул. Советская д. 2, 2 этаж, каб. № 228. </w:t>
      </w:r>
    </w:p>
    <w:p w:rsidR="0007166E" w:rsidRPr="0007166E" w:rsidRDefault="0007166E" w:rsidP="0007166E">
      <w:pPr>
        <w:pStyle w:val="aff5"/>
        <w:ind w:left="0"/>
        <w:jc w:val="both"/>
        <w:rPr>
          <w:rFonts w:ascii="Arial Narrow" w:hAnsi="Arial Narrow"/>
          <w:sz w:val="20"/>
          <w:szCs w:val="20"/>
        </w:rPr>
      </w:pPr>
      <w:r>
        <w:rPr>
          <w:rFonts w:ascii="Arial Narrow" w:hAnsi="Arial Narrow"/>
          <w:sz w:val="20"/>
          <w:szCs w:val="20"/>
        </w:rPr>
        <w:t>3.</w:t>
      </w:r>
      <w:r w:rsidRPr="0007166E">
        <w:rPr>
          <w:rFonts w:ascii="Arial Narrow" w:hAnsi="Arial Narrow"/>
          <w:sz w:val="20"/>
          <w:szCs w:val="20"/>
        </w:rPr>
        <w:tab/>
        <w:t xml:space="preserve">Управлению делами Администрации Эвенкийского муниципального района направить на опубликование сообщение о проведении публичных слушаний, проект решения Эвенкийского районного Совета депутатов «О внесении изменений и дополнений в Устав Эвенкийского муниципального района», Порядок учета предложений по проекту Устава Эвенкийского муниципального района, проекту муниципального правового акта о внесении изменений и дополнений в Устав Эвенкийского муниципального района, порядок участия граждан в его обсуждении, в срок до 27 июня 2025 года. </w:t>
      </w:r>
    </w:p>
    <w:p w:rsidR="0007166E" w:rsidRPr="0007166E" w:rsidRDefault="0007166E" w:rsidP="0007166E">
      <w:pPr>
        <w:pStyle w:val="aff5"/>
        <w:tabs>
          <w:tab w:val="left" w:pos="709"/>
        </w:tabs>
        <w:ind w:left="0"/>
        <w:jc w:val="both"/>
        <w:rPr>
          <w:rFonts w:ascii="Arial Narrow" w:hAnsi="Arial Narrow"/>
          <w:sz w:val="20"/>
          <w:szCs w:val="20"/>
        </w:rPr>
      </w:pPr>
      <w:r w:rsidRPr="0007166E">
        <w:rPr>
          <w:rFonts w:ascii="Arial Narrow" w:hAnsi="Arial Narrow"/>
          <w:sz w:val="20"/>
          <w:szCs w:val="20"/>
        </w:rPr>
        <w:t>4.</w:t>
      </w:r>
      <w:r w:rsidRPr="0007166E">
        <w:rPr>
          <w:rFonts w:ascii="Arial Narrow" w:hAnsi="Arial Narrow"/>
          <w:sz w:val="20"/>
          <w:szCs w:val="20"/>
        </w:rPr>
        <w:tab/>
        <w:t xml:space="preserve">Возложить обязанности по подготовке и проведению публичных слушаний на Управление делами Администрации Эвенкийского муниципального района. </w:t>
      </w:r>
    </w:p>
    <w:p w:rsidR="0007166E" w:rsidRPr="0007166E" w:rsidRDefault="0007166E" w:rsidP="0007166E">
      <w:pPr>
        <w:pStyle w:val="aff5"/>
        <w:tabs>
          <w:tab w:val="left" w:pos="709"/>
        </w:tabs>
        <w:ind w:left="0"/>
        <w:jc w:val="both"/>
        <w:rPr>
          <w:rFonts w:ascii="Arial Narrow" w:hAnsi="Arial Narrow"/>
          <w:sz w:val="20"/>
          <w:szCs w:val="20"/>
        </w:rPr>
      </w:pPr>
      <w:r>
        <w:rPr>
          <w:rFonts w:ascii="Arial Narrow" w:hAnsi="Arial Narrow"/>
          <w:sz w:val="20"/>
          <w:szCs w:val="20"/>
        </w:rPr>
        <w:t>5.</w:t>
      </w:r>
      <w:r w:rsidRPr="0007166E">
        <w:rPr>
          <w:rFonts w:ascii="Arial Narrow" w:hAnsi="Arial Narrow"/>
          <w:sz w:val="20"/>
          <w:szCs w:val="20"/>
        </w:rPr>
        <w:tab/>
        <w:t xml:space="preserve">Контроль исполнения настоящего постановления возложить на руководителя Управления делами Администрации Эвенкийского муниципального района Радолицкую М.И. </w:t>
      </w:r>
    </w:p>
    <w:p w:rsidR="0007166E" w:rsidRPr="0007166E" w:rsidRDefault="0007166E" w:rsidP="0007166E">
      <w:pPr>
        <w:pStyle w:val="aff5"/>
        <w:tabs>
          <w:tab w:val="left" w:pos="709"/>
        </w:tabs>
        <w:ind w:left="0"/>
        <w:jc w:val="both"/>
        <w:rPr>
          <w:rFonts w:ascii="Arial Narrow" w:hAnsi="Arial Narrow"/>
          <w:sz w:val="20"/>
          <w:szCs w:val="20"/>
        </w:rPr>
      </w:pPr>
      <w:r>
        <w:rPr>
          <w:rFonts w:ascii="Arial Narrow" w:hAnsi="Arial Narrow"/>
          <w:sz w:val="20"/>
          <w:szCs w:val="20"/>
        </w:rPr>
        <w:t>6.</w:t>
      </w:r>
      <w:r w:rsidRPr="0007166E">
        <w:rPr>
          <w:rFonts w:ascii="Arial Narrow" w:hAnsi="Arial Narrow"/>
          <w:sz w:val="20"/>
          <w:szCs w:val="20"/>
        </w:rPr>
        <w:tab/>
        <w:t xml:space="preserve">Настоящее постановление вступает в силу со дня подписания и подлежит официальному опубликованию в периодическом печатном средстве </w:t>
      </w:r>
      <w:r w:rsidRPr="0007166E">
        <w:rPr>
          <w:rFonts w:ascii="Arial Narrow" w:hAnsi="Arial Narrow"/>
          <w:bCs/>
          <w:w w:val="105"/>
          <w:sz w:val="20"/>
          <w:szCs w:val="20"/>
        </w:rPr>
        <w:t>массовой информации «Официальный вестник Эвенкийского муниципального района», а также размещению на официальном сайте Эвенкийского муниципального района в сети Интернет (</w:t>
      </w:r>
      <w:hyperlink r:id="rId16" w:history="1">
        <w:r w:rsidRPr="0007166E">
          <w:rPr>
            <w:rStyle w:val="af2"/>
            <w:rFonts w:ascii="Arial Narrow" w:hAnsi="Arial Narrow"/>
            <w:bCs/>
            <w:color w:val="auto"/>
            <w:w w:val="105"/>
            <w:sz w:val="20"/>
            <w:szCs w:val="20"/>
            <w:u w:val="none"/>
          </w:rPr>
          <w:t>https://evenkya.gosuslugi.ru</w:t>
        </w:r>
      </w:hyperlink>
      <w:r w:rsidRPr="0007166E">
        <w:rPr>
          <w:rFonts w:ascii="Arial Narrow" w:hAnsi="Arial Narrow"/>
          <w:bCs/>
          <w:w w:val="105"/>
          <w:sz w:val="20"/>
          <w:szCs w:val="20"/>
        </w:rPr>
        <w:t>).</w:t>
      </w:r>
    </w:p>
    <w:p w:rsidR="0007166E" w:rsidRPr="0007166E" w:rsidRDefault="0007166E" w:rsidP="0007166E">
      <w:pPr>
        <w:pStyle w:val="aff5"/>
        <w:ind w:left="0" w:firstLine="709"/>
        <w:jc w:val="both"/>
        <w:rPr>
          <w:rFonts w:ascii="Arial Narrow" w:hAnsi="Arial Narrow"/>
          <w:sz w:val="20"/>
          <w:szCs w:val="20"/>
        </w:rPr>
      </w:pPr>
    </w:p>
    <w:p w:rsidR="0007166E" w:rsidRPr="0007166E" w:rsidRDefault="0007166E" w:rsidP="0007166E">
      <w:pPr>
        <w:pStyle w:val="aff5"/>
        <w:ind w:left="0"/>
        <w:jc w:val="both"/>
        <w:rPr>
          <w:rFonts w:ascii="Arial Narrow" w:hAnsi="Arial Narrow"/>
          <w:sz w:val="20"/>
          <w:szCs w:val="20"/>
        </w:rPr>
      </w:pPr>
      <w:r w:rsidRPr="0007166E">
        <w:rPr>
          <w:rFonts w:ascii="Arial Narrow" w:hAnsi="Arial Narrow"/>
          <w:sz w:val="20"/>
          <w:szCs w:val="20"/>
        </w:rPr>
        <w:t xml:space="preserve">Глава </w:t>
      </w:r>
    </w:p>
    <w:p w:rsidR="0007166E" w:rsidRPr="0007166E" w:rsidRDefault="0007166E" w:rsidP="0007166E">
      <w:pPr>
        <w:pStyle w:val="aff5"/>
        <w:ind w:left="0"/>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07166E">
        <w:rPr>
          <w:rFonts w:ascii="Arial Narrow" w:hAnsi="Arial Narrow"/>
          <w:sz w:val="20"/>
          <w:szCs w:val="20"/>
        </w:rPr>
        <w:t xml:space="preserve">     п/п                </w:t>
      </w:r>
      <w:r>
        <w:rPr>
          <w:rFonts w:ascii="Arial Narrow" w:hAnsi="Arial Narrow"/>
          <w:sz w:val="20"/>
          <w:szCs w:val="20"/>
        </w:rPr>
        <w:t xml:space="preserve">                   </w:t>
      </w:r>
      <w:r w:rsidRPr="0007166E">
        <w:rPr>
          <w:rFonts w:ascii="Arial Narrow" w:hAnsi="Arial Narrow"/>
          <w:sz w:val="20"/>
          <w:szCs w:val="20"/>
        </w:rPr>
        <w:t xml:space="preserve">                        А.Ю. Черкасов</w:t>
      </w:r>
    </w:p>
    <w:p w:rsidR="0007166E" w:rsidRPr="0007166E" w:rsidRDefault="0007166E" w:rsidP="0007166E">
      <w:pPr>
        <w:pStyle w:val="aff5"/>
        <w:ind w:left="0"/>
        <w:jc w:val="both"/>
        <w:rPr>
          <w:rFonts w:ascii="Arial Narrow" w:hAnsi="Arial Narrow"/>
          <w:sz w:val="20"/>
          <w:szCs w:val="20"/>
        </w:rPr>
      </w:pPr>
    </w:p>
    <w:p w:rsidR="0007166E" w:rsidRPr="0007166E" w:rsidRDefault="0007166E" w:rsidP="0007166E">
      <w:pPr>
        <w:pStyle w:val="aff5"/>
        <w:ind w:left="0"/>
        <w:jc w:val="center"/>
        <w:rPr>
          <w:rFonts w:ascii="Arial Narrow" w:hAnsi="Arial Narrow"/>
          <w:b/>
          <w:sz w:val="20"/>
          <w:szCs w:val="20"/>
        </w:rPr>
      </w:pPr>
      <w:r w:rsidRPr="0007166E">
        <w:rPr>
          <w:rFonts w:ascii="Arial Narrow" w:hAnsi="Arial Narrow"/>
          <w:b/>
          <w:sz w:val="20"/>
          <w:szCs w:val="20"/>
        </w:rPr>
        <w:t>Сообщение о проведении публичных слушаний</w:t>
      </w:r>
    </w:p>
    <w:p w:rsidR="0007166E" w:rsidRPr="0007166E" w:rsidRDefault="0007166E" w:rsidP="0007166E">
      <w:pPr>
        <w:pStyle w:val="aff5"/>
        <w:ind w:left="0"/>
        <w:jc w:val="center"/>
        <w:rPr>
          <w:rFonts w:ascii="Arial Narrow" w:hAnsi="Arial Narrow"/>
          <w:sz w:val="20"/>
          <w:szCs w:val="20"/>
        </w:rPr>
      </w:pPr>
    </w:p>
    <w:p w:rsidR="0007166E" w:rsidRPr="0007166E" w:rsidRDefault="0007166E" w:rsidP="0007166E">
      <w:pPr>
        <w:pStyle w:val="aff5"/>
        <w:tabs>
          <w:tab w:val="left" w:pos="709"/>
        </w:tabs>
        <w:ind w:left="0" w:firstLine="709"/>
        <w:jc w:val="both"/>
        <w:rPr>
          <w:rFonts w:ascii="Arial Narrow" w:hAnsi="Arial Narrow"/>
          <w:sz w:val="20"/>
          <w:szCs w:val="20"/>
        </w:rPr>
      </w:pPr>
      <w:r w:rsidRPr="0007166E">
        <w:rPr>
          <w:rFonts w:ascii="Arial Narrow" w:hAnsi="Arial Narrow"/>
          <w:sz w:val="20"/>
          <w:szCs w:val="20"/>
        </w:rPr>
        <w:t>По инициативе Главы Эвенкийского муниципального района и на осно</w:t>
      </w:r>
      <w:r w:rsidR="00CC325C">
        <w:rPr>
          <w:rFonts w:ascii="Arial Narrow" w:hAnsi="Arial Narrow"/>
          <w:sz w:val="20"/>
          <w:szCs w:val="20"/>
        </w:rPr>
        <w:t>вании его постановления от «26</w:t>
      </w:r>
      <w:r w:rsidRPr="0007166E">
        <w:rPr>
          <w:rFonts w:ascii="Arial Narrow" w:hAnsi="Arial Narrow"/>
          <w:sz w:val="20"/>
          <w:szCs w:val="20"/>
        </w:rPr>
        <w:t xml:space="preserve">» </w:t>
      </w:r>
      <w:r w:rsidR="00CC325C">
        <w:rPr>
          <w:rFonts w:ascii="Arial Narrow" w:hAnsi="Arial Narrow"/>
          <w:sz w:val="20"/>
          <w:szCs w:val="20"/>
        </w:rPr>
        <w:t>06 2025 года № 24</w:t>
      </w:r>
      <w:r w:rsidRPr="0007166E">
        <w:rPr>
          <w:rFonts w:ascii="Arial Narrow" w:hAnsi="Arial Narrow"/>
          <w:sz w:val="20"/>
          <w:szCs w:val="20"/>
        </w:rPr>
        <w:t xml:space="preserve">-пг, проводятся публичные слушания по вопросу рассмотрения проекта решения Эвенкийского районного Совета депутатов «О внесении изменений и дополнений в Устав Эвенкийского муниципального района». </w:t>
      </w:r>
    </w:p>
    <w:p w:rsidR="0007166E" w:rsidRPr="0007166E" w:rsidRDefault="0007166E" w:rsidP="0007166E">
      <w:pPr>
        <w:pStyle w:val="aff5"/>
        <w:ind w:left="0" w:firstLine="709"/>
        <w:jc w:val="both"/>
        <w:rPr>
          <w:rFonts w:ascii="Arial Narrow" w:hAnsi="Arial Narrow"/>
          <w:sz w:val="20"/>
          <w:szCs w:val="20"/>
        </w:rPr>
      </w:pPr>
      <w:r w:rsidRPr="0007166E">
        <w:rPr>
          <w:rFonts w:ascii="Arial Narrow" w:hAnsi="Arial Narrow"/>
          <w:sz w:val="20"/>
          <w:szCs w:val="20"/>
        </w:rPr>
        <w:t xml:space="preserve">Публичные слушания будут проводиться 30.07.2025 года в 16.30 часов в большом зале Администрации Эвенкийского муниципального района, по адресу: п. Тура, ул. Советская д. 2, 2 этаж, каб. № 228. </w:t>
      </w:r>
    </w:p>
    <w:p w:rsidR="0007166E" w:rsidRPr="0007166E" w:rsidRDefault="0007166E" w:rsidP="0007166E">
      <w:pPr>
        <w:pStyle w:val="aff5"/>
        <w:ind w:left="0" w:firstLine="709"/>
        <w:jc w:val="both"/>
        <w:rPr>
          <w:rFonts w:ascii="Arial Narrow" w:hAnsi="Arial Narrow"/>
          <w:sz w:val="20"/>
          <w:szCs w:val="20"/>
        </w:rPr>
      </w:pP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ЭВЕНКИЙСКИЙ</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РАЙОННЫЙ СОВЕТ ДЕПУТАТОВ</w:t>
      </w:r>
    </w:p>
    <w:p w:rsidR="0007166E" w:rsidRPr="0007166E" w:rsidRDefault="0007166E" w:rsidP="0007166E">
      <w:pPr>
        <w:widowControl w:val="0"/>
        <w:tabs>
          <w:tab w:val="left" w:pos="1800"/>
          <w:tab w:val="left" w:pos="4788"/>
        </w:tabs>
        <w:autoSpaceDE w:val="0"/>
        <w:autoSpaceDN w:val="0"/>
        <w:adjustRightInd w:val="0"/>
        <w:jc w:val="center"/>
        <w:rPr>
          <w:rFonts w:ascii="Arial Narrow" w:hAnsi="Arial Narrow"/>
          <w:b/>
          <w:sz w:val="20"/>
          <w:szCs w:val="20"/>
        </w:rPr>
      </w:pPr>
    </w:p>
    <w:p w:rsidR="0007166E" w:rsidRPr="0007166E" w:rsidRDefault="0007166E" w:rsidP="0007166E">
      <w:pPr>
        <w:widowControl w:val="0"/>
        <w:tabs>
          <w:tab w:val="left" w:pos="1800"/>
          <w:tab w:val="left" w:pos="4788"/>
        </w:tabs>
        <w:autoSpaceDE w:val="0"/>
        <w:autoSpaceDN w:val="0"/>
        <w:adjustRightInd w:val="0"/>
        <w:jc w:val="center"/>
        <w:rPr>
          <w:rFonts w:ascii="Arial Narrow" w:hAnsi="Arial Narrow"/>
          <w:b/>
          <w:bCs/>
          <w:sz w:val="20"/>
          <w:szCs w:val="20"/>
        </w:rPr>
      </w:pPr>
      <w:r>
        <w:rPr>
          <w:rFonts w:ascii="Arial Narrow" w:hAnsi="Arial Narrow"/>
          <w:b/>
          <w:bCs/>
          <w:sz w:val="20"/>
          <w:szCs w:val="20"/>
        </w:rPr>
        <w:t>РЕШЕНИЕ</w:t>
      </w:r>
    </w:p>
    <w:p w:rsidR="0007166E" w:rsidRPr="0007166E" w:rsidRDefault="0007166E" w:rsidP="0007166E">
      <w:pPr>
        <w:rPr>
          <w:rFonts w:ascii="Arial Narrow" w:hAnsi="Arial Narrow"/>
          <w:sz w:val="20"/>
          <w:szCs w:val="20"/>
        </w:rPr>
      </w:pPr>
    </w:p>
    <w:p w:rsidR="0007166E" w:rsidRPr="0007166E" w:rsidRDefault="0007166E" w:rsidP="0007166E">
      <w:pPr>
        <w:rPr>
          <w:rFonts w:ascii="Arial Narrow" w:hAnsi="Arial Narrow"/>
          <w:sz w:val="20"/>
          <w:szCs w:val="20"/>
        </w:rPr>
      </w:pPr>
      <w:r w:rsidRPr="0007166E">
        <w:rPr>
          <w:rFonts w:ascii="Arial Narrow" w:hAnsi="Arial Narrow"/>
          <w:sz w:val="20"/>
          <w:szCs w:val="20"/>
          <w:lang w:val="en-US"/>
        </w:rPr>
        <w:t>V</w:t>
      </w:r>
      <w:r w:rsidRPr="0007166E">
        <w:rPr>
          <w:rFonts w:ascii="Arial Narrow" w:hAnsi="Arial Narrow"/>
          <w:sz w:val="20"/>
          <w:szCs w:val="20"/>
        </w:rPr>
        <w:t xml:space="preserve"> созыв</w:t>
      </w:r>
    </w:p>
    <w:p w:rsidR="0007166E" w:rsidRPr="0007166E" w:rsidRDefault="0007166E" w:rsidP="0007166E">
      <w:pPr>
        <w:rPr>
          <w:rFonts w:ascii="Arial Narrow" w:hAnsi="Arial Narrow"/>
          <w:sz w:val="20"/>
          <w:szCs w:val="20"/>
        </w:rPr>
      </w:pPr>
      <w:r w:rsidRPr="0007166E">
        <w:rPr>
          <w:rFonts w:ascii="Arial Narrow" w:hAnsi="Arial Narrow"/>
          <w:sz w:val="20"/>
          <w:szCs w:val="20"/>
          <w:lang w:val="en-US"/>
        </w:rPr>
        <w:t>XX</w:t>
      </w:r>
      <w:r w:rsidRPr="0007166E">
        <w:rPr>
          <w:rFonts w:ascii="Arial Narrow" w:hAnsi="Arial Narrow"/>
          <w:sz w:val="20"/>
          <w:szCs w:val="20"/>
        </w:rPr>
        <w:t xml:space="preserve">  сессия </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 xml:space="preserve">__июля 2025 года                               </w:t>
      </w:r>
      <w:r>
        <w:rPr>
          <w:rFonts w:ascii="Arial Narrow" w:hAnsi="Arial Narrow"/>
          <w:sz w:val="20"/>
          <w:szCs w:val="20"/>
        </w:rPr>
        <w:t xml:space="preserve">              </w:t>
      </w:r>
      <w:r w:rsidRPr="0007166E">
        <w:rPr>
          <w:rFonts w:ascii="Arial Narrow" w:hAnsi="Arial Narrow"/>
          <w:sz w:val="20"/>
          <w:szCs w:val="20"/>
        </w:rPr>
        <w:t xml:space="preserve">                                    №                                                                                      п. Тура</w:t>
      </w:r>
    </w:p>
    <w:p w:rsidR="0007166E" w:rsidRPr="0007166E" w:rsidRDefault="0007166E" w:rsidP="0007166E">
      <w:pPr>
        <w:rPr>
          <w:rFonts w:ascii="Arial Narrow" w:hAnsi="Arial Narrow"/>
          <w:sz w:val="20"/>
          <w:szCs w:val="20"/>
        </w:rPr>
      </w:pPr>
    </w:p>
    <w:p w:rsidR="0007166E" w:rsidRPr="0007166E" w:rsidRDefault="0007166E" w:rsidP="0007166E">
      <w:pPr>
        <w:tabs>
          <w:tab w:val="left" w:pos="4290"/>
        </w:tabs>
        <w:jc w:val="center"/>
        <w:outlineLvl w:val="0"/>
        <w:rPr>
          <w:rFonts w:ascii="Arial Narrow" w:hAnsi="Arial Narrow"/>
          <w:b/>
          <w:sz w:val="20"/>
          <w:szCs w:val="20"/>
        </w:rPr>
      </w:pPr>
      <w:r w:rsidRPr="0007166E">
        <w:rPr>
          <w:rFonts w:ascii="Arial Narrow" w:hAnsi="Arial Narrow"/>
          <w:b/>
          <w:sz w:val="20"/>
          <w:szCs w:val="20"/>
        </w:rPr>
        <w:t>О внесении изменений и дополнений в Устав Эвенкийского муниципального района</w:t>
      </w:r>
    </w:p>
    <w:p w:rsidR="0007166E" w:rsidRPr="0007166E" w:rsidRDefault="0007166E" w:rsidP="0007166E">
      <w:pPr>
        <w:tabs>
          <w:tab w:val="left" w:pos="4788"/>
        </w:tabs>
        <w:rPr>
          <w:rFonts w:ascii="Arial Narrow" w:hAnsi="Arial Narrow"/>
          <w:sz w:val="20"/>
          <w:szCs w:val="20"/>
        </w:rPr>
      </w:pPr>
    </w:p>
    <w:p w:rsidR="0007166E" w:rsidRPr="0007166E" w:rsidRDefault="0007166E" w:rsidP="0007166E">
      <w:pPr>
        <w:ind w:firstLine="709"/>
        <w:contextualSpacing/>
        <w:jc w:val="both"/>
        <w:rPr>
          <w:rFonts w:ascii="Arial Narrow" w:hAnsi="Arial Narrow"/>
          <w:sz w:val="20"/>
          <w:szCs w:val="20"/>
        </w:rPr>
      </w:pPr>
      <w:r w:rsidRPr="0007166E">
        <w:rPr>
          <w:rFonts w:ascii="Arial Narrow" w:hAnsi="Arial Narrow"/>
          <w:sz w:val="20"/>
          <w:szCs w:val="20"/>
        </w:rPr>
        <w:t>В целях приведения Устава Эвенкийского муниципального района в соответствие с требованиями Законов Красноярского края от 15 мая 2025 № 9-3914 «О территориальной организации местного самоуправления в Красноярском крае», от 24 апреля 2025 № 9-3841 «О внесении изменений в статью 8 Закона края «О гарантиях осуществления полномочий лиц, замещающих муниципальные должности в Красноярском крае»</w:t>
      </w:r>
      <w:r w:rsidRPr="0007166E">
        <w:rPr>
          <w:rFonts w:ascii="Arial Narrow" w:hAnsi="Arial Narrow"/>
          <w:sz w:val="20"/>
          <w:szCs w:val="20"/>
          <w:shd w:val="clear" w:color="auto" w:fill="FFFFFF"/>
        </w:rPr>
        <w:t>»</w:t>
      </w:r>
      <w:r w:rsidRPr="0007166E">
        <w:rPr>
          <w:rFonts w:ascii="Arial Narrow" w:hAnsi="Arial Narrow"/>
          <w:sz w:val="20"/>
          <w:szCs w:val="20"/>
        </w:rPr>
        <w:t xml:space="preserve">, Эвенкийский районный Совет депутатов </w:t>
      </w:r>
      <w:r w:rsidRPr="0007166E">
        <w:rPr>
          <w:rFonts w:ascii="Arial Narrow" w:hAnsi="Arial Narrow"/>
          <w:b/>
          <w:sz w:val="20"/>
          <w:szCs w:val="20"/>
        </w:rPr>
        <w:t>РЕШИЛ:</w:t>
      </w:r>
    </w:p>
    <w:p w:rsidR="0007166E" w:rsidRPr="0007166E" w:rsidRDefault="0007166E" w:rsidP="0007166E">
      <w:pPr>
        <w:tabs>
          <w:tab w:val="left" w:pos="709"/>
        </w:tabs>
        <w:contextualSpacing/>
        <w:jc w:val="both"/>
        <w:rPr>
          <w:rFonts w:ascii="Arial Narrow" w:hAnsi="Arial Narrow"/>
          <w:sz w:val="20"/>
          <w:szCs w:val="20"/>
        </w:rPr>
      </w:pPr>
      <w:r w:rsidRPr="0007166E">
        <w:rPr>
          <w:rFonts w:ascii="Arial Narrow" w:hAnsi="Arial Narrow"/>
          <w:sz w:val="20"/>
          <w:szCs w:val="20"/>
        </w:rPr>
        <w:t>1.</w:t>
      </w:r>
      <w:r w:rsidRPr="0007166E">
        <w:rPr>
          <w:rFonts w:ascii="Arial Narrow" w:hAnsi="Arial Narrow"/>
          <w:sz w:val="20"/>
          <w:szCs w:val="20"/>
        </w:rPr>
        <w:tab/>
        <w:t>Внести в Устав Эвенкийского муниципального района следующие изменения и дополнения:</w:t>
      </w:r>
    </w:p>
    <w:p w:rsidR="0007166E" w:rsidRPr="0007166E" w:rsidRDefault="0007166E" w:rsidP="0007166E">
      <w:pPr>
        <w:tabs>
          <w:tab w:val="left" w:pos="709"/>
        </w:tabs>
        <w:autoSpaceDE w:val="0"/>
        <w:autoSpaceDN w:val="0"/>
        <w:adjustRightInd w:val="0"/>
        <w:jc w:val="both"/>
        <w:rPr>
          <w:rFonts w:ascii="Arial Narrow" w:hAnsi="Arial Narrow"/>
          <w:sz w:val="20"/>
          <w:szCs w:val="20"/>
        </w:rPr>
      </w:pPr>
      <w:r w:rsidRPr="0007166E">
        <w:rPr>
          <w:rFonts w:ascii="Arial Narrow" w:hAnsi="Arial Narrow"/>
          <w:sz w:val="20"/>
          <w:szCs w:val="20"/>
        </w:rPr>
        <w:t>1.1.</w:t>
      </w:r>
      <w:r w:rsidRPr="0007166E">
        <w:rPr>
          <w:rFonts w:ascii="Arial Narrow" w:hAnsi="Arial Narrow"/>
          <w:sz w:val="20"/>
          <w:szCs w:val="20"/>
        </w:rPr>
        <w:tab/>
        <w:t>в части 4 статьи 30.1:</w:t>
      </w:r>
    </w:p>
    <w:p w:rsidR="0007166E" w:rsidRPr="0007166E" w:rsidRDefault="0007166E" w:rsidP="0007166E">
      <w:pPr>
        <w:tabs>
          <w:tab w:val="left" w:pos="709"/>
        </w:tabs>
        <w:autoSpaceDE w:val="0"/>
        <w:autoSpaceDN w:val="0"/>
        <w:adjustRightInd w:val="0"/>
        <w:jc w:val="both"/>
        <w:rPr>
          <w:rFonts w:ascii="Arial Narrow" w:hAnsi="Arial Narrow"/>
          <w:sz w:val="20"/>
          <w:szCs w:val="20"/>
        </w:rPr>
      </w:pPr>
      <w:r w:rsidRPr="0007166E">
        <w:rPr>
          <w:rFonts w:ascii="Arial Narrow" w:hAnsi="Arial Narrow"/>
          <w:sz w:val="20"/>
          <w:szCs w:val="20"/>
        </w:rPr>
        <w:t>1.1.1</w:t>
      </w:r>
      <w:r>
        <w:rPr>
          <w:rFonts w:ascii="Arial Narrow" w:hAnsi="Arial Narrow"/>
          <w:sz w:val="20"/>
          <w:szCs w:val="20"/>
        </w:rPr>
        <w:t>.</w:t>
      </w:r>
      <w:r>
        <w:rPr>
          <w:rFonts w:ascii="Arial Narrow" w:hAnsi="Arial Narrow"/>
          <w:sz w:val="20"/>
          <w:szCs w:val="20"/>
        </w:rPr>
        <w:tab/>
      </w:r>
      <w:r w:rsidRPr="0007166E">
        <w:rPr>
          <w:rFonts w:ascii="Arial Narrow" w:hAnsi="Arial Narrow"/>
          <w:sz w:val="20"/>
          <w:szCs w:val="20"/>
        </w:rPr>
        <w:t>абзац первый изложить в следующей редакции:</w:t>
      </w:r>
    </w:p>
    <w:p w:rsidR="0007166E" w:rsidRPr="0007166E" w:rsidRDefault="0007166E" w:rsidP="0007166E">
      <w:pPr>
        <w:pStyle w:val="af4"/>
        <w:spacing w:before="0" w:after="0"/>
        <w:jc w:val="both"/>
        <w:rPr>
          <w:rFonts w:ascii="Arial Narrow" w:hAnsi="Arial Narrow"/>
          <w:color w:val="auto"/>
          <w:sz w:val="20"/>
          <w:szCs w:val="20"/>
        </w:rPr>
      </w:pPr>
      <w:r>
        <w:rPr>
          <w:rFonts w:ascii="Arial Narrow" w:hAnsi="Arial Narrow"/>
          <w:color w:val="auto"/>
          <w:sz w:val="20"/>
          <w:szCs w:val="20"/>
        </w:rPr>
        <w:lastRenderedPageBreak/>
        <w:tab/>
      </w:r>
      <w:r w:rsidRPr="0007166E">
        <w:rPr>
          <w:rFonts w:ascii="Arial Narrow" w:hAnsi="Arial Narrow"/>
          <w:color w:val="auto"/>
          <w:sz w:val="20"/>
          <w:szCs w:val="20"/>
        </w:rPr>
        <w:t>«Глава Эвенкийского муниципального района избирается из числа кандидатов, представленных Губернатором Красноярского края, на период до прекращения полномочий Эвенкийского районного Совета депутатов.»;</w:t>
      </w:r>
    </w:p>
    <w:p w:rsidR="0007166E" w:rsidRPr="0007166E" w:rsidRDefault="0007166E" w:rsidP="0007166E">
      <w:pPr>
        <w:pStyle w:val="af4"/>
        <w:spacing w:before="0" w:after="0"/>
        <w:jc w:val="both"/>
        <w:rPr>
          <w:rFonts w:ascii="Arial Narrow" w:hAnsi="Arial Narrow"/>
          <w:color w:val="auto"/>
          <w:sz w:val="20"/>
          <w:szCs w:val="20"/>
        </w:rPr>
      </w:pPr>
      <w:r>
        <w:rPr>
          <w:rFonts w:ascii="Arial Narrow" w:hAnsi="Arial Narrow"/>
          <w:color w:val="auto"/>
          <w:sz w:val="20"/>
          <w:szCs w:val="20"/>
        </w:rPr>
        <w:t>1.1.2.</w:t>
      </w:r>
      <w:r>
        <w:rPr>
          <w:rFonts w:ascii="Arial Narrow" w:hAnsi="Arial Narrow"/>
          <w:color w:val="auto"/>
          <w:sz w:val="20"/>
          <w:szCs w:val="20"/>
        </w:rPr>
        <w:tab/>
      </w:r>
      <w:r w:rsidRPr="0007166E">
        <w:rPr>
          <w:rFonts w:ascii="Arial Narrow" w:hAnsi="Arial Narrow"/>
          <w:color w:val="auto"/>
          <w:sz w:val="20"/>
          <w:szCs w:val="20"/>
        </w:rPr>
        <w:t>абзац второй исключить.</w:t>
      </w:r>
    </w:p>
    <w:p w:rsidR="0007166E" w:rsidRPr="0007166E" w:rsidRDefault="0007166E" w:rsidP="0007166E">
      <w:pPr>
        <w:pStyle w:val="af4"/>
        <w:spacing w:before="0" w:after="0"/>
        <w:jc w:val="both"/>
        <w:rPr>
          <w:rFonts w:ascii="Arial Narrow" w:hAnsi="Arial Narrow"/>
          <w:color w:val="auto"/>
          <w:sz w:val="20"/>
          <w:szCs w:val="20"/>
        </w:rPr>
      </w:pPr>
      <w:r>
        <w:rPr>
          <w:rFonts w:ascii="Arial Narrow" w:hAnsi="Arial Narrow"/>
          <w:color w:val="auto"/>
          <w:sz w:val="20"/>
          <w:szCs w:val="20"/>
        </w:rPr>
        <w:t>1.2.</w:t>
      </w:r>
      <w:r>
        <w:rPr>
          <w:rFonts w:ascii="Arial Narrow" w:hAnsi="Arial Narrow"/>
          <w:color w:val="auto"/>
          <w:sz w:val="20"/>
          <w:szCs w:val="20"/>
        </w:rPr>
        <w:tab/>
      </w:r>
      <w:r w:rsidRPr="0007166E">
        <w:rPr>
          <w:rFonts w:ascii="Arial Narrow" w:hAnsi="Arial Narrow"/>
          <w:color w:val="auto"/>
          <w:sz w:val="20"/>
          <w:szCs w:val="20"/>
        </w:rPr>
        <w:t>статью 30.3 изложить в следующей редакции:</w:t>
      </w:r>
    </w:p>
    <w:p w:rsidR="0007166E" w:rsidRPr="0007166E" w:rsidRDefault="0007166E" w:rsidP="0007166E">
      <w:pPr>
        <w:pStyle w:val="af4"/>
        <w:spacing w:before="0" w:after="0"/>
        <w:jc w:val="both"/>
        <w:rPr>
          <w:rFonts w:ascii="Arial Narrow" w:hAnsi="Arial Narrow"/>
          <w:color w:val="auto"/>
          <w:sz w:val="20"/>
          <w:szCs w:val="20"/>
        </w:rPr>
      </w:pPr>
      <w:r>
        <w:rPr>
          <w:rFonts w:ascii="Arial Narrow" w:hAnsi="Arial Narrow"/>
          <w:color w:val="auto"/>
          <w:sz w:val="20"/>
          <w:szCs w:val="20"/>
        </w:rPr>
        <w:tab/>
      </w:r>
      <w:r w:rsidRPr="0007166E">
        <w:rPr>
          <w:rFonts w:ascii="Arial Narrow" w:hAnsi="Arial Narrow"/>
          <w:color w:val="auto"/>
          <w:sz w:val="20"/>
          <w:szCs w:val="20"/>
        </w:rPr>
        <w:t>«Статья 30.3. Срок полномочий Главы муниципального района</w:t>
      </w:r>
    </w:p>
    <w:p w:rsidR="0007166E" w:rsidRPr="0007166E" w:rsidRDefault="0007166E" w:rsidP="0007166E">
      <w:pPr>
        <w:pStyle w:val="af4"/>
        <w:spacing w:before="0" w:after="0"/>
        <w:jc w:val="both"/>
        <w:rPr>
          <w:rFonts w:ascii="Arial Narrow" w:hAnsi="Arial Narrow"/>
          <w:color w:val="auto"/>
          <w:sz w:val="20"/>
          <w:szCs w:val="20"/>
        </w:rPr>
      </w:pPr>
      <w:r w:rsidRPr="0007166E">
        <w:rPr>
          <w:rFonts w:ascii="Arial Narrow" w:hAnsi="Arial Narrow"/>
          <w:color w:val="auto"/>
          <w:sz w:val="20"/>
          <w:szCs w:val="20"/>
        </w:rPr>
        <w:t>Полномочия Главы муниципального района начинаются со дня его вступления в должность и прекращаются в день прекращения полномочий Эвенкийского районного Совета депутатов.»;</w:t>
      </w:r>
    </w:p>
    <w:p w:rsidR="0007166E" w:rsidRPr="0007166E" w:rsidRDefault="0007166E" w:rsidP="0007166E">
      <w:pPr>
        <w:pStyle w:val="af4"/>
        <w:spacing w:before="0" w:after="0"/>
        <w:jc w:val="both"/>
        <w:rPr>
          <w:rFonts w:ascii="Arial Narrow" w:hAnsi="Arial Narrow"/>
          <w:color w:val="auto"/>
          <w:sz w:val="20"/>
          <w:szCs w:val="20"/>
        </w:rPr>
      </w:pPr>
      <w:r>
        <w:rPr>
          <w:rFonts w:ascii="Arial Narrow" w:hAnsi="Arial Narrow"/>
          <w:color w:val="auto"/>
          <w:sz w:val="20"/>
          <w:szCs w:val="20"/>
        </w:rPr>
        <w:t>1.3.</w:t>
      </w:r>
      <w:r>
        <w:rPr>
          <w:rFonts w:ascii="Arial Narrow" w:hAnsi="Arial Narrow"/>
          <w:color w:val="auto"/>
          <w:sz w:val="20"/>
          <w:szCs w:val="20"/>
        </w:rPr>
        <w:tab/>
      </w:r>
      <w:r w:rsidRPr="0007166E">
        <w:rPr>
          <w:rFonts w:ascii="Arial Narrow" w:hAnsi="Arial Narrow"/>
          <w:color w:val="auto"/>
          <w:sz w:val="20"/>
          <w:szCs w:val="20"/>
        </w:rPr>
        <w:t>В статье 41:</w:t>
      </w:r>
    </w:p>
    <w:p w:rsidR="0007166E" w:rsidRPr="0007166E" w:rsidRDefault="0007166E" w:rsidP="0007166E">
      <w:pPr>
        <w:pStyle w:val="af4"/>
        <w:spacing w:before="0" w:after="0"/>
        <w:jc w:val="both"/>
        <w:rPr>
          <w:rFonts w:ascii="Arial Narrow" w:hAnsi="Arial Narrow"/>
          <w:color w:val="auto"/>
          <w:sz w:val="20"/>
          <w:szCs w:val="20"/>
        </w:rPr>
      </w:pPr>
      <w:r>
        <w:rPr>
          <w:rFonts w:ascii="Arial Narrow" w:hAnsi="Arial Narrow"/>
          <w:color w:val="auto"/>
          <w:sz w:val="20"/>
          <w:szCs w:val="20"/>
        </w:rPr>
        <w:t>1.3.1.</w:t>
      </w:r>
      <w:r>
        <w:rPr>
          <w:rFonts w:ascii="Arial Narrow" w:hAnsi="Arial Narrow"/>
          <w:color w:val="auto"/>
          <w:sz w:val="20"/>
          <w:szCs w:val="20"/>
        </w:rPr>
        <w:tab/>
      </w:r>
      <w:r w:rsidRPr="0007166E">
        <w:rPr>
          <w:rFonts w:ascii="Arial Narrow" w:hAnsi="Arial Narrow"/>
          <w:color w:val="auto"/>
          <w:sz w:val="20"/>
          <w:szCs w:val="20"/>
        </w:rPr>
        <w:t>в части 1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07166E" w:rsidRPr="0007166E" w:rsidRDefault="0007166E" w:rsidP="0007166E">
      <w:pPr>
        <w:pStyle w:val="af4"/>
        <w:spacing w:before="0" w:after="0"/>
        <w:jc w:val="both"/>
        <w:rPr>
          <w:rFonts w:ascii="Arial Narrow" w:hAnsi="Arial Narrow"/>
          <w:color w:val="auto"/>
          <w:sz w:val="20"/>
          <w:szCs w:val="20"/>
        </w:rPr>
      </w:pPr>
      <w:r w:rsidRPr="0007166E">
        <w:rPr>
          <w:rFonts w:ascii="Arial Narrow" w:hAnsi="Arial Narrow"/>
          <w:color w:val="auto"/>
          <w:sz w:val="20"/>
          <w:szCs w:val="20"/>
        </w:rPr>
        <w:t>1.3.2.</w:t>
      </w:r>
      <w:r w:rsidR="00C612CF">
        <w:rPr>
          <w:rFonts w:ascii="Arial Narrow" w:hAnsi="Arial Narrow"/>
          <w:color w:val="auto"/>
          <w:sz w:val="20"/>
          <w:szCs w:val="20"/>
        </w:rPr>
        <w:tab/>
      </w:r>
      <w:r w:rsidRPr="0007166E">
        <w:rPr>
          <w:rFonts w:ascii="Arial Narrow" w:hAnsi="Arial Narrow"/>
          <w:color w:val="auto"/>
          <w:sz w:val="20"/>
          <w:szCs w:val="20"/>
        </w:rPr>
        <w:t>дополнить частью 2.1 следующего содержания:</w:t>
      </w:r>
    </w:p>
    <w:p w:rsidR="0007166E" w:rsidRPr="0007166E" w:rsidRDefault="00C612CF" w:rsidP="0007166E">
      <w:pPr>
        <w:pStyle w:val="af4"/>
        <w:spacing w:before="0" w:after="0"/>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07166E" w:rsidRPr="0007166E" w:rsidRDefault="00C612CF" w:rsidP="0007166E">
      <w:pPr>
        <w:jc w:val="both"/>
        <w:rPr>
          <w:rFonts w:ascii="Arial Narrow" w:hAnsi="Arial Narrow"/>
          <w:sz w:val="20"/>
          <w:szCs w:val="20"/>
        </w:rPr>
      </w:pPr>
      <w:r>
        <w:rPr>
          <w:rFonts w:ascii="Arial Narrow" w:hAnsi="Arial Narrow"/>
          <w:sz w:val="20"/>
          <w:szCs w:val="20"/>
        </w:rPr>
        <w:t>1.3.3.</w:t>
      </w:r>
      <w:r>
        <w:rPr>
          <w:rFonts w:ascii="Arial Narrow" w:hAnsi="Arial Narrow"/>
          <w:sz w:val="20"/>
          <w:szCs w:val="20"/>
        </w:rPr>
        <w:tab/>
      </w:r>
      <w:r w:rsidR="0007166E" w:rsidRPr="0007166E">
        <w:rPr>
          <w:rFonts w:ascii="Arial Narrow" w:hAnsi="Arial Narrow"/>
          <w:sz w:val="20"/>
          <w:szCs w:val="20"/>
        </w:rPr>
        <w:t>часть 3 изложить в следующей редакции:</w:t>
      </w:r>
    </w:p>
    <w:p w:rsidR="0007166E" w:rsidRPr="0007166E" w:rsidRDefault="00C612CF" w:rsidP="0007166E">
      <w:pPr>
        <w:jc w:val="both"/>
        <w:rPr>
          <w:rFonts w:ascii="Arial Narrow" w:hAnsi="Arial Narrow"/>
          <w:bCs/>
          <w:sz w:val="20"/>
          <w:szCs w:val="20"/>
        </w:rPr>
      </w:pPr>
      <w:r>
        <w:rPr>
          <w:rFonts w:ascii="Arial Narrow" w:hAnsi="Arial Narrow"/>
          <w:sz w:val="20"/>
          <w:szCs w:val="20"/>
        </w:rPr>
        <w:tab/>
      </w:r>
      <w:r w:rsidR="0007166E" w:rsidRPr="0007166E">
        <w:rPr>
          <w:rFonts w:ascii="Arial Narrow" w:hAnsi="Arial Narrow"/>
          <w:sz w:val="20"/>
          <w:szCs w:val="20"/>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w:t>
      </w:r>
      <w:r w:rsidR="0007166E" w:rsidRPr="0007166E">
        <w:rPr>
          <w:rFonts w:ascii="Arial Narrow" w:hAnsi="Arial Narrow"/>
          <w:sz w:val="20"/>
          <w:szCs w:val="20"/>
          <w:shd w:val="clear" w:color="auto" w:fill="FFFFFF"/>
        </w:rPr>
        <w:t>» (далее – Закон края)</w:t>
      </w:r>
      <w:r w:rsidR="0007166E" w:rsidRPr="0007166E">
        <w:rPr>
          <w:rFonts w:ascii="Arial Narrow" w:hAnsi="Arial Narrow"/>
          <w:sz w:val="20"/>
          <w:szCs w:val="20"/>
        </w:rPr>
        <w:t xml:space="preserve">,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r w:rsidR="0007166E" w:rsidRPr="0007166E">
        <w:rPr>
          <w:rFonts w:ascii="Arial Narrow" w:hAnsi="Arial Narrow"/>
          <w:bCs/>
          <w:sz w:val="20"/>
          <w:szCs w:val="20"/>
        </w:rPr>
        <w:t>с учетом коэффициента, предусмотренного пунктом 5 статьи 8 Закона края.»;</w:t>
      </w:r>
    </w:p>
    <w:p w:rsidR="0007166E" w:rsidRPr="0007166E" w:rsidRDefault="00C612CF" w:rsidP="0007166E">
      <w:pPr>
        <w:jc w:val="both"/>
        <w:rPr>
          <w:rFonts w:ascii="Arial Narrow" w:hAnsi="Arial Narrow"/>
          <w:bCs/>
          <w:sz w:val="20"/>
          <w:szCs w:val="20"/>
        </w:rPr>
      </w:pPr>
      <w:r>
        <w:rPr>
          <w:rFonts w:ascii="Arial Narrow" w:hAnsi="Arial Narrow"/>
          <w:bCs/>
          <w:sz w:val="20"/>
          <w:szCs w:val="20"/>
        </w:rPr>
        <w:t>1.3.4.</w:t>
      </w:r>
      <w:r>
        <w:rPr>
          <w:rFonts w:ascii="Arial Narrow" w:hAnsi="Arial Narrow"/>
          <w:bCs/>
          <w:sz w:val="20"/>
          <w:szCs w:val="20"/>
        </w:rPr>
        <w:tab/>
      </w:r>
      <w:r w:rsidR="0007166E" w:rsidRPr="0007166E">
        <w:rPr>
          <w:rFonts w:ascii="Arial Narrow" w:hAnsi="Arial Narrow"/>
          <w:bCs/>
          <w:sz w:val="20"/>
          <w:szCs w:val="20"/>
        </w:rPr>
        <w:t>часть 3.1. изложить в следующей редакции:</w:t>
      </w:r>
    </w:p>
    <w:p w:rsidR="0007166E" w:rsidRPr="0007166E" w:rsidRDefault="00C612CF" w:rsidP="0007166E">
      <w:pPr>
        <w:jc w:val="both"/>
        <w:rPr>
          <w:rFonts w:ascii="Arial Narrow" w:hAnsi="Arial Narrow"/>
          <w:bCs/>
          <w:sz w:val="20"/>
          <w:szCs w:val="20"/>
        </w:rPr>
      </w:pPr>
      <w:r>
        <w:rPr>
          <w:rFonts w:ascii="Arial Narrow" w:hAnsi="Arial Narrow"/>
          <w:bCs/>
          <w:sz w:val="20"/>
          <w:szCs w:val="20"/>
        </w:rPr>
        <w:tab/>
      </w:r>
      <w:r w:rsidR="0007166E" w:rsidRPr="0007166E">
        <w:rPr>
          <w:rFonts w:ascii="Arial Narrow" w:hAnsi="Arial Narrow"/>
          <w:bCs/>
          <w:sz w:val="20"/>
          <w:szCs w:val="20"/>
        </w:rPr>
        <w:t>«3.1.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07166E" w:rsidRPr="0007166E" w:rsidRDefault="00C612CF" w:rsidP="0007166E">
      <w:pPr>
        <w:jc w:val="both"/>
        <w:rPr>
          <w:rFonts w:ascii="Arial Narrow" w:hAnsi="Arial Narrow"/>
          <w:bCs/>
          <w:sz w:val="20"/>
          <w:szCs w:val="20"/>
        </w:rPr>
      </w:pPr>
      <w:r>
        <w:rPr>
          <w:rFonts w:ascii="Arial Narrow" w:hAnsi="Arial Narrow"/>
          <w:bCs/>
          <w:sz w:val="20"/>
          <w:szCs w:val="20"/>
        </w:rPr>
        <w:t>1.3.5.</w:t>
      </w:r>
      <w:r>
        <w:rPr>
          <w:rFonts w:ascii="Arial Narrow" w:hAnsi="Arial Narrow"/>
          <w:bCs/>
          <w:sz w:val="20"/>
          <w:szCs w:val="20"/>
        </w:rPr>
        <w:tab/>
      </w:r>
      <w:r w:rsidR="0007166E" w:rsidRPr="0007166E">
        <w:rPr>
          <w:rFonts w:ascii="Arial Narrow" w:hAnsi="Arial Narrow"/>
          <w:bCs/>
          <w:sz w:val="20"/>
          <w:szCs w:val="20"/>
        </w:rPr>
        <w:t>часть 4 изложить в следующей редакции:</w:t>
      </w:r>
    </w:p>
    <w:p w:rsidR="0007166E" w:rsidRPr="0007166E" w:rsidRDefault="00C612CF" w:rsidP="0007166E">
      <w:pPr>
        <w:pStyle w:val="af4"/>
        <w:spacing w:before="0" w:after="0"/>
        <w:contextualSpacing/>
        <w:jc w:val="both"/>
        <w:rPr>
          <w:rFonts w:ascii="Arial Narrow" w:hAnsi="Arial Narrow"/>
          <w:color w:val="auto"/>
          <w:sz w:val="20"/>
          <w:szCs w:val="20"/>
        </w:rPr>
      </w:pPr>
      <w:r>
        <w:rPr>
          <w:rFonts w:ascii="Arial Narrow" w:hAnsi="Arial Narrow"/>
          <w:bCs/>
          <w:color w:val="auto"/>
          <w:sz w:val="20"/>
          <w:szCs w:val="20"/>
        </w:rPr>
        <w:tab/>
      </w:r>
      <w:r w:rsidR="0007166E" w:rsidRPr="0007166E">
        <w:rPr>
          <w:rFonts w:ascii="Arial Narrow" w:hAnsi="Arial Narrow"/>
          <w:bCs/>
          <w:color w:val="auto"/>
          <w:sz w:val="20"/>
          <w:szCs w:val="20"/>
        </w:rPr>
        <w:t xml:space="preserve">«4. </w:t>
      </w:r>
      <w:r w:rsidR="0007166E" w:rsidRPr="0007166E">
        <w:rPr>
          <w:rFonts w:ascii="Arial Narrow" w:hAnsi="Arial Narrow"/>
          <w:color w:val="auto"/>
          <w:sz w:val="20"/>
          <w:szCs w:val="20"/>
        </w:rPr>
        <w:t>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7166E" w:rsidRPr="0007166E" w:rsidRDefault="0007166E" w:rsidP="0007166E">
      <w:pPr>
        <w:pStyle w:val="af4"/>
        <w:spacing w:before="0" w:after="0"/>
        <w:contextualSpacing/>
        <w:jc w:val="both"/>
        <w:rPr>
          <w:rFonts w:ascii="Arial Narrow" w:hAnsi="Arial Narrow"/>
          <w:color w:val="auto"/>
          <w:sz w:val="20"/>
          <w:szCs w:val="20"/>
        </w:rPr>
      </w:pPr>
      <w:r w:rsidRPr="0007166E">
        <w:rPr>
          <w:rFonts w:ascii="Arial Narrow" w:hAnsi="Arial Narrow"/>
          <w:color w:val="auto"/>
          <w:sz w:val="20"/>
          <w:szCs w:val="20"/>
        </w:rPr>
        <w:t xml:space="preserve">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w:t>
      </w:r>
    </w:p>
    <w:p w:rsidR="0007166E" w:rsidRPr="0007166E" w:rsidRDefault="0007166E" w:rsidP="0007166E">
      <w:pPr>
        <w:pStyle w:val="af4"/>
        <w:spacing w:before="0" w:after="0"/>
        <w:contextualSpacing/>
        <w:jc w:val="both"/>
        <w:rPr>
          <w:rFonts w:ascii="Arial Narrow" w:hAnsi="Arial Narrow"/>
          <w:color w:val="auto"/>
          <w:sz w:val="20"/>
          <w:szCs w:val="20"/>
        </w:rPr>
      </w:pPr>
      <w:r w:rsidRPr="0007166E">
        <w:rPr>
          <w:rFonts w:ascii="Arial Narrow" w:hAnsi="Arial Narrow"/>
          <w:color w:val="auto"/>
          <w:sz w:val="20"/>
          <w:szCs w:val="20"/>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 </w:t>
      </w:r>
    </w:p>
    <w:p w:rsidR="0007166E" w:rsidRPr="0007166E" w:rsidRDefault="0007166E" w:rsidP="0007166E">
      <w:pPr>
        <w:pStyle w:val="af4"/>
        <w:spacing w:before="0" w:after="0"/>
        <w:jc w:val="both"/>
        <w:rPr>
          <w:rFonts w:ascii="Arial Narrow" w:hAnsi="Arial Narrow"/>
          <w:color w:val="auto"/>
          <w:sz w:val="20"/>
          <w:szCs w:val="20"/>
        </w:rPr>
      </w:pPr>
      <w:r w:rsidRPr="0007166E">
        <w:rPr>
          <w:rFonts w:ascii="Arial Narrow" w:hAnsi="Arial Narrow"/>
          <w:color w:val="auto"/>
          <w:sz w:val="20"/>
          <w:szCs w:val="20"/>
        </w:rPr>
        <w:t>Размер пенсии за выслугу лет, исчисляемый исходя из двукратного месячного денежного вознаграждения, для лиц, замещающих муниципальные должности,  рассчитывается с применением следующих коэффициентов:</w:t>
      </w:r>
    </w:p>
    <w:p w:rsidR="0007166E" w:rsidRPr="0007166E" w:rsidRDefault="0007166E" w:rsidP="0007166E">
      <w:pPr>
        <w:pStyle w:val="af4"/>
        <w:spacing w:before="0" w:after="0"/>
        <w:contextualSpacing/>
        <w:jc w:val="both"/>
        <w:rPr>
          <w:rFonts w:ascii="Arial Narrow" w:hAnsi="Arial Narrow"/>
          <w:color w:val="auto"/>
          <w:sz w:val="20"/>
          <w:szCs w:val="20"/>
        </w:rPr>
      </w:pPr>
      <w:r w:rsidRPr="0007166E">
        <w:rPr>
          <w:rFonts w:ascii="Arial Narrow" w:hAnsi="Arial Narrow"/>
          <w:color w:val="auto"/>
          <w:sz w:val="20"/>
          <w:szCs w:val="20"/>
        </w:rPr>
        <w:t xml:space="preserve">для Эвенкийского муниципального района и поселений, входящих в его состав (южнее параллели 63° северной широты), - 1,437; </w:t>
      </w:r>
    </w:p>
    <w:p w:rsidR="0007166E" w:rsidRPr="0007166E" w:rsidRDefault="00C612CF" w:rsidP="0007166E">
      <w:pPr>
        <w:pStyle w:val="af4"/>
        <w:spacing w:before="0" w:after="0"/>
        <w:contextualSpacing/>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для Эвенкийского муниципального района и поселений, входящих в его состав (севернее параллели 63° северной широты), - 1,500.».</w:t>
      </w:r>
    </w:p>
    <w:p w:rsidR="0007166E" w:rsidRPr="0007166E" w:rsidRDefault="00C612CF" w:rsidP="0007166E">
      <w:pPr>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0007166E" w:rsidRPr="0007166E">
        <w:rPr>
          <w:rFonts w:ascii="Arial Narrow" w:hAnsi="Arial Narrow"/>
          <w:sz w:val="20"/>
          <w:szCs w:val="20"/>
        </w:rPr>
        <w:t xml:space="preserve">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после вступления в силу настоящего Решения. </w:t>
      </w:r>
    </w:p>
    <w:p w:rsidR="0007166E" w:rsidRPr="0007166E" w:rsidRDefault="0007166E" w:rsidP="0007166E">
      <w:pPr>
        <w:tabs>
          <w:tab w:val="left" w:pos="567"/>
          <w:tab w:val="left" w:pos="1276"/>
          <w:tab w:val="left" w:pos="1560"/>
          <w:tab w:val="left" w:pos="1701"/>
        </w:tabs>
        <w:contextualSpacing/>
        <w:jc w:val="both"/>
        <w:rPr>
          <w:rFonts w:ascii="Arial Narrow" w:hAnsi="Arial Narrow"/>
          <w:sz w:val="20"/>
          <w:szCs w:val="20"/>
        </w:rPr>
      </w:pPr>
      <w:r w:rsidRPr="0007166E">
        <w:rPr>
          <w:rFonts w:ascii="Arial Narrow" w:hAnsi="Arial Narrow"/>
          <w:sz w:val="20"/>
          <w:szCs w:val="20"/>
        </w:rPr>
        <w:t>3.</w:t>
      </w:r>
      <w:r w:rsidRPr="0007166E">
        <w:rPr>
          <w:rFonts w:ascii="Arial Narrow" w:hAnsi="Arial Narrow"/>
          <w:sz w:val="20"/>
          <w:szCs w:val="20"/>
        </w:rPr>
        <w:tab/>
        <w:t>Главе Эвенкийского муниципального района:</w:t>
      </w:r>
    </w:p>
    <w:p w:rsidR="0007166E" w:rsidRPr="0007166E" w:rsidRDefault="0007166E" w:rsidP="0007166E">
      <w:pPr>
        <w:tabs>
          <w:tab w:val="left" w:pos="567"/>
          <w:tab w:val="left" w:pos="1276"/>
          <w:tab w:val="left" w:pos="1560"/>
          <w:tab w:val="left" w:pos="1701"/>
        </w:tabs>
        <w:contextualSpacing/>
        <w:jc w:val="both"/>
        <w:rPr>
          <w:rFonts w:ascii="Arial Narrow" w:hAnsi="Arial Narrow"/>
          <w:sz w:val="20"/>
          <w:szCs w:val="20"/>
        </w:rPr>
      </w:pPr>
      <w:r w:rsidRPr="0007166E">
        <w:rPr>
          <w:rFonts w:ascii="Arial Narrow" w:hAnsi="Arial Narrow"/>
          <w:sz w:val="20"/>
          <w:szCs w:val="20"/>
        </w:rPr>
        <w:t>3.1.</w:t>
      </w:r>
      <w:r w:rsidRPr="0007166E">
        <w:rPr>
          <w:rFonts w:ascii="Arial Narrow" w:hAnsi="Arial Narrow"/>
          <w:sz w:val="20"/>
          <w:szCs w:val="20"/>
        </w:rPr>
        <w:tab/>
        <w:t>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07166E" w:rsidRPr="0007166E" w:rsidRDefault="00C612CF" w:rsidP="0007166E">
      <w:pPr>
        <w:tabs>
          <w:tab w:val="left" w:pos="567"/>
          <w:tab w:val="left" w:pos="1134"/>
          <w:tab w:val="left" w:pos="1276"/>
          <w:tab w:val="left" w:pos="1701"/>
        </w:tabs>
        <w:contextualSpacing/>
        <w:jc w:val="both"/>
        <w:rPr>
          <w:rFonts w:ascii="Arial Narrow" w:hAnsi="Arial Narrow"/>
          <w:sz w:val="20"/>
          <w:szCs w:val="20"/>
        </w:rPr>
      </w:pPr>
      <w:r>
        <w:rPr>
          <w:rFonts w:ascii="Arial Narrow" w:hAnsi="Arial Narrow"/>
          <w:sz w:val="20"/>
          <w:szCs w:val="20"/>
        </w:rPr>
        <w:lastRenderedPageBreak/>
        <w:t>3.2.</w:t>
      </w:r>
      <w:r>
        <w:rPr>
          <w:rFonts w:ascii="Arial Narrow" w:hAnsi="Arial Narrow"/>
          <w:sz w:val="20"/>
          <w:szCs w:val="20"/>
        </w:rPr>
        <w:tab/>
      </w:r>
      <w:r w:rsidR="0007166E" w:rsidRPr="0007166E">
        <w:rPr>
          <w:rFonts w:ascii="Arial Narrow" w:hAnsi="Arial Narrow"/>
          <w:sz w:val="20"/>
          <w:szCs w:val="20"/>
        </w:rPr>
        <w:t>обеспечить официальное опубликование настоящего Решения</w:t>
      </w:r>
      <w:r w:rsidR="0007166E" w:rsidRPr="0007166E">
        <w:rPr>
          <w:rFonts w:ascii="Arial Narrow" w:hAnsi="Arial Narrow"/>
          <w:bCs/>
          <w:sz w:val="20"/>
          <w:szCs w:val="20"/>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07166E" w:rsidRPr="0007166E">
        <w:rPr>
          <w:rFonts w:ascii="Arial Narrow" w:hAnsi="Arial Narrow"/>
          <w:sz w:val="20"/>
          <w:szCs w:val="20"/>
        </w:rPr>
        <w:t xml:space="preserve">уведомления о включении сведений об уставе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17" w:tgtFrame="_blank" w:history="1">
        <w:r w:rsidR="0007166E" w:rsidRPr="0007166E">
          <w:rPr>
            <w:rFonts w:ascii="Arial Narrow" w:hAnsi="Arial Narrow"/>
            <w:sz w:val="20"/>
            <w:szCs w:val="20"/>
          </w:rPr>
          <w:t>Федерального закона от 21 июля 2005 года № 97-ФЗ</w:t>
        </w:r>
      </w:hyperlink>
      <w:r w:rsidR="0007166E" w:rsidRPr="0007166E">
        <w:rPr>
          <w:rFonts w:ascii="Arial Narrow" w:hAnsi="Arial Narrow"/>
          <w:sz w:val="20"/>
          <w:szCs w:val="20"/>
        </w:rPr>
        <w:t xml:space="preserve"> «О государственной регистрации уставов муниципальных образований».</w:t>
      </w:r>
    </w:p>
    <w:p w:rsidR="0007166E" w:rsidRPr="0007166E" w:rsidRDefault="0007166E" w:rsidP="00C612CF">
      <w:pPr>
        <w:tabs>
          <w:tab w:val="left" w:pos="709"/>
        </w:tabs>
        <w:contextualSpacing/>
        <w:jc w:val="both"/>
        <w:rPr>
          <w:rFonts w:ascii="Arial Narrow" w:hAnsi="Arial Narrow"/>
          <w:sz w:val="20"/>
          <w:szCs w:val="20"/>
        </w:rPr>
      </w:pPr>
      <w:r w:rsidRPr="0007166E">
        <w:rPr>
          <w:rFonts w:ascii="Arial Narrow" w:hAnsi="Arial Narrow"/>
          <w:sz w:val="20"/>
          <w:szCs w:val="20"/>
        </w:rPr>
        <w:t>4.</w:t>
      </w:r>
      <w:r w:rsidRPr="0007166E">
        <w:rPr>
          <w:rFonts w:ascii="Arial Narrow" w:hAnsi="Arial Narrow"/>
          <w:sz w:val="20"/>
          <w:szCs w:val="20"/>
        </w:rPr>
        <w:tab/>
        <w:t>Настоящее Решение подлежит государственной регистрации и официальному опубликованию.</w:t>
      </w:r>
    </w:p>
    <w:p w:rsidR="0007166E" w:rsidRPr="0007166E" w:rsidRDefault="0007166E" w:rsidP="0007166E">
      <w:pPr>
        <w:tabs>
          <w:tab w:val="left" w:pos="567"/>
          <w:tab w:val="left" w:pos="1276"/>
        </w:tabs>
        <w:contextualSpacing/>
        <w:jc w:val="both"/>
        <w:rPr>
          <w:rFonts w:ascii="Arial Narrow" w:hAnsi="Arial Narrow"/>
          <w:sz w:val="20"/>
          <w:szCs w:val="20"/>
        </w:rPr>
      </w:pPr>
      <w:r w:rsidRPr="0007166E">
        <w:rPr>
          <w:rFonts w:ascii="Arial Narrow" w:hAnsi="Arial Narrow"/>
          <w:sz w:val="20"/>
          <w:szCs w:val="20"/>
        </w:rPr>
        <w:t>5.</w:t>
      </w:r>
      <w:r w:rsidRPr="0007166E">
        <w:rPr>
          <w:rFonts w:ascii="Arial Narrow" w:hAnsi="Arial Narrow"/>
          <w:sz w:val="20"/>
          <w:szCs w:val="20"/>
        </w:rPr>
        <w:tab/>
        <w:t>Настоящее Решение вступает в силу после официального опубликования в газете «Эвенкийская жизнь», за исключением положений, для которых установлен иной срок вступления в силу.</w:t>
      </w:r>
    </w:p>
    <w:p w:rsidR="0007166E" w:rsidRPr="0007166E" w:rsidRDefault="0007166E" w:rsidP="0007166E">
      <w:pPr>
        <w:pStyle w:val="af4"/>
        <w:spacing w:before="0" w:after="0"/>
        <w:jc w:val="both"/>
        <w:rPr>
          <w:rFonts w:ascii="Arial Narrow" w:hAnsi="Arial Narrow"/>
          <w:color w:val="auto"/>
          <w:sz w:val="20"/>
          <w:szCs w:val="20"/>
        </w:rPr>
      </w:pPr>
      <w:r w:rsidRPr="0007166E">
        <w:rPr>
          <w:rFonts w:ascii="Arial Narrow" w:hAnsi="Arial Narrow"/>
          <w:color w:val="auto"/>
          <w:sz w:val="20"/>
          <w:szCs w:val="20"/>
        </w:rPr>
        <w:t>Действие положений подпунктов 1.1, 1.2. части 1 настоящего Решения применяется после окончания срока полномочий главы Эвенкийского муниципального района, исполняющего свои полномочия на день вступления в силу настоящего Решения.</w:t>
      </w:r>
    </w:p>
    <w:p w:rsidR="0007166E" w:rsidRPr="0007166E" w:rsidRDefault="0007166E" w:rsidP="0007166E">
      <w:pPr>
        <w:tabs>
          <w:tab w:val="left" w:pos="567"/>
          <w:tab w:val="left" w:pos="1276"/>
        </w:tabs>
        <w:contextualSpacing/>
        <w:jc w:val="both"/>
        <w:rPr>
          <w:rFonts w:ascii="Arial Narrow" w:hAnsi="Arial Narrow"/>
          <w:sz w:val="20"/>
          <w:szCs w:val="20"/>
        </w:rPr>
      </w:pPr>
    </w:p>
    <w:p w:rsidR="0007166E" w:rsidRPr="0007166E" w:rsidRDefault="0007166E" w:rsidP="00C612CF">
      <w:pPr>
        <w:jc w:val="both"/>
        <w:rPr>
          <w:rFonts w:ascii="Arial Narrow" w:hAnsi="Arial Narrow"/>
          <w:sz w:val="20"/>
          <w:szCs w:val="20"/>
        </w:rPr>
      </w:pPr>
      <w:r w:rsidRPr="0007166E">
        <w:rPr>
          <w:rFonts w:ascii="Arial Narrow" w:hAnsi="Arial Narrow"/>
          <w:sz w:val="20"/>
          <w:szCs w:val="20"/>
        </w:rPr>
        <w:t>Председатель</w:t>
      </w:r>
    </w:p>
    <w:p w:rsidR="0007166E" w:rsidRPr="0007166E" w:rsidRDefault="0007166E" w:rsidP="00C612CF">
      <w:pPr>
        <w:jc w:val="both"/>
        <w:rPr>
          <w:rFonts w:ascii="Arial Narrow" w:hAnsi="Arial Narrow"/>
          <w:sz w:val="20"/>
          <w:szCs w:val="20"/>
        </w:rPr>
      </w:pPr>
      <w:r w:rsidRPr="0007166E">
        <w:rPr>
          <w:rFonts w:ascii="Arial Narrow" w:hAnsi="Arial Narrow"/>
          <w:sz w:val="20"/>
          <w:szCs w:val="20"/>
        </w:rPr>
        <w:t>Эвенкийс</w:t>
      </w:r>
      <w:r w:rsidR="00C612CF">
        <w:rPr>
          <w:rFonts w:ascii="Arial Narrow" w:hAnsi="Arial Narrow"/>
          <w:sz w:val="20"/>
          <w:szCs w:val="20"/>
        </w:rPr>
        <w:t xml:space="preserve">кого районного Совета депутатов       </w:t>
      </w:r>
      <w:r w:rsidRPr="0007166E">
        <w:rPr>
          <w:rFonts w:ascii="Arial Narrow" w:hAnsi="Arial Narrow"/>
          <w:sz w:val="20"/>
          <w:szCs w:val="20"/>
        </w:rPr>
        <w:t xml:space="preserve">                                       </w:t>
      </w:r>
      <w:r w:rsidR="00C612CF">
        <w:rPr>
          <w:rFonts w:ascii="Arial Narrow" w:hAnsi="Arial Narrow"/>
          <w:sz w:val="20"/>
          <w:szCs w:val="20"/>
        </w:rPr>
        <w:t xml:space="preserve">     </w:t>
      </w:r>
      <w:r w:rsidRPr="0007166E">
        <w:rPr>
          <w:rFonts w:ascii="Arial Narrow" w:hAnsi="Arial Narrow"/>
          <w:sz w:val="20"/>
          <w:szCs w:val="20"/>
        </w:rPr>
        <w:t xml:space="preserve">    </w:t>
      </w:r>
      <w:r w:rsidR="00C612CF">
        <w:rPr>
          <w:rFonts w:ascii="Arial Narrow" w:hAnsi="Arial Narrow"/>
          <w:sz w:val="20"/>
          <w:szCs w:val="20"/>
        </w:rPr>
        <w:t xml:space="preserve">п/п           </w:t>
      </w:r>
      <w:r w:rsidRPr="0007166E">
        <w:rPr>
          <w:rFonts w:ascii="Arial Narrow" w:hAnsi="Arial Narrow"/>
          <w:sz w:val="20"/>
          <w:szCs w:val="20"/>
        </w:rPr>
        <w:t xml:space="preserve">  </w:t>
      </w:r>
      <w:r w:rsidR="00C612CF">
        <w:rPr>
          <w:rFonts w:ascii="Arial Narrow" w:hAnsi="Arial Narrow"/>
          <w:sz w:val="20"/>
          <w:szCs w:val="20"/>
        </w:rPr>
        <w:t xml:space="preserve">  </w:t>
      </w:r>
      <w:r w:rsidRPr="0007166E">
        <w:rPr>
          <w:rFonts w:ascii="Arial Narrow" w:hAnsi="Arial Narrow"/>
          <w:sz w:val="20"/>
          <w:szCs w:val="20"/>
        </w:rPr>
        <w:t xml:space="preserve">                                          В.И. Карамзин</w:t>
      </w:r>
    </w:p>
    <w:p w:rsidR="0007166E" w:rsidRPr="0007166E" w:rsidRDefault="0007166E" w:rsidP="00C612CF">
      <w:pPr>
        <w:jc w:val="both"/>
        <w:rPr>
          <w:rFonts w:ascii="Arial Narrow" w:hAnsi="Arial Narrow"/>
          <w:sz w:val="20"/>
          <w:szCs w:val="20"/>
        </w:rPr>
      </w:pPr>
    </w:p>
    <w:p w:rsidR="0007166E" w:rsidRPr="0007166E" w:rsidRDefault="0007166E" w:rsidP="00C612CF">
      <w:pPr>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C612CF">
      <w:pPr>
        <w:jc w:val="both"/>
        <w:rPr>
          <w:rFonts w:ascii="Arial Narrow" w:hAnsi="Arial Narrow"/>
          <w:sz w:val="20"/>
          <w:szCs w:val="20"/>
        </w:rPr>
      </w:pPr>
      <w:r w:rsidRPr="0007166E">
        <w:rPr>
          <w:rFonts w:ascii="Arial Narrow" w:hAnsi="Arial Narrow"/>
          <w:sz w:val="20"/>
          <w:szCs w:val="20"/>
        </w:rPr>
        <w:t>Эвенк</w:t>
      </w:r>
      <w:r w:rsidR="00C612CF">
        <w:rPr>
          <w:rFonts w:ascii="Arial Narrow" w:hAnsi="Arial Narrow"/>
          <w:sz w:val="20"/>
          <w:szCs w:val="20"/>
        </w:rPr>
        <w:t>ийского муниципального района</w:t>
      </w:r>
      <w:r w:rsidRPr="0007166E">
        <w:rPr>
          <w:rFonts w:ascii="Arial Narrow" w:hAnsi="Arial Narrow"/>
          <w:sz w:val="20"/>
          <w:szCs w:val="20"/>
        </w:rPr>
        <w:t xml:space="preserve">                                                           </w:t>
      </w:r>
      <w:r w:rsidR="00C612CF">
        <w:rPr>
          <w:rFonts w:ascii="Arial Narrow" w:hAnsi="Arial Narrow"/>
          <w:sz w:val="20"/>
          <w:szCs w:val="20"/>
        </w:rPr>
        <w:t xml:space="preserve">п/п                                                </w:t>
      </w:r>
      <w:r w:rsidRPr="0007166E">
        <w:rPr>
          <w:rFonts w:ascii="Arial Narrow" w:hAnsi="Arial Narrow"/>
          <w:sz w:val="20"/>
          <w:szCs w:val="20"/>
        </w:rPr>
        <w:t xml:space="preserve">            А.Ю. Черкасов</w:t>
      </w:r>
    </w:p>
    <w:p w:rsidR="0007166E" w:rsidRPr="0007166E" w:rsidRDefault="0007166E" w:rsidP="0007166E">
      <w:pPr>
        <w:jc w:val="both"/>
        <w:rPr>
          <w:rFonts w:ascii="Arial Narrow" w:hAnsi="Arial Narrow"/>
          <w:sz w:val="20"/>
          <w:szCs w:val="20"/>
        </w:rPr>
      </w:pP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__ июля 2025 года</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п. Тура</w:t>
      </w:r>
    </w:p>
    <w:p w:rsidR="0007166E" w:rsidRPr="0007166E" w:rsidRDefault="0007166E" w:rsidP="0007166E">
      <w:pPr>
        <w:rPr>
          <w:rFonts w:ascii="Arial Narrow" w:hAnsi="Arial Narrow"/>
          <w:sz w:val="20"/>
          <w:szCs w:val="20"/>
        </w:rPr>
      </w:pPr>
    </w:p>
    <w:p w:rsidR="0007166E" w:rsidRPr="0007166E" w:rsidRDefault="0007166E" w:rsidP="00C612CF">
      <w:pPr>
        <w:pStyle w:val="aff5"/>
        <w:ind w:left="0"/>
        <w:jc w:val="center"/>
        <w:rPr>
          <w:rFonts w:ascii="Arial Narrow" w:hAnsi="Arial Narrow"/>
          <w:b/>
          <w:sz w:val="20"/>
          <w:szCs w:val="20"/>
        </w:rPr>
      </w:pPr>
      <w:r w:rsidRPr="0007166E">
        <w:rPr>
          <w:rFonts w:ascii="Arial Narrow" w:hAnsi="Arial Narrow"/>
          <w:b/>
          <w:sz w:val="20"/>
          <w:szCs w:val="20"/>
        </w:rPr>
        <w:t>Порядок учета предложений по проекту Устава Эвенкийского муниципального района, проекту муниципального правового акта о внесении изменений и дополнений в Устав Эвенкийского муниципального района, порядок участия граждан в его обсуждении</w:t>
      </w:r>
    </w:p>
    <w:p w:rsidR="0007166E" w:rsidRPr="0007166E" w:rsidRDefault="0007166E" w:rsidP="0007166E">
      <w:pPr>
        <w:pStyle w:val="aff5"/>
        <w:ind w:left="0" w:firstLine="709"/>
        <w:jc w:val="both"/>
        <w:rPr>
          <w:rFonts w:ascii="Arial Narrow" w:hAnsi="Arial Narrow"/>
          <w:sz w:val="20"/>
          <w:szCs w:val="20"/>
        </w:rPr>
      </w:pPr>
    </w:p>
    <w:p w:rsidR="0007166E" w:rsidRPr="0007166E" w:rsidRDefault="0007166E" w:rsidP="00C612CF">
      <w:pPr>
        <w:pStyle w:val="aff5"/>
        <w:ind w:left="0" w:firstLine="709"/>
        <w:jc w:val="both"/>
        <w:rPr>
          <w:rFonts w:ascii="Arial Narrow" w:hAnsi="Arial Narrow"/>
          <w:sz w:val="20"/>
          <w:szCs w:val="20"/>
        </w:rPr>
      </w:pPr>
      <w:r w:rsidRPr="0007166E">
        <w:rPr>
          <w:rFonts w:ascii="Arial Narrow" w:hAnsi="Arial Narrow"/>
          <w:sz w:val="20"/>
          <w:szCs w:val="20"/>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Эвенкийского муниципального района, порядок участия граждан в его обсуждении (далее по тексту - проект Устава, проект изменений в Устав, Порядок). </w:t>
      </w:r>
    </w:p>
    <w:p w:rsidR="0007166E" w:rsidRPr="0007166E" w:rsidRDefault="0007166E" w:rsidP="0007166E">
      <w:pPr>
        <w:pStyle w:val="aff5"/>
        <w:ind w:left="0" w:firstLine="709"/>
        <w:jc w:val="both"/>
        <w:rPr>
          <w:rFonts w:ascii="Arial Narrow" w:hAnsi="Arial Narrow"/>
          <w:sz w:val="20"/>
          <w:szCs w:val="20"/>
        </w:rPr>
      </w:pPr>
    </w:p>
    <w:p w:rsidR="0007166E" w:rsidRPr="00C612CF" w:rsidRDefault="0007166E" w:rsidP="00C612CF">
      <w:pPr>
        <w:pStyle w:val="aff5"/>
        <w:ind w:left="0"/>
        <w:jc w:val="center"/>
        <w:rPr>
          <w:rFonts w:ascii="Arial Narrow" w:hAnsi="Arial Narrow"/>
          <w:b/>
          <w:sz w:val="20"/>
          <w:szCs w:val="20"/>
        </w:rPr>
      </w:pPr>
      <w:r w:rsidRPr="00C612CF">
        <w:rPr>
          <w:rFonts w:ascii="Arial Narrow" w:hAnsi="Arial Narrow"/>
          <w:b/>
          <w:sz w:val="20"/>
          <w:szCs w:val="20"/>
        </w:rPr>
        <w:t>1. Общие положения</w:t>
      </w:r>
    </w:p>
    <w:p w:rsidR="0007166E" w:rsidRPr="0007166E" w:rsidRDefault="0007166E" w:rsidP="0007166E">
      <w:pPr>
        <w:pStyle w:val="aff5"/>
        <w:ind w:left="0" w:firstLine="709"/>
        <w:jc w:val="center"/>
        <w:rPr>
          <w:rFonts w:ascii="Arial Narrow" w:hAnsi="Arial Narrow"/>
          <w:sz w:val="20"/>
          <w:szCs w:val="20"/>
        </w:rPr>
      </w:pP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07166E" w:rsidRPr="0007166E">
        <w:rPr>
          <w:rFonts w:ascii="Arial Narrow" w:hAnsi="Arial Narrow"/>
          <w:sz w:val="20"/>
          <w:szCs w:val="20"/>
        </w:rPr>
        <w:t xml:space="preserve">Предложения об изменениях и дополнениях к опубликованному проекту Устава, проекту изменений в Устав могут вноситься: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 xml:space="preserve">1) гражданами, проживающими на территории Эвенкийского муниципального района, в порядке индивидуальных или коллективных обращений;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 xml:space="preserve">2) общественными объединениями;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 xml:space="preserve">3) органами территориального общественного самоуправления.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4) органом государственной власти, органами местного самоуправления.</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07166E" w:rsidRPr="0007166E">
        <w:rPr>
          <w:rFonts w:ascii="Arial Narrow" w:hAnsi="Arial Narrow"/>
          <w:sz w:val="20"/>
          <w:szCs w:val="20"/>
        </w:rPr>
        <w:t xml:space="preserve">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07166E" w:rsidRPr="0007166E">
        <w:rPr>
          <w:rFonts w:ascii="Arial Narrow" w:hAnsi="Arial Narrow"/>
          <w:sz w:val="20"/>
          <w:szCs w:val="20"/>
        </w:rPr>
        <w:t xml:space="preserve">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Эвенкийского районного Совета депутатов по правовым вопросам (далее по тексту – комиссия), ведущую учет предложений по проекту Устава, проекту изменений и дополнений в Устав.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07166E" w:rsidRPr="0007166E">
        <w:rPr>
          <w:rFonts w:ascii="Arial Narrow" w:hAnsi="Arial Narrow"/>
          <w:sz w:val="20"/>
          <w:szCs w:val="20"/>
        </w:rPr>
        <w:t xml:space="preserve">Приём комиссией предложений об изменениях и дополнениях к проекту Устава, проекту изменений в Устав начинается с момента опубликования соответствующего проекта и заканчивается за 5 дней до его рассмотрения Эвенкийским районным Советом депутатов. </w:t>
      </w:r>
    </w:p>
    <w:p w:rsidR="0007166E" w:rsidRPr="0007166E" w:rsidRDefault="0007166E" w:rsidP="0007166E">
      <w:pPr>
        <w:pStyle w:val="aff5"/>
        <w:ind w:left="0" w:firstLine="709"/>
        <w:jc w:val="both"/>
        <w:rPr>
          <w:rFonts w:ascii="Arial Narrow" w:hAnsi="Arial Narrow"/>
          <w:sz w:val="20"/>
          <w:szCs w:val="20"/>
        </w:rPr>
      </w:pPr>
    </w:p>
    <w:p w:rsidR="0007166E" w:rsidRPr="00C612CF" w:rsidRDefault="0007166E" w:rsidP="00C612CF">
      <w:pPr>
        <w:pStyle w:val="aff5"/>
        <w:ind w:left="0"/>
        <w:jc w:val="center"/>
        <w:rPr>
          <w:rFonts w:ascii="Arial Narrow" w:hAnsi="Arial Narrow"/>
          <w:b/>
          <w:sz w:val="20"/>
          <w:szCs w:val="20"/>
        </w:rPr>
      </w:pPr>
      <w:r w:rsidRPr="00C612CF">
        <w:rPr>
          <w:rFonts w:ascii="Arial Narrow" w:hAnsi="Arial Narrow"/>
          <w:b/>
          <w:sz w:val="20"/>
          <w:szCs w:val="20"/>
        </w:rPr>
        <w:t>2. Организация обсуждения проекта Устава, проекта изменений и дополнений в Устав</w:t>
      </w:r>
    </w:p>
    <w:p w:rsidR="0007166E" w:rsidRPr="0007166E" w:rsidRDefault="0007166E" w:rsidP="0007166E">
      <w:pPr>
        <w:pStyle w:val="aff5"/>
        <w:ind w:left="0" w:firstLine="709"/>
        <w:jc w:val="both"/>
        <w:rPr>
          <w:rFonts w:ascii="Arial Narrow" w:hAnsi="Arial Narrow"/>
          <w:sz w:val="20"/>
          <w:szCs w:val="20"/>
        </w:rPr>
      </w:pP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2.</w:t>
      </w:r>
      <w:r w:rsidR="00C612CF">
        <w:rPr>
          <w:rFonts w:ascii="Arial Narrow" w:hAnsi="Arial Narrow"/>
          <w:sz w:val="20"/>
          <w:szCs w:val="20"/>
        </w:rPr>
        <w:t>1.</w:t>
      </w:r>
      <w:r w:rsidR="00C612CF">
        <w:rPr>
          <w:rFonts w:ascii="Arial Narrow" w:hAnsi="Arial Narrow"/>
          <w:sz w:val="20"/>
          <w:szCs w:val="20"/>
        </w:rPr>
        <w:tab/>
      </w:r>
      <w:r w:rsidRPr="0007166E">
        <w:rPr>
          <w:rFonts w:ascii="Arial Narrow" w:hAnsi="Arial Narrow"/>
          <w:sz w:val="20"/>
          <w:szCs w:val="20"/>
        </w:rPr>
        <w:t xml:space="preserve">Обсуждение гражданами проекта Устава, проекта изменений и дополнений в Устав может проводиться в виде опубликования (обнародования) мнений, предложений, органов государственной власти, органов местного самоуправления, коллективных и индивидуальных обращений жителей Эвенкийского муниципального района, заявлений общественных объединений, а также в виде дискуссий и иных формах, не противоречащих законодательству.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07166E" w:rsidRPr="0007166E">
        <w:rPr>
          <w:rFonts w:ascii="Arial Narrow" w:hAnsi="Arial Narrow"/>
          <w:sz w:val="20"/>
          <w:szCs w:val="20"/>
        </w:rPr>
        <w:t xml:space="preserve">Граждане участвуют в публичных слушаниях по проекту Устава, проекту изменений и дополнений в Устав в соответствии с принятым положением о проведении публичных слушаний в Эвенкийском муниципальном районе.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0007166E" w:rsidRPr="0007166E">
        <w:rPr>
          <w:rFonts w:ascii="Arial Narrow" w:hAnsi="Arial Narrow"/>
          <w:sz w:val="20"/>
          <w:szCs w:val="20"/>
        </w:rPr>
        <w:t xml:space="preserve">Субъект правотворческой инициативы, внесший проект Устава либо проект изменений и дополнений в Устав при обращении граждан, проживающих на территории Эвенкийского муниципального района, представителей общественных </w:t>
      </w:r>
      <w:r w:rsidR="0007166E" w:rsidRPr="0007166E">
        <w:rPr>
          <w:rFonts w:ascii="Arial Narrow" w:hAnsi="Arial Narrow"/>
          <w:sz w:val="20"/>
          <w:szCs w:val="20"/>
        </w:rPr>
        <w:lastRenderedPageBreak/>
        <w:t xml:space="preserve">объединений, органов территориального общественного самоуправления, органов государственной власти, органов местного самоуправления разъясняет положения проекта Устава либо проекта изменений и дополнений в Устав. </w:t>
      </w:r>
    </w:p>
    <w:p w:rsidR="0007166E" w:rsidRPr="0007166E" w:rsidRDefault="0007166E" w:rsidP="0007166E">
      <w:pPr>
        <w:pStyle w:val="aff5"/>
        <w:ind w:left="0" w:firstLine="709"/>
        <w:jc w:val="both"/>
        <w:rPr>
          <w:rFonts w:ascii="Arial Narrow" w:hAnsi="Arial Narrow"/>
          <w:sz w:val="20"/>
          <w:szCs w:val="20"/>
        </w:rPr>
      </w:pPr>
    </w:p>
    <w:p w:rsidR="0007166E" w:rsidRPr="00C612CF" w:rsidRDefault="0007166E" w:rsidP="00C612CF">
      <w:pPr>
        <w:pStyle w:val="aff5"/>
        <w:ind w:left="0"/>
        <w:jc w:val="center"/>
        <w:rPr>
          <w:rFonts w:ascii="Arial Narrow" w:hAnsi="Arial Narrow"/>
          <w:b/>
          <w:sz w:val="20"/>
          <w:szCs w:val="20"/>
        </w:rPr>
      </w:pPr>
      <w:r w:rsidRPr="00C612CF">
        <w:rPr>
          <w:rFonts w:ascii="Arial Narrow" w:hAnsi="Arial Narrow"/>
          <w:b/>
          <w:sz w:val="20"/>
          <w:szCs w:val="20"/>
        </w:rPr>
        <w:t>3. Порядок рассмотрения поступивших предложений об изменениях и дополнениях к проекту Устава, проекту изменений в Устав</w:t>
      </w:r>
    </w:p>
    <w:p w:rsidR="0007166E" w:rsidRPr="0007166E" w:rsidRDefault="0007166E" w:rsidP="0007166E">
      <w:pPr>
        <w:pStyle w:val="aff5"/>
        <w:ind w:left="0" w:firstLine="709"/>
        <w:jc w:val="both"/>
        <w:rPr>
          <w:rFonts w:ascii="Arial Narrow" w:hAnsi="Arial Narrow"/>
          <w:sz w:val="20"/>
          <w:szCs w:val="20"/>
        </w:rPr>
      </w:pP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07166E" w:rsidRPr="0007166E">
        <w:rPr>
          <w:rFonts w:ascii="Arial Narrow" w:hAnsi="Arial Narrow"/>
          <w:sz w:val="20"/>
          <w:szCs w:val="20"/>
        </w:rPr>
        <w:t xml:space="preserve">Все поступившие в комиссию предложения об изменениях и дополнениях к проекту Устава, проекту изменений в Устав подлежат регистрации.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07166E" w:rsidRPr="0007166E">
        <w:rPr>
          <w:rFonts w:ascii="Arial Narrow" w:hAnsi="Arial Narrow"/>
          <w:sz w:val="20"/>
          <w:szCs w:val="20"/>
        </w:rPr>
        <w:t xml:space="preserve">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0007166E" w:rsidRPr="0007166E">
        <w:rPr>
          <w:rFonts w:ascii="Arial Narrow" w:hAnsi="Arial Narrow"/>
          <w:sz w:val="20"/>
          <w:szCs w:val="20"/>
        </w:rPr>
        <w:t xml:space="preserve">Предложения об изменениях и дополнениях к проекту Устава, проекту изменений в Устав, внесенные с нарушением сроков, предусмотренных настоящим Порядком не рассматриваются комиссией.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0007166E" w:rsidRPr="0007166E">
        <w:rPr>
          <w:rFonts w:ascii="Arial Narrow" w:hAnsi="Arial Narrow"/>
          <w:sz w:val="20"/>
          <w:szCs w:val="20"/>
        </w:rPr>
        <w:t xml:space="preserve">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При необходимости привлеченные специалисты представляют свои заключения в письменной форме. </w:t>
      </w:r>
    </w:p>
    <w:p w:rsidR="0007166E" w:rsidRPr="0007166E" w:rsidRDefault="0007166E" w:rsidP="0007166E">
      <w:pPr>
        <w:pStyle w:val="aff5"/>
        <w:ind w:left="0" w:firstLine="709"/>
        <w:jc w:val="both"/>
        <w:rPr>
          <w:rFonts w:ascii="Arial Narrow" w:hAnsi="Arial Narrow"/>
          <w:sz w:val="20"/>
          <w:szCs w:val="20"/>
        </w:rPr>
      </w:pPr>
    </w:p>
    <w:p w:rsidR="0007166E" w:rsidRPr="00C612CF" w:rsidRDefault="0007166E" w:rsidP="00C612CF">
      <w:pPr>
        <w:pStyle w:val="aff5"/>
        <w:ind w:left="0"/>
        <w:jc w:val="center"/>
        <w:rPr>
          <w:rFonts w:ascii="Arial Narrow" w:hAnsi="Arial Narrow"/>
          <w:b/>
          <w:sz w:val="20"/>
          <w:szCs w:val="20"/>
        </w:rPr>
      </w:pPr>
      <w:r w:rsidRPr="00C612CF">
        <w:rPr>
          <w:rFonts w:ascii="Arial Narrow" w:hAnsi="Arial Narrow"/>
          <w:b/>
          <w:sz w:val="20"/>
          <w:szCs w:val="20"/>
        </w:rPr>
        <w:t>4. Порядок учета предложений по проекту Устава, проекту изменений в Устав</w:t>
      </w:r>
    </w:p>
    <w:p w:rsidR="0007166E" w:rsidRPr="0007166E" w:rsidRDefault="0007166E" w:rsidP="0007166E">
      <w:pPr>
        <w:pStyle w:val="aff5"/>
        <w:ind w:left="0" w:firstLine="709"/>
        <w:jc w:val="center"/>
        <w:rPr>
          <w:rFonts w:ascii="Arial Narrow" w:hAnsi="Arial Narrow"/>
          <w:sz w:val="20"/>
          <w:szCs w:val="20"/>
        </w:rPr>
      </w:pP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07166E" w:rsidRPr="0007166E">
        <w:rPr>
          <w:rFonts w:ascii="Arial Narrow" w:hAnsi="Arial Narrow"/>
          <w:sz w:val="20"/>
          <w:szCs w:val="20"/>
        </w:rPr>
        <w:t xml:space="preserve">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07166E" w:rsidRPr="0007166E">
        <w:rPr>
          <w:rFonts w:ascii="Arial Narrow" w:hAnsi="Arial Narrow"/>
          <w:sz w:val="20"/>
          <w:szCs w:val="20"/>
        </w:rPr>
        <w:t xml:space="preserve">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 xml:space="preserve">1) общее количество поступивших предложений об изменениях и дополнениях к проекту Устава, проекту изменений в Устав;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 xml:space="preserve">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 xml:space="preserve">4) предложения об изменениях и дополнениях к проекту Устава, проекту изменений в Устав, рекомендуемые комиссией к отклонению; </w:t>
      </w:r>
    </w:p>
    <w:p w:rsidR="0007166E" w:rsidRPr="0007166E" w:rsidRDefault="0007166E" w:rsidP="00C612CF">
      <w:pPr>
        <w:pStyle w:val="aff5"/>
        <w:ind w:left="0"/>
        <w:jc w:val="both"/>
        <w:rPr>
          <w:rFonts w:ascii="Arial Narrow" w:hAnsi="Arial Narrow"/>
          <w:sz w:val="20"/>
          <w:szCs w:val="20"/>
        </w:rPr>
      </w:pPr>
      <w:r w:rsidRPr="0007166E">
        <w:rPr>
          <w:rFonts w:ascii="Arial Narrow" w:hAnsi="Arial Narrow"/>
          <w:sz w:val="20"/>
          <w:szCs w:val="20"/>
        </w:rPr>
        <w:t xml:space="preserve">5) предложения об изменениях и дополнениях к проекту Устава, проекту изменений в Устав, рекомендуемые комиссией для внесения в текст проекта соответствующего документа.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0007166E" w:rsidRPr="0007166E">
        <w:rPr>
          <w:rFonts w:ascii="Arial Narrow" w:hAnsi="Arial Narrow"/>
          <w:sz w:val="20"/>
          <w:szCs w:val="20"/>
        </w:rPr>
        <w:t xml:space="preserve">Комиссия представляет в Эвенкийский районный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4.1 настоящего Положения. </w:t>
      </w:r>
    </w:p>
    <w:p w:rsidR="0007166E" w:rsidRPr="0007166E" w:rsidRDefault="00C612CF" w:rsidP="00C612CF">
      <w:pPr>
        <w:pStyle w:val="aff5"/>
        <w:ind w:left="0"/>
        <w:jc w:val="both"/>
        <w:rPr>
          <w:rFonts w:ascii="Arial Narrow" w:hAnsi="Arial Narrow"/>
          <w:sz w:val="20"/>
          <w:szCs w:val="20"/>
        </w:rPr>
      </w:pPr>
      <w:r>
        <w:rPr>
          <w:rFonts w:ascii="Arial Narrow" w:hAnsi="Arial Narrow"/>
          <w:sz w:val="20"/>
          <w:szCs w:val="20"/>
        </w:rPr>
        <w:t>4.4.</w:t>
      </w:r>
      <w:r>
        <w:rPr>
          <w:rFonts w:ascii="Arial Narrow" w:hAnsi="Arial Narrow"/>
          <w:sz w:val="20"/>
          <w:szCs w:val="20"/>
        </w:rPr>
        <w:tab/>
      </w:r>
      <w:r w:rsidR="0007166E" w:rsidRPr="0007166E">
        <w:rPr>
          <w:rFonts w:ascii="Arial Narrow" w:hAnsi="Arial Narrow"/>
          <w:sz w:val="20"/>
          <w:szCs w:val="20"/>
        </w:rPr>
        <w:t>Эвенкийский районный Совет депутатов учитывает заключение комиссии при рассмотрении проекта Устава, проекта изменений в Устав.</w:t>
      </w:r>
    </w:p>
    <w:p w:rsidR="0007166E" w:rsidRPr="0007166E" w:rsidRDefault="0007166E" w:rsidP="0007166E">
      <w:pPr>
        <w:rPr>
          <w:rFonts w:ascii="Arial Narrow" w:hAnsi="Arial Narrow"/>
          <w:sz w:val="20"/>
          <w:szCs w:val="20"/>
          <w:lang w:val="x-none"/>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noProof/>
          <w:sz w:val="20"/>
          <w:szCs w:val="20"/>
        </w:rPr>
        <mc:AlternateContent>
          <mc:Choice Requires="wps">
            <w:drawing>
              <wp:anchor distT="0" distB="0" distL="114300" distR="114300" simplePos="0" relativeHeight="251671552" behindDoc="0" locked="0" layoutInCell="0" allowOverlap="1" wp14:anchorId="7054F667" wp14:editId="067DC6A8">
                <wp:simplePos x="0" y="0"/>
                <wp:positionH relativeFrom="column">
                  <wp:posOffset>211455</wp:posOffset>
                </wp:positionH>
                <wp:positionV relativeFrom="paragraph">
                  <wp:posOffset>93345</wp:posOffset>
                </wp:positionV>
                <wp:extent cx="5486400" cy="0"/>
                <wp:effectExtent l="24765" t="20320" r="22860" b="2730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709"/>
        </w:tabs>
        <w:rPr>
          <w:rFonts w:ascii="Arial Narrow" w:hAnsi="Arial Narrow" w:cs="Arial CYR"/>
          <w:b/>
          <w:bCs/>
          <w:sz w:val="20"/>
          <w:szCs w:val="20"/>
        </w:rPr>
      </w:pPr>
    </w:p>
    <w:p w:rsidR="0007166E" w:rsidRPr="0007166E" w:rsidRDefault="00C612CF" w:rsidP="00C612CF">
      <w:pPr>
        <w:tabs>
          <w:tab w:val="left" w:pos="709"/>
        </w:tabs>
        <w:jc w:val="both"/>
        <w:rPr>
          <w:rFonts w:ascii="Arial Narrow" w:hAnsi="Arial Narrow"/>
          <w:sz w:val="20"/>
          <w:szCs w:val="20"/>
        </w:rPr>
      </w:pPr>
      <w:r>
        <w:rPr>
          <w:rFonts w:ascii="Arial Narrow" w:hAnsi="Arial Narrow"/>
          <w:sz w:val="20"/>
          <w:szCs w:val="20"/>
        </w:rPr>
        <w:t>«19» 06 2025</w:t>
      </w:r>
      <w:r w:rsidR="0007166E" w:rsidRPr="0007166E">
        <w:rPr>
          <w:rFonts w:ascii="Arial Narrow" w:hAnsi="Arial Narrow"/>
          <w:sz w:val="20"/>
          <w:szCs w:val="20"/>
        </w:rPr>
        <w:t xml:space="preserve">                                                </w:t>
      </w:r>
      <w:r>
        <w:rPr>
          <w:rFonts w:ascii="Arial Narrow" w:hAnsi="Arial Narrow"/>
          <w:sz w:val="20"/>
          <w:szCs w:val="20"/>
        </w:rPr>
        <w:t xml:space="preserve">                </w:t>
      </w:r>
      <w:r w:rsidR="0007166E" w:rsidRPr="0007166E">
        <w:rPr>
          <w:rFonts w:ascii="Arial Narrow" w:hAnsi="Arial Narrow"/>
          <w:sz w:val="20"/>
          <w:szCs w:val="20"/>
        </w:rPr>
        <w:t xml:space="preserve">               п. </w:t>
      </w:r>
      <w:smartTag w:uri="urn:schemas-microsoft-com:office:smarttags" w:element="PersonName">
        <w:r w:rsidR="0007166E" w:rsidRPr="0007166E">
          <w:rPr>
            <w:rFonts w:ascii="Arial Narrow" w:hAnsi="Arial Narrow"/>
            <w:sz w:val="20"/>
            <w:szCs w:val="20"/>
          </w:rPr>
          <w:t>Тура</w:t>
        </w:r>
      </w:smartTag>
      <w:r w:rsidR="0007166E" w:rsidRPr="0007166E">
        <w:rPr>
          <w:rFonts w:ascii="Arial Narrow" w:hAnsi="Arial Narrow"/>
          <w:sz w:val="20"/>
          <w:szCs w:val="20"/>
        </w:rPr>
        <w:t xml:space="preserve">                </w:t>
      </w:r>
      <w:r>
        <w:rPr>
          <w:rFonts w:ascii="Arial Narrow" w:hAnsi="Arial Narrow"/>
          <w:sz w:val="20"/>
          <w:szCs w:val="20"/>
        </w:rPr>
        <w:t xml:space="preserve">  </w:t>
      </w:r>
      <w:r w:rsidR="0007166E" w:rsidRPr="0007166E">
        <w:rPr>
          <w:rFonts w:ascii="Arial Narrow" w:hAnsi="Arial Narrow"/>
          <w:sz w:val="20"/>
          <w:szCs w:val="20"/>
        </w:rPr>
        <w:t xml:space="preserve">                                                                    № 295-п</w:t>
      </w:r>
    </w:p>
    <w:p w:rsidR="0007166E" w:rsidRPr="0007166E" w:rsidRDefault="0007166E" w:rsidP="0007166E">
      <w:pPr>
        <w:jc w:val="center"/>
        <w:rPr>
          <w:rFonts w:ascii="Arial Narrow" w:hAnsi="Arial Narrow"/>
          <w:b/>
          <w:sz w:val="20"/>
          <w:szCs w:val="20"/>
        </w:rPr>
      </w:pP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О внесении недвижимого имущества в казну Эвенкийского муниципального района и включению в состав специализированного муниципального жилищного фонда Эвенкийского муниципального района</w:t>
      </w:r>
    </w:p>
    <w:p w:rsidR="0007166E" w:rsidRPr="0007166E" w:rsidRDefault="0007166E" w:rsidP="0007166E">
      <w:pPr>
        <w:jc w:val="center"/>
        <w:rPr>
          <w:rFonts w:ascii="Arial Narrow" w:hAnsi="Arial Narrow"/>
          <w:b/>
          <w:sz w:val="20"/>
          <w:szCs w:val="20"/>
        </w:rPr>
      </w:pPr>
    </w:p>
    <w:p w:rsidR="0007166E" w:rsidRPr="0007166E" w:rsidRDefault="0007166E" w:rsidP="00C612CF">
      <w:pPr>
        <w:tabs>
          <w:tab w:val="left" w:pos="709"/>
        </w:tabs>
        <w:ind w:firstLine="709"/>
        <w:contextualSpacing/>
        <w:jc w:val="both"/>
        <w:rPr>
          <w:rFonts w:ascii="Arial Narrow" w:hAnsi="Arial Narrow"/>
          <w:sz w:val="20"/>
          <w:szCs w:val="20"/>
        </w:rPr>
      </w:pPr>
      <w:r w:rsidRPr="0007166E">
        <w:rPr>
          <w:rFonts w:ascii="Arial Narrow" w:hAnsi="Arial Narrow"/>
          <w:sz w:val="20"/>
          <w:szCs w:val="20"/>
        </w:rPr>
        <w:t xml:space="preserve">В соответствие со статьями 15, 50 Федерального закона от 06.10.2003 № 131-ФЗ «Об общих принципах организации местного самоуправления в Российской Федерации», статьями 14, 92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 (с изменениями </w:t>
      </w:r>
      <w:r w:rsidRPr="0007166E">
        <w:rPr>
          <w:rFonts w:ascii="Arial Narrow" w:hAnsi="Arial Narrow"/>
          <w:bCs/>
          <w:sz w:val="20"/>
          <w:szCs w:val="20"/>
        </w:rPr>
        <w:t>от 15.03.2024 № 5-2280-12)</w:t>
      </w:r>
      <w:r w:rsidRPr="0007166E">
        <w:rPr>
          <w:rFonts w:ascii="Arial Narrow" w:hAnsi="Arial Narrow"/>
          <w:sz w:val="20"/>
          <w:szCs w:val="20"/>
        </w:rPr>
        <w:t xml:space="preserve">, на основании муниципального контракта на приобретение в собственность Эвенкийского муниципального района жилого помещения для детей-сирот и </w:t>
      </w:r>
      <w:r w:rsidRPr="0007166E">
        <w:rPr>
          <w:rFonts w:ascii="Arial Narrow" w:hAnsi="Arial Narrow"/>
          <w:sz w:val="20"/>
          <w:szCs w:val="20"/>
        </w:rPr>
        <w:lastRenderedPageBreak/>
        <w:t xml:space="preserve">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от 16.06.2025 № 0319300325525000276, </w:t>
      </w:r>
      <w:r w:rsidRPr="0007166E">
        <w:rPr>
          <w:rFonts w:ascii="Arial Narrow" w:hAnsi="Arial Narrow"/>
          <w:b/>
          <w:sz w:val="20"/>
          <w:szCs w:val="20"/>
        </w:rPr>
        <w:t>ПОСТАНОВЛЯЮ:</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w:t>
      </w:r>
      <w:r w:rsidRPr="0007166E">
        <w:rPr>
          <w:rFonts w:ascii="Arial Narrow" w:hAnsi="Arial Narrow"/>
          <w:sz w:val="20"/>
          <w:szCs w:val="20"/>
        </w:rPr>
        <w:tab/>
        <w:t>Внести в казну Эвенкийского муниципального района Красноярского края недвижимое имущество:</w:t>
      </w:r>
    </w:p>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 xml:space="preserve">помещение, кадастровый номер </w:t>
      </w:r>
      <w:r w:rsidRPr="0007166E">
        <w:rPr>
          <w:rFonts w:ascii="Arial Narrow" w:eastAsia="TimesNewRomanPSMT" w:hAnsi="Arial Narrow"/>
          <w:sz w:val="20"/>
          <w:szCs w:val="20"/>
        </w:rPr>
        <w:t>88:01:0010114:191</w:t>
      </w:r>
      <w:r w:rsidRPr="0007166E">
        <w:rPr>
          <w:rFonts w:ascii="Arial Narrow" w:hAnsi="Arial Narrow"/>
          <w:sz w:val="20"/>
          <w:szCs w:val="20"/>
        </w:rPr>
        <w:t xml:space="preserve">, </w:t>
      </w:r>
      <w:r w:rsidRPr="0007166E">
        <w:rPr>
          <w:rFonts w:ascii="Arial Narrow" w:eastAsia="TimesNewRomanPSMT" w:hAnsi="Arial Narrow"/>
          <w:sz w:val="20"/>
          <w:szCs w:val="20"/>
        </w:rPr>
        <w:t>адрес:</w:t>
      </w:r>
      <w:r w:rsidRPr="0007166E">
        <w:rPr>
          <w:rFonts w:ascii="Arial Narrow" w:hAnsi="Arial Narrow"/>
          <w:sz w:val="20"/>
          <w:szCs w:val="20"/>
        </w:rPr>
        <w:t xml:space="preserve"> Российская Федерация, </w:t>
      </w:r>
      <w:r w:rsidRPr="0007166E">
        <w:rPr>
          <w:rFonts w:ascii="Arial Narrow" w:eastAsia="TimesNewRomanPSMT" w:hAnsi="Arial Narrow"/>
          <w:sz w:val="20"/>
          <w:szCs w:val="20"/>
        </w:rPr>
        <w:t xml:space="preserve">Красноярский край, муниципальный район Эвенкийский, сельское </w:t>
      </w:r>
      <w:r w:rsidR="00901D15">
        <w:rPr>
          <w:rFonts w:ascii="Arial Narrow" w:eastAsia="TimesNewRomanPSMT" w:hAnsi="Arial Narrow"/>
          <w:sz w:val="20"/>
          <w:szCs w:val="20"/>
        </w:rPr>
        <w:t>поселение поселок Тура, поселок</w:t>
      </w:r>
      <w:r w:rsidRPr="0007166E">
        <w:rPr>
          <w:rFonts w:ascii="Arial Narrow" w:eastAsia="TimesNewRomanPSMT" w:hAnsi="Arial Narrow"/>
          <w:sz w:val="20"/>
          <w:szCs w:val="20"/>
        </w:rPr>
        <w:t xml:space="preserve"> Тура, улица Кочечумская, дом 19А, кв. 7, </w:t>
      </w:r>
      <w:r w:rsidRPr="0007166E">
        <w:rPr>
          <w:rFonts w:ascii="Arial Narrow" w:hAnsi="Arial Narrow"/>
          <w:sz w:val="20"/>
          <w:szCs w:val="20"/>
        </w:rPr>
        <w:t>площадь 39,4 м</w:t>
      </w:r>
      <w:r w:rsidRPr="0007166E">
        <w:rPr>
          <w:rFonts w:ascii="Arial Narrow" w:hAnsi="Arial Narrow"/>
          <w:sz w:val="20"/>
          <w:szCs w:val="20"/>
          <w:vertAlign w:val="superscript"/>
        </w:rPr>
        <w:t>2</w:t>
      </w:r>
      <w:r w:rsidRPr="0007166E">
        <w:rPr>
          <w:rFonts w:ascii="Arial Narrow" w:hAnsi="Arial Narrow"/>
          <w:sz w:val="20"/>
          <w:szCs w:val="20"/>
        </w:rPr>
        <w:t xml:space="preserve">, назначение: жилое, наименование: квартира, этаж № 2, кадастровая стоимость </w:t>
      </w:r>
      <w:r w:rsidRPr="0007166E">
        <w:rPr>
          <w:rFonts w:ascii="Arial Narrow" w:eastAsia="TimesNewRomanPSMT" w:hAnsi="Arial Narrow"/>
          <w:sz w:val="20"/>
          <w:szCs w:val="20"/>
        </w:rPr>
        <w:t xml:space="preserve">250736,48 </w:t>
      </w:r>
      <w:r w:rsidRPr="0007166E">
        <w:rPr>
          <w:rFonts w:ascii="Arial Narrow" w:hAnsi="Arial Narrow"/>
          <w:sz w:val="20"/>
          <w:szCs w:val="20"/>
        </w:rPr>
        <w:t>рублей, первоначальная и остаточная стоимость</w:t>
      </w:r>
      <w:r w:rsidR="00901D15">
        <w:rPr>
          <w:rFonts w:ascii="Arial Narrow" w:hAnsi="Arial Narrow"/>
          <w:sz w:val="20"/>
          <w:szCs w:val="20"/>
        </w:rPr>
        <w:t xml:space="preserve"> 2103684 (два миллиона сто три </w:t>
      </w:r>
      <w:r w:rsidRPr="0007166E">
        <w:rPr>
          <w:rFonts w:ascii="Arial Narrow" w:hAnsi="Arial Narrow"/>
          <w:sz w:val="20"/>
          <w:szCs w:val="20"/>
        </w:rPr>
        <w:t xml:space="preserve">тысячи шестьсот восемьдесят четыре) рубля 00 копеек, государственная регистрация права собственности Эвенкийского муниципального района от 18.06.2025 № </w:t>
      </w:r>
      <w:r w:rsidRPr="0007166E">
        <w:rPr>
          <w:rFonts w:ascii="Arial Narrow" w:eastAsia="TimesNewRomanPSMT" w:hAnsi="Arial Narrow"/>
          <w:sz w:val="20"/>
          <w:szCs w:val="20"/>
        </w:rPr>
        <w:t>88:01:0010114:191-24/118/2025-10</w:t>
      </w:r>
      <w:r w:rsidRPr="0007166E">
        <w:rPr>
          <w:rFonts w:ascii="Arial Narrow" w:hAnsi="Arial Narrow"/>
          <w:sz w:val="20"/>
          <w:szCs w:val="20"/>
        </w:rPr>
        <w:t xml:space="preserve">. </w:t>
      </w:r>
    </w:p>
    <w:p w:rsidR="0007166E" w:rsidRPr="0007166E" w:rsidRDefault="00C612CF" w:rsidP="0007166E">
      <w:pPr>
        <w:tabs>
          <w:tab w:val="left" w:pos="709"/>
        </w:tabs>
        <w:jc w:val="both"/>
        <w:rPr>
          <w:rFonts w:ascii="Arial Narrow" w:hAnsi="Arial Narrow"/>
          <w:sz w:val="20"/>
          <w:szCs w:val="20"/>
        </w:rPr>
      </w:pPr>
      <w:r>
        <w:rPr>
          <w:rFonts w:ascii="Arial Narrow" w:hAnsi="Arial Narrow"/>
          <w:sz w:val="20"/>
          <w:szCs w:val="20"/>
        </w:rPr>
        <w:t>2.</w:t>
      </w:r>
      <w:r w:rsidR="0007166E" w:rsidRPr="0007166E">
        <w:rPr>
          <w:rFonts w:ascii="Arial Narrow" w:hAnsi="Arial Narrow"/>
          <w:sz w:val="20"/>
          <w:szCs w:val="20"/>
        </w:rPr>
        <w:tab/>
        <w:t>Включить в состав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07166E" w:rsidRPr="0007166E" w:rsidRDefault="00C612CF" w:rsidP="0007166E">
      <w:pPr>
        <w:tabs>
          <w:tab w:val="left" w:pos="720"/>
        </w:tabs>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Департаменту земельно-имущественных отношений Администрации Эвенкийского муниципального района (А.В.</w:t>
      </w:r>
      <w:r>
        <w:rPr>
          <w:rFonts w:ascii="Arial Narrow" w:hAnsi="Arial Narrow"/>
          <w:sz w:val="20"/>
          <w:szCs w:val="20"/>
        </w:rPr>
        <w:t xml:space="preserve"> </w:t>
      </w:r>
      <w:r w:rsidR="0007166E" w:rsidRPr="0007166E">
        <w:rPr>
          <w:rFonts w:ascii="Arial Narrow" w:hAnsi="Arial Narrow"/>
          <w:sz w:val="20"/>
          <w:szCs w:val="20"/>
        </w:rPr>
        <w:t>Лыткин):</w:t>
      </w:r>
    </w:p>
    <w:p w:rsidR="0007166E" w:rsidRPr="0007166E" w:rsidRDefault="0007166E" w:rsidP="0007166E">
      <w:pPr>
        <w:tabs>
          <w:tab w:val="left" w:pos="720"/>
        </w:tabs>
        <w:jc w:val="both"/>
        <w:rPr>
          <w:rFonts w:ascii="Arial Narrow" w:hAnsi="Arial Narrow"/>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внести в Реестр муниципального имущества Эвенкийского муниципального района жилое помещение, указанное в пункте 1 настоящего постановления;</w:t>
      </w:r>
    </w:p>
    <w:p w:rsidR="0007166E" w:rsidRPr="0007166E" w:rsidRDefault="0007166E" w:rsidP="0007166E">
      <w:pPr>
        <w:tabs>
          <w:tab w:val="left" w:pos="720"/>
        </w:tabs>
        <w:jc w:val="both"/>
        <w:rPr>
          <w:rFonts w:ascii="Arial Narrow" w:hAnsi="Arial Narrow"/>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внести в реестр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07166E" w:rsidRPr="0007166E" w:rsidRDefault="0007166E" w:rsidP="0007166E">
      <w:pPr>
        <w:tabs>
          <w:tab w:val="left" w:pos="709"/>
        </w:tabs>
        <w:contextualSpacing/>
        <w:jc w:val="both"/>
        <w:rPr>
          <w:rFonts w:ascii="Arial Narrow" w:hAnsi="Arial Narrow"/>
          <w:bCs/>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 xml:space="preserve">организовать передачу жилого помещения, указанного в пункте 1 настоящего постановления, по </w:t>
      </w:r>
      <w:r w:rsidRPr="0007166E">
        <w:rPr>
          <w:rFonts w:ascii="Arial Narrow" w:hAnsi="Arial Narrow"/>
          <w:bCs/>
          <w:sz w:val="20"/>
          <w:szCs w:val="20"/>
        </w:rPr>
        <w:t>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7166E" w:rsidRPr="0007166E" w:rsidRDefault="0007166E" w:rsidP="0007166E">
      <w:pPr>
        <w:tabs>
          <w:tab w:val="left" w:pos="720"/>
        </w:tabs>
        <w:jc w:val="both"/>
        <w:rPr>
          <w:rFonts w:ascii="Arial Narrow" w:hAnsi="Arial Narrow"/>
          <w:sz w:val="20"/>
          <w:szCs w:val="20"/>
        </w:rPr>
      </w:pPr>
      <w:r w:rsidRPr="0007166E">
        <w:rPr>
          <w:rFonts w:ascii="Arial Narrow" w:hAnsi="Arial Narrow"/>
          <w:sz w:val="20"/>
          <w:szCs w:val="20"/>
        </w:rPr>
        <w:t>4.</w:t>
      </w:r>
      <w:r w:rsidRPr="0007166E">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5.</w:t>
      </w:r>
      <w:r w:rsidRPr="0007166E">
        <w:rPr>
          <w:rFonts w:ascii="Arial Narrow" w:hAnsi="Arial Narrow"/>
          <w:sz w:val="20"/>
          <w:szCs w:val="20"/>
        </w:rPr>
        <w:tab/>
        <w:t>Настоящее постановление вступает в силу с момента подпис</w:t>
      </w:r>
      <w:r w:rsidR="00C612CF">
        <w:rPr>
          <w:rFonts w:ascii="Arial Narrow" w:hAnsi="Arial Narrow"/>
          <w:sz w:val="20"/>
          <w:szCs w:val="20"/>
        </w:rPr>
        <w:t>ания и подлежит опубликованию в</w:t>
      </w:r>
      <w:r w:rsidRPr="0007166E">
        <w:rPr>
          <w:rFonts w:ascii="Arial Narrow" w:hAnsi="Arial Narrow"/>
          <w:sz w:val="20"/>
          <w:szCs w:val="20"/>
        </w:rPr>
        <w:t xml:space="preserve">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8" w:history="1">
        <w:r w:rsidRPr="0007166E">
          <w:rPr>
            <w:rStyle w:val="af2"/>
            <w:rFonts w:ascii="Arial Narrow" w:hAnsi="Arial Narrow"/>
            <w:color w:val="auto"/>
            <w:sz w:val="20"/>
            <w:szCs w:val="20"/>
            <w:u w:val="none"/>
          </w:rPr>
          <w:t>https://evenkya.gosuslugi.ru</w:t>
        </w:r>
      </w:hyperlink>
      <w:r w:rsidRPr="0007166E">
        <w:rPr>
          <w:rFonts w:ascii="Arial Narrow" w:hAnsi="Arial Narrow"/>
          <w:sz w:val="20"/>
          <w:szCs w:val="20"/>
        </w:rPr>
        <w:t>.</w:t>
      </w:r>
    </w:p>
    <w:p w:rsidR="0007166E" w:rsidRPr="0007166E" w:rsidRDefault="0007166E" w:rsidP="0007166E">
      <w:pPr>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C612CF">
        <w:rPr>
          <w:rFonts w:ascii="Arial Narrow" w:hAnsi="Arial Narrow"/>
          <w:sz w:val="20"/>
          <w:szCs w:val="20"/>
        </w:rPr>
        <w:t xml:space="preserve">                 </w:t>
      </w:r>
      <w:r w:rsidRPr="0007166E">
        <w:rPr>
          <w:rFonts w:ascii="Arial Narrow" w:hAnsi="Arial Narrow"/>
          <w:sz w:val="20"/>
          <w:szCs w:val="20"/>
        </w:rPr>
        <w:t xml:space="preserve">   </w:t>
      </w:r>
      <w:r w:rsidR="00C612CF">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noProof/>
          <w:sz w:val="20"/>
          <w:szCs w:val="20"/>
        </w:rPr>
        <mc:AlternateContent>
          <mc:Choice Requires="wps">
            <w:drawing>
              <wp:anchor distT="0" distB="0" distL="114300" distR="114300" simplePos="0" relativeHeight="251672576" behindDoc="0" locked="0" layoutInCell="1" allowOverlap="1" wp14:anchorId="223ACA9D" wp14:editId="447BA9A0">
                <wp:simplePos x="0" y="0"/>
                <wp:positionH relativeFrom="column">
                  <wp:posOffset>257175</wp:posOffset>
                </wp:positionH>
                <wp:positionV relativeFrom="paragraph">
                  <wp:posOffset>212090</wp:posOffset>
                </wp:positionV>
                <wp:extent cx="5486400" cy="0"/>
                <wp:effectExtent l="22860" t="27305" r="24765" b="2032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6.7pt" to="452.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" strokeweight="3pt">
                <v:stroke linestyle="thinThin"/>
                <w10:wrap type="topAndBottom"/>
              </v:line>
            </w:pict>
          </mc:Fallback>
        </mc:AlternateContent>
      </w:r>
      <w:r w:rsidRPr="0007166E">
        <w:rPr>
          <w:rFonts w:ascii="Arial Narrow" w:hAnsi="Arial Narrow"/>
          <w:b/>
          <w:sz w:val="20"/>
          <w:szCs w:val="20"/>
        </w:rPr>
        <w:t>Красноярского края</w:t>
      </w:r>
    </w:p>
    <w:p w:rsidR="0007166E" w:rsidRPr="0007166E" w:rsidRDefault="0007166E" w:rsidP="0007166E">
      <w:pPr>
        <w:tabs>
          <w:tab w:val="left" w:pos="8460"/>
        </w:tabs>
        <w:jc w:val="center"/>
        <w:rPr>
          <w:rFonts w:ascii="Arial Narrow" w:hAnsi="Arial Narrow"/>
          <w:b/>
          <w:sz w:val="20"/>
          <w:szCs w:val="20"/>
        </w:rPr>
      </w:pPr>
      <w:r w:rsidRPr="0007166E">
        <w:rPr>
          <w:rFonts w:ascii="Arial Narrow" w:hAnsi="Arial Narrow"/>
          <w:b/>
          <w:w w:val="80"/>
          <w:position w:val="4"/>
          <w:sz w:val="20"/>
          <w:szCs w:val="20"/>
        </w:rPr>
        <w:t>ПОСТАНОВЛЕНИЕ</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«19» 06 2025                       </w:t>
      </w:r>
      <w:r w:rsidR="00C612CF">
        <w:rPr>
          <w:rFonts w:ascii="Arial Narrow" w:hAnsi="Arial Narrow"/>
          <w:sz w:val="20"/>
          <w:szCs w:val="20"/>
        </w:rPr>
        <w:t xml:space="preserve">         </w:t>
      </w:r>
      <w:r w:rsidRPr="0007166E">
        <w:rPr>
          <w:rFonts w:ascii="Arial Narrow" w:hAnsi="Arial Narrow"/>
          <w:sz w:val="20"/>
          <w:szCs w:val="20"/>
        </w:rPr>
        <w:t xml:space="preserve">                                                  </w:t>
      </w:r>
      <w:r w:rsidR="00C612CF">
        <w:rPr>
          <w:rFonts w:ascii="Arial Narrow" w:hAnsi="Arial Narrow"/>
          <w:sz w:val="20"/>
          <w:szCs w:val="20"/>
        </w:rPr>
        <w:t xml:space="preserve"> п. Тура                       </w:t>
      </w:r>
      <w:r w:rsidRPr="0007166E">
        <w:rPr>
          <w:rFonts w:ascii="Arial Narrow" w:hAnsi="Arial Narrow"/>
          <w:sz w:val="20"/>
          <w:szCs w:val="20"/>
        </w:rPr>
        <w:t xml:space="preserve">                                                           № 296-п</w:t>
      </w:r>
    </w:p>
    <w:p w:rsidR="0007166E" w:rsidRPr="0007166E" w:rsidRDefault="0007166E" w:rsidP="0007166E">
      <w:pPr>
        <w:tabs>
          <w:tab w:val="left" w:pos="142"/>
        </w:tabs>
        <w:jc w:val="both"/>
        <w:rPr>
          <w:rFonts w:ascii="Arial Narrow" w:hAnsi="Arial Narrow"/>
          <w:sz w:val="20"/>
          <w:szCs w:val="20"/>
        </w:rPr>
      </w:pPr>
    </w:p>
    <w:p w:rsidR="0007166E" w:rsidRPr="00C612CF" w:rsidRDefault="0007166E" w:rsidP="00C612CF">
      <w:pPr>
        <w:pStyle w:val="Default"/>
        <w:jc w:val="center"/>
        <w:rPr>
          <w:rFonts w:ascii="Arial Narrow" w:hAnsi="Arial Narrow"/>
          <w:b/>
          <w:color w:val="auto"/>
          <w:sz w:val="20"/>
          <w:szCs w:val="20"/>
        </w:rPr>
      </w:pPr>
      <w:r w:rsidRPr="0007166E">
        <w:rPr>
          <w:rFonts w:ascii="Arial Narrow" w:hAnsi="Arial Narrow"/>
          <w:b/>
          <w:color w:val="auto"/>
          <w:sz w:val="20"/>
          <w:szCs w:val="20"/>
        </w:rPr>
        <w:t xml:space="preserve">Об </w:t>
      </w:r>
      <w:r w:rsidRPr="0007166E">
        <w:rPr>
          <w:rFonts w:ascii="Arial Narrow" w:hAnsi="Arial Narrow"/>
          <w:b/>
          <w:bCs/>
          <w:color w:val="auto"/>
          <w:sz w:val="20"/>
          <w:szCs w:val="20"/>
        </w:rPr>
        <w:t xml:space="preserve">утверждении схемы </w:t>
      </w:r>
      <w:r w:rsidRPr="0007166E">
        <w:rPr>
          <w:rFonts w:ascii="Arial Narrow" w:hAnsi="Arial Narrow"/>
          <w:b/>
          <w:color w:val="auto"/>
          <w:sz w:val="20"/>
          <w:szCs w:val="20"/>
        </w:rPr>
        <w:t>теплоснабжения муниципального образования</w:t>
      </w:r>
      <w:r w:rsidRPr="0007166E">
        <w:rPr>
          <w:rFonts w:ascii="Arial Narrow" w:eastAsia="Calibri" w:hAnsi="Arial Narrow"/>
          <w:b/>
          <w:sz w:val="20"/>
          <w:szCs w:val="20"/>
        </w:rPr>
        <w:t xml:space="preserve"> поселка Тутончаны Эвенкийского муниципального района Красноярского края на период с 2025 по 2035 год</w:t>
      </w:r>
      <w:r w:rsidR="00C612CF">
        <w:rPr>
          <w:rFonts w:ascii="Arial Narrow" w:eastAsia="Calibri" w:hAnsi="Arial Narrow"/>
          <w:b/>
          <w:sz w:val="20"/>
          <w:szCs w:val="20"/>
        </w:rPr>
        <w:t xml:space="preserve"> </w:t>
      </w:r>
      <w:r w:rsidRPr="0007166E">
        <w:rPr>
          <w:rFonts w:ascii="Arial Narrow" w:eastAsia="Calibri" w:hAnsi="Arial Narrow"/>
          <w:b/>
          <w:sz w:val="20"/>
          <w:szCs w:val="20"/>
        </w:rPr>
        <w:t>(Актуализация на 2026 год)</w:t>
      </w:r>
    </w:p>
    <w:p w:rsidR="0007166E" w:rsidRPr="0007166E" w:rsidRDefault="0007166E" w:rsidP="0007166E">
      <w:pPr>
        <w:tabs>
          <w:tab w:val="left" w:pos="709"/>
          <w:tab w:val="left" w:pos="4230"/>
        </w:tabs>
        <w:ind w:firstLine="709"/>
        <w:jc w:val="center"/>
        <w:rPr>
          <w:rFonts w:ascii="Arial Narrow" w:hAnsi="Arial Narrow"/>
          <w:sz w:val="20"/>
          <w:szCs w:val="20"/>
        </w:rPr>
      </w:pPr>
    </w:p>
    <w:p w:rsidR="0007166E" w:rsidRPr="0007166E" w:rsidRDefault="0007166E" w:rsidP="0007166E">
      <w:pPr>
        <w:pStyle w:val="Default"/>
        <w:tabs>
          <w:tab w:val="left" w:pos="709"/>
        </w:tabs>
        <w:jc w:val="both"/>
        <w:rPr>
          <w:rFonts w:ascii="Arial Narrow" w:hAnsi="Arial Narrow"/>
          <w:color w:val="auto"/>
          <w:sz w:val="20"/>
          <w:szCs w:val="20"/>
        </w:rPr>
      </w:pPr>
      <w:r w:rsidRPr="0007166E">
        <w:rPr>
          <w:rFonts w:ascii="Arial Narrow" w:hAnsi="Arial Narrow"/>
          <w:color w:val="auto"/>
          <w:sz w:val="20"/>
          <w:szCs w:val="20"/>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07166E">
        <w:rPr>
          <w:rFonts w:ascii="Arial Narrow" w:hAnsi="Arial Narrow"/>
          <w:color w:val="auto"/>
          <w:sz w:val="20"/>
          <w:szCs w:val="20"/>
          <w:shd w:val="clear" w:color="auto" w:fill="FFFFFF"/>
        </w:rPr>
        <w:t>Федеральным законом от 27.07.2010</w:t>
      </w:r>
      <w:r w:rsidR="00C612CF">
        <w:rPr>
          <w:rFonts w:ascii="Arial Narrow" w:hAnsi="Arial Narrow"/>
          <w:color w:val="auto"/>
          <w:sz w:val="20"/>
          <w:szCs w:val="20"/>
          <w:shd w:val="clear" w:color="auto" w:fill="FFFFFF"/>
        </w:rPr>
        <w:t xml:space="preserve"> № 190-ФЗ «О </w:t>
      </w:r>
      <w:r w:rsidRPr="0007166E">
        <w:rPr>
          <w:rFonts w:ascii="Arial Narrow" w:hAnsi="Arial Narrow"/>
          <w:color w:val="auto"/>
          <w:sz w:val="20"/>
          <w:szCs w:val="20"/>
          <w:shd w:val="clear" w:color="auto" w:fill="FFFFFF"/>
        </w:rPr>
        <w:t>теплоснабжении», Постановлением Правительства РФ от 22.02.2012 № 154 «О требованиях к схемам теплоснабжения, порядку их разработки и утверждения»,</w:t>
      </w:r>
      <w:r w:rsidRPr="0007166E">
        <w:rPr>
          <w:rFonts w:ascii="Arial Narrow" w:hAnsi="Arial Narrow"/>
          <w:color w:val="auto"/>
          <w:sz w:val="20"/>
          <w:szCs w:val="20"/>
        </w:rPr>
        <w:t xml:space="preserve"> Уставом Эвенкийского муниципального района Красноярского края, Положением о публичных слушаниях, утвержденным Решением Эвенкийского районного Совета депутатов от 15.10.2005 № 1-14 (с изменениями от 15.12.2023 №5-2257-11),</w:t>
      </w:r>
      <w:r w:rsidRPr="0007166E">
        <w:rPr>
          <w:rFonts w:ascii="Arial Narrow" w:hAnsi="Arial Narrow"/>
          <w:color w:val="auto"/>
          <w:sz w:val="20"/>
          <w:szCs w:val="20"/>
          <w:shd w:val="clear" w:color="auto" w:fill="FFFFFF"/>
        </w:rPr>
        <w:t xml:space="preserve"> руководствуясь </w:t>
      </w:r>
      <w:r w:rsidRPr="0007166E">
        <w:rPr>
          <w:rFonts w:ascii="Arial Narrow" w:hAnsi="Arial Narrow"/>
          <w:color w:val="auto"/>
          <w:sz w:val="20"/>
          <w:szCs w:val="20"/>
        </w:rPr>
        <w:t xml:space="preserve">Протоколом публичных слушаний по вопросу утверждения проекта схемы теплоснабжения муниципального образования поселка Тутончаны Эвенкийского муниципального района Красноярского края на период с 2025 по 2035 год (актуализация на 2026 год) от 17 июня 2025 года, </w:t>
      </w:r>
      <w:r w:rsidRPr="0007166E">
        <w:rPr>
          <w:rFonts w:ascii="Arial Narrow" w:hAnsi="Arial Narrow"/>
          <w:b/>
          <w:color w:val="auto"/>
          <w:sz w:val="20"/>
          <w:szCs w:val="20"/>
        </w:rPr>
        <w:t>ПОСТАНОВЛЯЮ</w:t>
      </w:r>
      <w:r w:rsidRPr="0007166E">
        <w:rPr>
          <w:rFonts w:ascii="Arial Narrow" w:hAnsi="Arial Narrow"/>
          <w:b/>
          <w:color w:val="auto"/>
          <w:spacing w:val="62"/>
          <w:sz w:val="20"/>
          <w:szCs w:val="20"/>
        </w:rPr>
        <w:t>:</w:t>
      </w:r>
    </w:p>
    <w:p w:rsidR="0007166E" w:rsidRPr="0007166E" w:rsidRDefault="00C612CF" w:rsidP="00C612CF">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07166E" w:rsidRPr="0007166E">
        <w:rPr>
          <w:rFonts w:ascii="Arial Narrow" w:hAnsi="Arial Narrow"/>
          <w:sz w:val="20"/>
          <w:szCs w:val="20"/>
        </w:rPr>
        <w:t xml:space="preserve">Утвердить актуализированную схему теплоснабжения муниципального образования поселка Тутончаны Эвенкийского муниципального района Красноярского края </w:t>
      </w:r>
      <w:r w:rsidR="0007166E" w:rsidRPr="0007166E">
        <w:rPr>
          <w:rFonts w:ascii="Arial Narrow" w:eastAsia="Calibri" w:hAnsi="Arial Narrow"/>
          <w:sz w:val="20"/>
          <w:szCs w:val="20"/>
        </w:rPr>
        <w:t>на период с 2025 по 2035 год (актуализация на 2026 год)</w:t>
      </w:r>
      <w:r w:rsidR="0007166E" w:rsidRPr="0007166E">
        <w:rPr>
          <w:rFonts w:ascii="Arial Narrow" w:hAnsi="Arial Narrow"/>
          <w:sz w:val="20"/>
          <w:szCs w:val="20"/>
        </w:rPr>
        <w:t>, согласно приложению к настоящему постановлению.</w:t>
      </w:r>
    </w:p>
    <w:p w:rsidR="0007166E" w:rsidRPr="0007166E" w:rsidRDefault="00C612CF" w:rsidP="0007166E">
      <w:pPr>
        <w:tabs>
          <w:tab w:val="left" w:pos="142"/>
        </w:tabs>
        <w:jc w:val="both"/>
        <w:rPr>
          <w:rFonts w:ascii="Arial Narrow" w:hAnsi="Arial Narrow"/>
          <w:b/>
          <w:sz w:val="20"/>
          <w:szCs w:val="20"/>
        </w:rPr>
      </w:pPr>
      <w:r>
        <w:rPr>
          <w:rFonts w:ascii="Arial Narrow" w:hAnsi="Arial Narrow"/>
          <w:sz w:val="20"/>
          <w:szCs w:val="20"/>
        </w:rPr>
        <w:t>2.</w:t>
      </w:r>
      <w:r>
        <w:rPr>
          <w:rFonts w:ascii="Arial Narrow" w:hAnsi="Arial Narrow"/>
          <w:sz w:val="20"/>
          <w:szCs w:val="20"/>
        </w:rPr>
        <w:tab/>
      </w:r>
      <w:r w:rsidR="0007166E" w:rsidRPr="0007166E">
        <w:rPr>
          <w:rFonts w:ascii="Arial Narrow" w:hAnsi="Arial Narrow"/>
          <w:sz w:val="20"/>
          <w:szCs w:val="20"/>
        </w:rPr>
        <w:tab/>
        <w:t>Контроль исполнения настоящего постановления оставляю за собой.</w:t>
      </w:r>
    </w:p>
    <w:p w:rsidR="0007166E" w:rsidRPr="0007166E" w:rsidRDefault="00C612CF" w:rsidP="0007166E">
      <w:pPr>
        <w:tabs>
          <w:tab w:val="left" w:pos="709"/>
        </w:tabs>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19" w:history="1">
        <w:r w:rsidR="0007166E" w:rsidRPr="0007166E">
          <w:rPr>
            <w:rStyle w:val="af2"/>
            <w:rFonts w:ascii="Arial Narrow" w:hAnsi="Arial Narrow"/>
            <w:color w:val="auto"/>
            <w:sz w:val="20"/>
            <w:szCs w:val="20"/>
            <w:u w:val="none"/>
          </w:rPr>
          <w:t>https://evenkiya-r04.gosweb.gosuslugi.ru/spravochnik/publichnye-slushaniya/departament-inzhenernogo-obespecheniya-adm-emr/</w:t>
        </w:r>
      </w:hyperlink>
      <w:r w:rsidR="0007166E" w:rsidRPr="0007166E">
        <w:rPr>
          <w:rFonts w:ascii="Arial Narrow" w:hAnsi="Arial Narrow"/>
          <w:sz w:val="20"/>
          <w:szCs w:val="20"/>
        </w:rPr>
        <w:t>.</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C612CF">
      <w:pPr>
        <w:tabs>
          <w:tab w:val="left" w:pos="709"/>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C612CF">
      <w:pPr>
        <w:tabs>
          <w:tab w:val="left" w:pos="709"/>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901D15">
        <w:rPr>
          <w:rFonts w:ascii="Arial Narrow" w:hAnsi="Arial Narrow"/>
          <w:sz w:val="20"/>
          <w:szCs w:val="20"/>
        </w:rPr>
        <w:t xml:space="preserve">           </w:t>
      </w:r>
      <w:r w:rsidR="00C612CF">
        <w:rPr>
          <w:rFonts w:ascii="Arial Narrow" w:hAnsi="Arial Narrow"/>
          <w:sz w:val="20"/>
          <w:szCs w:val="20"/>
        </w:rPr>
        <w:t xml:space="preserve">             </w:t>
      </w:r>
      <w:r w:rsidRPr="0007166E">
        <w:rPr>
          <w:rFonts w:ascii="Arial Narrow" w:hAnsi="Arial Narrow"/>
          <w:sz w:val="20"/>
          <w:szCs w:val="20"/>
        </w:rPr>
        <w:t xml:space="preserve">   п</w:t>
      </w:r>
      <w:r w:rsidR="00901D15">
        <w:rPr>
          <w:rFonts w:ascii="Arial Narrow" w:hAnsi="Arial Narrow"/>
          <w:sz w:val="20"/>
          <w:szCs w:val="20"/>
        </w:rPr>
        <w:t xml:space="preserve">/п                 </w:t>
      </w:r>
      <w:r w:rsidRPr="0007166E">
        <w:rPr>
          <w:rFonts w:ascii="Arial Narrow" w:hAnsi="Arial Narrow"/>
          <w:sz w:val="20"/>
          <w:szCs w:val="20"/>
        </w:rPr>
        <w:t xml:space="preserve">                                          А.Ю. Черкасов</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lastRenderedPageBreak/>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tabs>
          <w:tab w:val="left" w:pos="8460"/>
        </w:tabs>
        <w:jc w:val="center"/>
        <w:rPr>
          <w:rFonts w:ascii="Arial Narrow" w:hAnsi="Arial Narrow"/>
          <w:b/>
          <w:sz w:val="20"/>
          <w:szCs w:val="20"/>
        </w:rPr>
      </w:pPr>
      <w:r w:rsidRPr="0007166E">
        <w:rPr>
          <w:rFonts w:ascii="Arial Narrow" w:hAnsi="Arial Narrow"/>
          <w:noProof/>
          <w:sz w:val="20"/>
          <w:szCs w:val="20"/>
        </w:rPr>
        <mc:AlternateContent>
          <mc:Choice Requires="wps">
            <w:drawing>
              <wp:anchor distT="0" distB="0" distL="114300" distR="114300" simplePos="0" relativeHeight="251673600" behindDoc="0" locked="0" layoutInCell="1" allowOverlap="1" wp14:anchorId="572728A1" wp14:editId="144E8999">
                <wp:simplePos x="0" y="0"/>
                <wp:positionH relativeFrom="column">
                  <wp:posOffset>257175</wp:posOffset>
                </wp:positionH>
                <wp:positionV relativeFrom="paragraph">
                  <wp:posOffset>154940</wp:posOffset>
                </wp:positionV>
                <wp:extent cx="5486400" cy="0"/>
                <wp:effectExtent l="22860" t="20955" r="24765" b="2667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"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«19» 06 2025                                                                         п. Тура                                                                                  № 297-п</w:t>
      </w:r>
    </w:p>
    <w:p w:rsidR="0007166E" w:rsidRPr="0007166E" w:rsidRDefault="0007166E" w:rsidP="0007166E">
      <w:pPr>
        <w:tabs>
          <w:tab w:val="left" w:pos="142"/>
        </w:tabs>
        <w:jc w:val="both"/>
        <w:rPr>
          <w:rFonts w:ascii="Arial Narrow" w:hAnsi="Arial Narrow"/>
          <w:sz w:val="20"/>
          <w:szCs w:val="20"/>
        </w:rPr>
      </w:pPr>
    </w:p>
    <w:p w:rsidR="0007166E" w:rsidRPr="00C612CF" w:rsidRDefault="0007166E" w:rsidP="0007166E">
      <w:pPr>
        <w:autoSpaceDE w:val="0"/>
        <w:autoSpaceDN w:val="0"/>
        <w:adjustRightInd w:val="0"/>
        <w:jc w:val="center"/>
        <w:rPr>
          <w:rStyle w:val="af5"/>
          <w:rFonts w:ascii="Arial Narrow" w:eastAsia="Calibri" w:hAnsi="Arial Narrow"/>
          <w:bCs w:val="0"/>
          <w:sz w:val="20"/>
          <w:szCs w:val="20"/>
        </w:rPr>
      </w:pPr>
      <w:r w:rsidRPr="0007166E">
        <w:rPr>
          <w:rFonts w:ascii="Arial Narrow" w:hAnsi="Arial Narrow"/>
          <w:b/>
          <w:sz w:val="20"/>
          <w:szCs w:val="20"/>
        </w:rPr>
        <w:t xml:space="preserve">Об </w:t>
      </w:r>
      <w:r w:rsidRPr="0007166E">
        <w:rPr>
          <w:rFonts w:ascii="Arial Narrow" w:eastAsia="Calibri" w:hAnsi="Arial Narrow"/>
          <w:b/>
          <w:bCs/>
          <w:sz w:val="20"/>
          <w:szCs w:val="20"/>
        </w:rPr>
        <w:t xml:space="preserve">утверждении </w:t>
      </w:r>
      <w:r w:rsidRPr="0007166E">
        <w:rPr>
          <w:rFonts w:ascii="Arial Narrow" w:hAnsi="Arial Narrow"/>
          <w:b/>
          <w:sz w:val="20"/>
          <w:szCs w:val="20"/>
        </w:rPr>
        <w:t xml:space="preserve">актуализированной </w:t>
      </w:r>
      <w:r w:rsidRPr="0007166E">
        <w:rPr>
          <w:rFonts w:ascii="Arial Narrow" w:eastAsia="Calibri" w:hAnsi="Arial Narrow"/>
          <w:b/>
          <w:sz w:val="20"/>
          <w:szCs w:val="20"/>
        </w:rPr>
        <w:t>схемы теплоснабжения муниципального образования поселка Ессей Эвенкийского муниципального райо</w:t>
      </w:r>
      <w:r w:rsidR="00C612CF">
        <w:rPr>
          <w:rFonts w:ascii="Arial Narrow" w:eastAsia="Calibri" w:hAnsi="Arial Narrow"/>
          <w:b/>
          <w:sz w:val="20"/>
          <w:szCs w:val="20"/>
        </w:rPr>
        <w:t>на на период с 2014 по 2029 год</w:t>
      </w:r>
      <w:r w:rsidRPr="0007166E">
        <w:rPr>
          <w:rFonts w:ascii="Arial Narrow" w:eastAsia="Calibri" w:hAnsi="Arial Narrow"/>
          <w:b/>
          <w:sz w:val="20"/>
          <w:szCs w:val="20"/>
        </w:rPr>
        <w:t xml:space="preserve"> (Актуализация на 2026 год)</w:t>
      </w:r>
    </w:p>
    <w:p w:rsidR="0007166E" w:rsidRPr="0007166E" w:rsidRDefault="0007166E" w:rsidP="0007166E">
      <w:pPr>
        <w:tabs>
          <w:tab w:val="left" w:pos="709"/>
        </w:tabs>
        <w:ind w:firstLine="709"/>
        <w:jc w:val="both"/>
        <w:rPr>
          <w:rFonts w:ascii="Arial Narrow" w:hAnsi="Arial Narrow"/>
          <w:sz w:val="20"/>
          <w:szCs w:val="20"/>
        </w:rPr>
      </w:pPr>
    </w:p>
    <w:p w:rsidR="0007166E" w:rsidRPr="0007166E" w:rsidRDefault="0007166E" w:rsidP="0007166E">
      <w:pPr>
        <w:tabs>
          <w:tab w:val="left" w:pos="709"/>
        </w:tabs>
        <w:ind w:firstLine="708"/>
        <w:jc w:val="both"/>
        <w:rPr>
          <w:rFonts w:ascii="Arial Narrow" w:hAnsi="Arial Narrow"/>
          <w:sz w:val="20"/>
          <w:szCs w:val="20"/>
        </w:rPr>
      </w:pPr>
      <w:r w:rsidRPr="0007166E">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7166E">
        <w:rPr>
          <w:rFonts w:ascii="Arial Narrow" w:hAnsi="Arial Narrow"/>
          <w:sz w:val="20"/>
          <w:szCs w:val="20"/>
          <w:shd w:val="clear" w:color="auto" w:fill="FFFFFF"/>
        </w:rPr>
        <w:t>Федеральным закон</w:t>
      </w:r>
      <w:r w:rsidR="00C612CF">
        <w:rPr>
          <w:rFonts w:ascii="Arial Narrow" w:hAnsi="Arial Narrow"/>
          <w:sz w:val="20"/>
          <w:szCs w:val="20"/>
          <w:shd w:val="clear" w:color="auto" w:fill="FFFFFF"/>
        </w:rPr>
        <w:t>ом от 27.07.2010 № 190-ФЗ «О</w:t>
      </w:r>
      <w:r w:rsidRPr="0007166E">
        <w:rPr>
          <w:rFonts w:ascii="Arial Narrow" w:hAnsi="Arial Narrow"/>
          <w:sz w:val="20"/>
          <w:szCs w:val="20"/>
          <w:shd w:val="clear" w:color="auto" w:fill="FFFFFF"/>
        </w:rPr>
        <w:t xml:space="preserve"> теплоснабжении», Постановлением Правительства РФ от 22.02.2012 № 154 «О требованиях к схемам теплоснабжения, порядку их разработки и утверждения»,</w:t>
      </w:r>
      <w:r w:rsidRPr="0007166E">
        <w:rPr>
          <w:rFonts w:ascii="Arial Narrow" w:hAnsi="Arial Narrow"/>
          <w:sz w:val="20"/>
          <w:szCs w:val="20"/>
        </w:rPr>
        <w:t xml:space="preserve"> Уставом Эвенкийского муниципального района Красноярского края, Положением о публичных слушаниях, утвержденным Решением Эвенкийского районного Совета депутатов от 15.10.2005 № 1-14 (с изменениями от 15.12.2023 №5-2257-11),</w:t>
      </w:r>
      <w:r w:rsidRPr="0007166E">
        <w:rPr>
          <w:rFonts w:ascii="Arial Narrow" w:hAnsi="Arial Narrow"/>
          <w:sz w:val="20"/>
          <w:szCs w:val="20"/>
          <w:shd w:val="clear" w:color="auto" w:fill="FFFFFF"/>
        </w:rPr>
        <w:t xml:space="preserve"> руководствуясь </w:t>
      </w:r>
      <w:r w:rsidRPr="0007166E">
        <w:rPr>
          <w:rFonts w:ascii="Arial Narrow" w:eastAsia="Calibri" w:hAnsi="Arial Narrow"/>
          <w:sz w:val="20"/>
          <w:szCs w:val="20"/>
        </w:rPr>
        <w:t>Протоколом публичных слушаний по вопросу утверждения проекта схемы теплоснабжения муниципального образования поселка Ессей Эвенкийского  муниципального района Красноярского края на период с 2014 по 2029 год (актуализация на 2026 год) от 17 июня 2025 года</w:t>
      </w:r>
      <w:r w:rsidRPr="0007166E">
        <w:rPr>
          <w:rFonts w:ascii="Arial Narrow" w:hAnsi="Arial Narrow"/>
          <w:sz w:val="20"/>
          <w:szCs w:val="20"/>
        </w:rPr>
        <w:t xml:space="preserve">, </w:t>
      </w:r>
      <w:r w:rsidRPr="0007166E">
        <w:rPr>
          <w:rFonts w:ascii="Arial Narrow" w:hAnsi="Arial Narrow"/>
          <w:b/>
          <w:sz w:val="20"/>
          <w:szCs w:val="20"/>
        </w:rPr>
        <w:t>ПОСТАНОВЛЯЮ</w:t>
      </w:r>
      <w:r w:rsidRPr="0007166E">
        <w:rPr>
          <w:rFonts w:ascii="Arial Narrow" w:hAnsi="Arial Narrow"/>
          <w:b/>
          <w:spacing w:val="62"/>
          <w:sz w:val="20"/>
          <w:szCs w:val="20"/>
        </w:rPr>
        <w:t>:</w:t>
      </w:r>
    </w:p>
    <w:p w:rsidR="0007166E" w:rsidRPr="0007166E" w:rsidRDefault="00C612CF" w:rsidP="00C612CF">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07166E" w:rsidRPr="0007166E">
        <w:rPr>
          <w:rFonts w:ascii="Arial Narrow" w:hAnsi="Arial Narrow"/>
          <w:sz w:val="20"/>
          <w:szCs w:val="20"/>
        </w:rPr>
        <w:t>Утвердить</w:t>
      </w:r>
      <w:r w:rsidR="0007166E" w:rsidRPr="0007166E">
        <w:rPr>
          <w:rFonts w:ascii="Arial Narrow" w:eastAsia="Calibri" w:hAnsi="Arial Narrow"/>
          <w:sz w:val="20"/>
          <w:szCs w:val="20"/>
        </w:rPr>
        <w:t xml:space="preserve"> актуализированную схему теплоснабжения муниципального образования поселка Ессей Эвенкийского муниципального района Красноярского края на период с 2014 по 2029 год (актуализация на 2026 год)</w:t>
      </w:r>
      <w:r w:rsidR="0007166E" w:rsidRPr="0007166E">
        <w:rPr>
          <w:rFonts w:ascii="Arial Narrow" w:hAnsi="Arial Narrow"/>
          <w:sz w:val="20"/>
          <w:szCs w:val="20"/>
        </w:rPr>
        <w:t>, согласно приложению к настоящему постановлению.</w:t>
      </w:r>
    </w:p>
    <w:p w:rsidR="0007166E" w:rsidRPr="0007166E" w:rsidRDefault="00C612CF" w:rsidP="0007166E">
      <w:pPr>
        <w:tabs>
          <w:tab w:val="left" w:pos="142"/>
        </w:tabs>
        <w:jc w:val="both"/>
        <w:rPr>
          <w:rFonts w:ascii="Arial Narrow" w:hAnsi="Arial Narrow"/>
          <w:b/>
          <w:sz w:val="20"/>
          <w:szCs w:val="20"/>
        </w:rPr>
      </w:pPr>
      <w:r>
        <w:rPr>
          <w:rFonts w:ascii="Arial Narrow" w:hAnsi="Arial Narrow"/>
          <w:sz w:val="20"/>
          <w:szCs w:val="20"/>
        </w:rPr>
        <w:t>2.</w:t>
      </w:r>
      <w:r w:rsidR="0007166E" w:rsidRPr="0007166E">
        <w:rPr>
          <w:rFonts w:ascii="Arial Narrow" w:hAnsi="Arial Narrow"/>
          <w:sz w:val="20"/>
          <w:szCs w:val="20"/>
        </w:rPr>
        <w:tab/>
      </w:r>
      <w:r>
        <w:rPr>
          <w:rFonts w:ascii="Arial Narrow" w:hAnsi="Arial Narrow"/>
          <w:sz w:val="20"/>
          <w:szCs w:val="20"/>
        </w:rPr>
        <w:tab/>
      </w:r>
      <w:r w:rsidR="0007166E" w:rsidRPr="0007166E">
        <w:rPr>
          <w:rFonts w:ascii="Arial Narrow" w:hAnsi="Arial Narrow"/>
          <w:sz w:val="20"/>
          <w:szCs w:val="20"/>
        </w:rPr>
        <w:t>Контроль исполнения настоящего постановления оставляю за собой.</w:t>
      </w:r>
    </w:p>
    <w:p w:rsidR="0007166E" w:rsidRPr="0007166E" w:rsidRDefault="00C612CF" w:rsidP="0007166E">
      <w:pPr>
        <w:tabs>
          <w:tab w:val="left" w:pos="709"/>
        </w:tabs>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20" w:history="1">
        <w:r w:rsidR="0007166E" w:rsidRPr="0007166E">
          <w:rPr>
            <w:rStyle w:val="af2"/>
            <w:rFonts w:ascii="Arial Narrow" w:hAnsi="Arial Narrow"/>
            <w:color w:val="auto"/>
            <w:sz w:val="20"/>
            <w:szCs w:val="20"/>
            <w:u w:val="none"/>
          </w:rPr>
          <w:t>https://evenkiya-r04.gosweb.gosuslugi.ru/spravochnik/publichnye-slushaniya/departament-inzhenernogo-obespecheniya-adm-emr/</w:t>
        </w:r>
      </w:hyperlink>
      <w:r w:rsidR="0007166E" w:rsidRPr="0007166E">
        <w:rPr>
          <w:rFonts w:ascii="Arial Narrow" w:hAnsi="Arial Narrow"/>
          <w:sz w:val="20"/>
          <w:szCs w:val="20"/>
        </w:rPr>
        <w:t>.</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C612CF">
        <w:rPr>
          <w:rFonts w:ascii="Arial Narrow" w:hAnsi="Arial Narrow"/>
          <w:sz w:val="20"/>
          <w:szCs w:val="20"/>
        </w:rPr>
        <w:t xml:space="preserve">      </w:t>
      </w:r>
      <w:r w:rsidR="00901D15">
        <w:rPr>
          <w:rFonts w:ascii="Arial Narrow" w:hAnsi="Arial Narrow"/>
          <w:sz w:val="20"/>
          <w:szCs w:val="20"/>
        </w:rPr>
        <w:t xml:space="preserve">                              п/п  </w:t>
      </w:r>
      <w:r w:rsidR="00C612CF">
        <w:rPr>
          <w:rFonts w:ascii="Arial Narrow" w:hAnsi="Arial Narrow"/>
          <w:sz w:val="20"/>
          <w:szCs w:val="20"/>
        </w:rPr>
        <w:t xml:space="preserve">   </w:t>
      </w:r>
      <w:r w:rsidRPr="0007166E">
        <w:rPr>
          <w:rFonts w:ascii="Arial Narrow" w:hAnsi="Arial Narrow"/>
          <w:sz w:val="20"/>
          <w:szCs w:val="20"/>
        </w:rPr>
        <w:t xml:space="preserve">                                                  А.Ю. Черкасов</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noProof/>
          <w:sz w:val="20"/>
          <w:szCs w:val="20"/>
        </w:rPr>
        <mc:AlternateContent>
          <mc:Choice Requires="wps">
            <w:drawing>
              <wp:anchor distT="0" distB="0" distL="114300" distR="114300" simplePos="0" relativeHeight="251674624" behindDoc="0" locked="0" layoutInCell="0" allowOverlap="1" wp14:anchorId="240175A5" wp14:editId="670B0438">
                <wp:simplePos x="0" y="0"/>
                <wp:positionH relativeFrom="column">
                  <wp:posOffset>211455</wp:posOffset>
                </wp:positionH>
                <wp:positionV relativeFrom="paragraph">
                  <wp:posOffset>93345</wp:posOffset>
                </wp:positionV>
                <wp:extent cx="5486400" cy="0"/>
                <wp:effectExtent l="24765" t="19050" r="2286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709"/>
        </w:tabs>
        <w:rPr>
          <w:rFonts w:ascii="Arial Narrow" w:hAnsi="Arial Narrow" w:cs="Arial CYR"/>
          <w:b/>
          <w:bCs/>
          <w:sz w:val="20"/>
          <w:szCs w:val="20"/>
        </w:rPr>
      </w:pPr>
    </w:p>
    <w:p w:rsidR="0007166E" w:rsidRPr="0007166E" w:rsidRDefault="0007166E" w:rsidP="00C612CF">
      <w:pPr>
        <w:tabs>
          <w:tab w:val="left" w:pos="709"/>
        </w:tabs>
        <w:jc w:val="both"/>
        <w:rPr>
          <w:rFonts w:ascii="Arial Narrow" w:hAnsi="Arial Narrow"/>
          <w:sz w:val="20"/>
          <w:szCs w:val="20"/>
        </w:rPr>
      </w:pPr>
      <w:r w:rsidRPr="0007166E">
        <w:rPr>
          <w:rFonts w:ascii="Arial Narrow" w:hAnsi="Arial Narrow"/>
          <w:sz w:val="20"/>
          <w:szCs w:val="20"/>
        </w:rPr>
        <w:t>«19» 06 2025</w:t>
      </w:r>
      <w:r w:rsidR="00C612CF">
        <w:rPr>
          <w:rFonts w:ascii="Arial Narrow" w:hAnsi="Arial Narrow"/>
          <w:sz w:val="20"/>
          <w:szCs w:val="20"/>
        </w:rPr>
        <w:t xml:space="preserve">                  </w:t>
      </w:r>
      <w:r w:rsidRPr="0007166E">
        <w:rPr>
          <w:rFonts w:ascii="Arial Narrow" w:hAnsi="Arial Narrow"/>
          <w:sz w:val="20"/>
          <w:szCs w:val="20"/>
        </w:rPr>
        <w:t xml:space="preserve">                                                               п. </w:t>
      </w:r>
      <w:smartTag w:uri="urn:schemas-microsoft-com:office:smarttags" w:element="PersonName">
        <w:r w:rsidRPr="0007166E">
          <w:rPr>
            <w:rFonts w:ascii="Arial Narrow" w:hAnsi="Arial Narrow"/>
            <w:sz w:val="20"/>
            <w:szCs w:val="20"/>
          </w:rPr>
          <w:t>Тура</w:t>
        </w:r>
      </w:smartTag>
      <w:r w:rsidR="00C612CF">
        <w:rPr>
          <w:rFonts w:ascii="Arial Narrow" w:hAnsi="Arial Narrow"/>
          <w:sz w:val="20"/>
          <w:szCs w:val="20"/>
        </w:rPr>
        <w:t xml:space="preserve">                         </w:t>
      </w:r>
      <w:r w:rsidRPr="0007166E">
        <w:rPr>
          <w:rFonts w:ascii="Arial Narrow" w:hAnsi="Arial Narrow"/>
          <w:sz w:val="20"/>
          <w:szCs w:val="20"/>
        </w:rPr>
        <w:t xml:space="preserve">                                                           № 298-п</w:t>
      </w:r>
    </w:p>
    <w:p w:rsidR="0007166E" w:rsidRPr="0007166E" w:rsidRDefault="0007166E" w:rsidP="0007166E">
      <w:pPr>
        <w:tabs>
          <w:tab w:val="left" w:pos="709"/>
        </w:tabs>
        <w:jc w:val="center"/>
        <w:rPr>
          <w:rFonts w:ascii="Arial Narrow" w:hAnsi="Arial Narrow"/>
          <w:b/>
          <w:sz w:val="20"/>
          <w:szCs w:val="20"/>
        </w:rPr>
      </w:pPr>
    </w:p>
    <w:p w:rsidR="0007166E" w:rsidRPr="0007166E" w:rsidRDefault="0007166E" w:rsidP="00C612CF">
      <w:pPr>
        <w:tabs>
          <w:tab w:val="left" w:pos="709"/>
        </w:tabs>
        <w:jc w:val="center"/>
        <w:rPr>
          <w:rFonts w:ascii="Arial Narrow" w:hAnsi="Arial Narrow"/>
          <w:sz w:val="20"/>
          <w:szCs w:val="20"/>
        </w:rPr>
      </w:pPr>
      <w:r w:rsidRPr="0007166E">
        <w:rPr>
          <w:rFonts w:ascii="Arial Narrow" w:hAnsi="Arial Narrow"/>
          <w:b/>
          <w:sz w:val="20"/>
          <w:szCs w:val="20"/>
        </w:rPr>
        <w:t>О внесении недвижимого имущества в казну Эвенкийского муниципального района и включению в состав специализированного муниципального жилищного фонда</w:t>
      </w:r>
      <w:r w:rsidRPr="0007166E">
        <w:rPr>
          <w:rFonts w:ascii="Arial Narrow" w:hAnsi="Arial Narrow"/>
          <w:sz w:val="20"/>
          <w:szCs w:val="20"/>
        </w:rPr>
        <w:t xml:space="preserve"> </w:t>
      </w:r>
      <w:r w:rsidRPr="0007166E">
        <w:rPr>
          <w:rFonts w:ascii="Arial Narrow" w:hAnsi="Arial Narrow"/>
          <w:b/>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p>
    <w:p w:rsidR="0007166E" w:rsidRPr="0007166E" w:rsidRDefault="0007166E" w:rsidP="0007166E">
      <w:pPr>
        <w:tabs>
          <w:tab w:val="left" w:pos="709"/>
        </w:tabs>
        <w:ind w:firstLine="708"/>
        <w:contextualSpacing/>
        <w:jc w:val="both"/>
        <w:rPr>
          <w:rFonts w:ascii="Arial Narrow" w:hAnsi="Arial Narrow"/>
          <w:sz w:val="20"/>
          <w:szCs w:val="20"/>
        </w:rPr>
      </w:pPr>
      <w:r w:rsidRPr="0007166E">
        <w:rPr>
          <w:rFonts w:ascii="Arial Narrow" w:hAnsi="Arial Narrow"/>
          <w:sz w:val="20"/>
          <w:szCs w:val="20"/>
        </w:rPr>
        <w:t xml:space="preserve">В соответствие со статьями 15, 50 Федерального закона от 06.10.2003 № 131-ФЗ «Об общих принципах организации местного самоуправления в Российской Федерации», статьями 14, 92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 (с изменениями </w:t>
      </w:r>
      <w:r w:rsidRPr="0007166E">
        <w:rPr>
          <w:rFonts w:ascii="Arial Narrow" w:hAnsi="Arial Narrow"/>
          <w:bCs/>
          <w:sz w:val="20"/>
          <w:szCs w:val="20"/>
        </w:rPr>
        <w:t>от 15.03.2024 № 5-2280-12)</w:t>
      </w:r>
      <w:r w:rsidRPr="0007166E">
        <w:rPr>
          <w:rFonts w:ascii="Arial Narrow" w:hAnsi="Arial Narrow"/>
          <w:sz w:val="20"/>
          <w:szCs w:val="20"/>
        </w:rPr>
        <w:t xml:space="preserve">, на основании муниципального контракта на приобретение в собственность Эвенкийского муниципального района жилого помещения для детей-сирот и 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от 02.06.2025 № 0319300325525000218, </w:t>
      </w:r>
      <w:r w:rsidRPr="0007166E">
        <w:rPr>
          <w:rFonts w:ascii="Arial Narrow" w:hAnsi="Arial Narrow"/>
          <w:b/>
          <w:sz w:val="20"/>
          <w:szCs w:val="20"/>
        </w:rPr>
        <w:t>ПОСТАНОВЛЯЮ:</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w:t>
      </w:r>
      <w:r w:rsidRPr="0007166E">
        <w:rPr>
          <w:rFonts w:ascii="Arial Narrow" w:hAnsi="Arial Narrow"/>
          <w:sz w:val="20"/>
          <w:szCs w:val="20"/>
        </w:rPr>
        <w:tab/>
        <w:t>Внести в казну Эвенкийского муниципального района Красноярского края недвижимое имущество:</w:t>
      </w:r>
    </w:p>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 xml:space="preserve">помещение, кадастровый номер </w:t>
      </w:r>
      <w:r w:rsidRPr="0007166E">
        <w:rPr>
          <w:rFonts w:ascii="Arial Narrow" w:eastAsia="TimesNewRomanPSMT" w:hAnsi="Arial Narrow"/>
          <w:sz w:val="20"/>
          <w:szCs w:val="20"/>
        </w:rPr>
        <w:t>88:01:0010105:212</w:t>
      </w:r>
      <w:r w:rsidRPr="0007166E">
        <w:rPr>
          <w:rFonts w:ascii="Arial Narrow" w:hAnsi="Arial Narrow"/>
          <w:sz w:val="20"/>
          <w:szCs w:val="20"/>
        </w:rPr>
        <w:t xml:space="preserve">, </w:t>
      </w:r>
      <w:r w:rsidRPr="0007166E">
        <w:rPr>
          <w:rFonts w:ascii="Arial Narrow" w:eastAsia="TimesNewRomanPSMT" w:hAnsi="Arial Narrow"/>
          <w:sz w:val="20"/>
          <w:szCs w:val="20"/>
        </w:rPr>
        <w:t>адрес:</w:t>
      </w:r>
      <w:r w:rsidRPr="0007166E">
        <w:rPr>
          <w:rFonts w:ascii="Arial Narrow" w:hAnsi="Arial Narrow"/>
          <w:sz w:val="20"/>
          <w:szCs w:val="20"/>
        </w:rPr>
        <w:t xml:space="preserve"> Российская Федерация, </w:t>
      </w:r>
      <w:r w:rsidRPr="0007166E">
        <w:rPr>
          <w:rFonts w:ascii="Arial Narrow" w:eastAsia="TimesNewRomanPSMT" w:hAnsi="Arial Narrow"/>
          <w:sz w:val="20"/>
          <w:szCs w:val="20"/>
        </w:rPr>
        <w:t>Красноярский край, муниципальный район Эвенкийский, сельское п</w:t>
      </w:r>
      <w:r w:rsidR="00901D15">
        <w:rPr>
          <w:rFonts w:ascii="Arial Narrow" w:eastAsia="TimesNewRomanPSMT" w:hAnsi="Arial Narrow"/>
          <w:sz w:val="20"/>
          <w:szCs w:val="20"/>
        </w:rPr>
        <w:t xml:space="preserve">оселение поселок Тура, поселок </w:t>
      </w:r>
      <w:r w:rsidRPr="0007166E">
        <w:rPr>
          <w:rFonts w:ascii="Arial Narrow" w:eastAsia="TimesNewRomanPSMT" w:hAnsi="Arial Narrow"/>
          <w:sz w:val="20"/>
          <w:szCs w:val="20"/>
        </w:rPr>
        <w:t xml:space="preserve">Тура, улица Кочечумская, дом 51, кв. 9, </w:t>
      </w:r>
      <w:r w:rsidRPr="0007166E">
        <w:rPr>
          <w:rFonts w:ascii="Arial Narrow" w:hAnsi="Arial Narrow"/>
          <w:sz w:val="20"/>
          <w:szCs w:val="20"/>
        </w:rPr>
        <w:t>площадь 28.3 м</w:t>
      </w:r>
      <w:r w:rsidRPr="0007166E">
        <w:rPr>
          <w:rFonts w:ascii="Arial Narrow" w:hAnsi="Arial Narrow"/>
          <w:sz w:val="20"/>
          <w:szCs w:val="20"/>
          <w:vertAlign w:val="superscript"/>
        </w:rPr>
        <w:t>2</w:t>
      </w:r>
      <w:r w:rsidRPr="0007166E">
        <w:rPr>
          <w:rFonts w:ascii="Arial Narrow" w:hAnsi="Arial Narrow"/>
          <w:sz w:val="20"/>
          <w:szCs w:val="20"/>
        </w:rPr>
        <w:t xml:space="preserve">, назначение: жилое, наименование: квартира, этаж № 1, кадастровая стоимость </w:t>
      </w:r>
      <w:r w:rsidRPr="0007166E">
        <w:rPr>
          <w:rFonts w:ascii="Arial Narrow" w:eastAsia="TimesNewRomanPSMT" w:hAnsi="Arial Narrow"/>
          <w:sz w:val="20"/>
          <w:szCs w:val="20"/>
        </w:rPr>
        <w:t xml:space="preserve">164835,05 </w:t>
      </w:r>
      <w:r w:rsidRPr="0007166E">
        <w:rPr>
          <w:rFonts w:ascii="Arial Narrow" w:hAnsi="Arial Narrow"/>
          <w:sz w:val="20"/>
          <w:szCs w:val="20"/>
        </w:rPr>
        <w:t xml:space="preserve">рублей, первоначальная и остаточная стоимость 2103684 (два </w:t>
      </w:r>
      <w:r w:rsidR="00901D15">
        <w:rPr>
          <w:rFonts w:ascii="Arial Narrow" w:hAnsi="Arial Narrow"/>
          <w:sz w:val="20"/>
          <w:szCs w:val="20"/>
        </w:rPr>
        <w:t xml:space="preserve">миллиона сто три </w:t>
      </w:r>
      <w:r w:rsidRPr="0007166E">
        <w:rPr>
          <w:rFonts w:ascii="Arial Narrow" w:hAnsi="Arial Narrow"/>
          <w:sz w:val="20"/>
          <w:szCs w:val="20"/>
        </w:rPr>
        <w:t xml:space="preserve">тысяча шестьсот восемьдесят четыре) рубля 00 копеек, </w:t>
      </w:r>
      <w:r w:rsidRPr="0007166E">
        <w:rPr>
          <w:rFonts w:ascii="Arial Narrow" w:hAnsi="Arial Narrow"/>
          <w:sz w:val="20"/>
          <w:szCs w:val="20"/>
        </w:rPr>
        <w:lastRenderedPageBreak/>
        <w:t xml:space="preserve">государственная регистрация права собственности Эвенкийского муниципального района от 03.06.2025 № </w:t>
      </w:r>
      <w:r w:rsidRPr="0007166E">
        <w:rPr>
          <w:rFonts w:ascii="Arial Narrow" w:eastAsia="TimesNewRomanPSMT" w:hAnsi="Arial Narrow"/>
          <w:sz w:val="20"/>
          <w:szCs w:val="20"/>
        </w:rPr>
        <w:t>88:01:0010105:212-24/118/2025-6</w:t>
      </w:r>
      <w:r w:rsidRPr="0007166E">
        <w:rPr>
          <w:rFonts w:ascii="Arial Narrow" w:hAnsi="Arial Narrow"/>
          <w:sz w:val="20"/>
          <w:szCs w:val="20"/>
        </w:rPr>
        <w:t xml:space="preserve">. </w:t>
      </w:r>
    </w:p>
    <w:p w:rsidR="0007166E" w:rsidRPr="0007166E" w:rsidRDefault="00C612CF" w:rsidP="0007166E">
      <w:pPr>
        <w:tabs>
          <w:tab w:val="left" w:pos="709"/>
        </w:tabs>
        <w:jc w:val="both"/>
        <w:rPr>
          <w:rFonts w:ascii="Arial Narrow" w:hAnsi="Arial Narrow"/>
          <w:sz w:val="20"/>
          <w:szCs w:val="20"/>
        </w:rPr>
      </w:pPr>
      <w:r>
        <w:rPr>
          <w:rFonts w:ascii="Arial Narrow" w:hAnsi="Arial Narrow"/>
          <w:sz w:val="20"/>
          <w:szCs w:val="20"/>
        </w:rPr>
        <w:t>2.</w:t>
      </w:r>
      <w:r w:rsidR="0007166E" w:rsidRPr="0007166E">
        <w:rPr>
          <w:rFonts w:ascii="Arial Narrow" w:hAnsi="Arial Narrow"/>
          <w:sz w:val="20"/>
          <w:szCs w:val="20"/>
        </w:rPr>
        <w:tab/>
        <w:t>Включить в состав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07166E" w:rsidRPr="0007166E" w:rsidRDefault="00C612CF" w:rsidP="0007166E">
      <w:pPr>
        <w:tabs>
          <w:tab w:val="left" w:pos="720"/>
        </w:tabs>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Департаменту земельно-имущественных отношений Администрации Эвенкийского муниципального района (А.В.</w:t>
      </w:r>
      <w:r>
        <w:rPr>
          <w:rFonts w:ascii="Arial Narrow" w:hAnsi="Arial Narrow"/>
          <w:sz w:val="20"/>
          <w:szCs w:val="20"/>
        </w:rPr>
        <w:t xml:space="preserve"> </w:t>
      </w:r>
      <w:r w:rsidR="0007166E" w:rsidRPr="0007166E">
        <w:rPr>
          <w:rFonts w:ascii="Arial Narrow" w:hAnsi="Arial Narrow"/>
          <w:sz w:val="20"/>
          <w:szCs w:val="20"/>
        </w:rPr>
        <w:t>Лыткин):</w:t>
      </w:r>
    </w:p>
    <w:p w:rsidR="0007166E" w:rsidRPr="0007166E" w:rsidRDefault="0007166E" w:rsidP="0007166E">
      <w:pPr>
        <w:tabs>
          <w:tab w:val="left" w:pos="720"/>
        </w:tabs>
        <w:jc w:val="both"/>
        <w:rPr>
          <w:rFonts w:ascii="Arial Narrow" w:hAnsi="Arial Narrow"/>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внести в Реестр муниципального имущества Эвенкийского муниципального района жилое помещение, указанное в пункте 1 настоящего постановления;</w:t>
      </w:r>
    </w:p>
    <w:p w:rsidR="0007166E" w:rsidRPr="0007166E" w:rsidRDefault="0007166E" w:rsidP="0007166E">
      <w:pPr>
        <w:tabs>
          <w:tab w:val="left" w:pos="720"/>
        </w:tabs>
        <w:jc w:val="both"/>
        <w:rPr>
          <w:rFonts w:ascii="Arial Narrow" w:hAnsi="Arial Narrow"/>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внести в реестр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07166E" w:rsidRPr="0007166E" w:rsidRDefault="0007166E" w:rsidP="0007166E">
      <w:pPr>
        <w:tabs>
          <w:tab w:val="left" w:pos="709"/>
        </w:tabs>
        <w:contextualSpacing/>
        <w:jc w:val="both"/>
        <w:rPr>
          <w:rFonts w:ascii="Arial Narrow" w:hAnsi="Arial Narrow"/>
          <w:bCs/>
          <w:sz w:val="20"/>
          <w:szCs w:val="20"/>
        </w:rPr>
      </w:pPr>
      <w:r w:rsidRPr="0007166E">
        <w:rPr>
          <w:rFonts w:ascii="Arial Narrow" w:hAnsi="Arial Narrow"/>
          <w:sz w:val="20"/>
          <w:szCs w:val="20"/>
        </w:rPr>
        <w:t>-</w:t>
      </w:r>
      <w:r w:rsidR="00C612CF">
        <w:rPr>
          <w:rFonts w:ascii="Arial Narrow" w:hAnsi="Arial Narrow"/>
          <w:sz w:val="20"/>
          <w:szCs w:val="20"/>
        </w:rPr>
        <w:t xml:space="preserve"> </w:t>
      </w:r>
      <w:r w:rsidRPr="0007166E">
        <w:rPr>
          <w:rFonts w:ascii="Arial Narrow" w:hAnsi="Arial Narrow"/>
          <w:sz w:val="20"/>
          <w:szCs w:val="20"/>
        </w:rPr>
        <w:t xml:space="preserve">организовать передачу жилого помещения, указанного в пункте 1 настоящего постановления, по </w:t>
      </w:r>
      <w:r w:rsidRPr="0007166E">
        <w:rPr>
          <w:rFonts w:ascii="Arial Narrow" w:hAnsi="Arial Narrow"/>
          <w:bCs/>
          <w:sz w:val="20"/>
          <w:szCs w:val="20"/>
        </w:rPr>
        <w:t>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7166E" w:rsidRPr="0007166E" w:rsidRDefault="0007166E" w:rsidP="0007166E">
      <w:pPr>
        <w:tabs>
          <w:tab w:val="left" w:pos="720"/>
        </w:tabs>
        <w:jc w:val="both"/>
        <w:rPr>
          <w:rFonts w:ascii="Arial Narrow" w:hAnsi="Arial Narrow"/>
          <w:sz w:val="20"/>
          <w:szCs w:val="20"/>
        </w:rPr>
      </w:pPr>
      <w:r w:rsidRPr="0007166E">
        <w:rPr>
          <w:rFonts w:ascii="Arial Narrow" w:hAnsi="Arial Narrow"/>
          <w:sz w:val="20"/>
          <w:szCs w:val="20"/>
        </w:rPr>
        <w:t>4.</w:t>
      </w:r>
      <w:r w:rsidRPr="0007166E">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5.</w:t>
      </w:r>
      <w:r w:rsidRPr="0007166E">
        <w:rPr>
          <w:rFonts w:ascii="Arial Narrow" w:hAnsi="Arial Narrow"/>
          <w:sz w:val="20"/>
          <w:szCs w:val="20"/>
        </w:rPr>
        <w:tab/>
        <w:t>Настоящее постановление вступает в силу с момента подпис</w:t>
      </w:r>
      <w:r w:rsidR="00901D15">
        <w:rPr>
          <w:rFonts w:ascii="Arial Narrow" w:hAnsi="Arial Narrow"/>
          <w:sz w:val="20"/>
          <w:szCs w:val="20"/>
        </w:rPr>
        <w:t>ания и подлежит опубликованию в</w:t>
      </w:r>
      <w:r w:rsidRPr="0007166E">
        <w:rPr>
          <w:rFonts w:ascii="Arial Narrow" w:hAnsi="Arial Narrow"/>
          <w:sz w:val="20"/>
          <w:szCs w:val="20"/>
        </w:rPr>
        <w:t xml:space="preserve">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21" w:history="1">
        <w:r w:rsidRPr="0007166E">
          <w:rPr>
            <w:rStyle w:val="af2"/>
            <w:rFonts w:ascii="Arial Narrow" w:hAnsi="Arial Narrow"/>
            <w:color w:val="auto"/>
            <w:sz w:val="20"/>
            <w:szCs w:val="20"/>
            <w:u w:val="none"/>
          </w:rPr>
          <w:t>https://evenkya.gosuslugi.ru</w:t>
        </w:r>
      </w:hyperlink>
      <w:r w:rsidRPr="0007166E">
        <w:rPr>
          <w:rFonts w:ascii="Arial Narrow" w:hAnsi="Arial Narrow"/>
          <w:sz w:val="20"/>
          <w:szCs w:val="20"/>
        </w:rPr>
        <w:t>.</w:t>
      </w:r>
    </w:p>
    <w:p w:rsidR="0007166E" w:rsidRPr="0007166E" w:rsidRDefault="0007166E" w:rsidP="0007166E">
      <w:pPr>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C612CF">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pStyle w:val="3"/>
        <w:keepNext w:val="0"/>
        <w:widowControl w:val="0"/>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keepNext w:val="0"/>
        <w:widowControl w:val="0"/>
        <w:spacing w:before="0" w:after="0"/>
        <w:jc w:val="center"/>
        <w:rPr>
          <w:rFonts w:ascii="Arial Narrow" w:hAnsi="Arial Narrow"/>
          <w:b w:val="0"/>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noProof/>
          <w:sz w:val="20"/>
          <w:szCs w:val="20"/>
        </w:rPr>
        <mc:AlternateContent>
          <mc:Choice Requires="wps">
            <w:drawing>
              <wp:anchor distT="0" distB="0" distL="114300" distR="114300" simplePos="0" relativeHeight="251675648" behindDoc="0" locked="0" layoutInCell="0" allowOverlap="1" wp14:anchorId="2CADCAE9" wp14:editId="224E1C12">
                <wp:simplePos x="0" y="0"/>
                <wp:positionH relativeFrom="column">
                  <wp:posOffset>182880</wp:posOffset>
                </wp:positionH>
                <wp:positionV relativeFrom="paragraph">
                  <wp:posOffset>93345</wp:posOffset>
                </wp:positionV>
                <wp:extent cx="5486400" cy="0"/>
                <wp:effectExtent l="24765" t="24765" r="22860" b="2286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709"/>
        </w:tabs>
        <w:rPr>
          <w:rFonts w:ascii="Arial Narrow" w:hAnsi="Arial Narrow"/>
          <w:b/>
          <w:w w:val="80"/>
          <w:position w:val="4"/>
          <w:sz w:val="20"/>
          <w:szCs w:val="20"/>
        </w:rPr>
      </w:pPr>
    </w:p>
    <w:p w:rsidR="0007166E" w:rsidRPr="0007166E" w:rsidRDefault="0007166E" w:rsidP="00C612CF">
      <w:pPr>
        <w:tabs>
          <w:tab w:val="left" w:pos="709"/>
        </w:tabs>
        <w:jc w:val="both"/>
        <w:rPr>
          <w:rFonts w:ascii="Arial Narrow" w:hAnsi="Arial Narrow"/>
          <w:sz w:val="20"/>
          <w:szCs w:val="20"/>
        </w:rPr>
      </w:pPr>
      <w:r w:rsidRPr="0007166E">
        <w:rPr>
          <w:rFonts w:ascii="Arial Narrow" w:hAnsi="Arial Narrow"/>
          <w:sz w:val="20"/>
          <w:szCs w:val="20"/>
        </w:rPr>
        <w:t xml:space="preserve">«19» 06 2025                                        </w:t>
      </w:r>
      <w:r w:rsidR="00C612CF">
        <w:rPr>
          <w:rFonts w:ascii="Arial Narrow" w:hAnsi="Arial Narrow"/>
          <w:sz w:val="20"/>
          <w:szCs w:val="20"/>
        </w:rPr>
        <w:t xml:space="preserve">           </w:t>
      </w:r>
      <w:r w:rsidRPr="0007166E">
        <w:rPr>
          <w:rFonts w:ascii="Arial Narrow" w:hAnsi="Arial Narrow"/>
          <w:sz w:val="20"/>
          <w:szCs w:val="20"/>
        </w:rPr>
        <w:t xml:space="preserve">                         </w:t>
      </w:r>
      <w:r w:rsidR="00C612CF">
        <w:rPr>
          <w:rFonts w:ascii="Arial Narrow" w:hAnsi="Arial Narrow"/>
          <w:sz w:val="20"/>
          <w:szCs w:val="20"/>
        </w:rPr>
        <w:t xml:space="preserve">         п. Тура             </w:t>
      </w:r>
      <w:r w:rsidRPr="0007166E">
        <w:rPr>
          <w:rFonts w:ascii="Arial Narrow" w:hAnsi="Arial Narrow"/>
          <w:sz w:val="20"/>
          <w:szCs w:val="20"/>
        </w:rPr>
        <w:t xml:space="preserve">                                                                   № 299-п</w:t>
      </w:r>
    </w:p>
    <w:p w:rsidR="0007166E" w:rsidRPr="0007166E" w:rsidRDefault="0007166E" w:rsidP="0007166E">
      <w:pPr>
        <w:autoSpaceDE w:val="0"/>
        <w:autoSpaceDN w:val="0"/>
        <w:adjustRightInd w:val="0"/>
        <w:jc w:val="both"/>
        <w:rPr>
          <w:rFonts w:ascii="Arial Narrow" w:hAnsi="Arial Narrow"/>
          <w:sz w:val="20"/>
          <w:szCs w:val="20"/>
        </w:rPr>
      </w:pPr>
    </w:p>
    <w:p w:rsidR="0007166E" w:rsidRPr="0007166E" w:rsidRDefault="0007166E" w:rsidP="00C612CF">
      <w:pPr>
        <w:autoSpaceDE w:val="0"/>
        <w:autoSpaceDN w:val="0"/>
        <w:adjustRightInd w:val="0"/>
        <w:jc w:val="center"/>
        <w:rPr>
          <w:rFonts w:ascii="Arial Narrow" w:hAnsi="Arial Narrow"/>
          <w:b/>
          <w:sz w:val="20"/>
          <w:szCs w:val="20"/>
        </w:rPr>
      </w:pPr>
      <w:r w:rsidRPr="0007166E">
        <w:rPr>
          <w:rFonts w:ascii="Arial Narrow" w:hAnsi="Arial Narrow"/>
          <w:b/>
          <w:sz w:val="20"/>
          <w:szCs w:val="20"/>
        </w:rPr>
        <w:t>О внесении изменений в постановление Администрации Эвенкийского муниципального района от 25.10.2023 № 584-п «Об утверждении муниципальной программы Эвенкийского муниципального района «Улучшение условий труда в муниципальных учреждениях Эвенкийского муниципального района» на 2024 - 2028 годы»</w:t>
      </w:r>
    </w:p>
    <w:p w:rsidR="0007166E" w:rsidRPr="0007166E" w:rsidRDefault="0007166E" w:rsidP="0007166E">
      <w:pPr>
        <w:tabs>
          <w:tab w:val="left" w:pos="360"/>
          <w:tab w:val="left" w:pos="720"/>
        </w:tabs>
        <w:autoSpaceDE w:val="0"/>
        <w:autoSpaceDN w:val="0"/>
        <w:adjustRightInd w:val="0"/>
        <w:jc w:val="both"/>
        <w:rPr>
          <w:rFonts w:ascii="Arial Narrow" w:hAnsi="Arial Narrow"/>
          <w:b/>
          <w:sz w:val="20"/>
          <w:szCs w:val="20"/>
        </w:rPr>
      </w:pPr>
    </w:p>
    <w:p w:rsidR="0007166E" w:rsidRPr="0007166E" w:rsidRDefault="0007166E" w:rsidP="0007166E">
      <w:pPr>
        <w:tabs>
          <w:tab w:val="left" w:pos="709"/>
        </w:tabs>
        <w:autoSpaceDE w:val="0"/>
        <w:autoSpaceDN w:val="0"/>
        <w:adjustRightInd w:val="0"/>
        <w:jc w:val="both"/>
        <w:rPr>
          <w:rFonts w:ascii="Arial Narrow" w:hAnsi="Arial Narrow"/>
          <w:bCs/>
          <w:sz w:val="20"/>
          <w:szCs w:val="20"/>
        </w:rPr>
      </w:pPr>
      <w:r w:rsidRPr="0007166E">
        <w:rPr>
          <w:rFonts w:ascii="Arial Narrow" w:hAnsi="Arial Narrow"/>
          <w:sz w:val="20"/>
          <w:szCs w:val="20"/>
        </w:rPr>
        <w:tab/>
        <w:t xml:space="preserve">В соответствии со статьей 179 Бюджетного кодекса Российской Федерации,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07166E">
        <w:rPr>
          <w:rFonts w:ascii="Arial Narrow" w:hAnsi="Arial Narrow"/>
          <w:b/>
          <w:sz w:val="20"/>
          <w:szCs w:val="20"/>
        </w:rPr>
        <w:t>ПОСТАНОВЛЯЮ:</w:t>
      </w:r>
    </w:p>
    <w:p w:rsidR="0007166E" w:rsidRPr="0007166E" w:rsidRDefault="00C612CF" w:rsidP="0007166E">
      <w:pPr>
        <w:tabs>
          <w:tab w:val="left" w:pos="709"/>
        </w:tabs>
        <w:autoSpaceDE w:val="0"/>
        <w:autoSpaceDN w:val="0"/>
        <w:adjustRightInd w:val="0"/>
        <w:jc w:val="both"/>
        <w:rPr>
          <w:rFonts w:ascii="Arial Narrow" w:eastAsia="Calibri" w:hAnsi="Arial Narrow"/>
          <w:sz w:val="20"/>
          <w:szCs w:val="20"/>
        </w:rPr>
      </w:pPr>
      <w:r>
        <w:rPr>
          <w:rFonts w:ascii="Arial Narrow" w:hAnsi="Arial Narrow"/>
          <w:sz w:val="20"/>
          <w:szCs w:val="20"/>
        </w:rPr>
        <w:t>1.</w:t>
      </w:r>
      <w:r w:rsidR="0007166E" w:rsidRPr="0007166E">
        <w:rPr>
          <w:rFonts w:ascii="Arial Narrow" w:hAnsi="Arial Narrow"/>
          <w:sz w:val="20"/>
          <w:szCs w:val="20"/>
        </w:rPr>
        <w:tab/>
      </w:r>
      <w:r w:rsidR="0007166E" w:rsidRPr="0007166E">
        <w:rPr>
          <w:rFonts w:ascii="Arial Narrow" w:eastAsia="Calibri" w:hAnsi="Arial Narrow"/>
          <w:sz w:val="20"/>
          <w:szCs w:val="20"/>
        </w:rPr>
        <w:t xml:space="preserve">Внести в постановление Администрации Эвенкийского муниципального района от </w:t>
      </w:r>
      <w:r w:rsidR="0007166E" w:rsidRPr="0007166E">
        <w:rPr>
          <w:rFonts w:ascii="Arial Narrow" w:hAnsi="Arial Narrow"/>
          <w:sz w:val="20"/>
          <w:szCs w:val="20"/>
        </w:rPr>
        <w:t>25.10.2023 № 584-п</w:t>
      </w:r>
      <w:r w:rsidR="0007166E" w:rsidRPr="0007166E">
        <w:rPr>
          <w:rFonts w:ascii="Arial Narrow" w:hAnsi="Arial Narrow"/>
          <w:b/>
          <w:sz w:val="20"/>
          <w:szCs w:val="20"/>
        </w:rPr>
        <w:t xml:space="preserve"> </w:t>
      </w:r>
      <w:r w:rsidR="0007166E" w:rsidRPr="0007166E">
        <w:rPr>
          <w:rFonts w:ascii="Arial Narrow" w:hAnsi="Arial Narrow"/>
          <w:sz w:val="20"/>
          <w:szCs w:val="20"/>
        </w:rPr>
        <w:t>«Об утверждении муниципальной программы Эвенкийского муниципального района «Улучшение условий труда в муниципальных учреждениях Эвенкийского муниципального района» на 2024 - 2028 годы» (в редакции от 11.11.2024 № 547-п)</w:t>
      </w:r>
      <w:r w:rsidR="0007166E" w:rsidRPr="0007166E">
        <w:rPr>
          <w:rFonts w:ascii="Arial Narrow" w:hAnsi="Arial Narrow"/>
          <w:b/>
          <w:sz w:val="20"/>
          <w:szCs w:val="20"/>
        </w:rPr>
        <w:t xml:space="preserve"> </w:t>
      </w:r>
      <w:r w:rsidR="0007166E" w:rsidRPr="0007166E">
        <w:rPr>
          <w:rFonts w:ascii="Arial Narrow" w:hAnsi="Arial Narrow"/>
          <w:sz w:val="20"/>
          <w:szCs w:val="20"/>
        </w:rPr>
        <w:t xml:space="preserve">следующие </w:t>
      </w:r>
      <w:r w:rsidR="0007166E" w:rsidRPr="0007166E">
        <w:rPr>
          <w:rFonts w:ascii="Arial Narrow" w:eastAsia="Calibri" w:hAnsi="Arial Narrow"/>
          <w:sz w:val="20"/>
          <w:szCs w:val="20"/>
        </w:rPr>
        <w:t>изменения:</w:t>
      </w:r>
    </w:p>
    <w:p w:rsidR="0007166E" w:rsidRPr="0007166E" w:rsidRDefault="0007166E" w:rsidP="0007166E">
      <w:pPr>
        <w:pStyle w:val="aff5"/>
        <w:numPr>
          <w:ilvl w:val="1"/>
          <w:numId w:val="36"/>
        </w:numPr>
        <w:tabs>
          <w:tab w:val="left" w:pos="-15451"/>
          <w:tab w:val="left" w:pos="0"/>
        </w:tabs>
        <w:autoSpaceDE w:val="0"/>
        <w:autoSpaceDN w:val="0"/>
        <w:adjustRightInd w:val="0"/>
        <w:ind w:left="0" w:firstLine="0"/>
        <w:jc w:val="both"/>
        <w:outlineLvl w:val="1"/>
        <w:rPr>
          <w:rFonts w:ascii="Arial Narrow" w:hAnsi="Arial Narrow"/>
          <w:sz w:val="20"/>
          <w:szCs w:val="20"/>
        </w:rPr>
      </w:pPr>
      <w:r w:rsidRPr="0007166E">
        <w:rPr>
          <w:rFonts w:ascii="Arial Narrow" w:hAnsi="Arial Narrow"/>
          <w:sz w:val="20"/>
          <w:szCs w:val="20"/>
        </w:rPr>
        <w:t>В приложении к постановлению пункт 7 «Перечень отдельных мероприятий Программы» Раздела 1 «Паспорт программы» изложить в новой редакции:</w:t>
      </w:r>
    </w:p>
    <w:p w:rsidR="0007166E" w:rsidRPr="0007166E" w:rsidRDefault="00C612CF" w:rsidP="0007166E">
      <w:pPr>
        <w:jc w:val="both"/>
        <w:outlineLvl w:val="0"/>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 xml:space="preserve">«7. Приобретение печатной продукции, продукции для </w:t>
      </w:r>
      <w:r>
        <w:rPr>
          <w:rFonts w:ascii="Arial Narrow" w:hAnsi="Arial Narrow"/>
          <w:sz w:val="20"/>
          <w:szCs w:val="20"/>
          <w:shd w:val="clear" w:color="auto" w:fill="FFFFFF"/>
        </w:rPr>
        <w:t xml:space="preserve">улучшения </w:t>
      </w:r>
      <w:r w:rsidR="0007166E" w:rsidRPr="0007166E">
        <w:rPr>
          <w:rFonts w:ascii="Arial Narrow" w:hAnsi="Arial Narrow"/>
          <w:sz w:val="20"/>
          <w:szCs w:val="20"/>
          <w:shd w:val="clear" w:color="auto" w:fill="FFFFFF"/>
        </w:rPr>
        <w:t>безопасности и доступности для людей с ограниченными возможностями</w:t>
      </w:r>
      <w:r w:rsidR="0007166E" w:rsidRPr="0007166E">
        <w:rPr>
          <w:rFonts w:ascii="Arial Narrow" w:hAnsi="Arial Narrow"/>
          <w:sz w:val="20"/>
          <w:szCs w:val="20"/>
        </w:rPr>
        <w:t xml:space="preserve"> по вопросам охраны труда: уголков, плакатов, стендов по охране труда, пожарной безопасности, наглядных материалов, научно-технической литературы для проведения инструктажей по охране труда, журналов регистраций инструктажа на рабочем месте, </w:t>
      </w:r>
      <w:r w:rsidR="0007166E" w:rsidRPr="0007166E">
        <w:rPr>
          <w:rFonts w:ascii="Arial Narrow" w:eastAsia="Calibri" w:hAnsi="Arial Narrow"/>
          <w:bCs/>
          <w:iCs/>
          <w:sz w:val="20"/>
          <w:szCs w:val="20"/>
        </w:rPr>
        <w:t>табличек со шрифтом Брайля, необходимого оборудования для создания доступной среды для маломобильных граждан;»</w:t>
      </w:r>
      <w:r w:rsidR="0007166E" w:rsidRPr="0007166E">
        <w:rPr>
          <w:rFonts w:ascii="Arial Narrow" w:hAnsi="Arial Narrow"/>
          <w:sz w:val="20"/>
          <w:szCs w:val="20"/>
        </w:rPr>
        <w:t>;</w:t>
      </w:r>
    </w:p>
    <w:p w:rsidR="0007166E" w:rsidRPr="0007166E" w:rsidRDefault="0007166E" w:rsidP="0007166E">
      <w:pPr>
        <w:numPr>
          <w:ilvl w:val="1"/>
          <w:numId w:val="36"/>
        </w:numPr>
        <w:tabs>
          <w:tab w:val="left" w:pos="709"/>
        </w:tabs>
        <w:autoSpaceDE w:val="0"/>
        <w:autoSpaceDN w:val="0"/>
        <w:adjustRightInd w:val="0"/>
        <w:ind w:left="0" w:firstLine="0"/>
        <w:jc w:val="both"/>
        <w:rPr>
          <w:rFonts w:ascii="Arial Narrow" w:hAnsi="Arial Narrow"/>
          <w:sz w:val="20"/>
          <w:szCs w:val="20"/>
        </w:rPr>
      </w:pPr>
      <w:r w:rsidRPr="0007166E">
        <w:rPr>
          <w:rFonts w:ascii="Arial Narrow" w:hAnsi="Arial Narrow"/>
          <w:sz w:val="20"/>
          <w:szCs w:val="20"/>
        </w:rPr>
        <w:t>Приложение № 1 к муниципальной программе</w:t>
      </w:r>
      <w:r w:rsidR="00C612CF">
        <w:rPr>
          <w:rFonts w:ascii="Arial Narrow" w:hAnsi="Arial Narrow"/>
          <w:sz w:val="20"/>
          <w:szCs w:val="20"/>
        </w:rPr>
        <w:t xml:space="preserve"> </w:t>
      </w:r>
      <w:r w:rsidRPr="0007166E">
        <w:rPr>
          <w:rFonts w:ascii="Arial Narrow" w:hAnsi="Arial Narrow"/>
          <w:sz w:val="20"/>
          <w:szCs w:val="20"/>
        </w:rPr>
        <w:t xml:space="preserve">«Улучшение условий труда в муниципальных учреждениях Эвенкийского муниципального района» на 2024 - 2028 годы» </w:t>
      </w:r>
      <w:r w:rsidRPr="0007166E">
        <w:rPr>
          <w:rFonts w:ascii="Arial Narrow" w:eastAsia="Calibri" w:hAnsi="Arial Narrow"/>
          <w:sz w:val="20"/>
          <w:szCs w:val="20"/>
        </w:rPr>
        <w:t xml:space="preserve">изложить </w:t>
      </w:r>
      <w:r w:rsidRPr="0007166E">
        <w:rPr>
          <w:rFonts w:ascii="Arial Narrow" w:hAnsi="Arial Narrow"/>
          <w:sz w:val="20"/>
          <w:szCs w:val="20"/>
        </w:rPr>
        <w:t>в новой редакции, согласно приложению к настоящему постановлению.</w:t>
      </w:r>
    </w:p>
    <w:p w:rsidR="0007166E" w:rsidRPr="0007166E" w:rsidRDefault="00C612CF" w:rsidP="0007166E">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 xml:space="preserve">Контроль исполнения </w:t>
      </w:r>
      <w:r w:rsidR="0007166E" w:rsidRPr="0007166E">
        <w:rPr>
          <w:rFonts w:ascii="Arial Narrow" w:hAnsi="Arial Narrow"/>
          <w:sz w:val="20"/>
          <w:szCs w:val="20"/>
        </w:rPr>
        <w:t>настоящего постановления  оставляю за собой.</w:t>
      </w:r>
    </w:p>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3.</w:t>
      </w:r>
      <w:r w:rsidRPr="0007166E">
        <w:rPr>
          <w:rFonts w:ascii="Arial Narrow" w:hAnsi="Arial Narrow"/>
          <w:sz w:val="20"/>
          <w:szCs w:val="20"/>
        </w:rPr>
        <w:tab/>
        <w:t>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w:t>
      </w:r>
      <w:r w:rsidR="00C612CF">
        <w:rPr>
          <w:rFonts w:ascii="Arial Narrow" w:hAnsi="Arial Narrow"/>
          <w:sz w:val="20"/>
          <w:szCs w:val="20"/>
        </w:rPr>
        <w:t xml:space="preserve"> </w:t>
      </w:r>
      <w:r w:rsidRPr="0007166E">
        <w:rPr>
          <w:rFonts w:ascii="Arial Narrow" w:hAnsi="Arial Narrow"/>
          <w:sz w:val="20"/>
          <w:szCs w:val="20"/>
        </w:rPr>
        <w:t>и подлежит размещению на официальном сайте Эвенкийского муниципального района: https://evenkya.gosuslugi.ru.</w:t>
      </w:r>
    </w:p>
    <w:p w:rsidR="0007166E" w:rsidRPr="0007166E" w:rsidRDefault="0007166E" w:rsidP="0007166E">
      <w:pPr>
        <w:autoSpaceDE w:val="0"/>
        <w:autoSpaceDN w:val="0"/>
        <w:adjustRightInd w:val="0"/>
        <w:jc w:val="both"/>
        <w:rPr>
          <w:rFonts w:ascii="Arial Narrow" w:hAnsi="Arial Narrow"/>
          <w:sz w:val="20"/>
          <w:szCs w:val="20"/>
        </w:rPr>
      </w:pPr>
    </w:p>
    <w:p w:rsidR="0007166E" w:rsidRPr="0007166E" w:rsidRDefault="0007166E" w:rsidP="00C612CF">
      <w:pPr>
        <w:tabs>
          <w:tab w:val="left" w:pos="0"/>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C612CF">
      <w:pPr>
        <w:tabs>
          <w:tab w:val="left" w:pos="0"/>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C612CF">
        <w:rPr>
          <w:rFonts w:ascii="Arial Narrow" w:hAnsi="Arial Narrow"/>
          <w:sz w:val="20"/>
          <w:szCs w:val="20"/>
        </w:rPr>
        <w:t xml:space="preserve">                      </w:t>
      </w:r>
      <w:r w:rsidRPr="0007166E">
        <w:rPr>
          <w:rFonts w:ascii="Arial Narrow" w:hAnsi="Arial Narrow"/>
          <w:sz w:val="20"/>
          <w:szCs w:val="20"/>
        </w:rPr>
        <w:t xml:space="preserve"> </w:t>
      </w:r>
      <w:r w:rsidR="00C612CF">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Pr="0007166E" w:rsidRDefault="0007166E" w:rsidP="0007166E">
      <w:pPr>
        <w:tabs>
          <w:tab w:val="left" w:pos="0"/>
        </w:tabs>
        <w:rPr>
          <w:rFonts w:ascii="Arial Narrow" w:hAnsi="Arial Narrow"/>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7B397C">
          <w:headerReference w:type="default" r:id="rId22"/>
          <w:pgSz w:w="11906" w:h="16838"/>
          <w:pgMar w:top="450" w:right="757" w:bottom="375" w:left="1418" w:header="720" w:footer="720" w:gutter="0"/>
          <w:cols w:space="720"/>
          <w:docGrid w:linePitch="600" w:charSpace="32768"/>
        </w:sectPr>
      </w:pPr>
    </w:p>
    <w:p w:rsidR="0007166E" w:rsidRPr="0007166E" w:rsidRDefault="0007166E" w:rsidP="00B2637F">
      <w:pPr>
        <w:pStyle w:val="ConsPlusNormal"/>
        <w:widowControl/>
        <w:jc w:val="right"/>
        <w:outlineLvl w:val="2"/>
        <w:rPr>
          <w:rFonts w:ascii="Arial Narrow" w:hAnsi="Arial Narrow" w:cs="Times New Roman"/>
        </w:rPr>
      </w:pPr>
      <w:r w:rsidRPr="0007166E">
        <w:rPr>
          <w:rFonts w:ascii="Arial Narrow" w:hAnsi="Arial Narrow" w:cs="Times New Roman"/>
        </w:rPr>
        <w:lastRenderedPageBreak/>
        <w:t>приложение</w:t>
      </w:r>
    </w:p>
    <w:p w:rsidR="0007166E" w:rsidRPr="0007166E" w:rsidRDefault="0007166E" w:rsidP="00B2637F">
      <w:pPr>
        <w:pStyle w:val="ConsPlusNormal"/>
        <w:widowControl/>
        <w:jc w:val="right"/>
        <w:outlineLvl w:val="2"/>
        <w:rPr>
          <w:rFonts w:ascii="Arial Narrow" w:hAnsi="Arial Narrow" w:cs="Times New Roman"/>
        </w:rPr>
      </w:pPr>
      <w:r w:rsidRPr="0007166E">
        <w:rPr>
          <w:rFonts w:ascii="Arial Narrow" w:hAnsi="Arial Narrow" w:cs="Times New Roman"/>
        </w:rPr>
        <w:t>к постановлению</w:t>
      </w:r>
    </w:p>
    <w:p w:rsidR="0007166E" w:rsidRPr="0007166E" w:rsidRDefault="0007166E" w:rsidP="00B2637F">
      <w:pPr>
        <w:pStyle w:val="ConsPlusNormal"/>
        <w:widowControl/>
        <w:jc w:val="right"/>
        <w:outlineLvl w:val="2"/>
        <w:rPr>
          <w:rFonts w:ascii="Arial Narrow" w:hAnsi="Arial Narrow" w:cs="Times New Roman"/>
        </w:rPr>
      </w:pPr>
      <w:r w:rsidRPr="0007166E">
        <w:rPr>
          <w:rFonts w:ascii="Arial Narrow" w:hAnsi="Arial Narrow" w:cs="Times New Roman"/>
        </w:rPr>
        <w:t>Администрации района</w:t>
      </w:r>
    </w:p>
    <w:p w:rsidR="0007166E" w:rsidRPr="0007166E" w:rsidRDefault="0007166E" w:rsidP="00B2637F">
      <w:pPr>
        <w:pStyle w:val="ConsPlusNormal"/>
        <w:widowControl/>
        <w:jc w:val="right"/>
        <w:outlineLvl w:val="2"/>
        <w:rPr>
          <w:rFonts w:ascii="Arial Narrow" w:hAnsi="Arial Narrow" w:cs="Times New Roman"/>
        </w:rPr>
      </w:pPr>
      <w:r w:rsidRPr="0007166E">
        <w:rPr>
          <w:rFonts w:ascii="Arial Narrow" w:hAnsi="Arial Narrow" w:cs="Times New Roman"/>
        </w:rPr>
        <w:t>от «19» 06 2025 № 299-п</w:t>
      </w:r>
    </w:p>
    <w:p w:rsidR="0007166E" w:rsidRPr="0007166E" w:rsidRDefault="0007166E" w:rsidP="00B2637F">
      <w:pPr>
        <w:pStyle w:val="ConsPlusNormal"/>
        <w:widowControl/>
        <w:jc w:val="right"/>
        <w:outlineLvl w:val="2"/>
        <w:rPr>
          <w:rFonts w:ascii="Arial Narrow" w:hAnsi="Arial Narrow" w:cs="Times New Roman"/>
        </w:rPr>
      </w:pPr>
    </w:p>
    <w:p w:rsidR="0007166E" w:rsidRPr="0007166E" w:rsidRDefault="0007166E" w:rsidP="00B2637F">
      <w:pPr>
        <w:autoSpaceDE w:val="0"/>
        <w:autoSpaceDN w:val="0"/>
        <w:adjustRightInd w:val="0"/>
        <w:jc w:val="right"/>
        <w:rPr>
          <w:rFonts w:ascii="Arial Narrow" w:hAnsi="Arial Narrow"/>
          <w:sz w:val="20"/>
          <w:szCs w:val="20"/>
        </w:rPr>
      </w:pPr>
      <w:r w:rsidRPr="0007166E">
        <w:rPr>
          <w:rFonts w:ascii="Arial Narrow" w:hAnsi="Arial Narrow"/>
          <w:sz w:val="20"/>
          <w:szCs w:val="20"/>
        </w:rPr>
        <w:t>приложение № 1</w:t>
      </w:r>
    </w:p>
    <w:p w:rsidR="0007166E" w:rsidRPr="0007166E" w:rsidRDefault="0007166E" w:rsidP="00B2637F">
      <w:pPr>
        <w:jc w:val="right"/>
        <w:rPr>
          <w:rFonts w:ascii="Arial Narrow" w:hAnsi="Arial Narrow"/>
          <w:sz w:val="20"/>
          <w:szCs w:val="20"/>
        </w:rPr>
      </w:pPr>
      <w:r w:rsidRPr="0007166E">
        <w:rPr>
          <w:rFonts w:ascii="Arial Narrow" w:hAnsi="Arial Narrow"/>
          <w:sz w:val="20"/>
          <w:szCs w:val="20"/>
        </w:rPr>
        <w:t>к муниципальной Программе «Улучшение условий</w:t>
      </w:r>
    </w:p>
    <w:p w:rsidR="0007166E" w:rsidRPr="0007166E" w:rsidRDefault="0007166E" w:rsidP="00B2637F">
      <w:pPr>
        <w:jc w:val="right"/>
        <w:rPr>
          <w:rFonts w:ascii="Arial Narrow" w:hAnsi="Arial Narrow"/>
          <w:sz w:val="20"/>
          <w:szCs w:val="20"/>
        </w:rPr>
      </w:pPr>
      <w:r w:rsidRPr="0007166E">
        <w:rPr>
          <w:rFonts w:ascii="Arial Narrow" w:hAnsi="Arial Narrow"/>
          <w:sz w:val="20"/>
          <w:szCs w:val="20"/>
        </w:rPr>
        <w:t>труда в муниципальных учреждениях Эвенкийского</w:t>
      </w:r>
    </w:p>
    <w:p w:rsidR="0007166E" w:rsidRPr="0007166E" w:rsidRDefault="0007166E" w:rsidP="00B2637F">
      <w:pPr>
        <w:jc w:val="right"/>
        <w:rPr>
          <w:rFonts w:ascii="Arial Narrow" w:hAnsi="Arial Narrow"/>
          <w:sz w:val="20"/>
          <w:szCs w:val="20"/>
        </w:rPr>
      </w:pPr>
      <w:r w:rsidRPr="0007166E">
        <w:rPr>
          <w:rFonts w:ascii="Arial Narrow" w:hAnsi="Arial Narrow"/>
          <w:sz w:val="20"/>
          <w:szCs w:val="20"/>
        </w:rPr>
        <w:t>муниципального района»  на 2024 - 2028 годы</w:t>
      </w:r>
    </w:p>
    <w:p w:rsidR="0007166E" w:rsidRPr="0007166E" w:rsidRDefault="0007166E" w:rsidP="0007166E">
      <w:pPr>
        <w:jc w:val="right"/>
        <w:outlineLvl w:val="0"/>
        <w:rPr>
          <w:rFonts w:ascii="Arial Narrow" w:hAnsi="Arial Narrow"/>
          <w:sz w:val="20"/>
          <w:szCs w:val="20"/>
        </w:rPr>
      </w:pPr>
    </w:p>
    <w:p w:rsidR="00B2637F" w:rsidRPr="00B2637F" w:rsidRDefault="0007166E" w:rsidP="0007166E">
      <w:pPr>
        <w:jc w:val="center"/>
        <w:outlineLvl w:val="0"/>
        <w:rPr>
          <w:rFonts w:ascii="Arial Narrow" w:hAnsi="Arial Narrow"/>
          <w:b/>
          <w:sz w:val="20"/>
          <w:szCs w:val="20"/>
        </w:rPr>
      </w:pPr>
      <w:r w:rsidRPr="00B2637F">
        <w:rPr>
          <w:rFonts w:ascii="Arial Narrow" w:hAnsi="Arial Narrow"/>
          <w:b/>
          <w:sz w:val="20"/>
          <w:szCs w:val="20"/>
        </w:rPr>
        <w:t>Распределение планируемых расходов за счет средств районного бюджета по мероприятиям муниципальной программы</w:t>
      </w:r>
    </w:p>
    <w:tbl>
      <w:tblPr>
        <w:tblW w:w="162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26"/>
        <w:gridCol w:w="5670"/>
        <w:gridCol w:w="1417"/>
        <w:gridCol w:w="708"/>
        <w:gridCol w:w="709"/>
        <w:gridCol w:w="1135"/>
        <w:gridCol w:w="567"/>
        <w:gridCol w:w="709"/>
        <w:gridCol w:w="709"/>
        <w:gridCol w:w="708"/>
        <w:gridCol w:w="708"/>
        <w:gridCol w:w="709"/>
        <w:gridCol w:w="996"/>
      </w:tblGrid>
      <w:tr w:rsidR="0007166E" w:rsidRPr="0007166E" w:rsidTr="00EB2B6E">
        <w:trPr>
          <w:gridAfter w:val="6"/>
          <w:wAfter w:w="4539" w:type="dxa"/>
        </w:trPr>
        <w:tc>
          <w:tcPr>
            <w:tcW w:w="1526" w:type="dxa"/>
            <w:vMerge w:val="restart"/>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Статус (муниципальная программа, мероприятие)</w:t>
            </w:r>
          </w:p>
        </w:tc>
        <w:tc>
          <w:tcPr>
            <w:tcW w:w="5670" w:type="dxa"/>
            <w:vMerge w:val="restart"/>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Наименование  программы</w:t>
            </w:r>
          </w:p>
        </w:tc>
        <w:tc>
          <w:tcPr>
            <w:tcW w:w="1417" w:type="dxa"/>
            <w:vMerge w:val="restart"/>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ГРБС</w:t>
            </w:r>
          </w:p>
        </w:tc>
        <w:tc>
          <w:tcPr>
            <w:tcW w:w="3119" w:type="dxa"/>
            <w:gridSpan w:val="4"/>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Код бюджетной классификации</w:t>
            </w:r>
          </w:p>
        </w:tc>
      </w:tr>
      <w:tr w:rsidR="0007166E" w:rsidRPr="0007166E" w:rsidTr="00EB2B6E">
        <w:tc>
          <w:tcPr>
            <w:tcW w:w="1526" w:type="dxa"/>
            <w:vMerge/>
          </w:tcPr>
          <w:p w:rsidR="0007166E" w:rsidRPr="0007166E" w:rsidRDefault="0007166E" w:rsidP="0007166E">
            <w:pPr>
              <w:jc w:val="center"/>
              <w:outlineLvl w:val="0"/>
              <w:rPr>
                <w:rFonts w:ascii="Arial Narrow" w:hAnsi="Arial Narrow"/>
                <w:sz w:val="20"/>
                <w:szCs w:val="20"/>
              </w:rPr>
            </w:pPr>
          </w:p>
        </w:tc>
        <w:tc>
          <w:tcPr>
            <w:tcW w:w="5670" w:type="dxa"/>
            <w:vMerge/>
          </w:tcPr>
          <w:p w:rsidR="0007166E" w:rsidRPr="0007166E" w:rsidRDefault="0007166E" w:rsidP="0007166E">
            <w:pPr>
              <w:jc w:val="center"/>
              <w:outlineLvl w:val="0"/>
              <w:rPr>
                <w:rFonts w:ascii="Arial Narrow" w:hAnsi="Arial Narrow"/>
                <w:sz w:val="20"/>
                <w:szCs w:val="20"/>
              </w:rPr>
            </w:pPr>
          </w:p>
        </w:tc>
        <w:tc>
          <w:tcPr>
            <w:tcW w:w="1417" w:type="dxa"/>
            <w:vMerge/>
          </w:tcPr>
          <w:p w:rsidR="0007166E" w:rsidRPr="0007166E" w:rsidRDefault="0007166E" w:rsidP="0007166E">
            <w:pPr>
              <w:jc w:val="center"/>
              <w:outlineLvl w:val="0"/>
              <w:rPr>
                <w:rFonts w:ascii="Arial Narrow" w:hAnsi="Arial Narrow"/>
                <w:sz w:val="20"/>
                <w:szCs w:val="20"/>
              </w:rPr>
            </w:pP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ГРБС</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РзПр</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ЦСР</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ВР</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2024 год</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 xml:space="preserve">2025 год </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2026 год</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2027 год</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 xml:space="preserve">2028 год </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Итого за период</w:t>
            </w:r>
          </w:p>
        </w:tc>
      </w:tr>
      <w:tr w:rsidR="0007166E" w:rsidRPr="0007166E" w:rsidTr="00EB2B6E">
        <w:tc>
          <w:tcPr>
            <w:tcW w:w="1526" w:type="dxa"/>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Муниципальная программа</w:t>
            </w:r>
          </w:p>
        </w:tc>
        <w:tc>
          <w:tcPr>
            <w:tcW w:w="5670"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«Улучшение условий труда в муниципальных учреждениях Эвенкийского муниципального района» на 2024 - 2028 годы</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315,0</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315,0</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315,0</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315,0</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315,0</w:t>
            </w:r>
          </w:p>
        </w:tc>
        <w:tc>
          <w:tcPr>
            <w:tcW w:w="996"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1575,0</w:t>
            </w:r>
          </w:p>
        </w:tc>
      </w:tr>
      <w:tr w:rsidR="0007166E" w:rsidRPr="0007166E" w:rsidTr="00EB2B6E">
        <w:tc>
          <w:tcPr>
            <w:tcW w:w="1526" w:type="dxa"/>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Мероприятие 1</w:t>
            </w:r>
          </w:p>
        </w:tc>
        <w:tc>
          <w:tcPr>
            <w:tcW w:w="5670"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Разработка нормативных правовых актов, содержащих нормативные требования охраны труда, с целью приведения их в соответствие с действующим законодательством и современным экономическим требованиям</w:t>
            </w:r>
          </w:p>
        </w:tc>
        <w:tc>
          <w:tcPr>
            <w:tcW w:w="141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r>
      <w:tr w:rsidR="0007166E" w:rsidRPr="0007166E" w:rsidTr="00EB2B6E">
        <w:tc>
          <w:tcPr>
            <w:tcW w:w="1526" w:type="dxa"/>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Мероприятие 2</w:t>
            </w:r>
          </w:p>
        </w:tc>
        <w:tc>
          <w:tcPr>
            <w:tcW w:w="5670" w:type="dxa"/>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Укрепление методической базы по вопросам охраны труда в ЭМР</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r>
      <w:tr w:rsidR="0007166E" w:rsidRPr="0007166E" w:rsidTr="00EB2B6E">
        <w:trPr>
          <w:trHeight w:val="55"/>
        </w:trPr>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3</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Оказание консультационной помощи в муниципальных учреждениях Эвенкийского муниципального района  по вопросам охраны труда</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r>
      <w:tr w:rsidR="0007166E" w:rsidRPr="0007166E" w:rsidTr="00EB2B6E">
        <w:trPr>
          <w:trHeight w:val="587"/>
        </w:trPr>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4</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Проведение ведомственного контроля по соблюдению муниципальными учреждениями Эвенкийского муниципального района требований законодательства в сфере охраны труда</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r>
      <w:tr w:rsidR="0007166E" w:rsidRPr="0007166E" w:rsidTr="00EB2B6E">
        <w:trPr>
          <w:trHeight w:val="60"/>
        </w:trPr>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5</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Пропаганда вопросов охраны и условий труда в средствах массовой информации.</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r>
      <w:tr w:rsidR="0007166E" w:rsidRPr="0007166E" w:rsidTr="00EB2B6E">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6</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Проведение специальной оценки условий труда в Администрации ЭМР</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200,0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200,0</w:t>
            </w:r>
          </w:p>
        </w:tc>
      </w:tr>
      <w:tr w:rsidR="0007166E" w:rsidRPr="0007166E" w:rsidTr="00EB2B6E">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7</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 xml:space="preserve">Приобретение печатной продукции, продукции для </w:t>
            </w:r>
            <w:r w:rsidRPr="0007166E">
              <w:rPr>
                <w:rFonts w:ascii="Arial Narrow" w:hAnsi="Arial Narrow"/>
                <w:sz w:val="20"/>
                <w:szCs w:val="20"/>
                <w:shd w:val="clear" w:color="auto" w:fill="FFFFFF"/>
              </w:rPr>
              <w:t>улучшения  безопасности и доступности для людей с ограниченными возможностями</w:t>
            </w:r>
            <w:r w:rsidRPr="0007166E">
              <w:rPr>
                <w:rFonts w:ascii="Arial Narrow" w:hAnsi="Arial Narrow"/>
                <w:sz w:val="20"/>
                <w:szCs w:val="20"/>
              </w:rPr>
              <w:t xml:space="preserve"> по вопросам охраны труда: уголков, плакатов, стендов по охране труда, пожарной безопасности, наглядных материалов, научно-технической литературы для проведения инструктажей по охране труда, журналов регистраций инструктажа на рабочем месте,</w:t>
            </w:r>
            <w:r w:rsidRPr="0007166E">
              <w:rPr>
                <w:rFonts w:ascii="Arial Narrow" w:eastAsia="Calibri" w:hAnsi="Arial Narrow"/>
                <w:bCs/>
                <w:iCs/>
                <w:sz w:val="20"/>
                <w:szCs w:val="20"/>
              </w:rPr>
              <w:t xml:space="preserve"> табличек со шрифтом Брайля, необходимого </w:t>
            </w:r>
            <w:r w:rsidRPr="0007166E">
              <w:rPr>
                <w:rFonts w:ascii="Arial Narrow" w:eastAsia="Calibri" w:hAnsi="Arial Narrow"/>
                <w:bCs/>
                <w:iCs/>
                <w:sz w:val="20"/>
                <w:szCs w:val="20"/>
              </w:rPr>
              <w:lastRenderedPageBreak/>
              <w:t>оборудования для создания доступной среды для маломобильных граждан</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lastRenderedPageBreak/>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outlineLvl w:val="0"/>
              <w:rPr>
                <w:rFonts w:ascii="Arial Narrow" w:hAnsi="Arial Narrow"/>
                <w:sz w:val="20"/>
                <w:szCs w:val="20"/>
                <w:highlight w:val="yellow"/>
              </w:rPr>
            </w:pPr>
            <w:r w:rsidRPr="0007166E">
              <w:rPr>
                <w:rFonts w:ascii="Arial Narrow" w:hAnsi="Arial Narrow"/>
                <w:sz w:val="20"/>
                <w:szCs w:val="20"/>
              </w:rPr>
              <w:t>25,0</w:t>
            </w:r>
          </w:p>
        </w:tc>
        <w:tc>
          <w:tcPr>
            <w:tcW w:w="709" w:type="dxa"/>
          </w:tcPr>
          <w:p w:rsidR="0007166E" w:rsidRPr="00B2637F" w:rsidRDefault="0007166E" w:rsidP="0007166E">
            <w:pPr>
              <w:jc w:val="center"/>
              <w:outlineLvl w:val="0"/>
              <w:rPr>
                <w:rFonts w:ascii="Arial Narrow" w:hAnsi="Arial Narrow"/>
                <w:sz w:val="20"/>
                <w:szCs w:val="20"/>
              </w:rPr>
            </w:pPr>
            <w:r w:rsidRPr="0007166E">
              <w:rPr>
                <w:rFonts w:ascii="Arial Narrow" w:hAnsi="Arial Narrow"/>
                <w:sz w:val="20"/>
                <w:szCs w:val="20"/>
                <w:lang w:val="en-US"/>
              </w:rPr>
              <w:t>8</w:t>
            </w:r>
            <w:r w:rsidRPr="0007166E">
              <w:rPr>
                <w:rFonts w:ascii="Arial Narrow" w:hAnsi="Arial Narrow"/>
                <w:sz w:val="20"/>
                <w:szCs w:val="20"/>
              </w:rPr>
              <w:t>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30,00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996" w:type="dxa"/>
          </w:tcPr>
          <w:p w:rsidR="0007166E" w:rsidRPr="0007166E" w:rsidRDefault="0007166E" w:rsidP="0007166E">
            <w:pPr>
              <w:jc w:val="center"/>
              <w:outlineLvl w:val="0"/>
              <w:rPr>
                <w:rFonts w:ascii="Arial Narrow" w:hAnsi="Arial Narrow"/>
                <w:sz w:val="20"/>
                <w:szCs w:val="20"/>
                <w:highlight w:val="yellow"/>
              </w:rPr>
            </w:pPr>
            <w:r w:rsidRPr="0007166E">
              <w:rPr>
                <w:rFonts w:ascii="Arial Narrow" w:hAnsi="Arial Narrow"/>
                <w:sz w:val="20"/>
                <w:szCs w:val="20"/>
                <w:lang w:val="en-US"/>
              </w:rPr>
              <w:t>13</w:t>
            </w:r>
            <w:r w:rsidRPr="0007166E">
              <w:rPr>
                <w:rFonts w:ascii="Arial Narrow" w:hAnsi="Arial Narrow"/>
                <w:sz w:val="20"/>
                <w:szCs w:val="20"/>
              </w:rPr>
              <w:t>5,0</w:t>
            </w:r>
          </w:p>
        </w:tc>
      </w:tr>
      <w:tr w:rsidR="0007166E" w:rsidRPr="0007166E" w:rsidTr="00EB2B6E">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Мероприятие 8</w:t>
            </w:r>
          </w:p>
        </w:tc>
        <w:tc>
          <w:tcPr>
            <w:tcW w:w="5670" w:type="dxa"/>
          </w:tcPr>
          <w:p w:rsidR="0007166E" w:rsidRPr="0007166E" w:rsidRDefault="0007166E" w:rsidP="0007166E">
            <w:pPr>
              <w:outlineLvl w:val="0"/>
              <w:rPr>
                <w:rFonts w:ascii="Arial Narrow" w:hAnsi="Arial Narrow"/>
                <w:sz w:val="20"/>
                <w:szCs w:val="20"/>
                <w:highlight w:val="yellow"/>
              </w:rPr>
            </w:pPr>
            <w:r w:rsidRPr="0007166E">
              <w:rPr>
                <w:rFonts w:ascii="Arial Narrow" w:hAnsi="Arial Narrow"/>
                <w:sz w:val="20"/>
                <w:szCs w:val="20"/>
              </w:rPr>
              <w:t>Обеспечение в установленном порядке работников Администрации ЭМР,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outlineLvl w:val="0"/>
              <w:rPr>
                <w:rFonts w:ascii="Arial Narrow" w:hAnsi="Arial Narrow"/>
                <w:sz w:val="20"/>
                <w:szCs w:val="20"/>
                <w:lang w:val="en-US"/>
              </w:rPr>
            </w:pPr>
            <w:r w:rsidRPr="0007166E">
              <w:rPr>
                <w:rFonts w:ascii="Arial Narrow" w:hAnsi="Arial Narrow"/>
                <w:sz w:val="20"/>
                <w:szCs w:val="20"/>
              </w:rPr>
              <w:t>230,2</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1</w:t>
            </w:r>
            <w:r w:rsidRPr="0007166E">
              <w:rPr>
                <w:rFonts w:ascii="Arial Narrow" w:hAnsi="Arial Narrow"/>
                <w:sz w:val="20"/>
                <w:szCs w:val="20"/>
                <w:lang w:val="en-US"/>
              </w:rPr>
              <w:t>0</w:t>
            </w:r>
            <w:r w:rsidRPr="0007166E">
              <w:rPr>
                <w:rFonts w:ascii="Arial Narrow" w:hAnsi="Arial Narrow"/>
                <w:sz w:val="20"/>
                <w:szCs w:val="20"/>
              </w:rPr>
              <w:t>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80,0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250,0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150,0</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8</w:t>
            </w:r>
            <w:r w:rsidRPr="0007166E">
              <w:rPr>
                <w:rFonts w:ascii="Arial Narrow" w:hAnsi="Arial Narrow"/>
                <w:sz w:val="20"/>
                <w:szCs w:val="20"/>
                <w:lang w:val="en-US"/>
              </w:rPr>
              <w:t>1</w:t>
            </w:r>
            <w:r w:rsidRPr="0007166E">
              <w:rPr>
                <w:rFonts w:ascii="Arial Narrow" w:hAnsi="Arial Narrow"/>
                <w:sz w:val="20"/>
                <w:szCs w:val="20"/>
              </w:rPr>
              <w:t>0,2</w:t>
            </w:r>
          </w:p>
        </w:tc>
      </w:tr>
      <w:tr w:rsidR="0007166E" w:rsidRPr="0007166E" w:rsidTr="00EB2B6E">
        <w:trPr>
          <w:trHeight w:val="410"/>
        </w:trPr>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9</w:t>
            </w:r>
          </w:p>
        </w:tc>
        <w:tc>
          <w:tcPr>
            <w:tcW w:w="5670" w:type="dxa"/>
          </w:tcPr>
          <w:p w:rsidR="0007166E" w:rsidRPr="0007166E" w:rsidRDefault="0007166E" w:rsidP="0007166E">
            <w:pPr>
              <w:shd w:val="clear" w:color="auto" w:fill="FFFFFF"/>
              <w:rPr>
                <w:rFonts w:ascii="Arial Narrow" w:hAnsi="Arial Narrow"/>
                <w:sz w:val="20"/>
                <w:szCs w:val="20"/>
              </w:rPr>
            </w:pPr>
            <w:r w:rsidRPr="0007166E">
              <w:rPr>
                <w:rFonts w:ascii="Arial Narrow" w:hAnsi="Arial Narrow"/>
                <w:sz w:val="20"/>
                <w:szCs w:val="20"/>
              </w:rPr>
              <w:t>Обеспечение хранения средств индивидуальной защиты для Администрации ЭМР (далее - СИЗ), а также ухода за ними (своевременная химчистка, стирка, дегазация, дезактивация, дезинфекция, обезвреживание, обеспыливание, сушка), проведение ремонта СИЗ</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50,0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35,0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35,0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50,0</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170,0</w:t>
            </w:r>
          </w:p>
        </w:tc>
      </w:tr>
      <w:tr w:rsidR="0007166E" w:rsidRPr="0007166E" w:rsidTr="00EB2B6E">
        <w:trPr>
          <w:trHeight w:val="101"/>
        </w:trPr>
        <w:tc>
          <w:tcPr>
            <w:tcW w:w="1526" w:type="dxa"/>
          </w:tcPr>
          <w:p w:rsidR="0007166E" w:rsidRPr="0007166E" w:rsidRDefault="0007166E" w:rsidP="0007166E">
            <w:pPr>
              <w:rPr>
                <w:rFonts w:ascii="Arial Narrow" w:hAnsi="Arial Narrow"/>
                <w:sz w:val="20"/>
                <w:szCs w:val="20"/>
                <w:lang w:val="en-US"/>
              </w:rPr>
            </w:pPr>
            <w:r w:rsidRPr="0007166E">
              <w:rPr>
                <w:rFonts w:ascii="Arial Narrow" w:hAnsi="Arial Narrow"/>
                <w:sz w:val="20"/>
                <w:szCs w:val="20"/>
              </w:rPr>
              <w:t>Мероприятие 1</w:t>
            </w:r>
            <w:r w:rsidRPr="0007166E">
              <w:rPr>
                <w:rFonts w:ascii="Arial Narrow" w:hAnsi="Arial Narrow"/>
                <w:sz w:val="20"/>
                <w:szCs w:val="20"/>
                <w:lang w:val="en-US"/>
              </w:rPr>
              <w:t>0</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Организация обучения по охране труда и проверки знаний требований охраны труда и электробезопасности в муниципальных учреждениях Эвенкийского муниципального района</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34,6</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55,0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53,0</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142,6</w:t>
            </w:r>
          </w:p>
        </w:tc>
      </w:tr>
      <w:tr w:rsidR="0007166E" w:rsidRPr="0007166E" w:rsidTr="00EB2B6E">
        <w:trPr>
          <w:trHeight w:val="699"/>
        </w:trPr>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11</w:t>
            </w:r>
          </w:p>
        </w:tc>
        <w:tc>
          <w:tcPr>
            <w:tcW w:w="5670" w:type="dxa"/>
          </w:tcPr>
          <w:p w:rsidR="0007166E" w:rsidRPr="00B2637F" w:rsidRDefault="0007166E" w:rsidP="00EB2B6E">
            <w:pPr>
              <w:pStyle w:val="ConsPlusNormal"/>
              <w:ind w:firstLine="0"/>
              <w:jc w:val="both"/>
              <w:rPr>
                <w:rFonts w:ascii="Arial Narrow" w:hAnsi="Arial Narrow" w:cs="Times New Roman"/>
              </w:rPr>
            </w:pPr>
            <w:r w:rsidRPr="0007166E">
              <w:rPr>
                <w:rFonts w:ascii="Arial Narrow" w:hAnsi="Arial Narrow" w:cs="Times New Roman"/>
              </w:rPr>
              <w:t xml:space="preserve">Организация обучения </w:t>
            </w:r>
            <w:r w:rsidRPr="0007166E">
              <w:rPr>
                <w:rFonts w:ascii="Arial Narrow" w:hAnsi="Arial Narrow" w:cs="Times New Roman"/>
                <w:shd w:val="clear" w:color="auto" w:fill="FFFFFF"/>
              </w:rPr>
              <w:t>в области пожарной безопасности</w:t>
            </w:r>
            <w:r w:rsidRPr="0007166E">
              <w:rPr>
                <w:rFonts w:ascii="Arial Narrow" w:hAnsi="Arial Narrow" w:cs="Times New Roman"/>
              </w:rPr>
              <w:t xml:space="preserve"> (дополнительного профессионального образования (ДПО) в муниципальных учреждениях Эвенкийского муниципального района</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30,0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20,0</w:t>
            </w:r>
          </w:p>
        </w:tc>
        <w:tc>
          <w:tcPr>
            <w:tcW w:w="996" w:type="dxa"/>
          </w:tcPr>
          <w:p w:rsidR="0007166E" w:rsidRPr="0007166E" w:rsidRDefault="0007166E" w:rsidP="0007166E">
            <w:pPr>
              <w:tabs>
                <w:tab w:val="left" w:pos="195"/>
                <w:tab w:val="center" w:pos="388"/>
              </w:tabs>
              <w:jc w:val="center"/>
              <w:outlineLvl w:val="0"/>
              <w:rPr>
                <w:rFonts w:ascii="Arial Narrow" w:hAnsi="Arial Narrow"/>
                <w:sz w:val="20"/>
                <w:szCs w:val="20"/>
              </w:rPr>
            </w:pPr>
            <w:r w:rsidRPr="0007166E">
              <w:rPr>
                <w:rFonts w:ascii="Arial Narrow" w:hAnsi="Arial Narrow"/>
                <w:sz w:val="20"/>
                <w:szCs w:val="20"/>
              </w:rPr>
              <w:t>50,0</w:t>
            </w:r>
          </w:p>
        </w:tc>
      </w:tr>
      <w:tr w:rsidR="0007166E" w:rsidRPr="0007166E" w:rsidTr="00EB2B6E">
        <w:trPr>
          <w:trHeight w:val="60"/>
        </w:trPr>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12</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Профессиональная подготовка специалиста охраны труда Администрации ЭМР, по направлению «Инструктор-реаниматор по о</w:t>
            </w:r>
            <w:r w:rsidRPr="0007166E">
              <w:rPr>
                <w:rFonts w:ascii="Arial Narrow" w:hAnsi="Arial Narrow"/>
                <w:bCs/>
                <w:sz w:val="20"/>
                <w:szCs w:val="20"/>
              </w:rPr>
              <w:t>казанию первой доврачебной помощи</w:t>
            </w:r>
            <w:r w:rsidRPr="0007166E">
              <w:rPr>
                <w:rFonts w:ascii="Arial Narrow" w:hAnsi="Arial Narrow"/>
                <w:sz w:val="20"/>
                <w:szCs w:val="20"/>
              </w:rPr>
              <w:t>»</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244</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25,2</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2,0</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27,2</w:t>
            </w:r>
          </w:p>
        </w:tc>
      </w:tr>
      <w:tr w:rsidR="0007166E" w:rsidRPr="0007166E" w:rsidTr="00EB2B6E">
        <w:trPr>
          <w:trHeight w:val="60"/>
        </w:trPr>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13</w:t>
            </w:r>
          </w:p>
        </w:tc>
        <w:tc>
          <w:tcPr>
            <w:tcW w:w="5670" w:type="dxa"/>
          </w:tcPr>
          <w:p w:rsidR="0007166E" w:rsidRPr="0007166E" w:rsidRDefault="0007166E" w:rsidP="0007166E">
            <w:pPr>
              <w:outlineLvl w:val="0"/>
              <w:rPr>
                <w:rFonts w:ascii="Arial Narrow" w:hAnsi="Arial Narrow"/>
                <w:sz w:val="20"/>
                <w:szCs w:val="20"/>
              </w:rPr>
            </w:pPr>
            <w:r w:rsidRPr="0007166E">
              <w:rPr>
                <w:rFonts w:ascii="Arial Narrow" w:hAnsi="Arial Narrow"/>
                <w:sz w:val="20"/>
                <w:szCs w:val="20"/>
              </w:rPr>
              <w:t>Оплата обучения, командировочных расходов специалиста по охране труда Администрации ЭМР</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5"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6700022010</w:t>
            </w:r>
          </w:p>
        </w:tc>
        <w:tc>
          <w:tcPr>
            <w:tcW w:w="567"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122</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0</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40,0</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40,0</w:t>
            </w:r>
          </w:p>
        </w:tc>
      </w:tr>
      <w:tr w:rsidR="0007166E" w:rsidRPr="0007166E" w:rsidTr="00EB2B6E">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14</w:t>
            </w:r>
          </w:p>
        </w:tc>
        <w:tc>
          <w:tcPr>
            <w:tcW w:w="5670" w:type="dxa"/>
          </w:tcPr>
          <w:p w:rsidR="0007166E" w:rsidRPr="0007166E" w:rsidRDefault="0007166E" w:rsidP="0007166E">
            <w:pPr>
              <w:jc w:val="both"/>
              <w:outlineLvl w:val="0"/>
              <w:rPr>
                <w:rFonts w:ascii="Arial Narrow" w:hAnsi="Arial Narrow"/>
                <w:sz w:val="20"/>
                <w:szCs w:val="20"/>
              </w:rPr>
            </w:pPr>
            <w:r w:rsidRPr="0007166E">
              <w:rPr>
                <w:rFonts w:ascii="Arial Narrow" w:hAnsi="Arial Narrow"/>
                <w:sz w:val="20"/>
                <w:szCs w:val="20"/>
              </w:rPr>
              <w:t>Проведение анализа состояния условий и охраны труда, причин несчастных случаев и профессиональной заболеваемости в ЭМР, разработка предложений по их предупреждению</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r>
      <w:tr w:rsidR="0007166E" w:rsidRPr="0007166E" w:rsidTr="00EB2B6E">
        <w:tc>
          <w:tcPr>
            <w:tcW w:w="152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15</w:t>
            </w:r>
          </w:p>
        </w:tc>
        <w:tc>
          <w:tcPr>
            <w:tcW w:w="5670" w:type="dxa"/>
          </w:tcPr>
          <w:p w:rsidR="0007166E" w:rsidRPr="0007166E" w:rsidRDefault="00EB2B6E" w:rsidP="0007166E">
            <w:pPr>
              <w:jc w:val="both"/>
              <w:rPr>
                <w:rFonts w:ascii="Arial Narrow" w:hAnsi="Arial Narrow"/>
                <w:sz w:val="20"/>
                <w:szCs w:val="20"/>
              </w:rPr>
            </w:pPr>
            <w:r>
              <w:rPr>
                <w:rFonts w:ascii="Arial Narrow" w:hAnsi="Arial Narrow"/>
                <w:sz w:val="20"/>
                <w:szCs w:val="20"/>
              </w:rPr>
              <w:t xml:space="preserve">Организация подготовки и </w:t>
            </w:r>
            <w:r w:rsidR="0007166E" w:rsidRPr="0007166E">
              <w:rPr>
                <w:rFonts w:ascii="Arial Narrow" w:hAnsi="Arial Narrow"/>
                <w:sz w:val="20"/>
                <w:szCs w:val="20"/>
              </w:rPr>
              <w:t>проведения мероприятий в рамках «Всемирного дня охраны труда» (семинары-с</w:t>
            </w:r>
            <w:r>
              <w:rPr>
                <w:rFonts w:ascii="Arial Narrow" w:hAnsi="Arial Narrow"/>
                <w:sz w:val="20"/>
                <w:szCs w:val="20"/>
              </w:rPr>
              <w:t xml:space="preserve">овещания, выставки, </w:t>
            </w:r>
            <w:r w:rsidR="0007166E" w:rsidRPr="0007166E">
              <w:rPr>
                <w:rFonts w:ascii="Arial Narrow" w:hAnsi="Arial Narrow"/>
                <w:sz w:val="20"/>
                <w:szCs w:val="20"/>
              </w:rPr>
              <w:t>конкурсы)</w:t>
            </w:r>
          </w:p>
        </w:tc>
        <w:tc>
          <w:tcPr>
            <w:tcW w:w="1417" w:type="dxa"/>
          </w:tcPr>
          <w:p w:rsidR="0007166E" w:rsidRPr="0007166E" w:rsidRDefault="0007166E" w:rsidP="0007166E">
            <w:pPr>
              <w:jc w:val="center"/>
              <w:outlineLvl w:val="0"/>
              <w:rPr>
                <w:rFonts w:ascii="Arial Narrow" w:hAnsi="Arial Narrow"/>
                <w:noProof/>
                <w:sz w:val="20"/>
                <w:szCs w:val="20"/>
              </w:rPr>
            </w:pPr>
            <w:r w:rsidRPr="0007166E">
              <w:rPr>
                <w:rFonts w:ascii="Arial Narrow" w:hAnsi="Arial Narrow"/>
                <w:noProof/>
                <w:sz w:val="20"/>
                <w:szCs w:val="20"/>
              </w:rPr>
              <w:t>Администрация ЭМР</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1135"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567"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8"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709"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c>
          <w:tcPr>
            <w:tcW w:w="996" w:type="dxa"/>
          </w:tcPr>
          <w:p w:rsidR="0007166E" w:rsidRPr="0007166E" w:rsidRDefault="0007166E" w:rsidP="0007166E">
            <w:pPr>
              <w:jc w:val="center"/>
              <w:outlineLvl w:val="0"/>
              <w:rPr>
                <w:rFonts w:ascii="Arial Narrow" w:hAnsi="Arial Narrow"/>
                <w:sz w:val="20"/>
                <w:szCs w:val="20"/>
              </w:rPr>
            </w:pPr>
            <w:r w:rsidRPr="0007166E">
              <w:rPr>
                <w:rFonts w:ascii="Arial Narrow" w:hAnsi="Arial Narrow"/>
                <w:sz w:val="20"/>
                <w:szCs w:val="20"/>
              </w:rPr>
              <w:t>-</w:t>
            </w:r>
          </w:p>
        </w:tc>
      </w:tr>
      <w:tr w:rsidR="0007166E" w:rsidRPr="0007166E" w:rsidTr="00EB2B6E">
        <w:tc>
          <w:tcPr>
            <w:tcW w:w="1526" w:type="dxa"/>
          </w:tcPr>
          <w:p w:rsidR="0007166E" w:rsidRPr="0007166E" w:rsidRDefault="0007166E" w:rsidP="0007166E">
            <w:pPr>
              <w:rPr>
                <w:rFonts w:ascii="Arial Narrow" w:hAnsi="Arial Narrow"/>
                <w:sz w:val="20"/>
                <w:szCs w:val="20"/>
              </w:rPr>
            </w:pPr>
          </w:p>
        </w:tc>
        <w:tc>
          <w:tcPr>
            <w:tcW w:w="5670" w:type="dxa"/>
          </w:tcPr>
          <w:p w:rsidR="0007166E" w:rsidRPr="0007166E" w:rsidRDefault="0007166E" w:rsidP="0007166E">
            <w:pPr>
              <w:jc w:val="both"/>
              <w:rPr>
                <w:rFonts w:ascii="Arial Narrow" w:hAnsi="Arial Narrow"/>
                <w:sz w:val="20"/>
                <w:szCs w:val="20"/>
              </w:rPr>
            </w:pPr>
          </w:p>
        </w:tc>
        <w:tc>
          <w:tcPr>
            <w:tcW w:w="1417" w:type="dxa"/>
          </w:tcPr>
          <w:p w:rsidR="0007166E" w:rsidRPr="0007166E" w:rsidRDefault="0007166E" w:rsidP="0007166E">
            <w:pPr>
              <w:jc w:val="center"/>
              <w:outlineLvl w:val="0"/>
              <w:rPr>
                <w:rFonts w:ascii="Arial Narrow" w:hAnsi="Arial Narrow"/>
                <w:noProof/>
                <w:sz w:val="20"/>
                <w:szCs w:val="20"/>
              </w:rPr>
            </w:pPr>
          </w:p>
        </w:tc>
        <w:tc>
          <w:tcPr>
            <w:tcW w:w="708" w:type="dxa"/>
          </w:tcPr>
          <w:p w:rsidR="0007166E" w:rsidRPr="0007166E" w:rsidRDefault="0007166E" w:rsidP="0007166E">
            <w:pPr>
              <w:jc w:val="center"/>
              <w:outlineLvl w:val="0"/>
              <w:rPr>
                <w:rFonts w:ascii="Arial Narrow" w:hAnsi="Arial Narrow"/>
                <w:sz w:val="20"/>
                <w:szCs w:val="20"/>
              </w:rPr>
            </w:pPr>
          </w:p>
        </w:tc>
        <w:tc>
          <w:tcPr>
            <w:tcW w:w="709" w:type="dxa"/>
          </w:tcPr>
          <w:p w:rsidR="0007166E" w:rsidRPr="0007166E" w:rsidRDefault="0007166E" w:rsidP="0007166E">
            <w:pPr>
              <w:jc w:val="center"/>
              <w:outlineLvl w:val="0"/>
              <w:rPr>
                <w:rFonts w:ascii="Arial Narrow" w:hAnsi="Arial Narrow"/>
                <w:sz w:val="20"/>
                <w:szCs w:val="20"/>
              </w:rPr>
            </w:pPr>
          </w:p>
        </w:tc>
        <w:tc>
          <w:tcPr>
            <w:tcW w:w="1135" w:type="dxa"/>
          </w:tcPr>
          <w:p w:rsidR="0007166E" w:rsidRPr="0007166E" w:rsidRDefault="0007166E" w:rsidP="0007166E">
            <w:pPr>
              <w:jc w:val="center"/>
              <w:outlineLvl w:val="0"/>
              <w:rPr>
                <w:rFonts w:ascii="Arial Narrow" w:hAnsi="Arial Narrow"/>
                <w:sz w:val="20"/>
                <w:szCs w:val="20"/>
              </w:rPr>
            </w:pPr>
          </w:p>
        </w:tc>
        <w:tc>
          <w:tcPr>
            <w:tcW w:w="567" w:type="dxa"/>
          </w:tcPr>
          <w:p w:rsidR="0007166E" w:rsidRPr="0007166E" w:rsidRDefault="0007166E" w:rsidP="0007166E">
            <w:pPr>
              <w:jc w:val="center"/>
              <w:outlineLvl w:val="0"/>
              <w:rPr>
                <w:rFonts w:ascii="Arial Narrow" w:hAnsi="Arial Narrow"/>
                <w:sz w:val="20"/>
                <w:szCs w:val="20"/>
              </w:rPr>
            </w:pPr>
          </w:p>
        </w:tc>
        <w:tc>
          <w:tcPr>
            <w:tcW w:w="709" w:type="dxa"/>
          </w:tcPr>
          <w:p w:rsidR="0007166E" w:rsidRPr="0007166E" w:rsidRDefault="0007166E" w:rsidP="0007166E">
            <w:pPr>
              <w:jc w:val="center"/>
              <w:outlineLvl w:val="0"/>
              <w:rPr>
                <w:rFonts w:ascii="Arial Narrow" w:hAnsi="Arial Narrow"/>
                <w:sz w:val="20"/>
                <w:szCs w:val="20"/>
              </w:rPr>
            </w:pPr>
          </w:p>
        </w:tc>
        <w:tc>
          <w:tcPr>
            <w:tcW w:w="709" w:type="dxa"/>
          </w:tcPr>
          <w:p w:rsidR="0007166E" w:rsidRPr="0007166E" w:rsidRDefault="0007166E" w:rsidP="0007166E">
            <w:pPr>
              <w:jc w:val="center"/>
              <w:outlineLvl w:val="0"/>
              <w:rPr>
                <w:rFonts w:ascii="Arial Narrow" w:hAnsi="Arial Narrow"/>
                <w:sz w:val="20"/>
                <w:szCs w:val="20"/>
              </w:rPr>
            </w:pPr>
          </w:p>
        </w:tc>
        <w:tc>
          <w:tcPr>
            <w:tcW w:w="708" w:type="dxa"/>
          </w:tcPr>
          <w:p w:rsidR="0007166E" w:rsidRPr="0007166E" w:rsidRDefault="0007166E" w:rsidP="0007166E">
            <w:pPr>
              <w:jc w:val="center"/>
              <w:outlineLvl w:val="0"/>
              <w:rPr>
                <w:rFonts w:ascii="Arial Narrow" w:hAnsi="Arial Narrow"/>
                <w:sz w:val="20"/>
                <w:szCs w:val="20"/>
              </w:rPr>
            </w:pPr>
          </w:p>
        </w:tc>
        <w:tc>
          <w:tcPr>
            <w:tcW w:w="708" w:type="dxa"/>
          </w:tcPr>
          <w:p w:rsidR="0007166E" w:rsidRPr="0007166E" w:rsidRDefault="0007166E" w:rsidP="0007166E">
            <w:pPr>
              <w:jc w:val="center"/>
              <w:outlineLvl w:val="0"/>
              <w:rPr>
                <w:rFonts w:ascii="Arial Narrow" w:hAnsi="Arial Narrow"/>
                <w:sz w:val="20"/>
                <w:szCs w:val="20"/>
              </w:rPr>
            </w:pPr>
          </w:p>
        </w:tc>
        <w:tc>
          <w:tcPr>
            <w:tcW w:w="709" w:type="dxa"/>
          </w:tcPr>
          <w:p w:rsidR="0007166E" w:rsidRPr="0007166E" w:rsidRDefault="0007166E" w:rsidP="0007166E">
            <w:pPr>
              <w:jc w:val="center"/>
              <w:outlineLvl w:val="0"/>
              <w:rPr>
                <w:rFonts w:ascii="Arial Narrow" w:hAnsi="Arial Narrow"/>
                <w:sz w:val="20"/>
                <w:szCs w:val="20"/>
              </w:rPr>
            </w:pPr>
          </w:p>
        </w:tc>
        <w:tc>
          <w:tcPr>
            <w:tcW w:w="996" w:type="dxa"/>
          </w:tcPr>
          <w:p w:rsidR="0007166E" w:rsidRPr="0007166E" w:rsidRDefault="0007166E" w:rsidP="0007166E">
            <w:pPr>
              <w:jc w:val="center"/>
              <w:outlineLvl w:val="0"/>
              <w:rPr>
                <w:rFonts w:ascii="Arial Narrow" w:hAnsi="Arial Narrow"/>
                <w:sz w:val="20"/>
                <w:szCs w:val="20"/>
              </w:rPr>
            </w:pPr>
          </w:p>
        </w:tc>
      </w:tr>
    </w:tbl>
    <w:p w:rsidR="0007166E" w:rsidRPr="0007166E" w:rsidRDefault="0007166E" w:rsidP="0007166E">
      <w:pPr>
        <w:pStyle w:val="ConsPlusNormal"/>
        <w:widowControl/>
        <w:jc w:val="both"/>
        <w:rPr>
          <w:rFonts w:ascii="Arial Narrow" w:hAnsi="Arial Narrow" w:cs="Times New Roman"/>
        </w:rPr>
      </w:pPr>
    </w:p>
    <w:p w:rsidR="0007166E" w:rsidRPr="0007166E" w:rsidRDefault="0007166E" w:rsidP="00B2637F">
      <w:pPr>
        <w:tabs>
          <w:tab w:val="left" w:pos="0"/>
        </w:tabs>
        <w:jc w:val="both"/>
        <w:rPr>
          <w:rFonts w:ascii="Arial Narrow" w:hAnsi="Arial Narrow"/>
          <w:sz w:val="20"/>
          <w:szCs w:val="20"/>
        </w:rPr>
      </w:pPr>
      <w:r w:rsidRPr="0007166E">
        <w:rPr>
          <w:rFonts w:ascii="Arial Narrow" w:hAnsi="Arial Narrow"/>
          <w:sz w:val="20"/>
          <w:szCs w:val="20"/>
        </w:rPr>
        <w:t>Руководитель Управления делами Администрации</w:t>
      </w:r>
    </w:p>
    <w:p w:rsidR="0007166E" w:rsidRPr="0007166E" w:rsidRDefault="00B2637F" w:rsidP="00B2637F">
      <w:pPr>
        <w:tabs>
          <w:tab w:val="left" w:pos="2430"/>
        </w:tabs>
        <w:jc w:val="both"/>
        <w:rPr>
          <w:rFonts w:ascii="Arial Narrow" w:hAnsi="Arial Narrow"/>
          <w:b/>
          <w:sz w:val="20"/>
          <w:szCs w:val="20"/>
        </w:rPr>
      </w:pPr>
      <w:r>
        <w:rPr>
          <w:rFonts w:ascii="Arial Narrow" w:hAnsi="Arial Narrow"/>
          <w:sz w:val="20"/>
          <w:szCs w:val="20"/>
        </w:rPr>
        <w:t>Эвенкийского муниципального</w:t>
      </w:r>
      <w:r w:rsidR="0007166E" w:rsidRPr="0007166E">
        <w:rPr>
          <w:rFonts w:ascii="Arial Narrow" w:hAnsi="Arial Narrow"/>
          <w:sz w:val="20"/>
          <w:szCs w:val="20"/>
        </w:rPr>
        <w:t xml:space="preserve"> района                                                                                   </w:t>
      </w:r>
      <w:r>
        <w:rPr>
          <w:rFonts w:ascii="Arial Narrow" w:hAnsi="Arial Narrow"/>
          <w:sz w:val="20"/>
          <w:szCs w:val="20"/>
        </w:rPr>
        <w:t xml:space="preserve">      </w:t>
      </w:r>
      <w:r w:rsidR="0007166E" w:rsidRPr="0007166E">
        <w:rPr>
          <w:rFonts w:ascii="Arial Narrow" w:hAnsi="Arial Narrow"/>
          <w:sz w:val="20"/>
          <w:szCs w:val="20"/>
        </w:rPr>
        <w:t xml:space="preserve">         </w:t>
      </w:r>
      <w:r>
        <w:rPr>
          <w:rFonts w:ascii="Arial Narrow" w:hAnsi="Arial Narrow"/>
          <w:sz w:val="20"/>
          <w:szCs w:val="20"/>
        </w:rPr>
        <w:t xml:space="preserve">                          </w:t>
      </w:r>
      <w:r w:rsidR="0007166E" w:rsidRPr="0007166E">
        <w:rPr>
          <w:rFonts w:ascii="Arial Narrow" w:hAnsi="Arial Narrow"/>
          <w:sz w:val="20"/>
          <w:szCs w:val="20"/>
        </w:rPr>
        <w:t xml:space="preserve">п/п              </w:t>
      </w:r>
      <w:r>
        <w:rPr>
          <w:rFonts w:ascii="Arial Narrow" w:hAnsi="Arial Narrow"/>
          <w:sz w:val="20"/>
          <w:szCs w:val="20"/>
        </w:rPr>
        <w:t xml:space="preserve">                     </w:t>
      </w:r>
      <w:r w:rsidR="0007166E" w:rsidRPr="0007166E">
        <w:rPr>
          <w:rFonts w:ascii="Arial Narrow" w:hAnsi="Arial Narrow"/>
          <w:sz w:val="20"/>
          <w:szCs w:val="20"/>
        </w:rPr>
        <w:t xml:space="preserve">                                                                       </w:t>
      </w:r>
      <w:r w:rsidR="0007166E" w:rsidRPr="0007166E">
        <w:rPr>
          <w:rFonts w:ascii="Arial Narrow" w:hAnsi="Arial Narrow"/>
          <w:sz w:val="20"/>
          <w:szCs w:val="20"/>
        </w:rPr>
        <w:tab/>
        <w:t xml:space="preserve">   М.И. Радолицкая</w:t>
      </w:r>
    </w:p>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07166E">
          <w:pgSz w:w="16838" w:h="11906" w:orient="landscape"/>
          <w:pgMar w:top="1418" w:right="448" w:bottom="760" w:left="374" w:header="720" w:footer="720" w:gutter="0"/>
          <w:cols w:space="720"/>
          <w:docGrid w:linePitch="600" w:charSpace="32768"/>
        </w:sectPr>
      </w:pPr>
    </w:p>
    <w:p w:rsidR="0007166E" w:rsidRPr="0007166E" w:rsidRDefault="0007166E" w:rsidP="0007166E">
      <w:pPr>
        <w:keepNext/>
        <w:jc w:val="center"/>
        <w:outlineLvl w:val="2"/>
        <w:rPr>
          <w:rFonts w:ascii="Arial Narrow" w:hAnsi="Arial Narrow"/>
          <w:b/>
          <w:bCs/>
          <w:spacing w:val="30"/>
          <w:sz w:val="20"/>
          <w:szCs w:val="20"/>
        </w:rPr>
      </w:pPr>
      <w:r w:rsidRPr="0007166E">
        <w:rPr>
          <w:rFonts w:ascii="Arial Narrow" w:hAnsi="Arial Narrow"/>
          <w:b/>
          <w:bCs/>
          <w:spacing w:val="30"/>
          <w:sz w:val="20"/>
          <w:szCs w:val="20"/>
        </w:rPr>
        <w:lastRenderedPageBreak/>
        <w:t>АДМИНИСТРАЦИЯ</w:t>
      </w:r>
    </w:p>
    <w:p w:rsidR="0007166E" w:rsidRPr="0007166E" w:rsidRDefault="0007166E" w:rsidP="0007166E">
      <w:pPr>
        <w:keepNext/>
        <w:jc w:val="center"/>
        <w:outlineLvl w:val="1"/>
        <w:rPr>
          <w:rFonts w:ascii="Arial Narrow" w:hAnsi="Arial Narrow"/>
          <w:b/>
          <w:bCs/>
          <w:iCs/>
          <w:spacing w:val="60"/>
          <w:sz w:val="20"/>
          <w:szCs w:val="20"/>
        </w:rPr>
      </w:pPr>
      <w:r w:rsidRPr="0007166E">
        <w:rPr>
          <w:rFonts w:ascii="Arial Narrow" w:hAnsi="Arial Narrow"/>
          <w:b/>
          <w:bCs/>
          <w:iCs/>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noProof/>
          <w:sz w:val="20"/>
          <w:szCs w:val="20"/>
        </w:rPr>
        <mc:AlternateContent>
          <mc:Choice Requires="wps">
            <w:drawing>
              <wp:anchor distT="4294967294" distB="4294967294" distL="114300" distR="114300" simplePos="0" relativeHeight="251678720" behindDoc="0" locked="0" layoutInCell="0" allowOverlap="1" wp14:anchorId="2997A6B2" wp14:editId="39E2D16F">
                <wp:simplePos x="0" y="0"/>
                <wp:positionH relativeFrom="column">
                  <wp:posOffset>192405</wp:posOffset>
                </wp:positionH>
                <wp:positionV relativeFrom="paragraph">
                  <wp:posOffset>93344</wp:posOffset>
                </wp:positionV>
                <wp:extent cx="5486400" cy="0"/>
                <wp:effectExtent l="0" t="19050" r="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5pt,7.35pt" to="44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jc w:val="both"/>
        <w:rPr>
          <w:rFonts w:ascii="Arial Narrow" w:hAnsi="Arial Narrow"/>
          <w:sz w:val="20"/>
          <w:szCs w:val="20"/>
        </w:rPr>
      </w:pPr>
    </w:p>
    <w:p w:rsidR="0007166E" w:rsidRPr="0007166E" w:rsidRDefault="00B2637F" w:rsidP="0007166E">
      <w:pPr>
        <w:jc w:val="both"/>
        <w:rPr>
          <w:rFonts w:ascii="Arial Narrow" w:hAnsi="Arial Narrow"/>
          <w:sz w:val="20"/>
          <w:szCs w:val="20"/>
        </w:rPr>
      </w:pPr>
      <w:r>
        <w:rPr>
          <w:rFonts w:ascii="Arial Narrow" w:hAnsi="Arial Narrow"/>
          <w:sz w:val="20"/>
          <w:szCs w:val="20"/>
        </w:rPr>
        <w:t xml:space="preserve">«19» 06 2025                                                 </w:t>
      </w:r>
      <w:r w:rsidR="0007166E" w:rsidRPr="0007166E">
        <w:rPr>
          <w:rFonts w:ascii="Arial Narrow" w:hAnsi="Arial Narrow"/>
          <w:sz w:val="20"/>
          <w:szCs w:val="20"/>
        </w:rPr>
        <w:t xml:space="preserve">                                 п. Тура                                                                                   № 300-п</w:t>
      </w:r>
    </w:p>
    <w:p w:rsidR="0007166E" w:rsidRPr="0007166E" w:rsidRDefault="0007166E" w:rsidP="0007166E">
      <w:pPr>
        <w:rPr>
          <w:rFonts w:ascii="Arial Narrow" w:hAnsi="Arial Narrow"/>
          <w:sz w:val="20"/>
          <w:szCs w:val="20"/>
        </w:rPr>
      </w:pPr>
    </w:p>
    <w:p w:rsidR="0007166E" w:rsidRPr="0007166E" w:rsidRDefault="0007166E" w:rsidP="00B2637F">
      <w:pPr>
        <w:pStyle w:val="ConsPlusTitle"/>
        <w:jc w:val="center"/>
        <w:rPr>
          <w:rFonts w:ascii="Arial Narrow" w:hAnsi="Arial Narrow" w:cs="Times New Roman"/>
        </w:rPr>
      </w:pPr>
      <w:r w:rsidRPr="0007166E">
        <w:rPr>
          <w:rFonts w:ascii="Arial Narrow" w:hAnsi="Arial Narrow" w:cs="Times New Roman"/>
        </w:rPr>
        <w:t>Об утверждении Порядка предоставления грантов в форме субсидий, предоставляемых на конкурсной основе социально ориентированным некоммерческим организациям Эвенкийского муниципального района, порядка возврата в районный бюджет средств гранта, в случае нарушения его предоставления и порядка предоставления отчетности, состава Экспертного совета по организации и проведению районного конкурса социальных проектов среди социально-ориентированных некоммерческих организаций Эвен</w:t>
      </w:r>
      <w:r w:rsidR="00B2637F">
        <w:rPr>
          <w:rFonts w:ascii="Arial Narrow" w:hAnsi="Arial Narrow" w:cs="Times New Roman"/>
        </w:rPr>
        <w:t>кийского муниципального района</w:t>
      </w:r>
    </w:p>
    <w:p w:rsidR="0007166E" w:rsidRPr="0007166E" w:rsidRDefault="0007166E" w:rsidP="0007166E">
      <w:pPr>
        <w:pStyle w:val="ConsPlusNonformat0"/>
        <w:tabs>
          <w:tab w:val="left" w:pos="709"/>
        </w:tabs>
        <w:ind w:firstLine="540"/>
        <w:jc w:val="center"/>
        <w:rPr>
          <w:rFonts w:ascii="Arial Narrow" w:hAnsi="Arial Narrow" w:cs="Times New Roman"/>
          <w:b/>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ab/>
        <w:t>В соответ</w:t>
      </w:r>
      <w:r w:rsidR="00B2637F">
        <w:rPr>
          <w:rFonts w:ascii="Arial Narrow" w:hAnsi="Arial Narrow"/>
          <w:sz w:val="20"/>
          <w:szCs w:val="20"/>
        </w:rPr>
        <w:t xml:space="preserve">ствии с пунктом 2 статьи 78.1 </w:t>
      </w:r>
      <w:r w:rsidRPr="0007166E">
        <w:rPr>
          <w:rFonts w:ascii="Arial Narrow" w:hAnsi="Arial Narrow"/>
          <w:sz w:val="20"/>
          <w:szCs w:val="20"/>
        </w:rPr>
        <w:t>Бюджетного кодекса Российской Федерации, Постановлением Правительства РФ от 25.10.2023 №</w:t>
      </w:r>
      <w:r w:rsidRPr="0007166E">
        <w:rPr>
          <w:rFonts w:ascii="Arial Narrow" w:hAnsi="Arial Narrow"/>
          <w:b/>
          <w:sz w:val="20"/>
          <w:szCs w:val="20"/>
        </w:rPr>
        <w:t xml:space="preserve"> </w:t>
      </w:r>
      <w:r w:rsidRPr="0007166E">
        <w:rPr>
          <w:rFonts w:ascii="Arial Narrow" w:hAnsi="Arial Narrow"/>
          <w:sz w:val="20"/>
          <w:szCs w:val="20"/>
        </w:rPr>
        <w:t>1782 «Об утве</w:t>
      </w:r>
      <w:r w:rsidR="00B2637F">
        <w:rPr>
          <w:rFonts w:ascii="Arial Narrow" w:hAnsi="Arial Narrow"/>
          <w:sz w:val="20"/>
          <w:szCs w:val="20"/>
        </w:rPr>
        <w:t xml:space="preserve">рждении общих требований к нормативным правовым актам, </w:t>
      </w:r>
      <w:r w:rsidRPr="0007166E">
        <w:rPr>
          <w:rFonts w:ascii="Arial Narrow" w:hAnsi="Arial Narrow"/>
          <w:sz w:val="20"/>
          <w:szCs w:val="20"/>
        </w:rPr>
        <w:t>муниципальным правовым акт</w:t>
      </w:r>
      <w:r w:rsidR="00B2637F">
        <w:rPr>
          <w:rFonts w:ascii="Arial Narrow" w:hAnsi="Arial Narrow"/>
          <w:sz w:val="20"/>
          <w:szCs w:val="20"/>
        </w:rPr>
        <w:t>ам, регулирующим предоставление из бюджетов</w:t>
      </w:r>
      <w:r w:rsidRPr="0007166E">
        <w:rPr>
          <w:rFonts w:ascii="Arial Narrow" w:hAnsi="Arial Narrow"/>
          <w:sz w:val="20"/>
          <w:szCs w:val="20"/>
        </w:rPr>
        <w:t xml:space="preserve"> субъектов Российской Федераци</w:t>
      </w:r>
      <w:r w:rsidR="00B2637F">
        <w:rPr>
          <w:rFonts w:ascii="Arial Narrow" w:hAnsi="Arial Narrow"/>
          <w:sz w:val="20"/>
          <w:szCs w:val="20"/>
        </w:rPr>
        <w:t xml:space="preserve">и, местных бюджетов субсидий, </w:t>
      </w:r>
      <w:r w:rsidRPr="0007166E">
        <w:rPr>
          <w:rFonts w:ascii="Arial Narrow" w:hAnsi="Arial Narrow"/>
          <w:sz w:val="20"/>
          <w:szCs w:val="20"/>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Эвенкийского муниципального района от 17.12.2019 № 566-п «</w:t>
      </w:r>
      <w:r w:rsidRPr="0007166E">
        <w:rPr>
          <w:rFonts w:ascii="Arial Narrow" w:hAnsi="Arial Narrow"/>
          <w:bCs/>
          <w:sz w:val="20"/>
          <w:szCs w:val="20"/>
          <w:lang w:eastAsia="ja-JP"/>
        </w:rPr>
        <w:t>Об утверждении</w:t>
      </w:r>
      <w:r w:rsidRPr="0007166E">
        <w:rPr>
          <w:rFonts w:ascii="Arial Narrow" w:hAnsi="Arial Narrow"/>
          <w:sz w:val="20"/>
          <w:szCs w:val="20"/>
        </w:rPr>
        <w:t xml:space="preserve"> муниципальной программы Эвенкийского муниципального района </w:t>
      </w:r>
      <w:r w:rsidRPr="0007166E">
        <w:rPr>
          <w:rFonts w:ascii="Arial Narrow" w:hAnsi="Arial Narrow"/>
          <w:bCs/>
          <w:sz w:val="20"/>
          <w:szCs w:val="20"/>
          <w:lang w:eastAsia="ja-JP"/>
        </w:rPr>
        <w:t>«</w:t>
      </w:r>
      <w:r w:rsidRPr="0007166E">
        <w:rPr>
          <w:rFonts w:ascii="Arial Narrow" w:hAnsi="Arial Narrow"/>
          <w:sz w:val="20"/>
          <w:szCs w:val="20"/>
        </w:rPr>
        <w:t xml:space="preserve">Содействие развитию гражданского общества в Эвенкийском муниципальном районе» на 2020-2026 годы», </w:t>
      </w:r>
      <w:r w:rsidRPr="0007166E">
        <w:rPr>
          <w:rFonts w:ascii="Arial Narrow" w:eastAsia="Calibri" w:hAnsi="Arial Narrow"/>
          <w:b/>
          <w:bCs/>
          <w:sz w:val="20"/>
          <w:szCs w:val="20"/>
        </w:rPr>
        <w:t>ПОСТАНОВЛЯЮ:</w:t>
      </w:r>
    </w:p>
    <w:p w:rsidR="0007166E" w:rsidRPr="0007166E" w:rsidRDefault="0007166E" w:rsidP="0007166E">
      <w:pPr>
        <w:pStyle w:val="ConsPlusTitle"/>
        <w:numPr>
          <w:ilvl w:val="0"/>
          <w:numId w:val="37"/>
        </w:numPr>
        <w:tabs>
          <w:tab w:val="left" w:pos="709"/>
        </w:tabs>
        <w:ind w:left="0" w:firstLine="0"/>
        <w:jc w:val="both"/>
        <w:rPr>
          <w:rFonts w:ascii="Arial Narrow" w:hAnsi="Arial Narrow" w:cs="Times New Roman"/>
          <w:b w:val="0"/>
        </w:rPr>
      </w:pPr>
      <w:r w:rsidRPr="0007166E">
        <w:rPr>
          <w:rFonts w:ascii="Arial Narrow" w:hAnsi="Arial Narrow" w:cs="Times New Roman"/>
          <w:b w:val="0"/>
        </w:rPr>
        <w:t xml:space="preserve">Утвердить </w:t>
      </w:r>
      <w:hyperlink w:anchor="Par34" w:tooltip="ПОРЯДОК" w:history="1">
        <w:r w:rsidRPr="0007166E">
          <w:rPr>
            <w:rStyle w:val="af2"/>
            <w:rFonts w:ascii="Arial Narrow" w:hAnsi="Arial Narrow" w:cs="Times New Roman"/>
            <w:b w:val="0"/>
            <w:color w:val="auto"/>
            <w:u w:val="none"/>
          </w:rPr>
          <w:t>Порядок</w:t>
        </w:r>
      </w:hyperlink>
      <w:r w:rsidRPr="0007166E">
        <w:rPr>
          <w:rFonts w:ascii="Arial Narrow" w:hAnsi="Arial Narrow" w:cs="Times New Roman"/>
          <w:b w:val="0"/>
        </w:rPr>
        <w:t xml:space="preserve"> предоставления грантов в форме субсидий, предоставляемых на конкурсной основе социально ориентированным некоммерческим организациям Эвенкийского муниципального района, порядок возврата в районный бюджет средств гранта, в случае нарушения его предоставления и порядок предоставления отчетности, согласно приложению № 1 к настоящему постановлению.</w:t>
      </w:r>
    </w:p>
    <w:p w:rsidR="0007166E" w:rsidRPr="0007166E" w:rsidRDefault="00B2637F" w:rsidP="0007166E">
      <w:pPr>
        <w:pStyle w:val="aff5"/>
        <w:tabs>
          <w:tab w:val="left" w:pos="709"/>
        </w:tabs>
        <w:ind w:left="0"/>
        <w:jc w:val="both"/>
        <w:rPr>
          <w:rFonts w:ascii="Arial Narrow" w:hAnsi="Arial Narrow"/>
          <w:sz w:val="20"/>
          <w:szCs w:val="20"/>
        </w:rPr>
      </w:pPr>
      <w:r>
        <w:rPr>
          <w:rFonts w:ascii="Arial Narrow" w:hAnsi="Arial Narrow"/>
          <w:sz w:val="20"/>
          <w:szCs w:val="20"/>
        </w:rPr>
        <w:t>2.</w:t>
      </w:r>
      <w:r w:rsidR="0007166E" w:rsidRPr="0007166E">
        <w:rPr>
          <w:rFonts w:ascii="Arial Narrow" w:hAnsi="Arial Narrow"/>
          <w:sz w:val="20"/>
          <w:szCs w:val="20"/>
        </w:rPr>
        <w:tab/>
        <w:t>Утвердить состав Экспертного совета по организации и проведению районного конкурса социальных проектов среди социально-ориентированных некоммерческих организаций Эвенкийского муниципального района, согласно приложению № 2 к настоящему постановлению.</w:t>
      </w:r>
    </w:p>
    <w:p w:rsidR="0007166E" w:rsidRPr="0007166E" w:rsidRDefault="00B2637F" w:rsidP="0007166E">
      <w:pPr>
        <w:pStyle w:val="aff5"/>
        <w:tabs>
          <w:tab w:val="left" w:pos="709"/>
        </w:tabs>
        <w:ind w:left="0"/>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Утвердить Положение об Экспертном совете по организации и проведению районного конкурса социальных проектов среди социально-ориентированных некоммерческих организаций Эвенкийского муниципального района, согласно приложению № 3 к настоящему постановлению.</w:t>
      </w:r>
    </w:p>
    <w:p w:rsidR="0007166E" w:rsidRPr="0007166E" w:rsidRDefault="00B2637F" w:rsidP="0007166E">
      <w:pPr>
        <w:pStyle w:val="aff5"/>
        <w:tabs>
          <w:tab w:val="left" w:pos="709"/>
        </w:tabs>
        <w:ind w:left="0"/>
        <w:jc w:val="both"/>
        <w:rPr>
          <w:rFonts w:ascii="Arial Narrow" w:hAnsi="Arial Narrow"/>
          <w:sz w:val="20"/>
          <w:szCs w:val="20"/>
        </w:rPr>
      </w:pPr>
      <w:r>
        <w:rPr>
          <w:rFonts w:ascii="Arial Narrow" w:hAnsi="Arial Narrow"/>
          <w:sz w:val="20"/>
          <w:szCs w:val="20"/>
        </w:rPr>
        <w:t>4.</w:t>
      </w:r>
      <w:r w:rsidR="0007166E" w:rsidRPr="0007166E">
        <w:rPr>
          <w:rFonts w:ascii="Arial Narrow" w:hAnsi="Arial Narrow"/>
          <w:sz w:val="20"/>
          <w:szCs w:val="20"/>
        </w:rPr>
        <w:tab/>
        <w:t xml:space="preserve">Признать утратившим силу постановление Администрации Эвенкийского муниципального района от 05.04.2024 № 187-п «Об утверждении Порядка предоставления грантов в форме субсидий предоставляемых на конкурсной основе социально ориентированным некоммерческим организациям Эвенкийского муниципального района, а также возврата в районный бюджет средств гранта, в случае нарушения их предоставления, состава Экспертного совета по организации и проведению районного конкурса социальных проектов среди социально-ориентированных некоммерческих организаций Эвенкийского муниципального района». </w:t>
      </w:r>
    </w:p>
    <w:p w:rsidR="0007166E" w:rsidRPr="0007166E" w:rsidRDefault="00B2637F" w:rsidP="0007166E">
      <w:pPr>
        <w:pStyle w:val="aff5"/>
        <w:tabs>
          <w:tab w:val="left" w:pos="709"/>
        </w:tabs>
        <w:ind w:left="0"/>
        <w:jc w:val="both"/>
        <w:rPr>
          <w:rFonts w:ascii="Arial Narrow" w:hAnsi="Arial Narrow"/>
          <w:sz w:val="20"/>
          <w:szCs w:val="20"/>
        </w:rPr>
      </w:pPr>
      <w:r>
        <w:rPr>
          <w:rFonts w:ascii="Arial Narrow" w:hAnsi="Arial Narrow"/>
          <w:sz w:val="20"/>
          <w:szCs w:val="20"/>
        </w:rPr>
        <w:t>5.</w:t>
      </w:r>
      <w:r w:rsidR="0007166E" w:rsidRPr="0007166E">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07166E" w:rsidRPr="0007166E" w:rsidRDefault="00B2637F" w:rsidP="0007166E">
      <w:pPr>
        <w:pStyle w:val="aff5"/>
        <w:tabs>
          <w:tab w:val="left" w:pos="709"/>
        </w:tabs>
        <w:ind w:left="0"/>
        <w:jc w:val="both"/>
        <w:rPr>
          <w:rFonts w:ascii="Arial Narrow" w:hAnsi="Arial Narrow"/>
          <w:sz w:val="20"/>
          <w:szCs w:val="20"/>
        </w:rPr>
      </w:pPr>
      <w:r>
        <w:rPr>
          <w:rFonts w:ascii="Arial Narrow" w:hAnsi="Arial Narrow"/>
          <w:sz w:val="20"/>
          <w:szCs w:val="20"/>
        </w:rPr>
        <w:t>6.</w:t>
      </w:r>
      <w:r w:rsidR="0007166E" w:rsidRPr="0007166E">
        <w:rPr>
          <w:rFonts w:ascii="Arial Narrow" w:hAnsi="Arial Narrow"/>
          <w:sz w:val="20"/>
          <w:szCs w:val="20"/>
        </w:rPr>
        <w:tab/>
        <w:t>Постановление вступает в силу с момента подписания,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официальном сайте Эвенкийского муниципального района в сети Интернет (</w:t>
      </w:r>
      <w:hyperlink r:id="rId23" w:history="1">
        <w:r w:rsidR="0007166E" w:rsidRPr="0007166E">
          <w:rPr>
            <w:rFonts w:ascii="Arial Narrow" w:hAnsi="Arial Narrow"/>
            <w:sz w:val="20"/>
            <w:szCs w:val="20"/>
          </w:rPr>
          <w:t>https://evenkya.gosuslugi.ru</w:t>
        </w:r>
      </w:hyperlink>
      <w:r w:rsidR="0007166E" w:rsidRPr="0007166E">
        <w:rPr>
          <w:rFonts w:ascii="Arial Narrow" w:hAnsi="Arial Narrow"/>
          <w:sz w:val="20"/>
          <w:szCs w:val="20"/>
        </w:rPr>
        <w:t>)</w:t>
      </w:r>
      <w:r w:rsidR="0007166E" w:rsidRPr="0007166E">
        <w:rPr>
          <w:rFonts w:ascii="Arial Narrow" w:hAnsi="Arial Narrow"/>
          <w:bCs/>
          <w:sz w:val="20"/>
          <w:szCs w:val="20"/>
        </w:rPr>
        <w:t>.</w:t>
      </w:r>
    </w:p>
    <w:p w:rsidR="0007166E" w:rsidRPr="0007166E" w:rsidRDefault="0007166E" w:rsidP="0007166E">
      <w:pPr>
        <w:tabs>
          <w:tab w:val="left" w:pos="709"/>
        </w:tabs>
        <w:autoSpaceDE w:val="0"/>
        <w:autoSpaceDN w:val="0"/>
        <w:adjustRightInd w:val="0"/>
        <w:jc w:val="both"/>
        <w:rPr>
          <w:rFonts w:ascii="Arial Narrow" w:hAnsi="Arial Narrow"/>
          <w:sz w:val="20"/>
          <w:szCs w:val="20"/>
        </w:rPr>
      </w:pPr>
    </w:p>
    <w:p w:rsidR="0007166E" w:rsidRPr="0007166E" w:rsidRDefault="0007166E" w:rsidP="00B2637F">
      <w:pPr>
        <w:pStyle w:val="afffa"/>
        <w:jc w:val="both"/>
        <w:rPr>
          <w:rFonts w:ascii="Arial Narrow" w:hAnsi="Arial Narrow"/>
        </w:rPr>
      </w:pPr>
      <w:r w:rsidRPr="0007166E">
        <w:rPr>
          <w:rFonts w:ascii="Arial Narrow" w:hAnsi="Arial Narrow"/>
        </w:rPr>
        <w:t>Глава</w:t>
      </w:r>
    </w:p>
    <w:p w:rsidR="0007166E" w:rsidRPr="0007166E" w:rsidRDefault="0007166E" w:rsidP="00B2637F">
      <w:pPr>
        <w:pStyle w:val="afffa"/>
        <w:jc w:val="both"/>
        <w:rPr>
          <w:rFonts w:ascii="Arial Narrow" w:hAnsi="Arial Narrow"/>
        </w:rPr>
      </w:pPr>
      <w:r w:rsidRPr="0007166E">
        <w:rPr>
          <w:rFonts w:ascii="Arial Narrow" w:hAnsi="Arial Narrow"/>
        </w:rPr>
        <w:t xml:space="preserve">Эвенкийского муниципального района                               </w:t>
      </w:r>
      <w:r w:rsidR="00B2637F">
        <w:rPr>
          <w:rFonts w:ascii="Arial Narrow" w:hAnsi="Arial Narrow"/>
        </w:rPr>
        <w:t xml:space="preserve">                  </w:t>
      </w:r>
      <w:r w:rsidRPr="0007166E">
        <w:rPr>
          <w:rFonts w:ascii="Arial Narrow" w:hAnsi="Arial Narrow"/>
        </w:rPr>
        <w:t xml:space="preserve">   </w:t>
      </w:r>
      <w:r w:rsidR="00B2637F">
        <w:rPr>
          <w:rFonts w:ascii="Arial Narrow" w:hAnsi="Arial Narrow"/>
        </w:rPr>
        <w:t xml:space="preserve">     </w:t>
      </w:r>
      <w:r w:rsidRPr="0007166E">
        <w:rPr>
          <w:rFonts w:ascii="Arial Narrow" w:hAnsi="Arial Narrow"/>
        </w:rPr>
        <w:t xml:space="preserve">  п/п </w:t>
      </w:r>
      <w:r w:rsidR="00B2637F">
        <w:rPr>
          <w:rFonts w:ascii="Arial Narrow" w:hAnsi="Arial Narrow"/>
        </w:rPr>
        <w:t xml:space="preserve">            </w:t>
      </w:r>
      <w:r w:rsidRPr="0007166E">
        <w:rPr>
          <w:rFonts w:ascii="Arial Narrow" w:hAnsi="Arial Narrow"/>
        </w:rPr>
        <w:t xml:space="preserve">                                               А.Ю. Черкасов</w:t>
      </w:r>
    </w:p>
    <w:p w:rsidR="0007166E" w:rsidRPr="0007166E" w:rsidRDefault="0007166E" w:rsidP="0007166E">
      <w:pPr>
        <w:pStyle w:val="afffa"/>
        <w:rPr>
          <w:rFonts w:ascii="Arial Narrow" w:hAnsi="Arial Narrow"/>
        </w:rPr>
      </w:pPr>
    </w:p>
    <w:p w:rsidR="0007166E" w:rsidRPr="0007166E" w:rsidRDefault="0007166E" w:rsidP="00B2637F">
      <w:pPr>
        <w:autoSpaceDE w:val="0"/>
        <w:autoSpaceDN w:val="0"/>
        <w:adjustRightInd w:val="0"/>
        <w:jc w:val="right"/>
        <w:rPr>
          <w:rFonts w:ascii="Arial Narrow" w:hAnsi="Arial Narrow"/>
          <w:sz w:val="20"/>
          <w:szCs w:val="20"/>
        </w:rPr>
      </w:pPr>
      <w:r w:rsidRPr="0007166E">
        <w:rPr>
          <w:rFonts w:ascii="Arial Narrow" w:hAnsi="Arial Narrow"/>
          <w:sz w:val="20"/>
          <w:szCs w:val="20"/>
        </w:rPr>
        <w:t>приложение № 1</w:t>
      </w:r>
    </w:p>
    <w:p w:rsidR="0007166E" w:rsidRPr="0007166E" w:rsidRDefault="0007166E" w:rsidP="00B2637F">
      <w:pPr>
        <w:autoSpaceDE w:val="0"/>
        <w:autoSpaceDN w:val="0"/>
        <w:adjustRightInd w:val="0"/>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B2637F">
      <w:pPr>
        <w:autoSpaceDE w:val="0"/>
        <w:autoSpaceDN w:val="0"/>
        <w:adjustRightInd w:val="0"/>
        <w:jc w:val="right"/>
        <w:rPr>
          <w:rFonts w:ascii="Arial Narrow" w:hAnsi="Arial Narrow"/>
          <w:sz w:val="20"/>
          <w:szCs w:val="20"/>
        </w:rPr>
      </w:pPr>
      <w:r w:rsidRPr="0007166E">
        <w:rPr>
          <w:rFonts w:ascii="Arial Narrow" w:hAnsi="Arial Narrow"/>
          <w:sz w:val="20"/>
          <w:szCs w:val="20"/>
        </w:rPr>
        <w:t>Администрации района</w:t>
      </w:r>
    </w:p>
    <w:p w:rsidR="0007166E" w:rsidRPr="0007166E" w:rsidRDefault="0007166E" w:rsidP="00B2637F">
      <w:pPr>
        <w:autoSpaceDE w:val="0"/>
        <w:autoSpaceDN w:val="0"/>
        <w:adjustRightInd w:val="0"/>
        <w:jc w:val="right"/>
        <w:rPr>
          <w:rFonts w:ascii="Arial Narrow" w:hAnsi="Arial Narrow"/>
          <w:sz w:val="20"/>
          <w:szCs w:val="20"/>
        </w:rPr>
      </w:pPr>
      <w:r w:rsidRPr="0007166E">
        <w:rPr>
          <w:rFonts w:ascii="Arial Narrow" w:hAnsi="Arial Narrow"/>
          <w:sz w:val="20"/>
          <w:szCs w:val="20"/>
        </w:rPr>
        <w:t>от «19» 06 2025 № 300-п</w:t>
      </w:r>
    </w:p>
    <w:p w:rsidR="0007166E" w:rsidRPr="0007166E" w:rsidRDefault="0007166E" w:rsidP="00B2637F">
      <w:pPr>
        <w:tabs>
          <w:tab w:val="left" w:pos="709"/>
        </w:tabs>
        <w:jc w:val="right"/>
        <w:rPr>
          <w:rFonts w:ascii="Arial Narrow" w:hAnsi="Arial Narrow"/>
          <w:sz w:val="20"/>
          <w:szCs w:val="20"/>
        </w:rPr>
      </w:pPr>
    </w:p>
    <w:p w:rsidR="0007166E" w:rsidRPr="0007166E" w:rsidRDefault="0007166E" w:rsidP="00B2637F">
      <w:pPr>
        <w:tabs>
          <w:tab w:val="left" w:pos="709"/>
        </w:tabs>
        <w:jc w:val="center"/>
        <w:rPr>
          <w:rFonts w:ascii="Arial Narrow" w:hAnsi="Arial Narrow"/>
          <w:b/>
          <w:sz w:val="20"/>
          <w:szCs w:val="20"/>
        </w:rPr>
      </w:pPr>
      <w:r w:rsidRPr="0007166E">
        <w:rPr>
          <w:rFonts w:ascii="Arial Narrow" w:hAnsi="Arial Narrow"/>
          <w:b/>
          <w:sz w:val="20"/>
          <w:szCs w:val="20"/>
        </w:rPr>
        <w:t>ПОРЯДОК</w:t>
      </w:r>
    </w:p>
    <w:p w:rsidR="0007166E" w:rsidRPr="0007166E" w:rsidRDefault="0007166E" w:rsidP="00B2637F">
      <w:pPr>
        <w:tabs>
          <w:tab w:val="left" w:pos="709"/>
        </w:tabs>
        <w:jc w:val="center"/>
        <w:rPr>
          <w:rFonts w:ascii="Arial Narrow" w:hAnsi="Arial Narrow"/>
          <w:b/>
          <w:sz w:val="20"/>
          <w:szCs w:val="20"/>
        </w:rPr>
      </w:pPr>
      <w:r w:rsidRPr="0007166E">
        <w:rPr>
          <w:rFonts w:ascii="Arial Narrow" w:hAnsi="Arial Narrow"/>
          <w:b/>
          <w:sz w:val="20"/>
          <w:szCs w:val="20"/>
        </w:rPr>
        <w:t>предоста</w:t>
      </w:r>
      <w:r w:rsidR="00B2637F">
        <w:rPr>
          <w:rFonts w:ascii="Arial Narrow" w:hAnsi="Arial Narrow"/>
          <w:b/>
          <w:sz w:val="20"/>
          <w:szCs w:val="20"/>
        </w:rPr>
        <w:t xml:space="preserve">вления грантов форме субсидий, </w:t>
      </w:r>
      <w:r w:rsidRPr="0007166E">
        <w:rPr>
          <w:rFonts w:ascii="Arial Narrow" w:hAnsi="Arial Narrow"/>
          <w:b/>
          <w:sz w:val="20"/>
          <w:szCs w:val="20"/>
        </w:rPr>
        <w:t>предоставляемых на конкурсной основе социально ориентированным некоммерческим организациям Эвенкийского муниципального района, порядок возврата в районный бюджет средств гранта, в случае нарушения его предоставления и порядок предоставления отчетности</w:t>
      </w:r>
    </w:p>
    <w:p w:rsidR="0007166E" w:rsidRPr="0007166E" w:rsidRDefault="0007166E" w:rsidP="00B2637F">
      <w:pPr>
        <w:tabs>
          <w:tab w:val="left" w:pos="709"/>
        </w:tabs>
        <w:jc w:val="center"/>
        <w:rPr>
          <w:rFonts w:ascii="Arial Narrow" w:hAnsi="Arial Narrow"/>
          <w:sz w:val="20"/>
          <w:szCs w:val="20"/>
        </w:rPr>
      </w:pPr>
    </w:p>
    <w:p w:rsidR="0007166E" w:rsidRPr="0007166E" w:rsidRDefault="0007166E" w:rsidP="00EB2B6E">
      <w:pPr>
        <w:numPr>
          <w:ilvl w:val="0"/>
          <w:numId w:val="38"/>
        </w:numPr>
        <w:ind w:left="0" w:firstLine="0"/>
        <w:jc w:val="center"/>
        <w:rPr>
          <w:rFonts w:ascii="Arial Narrow" w:hAnsi="Arial Narrow"/>
          <w:b/>
          <w:sz w:val="20"/>
          <w:szCs w:val="20"/>
        </w:rPr>
      </w:pPr>
      <w:r w:rsidRPr="0007166E">
        <w:rPr>
          <w:rFonts w:ascii="Arial Narrow" w:hAnsi="Arial Narrow"/>
          <w:b/>
          <w:sz w:val="20"/>
          <w:szCs w:val="20"/>
        </w:rPr>
        <w:t>ОБЩИЕ ПОЛОЖЕНИЯ</w:t>
      </w:r>
    </w:p>
    <w:p w:rsidR="0007166E" w:rsidRPr="0007166E" w:rsidRDefault="0007166E" w:rsidP="0007166E">
      <w:pPr>
        <w:pStyle w:val="ConsPlusNormal"/>
        <w:jc w:val="both"/>
        <w:rPr>
          <w:rFonts w:ascii="Arial Narrow" w:hAnsi="Arial Narrow" w:cs="Times New Roman"/>
        </w:rPr>
      </w:pPr>
    </w:p>
    <w:p w:rsidR="0007166E" w:rsidRPr="0007166E" w:rsidRDefault="00B2637F" w:rsidP="0007166E">
      <w:pPr>
        <w:pStyle w:val="ConsPlusNormal"/>
        <w:tabs>
          <w:tab w:val="left" w:pos="709"/>
        </w:tabs>
        <w:ind w:firstLine="0"/>
        <w:jc w:val="both"/>
        <w:rPr>
          <w:rFonts w:ascii="Arial Narrow" w:hAnsi="Arial Narrow" w:cs="Times New Roman"/>
        </w:rPr>
      </w:pPr>
      <w:r>
        <w:rPr>
          <w:rFonts w:ascii="Arial Narrow" w:hAnsi="Arial Narrow" w:cs="Times New Roman"/>
        </w:rPr>
        <w:t>1.1.</w:t>
      </w:r>
      <w:r w:rsidR="0007166E" w:rsidRPr="0007166E">
        <w:rPr>
          <w:rFonts w:ascii="Arial Narrow" w:hAnsi="Arial Narrow" w:cs="Times New Roman"/>
        </w:rPr>
        <w:tab/>
        <w:t xml:space="preserve">Порядок предоставления грантов в форме субсидий социально ориентированным некоммерческим организациям  Эвенкийского муниципального района на конкурсной основе на финансирование расходов, связанных с реализацией ими социально значимых проектов, порядок возврата в районный бюджет  средств гранта в случае нарушения условий его предоставления, порядок представления отчетности (далее - Порядок) определяет механизм предоставления грантов, в том </w:t>
      </w:r>
      <w:r w:rsidR="0007166E" w:rsidRPr="0007166E">
        <w:rPr>
          <w:rFonts w:ascii="Arial Narrow" w:hAnsi="Arial Narrow" w:cs="Times New Roman"/>
        </w:rPr>
        <w:lastRenderedPageBreak/>
        <w:t>числе цели, условия и  результат предоставления гранта, сроки возврата гранта в случае нарушения условий, установленных при его предоставлении, сроки и формы представления отчетности.</w:t>
      </w:r>
    </w:p>
    <w:p w:rsidR="0007166E" w:rsidRPr="0007166E" w:rsidRDefault="00B2637F" w:rsidP="0007166E">
      <w:pPr>
        <w:pStyle w:val="af4"/>
        <w:spacing w:before="0" w:after="0"/>
        <w:jc w:val="both"/>
        <w:rPr>
          <w:rFonts w:ascii="Arial Narrow" w:hAnsi="Arial Narrow"/>
          <w:color w:val="auto"/>
          <w:sz w:val="20"/>
          <w:szCs w:val="20"/>
        </w:rPr>
      </w:pPr>
      <w:r>
        <w:rPr>
          <w:rFonts w:ascii="Arial Narrow" w:hAnsi="Arial Narrow"/>
          <w:color w:val="auto"/>
          <w:sz w:val="20"/>
          <w:szCs w:val="20"/>
        </w:rPr>
        <w:t>1.2.</w:t>
      </w:r>
      <w:r w:rsidR="0007166E" w:rsidRPr="0007166E">
        <w:rPr>
          <w:rFonts w:ascii="Arial Narrow" w:hAnsi="Arial Narrow"/>
          <w:color w:val="auto"/>
          <w:sz w:val="20"/>
          <w:szCs w:val="20"/>
        </w:rPr>
        <w:tab/>
        <w:t>Целью предоставления грантов является финансовое обеспечение затрат социально ориентированных некоммерчес</w:t>
      </w:r>
      <w:r>
        <w:rPr>
          <w:rFonts w:ascii="Arial Narrow" w:hAnsi="Arial Narrow"/>
          <w:color w:val="auto"/>
          <w:sz w:val="20"/>
          <w:szCs w:val="20"/>
        </w:rPr>
        <w:t>ких организаций (далее - СОНКО)</w:t>
      </w:r>
      <w:r w:rsidR="0007166E" w:rsidRPr="0007166E">
        <w:rPr>
          <w:rFonts w:ascii="Arial Narrow" w:hAnsi="Arial Narrow"/>
          <w:color w:val="auto"/>
          <w:sz w:val="20"/>
          <w:szCs w:val="20"/>
        </w:rPr>
        <w:t xml:space="preserve"> Эвенкийского муниципального района в рамках муниципальной </w:t>
      </w:r>
      <w:hyperlink r:id="rId24" w:history="1">
        <w:r w:rsidR="0007166E" w:rsidRPr="0007166E">
          <w:rPr>
            <w:rFonts w:ascii="Arial Narrow" w:hAnsi="Arial Narrow"/>
            <w:color w:val="auto"/>
            <w:sz w:val="20"/>
            <w:szCs w:val="20"/>
          </w:rPr>
          <w:t>программы</w:t>
        </w:r>
      </w:hyperlink>
      <w:r w:rsidR="0007166E" w:rsidRPr="0007166E">
        <w:rPr>
          <w:rFonts w:ascii="Arial Narrow" w:hAnsi="Arial Narrow"/>
          <w:color w:val="auto"/>
          <w:sz w:val="20"/>
          <w:szCs w:val="20"/>
        </w:rPr>
        <w:t xml:space="preserve"> «Содействие развитию гражданского общества в Эвенкийском муниципальном районе», утвержденной постановлением Администрации Эвенкийского муниципального района от 17.12.2019 № 556-п (далее - Муниципальная программа),  поддержка лучших социальных проектов СОНКО, имеющих значение для социально-экономического развития Эвенкийского муниципального района, по итогу проведения конкурса.</w:t>
      </w:r>
    </w:p>
    <w:p w:rsidR="0007166E" w:rsidRPr="0007166E" w:rsidRDefault="00B2637F" w:rsidP="0007166E">
      <w:pPr>
        <w:tabs>
          <w:tab w:val="left" w:pos="709"/>
        </w:tabs>
        <w:jc w:val="both"/>
        <w:rPr>
          <w:rFonts w:ascii="Arial Narrow" w:hAnsi="Arial Narrow"/>
          <w:sz w:val="20"/>
          <w:szCs w:val="20"/>
        </w:rPr>
      </w:pPr>
      <w:r>
        <w:rPr>
          <w:rFonts w:ascii="Arial Narrow" w:hAnsi="Arial Narrow"/>
          <w:sz w:val="20"/>
          <w:szCs w:val="20"/>
        </w:rPr>
        <w:t>1.3.</w:t>
      </w:r>
      <w:r w:rsidR="0007166E" w:rsidRPr="0007166E">
        <w:rPr>
          <w:rFonts w:ascii="Arial Narrow" w:hAnsi="Arial Narrow"/>
          <w:sz w:val="20"/>
          <w:szCs w:val="20"/>
        </w:rPr>
        <w:tab/>
        <w:t>Гранты предоставляются в пределах бюджетных ассигнований, предусмотренных на эти цели муниципальной программой.</w:t>
      </w:r>
    </w:p>
    <w:p w:rsidR="0007166E" w:rsidRPr="0007166E" w:rsidRDefault="00B2637F" w:rsidP="0007166E">
      <w:pPr>
        <w:pStyle w:val="ConsPlusNormal"/>
        <w:tabs>
          <w:tab w:val="left" w:pos="709"/>
        </w:tabs>
        <w:ind w:firstLine="0"/>
        <w:jc w:val="both"/>
        <w:rPr>
          <w:rFonts w:ascii="Arial Narrow" w:hAnsi="Arial Narrow" w:cs="Times New Roman"/>
        </w:rPr>
      </w:pPr>
      <w:r>
        <w:rPr>
          <w:rFonts w:ascii="Arial Narrow" w:hAnsi="Arial Narrow" w:cs="Times New Roman"/>
        </w:rPr>
        <w:t>1.4.</w:t>
      </w:r>
      <w:r w:rsidR="0007166E" w:rsidRPr="0007166E">
        <w:rPr>
          <w:rFonts w:ascii="Arial Narrow" w:hAnsi="Arial Narrow" w:cs="Times New Roman"/>
        </w:rPr>
        <w:tab/>
        <w:t xml:space="preserve">Главным распорядителем бюджетных средств, предусмотренных в районном бюджете на предоставление грантов, является Администрация Эвенкийского муниципального района (далее </w:t>
      </w:r>
      <w:r w:rsidR="0007166E" w:rsidRPr="0007166E">
        <w:rPr>
          <w:rFonts w:ascii="Arial Narrow" w:hAnsi="Arial Narrow" w:cs="Times New Roman"/>
          <w:b/>
        </w:rPr>
        <w:t xml:space="preserve">- </w:t>
      </w:r>
      <w:r w:rsidR="0007166E" w:rsidRPr="0007166E">
        <w:rPr>
          <w:rFonts w:ascii="Arial Narrow" w:hAnsi="Arial Narrow" w:cs="Times New Roman"/>
        </w:rPr>
        <w:t>Грантодатель).</w:t>
      </w:r>
    </w:p>
    <w:p w:rsidR="0007166E" w:rsidRPr="0007166E" w:rsidRDefault="00B2637F" w:rsidP="0007166E">
      <w:pPr>
        <w:pStyle w:val="ConsPlusNormal"/>
        <w:ind w:firstLine="0"/>
        <w:jc w:val="both"/>
        <w:rPr>
          <w:rFonts w:ascii="Arial Narrow" w:hAnsi="Arial Narrow" w:cs="Times New Roman"/>
        </w:rPr>
      </w:pPr>
      <w:bookmarkStart w:id="1" w:name="Par48"/>
      <w:bookmarkEnd w:id="1"/>
      <w:r>
        <w:rPr>
          <w:rFonts w:ascii="Arial Narrow" w:hAnsi="Arial Narrow" w:cs="Times New Roman"/>
        </w:rPr>
        <w:t>1.5.</w:t>
      </w:r>
      <w:r w:rsidR="0007166E" w:rsidRPr="0007166E">
        <w:rPr>
          <w:rFonts w:ascii="Arial Narrow" w:hAnsi="Arial Narrow" w:cs="Times New Roman"/>
        </w:rPr>
        <w:tab/>
        <w:t>Гранты предоставляются СОНКО Эвенкийского муниципального района на реализацию социальных проектов в сферах гражданского образования, правового просвещения, профилактики правонарушений несовершеннолетних, организации поддержки семьи, детства, охраны здоровья, физической культуры и спорта, детского и молодежного досуга, социальной помощи наиболее нуждающимся категориям граждан, экологии, культуры и краеведения.</w:t>
      </w:r>
    </w:p>
    <w:p w:rsidR="0007166E" w:rsidRPr="0007166E" w:rsidRDefault="00B2637F" w:rsidP="0007166E">
      <w:pPr>
        <w:pStyle w:val="ConsPlusNormal"/>
        <w:tabs>
          <w:tab w:val="left" w:pos="709"/>
        </w:tabs>
        <w:ind w:firstLine="0"/>
        <w:jc w:val="both"/>
        <w:rPr>
          <w:rFonts w:ascii="Arial Narrow" w:hAnsi="Arial Narrow" w:cs="Times New Roman"/>
        </w:rPr>
      </w:pPr>
      <w:r>
        <w:rPr>
          <w:rFonts w:ascii="Arial Narrow" w:hAnsi="Arial Narrow" w:cs="Times New Roman"/>
        </w:rPr>
        <w:t>1.6.</w:t>
      </w:r>
      <w:r w:rsidR="0007166E" w:rsidRPr="0007166E">
        <w:rPr>
          <w:rFonts w:ascii="Arial Narrow" w:hAnsi="Arial Narrow" w:cs="Times New Roman"/>
        </w:rPr>
        <w:tab/>
        <w:t>Основные понятия, используемые для целей Порядка:</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1.6.1.</w:t>
      </w:r>
      <w:r w:rsidR="0007166E" w:rsidRPr="0007166E">
        <w:rPr>
          <w:rFonts w:ascii="Arial Narrow" w:hAnsi="Arial Narrow" w:cs="Times New Roman"/>
        </w:rPr>
        <w:tab/>
        <w:t xml:space="preserve">Социально ориентированная некоммерческая организация (СОНКО) - некоммерческая организация, созданная в формах, предусмотренных Федеральным законом от 12.01.1996 №7-ФЗ «О некоммерческих организациях» (за исключением государственных корпораций, государственных компаний и общественных объединений, являющихся политическими партиями), и осуществляющая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25" w:history="1">
        <w:r w:rsidR="0007166E" w:rsidRPr="0007166E">
          <w:rPr>
            <w:rFonts w:ascii="Arial Narrow" w:hAnsi="Arial Narrow" w:cs="Times New Roman"/>
          </w:rPr>
          <w:t>ст. 31.1</w:t>
        </w:r>
      </w:hyperlink>
      <w:r w:rsidR="0007166E" w:rsidRPr="0007166E">
        <w:rPr>
          <w:rFonts w:ascii="Arial Narrow" w:hAnsi="Arial Narrow" w:cs="Times New Roman"/>
        </w:rPr>
        <w:t xml:space="preserve"> Федерального закона №7-ФЗ от 12.01.1996.</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1.6.2.</w:t>
      </w:r>
      <w:r w:rsidR="0007166E" w:rsidRPr="0007166E">
        <w:rPr>
          <w:rFonts w:ascii="Arial Narrow" w:hAnsi="Arial Narrow" w:cs="Times New Roman"/>
        </w:rPr>
        <w:tab/>
        <w:t xml:space="preserve">Грант - денежные средства, предоставляемые из районного бюджета, в соответствии с бюджетным законодательством безвозмездно и безвозвратно СОНКО на конкурсной основе для реализации социальных проектов в сферах, указанных в </w:t>
      </w:r>
      <w:hyperlink w:anchor="P50" w:history="1">
        <w:r w:rsidR="0007166E" w:rsidRPr="0007166E">
          <w:rPr>
            <w:rFonts w:ascii="Arial Narrow" w:hAnsi="Arial Narrow" w:cs="Times New Roman"/>
          </w:rPr>
          <w:t>пункте 1.5</w:t>
        </w:r>
      </w:hyperlink>
      <w:r w:rsidR="0007166E" w:rsidRPr="0007166E">
        <w:rPr>
          <w:rFonts w:ascii="Arial Narrow" w:hAnsi="Arial Narrow" w:cs="Times New Roman"/>
        </w:rPr>
        <w:t xml:space="preserve"> настоящего Порядка.</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1.6.3.</w:t>
      </w:r>
      <w:r w:rsidR="0007166E" w:rsidRPr="0007166E">
        <w:rPr>
          <w:rFonts w:ascii="Arial Narrow" w:hAnsi="Arial Narrow" w:cs="Times New Roman"/>
        </w:rPr>
        <w:tab/>
        <w:t>Социальный проект, разработанный участником конкурса - комплекс мероприятий, направленных на решение социальной проблемы, достижение социально значимой цели, имеющий пространственно-временные и ресурсные границы.</w:t>
      </w:r>
    </w:p>
    <w:p w:rsidR="0007166E" w:rsidRPr="0007166E" w:rsidRDefault="0007166E" w:rsidP="0007166E">
      <w:pPr>
        <w:pStyle w:val="ConsPlusNormal"/>
        <w:ind w:firstLine="0"/>
        <w:jc w:val="both"/>
        <w:rPr>
          <w:rFonts w:ascii="Arial Narrow" w:hAnsi="Arial Narrow" w:cs="Times New Roman"/>
        </w:rPr>
      </w:pPr>
      <w:r w:rsidRPr="0007166E">
        <w:rPr>
          <w:rFonts w:ascii="Arial Narrow" w:hAnsi="Arial Narrow" w:cs="Times New Roman"/>
        </w:rPr>
        <w:t>1.6.</w:t>
      </w:r>
      <w:r w:rsidR="00B2637F">
        <w:rPr>
          <w:rFonts w:ascii="Arial Narrow" w:hAnsi="Arial Narrow" w:cs="Times New Roman"/>
        </w:rPr>
        <w:t>4.</w:t>
      </w:r>
      <w:r w:rsidR="00B2637F">
        <w:rPr>
          <w:rFonts w:ascii="Arial Narrow" w:hAnsi="Arial Narrow" w:cs="Times New Roman"/>
        </w:rPr>
        <w:tab/>
        <w:t xml:space="preserve">Конкурс (конкурсный отбор) - </w:t>
      </w:r>
      <w:r w:rsidRPr="0007166E">
        <w:rPr>
          <w:rFonts w:ascii="Arial Narrow" w:hAnsi="Arial Narrow" w:cs="Times New Roman"/>
        </w:rPr>
        <w:t>способ проведения отбора с целью распределения Грантов среди СОНКО, зарегистрированных и реализующих социальные проекты на территории Эвенкийского муниципального района.</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1.6.5.</w:t>
      </w:r>
      <w:r w:rsidR="0007166E" w:rsidRPr="0007166E">
        <w:rPr>
          <w:rFonts w:ascii="Arial Narrow" w:hAnsi="Arial Narrow" w:cs="Times New Roman"/>
        </w:rPr>
        <w:tab/>
        <w:t>Конкурсная заявка - описание социального проекта и совокупность документов к нему, представленные на конкурс от одной СОНКО.</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1.6.6.</w:t>
      </w:r>
      <w:r>
        <w:rPr>
          <w:rFonts w:ascii="Arial Narrow" w:hAnsi="Arial Narrow" w:cs="Times New Roman"/>
        </w:rPr>
        <w:tab/>
      </w:r>
      <w:r w:rsidR="0007166E" w:rsidRPr="0007166E">
        <w:rPr>
          <w:rFonts w:ascii="Arial Narrow" w:hAnsi="Arial Narrow" w:cs="Times New Roman"/>
        </w:rPr>
        <w:t>Организатор конкурса – Управление молодежной политики спорта и реализации программ общественного развития Администрации Эвенкийского муниципального района (далее - Организатор).</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1.6.7.</w:t>
      </w:r>
      <w:r w:rsidR="0007166E" w:rsidRPr="0007166E">
        <w:rPr>
          <w:rFonts w:ascii="Arial Narrow" w:hAnsi="Arial Narrow" w:cs="Times New Roman"/>
        </w:rPr>
        <w:tab/>
        <w:t xml:space="preserve">Участник конкурса - участник, подавший конкурсную </w:t>
      </w:r>
      <w:hyperlink w:anchor="P361" w:history="1">
        <w:r w:rsidR="0007166E" w:rsidRPr="0007166E">
          <w:rPr>
            <w:rFonts w:ascii="Arial Narrow" w:hAnsi="Arial Narrow" w:cs="Times New Roman"/>
          </w:rPr>
          <w:t>заявку</w:t>
        </w:r>
      </w:hyperlink>
      <w:r w:rsidR="0007166E" w:rsidRPr="0007166E">
        <w:rPr>
          <w:rFonts w:ascii="Arial Narrow" w:hAnsi="Arial Narrow" w:cs="Times New Roman"/>
        </w:rPr>
        <w:t xml:space="preserve"> по установленной форме (приложение №1 к настоящему Порядку).</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1.6.8.</w:t>
      </w:r>
      <w:r w:rsidR="0007166E" w:rsidRPr="0007166E">
        <w:rPr>
          <w:rFonts w:ascii="Arial Narrow" w:hAnsi="Arial Narrow" w:cs="Times New Roman"/>
        </w:rPr>
        <w:tab/>
        <w:t>Получатель гранта - признанный победителем конкурса и заключивший с Администрацией Эвенкийского муниципального района соглашение о предоставлении гранта и получивший грант.</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1.6.9.</w:t>
      </w:r>
      <w:r w:rsidR="0007166E" w:rsidRPr="0007166E">
        <w:rPr>
          <w:rFonts w:ascii="Arial Narrow" w:hAnsi="Arial Narrow" w:cs="Times New Roman"/>
        </w:rPr>
        <w:tab/>
        <w:t>Экспертный совет – это коллегиальный совещательный орган, на который возложены функции по рассмотрению представленных на конкурс заявок и определение победителей конкурса.</w:t>
      </w:r>
    </w:p>
    <w:p w:rsidR="0007166E" w:rsidRPr="00B2637F" w:rsidRDefault="00B2637F" w:rsidP="00B2637F">
      <w:pPr>
        <w:pStyle w:val="1f5"/>
        <w:jc w:val="both"/>
        <w:rPr>
          <w:rFonts w:ascii="Arial Narrow" w:hAnsi="Arial Narrow"/>
          <w:b w:val="0"/>
          <w:sz w:val="20"/>
        </w:rPr>
      </w:pPr>
      <w:r>
        <w:rPr>
          <w:rFonts w:ascii="Arial Narrow" w:hAnsi="Arial Narrow"/>
          <w:b w:val="0"/>
          <w:sz w:val="20"/>
        </w:rPr>
        <w:t>1.7.</w:t>
      </w:r>
      <w:r w:rsidR="0007166E" w:rsidRPr="00B2637F">
        <w:rPr>
          <w:rFonts w:ascii="Arial Narrow" w:hAnsi="Arial Narrow"/>
          <w:b w:val="0"/>
          <w:sz w:val="20"/>
        </w:rPr>
        <w:tab/>
        <w:t>Информация о Грантах, предоставляемых участникам Конкурса на конкурсной основе, размещается на едином портале бюджетной системы Российской Федерации (далее - Едином портале) в информационно телекоммуникационной сети «Интернет» (</w:t>
      </w:r>
      <w:hyperlink r:id="rId26" w:history="1">
        <w:r w:rsidR="0007166E" w:rsidRPr="00B2637F">
          <w:rPr>
            <w:rFonts w:ascii="Arial Narrow" w:hAnsi="Arial Narrow"/>
            <w:b w:val="0"/>
            <w:sz w:val="20"/>
          </w:rPr>
          <w:t>http://budget.gov.ru</w:t>
        </w:r>
      </w:hyperlink>
      <w:r w:rsidR="0007166E" w:rsidRPr="00B2637F">
        <w:rPr>
          <w:rFonts w:ascii="Arial Narrow" w:hAnsi="Arial Narrow"/>
          <w:b w:val="0"/>
          <w:sz w:val="20"/>
        </w:rPr>
        <w:t xml:space="preserve">), а также на официальном сайте Эвенкийского муниципального района https://evenkya.gosuslugi.ru.  </w:t>
      </w:r>
    </w:p>
    <w:p w:rsidR="0007166E" w:rsidRPr="00B2637F" w:rsidRDefault="0007166E" w:rsidP="00B2637F">
      <w:pPr>
        <w:pStyle w:val="1f5"/>
        <w:tabs>
          <w:tab w:val="left" w:pos="0"/>
          <w:tab w:val="left" w:pos="709"/>
        </w:tabs>
        <w:jc w:val="both"/>
        <w:rPr>
          <w:rFonts w:ascii="Arial Narrow" w:hAnsi="Arial Narrow"/>
          <w:b w:val="0"/>
          <w:sz w:val="20"/>
        </w:rPr>
      </w:pPr>
      <w:r w:rsidRPr="00B2637F">
        <w:rPr>
          <w:rFonts w:ascii="Arial Narrow" w:hAnsi="Arial Narrow"/>
          <w:b w:val="0"/>
          <w:sz w:val="20"/>
        </w:rPr>
        <w:tab/>
        <w:t xml:space="preserve">В соответствии с Общими требованиями данная информация размещается на Едином портале с 1 января 2026 года. До 1 января 2026 года проведение Конкурсов обеспечивается с использованием официального сайта Эвенкийского муниципального района </w:t>
      </w:r>
      <w:hyperlink r:id="rId27" w:history="1">
        <w:r w:rsidR="00B2637F" w:rsidRPr="00B2637F">
          <w:rPr>
            <w:rStyle w:val="af2"/>
            <w:rFonts w:ascii="Arial Narrow" w:hAnsi="Arial Narrow"/>
            <w:b w:val="0"/>
            <w:color w:val="auto"/>
            <w:sz w:val="20"/>
            <w:u w:val="none"/>
          </w:rPr>
          <w:t>https://evenk</w:t>
        </w:r>
        <w:r w:rsidR="00B2637F" w:rsidRPr="00B2637F">
          <w:rPr>
            <w:rStyle w:val="af2"/>
            <w:rFonts w:ascii="Arial Narrow" w:hAnsi="Arial Narrow"/>
            <w:b w:val="0"/>
            <w:color w:val="auto"/>
            <w:sz w:val="20"/>
            <w:u w:val="none"/>
            <w:lang w:val="en-US"/>
          </w:rPr>
          <w:t>i</w:t>
        </w:r>
        <w:r w:rsidR="00B2637F" w:rsidRPr="00B2637F">
          <w:rPr>
            <w:rStyle w:val="af2"/>
            <w:rFonts w:ascii="Arial Narrow" w:hAnsi="Arial Narrow"/>
            <w:b w:val="0"/>
            <w:color w:val="auto"/>
            <w:sz w:val="20"/>
            <w:u w:val="none"/>
          </w:rPr>
          <w:t>ya.gosuslugi.ru</w:t>
        </w:r>
      </w:hyperlink>
      <w:r w:rsidR="00B2637F" w:rsidRPr="00B2637F">
        <w:rPr>
          <w:rFonts w:ascii="Arial Narrow" w:hAnsi="Arial Narrow"/>
          <w:b w:val="0"/>
          <w:sz w:val="20"/>
        </w:rPr>
        <w:t>.</w:t>
      </w:r>
    </w:p>
    <w:p w:rsidR="00B2637F" w:rsidRPr="00B2637F" w:rsidRDefault="00B2637F" w:rsidP="00B2637F">
      <w:pPr>
        <w:pStyle w:val="1f5"/>
        <w:tabs>
          <w:tab w:val="left" w:pos="0"/>
          <w:tab w:val="left" w:pos="709"/>
        </w:tabs>
        <w:jc w:val="both"/>
        <w:rPr>
          <w:rFonts w:ascii="Arial Narrow" w:hAnsi="Arial Narrow"/>
          <w:b w:val="0"/>
          <w:sz w:val="20"/>
        </w:rPr>
      </w:pPr>
    </w:p>
    <w:p w:rsidR="0007166E" w:rsidRPr="0007166E" w:rsidRDefault="0007166E" w:rsidP="00B2637F">
      <w:pPr>
        <w:pStyle w:val="ConsPlusTitle"/>
        <w:numPr>
          <w:ilvl w:val="0"/>
          <w:numId w:val="38"/>
        </w:numPr>
        <w:ind w:left="0" w:firstLine="0"/>
        <w:jc w:val="center"/>
        <w:rPr>
          <w:rFonts w:ascii="Arial Narrow" w:hAnsi="Arial Narrow" w:cs="Times New Roman"/>
        </w:rPr>
      </w:pPr>
      <w:r w:rsidRPr="0007166E">
        <w:rPr>
          <w:rFonts w:ascii="Arial Narrow" w:hAnsi="Arial Narrow" w:cs="Times New Roman"/>
        </w:rPr>
        <w:t>ПОРЯДО</w:t>
      </w:r>
      <w:r w:rsidR="00B2637F">
        <w:rPr>
          <w:rFonts w:ascii="Arial Narrow" w:hAnsi="Arial Narrow" w:cs="Times New Roman"/>
        </w:rPr>
        <w:t>К ПРОВЕДЕНИЯ КОНКУРСНОГО ОТБОРА</w:t>
      </w:r>
    </w:p>
    <w:p w:rsidR="0007166E" w:rsidRPr="0007166E" w:rsidRDefault="0007166E" w:rsidP="0007166E">
      <w:pPr>
        <w:pStyle w:val="ConsPlusTitle"/>
        <w:jc w:val="center"/>
        <w:outlineLvl w:val="1"/>
        <w:rPr>
          <w:rFonts w:ascii="Arial Narrow" w:hAnsi="Arial Narrow" w:cs="Times New Roman"/>
        </w:rPr>
      </w:pPr>
    </w:p>
    <w:p w:rsidR="0007166E" w:rsidRPr="0007166E" w:rsidRDefault="00B2637F" w:rsidP="0007166E">
      <w:pPr>
        <w:tabs>
          <w:tab w:val="left" w:pos="709"/>
        </w:tabs>
        <w:jc w:val="both"/>
        <w:rPr>
          <w:rFonts w:ascii="Arial Narrow" w:hAnsi="Arial Narrow"/>
          <w:sz w:val="20"/>
          <w:szCs w:val="20"/>
        </w:rPr>
      </w:pPr>
      <w:r>
        <w:rPr>
          <w:rFonts w:ascii="Arial Narrow" w:hAnsi="Arial Narrow"/>
          <w:sz w:val="20"/>
          <w:szCs w:val="20"/>
        </w:rPr>
        <w:t>2.1.</w:t>
      </w:r>
      <w:r w:rsidR="0007166E" w:rsidRPr="0007166E">
        <w:rPr>
          <w:rFonts w:ascii="Arial Narrow" w:hAnsi="Arial Narrow"/>
          <w:sz w:val="20"/>
          <w:szCs w:val="20"/>
        </w:rPr>
        <w:tab/>
        <w:t xml:space="preserve">Грантодатель не меньше чем за 30 календарных дней до даты окончания подачи заявления размещает объявление о проведении конкурсного отбора (далее - Объявление) на официальном сайте Эвенкийского муниципального района </w:t>
      </w:r>
      <w:hyperlink r:id="rId28" w:history="1">
        <w:r w:rsidR="0007166E" w:rsidRPr="0007166E">
          <w:rPr>
            <w:rStyle w:val="af2"/>
            <w:rFonts w:ascii="Arial Narrow" w:hAnsi="Arial Narrow"/>
            <w:color w:val="auto"/>
            <w:sz w:val="20"/>
            <w:szCs w:val="20"/>
            <w:u w:val="none"/>
          </w:rPr>
          <w:t>https://evenk</w:t>
        </w:r>
        <w:r w:rsidR="0007166E" w:rsidRPr="0007166E">
          <w:rPr>
            <w:rStyle w:val="af2"/>
            <w:rFonts w:ascii="Arial Narrow" w:hAnsi="Arial Narrow"/>
            <w:color w:val="auto"/>
            <w:sz w:val="20"/>
            <w:szCs w:val="20"/>
            <w:u w:val="none"/>
            <w:lang w:val="en-US"/>
          </w:rPr>
          <w:t>i</w:t>
        </w:r>
        <w:r w:rsidR="0007166E" w:rsidRPr="0007166E">
          <w:rPr>
            <w:rStyle w:val="af2"/>
            <w:rFonts w:ascii="Arial Narrow" w:hAnsi="Arial Narrow"/>
            <w:color w:val="auto"/>
            <w:sz w:val="20"/>
            <w:szCs w:val="20"/>
            <w:u w:val="none"/>
          </w:rPr>
          <w:t>ya.gosuslugi.ru.»</w:t>
        </w:r>
      </w:hyperlink>
      <w:r w:rsidR="0007166E" w:rsidRPr="0007166E">
        <w:rPr>
          <w:rFonts w:ascii="Arial Narrow" w:hAnsi="Arial Narrow"/>
          <w:sz w:val="20"/>
          <w:szCs w:val="20"/>
        </w:rPr>
        <w:t xml:space="preserve"> (далее – официальный сайт);</w:t>
      </w:r>
    </w:p>
    <w:p w:rsidR="0007166E" w:rsidRPr="0007166E" w:rsidRDefault="00B2637F" w:rsidP="0007166E">
      <w:pPr>
        <w:pStyle w:val="ConsPlusNormal"/>
        <w:tabs>
          <w:tab w:val="left" w:pos="709"/>
        </w:tabs>
        <w:ind w:firstLine="0"/>
        <w:jc w:val="both"/>
        <w:rPr>
          <w:rFonts w:ascii="Arial Narrow" w:hAnsi="Arial Narrow" w:cs="Times New Roman"/>
        </w:rPr>
      </w:pPr>
      <w:r>
        <w:rPr>
          <w:rFonts w:ascii="Arial Narrow" w:hAnsi="Arial Narrow" w:cs="Times New Roman"/>
        </w:rPr>
        <w:t>2.1.1.</w:t>
      </w:r>
      <w:r w:rsidR="0007166E" w:rsidRPr="0007166E">
        <w:rPr>
          <w:rFonts w:ascii="Arial Narrow" w:hAnsi="Arial Narrow" w:cs="Times New Roman"/>
        </w:rPr>
        <w:tab/>
        <w:t>Объявление должно содержать следующую информацию:</w:t>
      </w:r>
    </w:p>
    <w:p w:rsidR="0007166E" w:rsidRPr="00B2637F" w:rsidRDefault="0007166E" w:rsidP="00B2637F">
      <w:pPr>
        <w:pStyle w:val="ConsPlusNormal"/>
        <w:tabs>
          <w:tab w:val="left" w:pos="709"/>
        </w:tabs>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дату размещения объявления о проведении отбора на официальном сайте;</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сроки проведения отбора, а также информацию о возможности проведения нескольких этапов отбора с указанием сроков и порядка их проведения;</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 xml:space="preserve">наименование, место нахождения, почтовый адрес, адрес электронной почты Организатора, осуществляющего прием заявок участников Конкурса, контактные телефоны для получения консультаций по вопросам подготовки и направления заявок. </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результат предоставления субсидии;</w:t>
      </w:r>
    </w:p>
    <w:p w:rsidR="0007166E" w:rsidRPr="00B2637F" w:rsidRDefault="0007166E" w:rsidP="00B2637F">
      <w:pPr>
        <w:pStyle w:val="ConsPlusNormal"/>
        <w:ind w:firstLine="0"/>
        <w:jc w:val="both"/>
        <w:rPr>
          <w:rFonts w:ascii="Arial Narrow" w:eastAsia="Calibri" w:hAnsi="Arial Narrow" w:cs="Times New Roman"/>
        </w:rPr>
      </w:pPr>
      <w:r w:rsidRPr="00B2637F">
        <w:rPr>
          <w:rFonts w:ascii="Arial Narrow" w:hAnsi="Arial Narrow" w:cs="Times New Roman"/>
        </w:rPr>
        <w:lastRenderedPageBreak/>
        <w:t>-</w:t>
      </w:r>
      <w:r w:rsidR="00B2637F">
        <w:rPr>
          <w:rFonts w:ascii="Arial Narrow" w:hAnsi="Arial Narrow" w:cs="Times New Roman"/>
        </w:rPr>
        <w:t xml:space="preserve"> </w:t>
      </w:r>
      <w:r w:rsidRPr="00B2637F">
        <w:rPr>
          <w:rFonts w:ascii="Arial Narrow" w:hAnsi="Arial Narrow" w:cs="Times New Roman"/>
        </w:rPr>
        <w:t>страница официального сайта Эвенкийского муниципального района в информационно-телекоммуникационной сети «Интернет», на которой обеспечивается проведение отбора;</w:t>
      </w:r>
    </w:p>
    <w:p w:rsidR="0007166E" w:rsidRPr="00B2637F" w:rsidRDefault="0007166E" w:rsidP="00B2637F">
      <w:pPr>
        <w:pStyle w:val="ConsPlusNormal"/>
        <w:tabs>
          <w:tab w:val="left" w:pos="709"/>
        </w:tabs>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требования к участникам отбора в соответствии с п. 2.3.-2.5. настоящего Порядка, которым участник отбора должен соответствовать на дату, определенную правовым актом, и к перечню документов, предоставляемых участниками отбора для подтверждения соответствия указанным требованиям.</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категории получателей и критерии оценки в соответствии с п.2.3. и п. 2.22. настоящего положения;</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 xml:space="preserve">порядок подачи заявок участниками отбора и требования, предъявляемые к форме и содержанию заявок; </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 xml:space="preserve">правила рассмотрения и оценки заявок в соответствии с п. 2.22 настоящего Порядка; </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порядок отклонения заявок, а также информацию об основаниях их отклонения, в соответствии с п. 2.17.2.-</w:t>
      </w:r>
      <w:r w:rsidRPr="00B2637F">
        <w:rPr>
          <w:rFonts w:ascii="Arial Narrow" w:hAnsi="Arial Narrow" w:cs="Times New Roman"/>
        </w:rPr>
        <w:tab/>
        <w:t>2.17.4. настоящего Порядка;</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п.3.1. настоящего Порядка;</w:t>
      </w:r>
    </w:p>
    <w:p w:rsidR="0007166E" w:rsidRPr="00B2637F" w:rsidRDefault="0007166E" w:rsidP="00B2637F">
      <w:pPr>
        <w:pStyle w:val="ConsPlusNormal"/>
        <w:tabs>
          <w:tab w:val="left" w:pos="709"/>
        </w:tabs>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п.2.2. настоящего Порядка;</w:t>
      </w:r>
    </w:p>
    <w:p w:rsidR="0007166E" w:rsidRPr="00B2637F" w:rsidRDefault="0007166E" w:rsidP="00B2637F">
      <w:pPr>
        <w:pStyle w:val="ConsPlusNormal"/>
        <w:ind w:firstLine="0"/>
        <w:jc w:val="both"/>
        <w:rPr>
          <w:rFonts w:ascii="Arial Narrow" w:hAnsi="Arial Narrow" w:cs="Times New Roman"/>
        </w:rPr>
      </w:pPr>
      <w:r w:rsidRPr="00B2637F">
        <w:rPr>
          <w:rFonts w:ascii="Arial Narrow" w:eastAsia="Calibri" w:hAnsi="Arial Narrow" w:cs="Times New Roman"/>
        </w:rPr>
        <w:t>-</w:t>
      </w:r>
      <w:r w:rsidR="00B2637F">
        <w:rPr>
          <w:rFonts w:ascii="Arial Narrow" w:eastAsia="Calibri" w:hAnsi="Arial Narrow" w:cs="Times New Roman"/>
        </w:rPr>
        <w:t xml:space="preserve"> </w:t>
      </w:r>
      <w:r w:rsidRPr="00B2637F">
        <w:rPr>
          <w:rFonts w:ascii="Arial Narrow" w:hAnsi="Arial Narrow" w:cs="Times New Roman"/>
        </w:rPr>
        <w:t>срок в течение, которого победитель (победители) отбора должен подписать соглашение, в соответствии с п.3.5. настоящего Порядка;</w:t>
      </w:r>
    </w:p>
    <w:p w:rsidR="0007166E" w:rsidRPr="00B2637F" w:rsidRDefault="0007166E" w:rsidP="00B2637F">
      <w:pPr>
        <w:pStyle w:val="ConsPlusNormal"/>
        <w:ind w:firstLine="0"/>
        <w:jc w:val="both"/>
        <w:rPr>
          <w:rFonts w:ascii="Arial Narrow" w:hAnsi="Arial Narrow" w:cs="Times New Roman"/>
        </w:rPr>
      </w:pPr>
      <w:r w:rsidRPr="00B2637F">
        <w:rPr>
          <w:rFonts w:ascii="Arial Narrow" w:hAnsi="Arial Narrow" w:cs="Times New Roman"/>
        </w:rPr>
        <w:t>-</w:t>
      </w:r>
      <w:r w:rsidR="00B2637F">
        <w:rPr>
          <w:rFonts w:ascii="Arial Narrow" w:hAnsi="Arial Narrow" w:cs="Times New Roman"/>
        </w:rPr>
        <w:t xml:space="preserve"> </w:t>
      </w:r>
      <w:r w:rsidRPr="00B2637F">
        <w:rPr>
          <w:rFonts w:ascii="Arial Narrow" w:hAnsi="Arial Narrow" w:cs="Times New Roman"/>
        </w:rPr>
        <w:t>условия признания победителя (победителей) отбора уклонившимся от заключения соглашения, в соответствии с п.3.6. настоящего порядка;</w:t>
      </w:r>
    </w:p>
    <w:p w:rsidR="0007166E" w:rsidRPr="00B2637F" w:rsidRDefault="0007166E" w:rsidP="00B2637F">
      <w:pPr>
        <w:pStyle w:val="ConsPlusNormal"/>
        <w:ind w:firstLine="0"/>
        <w:jc w:val="both"/>
        <w:rPr>
          <w:rFonts w:ascii="Arial Narrow" w:hAnsi="Arial Narrow" w:cs="Times New Roman"/>
          <w:strike/>
        </w:rPr>
      </w:pPr>
      <w:r w:rsidRPr="00B2637F">
        <w:rPr>
          <w:rFonts w:ascii="Arial Narrow" w:eastAsia="Calibri" w:hAnsi="Arial Narrow" w:cs="Times New Roman"/>
        </w:rPr>
        <w:t>-</w:t>
      </w:r>
      <w:r w:rsidR="00B2637F">
        <w:rPr>
          <w:rFonts w:ascii="Arial Narrow" w:eastAsia="Calibri" w:hAnsi="Arial Narrow" w:cs="Times New Roman"/>
        </w:rPr>
        <w:t xml:space="preserve"> </w:t>
      </w:r>
      <w:r w:rsidRPr="00B2637F">
        <w:rPr>
          <w:rFonts w:ascii="Arial Narrow" w:hAnsi="Arial Narrow" w:cs="Times New Roman"/>
        </w:rPr>
        <w:t>сроки размещения протокола подведения итогов отбора на официальном сайте Эвенкийского района, в соответствии с п. 2.23.</w:t>
      </w:r>
    </w:p>
    <w:p w:rsidR="0007166E" w:rsidRPr="0007166E" w:rsidRDefault="00B2637F" w:rsidP="0007166E">
      <w:pPr>
        <w:autoSpaceDE w:val="0"/>
        <w:autoSpaceDN w:val="0"/>
        <w:adjustRightInd w:val="0"/>
        <w:jc w:val="both"/>
        <w:rPr>
          <w:rFonts w:ascii="Arial Narrow" w:eastAsia="Calibri" w:hAnsi="Arial Narrow"/>
          <w:sz w:val="20"/>
          <w:szCs w:val="20"/>
        </w:rPr>
      </w:pPr>
      <w:r>
        <w:rPr>
          <w:rFonts w:ascii="Arial Narrow" w:eastAsia="Calibri" w:hAnsi="Arial Narrow"/>
          <w:sz w:val="20"/>
          <w:szCs w:val="20"/>
        </w:rPr>
        <w:t>2.2.</w:t>
      </w:r>
      <w:r w:rsidR="0007166E" w:rsidRPr="0007166E">
        <w:rPr>
          <w:rFonts w:ascii="Arial Narrow" w:eastAsia="Calibri" w:hAnsi="Arial Narrow"/>
          <w:sz w:val="20"/>
          <w:szCs w:val="20"/>
        </w:rPr>
        <w:tab/>
        <w:t>Участник отбора вправе обратиться к Главному распорядителю за разъяснениями положений объявления, начиная с даты размещения объявления на официальном сайте Эвенкийского района и не позднее, чем за 5 рабочих дней до окончания срока приема заявок.</w:t>
      </w:r>
    </w:p>
    <w:p w:rsidR="0007166E" w:rsidRPr="0007166E" w:rsidRDefault="0007166E" w:rsidP="0007166E">
      <w:pPr>
        <w:pStyle w:val="ConsPlusNormal"/>
        <w:ind w:firstLine="0"/>
        <w:jc w:val="both"/>
        <w:rPr>
          <w:rFonts w:ascii="Arial Narrow" w:hAnsi="Arial Narrow" w:cs="Times New Roman"/>
        </w:rPr>
      </w:pPr>
      <w:r w:rsidRPr="0007166E">
        <w:rPr>
          <w:rFonts w:ascii="Arial Narrow" w:eastAsia="Calibri" w:hAnsi="Arial Narrow" w:cs="Times New Roman"/>
        </w:rPr>
        <w:t>2.3.</w:t>
      </w:r>
      <w:r w:rsidRPr="0007166E">
        <w:rPr>
          <w:rFonts w:ascii="Arial Narrow" w:hAnsi="Arial Narrow" w:cs="Times New Roman"/>
        </w:rPr>
        <w:tab/>
        <w:t>В конкурсе принимают участие СОНКО, зарегистрированные в качестве юридического лица на территории Эвенкийского муниципального района в соответствии с законодательством Российской Федерации.</w:t>
      </w:r>
    </w:p>
    <w:p w:rsidR="0007166E" w:rsidRPr="0007166E" w:rsidRDefault="00B2637F" w:rsidP="0007166E">
      <w:pPr>
        <w:tabs>
          <w:tab w:val="left" w:pos="709"/>
        </w:tabs>
        <w:autoSpaceDE w:val="0"/>
        <w:autoSpaceDN w:val="0"/>
        <w:adjustRightInd w:val="0"/>
        <w:jc w:val="both"/>
        <w:rPr>
          <w:rFonts w:ascii="Arial Narrow" w:hAnsi="Arial Narrow"/>
          <w:sz w:val="20"/>
          <w:szCs w:val="20"/>
        </w:rPr>
      </w:pPr>
      <w:r>
        <w:rPr>
          <w:rFonts w:ascii="Arial Narrow" w:eastAsia="Calibri" w:hAnsi="Arial Narrow"/>
          <w:sz w:val="20"/>
          <w:szCs w:val="20"/>
        </w:rPr>
        <w:t>2.4.</w:t>
      </w:r>
      <w:r w:rsidR="0007166E" w:rsidRPr="0007166E">
        <w:rPr>
          <w:rFonts w:ascii="Arial Narrow" w:eastAsia="Calibri" w:hAnsi="Arial Narrow"/>
          <w:sz w:val="20"/>
          <w:szCs w:val="20"/>
        </w:rPr>
        <w:tab/>
      </w:r>
      <w:r w:rsidR="0007166E" w:rsidRPr="0007166E">
        <w:rPr>
          <w:rFonts w:ascii="Arial Narrow" w:hAnsi="Arial Narrow"/>
          <w:sz w:val="20"/>
          <w:szCs w:val="20"/>
        </w:rPr>
        <w:t>В конкурсе могут принять участие СОНКО, отвечающие следующим требованиям на первое число месяца подачи заявки на участие в конкурсном отборе:</w:t>
      </w:r>
    </w:p>
    <w:p w:rsidR="0007166E" w:rsidRPr="00B2637F" w:rsidRDefault="0007166E" w:rsidP="00B2637F">
      <w:pPr>
        <w:pStyle w:val="1f5"/>
        <w:tabs>
          <w:tab w:val="left" w:pos="709"/>
        </w:tabs>
        <w:jc w:val="both"/>
        <w:rPr>
          <w:rFonts w:ascii="Arial Narrow" w:hAnsi="Arial Narrow"/>
          <w:b w:val="0"/>
          <w:sz w:val="20"/>
        </w:rPr>
      </w:pPr>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166E" w:rsidRPr="00B2637F" w:rsidRDefault="0007166E" w:rsidP="00B2637F">
      <w:pPr>
        <w:pStyle w:val="1f5"/>
        <w:tabs>
          <w:tab w:val="left" w:pos="709"/>
        </w:tabs>
        <w:jc w:val="both"/>
        <w:rPr>
          <w:rFonts w:ascii="Arial Narrow" w:hAnsi="Arial Narrow"/>
          <w:b w:val="0"/>
          <w:sz w:val="20"/>
        </w:rPr>
      </w:pPr>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07166E" w:rsidRPr="00B2637F" w:rsidRDefault="0007166E" w:rsidP="00B2637F">
      <w:pPr>
        <w:pStyle w:val="1f5"/>
        <w:tabs>
          <w:tab w:val="left" w:pos="-7938"/>
        </w:tabs>
        <w:jc w:val="both"/>
        <w:rPr>
          <w:rFonts w:ascii="Arial Narrow" w:hAnsi="Arial Narrow"/>
          <w:b w:val="0"/>
          <w:sz w:val="20"/>
        </w:rPr>
      </w:pPr>
      <w:bookmarkStart w:id="2" w:name="bookmark80"/>
      <w:bookmarkEnd w:id="2"/>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166E" w:rsidRPr="00B2637F" w:rsidRDefault="0007166E" w:rsidP="00B2637F">
      <w:pPr>
        <w:pStyle w:val="1f5"/>
        <w:jc w:val="both"/>
        <w:rPr>
          <w:rFonts w:ascii="Arial Narrow" w:hAnsi="Arial Narrow"/>
          <w:b w:val="0"/>
          <w:sz w:val="20"/>
        </w:rPr>
      </w:pPr>
      <w:bookmarkStart w:id="3" w:name="bookmark81"/>
      <w:bookmarkEnd w:id="3"/>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не получает средства из районного бюджета на основании иных муниципальных правовых актов на цели, установленные Порядком;</w:t>
      </w:r>
    </w:p>
    <w:p w:rsidR="0007166E" w:rsidRPr="00B2637F" w:rsidRDefault="0007166E" w:rsidP="00B2637F">
      <w:pPr>
        <w:pStyle w:val="1f5"/>
        <w:tabs>
          <w:tab w:val="left" w:pos="709"/>
        </w:tabs>
        <w:jc w:val="both"/>
        <w:rPr>
          <w:rFonts w:ascii="Arial Narrow" w:hAnsi="Arial Narrow"/>
          <w:b w:val="0"/>
          <w:sz w:val="20"/>
        </w:rPr>
      </w:pPr>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07166E" w:rsidRPr="00B2637F" w:rsidRDefault="0007166E" w:rsidP="00B2637F">
      <w:pPr>
        <w:pStyle w:val="1f5"/>
        <w:jc w:val="both"/>
        <w:rPr>
          <w:rFonts w:ascii="Arial Narrow" w:hAnsi="Arial Narrow"/>
          <w:b w:val="0"/>
          <w:sz w:val="20"/>
        </w:rPr>
      </w:pPr>
      <w:bookmarkStart w:id="4" w:name="bookmark83"/>
      <w:bookmarkEnd w:id="4"/>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7166E" w:rsidRPr="00B2637F" w:rsidRDefault="0007166E" w:rsidP="00B2637F">
      <w:pPr>
        <w:pStyle w:val="1f5"/>
        <w:tabs>
          <w:tab w:val="left" w:pos="-5812"/>
        </w:tabs>
        <w:jc w:val="both"/>
        <w:rPr>
          <w:rFonts w:ascii="Arial Narrow" w:hAnsi="Arial Narrow"/>
          <w:b w:val="0"/>
          <w:sz w:val="20"/>
        </w:rPr>
      </w:pPr>
      <w:bookmarkStart w:id="5" w:name="bookmark84"/>
      <w:bookmarkEnd w:id="5"/>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w:t>
      </w:r>
    </w:p>
    <w:p w:rsidR="0007166E" w:rsidRPr="00B2637F" w:rsidRDefault="0007166E" w:rsidP="00B2637F">
      <w:pPr>
        <w:pStyle w:val="1f5"/>
        <w:tabs>
          <w:tab w:val="left" w:pos="-9923"/>
        </w:tabs>
        <w:jc w:val="both"/>
        <w:rPr>
          <w:rFonts w:ascii="Arial Narrow" w:hAnsi="Arial Narrow"/>
          <w:b w:val="0"/>
          <w:sz w:val="20"/>
        </w:rPr>
      </w:pPr>
      <w:bookmarkStart w:id="6" w:name="bookmark85"/>
      <w:bookmarkEnd w:id="6"/>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rsidR="0007166E" w:rsidRPr="00B2637F" w:rsidRDefault="0007166E" w:rsidP="00B2637F">
      <w:pPr>
        <w:pStyle w:val="1f5"/>
        <w:jc w:val="both"/>
        <w:rPr>
          <w:rFonts w:ascii="Arial Narrow" w:hAnsi="Arial Narrow"/>
          <w:b w:val="0"/>
          <w:sz w:val="20"/>
        </w:rPr>
      </w:pPr>
      <w:bookmarkStart w:id="7" w:name="bookmark86"/>
      <w:bookmarkEnd w:id="7"/>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w:t>
      </w:r>
    </w:p>
    <w:p w:rsidR="0007166E" w:rsidRPr="00B2637F" w:rsidRDefault="00B2637F" w:rsidP="00B2637F">
      <w:pPr>
        <w:pStyle w:val="1f5"/>
        <w:tabs>
          <w:tab w:val="left" w:pos="-13041"/>
        </w:tabs>
        <w:jc w:val="both"/>
        <w:rPr>
          <w:rFonts w:ascii="Arial Narrow" w:hAnsi="Arial Narrow"/>
          <w:b w:val="0"/>
          <w:sz w:val="20"/>
        </w:rPr>
      </w:pPr>
      <w:r>
        <w:rPr>
          <w:rFonts w:ascii="Arial Narrow" w:hAnsi="Arial Narrow"/>
          <w:b w:val="0"/>
          <w:sz w:val="20"/>
        </w:rPr>
        <w:t>2.5.</w:t>
      </w:r>
      <w:r w:rsidR="0007166E" w:rsidRPr="00B2637F">
        <w:rPr>
          <w:rFonts w:ascii="Arial Narrow" w:hAnsi="Arial Narrow"/>
          <w:b w:val="0"/>
          <w:sz w:val="20"/>
        </w:rPr>
        <w:tab/>
        <w:t>Участниками Конкурса не могут быть:</w:t>
      </w:r>
    </w:p>
    <w:p w:rsidR="0007166E" w:rsidRPr="00B2637F" w:rsidRDefault="0007166E" w:rsidP="00B2637F">
      <w:pPr>
        <w:pStyle w:val="1f5"/>
        <w:jc w:val="both"/>
        <w:rPr>
          <w:rFonts w:ascii="Arial Narrow" w:hAnsi="Arial Narrow"/>
          <w:b w:val="0"/>
          <w:sz w:val="20"/>
        </w:rPr>
      </w:pPr>
      <w:bookmarkStart w:id="8" w:name="bookmark61"/>
      <w:bookmarkEnd w:id="8"/>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политические партии и движения;</w:t>
      </w:r>
    </w:p>
    <w:p w:rsidR="0007166E" w:rsidRPr="00B2637F" w:rsidRDefault="0007166E" w:rsidP="00B2637F">
      <w:pPr>
        <w:pStyle w:val="1f5"/>
        <w:jc w:val="both"/>
        <w:rPr>
          <w:rFonts w:ascii="Arial Narrow" w:hAnsi="Arial Narrow"/>
          <w:b w:val="0"/>
          <w:sz w:val="20"/>
        </w:rPr>
      </w:pPr>
      <w:bookmarkStart w:id="9" w:name="bookmark62"/>
      <w:bookmarkEnd w:id="9"/>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профессиональные союзы;</w:t>
      </w:r>
    </w:p>
    <w:p w:rsidR="0007166E" w:rsidRPr="00B2637F" w:rsidRDefault="0007166E" w:rsidP="00B2637F">
      <w:pPr>
        <w:pStyle w:val="1f5"/>
        <w:jc w:val="both"/>
        <w:rPr>
          <w:rFonts w:ascii="Arial Narrow" w:hAnsi="Arial Narrow"/>
          <w:b w:val="0"/>
          <w:sz w:val="20"/>
        </w:rPr>
      </w:pPr>
      <w:bookmarkStart w:id="10" w:name="bookmark63"/>
      <w:bookmarkEnd w:id="10"/>
      <w:r w:rsidRPr="00B2637F">
        <w:rPr>
          <w:rFonts w:ascii="Arial Narrow" w:hAnsi="Arial Narrow"/>
          <w:b w:val="0"/>
          <w:sz w:val="20"/>
        </w:rPr>
        <w:t>-</w:t>
      </w:r>
      <w:r w:rsidR="00B2637F">
        <w:rPr>
          <w:rFonts w:ascii="Arial Narrow" w:hAnsi="Arial Narrow"/>
          <w:b w:val="0"/>
          <w:sz w:val="20"/>
        </w:rPr>
        <w:t xml:space="preserve"> </w:t>
      </w:r>
      <w:r w:rsidRPr="00B2637F">
        <w:rPr>
          <w:rFonts w:ascii="Arial Narrow" w:hAnsi="Arial Narrow"/>
          <w:b w:val="0"/>
          <w:sz w:val="20"/>
        </w:rPr>
        <w:t>религиозные организации;</w:t>
      </w:r>
    </w:p>
    <w:p w:rsidR="0007166E" w:rsidRPr="00B2637F" w:rsidRDefault="0007166E" w:rsidP="00B2637F">
      <w:pPr>
        <w:pStyle w:val="1f5"/>
        <w:tabs>
          <w:tab w:val="left" w:pos="-5954"/>
        </w:tabs>
        <w:jc w:val="both"/>
        <w:rPr>
          <w:rFonts w:ascii="Arial Narrow" w:hAnsi="Arial Narrow"/>
          <w:b w:val="0"/>
          <w:sz w:val="20"/>
        </w:rPr>
      </w:pPr>
      <w:bookmarkStart w:id="11" w:name="bookmark64"/>
      <w:bookmarkEnd w:id="11"/>
      <w:r w:rsidRPr="00B2637F">
        <w:rPr>
          <w:rFonts w:ascii="Arial Narrow" w:hAnsi="Arial Narrow"/>
          <w:b w:val="0"/>
          <w:sz w:val="20"/>
        </w:rPr>
        <w:lastRenderedPageBreak/>
        <w:t>-</w:t>
      </w:r>
      <w:r w:rsidR="00B2637F">
        <w:rPr>
          <w:rFonts w:ascii="Arial Narrow" w:hAnsi="Arial Narrow"/>
          <w:b w:val="0"/>
          <w:sz w:val="20"/>
        </w:rPr>
        <w:t xml:space="preserve"> </w:t>
      </w:r>
      <w:r w:rsidRPr="00B2637F">
        <w:rPr>
          <w:rFonts w:ascii="Arial Narrow" w:hAnsi="Arial Narrow"/>
          <w:b w:val="0"/>
          <w:sz w:val="20"/>
        </w:rPr>
        <w:t>некоммерческие организации следующих организационно-правовых форм:</w:t>
      </w:r>
    </w:p>
    <w:p w:rsidR="0007166E" w:rsidRPr="00B2637F" w:rsidRDefault="0007166E" w:rsidP="00B2637F">
      <w:pPr>
        <w:pStyle w:val="1f5"/>
        <w:jc w:val="both"/>
        <w:rPr>
          <w:rFonts w:ascii="Arial Narrow" w:hAnsi="Arial Narrow"/>
          <w:b w:val="0"/>
          <w:sz w:val="20"/>
        </w:rPr>
      </w:pPr>
      <w:bookmarkStart w:id="12" w:name="bookmark65"/>
      <w:bookmarkEnd w:id="12"/>
      <w:r w:rsidRPr="00B2637F">
        <w:rPr>
          <w:rFonts w:ascii="Arial Narrow" w:hAnsi="Arial Narrow"/>
          <w:b w:val="0"/>
          <w:sz w:val="20"/>
        </w:rPr>
        <w:t>1)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07166E" w:rsidRPr="00B2637F" w:rsidRDefault="0007166E" w:rsidP="00B2637F">
      <w:pPr>
        <w:pStyle w:val="1f5"/>
        <w:tabs>
          <w:tab w:val="left" w:pos="-5245"/>
        </w:tabs>
        <w:jc w:val="both"/>
        <w:rPr>
          <w:rFonts w:ascii="Arial Narrow" w:hAnsi="Arial Narrow"/>
          <w:b w:val="0"/>
          <w:sz w:val="20"/>
        </w:rPr>
      </w:pPr>
      <w:bookmarkStart w:id="13" w:name="bookmark66"/>
      <w:bookmarkEnd w:id="13"/>
      <w:r w:rsidRPr="00B2637F">
        <w:rPr>
          <w:rFonts w:ascii="Arial Narrow" w:hAnsi="Arial Narrow"/>
          <w:b w:val="0"/>
          <w:sz w:val="20"/>
        </w:rPr>
        <w:t>2) саморегулируемые организации;</w:t>
      </w:r>
    </w:p>
    <w:p w:rsidR="0007166E" w:rsidRPr="00B2637F" w:rsidRDefault="0007166E" w:rsidP="00B2637F">
      <w:pPr>
        <w:pStyle w:val="1f5"/>
        <w:tabs>
          <w:tab w:val="left" w:pos="-5245"/>
        </w:tabs>
        <w:jc w:val="both"/>
        <w:rPr>
          <w:rFonts w:ascii="Arial Narrow" w:hAnsi="Arial Narrow"/>
          <w:b w:val="0"/>
          <w:sz w:val="20"/>
        </w:rPr>
      </w:pPr>
      <w:bookmarkStart w:id="14" w:name="bookmark67"/>
      <w:bookmarkEnd w:id="14"/>
      <w:r w:rsidRPr="00B2637F">
        <w:rPr>
          <w:rFonts w:ascii="Arial Narrow" w:hAnsi="Arial Narrow"/>
          <w:b w:val="0"/>
          <w:sz w:val="20"/>
        </w:rPr>
        <w:t>3) объединения работодателей;</w:t>
      </w:r>
    </w:p>
    <w:p w:rsidR="0007166E" w:rsidRPr="00B2637F" w:rsidRDefault="0007166E" w:rsidP="00B2637F">
      <w:pPr>
        <w:pStyle w:val="1f5"/>
        <w:tabs>
          <w:tab w:val="left" w:pos="-5245"/>
        </w:tabs>
        <w:jc w:val="both"/>
        <w:rPr>
          <w:rFonts w:ascii="Arial Narrow" w:hAnsi="Arial Narrow"/>
          <w:b w:val="0"/>
          <w:sz w:val="20"/>
        </w:rPr>
      </w:pPr>
      <w:bookmarkStart w:id="15" w:name="bookmark68"/>
      <w:bookmarkEnd w:id="15"/>
      <w:r w:rsidRPr="00B2637F">
        <w:rPr>
          <w:rFonts w:ascii="Arial Narrow" w:hAnsi="Arial Narrow"/>
          <w:b w:val="0"/>
          <w:sz w:val="20"/>
        </w:rPr>
        <w:t>4) объединения кооперативов;</w:t>
      </w:r>
    </w:p>
    <w:p w:rsidR="0007166E" w:rsidRPr="00B2637F" w:rsidRDefault="0007166E" w:rsidP="00B2637F">
      <w:pPr>
        <w:pStyle w:val="1f5"/>
        <w:tabs>
          <w:tab w:val="left" w:pos="-5245"/>
        </w:tabs>
        <w:jc w:val="both"/>
        <w:rPr>
          <w:rFonts w:ascii="Arial Narrow" w:hAnsi="Arial Narrow"/>
          <w:b w:val="0"/>
          <w:sz w:val="20"/>
        </w:rPr>
      </w:pPr>
      <w:bookmarkStart w:id="16" w:name="bookmark69"/>
      <w:bookmarkEnd w:id="16"/>
      <w:r w:rsidRPr="00B2637F">
        <w:rPr>
          <w:rFonts w:ascii="Arial Narrow" w:hAnsi="Arial Narrow"/>
          <w:b w:val="0"/>
          <w:sz w:val="20"/>
        </w:rPr>
        <w:t>5) торгово-промышленные палаты;</w:t>
      </w:r>
    </w:p>
    <w:p w:rsidR="0007166E" w:rsidRPr="00B2637F" w:rsidRDefault="0007166E" w:rsidP="00B2637F">
      <w:pPr>
        <w:pStyle w:val="1f5"/>
        <w:tabs>
          <w:tab w:val="left" w:pos="-7230"/>
          <w:tab w:val="left" w:pos="-5245"/>
        </w:tabs>
        <w:jc w:val="both"/>
        <w:rPr>
          <w:rFonts w:ascii="Arial Narrow" w:hAnsi="Arial Narrow"/>
          <w:b w:val="0"/>
          <w:sz w:val="20"/>
        </w:rPr>
      </w:pPr>
      <w:bookmarkStart w:id="17" w:name="bookmark70"/>
      <w:bookmarkEnd w:id="17"/>
      <w:r w:rsidRPr="00B2637F">
        <w:rPr>
          <w:rFonts w:ascii="Arial Narrow" w:hAnsi="Arial Narrow"/>
          <w:b w:val="0"/>
          <w:sz w:val="20"/>
        </w:rPr>
        <w:t>6) товарищества собственников недвижимости, к которым относятся в том числе товарищества собственников жилья;</w:t>
      </w:r>
    </w:p>
    <w:p w:rsidR="0007166E" w:rsidRPr="00B2637F" w:rsidRDefault="0007166E" w:rsidP="00B2637F">
      <w:pPr>
        <w:pStyle w:val="1f5"/>
        <w:tabs>
          <w:tab w:val="left" w:pos="-5245"/>
        </w:tabs>
        <w:jc w:val="both"/>
        <w:rPr>
          <w:rFonts w:ascii="Arial Narrow" w:hAnsi="Arial Narrow"/>
          <w:b w:val="0"/>
          <w:sz w:val="20"/>
        </w:rPr>
      </w:pPr>
      <w:bookmarkStart w:id="18" w:name="bookmark71"/>
      <w:bookmarkEnd w:id="18"/>
      <w:r w:rsidRPr="00B2637F">
        <w:rPr>
          <w:rFonts w:ascii="Arial Narrow" w:hAnsi="Arial Narrow"/>
          <w:b w:val="0"/>
          <w:sz w:val="20"/>
        </w:rPr>
        <w:t>7) адвокатские палаты и образования;</w:t>
      </w:r>
    </w:p>
    <w:p w:rsidR="0007166E" w:rsidRPr="00B2637F" w:rsidRDefault="0007166E" w:rsidP="00B2637F">
      <w:pPr>
        <w:pStyle w:val="1f5"/>
        <w:tabs>
          <w:tab w:val="left" w:pos="-5245"/>
        </w:tabs>
        <w:jc w:val="both"/>
        <w:rPr>
          <w:rFonts w:ascii="Arial Narrow" w:hAnsi="Arial Narrow"/>
          <w:b w:val="0"/>
          <w:sz w:val="20"/>
        </w:rPr>
      </w:pPr>
      <w:bookmarkStart w:id="19" w:name="bookmark72"/>
      <w:bookmarkEnd w:id="19"/>
      <w:r w:rsidRPr="00B2637F">
        <w:rPr>
          <w:rFonts w:ascii="Arial Narrow" w:hAnsi="Arial Narrow"/>
          <w:b w:val="0"/>
          <w:sz w:val="20"/>
        </w:rPr>
        <w:t>8) нотариальные палаты;</w:t>
      </w:r>
    </w:p>
    <w:p w:rsidR="0007166E" w:rsidRPr="00B2637F" w:rsidRDefault="0007166E" w:rsidP="00B2637F">
      <w:pPr>
        <w:pStyle w:val="1f5"/>
        <w:tabs>
          <w:tab w:val="left" w:pos="-5245"/>
        </w:tabs>
        <w:jc w:val="both"/>
        <w:rPr>
          <w:rFonts w:ascii="Arial Narrow" w:hAnsi="Arial Narrow"/>
          <w:b w:val="0"/>
          <w:sz w:val="20"/>
        </w:rPr>
      </w:pPr>
      <w:bookmarkStart w:id="20" w:name="bookmark73"/>
      <w:bookmarkEnd w:id="20"/>
      <w:r w:rsidRPr="00B2637F">
        <w:rPr>
          <w:rFonts w:ascii="Arial Narrow" w:hAnsi="Arial Narrow"/>
          <w:b w:val="0"/>
          <w:sz w:val="20"/>
        </w:rPr>
        <w:t>9)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07166E" w:rsidRPr="00B2637F" w:rsidRDefault="0007166E" w:rsidP="00B2637F">
      <w:pPr>
        <w:pStyle w:val="1f5"/>
        <w:tabs>
          <w:tab w:val="left" w:pos="-5245"/>
          <w:tab w:val="left" w:pos="818"/>
        </w:tabs>
        <w:jc w:val="both"/>
        <w:rPr>
          <w:rFonts w:ascii="Arial Narrow" w:hAnsi="Arial Narrow"/>
          <w:b w:val="0"/>
          <w:sz w:val="20"/>
        </w:rPr>
      </w:pPr>
      <w:bookmarkStart w:id="21" w:name="bookmark74"/>
      <w:bookmarkEnd w:id="21"/>
      <w:r w:rsidRPr="00B2637F">
        <w:rPr>
          <w:rFonts w:ascii="Arial Narrow" w:hAnsi="Arial Narrow"/>
          <w:b w:val="0"/>
          <w:sz w:val="20"/>
        </w:rPr>
        <w:t>10) микрофинансовые организации.</w:t>
      </w:r>
    </w:p>
    <w:p w:rsidR="0007166E" w:rsidRPr="00B2637F" w:rsidRDefault="00B2637F" w:rsidP="00B2637F">
      <w:pPr>
        <w:pStyle w:val="1f5"/>
        <w:jc w:val="both"/>
        <w:rPr>
          <w:rFonts w:ascii="Arial Narrow" w:hAnsi="Arial Narrow"/>
          <w:b w:val="0"/>
          <w:sz w:val="20"/>
        </w:rPr>
      </w:pPr>
      <w:bookmarkStart w:id="22" w:name="bookmark87"/>
      <w:bookmarkEnd w:id="22"/>
      <w:r>
        <w:rPr>
          <w:rFonts w:ascii="Arial Narrow" w:hAnsi="Arial Narrow"/>
          <w:b w:val="0"/>
          <w:sz w:val="20"/>
        </w:rPr>
        <w:t>2.6.</w:t>
      </w:r>
      <w:r w:rsidR="0007166E" w:rsidRPr="00B2637F">
        <w:rPr>
          <w:rFonts w:ascii="Arial Narrow" w:hAnsi="Arial Narrow"/>
          <w:b w:val="0"/>
          <w:sz w:val="20"/>
        </w:rPr>
        <w:tab/>
        <w:t>Критерии отбора участников конкурса:</w:t>
      </w:r>
    </w:p>
    <w:p w:rsidR="0007166E" w:rsidRPr="0007166E" w:rsidRDefault="00EB2B6E" w:rsidP="0007166E">
      <w:pPr>
        <w:pStyle w:val="ConsPlusNormal"/>
        <w:ind w:firstLine="0"/>
        <w:jc w:val="both"/>
        <w:rPr>
          <w:rFonts w:ascii="Arial Narrow" w:hAnsi="Arial Narrow" w:cs="Times New Roman"/>
        </w:rPr>
      </w:pPr>
      <w:r>
        <w:rPr>
          <w:rFonts w:ascii="Arial Narrow" w:hAnsi="Arial Narrow" w:cs="Times New Roman"/>
        </w:rPr>
        <w:t>2.6.1.</w:t>
      </w:r>
      <w:r w:rsidR="0007166E" w:rsidRPr="0007166E">
        <w:rPr>
          <w:rFonts w:ascii="Arial Narrow" w:hAnsi="Arial Narrow" w:cs="Times New Roman"/>
        </w:rPr>
        <w:tab/>
        <w:t>Участники конкурса представляют социально значимые проекты, разработанные по следующим направлениям:</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а) проекты, направленные на пропаганду здорового образа жизни, создание условий для развития физической культуры и массового спорта, внедрение эффективных форм организации спортивных мероприятий и увлечений для детей и взрослых;</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б) проекты, направленные на внедрение новых методик и технологий работы с детьми, подростками и молодежью, поддержку научно-технического творчества, духовно-нравственного и патриотического воспитания, в том числе с детьми из неблагополучных и многодетных семей;</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в) проекты, направленные на развитие волонтерского движения и социальной поддержки наименее защищенных слоев населения: пенсионеров и ветеранов, людей с ограниченными возможностями здоровья, детей-сирот и детей, оставшихся без попечения родителей;</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г) проекты, направленные на внедрение новых культурных проектов для детей и молодежи, организацию подросткового и молодежного досуга (мастерские, студии, и другие), развитие современных направлений в творчестве;</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д) проекты, направленные на развитие межнационального согласия, сохранение и защиту самобытности, культуры, языков и традиций народов России.</w:t>
      </w:r>
    </w:p>
    <w:p w:rsidR="0007166E" w:rsidRPr="0007166E" w:rsidRDefault="0007166E" w:rsidP="0007166E">
      <w:pPr>
        <w:pStyle w:val="ConsPlusNormal"/>
        <w:ind w:firstLine="0"/>
        <w:jc w:val="both"/>
        <w:rPr>
          <w:rFonts w:ascii="Arial Narrow" w:hAnsi="Arial Narrow" w:cs="Times New Roman"/>
        </w:rPr>
      </w:pPr>
      <w:r w:rsidRPr="0007166E">
        <w:rPr>
          <w:rFonts w:ascii="Arial Narrow" w:hAnsi="Arial Narrow" w:cs="Times New Roman"/>
        </w:rPr>
        <w:t>2.6.2.</w:t>
      </w:r>
      <w:r w:rsidRPr="0007166E">
        <w:rPr>
          <w:rFonts w:ascii="Arial Narrow" w:hAnsi="Arial Narrow" w:cs="Times New Roman"/>
        </w:rPr>
        <w:tab/>
        <w:t>Социальный проект должен иметь исключительно общественные цели, не должен служить источником получения прибыли, а также не должен оказывать финансовую поддержку политической партии или кампании, религиозным организациям.</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2.7.</w:t>
      </w:r>
      <w:r w:rsidR="0007166E" w:rsidRPr="0007166E">
        <w:rPr>
          <w:rFonts w:ascii="Arial Narrow" w:hAnsi="Arial Narrow" w:cs="Times New Roman"/>
        </w:rPr>
        <w:tab/>
        <w:t>Не поддерживаются следующие виды деятельности и расходы по социальному проекту:</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на приобретение оборудования в рамках проекта более 50% от запрашиваемой суммы гранта;</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на поддержку и/или участие в избирательных кампаниях, финансирование деятельности политических партий, кампаний и акций, подготовку и проведение митингов, демонстраций, пикетирований;</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на следующие статьи без иной деятельности по проекту: оборудование офисов, покупку офисной мебели, текущий ремонт помещений, поездки (командировки, обучение), издание рукописей, книг и методических материалов, изготовление интернет-сайтов и мобильных приложений, благоустройство территории, восстановление памятников, установку малых архитектурных форм;</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связанные с поездками (командировки, обучение) за пределы Российской Федерации;</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на оказание экстренной медицинской помощи отдельно взятым лицам или группам лиц;</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на приобретение недвижимого имущества, а также капитальное строительство новых зданий;</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на приобретение алкогольной и табачной продукции;</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расходы на погашение задолженностей организации; уплату штрафов, пеней;</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поддержка текущей деятельности организации: заработная плата, аренда офиса, а также расходы по уже осуществленному проекту;</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прямая гуманитарная и иная материальная помощь, денежные премии;</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академические исследования;</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проведение корпоративных, профессиональных мероприятий;</w:t>
      </w:r>
    </w:p>
    <w:p w:rsidR="0007166E" w:rsidRPr="0007166E" w:rsidRDefault="0007166E" w:rsidP="00B2637F">
      <w:pPr>
        <w:pStyle w:val="ConsPlusNormal"/>
        <w:tabs>
          <w:tab w:val="left" w:pos="709"/>
        </w:tabs>
        <w:ind w:firstLine="0"/>
        <w:jc w:val="both"/>
        <w:rPr>
          <w:rFonts w:ascii="Arial Narrow" w:hAnsi="Arial Narrow" w:cs="Times New Roman"/>
        </w:rPr>
      </w:pPr>
      <w:r w:rsidRPr="0007166E">
        <w:rPr>
          <w:rFonts w:ascii="Arial Narrow" w:hAnsi="Arial Narrow" w:cs="Times New Roman"/>
        </w:rPr>
        <w:t>-</w:t>
      </w:r>
      <w:r w:rsidR="00EB2B6E">
        <w:rPr>
          <w:rFonts w:ascii="Arial Narrow" w:hAnsi="Arial Narrow" w:cs="Times New Roman"/>
        </w:rPr>
        <w:t xml:space="preserve"> </w:t>
      </w:r>
      <w:r w:rsidRPr="0007166E">
        <w:rPr>
          <w:rFonts w:ascii="Arial Narrow" w:hAnsi="Arial Narrow" w:cs="Times New Roman"/>
        </w:rPr>
        <w:t>иные расходы, не связанные с реализацией проекта.</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2.8.</w:t>
      </w:r>
      <w:r w:rsidR="0007166E" w:rsidRPr="0007166E">
        <w:rPr>
          <w:rFonts w:ascii="Arial Narrow" w:hAnsi="Arial Narrow" w:cs="Times New Roman"/>
        </w:rPr>
        <w:tab/>
        <w:t>Не поддерживаются проекты, деятельность по которым не соответствует уставной деятельности организации.</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2.9.</w:t>
      </w:r>
      <w:r w:rsidR="0007166E" w:rsidRPr="0007166E">
        <w:rPr>
          <w:rFonts w:ascii="Arial Narrow" w:hAnsi="Arial Narrow" w:cs="Times New Roman"/>
        </w:rPr>
        <w:tab/>
        <w:t>Размер гранта, предоставляемого для реализации одного проекта, - не более 100 тыс. рублей.</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2.10.</w:t>
      </w:r>
      <w:r w:rsidR="0007166E" w:rsidRPr="0007166E">
        <w:rPr>
          <w:rFonts w:ascii="Arial Narrow" w:hAnsi="Arial Narrow" w:cs="Times New Roman"/>
        </w:rPr>
        <w:tab/>
        <w:t>Срок реализации проекта не более 6 месяцев.</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2.11.</w:t>
      </w:r>
      <w:r w:rsidR="0007166E" w:rsidRPr="0007166E">
        <w:rPr>
          <w:rFonts w:ascii="Arial Narrow" w:hAnsi="Arial Narrow" w:cs="Times New Roman"/>
        </w:rPr>
        <w:tab/>
        <w:t>Документы предоставляются в Управление молодежной политики, спорта и реализации программ общественного развития Администрации Эвенкийского муниципального района по адресу: 648000, Красноярский край, п. Тура, ул. Советская, дом 2, кабинет 101.</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2.12.</w:t>
      </w:r>
      <w:r w:rsidR="0007166E" w:rsidRPr="0007166E">
        <w:rPr>
          <w:rFonts w:ascii="Arial Narrow" w:hAnsi="Arial Narrow" w:cs="Times New Roman"/>
        </w:rPr>
        <w:tab/>
        <w:t>Участник конкурса может представить заявки по нескольким конкурсным направлениям в соответствии с п. 1.5 порядка. К заявкам подается один пакет документов. При этом победителем конкурса в одном конкурсном направлении может стать только один проект этого участника.</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2.13.</w:t>
      </w:r>
      <w:r w:rsidR="0007166E" w:rsidRPr="0007166E">
        <w:rPr>
          <w:rFonts w:ascii="Arial Narrow" w:hAnsi="Arial Narrow" w:cs="Times New Roman"/>
        </w:rPr>
        <w:tab/>
        <w:t>СОНКО, представитель которого входит в состав конкурсной комиссии, не может участвовать в конкурсе.</w:t>
      </w:r>
    </w:p>
    <w:p w:rsidR="0007166E" w:rsidRPr="0007166E" w:rsidRDefault="00B2637F" w:rsidP="0007166E">
      <w:pPr>
        <w:pStyle w:val="ConsPlusNormal"/>
        <w:tabs>
          <w:tab w:val="left" w:pos="-3544"/>
        </w:tabs>
        <w:ind w:firstLine="0"/>
        <w:jc w:val="both"/>
        <w:rPr>
          <w:rFonts w:ascii="Arial Narrow" w:hAnsi="Arial Narrow" w:cs="Times New Roman"/>
        </w:rPr>
      </w:pPr>
      <w:r>
        <w:rPr>
          <w:rFonts w:ascii="Arial Narrow" w:hAnsi="Arial Narrow" w:cs="Times New Roman"/>
        </w:rPr>
        <w:t>2.14.</w:t>
      </w:r>
      <w:r w:rsidR="0007166E" w:rsidRPr="0007166E">
        <w:rPr>
          <w:rFonts w:ascii="Arial Narrow" w:hAnsi="Arial Narrow" w:cs="Times New Roman"/>
        </w:rPr>
        <w:tab/>
        <w:t>По окончании конкурса представленные заявки участнику конкурса не возвращаются.</w:t>
      </w:r>
    </w:p>
    <w:p w:rsidR="0007166E" w:rsidRPr="0007166E" w:rsidRDefault="0007166E" w:rsidP="0007166E">
      <w:pPr>
        <w:pStyle w:val="ConsPlusNormal"/>
        <w:ind w:firstLine="0"/>
        <w:jc w:val="both"/>
        <w:rPr>
          <w:rFonts w:ascii="Arial Narrow" w:hAnsi="Arial Narrow" w:cs="Times New Roman"/>
        </w:rPr>
      </w:pPr>
      <w:r w:rsidRPr="0007166E">
        <w:rPr>
          <w:rFonts w:ascii="Arial Narrow" w:hAnsi="Arial Narrow" w:cs="Times New Roman"/>
        </w:rPr>
        <w:t>2.15.</w:t>
      </w:r>
      <w:r w:rsidRPr="0007166E">
        <w:rPr>
          <w:rFonts w:ascii="Arial Narrow" w:hAnsi="Arial Narrow" w:cs="Times New Roman"/>
        </w:rPr>
        <w:tab/>
        <w:t>С целью освоения средств бюджета в полном объеме, в соответствии с доведенными лимитами бюджетных обязательств, в календарном году может быть объявлено несколько конкурсных отборов на предоставление грантов.</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lastRenderedPageBreak/>
        <w:t>2.16.</w:t>
      </w:r>
      <w:r w:rsidR="0007166E" w:rsidRPr="0007166E">
        <w:rPr>
          <w:rFonts w:ascii="Arial Narrow" w:hAnsi="Arial Narrow" w:cs="Times New Roman"/>
        </w:rPr>
        <w:tab/>
        <w:t>Порядок приема заявок и возврата на доработку, поданных на конкурс:</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 xml:space="preserve">Организатор регистрирует заявки в день их поступления в порядке очередности их поступления в журнале, в содержащий следующую информацию: </w:t>
      </w:r>
    </w:p>
    <w:p w:rsidR="0007166E" w:rsidRPr="0007166E" w:rsidRDefault="0007166E" w:rsidP="00B2637F">
      <w:pPr>
        <w:autoSpaceDE w:val="0"/>
        <w:autoSpaceDN w:val="0"/>
        <w:adjustRightInd w:val="0"/>
        <w:jc w:val="both"/>
        <w:rPr>
          <w:rFonts w:ascii="Arial Narrow" w:hAnsi="Arial Narrow"/>
          <w:sz w:val="20"/>
          <w:szCs w:val="20"/>
        </w:rPr>
      </w:pPr>
      <w:r w:rsidRPr="0007166E">
        <w:rPr>
          <w:rFonts w:ascii="Arial Narrow" w:hAnsi="Arial Narrow"/>
          <w:sz w:val="20"/>
          <w:szCs w:val="20"/>
        </w:rPr>
        <w:t>1) регистрационный номер заявки;</w:t>
      </w:r>
    </w:p>
    <w:p w:rsidR="0007166E" w:rsidRPr="0007166E" w:rsidRDefault="0007166E" w:rsidP="00B2637F">
      <w:pPr>
        <w:autoSpaceDE w:val="0"/>
        <w:autoSpaceDN w:val="0"/>
        <w:adjustRightInd w:val="0"/>
        <w:jc w:val="both"/>
        <w:rPr>
          <w:rFonts w:ascii="Arial Narrow" w:hAnsi="Arial Narrow"/>
          <w:sz w:val="20"/>
          <w:szCs w:val="20"/>
        </w:rPr>
      </w:pPr>
      <w:r w:rsidRPr="0007166E">
        <w:rPr>
          <w:rFonts w:ascii="Arial Narrow" w:hAnsi="Arial Narrow"/>
          <w:sz w:val="20"/>
          <w:szCs w:val="20"/>
        </w:rPr>
        <w:t>2) дата и время поступления заявки;</w:t>
      </w:r>
    </w:p>
    <w:p w:rsidR="0007166E" w:rsidRPr="0007166E" w:rsidRDefault="0007166E" w:rsidP="00B2637F">
      <w:pPr>
        <w:autoSpaceDE w:val="0"/>
        <w:autoSpaceDN w:val="0"/>
        <w:adjustRightInd w:val="0"/>
        <w:jc w:val="both"/>
        <w:rPr>
          <w:rFonts w:ascii="Arial Narrow" w:hAnsi="Arial Narrow"/>
          <w:sz w:val="20"/>
          <w:szCs w:val="20"/>
        </w:rPr>
      </w:pPr>
      <w:r w:rsidRPr="0007166E">
        <w:rPr>
          <w:rFonts w:ascii="Arial Narrow" w:hAnsi="Arial Narrow"/>
          <w:sz w:val="20"/>
          <w:szCs w:val="20"/>
        </w:rPr>
        <w:t>3) полное наименование участника отбора;</w:t>
      </w:r>
    </w:p>
    <w:p w:rsidR="0007166E" w:rsidRPr="0007166E" w:rsidRDefault="0007166E" w:rsidP="00B2637F">
      <w:pPr>
        <w:autoSpaceDE w:val="0"/>
        <w:autoSpaceDN w:val="0"/>
        <w:adjustRightInd w:val="0"/>
        <w:jc w:val="both"/>
        <w:rPr>
          <w:rFonts w:ascii="Arial Narrow" w:hAnsi="Arial Narrow"/>
          <w:sz w:val="20"/>
          <w:szCs w:val="20"/>
        </w:rPr>
      </w:pPr>
      <w:r w:rsidRPr="0007166E">
        <w:rPr>
          <w:rFonts w:ascii="Arial Narrow" w:hAnsi="Arial Narrow"/>
          <w:sz w:val="20"/>
          <w:szCs w:val="20"/>
        </w:rPr>
        <w:t>4) запрашиваемый участником отбора размер субсидии.</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Заявка на участие в Конкурсе, подаваемая после дня (даты) окончания срока приема заявок, установленного в объявлении о проведении Конкурса, не регистрируется и к участию в Конкурсе не допускается.</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eastAsia="Calibri" w:hAnsi="Arial Narrow" w:cs="Times New Roman"/>
        </w:rPr>
        <w:t>Возврат заявок на доработку не осуществляется.</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2.17.</w:t>
      </w:r>
      <w:r w:rsidR="0007166E" w:rsidRPr="0007166E">
        <w:rPr>
          <w:rFonts w:ascii="Arial Narrow" w:hAnsi="Arial Narrow" w:cs="Times New Roman"/>
        </w:rPr>
        <w:tab/>
        <w:t>Конкурс проводится в два этапа.</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2.17.1.</w:t>
      </w:r>
      <w:r w:rsidR="0007166E" w:rsidRPr="0007166E">
        <w:rPr>
          <w:rFonts w:ascii="Arial Narrow" w:hAnsi="Arial Narrow" w:cs="Times New Roman"/>
        </w:rPr>
        <w:tab/>
        <w:t>В первом этапе конкурса Организатор в течение 5 рабочих дней после окончания срока приема заявок на участие в конкурсе проверяет все предоставленные участниками конкурсного отбора на соответствие требованиям, установленным настоящим Порядком.</w:t>
      </w:r>
    </w:p>
    <w:p w:rsidR="0007166E" w:rsidRPr="0007166E" w:rsidRDefault="00B2637F" w:rsidP="00B2637F">
      <w:pPr>
        <w:pStyle w:val="ConsPlusNormal"/>
        <w:ind w:firstLine="0"/>
        <w:jc w:val="both"/>
        <w:rPr>
          <w:rFonts w:ascii="Arial Narrow" w:hAnsi="Arial Narrow" w:cs="Times New Roman"/>
          <w:b/>
        </w:rPr>
      </w:pPr>
      <w:r>
        <w:rPr>
          <w:rFonts w:ascii="Arial Narrow" w:hAnsi="Arial Narrow" w:cs="Times New Roman"/>
        </w:rPr>
        <w:t>2.17.2.</w:t>
      </w:r>
      <w:r w:rsidR="0007166E" w:rsidRPr="0007166E">
        <w:rPr>
          <w:rFonts w:ascii="Arial Narrow" w:hAnsi="Arial Narrow" w:cs="Times New Roman"/>
        </w:rPr>
        <w:tab/>
        <w:t>Основаниями для отказа в участии в конкурсе являются</w:t>
      </w:r>
      <w:r w:rsidR="0007166E" w:rsidRPr="0007166E">
        <w:rPr>
          <w:rFonts w:ascii="Arial Narrow" w:hAnsi="Arial Narrow" w:cs="Times New Roman"/>
          <w:b/>
        </w:rPr>
        <w:t>:</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 xml:space="preserve">несоответствие участника конкурса требованиям, указанным в </w:t>
      </w:r>
      <w:hyperlink w:anchor="P140" w:history="1">
        <w:r w:rsidRPr="0007166E">
          <w:rPr>
            <w:rFonts w:ascii="Arial Narrow" w:hAnsi="Arial Narrow" w:cs="Times New Roman"/>
          </w:rPr>
          <w:t>пункте 2.4</w:t>
        </w:r>
      </w:hyperlink>
      <w:r w:rsidRPr="0007166E">
        <w:rPr>
          <w:rFonts w:ascii="Arial Narrow" w:hAnsi="Arial Narrow" w:cs="Times New Roman"/>
        </w:rPr>
        <w:t xml:space="preserve"> настоящего порядка;</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недостоверность представленной участником конкурса информации, в том числе информации о месте нахождения и адресе юридического лица;</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несоответствие оформления представленной заявки установленной форме;</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 xml:space="preserve">несоответствие заявки ограничениям конкурса, указанным в </w:t>
      </w:r>
      <w:hyperlink w:anchor="P185" w:history="1">
        <w:r w:rsidRPr="0007166E">
          <w:rPr>
            <w:rFonts w:ascii="Arial Narrow" w:hAnsi="Arial Narrow" w:cs="Times New Roman"/>
          </w:rPr>
          <w:t>пункте 2.7</w:t>
        </w:r>
      </w:hyperlink>
      <w:r w:rsidRPr="0007166E">
        <w:rPr>
          <w:rFonts w:ascii="Arial Narrow" w:hAnsi="Arial Narrow" w:cs="Times New Roman"/>
        </w:rPr>
        <w:t xml:space="preserve"> Порядка;</w:t>
      </w:r>
    </w:p>
    <w:p w:rsidR="0007166E" w:rsidRPr="0007166E" w:rsidRDefault="0007166E" w:rsidP="00B2637F">
      <w:pPr>
        <w:pStyle w:val="ConsPlusNormal"/>
        <w:ind w:firstLine="0"/>
        <w:jc w:val="both"/>
        <w:rPr>
          <w:rFonts w:ascii="Arial Narrow" w:hAnsi="Arial Narrow" w:cs="Times New Roman"/>
        </w:rPr>
      </w:pPr>
      <w:r w:rsidRPr="0007166E">
        <w:rPr>
          <w:rFonts w:ascii="Arial Narrow" w:hAnsi="Arial Narrow" w:cs="Times New Roman"/>
        </w:rPr>
        <w:t>-</w:t>
      </w:r>
      <w:r w:rsidR="00B2637F">
        <w:rPr>
          <w:rFonts w:ascii="Arial Narrow" w:hAnsi="Arial Narrow" w:cs="Times New Roman"/>
        </w:rPr>
        <w:t xml:space="preserve"> </w:t>
      </w:r>
      <w:r w:rsidRPr="0007166E">
        <w:rPr>
          <w:rFonts w:ascii="Arial Narrow" w:hAnsi="Arial Narrow" w:cs="Times New Roman"/>
        </w:rPr>
        <w:t>нарушение срока предоставления заявки.</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2.17.3.</w:t>
      </w:r>
      <w:r w:rsidR="0007166E" w:rsidRPr="0007166E">
        <w:rPr>
          <w:rFonts w:ascii="Arial Narrow" w:hAnsi="Arial Narrow" w:cs="Times New Roman"/>
        </w:rPr>
        <w:tab/>
        <w:t>В случае если Организатором установлено наличие оснований, указанных в пункте 2.17.2. Порядка, Организатор принимает решение об отклонении заявки, в письменной форме информирует заявителя о принятом решении с указанием причин отклонения заявки в течение 2 рабочих дней со дня принятия указанного решения.</w:t>
      </w:r>
    </w:p>
    <w:p w:rsidR="0007166E" w:rsidRPr="0007166E" w:rsidRDefault="00B2637F" w:rsidP="00B2637F">
      <w:pPr>
        <w:pStyle w:val="ConsPlusNormal"/>
        <w:tabs>
          <w:tab w:val="left" w:pos="-5103"/>
        </w:tabs>
        <w:ind w:firstLine="0"/>
        <w:jc w:val="both"/>
        <w:rPr>
          <w:rFonts w:ascii="Arial Narrow" w:hAnsi="Arial Narrow" w:cs="Times New Roman"/>
        </w:rPr>
      </w:pPr>
      <w:r>
        <w:rPr>
          <w:rFonts w:ascii="Arial Narrow" w:hAnsi="Arial Narrow" w:cs="Times New Roman"/>
        </w:rPr>
        <w:t>2.17.4.</w:t>
      </w:r>
      <w:r w:rsidR="0007166E" w:rsidRPr="0007166E">
        <w:rPr>
          <w:rFonts w:ascii="Arial Narrow" w:hAnsi="Arial Narrow" w:cs="Times New Roman"/>
        </w:rPr>
        <w:tab/>
        <w:t xml:space="preserve">В случае отклонения заявка не возвращается. </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2.17.5.</w:t>
      </w:r>
      <w:r w:rsidR="0007166E" w:rsidRPr="0007166E">
        <w:rPr>
          <w:rFonts w:ascii="Arial Narrow" w:hAnsi="Arial Narrow" w:cs="Times New Roman"/>
        </w:rPr>
        <w:tab/>
        <w:t>Конкурсные заявки, которые не были отклонены и допущенные во второй этап конкурсного отбора, рассматриваются  Экспертным советом по организации и проведению районного конкурса социальных проектов среди социально-ориентированных некоммерческих организаций (далее – Совет), утвержденным  постановлением Администрации Эвенкийского муниципального района, в течение 5 рабочих дней  со дня окончания рассмотрения заявок Организатором.</w:t>
      </w:r>
    </w:p>
    <w:p w:rsidR="0007166E" w:rsidRPr="0007166E" w:rsidRDefault="00B2637F" w:rsidP="00B2637F">
      <w:pPr>
        <w:pStyle w:val="ConsPlusNormal"/>
        <w:ind w:firstLine="0"/>
        <w:jc w:val="both"/>
        <w:rPr>
          <w:rFonts w:ascii="Arial Narrow" w:hAnsi="Arial Narrow" w:cs="Times New Roman"/>
        </w:rPr>
      </w:pPr>
      <w:r>
        <w:rPr>
          <w:rFonts w:ascii="Arial Narrow" w:hAnsi="Arial Narrow" w:cs="Times New Roman"/>
        </w:rPr>
        <w:t>2.17.6.</w:t>
      </w:r>
      <w:r w:rsidR="0007166E" w:rsidRPr="0007166E">
        <w:rPr>
          <w:rFonts w:ascii="Arial Narrow" w:hAnsi="Arial Narrow" w:cs="Times New Roman"/>
        </w:rPr>
        <w:tab/>
        <w:t>В случае если на участие в конкурсном отборе представлена одна заявка, конкурсный отбор признается несостоявшимся.</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2.17.7.</w:t>
      </w:r>
      <w:r w:rsidR="0007166E" w:rsidRPr="0007166E">
        <w:rPr>
          <w:rFonts w:ascii="Arial Narrow" w:hAnsi="Arial Narrow" w:cs="Times New Roman"/>
        </w:rPr>
        <w:tab/>
        <w:t>Конкурсный отбор проводится при условии поступления не менее двух заявок от СОНКО.</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2.18.</w:t>
      </w:r>
      <w:r w:rsidR="0007166E" w:rsidRPr="0007166E">
        <w:rPr>
          <w:rFonts w:ascii="Arial Narrow" w:hAnsi="Arial Narrow" w:cs="Times New Roman"/>
        </w:rPr>
        <w:tab/>
        <w:t xml:space="preserve">Рецензии Экспертной комиссии не выдаются. </w:t>
      </w:r>
    </w:p>
    <w:p w:rsidR="0007166E" w:rsidRPr="0007166E" w:rsidRDefault="00B2637F" w:rsidP="0007166E">
      <w:pPr>
        <w:pStyle w:val="ConsPlusNormal"/>
        <w:ind w:firstLine="0"/>
        <w:jc w:val="both"/>
        <w:rPr>
          <w:rFonts w:ascii="Arial Narrow" w:hAnsi="Arial Narrow" w:cs="Times New Roman"/>
        </w:rPr>
      </w:pPr>
      <w:r>
        <w:rPr>
          <w:rFonts w:ascii="Arial Narrow" w:hAnsi="Arial Narrow" w:cs="Times New Roman"/>
        </w:rPr>
        <w:t>2.19.</w:t>
      </w:r>
      <w:r w:rsidR="0007166E" w:rsidRPr="0007166E">
        <w:rPr>
          <w:rFonts w:ascii="Arial Narrow" w:hAnsi="Arial Narrow" w:cs="Times New Roman"/>
        </w:rPr>
        <w:tab/>
        <w:t>Расходы заявителей, не допущенных к участию в Конкурсе, а также участников Конкурса и Получателей Гранта, связанные с подготовкой и подачей заявок (документов) на участие в Конкурсе и участием в Конкурсе, не возмещаются.</w:t>
      </w:r>
      <w:bookmarkStart w:id="23" w:name="Par65"/>
      <w:bookmarkStart w:id="24" w:name="Par128"/>
      <w:bookmarkEnd w:id="23"/>
      <w:bookmarkEnd w:id="24"/>
    </w:p>
    <w:p w:rsidR="0007166E" w:rsidRPr="0007166E" w:rsidRDefault="00B2637F" w:rsidP="0007166E">
      <w:pPr>
        <w:pStyle w:val="aff5"/>
        <w:tabs>
          <w:tab w:val="left" w:pos="0"/>
        </w:tabs>
        <w:ind w:left="0"/>
        <w:jc w:val="both"/>
        <w:rPr>
          <w:rFonts w:ascii="Arial Narrow" w:hAnsi="Arial Narrow"/>
          <w:sz w:val="20"/>
          <w:szCs w:val="20"/>
        </w:rPr>
      </w:pPr>
      <w:r>
        <w:rPr>
          <w:rFonts w:ascii="Arial Narrow" w:hAnsi="Arial Narrow"/>
          <w:sz w:val="20"/>
          <w:szCs w:val="20"/>
        </w:rPr>
        <w:t>2.20.</w:t>
      </w:r>
      <w:r w:rsidR="0007166E" w:rsidRPr="0007166E">
        <w:rPr>
          <w:rFonts w:ascii="Arial Narrow" w:hAnsi="Arial Narrow"/>
          <w:sz w:val="20"/>
          <w:szCs w:val="20"/>
        </w:rPr>
        <w:tab/>
        <w:t>Заявка, представленная СОНКО, оценивается Советом по критериям, установленным п. 2.22. настоящего Порядка, путем проставления каждым членом Совета (включая председателя Совета, заместителя Совета, секретаря Совета; далее - члены Совета) баллов в оценочном листе. Оценочный лист заявки подписывается каждым членом Совета, присутствовавшим на заседании Совета. Секретарь суммирует проставленные членами Совета баллы. Результаты экспертной оценки и определение победителей Конкурса оформляются протоколом заседания Совета в течение 7 рабочих дней со дня рассмотрения.</w:t>
      </w:r>
    </w:p>
    <w:p w:rsidR="0007166E" w:rsidRPr="0007166E" w:rsidRDefault="00B2637F" w:rsidP="0007166E">
      <w:pPr>
        <w:pStyle w:val="aff5"/>
        <w:tabs>
          <w:tab w:val="left" w:pos="0"/>
          <w:tab w:val="left" w:pos="709"/>
        </w:tabs>
        <w:ind w:left="0"/>
        <w:jc w:val="both"/>
        <w:rPr>
          <w:rFonts w:ascii="Arial Narrow" w:hAnsi="Arial Narrow"/>
          <w:sz w:val="20"/>
          <w:szCs w:val="20"/>
        </w:rPr>
      </w:pPr>
      <w:r>
        <w:rPr>
          <w:rFonts w:ascii="Arial Narrow" w:hAnsi="Arial Narrow"/>
          <w:sz w:val="20"/>
          <w:szCs w:val="20"/>
        </w:rPr>
        <w:t>2.21.</w:t>
      </w:r>
      <w:r w:rsidR="0007166E" w:rsidRPr="0007166E">
        <w:rPr>
          <w:rFonts w:ascii="Arial Narrow" w:hAnsi="Arial Narrow"/>
          <w:sz w:val="20"/>
          <w:szCs w:val="20"/>
        </w:rPr>
        <w:tab/>
        <w:t xml:space="preserve">СОНКО, набравшие по результатам рассмотрения представленных заявок наибольшее количество баллов, признаются победителями Конкурса. Победителей может быть несколько, в случае равного количества баллов, победителем является СОНКО первым подавшим заявку, согласно журналу регистрации заявок. </w:t>
      </w:r>
    </w:p>
    <w:p w:rsidR="0007166E" w:rsidRPr="0007166E" w:rsidRDefault="00B2637F" w:rsidP="0007166E">
      <w:pPr>
        <w:pStyle w:val="aff5"/>
        <w:tabs>
          <w:tab w:val="left" w:pos="0"/>
          <w:tab w:val="left" w:pos="709"/>
        </w:tabs>
        <w:ind w:left="0"/>
        <w:rPr>
          <w:rFonts w:ascii="Arial Narrow" w:hAnsi="Arial Narrow"/>
          <w:sz w:val="20"/>
          <w:szCs w:val="20"/>
        </w:rPr>
      </w:pPr>
      <w:r>
        <w:rPr>
          <w:rFonts w:ascii="Arial Narrow" w:hAnsi="Arial Narrow"/>
          <w:sz w:val="20"/>
          <w:szCs w:val="20"/>
        </w:rPr>
        <w:t>2.22.</w:t>
      </w:r>
      <w:r w:rsidR="0007166E" w:rsidRPr="0007166E">
        <w:rPr>
          <w:rFonts w:ascii="Arial Narrow" w:hAnsi="Arial Narrow"/>
          <w:sz w:val="20"/>
          <w:szCs w:val="20"/>
        </w:rPr>
        <w:tab/>
        <w:t>Критерии оценки заявок на участие в конкурсном отборе.</w:t>
      </w:r>
    </w:p>
    <w:p w:rsidR="0007166E" w:rsidRDefault="0007166E" w:rsidP="0007166E">
      <w:pPr>
        <w:tabs>
          <w:tab w:val="left" w:pos="0"/>
          <w:tab w:val="left" w:pos="709"/>
        </w:tabs>
        <w:ind w:firstLine="709"/>
        <w:jc w:val="both"/>
        <w:rPr>
          <w:rFonts w:ascii="Arial Narrow" w:hAnsi="Arial Narrow"/>
          <w:sz w:val="20"/>
          <w:szCs w:val="20"/>
        </w:rPr>
      </w:pPr>
      <w:r w:rsidRPr="0007166E">
        <w:rPr>
          <w:rFonts w:ascii="Arial Narrow" w:hAnsi="Arial Narrow"/>
          <w:sz w:val="20"/>
          <w:szCs w:val="20"/>
        </w:rPr>
        <w:t>Заявки на участие в конкурсном отборе оцениваются Советом по следующим критериям:</w:t>
      </w:r>
    </w:p>
    <w:p w:rsidR="00B2637F" w:rsidRPr="0007166E" w:rsidRDefault="00B2637F" w:rsidP="0007166E">
      <w:pPr>
        <w:tabs>
          <w:tab w:val="left" w:pos="0"/>
          <w:tab w:val="left" w:pos="709"/>
        </w:tabs>
        <w:ind w:firstLine="709"/>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84"/>
        <w:gridCol w:w="5088"/>
      </w:tblGrid>
      <w:tr w:rsidR="0007166E" w:rsidRPr="0007166E" w:rsidTr="00EB2B6E">
        <w:tc>
          <w:tcPr>
            <w:tcW w:w="70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 п/п</w:t>
            </w:r>
          </w:p>
        </w:tc>
        <w:tc>
          <w:tcPr>
            <w:tcW w:w="398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Критерии</w:t>
            </w:r>
          </w:p>
        </w:tc>
        <w:tc>
          <w:tcPr>
            <w:tcW w:w="508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Оценка</w:t>
            </w:r>
          </w:p>
        </w:tc>
      </w:tr>
      <w:tr w:rsidR="0007166E" w:rsidRPr="0007166E" w:rsidTr="00EB2B6E">
        <w:tc>
          <w:tcPr>
            <w:tcW w:w="70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1</w:t>
            </w:r>
          </w:p>
        </w:tc>
        <w:tc>
          <w:tcPr>
            <w:tcW w:w="398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 xml:space="preserve">Соответствие мероприятий проекта цели и задачам </w:t>
            </w:r>
          </w:p>
        </w:tc>
        <w:tc>
          <w:tcPr>
            <w:tcW w:w="508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Соответствует- 3 балла,</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Соответствует частично- 2 балла;</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Не соответствует- 1 баллов</w:t>
            </w:r>
          </w:p>
        </w:tc>
      </w:tr>
      <w:tr w:rsidR="0007166E" w:rsidRPr="0007166E" w:rsidTr="00EB2B6E">
        <w:tc>
          <w:tcPr>
            <w:tcW w:w="70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2</w:t>
            </w:r>
          </w:p>
        </w:tc>
        <w:tc>
          <w:tcPr>
            <w:tcW w:w="398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Актуальность/ значимость проекта для ЭМР</w:t>
            </w:r>
          </w:p>
        </w:tc>
        <w:tc>
          <w:tcPr>
            <w:tcW w:w="508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Реализация проекта позволит полностью решить социально-значимую проблему – 3 балла;</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Реализация проекта позволит частично решить социально-значимую проблему- 2 балла;</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Реализация проекта не решит социально-значимую проблему – 0 баллов</w:t>
            </w:r>
          </w:p>
        </w:tc>
      </w:tr>
      <w:tr w:rsidR="0007166E" w:rsidRPr="0007166E" w:rsidTr="00EB2B6E">
        <w:tc>
          <w:tcPr>
            <w:tcW w:w="70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3</w:t>
            </w:r>
          </w:p>
        </w:tc>
        <w:tc>
          <w:tcPr>
            <w:tcW w:w="398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Оригинальность проекта, его инновационный характер</w:t>
            </w:r>
          </w:p>
        </w:tc>
        <w:tc>
          <w:tcPr>
            <w:tcW w:w="508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Аналогичные проекты не реализовывались в районе- 2 балла;</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Аналогичные проекты уже были реализованы в районе – 1 балл</w:t>
            </w:r>
          </w:p>
        </w:tc>
      </w:tr>
      <w:tr w:rsidR="0007166E" w:rsidRPr="0007166E" w:rsidTr="00EB2B6E">
        <w:tc>
          <w:tcPr>
            <w:tcW w:w="70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4</w:t>
            </w:r>
          </w:p>
        </w:tc>
        <w:tc>
          <w:tcPr>
            <w:tcW w:w="398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Перспективы продолжения деятельности по проекту после его окончания</w:t>
            </w:r>
          </w:p>
        </w:tc>
        <w:tc>
          <w:tcPr>
            <w:tcW w:w="508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Мероприятия по проекту продолжатся после его окончания- 2 балла;</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 xml:space="preserve">Продолжение проектных мероприятий не предполагается- 1 </w:t>
            </w:r>
            <w:r w:rsidRPr="0007166E">
              <w:rPr>
                <w:rFonts w:ascii="Arial Narrow" w:hAnsi="Arial Narrow"/>
                <w:sz w:val="20"/>
                <w:szCs w:val="20"/>
              </w:rPr>
              <w:lastRenderedPageBreak/>
              <w:t>балл.</w:t>
            </w:r>
          </w:p>
        </w:tc>
      </w:tr>
      <w:tr w:rsidR="0007166E" w:rsidRPr="0007166E" w:rsidTr="00EB2B6E">
        <w:tc>
          <w:tcPr>
            <w:tcW w:w="70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lastRenderedPageBreak/>
              <w:t>5</w:t>
            </w:r>
          </w:p>
        </w:tc>
        <w:tc>
          <w:tcPr>
            <w:tcW w:w="398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Наличие привлеченных партнерских ресурсов для реализации проекта</w:t>
            </w:r>
          </w:p>
        </w:tc>
        <w:tc>
          <w:tcPr>
            <w:tcW w:w="508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 xml:space="preserve">Привлечение сотрудников, партнеров, волонтеров- 2 балла, </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Без привлечения- 1 балл</w:t>
            </w:r>
          </w:p>
        </w:tc>
      </w:tr>
      <w:tr w:rsidR="0007166E" w:rsidRPr="0007166E" w:rsidTr="00EB2B6E">
        <w:tc>
          <w:tcPr>
            <w:tcW w:w="70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center"/>
              <w:rPr>
                <w:rFonts w:ascii="Arial Narrow" w:hAnsi="Arial Narrow"/>
                <w:sz w:val="20"/>
                <w:szCs w:val="20"/>
              </w:rPr>
            </w:pPr>
            <w:r w:rsidRPr="0007166E">
              <w:rPr>
                <w:rFonts w:ascii="Arial Narrow" w:hAnsi="Arial Narrow"/>
                <w:sz w:val="20"/>
                <w:szCs w:val="20"/>
              </w:rPr>
              <w:t>6</w:t>
            </w:r>
          </w:p>
        </w:tc>
        <w:tc>
          <w:tcPr>
            <w:tcW w:w="398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Соотношение рисков проекта</w:t>
            </w:r>
          </w:p>
        </w:tc>
        <w:tc>
          <w:tcPr>
            <w:tcW w:w="508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Минимальный % риска- 2 балла;</w:t>
            </w:r>
          </w:p>
          <w:p w:rsidR="0007166E" w:rsidRPr="0007166E" w:rsidRDefault="0007166E" w:rsidP="0007166E">
            <w:pPr>
              <w:tabs>
                <w:tab w:val="left" w:pos="0"/>
              </w:tabs>
              <w:jc w:val="both"/>
              <w:rPr>
                <w:rFonts w:ascii="Arial Narrow" w:hAnsi="Arial Narrow"/>
                <w:sz w:val="20"/>
                <w:szCs w:val="20"/>
              </w:rPr>
            </w:pPr>
            <w:r w:rsidRPr="0007166E">
              <w:rPr>
                <w:rFonts w:ascii="Arial Narrow" w:hAnsi="Arial Narrow"/>
                <w:sz w:val="20"/>
                <w:szCs w:val="20"/>
              </w:rPr>
              <w:t xml:space="preserve">Максимальный % риска- 1 балл </w:t>
            </w:r>
          </w:p>
        </w:tc>
      </w:tr>
    </w:tbl>
    <w:p w:rsidR="00B2637F" w:rsidRDefault="00B2637F" w:rsidP="0007166E">
      <w:pPr>
        <w:tabs>
          <w:tab w:val="left" w:pos="709"/>
        </w:tabs>
        <w:autoSpaceDE w:val="0"/>
        <w:autoSpaceDN w:val="0"/>
        <w:adjustRightInd w:val="0"/>
        <w:jc w:val="both"/>
        <w:rPr>
          <w:rFonts w:ascii="Arial Narrow" w:hAnsi="Arial Narrow"/>
          <w:sz w:val="20"/>
          <w:szCs w:val="20"/>
        </w:rPr>
      </w:pPr>
    </w:p>
    <w:p w:rsidR="0007166E" w:rsidRPr="0007166E" w:rsidRDefault="00B2637F" w:rsidP="0007166E">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2.23.</w:t>
      </w:r>
      <w:r w:rsidR="0007166E" w:rsidRPr="0007166E">
        <w:rPr>
          <w:rFonts w:ascii="Arial Narrow" w:hAnsi="Arial Narrow"/>
          <w:sz w:val="20"/>
          <w:szCs w:val="20"/>
        </w:rPr>
        <w:tab/>
        <w:t>Дата размещения результата конкурсного отбора на официальном сайте Эвенкийского муниципального района https://evenkya.gosuslugi.ru, не может быть позднее 14-го календарного дня, следующего за днем подписания протокола заседания Экспертного совета.</w:t>
      </w:r>
    </w:p>
    <w:p w:rsidR="0007166E" w:rsidRPr="0007166E" w:rsidRDefault="0007166E" w:rsidP="0007166E">
      <w:pPr>
        <w:pStyle w:val="aff5"/>
        <w:tabs>
          <w:tab w:val="left" w:pos="0"/>
          <w:tab w:val="left" w:pos="709"/>
        </w:tabs>
        <w:ind w:left="0"/>
        <w:jc w:val="both"/>
        <w:rPr>
          <w:rFonts w:ascii="Arial Narrow" w:hAnsi="Arial Narrow"/>
          <w:sz w:val="20"/>
          <w:szCs w:val="20"/>
        </w:rPr>
      </w:pPr>
    </w:p>
    <w:p w:rsidR="0007166E" w:rsidRPr="0007166E" w:rsidRDefault="0007166E" w:rsidP="00B2637F">
      <w:pPr>
        <w:jc w:val="center"/>
        <w:rPr>
          <w:rFonts w:ascii="Arial Narrow" w:hAnsi="Arial Narrow"/>
          <w:b/>
          <w:sz w:val="20"/>
          <w:szCs w:val="20"/>
        </w:rPr>
      </w:pPr>
      <w:r w:rsidRPr="0007166E">
        <w:rPr>
          <w:rFonts w:ascii="Arial Narrow" w:hAnsi="Arial Narrow"/>
          <w:b/>
          <w:sz w:val="20"/>
          <w:szCs w:val="20"/>
        </w:rPr>
        <w:t>3. УСЛОВИЯ ПРЕДОСТАВЛЕНИЯ ГРАНТА</w:t>
      </w:r>
    </w:p>
    <w:p w:rsidR="0007166E" w:rsidRPr="0007166E" w:rsidRDefault="0007166E" w:rsidP="0007166E">
      <w:pPr>
        <w:pStyle w:val="aff5"/>
        <w:tabs>
          <w:tab w:val="left" w:pos="709"/>
        </w:tabs>
        <w:ind w:left="0"/>
        <w:rPr>
          <w:rFonts w:ascii="Arial Narrow" w:hAnsi="Arial Narrow"/>
          <w:b/>
          <w:sz w:val="20"/>
          <w:szCs w:val="20"/>
        </w:rPr>
      </w:pPr>
    </w:p>
    <w:p w:rsidR="0007166E" w:rsidRPr="0007166E" w:rsidRDefault="00703386" w:rsidP="0007166E">
      <w:pPr>
        <w:pStyle w:val="aff5"/>
        <w:tabs>
          <w:tab w:val="left" w:pos="709"/>
        </w:tabs>
        <w:ind w:left="0"/>
        <w:jc w:val="both"/>
        <w:rPr>
          <w:rFonts w:ascii="Arial Narrow" w:hAnsi="Arial Narrow"/>
          <w:sz w:val="20"/>
          <w:szCs w:val="20"/>
        </w:rPr>
      </w:pPr>
      <w:r>
        <w:rPr>
          <w:rFonts w:ascii="Arial Narrow" w:hAnsi="Arial Narrow"/>
          <w:sz w:val="20"/>
          <w:szCs w:val="20"/>
        </w:rPr>
        <w:t>3.1.</w:t>
      </w:r>
      <w:r w:rsidR="0007166E" w:rsidRPr="0007166E">
        <w:rPr>
          <w:rFonts w:ascii="Arial Narrow" w:hAnsi="Arial Narrow"/>
          <w:sz w:val="20"/>
          <w:szCs w:val="20"/>
        </w:rPr>
        <w:tab/>
        <w:t xml:space="preserve">Предельный размер гранта составляет 100 000 (сто тысяч) рублей 00 копеек по каждой номинации. </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3.2.</w:t>
      </w:r>
      <w:r w:rsidR="0007166E" w:rsidRPr="0007166E">
        <w:rPr>
          <w:rFonts w:ascii="Arial Narrow" w:hAnsi="Arial Narrow"/>
          <w:sz w:val="20"/>
          <w:szCs w:val="20"/>
        </w:rPr>
        <w:tab/>
        <w:t>Грантовая поддержка проектов СОНКО осуществляется за счет утвержденных бюджетных ассигнований, предусмотренных на эти цели в муниципальной программе</w:t>
      </w:r>
      <w:r w:rsidR="0007166E" w:rsidRPr="0007166E">
        <w:rPr>
          <w:rFonts w:ascii="Arial Narrow" w:hAnsi="Arial Narrow"/>
          <w:bCs/>
          <w:sz w:val="20"/>
          <w:szCs w:val="20"/>
          <w:lang w:eastAsia="ja-JP"/>
        </w:rPr>
        <w:t>.</w:t>
      </w:r>
    </w:p>
    <w:p w:rsidR="0007166E" w:rsidRPr="0007166E" w:rsidRDefault="00703386" w:rsidP="0007166E">
      <w:pPr>
        <w:widowControl w:val="0"/>
        <w:autoSpaceDE w:val="0"/>
        <w:autoSpaceDN w:val="0"/>
        <w:adjustRightInd w:val="0"/>
        <w:jc w:val="both"/>
        <w:rPr>
          <w:rFonts w:ascii="Arial Narrow" w:hAnsi="Arial Narrow"/>
          <w:sz w:val="20"/>
          <w:szCs w:val="20"/>
        </w:rPr>
      </w:pPr>
      <w:r>
        <w:rPr>
          <w:rFonts w:ascii="Arial Narrow" w:hAnsi="Arial Narrow"/>
          <w:sz w:val="20"/>
          <w:szCs w:val="20"/>
        </w:rPr>
        <w:t>3.3.</w:t>
      </w:r>
      <w:r w:rsidR="0007166E" w:rsidRPr="0007166E">
        <w:rPr>
          <w:rFonts w:ascii="Arial Narrow" w:hAnsi="Arial Narrow"/>
          <w:sz w:val="20"/>
          <w:szCs w:val="20"/>
        </w:rPr>
        <w:tab/>
        <w:t xml:space="preserve">Предоставление гранта победителям конкурса осуществляется на основании </w:t>
      </w:r>
      <w:hyperlink r:id="rId29" w:anchor="Par127" w:tooltip="Типовая форма" w:history="1">
        <w:r w:rsidR="0007166E" w:rsidRPr="0007166E">
          <w:rPr>
            <w:rStyle w:val="af2"/>
            <w:rFonts w:ascii="Arial Narrow" w:hAnsi="Arial Narrow"/>
            <w:color w:val="auto"/>
            <w:sz w:val="20"/>
            <w:szCs w:val="20"/>
            <w:u w:val="none"/>
          </w:rPr>
          <w:t>Соглашения</w:t>
        </w:r>
      </w:hyperlink>
      <w:r w:rsidR="0007166E" w:rsidRPr="0007166E">
        <w:rPr>
          <w:rFonts w:ascii="Arial Narrow" w:hAnsi="Arial Narrow"/>
          <w:sz w:val="20"/>
          <w:szCs w:val="20"/>
        </w:rPr>
        <w:t>, заключаемого между Грантодателем и получателем гранта (победителем Конкурса), в соответствии с типовой формой, утвержденной приказом департамента финансов Администрации Эвенкийского муниципального района.</w:t>
      </w:r>
    </w:p>
    <w:p w:rsidR="0007166E" w:rsidRPr="0007166E" w:rsidRDefault="0007166E" w:rsidP="0007166E">
      <w:pPr>
        <w:widowControl w:val="0"/>
        <w:autoSpaceDE w:val="0"/>
        <w:autoSpaceDN w:val="0"/>
        <w:adjustRightInd w:val="0"/>
        <w:jc w:val="both"/>
        <w:rPr>
          <w:rFonts w:ascii="Arial Narrow" w:hAnsi="Arial Narrow"/>
          <w:sz w:val="20"/>
          <w:szCs w:val="20"/>
        </w:rPr>
      </w:pPr>
      <w:r w:rsidRPr="0007166E">
        <w:rPr>
          <w:rFonts w:ascii="Arial Narrow" w:hAnsi="Arial Narrow"/>
          <w:sz w:val="20"/>
          <w:szCs w:val="20"/>
        </w:rPr>
        <w:t>3.4.</w:t>
      </w:r>
      <w:r w:rsidRPr="0007166E">
        <w:rPr>
          <w:rFonts w:ascii="Arial Narrow" w:hAnsi="Arial Narrow"/>
          <w:sz w:val="20"/>
          <w:szCs w:val="20"/>
        </w:rPr>
        <w:tab/>
        <w:t>Организатор не позднее 10 рабочих дней со дня издания распоряжения Администрации Эвенкийского муниципального района о предоставлении грантов победителям конкурса направляет получателям грантов форму соглашения на адрес электронной почты, указанный в конкурсной заявке.</w:t>
      </w:r>
    </w:p>
    <w:p w:rsidR="0007166E" w:rsidRPr="0007166E" w:rsidRDefault="00703386" w:rsidP="0007166E">
      <w:pPr>
        <w:widowControl w:val="0"/>
        <w:autoSpaceDE w:val="0"/>
        <w:autoSpaceDN w:val="0"/>
        <w:adjustRightInd w:val="0"/>
        <w:jc w:val="both"/>
        <w:rPr>
          <w:rFonts w:ascii="Arial Narrow" w:hAnsi="Arial Narrow"/>
          <w:sz w:val="20"/>
          <w:szCs w:val="20"/>
        </w:rPr>
      </w:pPr>
      <w:r>
        <w:rPr>
          <w:rFonts w:ascii="Arial Narrow" w:hAnsi="Arial Narrow"/>
          <w:sz w:val="20"/>
          <w:szCs w:val="20"/>
        </w:rPr>
        <w:t>3.5.</w:t>
      </w:r>
      <w:r w:rsidR="0007166E" w:rsidRPr="0007166E">
        <w:rPr>
          <w:rFonts w:ascii="Arial Narrow" w:hAnsi="Arial Narrow"/>
          <w:sz w:val="20"/>
          <w:szCs w:val="20"/>
        </w:rPr>
        <w:tab/>
        <w:t>Получатель гранта в течение 3 рабочих дней со дня получения формы соглашения подписывает его и предоставляет Грантодателю.</w:t>
      </w:r>
    </w:p>
    <w:p w:rsidR="0007166E" w:rsidRPr="0007166E" w:rsidRDefault="00703386" w:rsidP="0007166E">
      <w:pPr>
        <w:widowControl w:val="0"/>
        <w:autoSpaceDE w:val="0"/>
        <w:autoSpaceDN w:val="0"/>
        <w:adjustRightInd w:val="0"/>
        <w:jc w:val="both"/>
        <w:rPr>
          <w:rFonts w:ascii="Arial Narrow" w:hAnsi="Arial Narrow"/>
          <w:sz w:val="20"/>
          <w:szCs w:val="20"/>
        </w:rPr>
      </w:pPr>
      <w:r>
        <w:rPr>
          <w:rFonts w:ascii="Arial Narrow" w:hAnsi="Arial Narrow"/>
          <w:sz w:val="20"/>
          <w:szCs w:val="20"/>
        </w:rPr>
        <w:t>3.6.</w:t>
      </w:r>
      <w:r w:rsidR="0007166E" w:rsidRPr="0007166E">
        <w:rPr>
          <w:rFonts w:ascii="Arial Narrow" w:hAnsi="Arial Narrow"/>
          <w:sz w:val="20"/>
          <w:szCs w:val="20"/>
        </w:rPr>
        <w:tab/>
        <w:t xml:space="preserve">В случае, если соглашение не подписано получателем гранта и (или) не направлено Грантодателю в срок указанный в п.3.5., получатель гранта считается уклонившимся от заключения соглашения, соглашение с получателем гранта не заключается и грант указанному получателю гранта не предоставляется. </w:t>
      </w:r>
    </w:p>
    <w:p w:rsidR="0007166E" w:rsidRPr="0007166E" w:rsidRDefault="00703386" w:rsidP="0007166E">
      <w:pPr>
        <w:widowControl w:val="0"/>
        <w:autoSpaceDE w:val="0"/>
        <w:autoSpaceDN w:val="0"/>
        <w:adjustRightInd w:val="0"/>
        <w:jc w:val="both"/>
        <w:rPr>
          <w:rFonts w:ascii="Arial Narrow" w:hAnsi="Arial Narrow"/>
          <w:sz w:val="20"/>
          <w:szCs w:val="20"/>
        </w:rPr>
      </w:pPr>
      <w:r>
        <w:rPr>
          <w:rFonts w:ascii="Arial Narrow" w:hAnsi="Arial Narrow"/>
          <w:sz w:val="20"/>
          <w:szCs w:val="20"/>
        </w:rPr>
        <w:t>3.7.</w:t>
      </w:r>
      <w:r w:rsidR="0007166E" w:rsidRPr="0007166E">
        <w:rPr>
          <w:rFonts w:ascii="Arial Narrow" w:hAnsi="Arial Narrow"/>
          <w:sz w:val="20"/>
          <w:szCs w:val="20"/>
        </w:rPr>
        <w:tab/>
        <w:t xml:space="preserve">Перечисление денежных средств осуществляется путем перечисления на расчетный счет грантополучателю в течение 10 рабочих дней от даты заключения </w:t>
      </w:r>
      <w:r w:rsidR="0007166E" w:rsidRPr="0007166E">
        <w:rPr>
          <w:rFonts w:ascii="Arial Narrow" w:hAnsi="Arial Narrow"/>
          <w:sz w:val="20"/>
          <w:szCs w:val="20"/>
          <w:lang w:val="en-US"/>
        </w:rPr>
        <w:t>C</w:t>
      </w:r>
      <w:r w:rsidR="0007166E" w:rsidRPr="0007166E">
        <w:rPr>
          <w:rFonts w:ascii="Arial Narrow" w:hAnsi="Arial Narrow"/>
          <w:sz w:val="20"/>
          <w:szCs w:val="20"/>
        </w:rPr>
        <w:t xml:space="preserve">оглашения, указанного в </w:t>
      </w:r>
      <w:hyperlink r:id="rId30" w:anchor="Par74" w:tooltip="2.5. Предоставление гранта победителям конкурса осуществляется на основании Соглашения, заключаемого между ГРБС и получателем гранта (победителем конкурса), в соответствии с типовой формой (приложение к настоящему Порядку)." w:history="1">
        <w:r w:rsidR="0007166E" w:rsidRPr="0007166E">
          <w:rPr>
            <w:rStyle w:val="af2"/>
            <w:rFonts w:ascii="Arial Narrow" w:hAnsi="Arial Narrow"/>
            <w:color w:val="auto"/>
            <w:sz w:val="20"/>
            <w:szCs w:val="20"/>
            <w:u w:val="none"/>
          </w:rPr>
          <w:t>пункте 3.3.</w:t>
        </w:r>
      </w:hyperlink>
      <w:r w:rsidR="0007166E" w:rsidRPr="0007166E">
        <w:rPr>
          <w:rFonts w:ascii="Arial Narrow" w:hAnsi="Arial Narrow"/>
          <w:sz w:val="20"/>
          <w:szCs w:val="20"/>
        </w:rPr>
        <w:t xml:space="preserve"> настоящего Порядка.</w:t>
      </w:r>
    </w:p>
    <w:p w:rsidR="0007166E" w:rsidRPr="0007166E" w:rsidRDefault="0007166E" w:rsidP="0007166E">
      <w:pPr>
        <w:pStyle w:val="ConsPlusNormal"/>
        <w:ind w:firstLine="709"/>
        <w:jc w:val="both"/>
        <w:rPr>
          <w:rFonts w:ascii="Arial Narrow" w:hAnsi="Arial Narrow" w:cs="Times New Roman"/>
        </w:rPr>
      </w:pPr>
    </w:p>
    <w:p w:rsidR="0007166E" w:rsidRPr="0007166E" w:rsidRDefault="0007166E" w:rsidP="00703386">
      <w:pPr>
        <w:pStyle w:val="ConsPlusTitle"/>
        <w:jc w:val="center"/>
        <w:outlineLvl w:val="1"/>
        <w:rPr>
          <w:rFonts w:ascii="Arial Narrow" w:hAnsi="Arial Narrow" w:cs="Times New Roman"/>
        </w:rPr>
      </w:pPr>
      <w:r w:rsidRPr="0007166E">
        <w:rPr>
          <w:rFonts w:ascii="Arial Narrow" w:hAnsi="Arial Narrow" w:cs="Times New Roman"/>
        </w:rPr>
        <w:t>4. ТРЕБОВАНИЯ К ОТЧЕТНОСТИ</w:t>
      </w:r>
    </w:p>
    <w:p w:rsidR="0007166E" w:rsidRPr="0007166E" w:rsidRDefault="0007166E" w:rsidP="0007166E">
      <w:pPr>
        <w:pStyle w:val="ConsPlusNormal"/>
        <w:jc w:val="both"/>
        <w:rPr>
          <w:rFonts w:ascii="Arial Narrow" w:hAnsi="Arial Narrow" w:cs="Times New Roman"/>
        </w:rPr>
      </w:pPr>
    </w:p>
    <w:p w:rsidR="0007166E" w:rsidRPr="0007166E" w:rsidRDefault="00703386" w:rsidP="0007166E">
      <w:pPr>
        <w:pStyle w:val="ConsPlusNormal"/>
        <w:tabs>
          <w:tab w:val="left" w:pos="-13608"/>
          <w:tab w:val="left" w:pos="709"/>
        </w:tabs>
        <w:ind w:firstLine="0"/>
        <w:jc w:val="both"/>
        <w:rPr>
          <w:rFonts w:ascii="Arial Narrow" w:hAnsi="Arial Narrow" w:cs="Times New Roman"/>
        </w:rPr>
      </w:pPr>
      <w:bookmarkStart w:id="25" w:name="Par335"/>
      <w:bookmarkEnd w:id="25"/>
      <w:r>
        <w:rPr>
          <w:rFonts w:ascii="Arial Narrow" w:hAnsi="Arial Narrow" w:cs="Times New Roman"/>
        </w:rPr>
        <w:t>4.1.</w:t>
      </w:r>
      <w:r w:rsidR="0007166E" w:rsidRPr="0007166E">
        <w:rPr>
          <w:rFonts w:ascii="Arial Narrow" w:hAnsi="Arial Narrow" w:cs="Times New Roman"/>
        </w:rPr>
        <w:tab/>
        <w:t>Получатели гранта представляют Организатору отчет о целевом использовании гранта (далее - отчет) по форме, установленной в Соглашении, в течение 30 дней со дня окончания реализации социального проекта.</w:t>
      </w:r>
    </w:p>
    <w:p w:rsidR="0007166E" w:rsidRPr="0007166E" w:rsidRDefault="0007166E" w:rsidP="0007166E">
      <w:pPr>
        <w:pStyle w:val="ConsPlusNormal"/>
        <w:tabs>
          <w:tab w:val="left" w:pos="709"/>
        </w:tabs>
        <w:ind w:firstLine="0"/>
        <w:jc w:val="both"/>
        <w:rPr>
          <w:rFonts w:ascii="Arial Narrow" w:hAnsi="Arial Narrow" w:cs="Times New Roman"/>
        </w:rPr>
      </w:pPr>
      <w:r w:rsidRPr="0007166E">
        <w:rPr>
          <w:rFonts w:ascii="Arial Narrow" w:hAnsi="Arial Narrow" w:cs="Times New Roman"/>
        </w:rPr>
        <w:tab/>
        <w:t>К отчету об использовании средств гранта прилагаются оригиналы документов, подтверждающие расходы, направленные получателем гранта на реализацию социального проекта.</w:t>
      </w:r>
    </w:p>
    <w:p w:rsidR="0007166E" w:rsidRPr="0007166E" w:rsidRDefault="0007166E" w:rsidP="0007166E">
      <w:pPr>
        <w:pStyle w:val="ConsPlusNormal"/>
        <w:ind w:firstLine="0"/>
        <w:jc w:val="both"/>
        <w:rPr>
          <w:rFonts w:ascii="Arial Narrow" w:hAnsi="Arial Narrow" w:cs="Times New Roman"/>
        </w:rPr>
      </w:pPr>
      <w:r w:rsidRPr="0007166E">
        <w:rPr>
          <w:rFonts w:ascii="Arial Narrow" w:hAnsi="Arial Narrow" w:cs="Times New Roman"/>
        </w:rPr>
        <w:t xml:space="preserve">Предоставленные документы заверяются печатью и подписью руководителя Грантополучателя или уполномоченным руководителем Грантополучателя лицом.  </w:t>
      </w:r>
    </w:p>
    <w:p w:rsidR="0007166E" w:rsidRPr="0007166E" w:rsidRDefault="00703386" w:rsidP="0007166E">
      <w:pPr>
        <w:pStyle w:val="ConsPlusNormal"/>
        <w:ind w:firstLine="0"/>
        <w:jc w:val="both"/>
        <w:rPr>
          <w:rFonts w:ascii="Arial Narrow" w:hAnsi="Arial Narrow" w:cs="Times New Roman"/>
        </w:rPr>
      </w:pPr>
      <w:r>
        <w:rPr>
          <w:rFonts w:ascii="Arial Narrow" w:hAnsi="Arial Narrow" w:cs="Times New Roman"/>
        </w:rPr>
        <w:t>4.2.</w:t>
      </w:r>
      <w:r w:rsidR="0007166E" w:rsidRPr="0007166E">
        <w:rPr>
          <w:rFonts w:ascii="Arial Narrow" w:hAnsi="Arial Narrow" w:cs="Times New Roman"/>
        </w:rPr>
        <w:tab/>
        <w:t>Организатор в срок до 31 декабря текущего года проводит проверку соблюдения условий, целей и порядка предоставления гранта получателем гранта.</w:t>
      </w:r>
    </w:p>
    <w:p w:rsidR="0007166E" w:rsidRPr="0007166E" w:rsidRDefault="00703386" w:rsidP="0007166E">
      <w:pPr>
        <w:pStyle w:val="ConsPlusNormal"/>
        <w:tabs>
          <w:tab w:val="left" w:pos="709"/>
        </w:tabs>
        <w:ind w:firstLine="0"/>
        <w:jc w:val="both"/>
        <w:rPr>
          <w:rFonts w:ascii="Arial Narrow" w:hAnsi="Arial Narrow" w:cs="Times New Roman"/>
        </w:rPr>
      </w:pPr>
      <w:r>
        <w:rPr>
          <w:rFonts w:ascii="Arial Narrow" w:hAnsi="Arial Narrow" w:cs="Times New Roman"/>
        </w:rPr>
        <w:t>4.3.</w:t>
      </w:r>
      <w:r w:rsidR="0007166E" w:rsidRPr="0007166E">
        <w:rPr>
          <w:rFonts w:ascii="Arial Narrow" w:hAnsi="Arial Narrow" w:cs="Times New Roman"/>
        </w:rPr>
        <w:tab/>
        <w:t xml:space="preserve">В случае непредставления отчета в срок, указанный в </w:t>
      </w:r>
      <w:hyperlink w:anchor="Par335" w:tooltip="3.1. Получатели гранта представляют в агентство отчет о целевом использовании гранта (далее - отчет) по форме, установленной агентством в договоре, в срок не более двух месяцев со дня окончания реализации социального проекта." w:history="1">
        <w:r w:rsidR="0007166E" w:rsidRPr="0007166E">
          <w:rPr>
            <w:rStyle w:val="af2"/>
            <w:rFonts w:ascii="Arial Narrow" w:hAnsi="Arial Narrow" w:cs="Times New Roman"/>
            <w:color w:val="auto"/>
            <w:u w:val="none"/>
          </w:rPr>
          <w:t>пункте 4.1</w:t>
        </w:r>
      </w:hyperlink>
      <w:r w:rsidR="0007166E" w:rsidRPr="0007166E">
        <w:rPr>
          <w:rFonts w:ascii="Arial Narrow" w:hAnsi="Arial Narrow" w:cs="Times New Roman"/>
        </w:rPr>
        <w:t>. Порядка, Организатор в течение 20 рабочих дней с даты окончания срока, направляет получателю гранта письмо о не предоставленном отчете об использовании средств гранта в установленные сроки и возврате гранта в районный бюджет, заказным почтовым отправлением с уведомлением о вручении.</w:t>
      </w:r>
    </w:p>
    <w:p w:rsidR="0007166E" w:rsidRPr="0007166E" w:rsidRDefault="0007166E" w:rsidP="0007166E">
      <w:pPr>
        <w:pStyle w:val="ConsPlusTitle"/>
        <w:jc w:val="both"/>
        <w:outlineLvl w:val="1"/>
        <w:rPr>
          <w:rFonts w:ascii="Arial Narrow" w:hAnsi="Arial Narrow" w:cs="Times New Roman"/>
          <w:b w:val="0"/>
        </w:rPr>
      </w:pPr>
      <w:r w:rsidRPr="0007166E">
        <w:rPr>
          <w:rFonts w:ascii="Arial Narrow" w:hAnsi="Arial Narrow" w:cs="Times New Roman"/>
          <w:b w:val="0"/>
        </w:rPr>
        <w:t>4.4.</w:t>
      </w:r>
      <w:r w:rsidRPr="0007166E">
        <w:rPr>
          <w:rFonts w:ascii="Arial Narrow" w:hAnsi="Arial Narrow" w:cs="Times New Roman"/>
        </w:rPr>
        <w:tab/>
      </w:r>
      <w:r w:rsidRPr="0007166E">
        <w:rPr>
          <w:rFonts w:ascii="Arial Narrow" w:hAnsi="Arial Narrow" w:cs="Times New Roman"/>
          <w:b w:val="0"/>
        </w:rPr>
        <w:t>Получатель гранта несет ответственность за целевое и эффективное использование гранта, нарушение условий, целей и порядка предоставления гранта в соответствии с действующим законодательством. Получатель гранта обязуется 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грантов, иных операций.</w:t>
      </w:r>
    </w:p>
    <w:p w:rsidR="0007166E" w:rsidRPr="0007166E" w:rsidRDefault="0007166E" w:rsidP="0007166E">
      <w:pPr>
        <w:pStyle w:val="ConsPlusTitle"/>
        <w:jc w:val="center"/>
        <w:outlineLvl w:val="1"/>
        <w:rPr>
          <w:rFonts w:ascii="Arial Narrow" w:hAnsi="Arial Narrow" w:cs="Times New Roman"/>
        </w:rPr>
      </w:pPr>
    </w:p>
    <w:p w:rsidR="0007166E" w:rsidRPr="0007166E" w:rsidRDefault="0007166E" w:rsidP="00703386">
      <w:pPr>
        <w:pStyle w:val="ConsPlusTitle"/>
        <w:jc w:val="center"/>
        <w:outlineLvl w:val="1"/>
        <w:rPr>
          <w:rFonts w:ascii="Arial Narrow" w:hAnsi="Arial Narrow" w:cs="Times New Roman"/>
        </w:rPr>
      </w:pPr>
      <w:r w:rsidRPr="0007166E">
        <w:rPr>
          <w:rFonts w:ascii="Arial Narrow" w:hAnsi="Arial Narrow" w:cs="Times New Roman"/>
        </w:rPr>
        <w:t>5. Требования об осуществлении контроля (мониторинга)</w:t>
      </w:r>
      <w:r w:rsidR="00703386">
        <w:rPr>
          <w:rFonts w:ascii="Arial Narrow" w:hAnsi="Arial Narrow" w:cs="Times New Roman"/>
        </w:rPr>
        <w:t xml:space="preserve"> </w:t>
      </w:r>
      <w:r w:rsidRPr="0007166E">
        <w:rPr>
          <w:rFonts w:ascii="Arial Narrow" w:hAnsi="Arial Narrow" w:cs="Times New Roman"/>
        </w:rPr>
        <w:t>за соблюдением условий и порядка предоставления Гранта</w:t>
      </w:r>
      <w:r w:rsidR="00703386">
        <w:rPr>
          <w:rFonts w:ascii="Arial Narrow" w:hAnsi="Arial Narrow" w:cs="Times New Roman"/>
        </w:rPr>
        <w:t xml:space="preserve"> </w:t>
      </w:r>
      <w:r w:rsidRPr="0007166E">
        <w:rPr>
          <w:rFonts w:ascii="Arial Narrow" w:hAnsi="Arial Narrow" w:cs="Times New Roman"/>
        </w:rPr>
        <w:t xml:space="preserve">и ответственности за их нарушения </w:t>
      </w:r>
    </w:p>
    <w:p w:rsidR="0007166E" w:rsidRPr="0007166E" w:rsidRDefault="0007166E" w:rsidP="0007166E">
      <w:pPr>
        <w:pStyle w:val="ConsPlusTitle"/>
        <w:jc w:val="center"/>
        <w:outlineLvl w:val="1"/>
        <w:rPr>
          <w:rFonts w:ascii="Arial Narrow" w:hAnsi="Arial Narrow" w:cs="Times New Roman"/>
        </w:rPr>
      </w:pPr>
    </w:p>
    <w:p w:rsidR="0007166E" w:rsidRPr="0007166E" w:rsidRDefault="0007166E" w:rsidP="0007166E">
      <w:pPr>
        <w:numPr>
          <w:ilvl w:val="1"/>
          <w:numId w:val="39"/>
        </w:numPr>
        <w:tabs>
          <w:tab w:val="left" w:pos="709"/>
        </w:tabs>
        <w:autoSpaceDE w:val="0"/>
        <w:autoSpaceDN w:val="0"/>
        <w:adjustRightInd w:val="0"/>
        <w:ind w:left="0" w:firstLine="0"/>
        <w:jc w:val="both"/>
        <w:rPr>
          <w:rFonts w:ascii="Arial Narrow" w:eastAsia="Calibri" w:hAnsi="Arial Narrow"/>
          <w:sz w:val="20"/>
          <w:szCs w:val="20"/>
          <w:lang w:eastAsia="en-US"/>
        </w:rPr>
      </w:pPr>
      <w:r w:rsidRPr="0007166E">
        <w:rPr>
          <w:rFonts w:ascii="Arial Narrow" w:eastAsia="Calibri" w:hAnsi="Arial Narrow"/>
          <w:sz w:val="20"/>
          <w:szCs w:val="20"/>
        </w:rPr>
        <w:t xml:space="preserve">Контроль (мониторинг) за соблюдением условий и порядка предоставления субсидий осуществляют </w:t>
      </w:r>
      <w:r w:rsidRPr="0007166E">
        <w:rPr>
          <w:rFonts w:ascii="Arial Narrow" w:hAnsi="Arial Narrow"/>
          <w:sz w:val="20"/>
          <w:szCs w:val="20"/>
        </w:rPr>
        <w:t xml:space="preserve">Главный распорядитель, </w:t>
      </w:r>
      <w:r w:rsidRPr="0007166E">
        <w:rPr>
          <w:rFonts w:ascii="Arial Narrow" w:eastAsia="Calibri" w:hAnsi="Arial Narrow"/>
          <w:sz w:val="20"/>
          <w:szCs w:val="20"/>
          <w:lang w:eastAsia="en-US"/>
        </w:rPr>
        <w:t xml:space="preserve">Контрольно-ревизионный отдел </w:t>
      </w:r>
      <w:r w:rsidRPr="0007166E">
        <w:rPr>
          <w:rFonts w:ascii="Arial Narrow" w:hAnsi="Arial Narrow"/>
          <w:sz w:val="20"/>
          <w:szCs w:val="20"/>
        </w:rPr>
        <w:t>Администрации Эвенкийского муниципального района, Контрольно-счетная палата Эвенкийского муниципального района</w:t>
      </w:r>
      <w:r w:rsidRPr="0007166E">
        <w:rPr>
          <w:rFonts w:ascii="Arial Narrow" w:eastAsia="Calibri" w:hAnsi="Arial Narrow"/>
          <w:sz w:val="20"/>
          <w:szCs w:val="20"/>
          <w:lang w:eastAsia="en-US"/>
        </w:rPr>
        <w:t>.</w:t>
      </w:r>
    </w:p>
    <w:p w:rsidR="0007166E" w:rsidRPr="0007166E" w:rsidRDefault="0007166E" w:rsidP="0007166E">
      <w:pPr>
        <w:numPr>
          <w:ilvl w:val="1"/>
          <w:numId w:val="39"/>
        </w:numPr>
        <w:autoSpaceDE w:val="0"/>
        <w:autoSpaceDN w:val="0"/>
        <w:adjustRightInd w:val="0"/>
        <w:ind w:left="0" w:firstLine="0"/>
        <w:jc w:val="both"/>
        <w:rPr>
          <w:rFonts w:ascii="Arial Narrow" w:eastAsia="Calibri" w:hAnsi="Arial Narrow"/>
          <w:sz w:val="20"/>
          <w:szCs w:val="20"/>
          <w:lang w:eastAsia="en-US"/>
        </w:rPr>
      </w:pPr>
      <w:r w:rsidRPr="0007166E">
        <w:rPr>
          <w:rFonts w:ascii="Arial Narrow" w:hAnsi="Arial Narrow"/>
          <w:sz w:val="20"/>
          <w:szCs w:val="20"/>
        </w:rPr>
        <w:t>Контрольно-ревизионный отдел Администрации Эвенкийского муниципального района в пределах своих полномочий осуществляет в соответствии со статьями 268.1 и 269.2 Бюджетного кодекса Российской Федерации проверки соблюдения получателем гранта условий, цели и порядка предоставления гранта.</w:t>
      </w:r>
    </w:p>
    <w:p w:rsidR="0007166E" w:rsidRPr="0007166E" w:rsidRDefault="0007166E" w:rsidP="0007166E">
      <w:pPr>
        <w:numPr>
          <w:ilvl w:val="1"/>
          <w:numId w:val="39"/>
        </w:numPr>
        <w:autoSpaceDE w:val="0"/>
        <w:autoSpaceDN w:val="0"/>
        <w:adjustRightInd w:val="0"/>
        <w:ind w:left="0" w:firstLine="0"/>
        <w:jc w:val="both"/>
        <w:rPr>
          <w:rFonts w:ascii="Arial Narrow" w:eastAsia="Calibri" w:hAnsi="Arial Narrow"/>
          <w:sz w:val="20"/>
          <w:szCs w:val="20"/>
          <w:lang w:eastAsia="en-US"/>
        </w:rPr>
      </w:pPr>
      <w:r w:rsidRPr="0007166E">
        <w:rPr>
          <w:rFonts w:ascii="Arial Narrow" w:hAnsi="Arial Narrow"/>
          <w:sz w:val="20"/>
          <w:szCs w:val="20"/>
        </w:rPr>
        <w:t xml:space="preserve">Грантодатель имеет право на получение информации о ходе реализации проекта, осуществляемого получателем гранта, на любой его стадии. Получатель гранта обязан проинформировать организатора конкурса о ходе реализации проекта в течение 10 дней с момента получения запроса. Представители организатора конкурса имеют право посещать все мероприятия, проводимые в рамках реализации проекта. Получатель гранта обязан уведомить Грантодателя о проведении </w:t>
      </w:r>
      <w:r w:rsidRPr="0007166E">
        <w:rPr>
          <w:rFonts w:ascii="Arial Narrow" w:hAnsi="Arial Narrow"/>
          <w:sz w:val="20"/>
          <w:szCs w:val="20"/>
        </w:rPr>
        <w:lastRenderedPageBreak/>
        <w:t>ключевых мероприятий проекта и итогового мероприятия проекта с целью подтверждения факта их проведения и мониторинга качества организации мероприятий проекта.</w:t>
      </w:r>
      <w:bookmarkStart w:id="26" w:name="Par343"/>
      <w:bookmarkEnd w:id="26"/>
    </w:p>
    <w:p w:rsidR="0007166E" w:rsidRPr="0007166E" w:rsidRDefault="0007166E" w:rsidP="0007166E">
      <w:pPr>
        <w:numPr>
          <w:ilvl w:val="1"/>
          <w:numId w:val="39"/>
        </w:numPr>
        <w:autoSpaceDE w:val="0"/>
        <w:autoSpaceDN w:val="0"/>
        <w:adjustRightInd w:val="0"/>
        <w:ind w:left="0" w:firstLine="0"/>
        <w:jc w:val="both"/>
        <w:rPr>
          <w:rFonts w:ascii="Arial Narrow" w:eastAsia="Calibri" w:hAnsi="Arial Narrow"/>
          <w:sz w:val="20"/>
          <w:szCs w:val="20"/>
          <w:lang w:eastAsia="en-US"/>
        </w:rPr>
      </w:pPr>
      <w:r w:rsidRPr="0007166E">
        <w:rPr>
          <w:rFonts w:ascii="Arial Narrow" w:hAnsi="Arial Narrow"/>
          <w:sz w:val="20"/>
          <w:szCs w:val="20"/>
        </w:rPr>
        <w:t>В случае установления  Грантодалем или органом муниципального финансового ко</w:t>
      </w:r>
      <w:r w:rsidR="00703386">
        <w:rPr>
          <w:rFonts w:ascii="Arial Narrow" w:hAnsi="Arial Narrow"/>
          <w:sz w:val="20"/>
          <w:szCs w:val="20"/>
        </w:rPr>
        <w:t>нтроля факта несоблюдения СОНКО</w:t>
      </w:r>
      <w:r w:rsidRPr="0007166E">
        <w:rPr>
          <w:rFonts w:ascii="Arial Narrow" w:hAnsi="Arial Narrow"/>
          <w:sz w:val="20"/>
          <w:szCs w:val="20"/>
        </w:rPr>
        <w:t xml:space="preserve"> условий, целей, порядка предоставления гранта (в том числе использования гранта (его части) не по целевому назначению), грант (его часть) подлежит возврату в районный бюджет на основании претензии Грантодателя  или органа муниципального финансового контроля о возврате гранта (его части).  Грантодатель в течение 3 рабочих дней от даты установления такого факта, направляет в адрес СОНКО - победителя конкурса претензию о возврате денежных средств.</w:t>
      </w:r>
    </w:p>
    <w:p w:rsidR="0007166E" w:rsidRPr="0007166E" w:rsidRDefault="00703386" w:rsidP="0007166E">
      <w:pPr>
        <w:widowControl w:val="0"/>
        <w:autoSpaceDE w:val="0"/>
        <w:autoSpaceDN w:val="0"/>
        <w:adjustRightInd w:val="0"/>
        <w:jc w:val="both"/>
        <w:rPr>
          <w:rFonts w:ascii="Arial Narrow" w:hAnsi="Arial Narrow"/>
          <w:sz w:val="20"/>
          <w:szCs w:val="20"/>
        </w:rPr>
      </w:pPr>
      <w:r>
        <w:rPr>
          <w:rFonts w:ascii="Arial Narrow" w:hAnsi="Arial Narrow"/>
          <w:sz w:val="20"/>
          <w:szCs w:val="20"/>
        </w:rPr>
        <w:t>5.5.</w:t>
      </w:r>
      <w:r w:rsidR="0007166E" w:rsidRPr="0007166E">
        <w:rPr>
          <w:rFonts w:ascii="Arial Narrow" w:hAnsi="Arial Narrow"/>
          <w:sz w:val="20"/>
          <w:szCs w:val="20"/>
        </w:rPr>
        <w:tab/>
        <w:t>В претензии должна содержаться информация об основаниях для возврата средств гранта, сумме, подлежащей возврату, сроках возврата, лицевом счете, коде бюджетной классификации Российской Федерации, по которому должен быть осуществлен возврат.</w:t>
      </w:r>
    </w:p>
    <w:p w:rsidR="0007166E" w:rsidRPr="0007166E" w:rsidRDefault="00703386" w:rsidP="0007166E">
      <w:pPr>
        <w:widowControl w:val="0"/>
        <w:tabs>
          <w:tab w:val="left" w:pos="709"/>
        </w:tabs>
        <w:autoSpaceDE w:val="0"/>
        <w:autoSpaceDN w:val="0"/>
        <w:adjustRightInd w:val="0"/>
        <w:jc w:val="both"/>
        <w:rPr>
          <w:rFonts w:ascii="Arial Narrow" w:hAnsi="Arial Narrow"/>
          <w:sz w:val="20"/>
          <w:szCs w:val="20"/>
        </w:rPr>
      </w:pPr>
      <w:r>
        <w:rPr>
          <w:rFonts w:ascii="Arial Narrow" w:hAnsi="Arial Narrow"/>
          <w:sz w:val="20"/>
          <w:szCs w:val="20"/>
        </w:rPr>
        <w:t>5.6.</w:t>
      </w:r>
      <w:r w:rsidR="0007166E" w:rsidRPr="0007166E">
        <w:rPr>
          <w:rFonts w:ascii="Arial Narrow" w:hAnsi="Arial Narrow"/>
          <w:sz w:val="20"/>
          <w:szCs w:val="20"/>
        </w:rPr>
        <w:tab/>
        <w:t>Получатель гранта в течение 10 рабочих дней со дня получения претензии обязан произвести возврат перечисленных сумм гранта.</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5.7.</w:t>
      </w:r>
      <w:r w:rsidR="0007166E" w:rsidRPr="0007166E">
        <w:rPr>
          <w:rFonts w:ascii="Arial Narrow" w:hAnsi="Arial Narrow"/>
          <w:sz w:val="20"/>
          <w:szCs w:val="20"/>
        </w:rPr>
        <w:tab/>
        <w:t>В случае если получатель гранта не возвратил грант в районный бюджет в установленный срок или возвратил его не в полном объеме, Грантодатель обращается в суд с заявлением о возврате ранее перечисленных сумм гранта в соответствии с законодательством Российской Федерации.</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5.8.</w:t>
      </w:r>
      <w:r w:rsidR="0007166E" w:rsidRPr="0007166E">
        <w:rPr>
          <w:rFonts w:ascii="Arial Narrow" w:hAnsi="Arial Narrow"/>
          <w:sz w:val="20"/>
          <w:szCs w:val="20"/>
        </w:rPr>
        <w:tab/>
        <w:t>Получатель Гранта, в отношении которого по результатам проверки выявлены нарушения, лишается права на участие в Конкурсе в финансовом году, следующем за годом, в котором Получателем Гранта были допущены нарушения.</w:t>
      </w:r>
    </w:p>
    <w:p w:rsidR="0007166E" w:rsidRPr="0007166E" w:rsidRDefault="0007166E" w:rsidP="0007166E">
      <w:pPr>
        <w:pStyle w:val="afffa"/>
        <w:rPr>
          <w:rFonts w:ascii="Arial Narrow" w:hAnsi="Arial Narrow"/>
        </w:rPr>
      </w:pPr>
    </w:p>
    <w:p w:rsidR="0007166E" w:rsidRPr="0007166E" w:rsidRDefault="0007166E" w:rsidP="0007166E">
      <w:pPr>
        <w:pStyle w:val="ConsPlusNormal"/>
        <w:outlineLvl w:val="1"/>
        <w:rPr>
          <w:rFonts w:ascii="Arial Narrow" w:hAnsi="Arial Narrow" w:cs="Times New Roman"/>
        </w:rPr>
      </w:pPr>
      <w:r w:rsidRPr="0007166E">
        <w:rPr>
          <w:rFonts w:ascii="Arial Narrow" w:hAnsi="Arial Narrow" w:cs="Times New Roman"/>
        </w:rPr>
        <w:t>приложение № 1</w:t>
      </w:r>
    </w:p>
    <w:p w:rsidR="0007166E" w:rsidRPr="0007166E" w:rsidRDefault="0007166E" w:rsidP="0007166E">
      <w:pPr>
        <w:pStyle w:val="ConsPlusNormal"/>
        <w:rPr>
          <w:rFonts w:ascii="Arial Narrow" w:hAnsi="Arial Narrow" w:cs="Times New Roman"/>
        </w:rPr>
      </w:pPr>
      <w:r w:rsidRPr="0007166E">
        <w:rPr>
          <w:rFonts w:ascii="Arial Narrow" w:hAnsi="Arial Narrow" w:cs="Times New Roman"/>
        </w:rPr>
        <w:t xml:space="preserve">к Порядку </w:t>
      </w:r>
    </w:p>
    <w:p w:rsidR="0007166E" w:rsidRPr="0007166E" w:rsidRDefault="0007166E" w:rsidP="0007166E">
      <w:pPr>
        <w:pStyle w:val="ConsPlusTitle"/>
        <w:jc w:val="center"/>
        <w:rPr>
          <w:rFonts w:ascii="Arial Narrow" w:hAnsi="Arial Narrow" w:cs="Times New Roman"/>
        </w:rPr>
      </w:pPr>
      <w:r w:rsidRPr="0007166E">
        <w:rPr>
          <w:rFonts w:ascii="Arial Narrow" w:hAnsi="Arial Narrow" w:cs="Times New Roman"/>
        </w:rPr>
        <w:t>Заявка на предоставление гранта в форме субсидии</w:t>
      </w:r>
    </w:p>
    <w:p w:rsidR="0007166E" w:rsidRPr="0007166E" w:rsidRDefault="0007166E" w:rsidP="0007166E">
      <w:pPr>
        <w:pStyle w:val="ConsPlusTitle"/>
        <w:jc w:val="center"/>
        <w:rPr>
          <w:rFonts w:ascii="Arial Narrow" w:hAnsi="Arial Narrow" w:cs="Times New Roman"/>
        </w:rPr>
      </w:pPr>
      <w:r w:rsidRPr="0007166E">
        <w:rPr>
          <w:rFonts w:ascii="Arial Narrow" w:hAnsi="Arial Narrow" w:cs="Times New Roman"/>
        </w:rPr>
        <w:t>(далее - заявка)</w:t>
      </w:r>
    </w:p>
    <w:tbl>
      <w:tblPr>
        <w:tblW w:w="0" w:type="auto"/>
        <w:tblLook w:val="04A0" w:firstRow="1" w:lastRow="0" w:firstColumn="1" w:lastColumn="0" w:noHBand="0" w:noVBand="1"/>
      </w:tblPr>
      <w:tblGrid>
        <w:gridCol w:w="4174"/>
        <w:gridCol w:w="5396"/>
      </w:tblGrid>
      <w:tr w:rsidR="0007166E" w:rsidRPr="0007166E" w:rsidTr="0007166E">
        <w:tc>
          <w:tcPr>
            <w:tcW w:w="4174" w:type="dxa"/>
          </w:tcPr>
          <w:p w:rsidR="0007166E" w:rsidRPr="0007166E" w:rsidRDefault="0007166E" w:rsidP="0007166E">
            <w:pPr>
              <w:tabs>
                <w:tab w:val="left" w:pos="709"/>
              </w:tabs>
              <w:jc w:val="center"/>
              <w:rPr>
                <w:rFonts w:ascii="Arial Narrow" w:hAnsi="Arial Narrow"/>
                <w:b/>
                <w:sz w:val="20"/>
                <w:szCs w:val="20"/>
              </w:rPr>
            </w:pPr>
          </w:p>
        </w:tc>
        <w:tc>
          <w:tcPr>
            <w:tcW w:w="5396" w:type="dxa"/>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В Администрацию Эвенкийского муниципального района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от ____________________________                                                                                              (Ф.И.О. руководителя (доверенного лица)</w:t>
            </w:r>
          </w:p>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                                                                                             _____________________________________ </w:t>
            </w:r>
          </w:p>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                                                                                 _____________________________________                                                                                                             (полное наименование СО НКО) </w:t>
            </w:r>
          </w:p>
          <w:p w:rsidR="0007166E" w:rsidRPr="0007166E" w:rsidRDefault="0007166E" w:rsidP="0007166E">
            <w:pPr>
              <w:tabs>
                <w:tab w:val="left" w:pos="709"/>
              </w:tabs>
              <w:jc w:val="center"/>
              <w:rPr>
                <w:rFonts w:ascii="Arial Narrow" w:hAnsi="Arial Narrow"/>
                <w:b/>
                <w:sz w:val="20"/>
                <w:szCs w:val="20"/>
              </w:rPr>
            </w:pPr>
          </w:p>
        </w:tc>
      </w:tr>
    </w:tbl>
    <w:p w:rsidR="0007166E" w:rsidRPr="0007166E" w:rsidRDefault="0007166E" w:rsidP="0007166E">
      <w:pPr>
        <w:pStyle w:val="afffa"/>
        <w:jc w:val="center"/>
        <w:rPr>
          <w:rFonts w:ascii="Arial Narrow" w:hAnsi="Arial Narrow"/>
        </w:rPr>
      </w:pPr>
      <w:r w:rsidRPr="0007166E">
        <w:rPr>
          <w:rFonts w:ascii="Arial Narrow" w:hAnsi="Arial Narrow"/>
        </w:rPr>
        <w:t>Заявление</w:t>
      </w:r>
    </w:p>
    <w:p w:rsidR="0007166E" w:rsidRPr="0007166E" w:rsidRDefault="0007166E" w:rsidP="0007166E">
      <w:pPr>
        <w:pStyle w:val="afffa"/>
        <w:jc w:val="both"/>
        <w:rPr>
          <w:rFonts w:ascii="Arial Narrow" w:hAnsi="Arial Narrow"/>
        </w:rPr>
      </w:pPr>
      <w:r w:rsidRPr="0007166E">
        <w:rPr>
          <w:rFonts w:ascii="Arial Narrow" w:hAnsi="Arial Narrow"/>
        </w:rPr>
        <w:t>Я, ______________________________________________________________________________________________</w:t>
      </w:r>
    </w:p>
    <w:p w:rsidR="0007166E" w:rsidRPr="0007166E" w:rsidRDefault="0007166E" w:rsidP="0007166E">
      <w:pPr>
        <w:pStyle w:val="afffa"/>
        <w:rPr>
          <w:rFonts w:ascii="Arial Narrow" w:hAnsi="Arial Narrow"/>
        </w:rPr>
      </w:pPr>
      <w:r w:rsidRPr="0007166E">
        <w:rPr>
          <w:rFonts w:ascii="Arial Narrow" w:hAnsi="Arial Narrow"/>
        </w:rPr>
        <w:t xml:space="preserve">                                            (Ф.И.О. полностью)                                                                </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являюсь _________________________________________________________________________________________ </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____________________________________________________________________________________________ </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___________________________________________________________________________________________ </w:t>
      </w:r>
    </w:p>
    <w:p w:rsidR="0007166E" w:rsidRPr="0007166E" w:rsidRDefault="0007166E" w:rsidP="0007166E">
      <w:pPr>
        <w:pStyle w:val="afffa"/>
        <w:jc w:val="center"/>
        <w:rPr>
          <w:rFonts w:ascii="Arial Narrow" w:hAnsi="Arial Narrow"/>
        </w:rPr>
      </w:pPr>
      <w:r w:rsidRPr="0007166E">
        <w:rPr>
          <w:rFonts w:ascii="Arial Narrow" w:hAnsi="Arial Narrow"/>
        </w:rPr>
        <w:t>(должность и полное наименование организационно-правовой формы юридического лица)</w:t>
      </w:r>
    </w:p>
    <w:p w:rsidR="0007166E" w:rsidRPr="0007166E" w:rsidRDefault="0007166E" w:rsidP="0007166E">
      <w:pPr>
        <w:pStyle w:val="afffa"/>
        <w:jc w:val="both"/>
        <w:rPr>
          <w:rFonts w:ascii="Arial Narrow" w:hAnsi="Arial Narrow"/>
        </w:rPr>
      </w:pPr>
      <w:r w:rsidRPr="0007166E">
        <w:rPr>
          <w:rFonts w:ascii="Arial Narrow" w:hAnsi="Arial Narrow"/>
        </w:rPr>
        <w:t xml:space="preserve">действующий (-ая) на основании _______________________________________________________________ </w:t>
      </w:r>
    </w:p>
    <w:p w:rsidR="0007166E" w:rsidRPr="0007166E" w:rsidRDefault="0007166E" w:rsidP="0007166E">
      <w:pPr>
        <w:pStyle w:val="afffa"/>
        <w:jc w:val="both"/>
        <w:rPr>
          <w:rFonts w:ascii="Arial Narrow" w:hAnsi="Arial Narrow"/>
        </w:rPr>
      </w:pPr>
      <w:r w:rsidRPr="0007166E">
        <w:rPr>
          <w:rFonts w:ascii="Arial Narrow" w:hAnsi="Arial Narrow"/>
        </w:rPr>
        <w:t>___________________________________________________________________________________________</w:t>
      </w:r>
    </w:p>
    <w:p w:rsidR="0007166E" w:rsidRPr="0007166E" w:rsidRDefault="0007166E" w:rsidP="0007166E">
      <w:pPr>
        <w:pStyle w:val="afffa"/>
        <w:rPr>
          <w:rFonts w:ascii="Arial Narrow" w:hAnsi="Arial Narrow"/>
        </w:rPr>
      </w:pPr>
      <w:r w:rsidRPr="0007166E">
        <w:rPr>
          <w:rFonts w:ascii="Arial Narrow" w:hAnsi="Arial Narrow"/>
        </w:rPr>
        <w:t xml:space="preserve">                                                   (наименование документа и его реквизиты) </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прошу принять документы на предоставление гранта в форме субсидии, предоставляемой на конкурсной основе социально ориентированным некоммерческим организациям Эвенкийского муниципального района (далее - Конкурс).</w:t>
      </w:r>
    </w:p>
    <w:p w:rsidR="0007166E" w:rsidRPr="0007166E" w:rsidRDefault="0007166E" w:rsidP="0007166E">
      <w:pPr>
        <w:ind w:firstLine="708"/>
        <w:jc w:val="both"/>
        <w:rPr>
          <w:rFonts w:ascii="Arial Narrow" w:hAnsi="Arial Narrow"/>
          <w:sz w:val="20"/>
          <w:szCs w:val="20"/>
        </w:rPr>
      </w:pPr>
      <w:r w:rsidRPr="0007166E">
        <w:rPr>
          <w:rFonts w:ascii="Arial Narrow" w:hAnsi="Arial Narrow"/>
          <w:sz w:val="20"/>
          <w:szCs w:val="20"/>
        </w:rPr>
        <w:t>Настоящим заявлением подтверждаю, что с Порядком предоставления грантов в форме субсидий, предоставляемых на конкурсной основе социально ориентированным некоммерческим организациям Эвенкийского муниципального района ознакомлен (-а), представленные на грант документы содержат подлинные сведения.</w:t>
      </w:r>
    </w:p>
    <w:p w:rsidR="0007166E" w:rsidRPr="0007166E" w:rsidRDefault="0007166E" w:rsidP="0007166E">
      <w:pPr>
        <w:ind w:firstLine="708"/>
        <w:jc w:val="both"/>
        <w:rPr>
          <w:rFonts w:ascii="Arial Narrow" w:hAnsi="Arial Narrow"/>
          <w:sz w:val="20"/>
          <w:szCs w:val="20"/>
        </w:rPr>
      </w:pPr>
      <w:r w:rsidRPr="0007166E">
        <w:rPr>
          <w:rFonts w:ascii="Arial Narrow" w:hAnsi="Arial Narrow"/>
          <w:sz w:val="20"/>
          <w:szCs w:val="20"/>
        </w:rPr>
        <w:t xml:space="preserve">Даю согласие на обработку персональных данных, указанных в документах, представленных для участия в конкурсном отборе в Управление молодежной политики, спорта и реализации программ общественного развития Администрации ЭМР. </w:t>
      </w:r>
    </w:p>
    <w:p w:rsidR="0007166E" w:rsidRPr="0007166E" w:rsidRDefault="0007166E" w:rsidP="0007166E">
      <w:pPr>
        <w:pStyle w:val="afffa"/>
        <w:rPr>
          <w:rFonts w:ascii="Arial Narrow" w:hAnsi="Arial Narrow"/>
        </w:rPr>
      </w:pPr>
      <w:r w:rsidRPr="0007166E">
        <w:rPr>
          <w:rFonts w:ascii="Arial Narrow" w:hAnsi="Arial Narrow"/>
        </w:rPr>
        <w:t>(в случае наличия в представленных документах персональных данных иных лиц, в обязательном порядке к заявлению прикладывается письменное согласие этих лиц на обработку их персональных данных)</w:t>
      </w:r>
    </w:p>
    <w:p w:rsidR="0007166E" w:rsidRPr="0007166E" w:rsidRDefault="0007166E" w:rsidP="0007166E">
      <w:pPr>
        <w:rPr>
          <w:rFonts w:ascii="Arial Narrow" w:hAnsi="Arial Narrow"/>
          <w:sz w:val="20"/>
          <w:szCs w:val="20"/>
        </w:rPr>
      </w:pPr>
      <w:r w:rsidRPr="0007166E">
        <w:rPr>
          <w:rFonts w:ascii="Arial Narrow" w:hAnsi="Arial Narrow"/>
          <w:sz w:val="20"/>
          <w:szCs w:val="20"/>
        </w:rPr>
        <w:t>____________                                 ________________                                         ______________________</w:t>
      </w:r>
    </w:p>
    <w:p w:rsidR="0007166E" w:rsidRPr="0007166E" w:rsidRDefault="0007166E" w:rsidP="0007166E">
      <w:pPr>
        <w:pStyle w:val="afffa"/>
        <w:rPr>
          <w:rFonts w:ascii="Arial Narrow" w:hAnsi="Arial Narrow"/>
        </w:rPr>
      </w:pPr>
      <w:r w:rsidRPr="0007166E">
        <w:rPr>
          <w:rFonts w:ascii="Arial Narrow" w:hAnsi="Arial Narrow"/>
        </w:rPr>
        <w:t xml:space="preserve">          (дата)                                            (подпись)                         МП                    (фамилия, инициалы)</w:t>
      </w:r>
    </w:p>
    <w:p w:rsidR="0007166E" w:rsidRPr="0007166E" w:rsidRDefault="0007166E" w:rsidP="0007166E">
      <w:pPr>
        <w:tabs>
          <w:tab w:val="left" w:pos="709"/>
        </w:tabs>
        <w:jc w:val="right"/>
        <w:rPr>
          <w:rFonts w:ascii="Arial Narrow" w:hAnsi="Arial Narrow"/>
          <w:sz w:val="20"/>
          <w:szCs w:val="20"/>
        </w:rPr>
      </w:pPr>
      <w:r w:rsidRPr="0007166E">
        <w:rPr>
          <w:rFonts w:ascii="Arial Narrow" w:hAnsi="Arial Narrow"/>
          <w:sz w:val="20"/>
          <w:szCs w:val="20"/>
        </w:rPr>
        <w:t>приложение</w:t>
      </w:r>
    </w:p>
    <w:p w:rsidR="0007166E" w:rsidRPr="0007166E" w:rsidRDefault="0007166E" w:rsidP="0007166E">
      <w:pPr>
        <w:tabs>
          <w:tab w:val="left" w:pos="709"/>
        </w:tabs>
        <w:jc w:val="right"/>
        <w:rPr>
          <w:rFonts w:ascii="Arial Narrow" w:hAnsi="Arial Narrow"/>
          <w:sz w:val="20"/>
          <w:szCs w:val="20"/>
        </w:rPr>
      </w:pPr>
      <w:r w:rsidRPr="0007166E">
        <w:rPr>
          <w:rFonts w:ascii="Arial Narrow" w:hAnsi="Arial Narrow"/>
          <w:sz w:val="20"/>
          <w:szCs w:val="20"/>
        </w:rPr>
        <w:t>к заявке</w:t>
      </w:r>
    </w:p>
    <w:p w:rsidR="0007166E" w:rsidRPr="0007166E" w:rsidRDefault="0007166E" w:rsidP="0007166E">
      <w:pPr>
        <w:pStyle w:val="afffa"/>
        <w:jc w:val="both"/>
        <w:rPr>
          <w:rFonts w:ascii="Arial Narrow" w:hAnsi="Arial Narrow"/>
        </w:rPr>
      </w:pPr>
    </w:p>
    <w:p w:rsidR="0007166E" w:rsidRPr="0007166E" w:rsidRDefault="0007166E" w:rsidP="0007166E">
      <w:pPr>
        <w:pStyle w:val="afffa"/>
        <w:jc w:val="center"/>
        <w:rPr>
          <w:rFonts w:ascii="Arial Narrow" w:hAnsi="Arial Narrow"/>
          <w:b/>
        </w:rPr>
      </w:pPr>
      <w:r w:rsidRPr="0007166E">
        <w:rPr>
          <w:rFonts w:ascii="Arial Narrow" w:hAnsi="Arial Narrow"/>
          <w:b/>
        </w:rPr>
        <w:t>СОЦИАЛЬНЫЙ ПРОЕКТ</w:t>
      </w:r>
    </w:p>
    <w:p w:rsidR="0007166E" w:rsidRPr="0007166E" w:rsidRDefault="0007166E" w:rsidP="0007166E">
      <w:pPr>
        <w:pStyle w:val="afffa"/>
        <w:jc w:val="center"/>
        <w:rPr>
          <w:rFonts w:ascii="Arial Narrow" w:hAnsi="Arial Narrow"/>
          <w:b/>
        </w:rPr>
      </w:pPr>
      <w:r w:rsidRPr="0007166E">
        <w:rPr>
          <w:rFonts w:ascii="Arial Narrow" w:hAnsi="Arial Narrow"/>
          <w:b/>
        </w:rPr>
        <w:t xml:space="preserve">Раздел </w:t>
      </w:r>
      <w:r w:rsidRPr="0007166E">
        <w:rPr>
          <w:rFonts w:ascii="Arial Narrow" w:hAnsi="Arial Narrow"/>
          <w:b/>
          <w:lang w:val="en-US"/>
        </w:rPr>
        <w:t>I</w:t>
      </w:r>
      <w:r w:rsidRPr="0007166E">
        <w:rPr>
          <w:rFonts w:ascii="Arial Narrow" w:hAnsi="Arial Narrow"/>
          <w:b/>
        </w:rPr>
        <w:t xml:space="preserve"> (Организация заявитель)</w:t>
      </w:r>
    </w:p>
    <w:p w:rsidR="0007166E" w:rsidRPr="0007166E" w:rsidRDefault="0007166E" w:rsidP="0007166E">
      <w:pPr>
        <w:pStyle w:val="afffa"/>
        <w:jc w:val="both"/>
        <w:rPr>
          <w:rFonts w:ascii="Arial Narrow" w:hAnsi="Arial Narrow"/>
          <w:b/>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2"/>
        <w:gridCol w:w="1134"/>
        <w:gridCol w:w="1134"/>
        <w:gridCol w:w="1559"/>
      </w:tblGrid>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Регистрационный номер заявки </w:t>
            </w:r>
          </w:p>
          <w:p w:rsidR="0007166E" w:rsidRPr="0007166E" w:rsidRDefault="0007166E" w:rsidP="0007166E">
            <w:pPr>
              <w:pStyle w:val="afffa"/>
              <w:rPr>
                <w:rFonts w:ascii="Arial Narrow" w:hAnsi="Arial Narrow"/>
              </w:rPr>
            </w:pPr>
            <w:r w:rsidRPr="0007166E">
              <w:rPr>
                <w:rFonts w:ascii="Arial Narrow" w:hAnsi="Arial Narrow"/>
              </w:rPr>
              <w:t>(заполняется сотрудником отдела)</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Номинация</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Название грантового проекта</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lastRenderedPageBreak/>
              <w:t>Заявитель (СО НКО)</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Полное наименование СО НКО</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Руководитель СО НКО</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Руководитель (исполнитель) проекта</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География проекта</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Срок реализации проекта</w:t>
            </w:r>
          </w:p>
        </w:tc>
        <w:tc>
          <w:tcPr>
            <w:tcW w:w="113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дата начала</w:t>
            </w:r>
          </w:p>
        </w:tc>
        <w:tc>
          <w:tcPr>
            <w:tcW w:w="1134"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дата окончания</w:t>
            </w: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Запрашиваемая сумма, рублей</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Сумма софинансирования, рублей</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Полная стоимость проекта, рублей</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Краткое описание проекта (описание сути проекта, предполагаемый качественный и количественный результаты проекта, объем- 5-10 предложений)</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581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Организации-партнеры</w:t>
            </w:r>
          </w:p>
        </w:tc>
        <w:tc>
          <w:tcPr>
            <w:tcW w:w="3827" w:type="dxa"/>
            <w:gridSpan w:val="3"/>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bl>
    <w:p w:rsidR="0007166E" w:rsidRPr="0007166E" w:rsidRDefault="0007166E" w:rsidP="0007166E">
      <w:pPr>
        <w:tabs>
          <w:tab w:val="left" w:pos="709"/>
        </w:tabs>
        <w:jc w:val="both"/>
        <w:rPr>
          <w:rFonts w:ascii="Arial Narrow" w:hAnsi="Arial Narrow"/>
          <w:b/>
          <w:sz w:val="20"/>
          <w:szCs w:val="20"/>
        </w:rPr>
      </w:pPr>
    </w:p>
    <w:p w:rsidR="0007166E" w:rsidRPr="0007166E" w:rsidRDefault="0007166E" w:rsidP="0007166E">
      <w:pPr>
        <w:tabs>
          <w:tab w:val="left" w:pos="709"/>
        </w:tabs>
        <w:jc w:val="center"/>
        <w:rPr>
          <w:rFonts w:ascii="Arial Narrow" w:hAnsi="Arial Narrow"/>
          <w:b/>
          <w:sz w:val="20"/>
          <w:szCs w:val="20"/>
        </w:rPr>
      </w:pPr>
      <w:r w:rsidRPr="0007166E">
        <w:rPr>
          <w:rFonts w:ascii="Arial Narrow" w:hAnsi="Arial Narrow"/>
          <w:b/>
          <w:sz w:val="20"/>
          <w:szCs w:val="20"/>
        </w:rPr>
        <w:t xml:space="preserve">Раздел </w:t>
      </w:r>
      <w:r w:rsidRPr="0007166E">
        <w:rPr>
          <w:rFonts w:ascii="Arial Narrow" w:hAnsi="Arial Narrow"/>
          <w:b/>
          <w:sz w:val="20"/>
          <w:szCs w:val="20"/>
          <w:lang w:val="en-US"/>
        </w:rPr>
        <w:t xml:space="preserve">II </w:t>
      </w:r>
      <w:r w:rsidRPr="0007166E">
        <w:rPr>
          <w:rFonts w:ascii="Arial Narrow" w:hAnsi="Arial Narrow"/>
          <w:b/>
          <w:sz w:val="20"/>
          <w:szCs w:val="20"/>
        </w:rPr>
        <w:t>(Организация заявитель)</w:t>
      </w:r>
    </w:p>
    <w:p w:rsidR="0007166E" w:rsidRPr="0007166E" w:rsidRDefault="0007166E" w:rsidP="0007166E">
      <w:pPr>
        <w:tabs>
          <w:tab w:val="left" w:pos="709"/>
        </w:tabs>
        <w:jc w:val="both"/>
        <w:rPr>
          <w:rFonts w:ascii="Arial Narrow" w:hAnsi="Arial Narrow"/>
          <w:sz w:val="20"/>
          <w:szCs w:val="20"/>
        </w:rPr>
      </w:pPr>
    </w:p>
    <w:tbl>
      <w:tblPr>
        <w:tblW w:w="9657"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95"/>
        <w:gridCol w:w="3562"/>
      </w:tblGrid>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Юридический адрес СОНКО</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Фактический адрес СОНКО</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Телефон/ факс</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Электронный адрес (</w:t>
            </w:r>
            <w:r w:rsidRPr="0007166E">
              <w:rPr>
                <w:rFonts w:ascii="Arial Narrow" w:hAnsi="Arial Narrow"/>
                <w:sz w:val="20"/>
                <w:szCs w:val="20"/>
                <w:lang w:val="en-US"/>
              </w:rPr>
              <w:t>e-mail</w:t>
            </w:r>
            <w:r w:rsidRPr="0007166E">
              <w:rPr>
                <w:rFonts w:ascii="Arial Narrow" w:hAnsi="Arial Narrow"/>
                <w:sz w:val="20"/>
                <w:szCs w:val="20"/>
              </w:rPr>
              <w:t>)</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Бухгалтер СО НКО </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Банковские реквизиты организации:</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Наименование получателя ИНН\КПП</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Лицевой счет организации</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Расчетный счет </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Банк</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Корреспондентский счет БИК</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Код бюджетной классификации</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ОГРН    ОКВЭД     ОКПО</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Информация о деятельности СОНКО:</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Дата создания, цели, задачи, число сотрудников и добровольцев, ресурсы и источники финансирования</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6095"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Основные достижения: </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Реализованные проекты и акции</w:t>
            </w:r>
          </w:p>
        </w:tc>
        <w:tc>
          <w:tcPr>
            <w:tcW w:w="356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p>
        </w:tc>
      </w:tr>
    </w:tbl>
    <w:p w:rsidR="0007166E" w:rsidRPr="0007166E" w:rsidRDefault="0007166E" w:rsidP="0007166E">
      <w:pPr>
        <w:tabs>
          <w:tab w:val="left" w:pos="709"/>
        </w:tabs>
        <w:rPr>
          <w:rFonts w:ascii="Arial Narrow" w:hAnsi="Arial Narrow"/>
          <w:sz w:val="20"/>
          <w:szCs w:val="20"/>
        </w:rPr>
      </w:pPr>
    </w:p>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Руководитель СОНКО               _________________ /_____________________/</w:t>
      </w:r>
    </w:p>
    <w:p w:rsidR="0007166E" w:rsidRPr="0007166E" w:rsidRDefault="0007166E" w:rsidP="0007166E">
      <w:pPr>
        <w:pStyle w:val="afffa"/>
        <w:rPr>
          <w:rFonts w:ascii="Arial Narrow" w:hAnsi="Arial Narrow"/>
        </w:rPr>
      </w:pPr>
      <w:r w:rsidRPr="0007166E">
        <w:rPr>
          <w:rFonts w:ascii="Arial Narrow" w:hAnsi="Arial Narrow"/>
        </w:rPr>
        <w:t xml:space="preserve">                                                                                          подпись                                  Фамилия, инициалы    </w:t>
      </w:r>
    </w:p>
    <w:p w:rsidR="0007166E" w:rsidRPr="0007166E" w:rsidRDefault="0007166E" w:rsidP="0007166E">
      <w:pPr>
        <w:pStyle w:val="afffa"/>
        <w:rPr>
          <w:rFonts w:ascii="Arial Narrow" w:hAnsi="Arial Narrow"/>
        </w:rPr>
      </w:pPr>
    </w:p>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Бухгалтер   СОНКО               _________________ /_____________________/</w:t>
      </w:r>
    </w:p>
    <w:p w:rsidR="0007166E" w:rsidRPr="0007166E" w:rsidRDefault="0007166E" w:rsidP="0007166E">
      <w:pPr>
        <w:pStyle w:val="afffa"/>
        <w:rPr>
          <w:rFonts w:ascii="Arial Narrow" w:hAnsi="Arial Narrow"/>
        </w:rPr>
      </w:pPr>
      <w:r w:rsidRPr="0007166E">
        <w:rPr>
          <w:rFonts w:ascii="Arial Narrow" w:hAnsi="Arial Narrow"/>
        </w:rPr>
        <w:t xml:space="preserve">                                                                                          подпись                                  Фамилия, инициалы    </w:t>
      </w:r>
    </w:p>
    <w:p w:rsidR="0007166E" w:rsidRPr="0007166E" w:rsidRDefault="0007166E" w:rsidP="0007166E">
      <w:pPr>
        <w:tabs>
          <w:tab w:val="left" w:pos="709"/>
        </w:tabs>
        <w:rPr>
          <w:rFonts w:ascii="Arial Narrow" w:hAnsi="Arial Narrow"/>
          <w:b/>
          <w:sz w:val="20"/>
          <w:szCs w:val="20"/>
        </w:rPr>
      </w:pPr>
      <w:r w:rsidRPr="0007166E">
        <w:rPr>
          <w:rFonts w:ascii="Arial Narrow" w:hAnsi="Arial Narrow"/>
          <w:sz w:val="20"/>
          <w:szCs w:val="20"/>
        </w:rPr>
        <w:t>М.П.</w:t>
      </w:r>
    </w:p>
    <w:p w:rsidR="0007166E" w:rsidRPr="0007166E" w:rsidRDefault="0007166E" w:rsidP="0007166E">
      <w:pPr>
        <w:tabs>
          <w:tab w:val="left" w:pos="709"/>
        </w:tabs>
        <w:jc w:val="center"/>
        <w:rPr>
          <w:rFonts w:ascii="Arial Narrow" w:hAnsi="Arial Narrow"/>
          <w:b/>
          <w:sz w:val="20"/>
          <w:szCs w:val="20"/>
        </w:rPr>
      </w:pPr>
    </w:p>
    <w:p w:rsidR="0007166E" w:rsidRPr="0007166E" w:rsidRDefault="0007166E" w:rsidP="0007166E">
      <w:pPr>
        <w:tabs>
          <w:tab w:val="left" w:pos="709"/>
        </w:tabs>
        <w:jc w:val="center"/>
        <w:rPr>
          <w:rFonts w:ascii="Arial Narrow" w:hAnsi="Arial Narrow"/>
          <w:b/>
          <w:sz w:val="20"/>
          <w:szCs w:val="20"/>
        </w:rPr>
      </w:pPr>
      <w:r w:rsidRPr="0007166E">
        <w:rPr>
          <w:rFonts w:ascii="Arial Narrow" w:hAnsi="Arial Narrow"/>
          <w:b/>
          <w:sz w:val="20"/>
          <w:szCs w:val="20"/>
        </w:rPr>
        <w:t xml:space="preserve">Раздел </w:t>
      </w:r>
      <w:r w:rsidRPr="0007166E">
        <w:rPr>
          <w:rFonts w:ascii="Arial Narrow" w:hAnsi="Arial Narrow"/>
          <w:b/>
          <w:sz w:val="20"/>
          <w:szCs w:val="20"/>
          <w:lang w:val="en-US"/>
        </w:rPr>
        <w:t>III</w:t>
      </w:r>
      <w:r w:rsidRPr="0007166E">
        <w:rPr>
          <w:rFonts w:ascii="Arial Narrow" w:hAnsi="Arial Narrow"/>
          <w:b/>
          <w:sz w:val="20"/>
          <w:szCs w:val="20"/>
        </w:rPr>
        <w:t xml:space="preserve"> (Описание проекта)</w:t>
      </w:r>
    </w:p>
    <w:p w:rsidR="0007166E" w:rsidRPr="0007166E" w:rsidRDefault="0007166E" w:rsidP="0007166E">
      <w:pPr>
        <w:tabs>
          <w:tab w:val="left" w:pos="709"/>
        </w:tabs>
        <w:rPr>
          <w:rFonts w:ascii="Arial Narrow" w:hAnsi="Arial Narrow"/>
          <w:b/>
          <w:sz w:val="20"/>
          <w:szCs w:val="20"/>
        </w:rPr>
      </w:pPr>
      <w:r w:rsidRPr="0007166E">
        <w:rPr>
          <w:rFonts w:ascii="Arial Narrow" w:hAnsi="Arial Narrow"/>
          <w:b/>
          <w:sz w:val="20"/>
          <w:szCs w:val="20"/>
        </w:rPr>
        <w:t>3.1. Актуальность проекта: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 </w:t>
      </w:r>
      <w:r w:rsidRPr="0007166E">
        <w:rPr>
          <w:rFonts w:ascii="Arial Narrow" w:hAnsi="Arial Narrow"/>
          <w:sz w:val="20"/>
          <w:szCs w:val="20"/>
        </w:rPr>
        <w:tab/>
        <w:t>Необходимо кратко описать социально-значимую проблему, на решение которой направлен проект.</w:t>
      </w:r>
    </w:p>
    <w:p w:rsidR="0007166E" w:rsidRPr="0007166E" w:rsidRDefault="0007166E" w:rsidP="0007166E">
      <w:pPr>
        <w:tabs>
          <w:tab w:val="left" w:pos="709"/>
        </w:tabs>
        <w:rPr>
          <w:rFonts w:ascii="Arial Narrow" w:hAnsi="Arial Narrow"/>
          <w:b/>
          <w:sz w:val="20"/>
          <w:szCs w:val="20"/>
        </w:rPr>
      </w:pPr>
      <w:r w:rsidRPr="0007166E">
        <w:rPr>
          <w:rFonts w:ascii="Arial Narrow" w:hAnsi="Arial Narrow"/>
          <w:b/>
          <w:sz w:val="20"/>
          <w:szCs w:val="20"/>
        </w:rPr>
        <w:t>3.2. Цель и задачи проекта: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 </w:t>
      </w:r>
      <w:r w:rsidRPr="0007166E">
        <w:rPr>
          <w:rFonts w:ascii="Arial Narrow" w:hAnsi="Arial Narrow"/>
          <w:sz w:val="20"/>
          <w:szCs w:val="20"/>
        </w:rPr>
        <w:tab/>
        <w:t>Необходимо описать какую цель ставит перед собой организация для решения выбранной социально-значимой проблемы, и какие задачи нужно будет решить для достижения поставленной цели.</w:t>
      </w:r>
    </w:p>
    <w:p w:rsidR="0007166E" w:rsidRPr="0007166E" w:rsidRDefault="0007166E" w:rsidP="0007166E">
      <w:pPr>
        <w:tabs>
          <w:tab w:val="left" w:pos="709"/>
        </w:tabs>
        <w:rPr>
          <w:rFonts w:ascii="Arial Narrow" w:hAnsi="Arial Narrow"/>
          <w:b/>
          <w:sz w:val="20"/>
          <w:szCs w:val="20"/>
        </w:rPr>
      </w:pPr>
      <w:r w:rsidRPr="0007166E">
        <w:rPr>
          <w:rFonts w:ascii="Arial Narrow" w:hAnsi="Arial Narrow"/>
          <w:b/>
          <w:sz w:val="20"/>
          <w:szCs w:val="20"/>
        </w:rPr>
        <w:t>3.3. Целевая группа проекта: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 </w:t>
      </w:r>
      <w:r w:rsidRPr="0007166E">
        <w:rPr>
          <w:rFonts w:ascii="Arial Narrow" w:hAnsi="Arial Narrow"/>
          <w:sz w:val="20"/>
          <w:szCs w:val="20"/>
        </w:rPr>
        <w:tab/>
        <w:t>Необходимо отразить количество благополучателей, на решение проблем, которых направлен проект.</w:t>
      </w:r>
    </w:p>
    <w:p w:rsidR="0007166E" w:rsidRPr="0007166E" w:rsidRDefault="0007166E" w:rsidP="0007166E">
      <w:pPr>
        <w:tabs>
          <w:tab w:val="left" w:pos="709"/>
        </w:tabs>
        <w:rPr>
          <w:rFonts w:ascii="Arial Narrow" w:hAnsi="Arial Narrow"/>
          <w:b/>
          <w:sz w:val="20"/>
          <w:szCs w:val="20"/>
        </w:rPr>
      </w:pPr>
      <w:r w:rsidRPr="0007166E">
        <w:rPr>
          <w:rFonts w:ascii="Arial Narrow" w:hAnsi="Arial Narrow"/>
          <w:b/>
          <w:sz w:val="20"/>
          <w:szCs w:val="20"/>
        </w:rPr>
        <w:t>3.4. Команда проекта:</w:t>
      </w:r>
    </w:p>
    <w:p w:rsidR="0007166E" w:rsidRPr="0007166E" w:rsidRDefault="0007166E" w:rsidP="0007166E">
      <w:pPr>
        <w:tabs>
          <w:tab w:val="left" w:pos="709"/>
        </w:tabs>
        <w:rPr>
          <w:rFonts w:ascii="Arial Narrow" w:hAnsi="Arial Narrow"/>
          <w:sz w:val="20"/>
          <w:szCs w:val="20"/>
        </w:rPr>
      </w:pPr>
      <w:r w:rsidRPr="0007166E">
        <w:rPr>
          <w:rFonts w:ascii="Arial Narrow" w:hAnsi="Arial Narrow"/>
          <w:b/>
          <w:sz w:val="20"/>
          <w:szCs w:val="20"/>
        </w:rPr>
        <w:t xml:space="preserve"> </w:t>
      </w:r>
      <w:r w:rsidRPr="0007166E">
        <w:rPr>
          <w:rFonts w:ascii="Arial Narrow" w:hAnsi="Arial Narrow"/>
          <w:b/>
          <w:sz w:val="20"/>
          <w:szCs w:val="20"/>
        </w:rPr>
        <w:tab/>
      </w:r>
      <w:r w:rsidRPr="0007166E">
        <w:rPr>
          <w:rFonts w:ascii="Arial Narrow" w:hAnsi="Arial Narrow"/>
          <w:sz w:val="20"/>
          <w:szCs w:val="20"/>
        </w:rPr>
        <w:t>Необходимо заполнить раздел по форме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98"/>
        <w:gridCol w:w="1897"/>
        <w:gridCol w:w="1848"/>
        <w:gridCol w:w="2516"/>
      </w:tblGrid>
      <w:tr w:rsidR="0007166E" w:rsidRPr="0007166E" w:rsidTr="00703386">
        <w:tc>
          <w:tcPr>
            <w:tcW w:w="530"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w:t>
            </w:r>
          </w:p>
        </w:tc>
        <w:tc>
          <w:tcPr>
            <w:tcW w:w="309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Ф.И.О.</w:t>
            </w:r>
          </w:p>
        </w:tc>
        <w:tc>
          <w:tcPr>
            <w:tcW w:w="1897"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Должность в организации</w:t>
            </w:r>
          </w:p>
        </w:tc>
        <w:tc>
          <w:tcPr>
            <w:tcW w:w="184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Возраст</w:t>
            </w:r>
          </w:p>
        </w:tc>
        <w:tc>
          <w:tcPr>
            <w:tcW w:w="2516"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Зона ответственности</w:t>
            </w:r>
          </w:p>
        </w:tc>
      </w:tr>
      <w:tr w:rsidR="0007166E" w:rsidRPr="0007166E" w:rsidTr="00703386">
        <w:tc>
          <w:tcPr>
            <w:tcW w:w="530"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309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center"/>
              <w:rPr>
                <w:rFonts w:ascii="Arial Narrow" w:hAnsi="Arial Narrow"/>
                <w:sz w:val="20"/>
                <w:szCs w:val="20"/>
              </w:rPr>
            </w:pPr>
          </w:p>
        </w:tc>
        <w:tc>
          <w:tcPr>
            <w:tcW w:w="189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center"/>
              <w:rPr>
                <w:rFonts w:ascii="Arial Narrow" w:hAnsi="Arial Narrow"/>
                <w:sz w:val="20"/>
                <w:szCs w:val="20"/>
              </w:rPr>
            </w:pPr>
          </w:p>
        </w:tc>
        <w:tc>
          <w:tcPr>
            <w:tcW w:w="184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center"/>
              <w:rPr>
                <w:rFonts w:ascii="Arial Narrow" w:hAnsi="Arial Narrow"/>
                <w:sz w:val="20"/>
                <w:szCs w:val="20"/>
              </w:rPr>
            </w:pPr>
          </w:p>
        </w:tc>
        <w:tc>
          <w:tcPr>
            <w:tcW w:w="2516"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center"/>
              <w:rPr>
                <w:rFonts w:ascii="Arial Narrow" w:hAnsi="Arial Narrow"/>
                <w:sz w:val="20"/>
                <w:szCs w:val="20"/>
              </w:rPr>
            </w:pPr>
          </w:p>
        </w:tc>
      </w:tr>
    </w:tbl>
    <w:p w:rsidR="0007166E" w:rsidRPr="0007166E" w:rsidRDefault="0007166E" w:rsidP="0007166E">
      <w:pPr>
        <w:tabs>
          <w:tab w:val="left" w:pos="709"/>
        </w:tabs>
        <w:rPr>
          <w:rFonts w:ascii="Arial Narrow" w:hAnsi="Arial Narrow"/>
          <w:b/>
          <w:sz w:val="20"/>
          <w:szCs w:val="20"/>
        </w:rPr>
      </w:pPr>
      <w:r w:rsidRPr="0007166E">
        <w:rPr>
          <w:rFonts w:ascii="Arial Narrow" w:hAnsi="Arial Narrow"/>
          <w:b/>
          <w:sz w:val="20"/>
          <w:szCs w:val="20"/>
        </w:rPr>
        <w:t>3.5. План реализации мероприятий проекта:</w:t>
      </w:r>
    </w:p>
    <w:p w:rsidR="0007166E" w:rsidRPr="0007166E" w:rsidRDefault="0007166E" w:rsidP="0007166E">
      <w:pPr>
        <w:tabs>
          <w:tab w:val="left" w:pos="709"/>
        </w:tabs>
        <w:rPr>
          <w:rFonts w:ascii="Arial Narrow" w:hAnsi="Arial Narrow"/>
          <w:b/>
          <w:sz w:val="20"/>
          <w:szCs w:val="20"/>
        </w:rPr>
      </w:pPr>
      <w:r w:rsidRPr="0007166E">
        <w:rPr>
          <w:rFonts w:ascii="Arial Narrow" w:hAnsi="Arial Narrow"/>
          <w:b/>
          <w:sz w:val="20"/>
          <w:szCs w:val="20"/>
        </w:rPr>
        <w:t xml:space="preserve"> </w:t>
      </w:r>
      <w:r w:rsidRPr="0007166E">
        <w:rPr>
          <w:rFonts w:ascii="Arial Narrow" w:hAnsi="Arial Narrow"/>
          <w:b/>
          <w:sz w:val="20"/>
          <w:szCs w:val="20"/>
        </w:rPr>
        <w:tab/>
      </w:r>
      <w:r w:rsidRPr="0007166E">
        <w:rPr>
          <w:rFonts w:ascii="Arial Narrow" w:hAnsi="Arial Narrow"/>
          <w:sz w:val="20"/>
          <w:szCs w:val="20"/>
        </w:rPr>
        <w:t>Необходимо заполнить раздел по форме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30"/>
        <w:gridCol w:w="1478"/>
        <w:gridCol w:w="1478"/>
        <w:gridCol w:w="1458"/>
        <w:gridCol w:w="1630"/>
        <w:gridCol w:w="1812"/>
      </w:tblGrid>
      <w:tr w:rsidR="0007166E" w:rsidRPr="0007166E" w:rsidTr="0007166E">
        <w:tc>
          <w:tcPr>
            <w:tcW w:w="474"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w:t>
            </w:r>
          </w:p>
        </w:tc>
        <w:tc>
          <w:tcPr>
            <w:tcW w:w="1710"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Название мероприятия</w:t>
            </w:r>
          </w:p>
        </w:tc>
        <w:tc>
          <w:tcPr>
            <w:tcW w:w="1547"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Сроки проведения</w:t>
            </w:r>
          </w:p>
        </w:tc>
        <w:tc>
          <w:tcPr>
            <w:tcW w:w="1547"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Место проведения</w:t>
            </w:r>
          </w:p>
        </w:tc>
        <w:tc>
          <w:tcPr>
            <w:tcW w:w="153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Участники, количество</w:t>
            </w:r>
          </w:p>
        </w:tc>
        <w:tc>
          <w:tcPr>
            <w:tcW w:w="1710"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Результат мероприятия</w:t>
            </w:r>
          </w:p>
        </w:tc>
        <w:tc>
          <w:tcPr>
            <w:tcW w:w="1901"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Наименование отчетных материалов</w:t>
            </w:r>
          </w:p>
        </w:tc>
      </w:tr>
      <w:tr w:rsidR="0007166E" w:rsidRPr="0007166E" w:rsidTr="0007166E">
        <w:tc>
          <w:tcPr>
            <w:tcW w:w="474"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710"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54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54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53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710"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901"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r>
      <w:tr w:rsidR="0007166E" w:rsidRPr="0007166E" w:rsidTr="0007166E">
        <w:tc>
          <w:tcPr>
            <w:tcW w:w="474"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710"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54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54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53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710"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c>
          <w:tcPr>
            <w:tcW w:w="1901"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rPr>
                <w:rFonts w:ascii="Arial Narrow" w:hAnsi="Arial Narrow"/>
                <w:sz w:val="20"/>
                <w:szCs w:val="20"/>
              </w:rPr>
            </w:pPr>
          </w:p>
        </w:tc>
      </w:tr>
    </w:tbl>
    <w:p w:rsidR="00703386" w:rsidRDefault="00703386" w:rsidP="0007166E">
      <w:pPr>
        <w:rPr>
          <w:rFonts w:ascii="Arial Narrow" w:hAnsi="Arial Narrow"/>
          <w:b/>
          <w:sz w:val="20"/>
          <w:szCs w:val="20"/>
        </w:rPr>
      </w:pPr>
    </w:p>
    <w:p w:rsidR="0007166E" w:rsidRPr="0007166E" w:rsidRDefault="0007166E" w:rsidP="0007166E">
      <w:pPr>
        <w:rPr>
          <w:rFonts w:ascii="Arial Narrow" w:hAnsi="Arial Narrow"/>
          <w:b/>
          <w:sz w:val="20"/>
          <w:szCs w:val="20"/>
        </w:rPr>
      </w:pPr>
      <w:r w:rsidRPr="0007166E">
        <w:rPr>
          <w:rFonts w:ascii="Arial Narrow" w:hAnsi="Arial Narrow"/>
          <w:b/>
          <w:sz w:val="20"/>
          <w:szCs w:val="20"/>
        </w:rPr>
        <w:t xml:space="preserve">3.6. Риски проекта: </w:t>
      </w:r>
    </w:p>
    <w:p w:rsidR="0007166E" w:rsidRPr="0007166E" w:rsidRDefault="0007166E" w:rsidP="0007166E">
      <w:pPr>
        <w:rPr>
          <w:rFonts w:ascii="Arial Narrow" w:hAnsi="Arial Narrow"/>
          <w:b/>
          <w:sz w:val="20"/>
          <w:szCs w:val="20"/>
        </w:rPr>
      </w:pPr>
      <w:r w:rsidRPr="0007166E">
        <w:rPr>
          <w:rFonts w:ascii="Arial Narrow" w:hAnsi="Arial Narrow"/>
          <w:sz w:val="20"/>
          <w:szCs w:val="20"/>
        </w:rPr>
        <w:tab/>
        <w:t>Необходимо описать события или обстоятельства, которые могут повлиять на ход реализации проекта.</w:t>
      </w:r>
    </w:p>
    <w:p w:rsidR="0007166E" w:rsidRPr="0007166E" w:rsidRDefault="0007166E" w:rsidP="0007166E">
      <w:pPr>
        <w:rPr>
          <w:rFonts w:ascii="Arial Narrow" w:hAnsi="Arial Narrow"/>
          <w:b/>
          <w:sz w:val="20"/>
          <w:szCs w:val="20"/>
        </w:rPr>
      </w:pPr>
      <w:r w:rsidRPr="0007166E">
        <w:rPr>
          <w:rFonts w:ascii="Arial Narrow" w:hAnsi="Arial Narrow"/>
          <w:b/>
          <w:sz w:val="20"/>
          <w:szCs w:val="20"/>
        </w:rPr>
        <w:t>3.7. Оценка результатов проекта:</w:t>
      </w:r>
    </w:p>
    <w:p w:rsidR="0007166E" w:rsidRPr="0007166E" w:rsidRDefault="0007166E" w:rsidP="0007166E">
      <w:pPr>
        <w:rPr>
          <w:rFonts w:ascii="Arial Narrow" w:hAnsi="Arial Narrow"/>
          <w:sz w:val="20"/>
          <w:szCs w:val="20"/>
        </w:rPr>
      </w:pPr>
      <w:r w:rsidRPr="0007166E">
        <w:rPr>
          <w:rFonts w:ascii="Arial Narrow" w:hAnsi="Arial Narrow"/>
          <w:sz w:val="20"/>
          <w:szCs w:val="20"/>
        </w:rPr>
        <w:tab/>
        <w:t>Необходимо описать ожидаемые изменения в обществе, которые произойдут в результате осуществления проекта.</w:t>
      </w:r>
    </w:p>
    <w:p w:rsidR="0007166E" w:rsidRPr="0007166E" w:rsidRDefault="0007166E" w:rsidP="0007166E">
      <w:pPr>
        <w:rPr>
          <w:rFonts w:ascii="Arial Narrow" w:hAnsi="Arial Narrow"/>
          <w:b/>
          <w:sz w:val="20"/>
          <w:szCs w:val="20"/>
        </w:rPr>
      </w:pPr>
      <w:r w:rsidRPr="0007166E">
        <w:rPr>
          <w:rFonts w:ascii="Arial Narrow" w:hAnsi="Arial Narrow"/>
          <w:b/>
          <w:sz w:val="20"/>
          <w:szCs w:val="20"/>
        </w:rPr>
        <w:t>3.8. Дальнейшие перспективы реализации мероприятий проекта</w:t>
      </w:r>
    </w:p>
    <w:p w:rsidR="0007166E" w:rsidRPr="0007166E" w:rsidRDefault="0007166E" w:rsidP="0007166E">
      <w:pPr>
        <w:rPr>
          <w:rFonts w:ascii="Arial Narrow" w:hAnsi="Arial Narrow"/>
          <w:sz w:val="20"/>
          <w:szCs w:val="20"/>
        </w:rPr>
      </w:pPr>
      <w:r w:rsidRPr="0007166E">
        <w:rPr>
          <w:rFonts w:ascii="Arial Narrow" w:hAnsi="Arial Narrow"/>
          <w:sz w:val="20"/>
          <w:szCs w:val="20"/>
        </w:rPr>
        <w:tab/>
        <w:t>Необходимо описать развитие мероприятий проекта после того, как средства гранта закончатся и сам проект будет завершен.</w:t>
      </w:r>
    </w:p>
    <w:p w:rsidR="0007166E" w:rsidRPr="0007166E" w:rsidRDefault="0007166E" w:rsidP="0007166E">
      <w:pPr>
        <w:rPr>
          <w:rFonts w:ascii="Arial Narrow" w:hAnsi="Arial Narrow"/>
          <w:sz w:val="20"/>
          <w:szCs w:val="20"/>
        </w:rPr>
      </w:pPr>
    </w:p>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Руководитель СОНКО               _________________ /_____________________/</w:t>
      </w:r>
    </w:p>
    <w:p w:rsidR="0007166E" w:rsidRPr="0007166E" w:rsidRDefault="0007166E" w:rsidP="0007166E">
      <w:pPr>
        <w:pStyle w:val="afffa"/>
        <w:rPr>
          <w:rFonts w:ascii="Arial Narrow" w:hAnsi="Arial Narrow"/>
        </w:rPr>
      </w:pPr>
      <w:r w:rsidRPr="0007166E">
        <w:rPr>
          <w:rFonts w:ascii="Arial Narrow" w:hAnsi="Arial Narrow"/>
        </w:rPr>
        <w:t xml:space="preserve">                                           </w:t>
      </w:r>
      <w:r w:rsidR="00703386">
        <w:rPr>
          <w:rFonts w:ascii="Arial Narrow" w:hAnsi="Arial Narrow"/>
        </w:rPr>
        <w:t xml:space="preserve">     </w:t>
      </w:r>
      <w:r w:rsidRPr="0007166E">
        <w:rPr>
          <w:rFonts w:ascii="Arial Narrow" w:hAnsi="Arial Narrow"/>
        </w:rPr>
        <w:t xml:space="preserve">             </w:t>
      </w:r>
      <w:r w:rsidR="00703386">
        <w:rPr>
          <w:rFonts w:ascii="Arial Narrow" w:hAnsi="Arial Narrow"/>
        </w:rPr>
        <w:t xml:space="preserve">  подпись   </w:t>
      </w:r>
      <w:r w:rsidRPr="0007166E">
        <w:rPr>
          <w:rFonts w:ascii="Arial Narrow" w:hAnsi="Arial Narrow"/>
        </w:rPr>
        <w:t xml:space="preserve">           Фамилия, инициалы    </w:t>
      </w:r>
    </w:p>
    <w:p w:rsidR="0007166E" w:rsidRPr="0007166E" w:rsidRDefault="0007166E" w:rsidP="0007166E">
      <w:pPr>
        <w:tabs>
          <w:tab w:val="left" w:pos="709"/>
        </w:tabs>
        <w:rPr>
          <w:rFonts w:ascii="Arial Narrow" w:hAnsi="Arial Narrow"/>
          <w:sz w:val="20"/>
          <w:szCs w:val="20"/>
        </w:rPr>
      </w:pPr>
      <w:r w:rsidRPr="0007166E">
        <w:rPr>
          <w:rFonts w:ascii="Arial Narrow" w:hAnsi="Arial Narrow"/>
          <w:sz w:val="20"/>
          <w:szCs w:val="20"/>
        </w:rPr>
        <w:t>Бухгалтер   СОНКО               _________________ /_____________________/</w:t>
      </w:r>
    </w:p>
    <w:p w:rsidR="0007166E" w:rsidRPr="0007166E" w:rsidRDefault="0007166E" w:rsidP="0007166E">
      <w:pPr>
        <w:pStyle w:val="afffa"/>
        <w:rPr>
          <w:rFonts w:ascii="Arial Narrow" w:hAnsi="Arial Narrow"/>
        </w:rPr>
      </w:pPr>
      <w:r w:rsidRPr="0007166E">
        <w:rPr>
          <w:rFonts w:ascii="Arial Narrow" w:hAnsi="Arial Narrow"/>
        </w:rPr>
        <w:t xml:space="preserve">                                             </w:t>
      </w:r>
      <w:r w:rsidR="00703386">
        <w:rPr>
          <w:rFonts w:ascii="Arial Narrow" w:hAnsi="Arial Narrow"/>
        </w:rPr>
        <w:t xml:space="preserve">    </w:t>
      </w:r>
      <w:r w:rsidRPr="0007166E">
        <w:rPr>
          <w:rFonts w:ascii="Arial Narrow" w:hAnsi="Arial Narrow"/>
        </w:rPr>
        <w:t xml:space="preserve">         </w:t>
      </w:r>
      <w:r w:rsidR="00703386">
        <w:rPr>
          <w:rFonts w:ascii="Arial Narrow" w:hAnsi="Arial Narrow"/>
        </w:rPr>
        <w:t xml:space="preserve"> подпись      </w:t>
      </w:r>
      <w:r w:rsidRPr="0007166E">
        <w:rPr>
          <w:rFonts w:ascii="Arial Narrow" w:hAnsi="Arial Narrow"/>
        </w:rPr>
        <w:t xml:space="preserve">          Фамилия, инициалы    </w:t>
      </w:r>
    </w:p>
    <w:p w:rsidR="0007166E" w:rsidRPr="0007166E" w:rsidRDefault="0007166E" w:rsidP="0007166E">
      <w:pPr>
        <w:rPr>
          <w:rFonts w:ascii="Arial Narrow" w:hAnsi="Arial Narrow"/>
          <w:sz w:val="20"/>
          <w:szCs w:val="20"/>
        </w:rPr>
      </w:pPr>
      <w:r w:rsidRPr="0007166E">
        <w:rPr>
          <w:rFonts w:ascii="Arial Narrow" w:hAnsi="Arial Narrow"/>
          <w:sz w:val="20"/>
          <w:szCs w:val="20"/>
        </w:rPr>
        <w:t>М.П.</w:t>
      </w:r>
    </w:p>
    <w:p w:rsidR="0007166E" w:rsidRPr="0007166E" w:rsidRDefault="0007166E" w:rsidP="0007166E">
      <w:pPr>
        <w:tabs>
          <w:tab w:val="left" w:pos="709"/>
        </w:tabs>
        <w:jc w:val="center"/>
        <w:rPr>
          <w:rFonts w:ascii="Arial Narrow" w:hAnsi="Arial Narrow"/>
          <w:b/>
          <w:sz w:val="20"/>
          <w:szCs w:val="20"/>
        </w:rPr>
      </w:pPr>
      <w:r w:rsidRPr="0007166E">
        <w:rPr>
          <w:rFonts w:ascii="Arial Narrow" w:hAnsi="Arial Narrow"/>
          <w:b/>
          <w:sz w:val="20"/>
          <w:szCs w:val="20"/>
        </w:rPr>
        <w:t>Смета расходов</w:t>
      </w:r>
    </w:p>
    <w:p w:rsidR="0007166E" w:rsidRPr="0007166E" w:rsidRDefault="0007166E" w:rsidP="0007166E">
      <w:pPr>
        <w:tabs>
          <w:tab w:val="left" w:pos="709"/>
        </w:tabs>
        <w:jc w:val="both"/>
        <w:rPr>
          <w:rFonts w:ascii="Arial Narrow" w:hAnsi="Arial Narrow"/>
          <w:b/>
          <w:sz w:val="20"/>
          <w:szCs w:val="20"/>
        </w:rPr>
      </w:pPr>
    </w:p>
    <w:p w:rsidR="0007166E" w:rsidRPr="0007166E" w:rsidRDefault="0007166E" w:rsidP="0007166E">
      <w:pPr>
        <w:tabs>
          <w:tab w:val="left" w:pos="709"/>
        </w:tabs>
        <w:jc w:val="both"/>
        <w:rPr>
          <w:rFonts w:ascii="Arial Narrow" w:hAnsi="Arial Narrow"/>
          <w:b/>
          <w:sz w:val="20"/>
          <w:szCs w:val="20"/>
        </w:rPr>
      </w:pPr>
      <w:r w:rsidRPr="0007166E">
        <w:rPr>
          <w:rFonts w:ascii="Arial Narrow" w:hAnsi="Arial Narrow"/>
          <w:sz w:val="20"/>
          <w:szCs w:val="20"/>
        </w:rPr>
        <w:t>Организация-заявитель (СОНКО)</w:t>
      </w:r>
      <w:r w:rsidRPr="0007166E">
        <w:rPr>
          <w:rFonts w:ascii="Arial Narrow" w:hAnsi="Arial Narrow"/>
          <w:b/>
          <w:sz w:val="20"/>
          <w:szCs w:val="20"/>
        </w:rPr>
        <w:t xml:space="preserve"> ____________________________________________________________________</w:t>
      </w:r>
    </w:p>
    <w:p w:rsidR="0007166E" w:rsidRPr="0007166E" w:rsidRDefault="0007166E" w:rsidP="0007166E">
      <w:pPr>
        <w:tabs>
          <w:tab w:val="left" w:pos="709"/>
        </w:tabs>
        <w:jc w:val="both"/>
        <w:rPr>
          <w:rFonts w:ascii="Arial Narrow" w:hAnsi="Arial Narrow"/>
          <w:b/>
          <w:sz w:val="20"/>
          <w:szCs w:val="20"/>
        </w:rPr>
      </w:pPr>
      <w:r w:rsidRPr="0007166E">
        <w:rPr>
          <w:rFonts w:ascii="Arial Narrow" w:hAnsi="Arial Narrow"/>
          <w:b/>
          <w:sz w:val="20"/>
          <w:szCs w:val="20"/>
        </w:rPr>
        <w:t xml:space="preserve">________________________________________________________________________________________________ </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Наименование проекта: ____________________________________________________________________________ </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________________________________________________________________________________________________  </w:t>
      </w:r>
    </w:p>
    <w:p w:rsidR="0007166E" w:rsidRPr="0007166E" w:rsidRDefault="0007166E" w:rsidP="0007166E">
      <w:pPr>
        <w:tabs>
          <w:tab w:val="left" w:pos="709"/>
        </w:tabs>
        <w:jc w:val="both"/>
        <w:rPr>
          <w:rFonts w:ascii="Arial Narrow" w:hAnsi="Arial Narrow"/>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119"/>
        <w:gridCol w:w="1417"/>
        <w:gridCol w:w="1052"/>
        <w:gridCol w:w="2208"/>
        <w:gridCol w:w="1877"/>
      </w:tblGrid>
      <w:tr w:rsidR="0007166E" w:rsidRPr="0007166E" w:rsidTr="00703386">
        <w:tc>
          <w:tcPr>
            <w:tcW w:w="392" w:type="dxa"/>
            <w:vMerge w:val="restart"/>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Статья расходов/ вид расходов</w:t>
            </w:r>
          </w:p>
        </w:tc>
        <w:tc>
          <w:tcPr>
            <w:tcW w:w="2469" w:type="dxa"/>
            <w:gridSpan w:val="2"/>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Расчет</w:t>
            </w:r>
          </w:p>
        </w:tc>
        <w:tc>
          <w:tcPr>
            <w:tcW w:w="4085" w:type="dxa"/>
            <w:gridSpan w:val="2"/>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В том числе:</w:t>
            </w:r>
          </w:p>
        </w:tc>
      </w:tr>
      <w:tr w:rsidR="0007166E" w:rsidRPr="0007166E" w:rsidTr="00703386">
        <w:tc>
          <w:tcPr>
            <w:tcW w:w="0" w:type="auto"/>
            <w:vMerge/>
            <w:tcBorders>
              <w:top w:val="single" w:sz="4" w:space="0" w:color="auto"/>
              <w:left w:val="single" w:sz="4" w:space="0" w:color="auto"/>
              <w:bottom w:val="single" w:sz="4" w:space="0" w:color="auto"/>
              <w:right w:val="single" w:sz="4" w:space="0" w:color="auto"/>
            </w:tcBorders>
            <w:vAlign w:val="center"/>
            <w:hideMark/>
          </w:tcPr>
          <w:p w:rsidR="0007166E" w:rsidRPr="0007166E" w:rsidRDefault="0007166E" w:rsidP="0007166E">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6E" w:rsidRPr="0007166E" w:rsidRDefault="0007166E" w:rsidP="0007166E">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количество</w:t>
            </w:r>
          </w:p>
        </w:tc>
        <w:tc>
          <w:tcPr>
            <w:tcW w:w="105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Цена (тыс. руб.)</w:t>
            </w:r>
          </w:p>
        </w:tc>
        <w:tc>
          <w:tcPr>
            <w:tcW w:w="2208"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Объем финансирования за счет денежных средств Конкурса (руб.)</w:t>
            </w:r>
          </w:p>
        </w:tc>
        <w:tc>
          <w:tcPr>
            <w:tcW w:w="1877"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center"/>
              <w:rPr>
                <w:rFonts w:ascii="Arial Narrow" w:hAnsi="Arial Narrow"/>
                <w:sz w:val="20"/>
                <w:szCs w:val="20"/>
              </w:rPr>
            </w:pPr>
            <w:r w:rsidRPr="0007166E">
              <w:rPr>
                <w:rFonts w:ascii="Arial Narrow" w:hAnsi="Arial Narrow"/>
                <w:sz w:val="20"/>
                <w:szCs w:val="20"/>
              </w:rPr>
              <w:t>Вклад собственных средств СОНКО (руб.) не менее 10% от суммы, необходимой для реализации проекта</w:t>
            </w:r>
          </w:p>
        </w:tc>
      </w:tr>
      <w:tr w:rsidR="0007166E" w:rsidRPr="0007166E" w:rsidTr="00703386">
        <w:tc>
          <w:tcPr>
            <w:tcW w:w="39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Приобретение оборудования</w:t>
            </w:r>
          </w:p>
        </w:tc>
        <w:tc>
          <w:tcPr>
            <w:tcW w:w="141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05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220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87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r>
      <w:tr w:rsidR="0007166E" w:rsidRPr="0007166E" w:rsidTr="00703386">
        <w:tc>
          <w:tcPr>
            <w:tcW w:w="39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Транспортные расходы</w:t>
            </w:r>
          </w:p>
        </w:tc>
        <w:tc>
          <w:tcPr>
            <w:tcW w:w="141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05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220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87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r>
      <w:tr w:rsidR="0007166E" w:rsidRPr="0007166E" w:rsidTr="00703386">
        <w:tc>
          <w:tcPr>
            <w:tcW w:w="39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Аренда помещений (зала), оборудования (оргтехники)</w:t>
            </w:r>
          </w:p>
        </w:tc>
        <w:tc>
          <w:tcPr>
            <w:tcW w:w="141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05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220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87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r>
      <w:tr w:rsidR="0007166E" w:rsidRPr="0007166E" w:rsidTr="00703386">
        <w:tc>
          <w:tcPr>
            <w:tcW w:w="39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4</w:t>
            </w:r>
          </w:p>
        </w:tc>
        <w:tc>
          <w:tcPr>
            <w:tcW w:w="311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Полиграфические расходы (издание буклетов или печать дипломов и т.д.)</w:t>
            </w:r>
          </w:p>
        </w:tc>
        <w:tc>
          <w:tcPr>
            <w:tcW w:w="141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05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220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87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r>
      <w:tr w:rsidR="0007166E" w:rsidRPr="0007166E" w:rsidTr="00703386">
        <w:tc>
          <w:tcPr>
            <w:tcW w:w="39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5</w:t>
            </w:r>
          </w:p>
        </w:tc>
        <w:tc>
          <w:tcPr>
            <w:tcW w:w="311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Расходные материалы (материалы, которые не ставятся на баланс СОНКО)</w:t>
            </w:r>
          </w:p>
        </w:tc>
        <w:tc>
          <w:tcPr>
            <w:tcW w:w="141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05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220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87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r>
      <w:tr w:rsidR="0007166E" w:rsidRPr="0007166E" w:rsidTr="00703386">
        <w:tc>
          <w:tcPr>
            <w:tcW w:w="39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6</w:t>
            </w:r>
          </w:p>
        </w:tc>
        <w:tc>
          <w:tcPr>
            <w:tcW w:w="311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Услуги сторонних организаций: </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Например: проведение семинаров</w:t>
            </w:r>
          </w:p>
        </w:tc>
        <w:tc>
          <w:tcPr>
            <w:tcW w:w="141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05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220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87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r>
      <w:tr w:rsidR="0007166E" w:rsidRPr="0007166E" w:rsidTr="00703386">
        <w:tc>
          <w:tcPr>
            <w:tcW w:w="392"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7</w:t>
            </w:r>
          </w:p>
        </w:tc>
        <w:tc>
          <w:tcPr>
            <w:tcW w:w="3119" w:type="dxa"/>
            <w:tcBorders>
              <w:top w:val="single" w:sz="4" w:space="0" w:color="auto"/>
              <w:left w:val="single" w:sz="4" w:space="0" w:color="auto"/>
              <w:bottom w:val="single" w:sz="4" w:space="0" w:color="auto"/>
              <w:right w:val="single" w:sz="4" w:space="0" w:color="auto"/>
            </w:tcBorders>
            <w:hideMark/>
          </w:tcPr>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И.т.д.</w:t>
            </w:r>
          </w:p>
        </w:tc>
        <w:tc>
          <w:tcPr>
            <w:tcW w:w="141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052"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2208"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c>
          <w:tcPr>
            <w:tcW w:w="187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tabs>
                <w:tab w:val="left" w:pos="709"/>
              </w:tabs>
              <w:jc w:val="both"/>
              <w:rPr>
                <w:rFonts w:ascii="Arial Narrow" w:hAnsi="Arial Narrow"/>
                <w:sz w:val="20"/>
                <w:szCs w:val="20"/>
              </w:rPr>
            </w:pPr>
          </w:p>
        </w:tc>
      </w:tr>
    </w:tbl>
    <w:p w:rsidR="0007166E" w:rsidRPr="0007166E" w:rsidRDefault="0007166E" w:rsidP="0007166E">
      <w:pPr>
        <w:tabs>
          <w:tab w:val="left" w:pos="709"/>
        </w:tabs>
        <w:ind w:firstLine="709"/>
        <w:jc w:val="both"/>
        <w:rPr>
          <w:rFonts w:ascii="Arial Narrow" w:hAnsi="Arial Narrow"/>
          <w:sz w:val="20"/>
          <w:szCs w:val="20"/>
        </w:rPr>
      </w:pPr>
    </w:p>
    <w:p w:rsidR="0007166E" w:rsidRPr="0007166E" w:rsidRDefault="0007166E" w:rsidP="00703386">
      <w:pPr>
        <w:tabs>
          <w:tab w:val="left" w:pos="709"/>
        </w:tabs>
        <w:ind w:firstLine="709"/>
        <w:jc w:val="both"/>
        <w:rPr>
          <w:rFonts w:ascii="Arial Narrow" w:hAnsi="Arial Narrow"/>
          <w:sz w:val="20"/>
          <w:szCs w:val="20"/>
        </w:rPr>
      </w:pPr>
      <w:r w:rsidRPr="0007166E">
        <w:rPr>
          <w:rFonts w:ascii="Arial Narrow" w:hAnsi="Arial Narrow"/>
          <w:sz w:val="20"/>
          <w:szCs w:val="20"/>
        </w:rPr>
        <w:t>В данном разделе необходимо обосновать расходы, требуемые для реализации проекта. В каждом конкретном случае в общий бюджет проекта включаются только те расходы, которые требуются по проекту.</w:t>
      </w:r>
    </w:p>
    <w:p w:rsidR="0007166E" w:rsidRPr="0007166E" w:rsidRDefault="0007166E" w:rsidP="00703386">
      <w:pPr>
        <w:tabs>
          <w:tab w:val="left" w:pos="709"/>
        </w:tabs>
        <w:ind w:firstLine="709"/>
        <w:jc w:val="both"/>
        <w:rPr>
          <w:rFonts w:ascii="Arial Narrow" w:hAnsi="Arial Narrow"/>
          <w:sz w:val="20"/>
          <w:szCs w:val="20"/>
        </w:rPr>
      </w:pPr>
      <w:r w:rsidRPr="0007166E">
        <w:rPr>
          <w:rFonts w:ascii="Arial Narrow" w:hAnsi="Arial Narrow"/>
          <w:sz w:val="20"/>
          <w:szCs w:val="20"/>
        </w:rPr>
        <w:t>Комментарии к расходам проекта обязательны (необходимо кратко описать обоснование необходимости расходов по каждой статье расходов, из указанных в смете расходов).</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Руководитель</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организации - заявителя СОНКО  ______________ /__________________/</w:t>
      </w:r>
    </w:p>
    <w:p w:rsidR="0007166E" w:rsidRPr="0007166E" w:rsidRDefault="0007166E" w:rsidP="0007166E">
      <w:pPr>
        <w:pStyle w:val="afffa"/>
        <w:rPr>
          <w:rFonts w:ascii="Arial Narrow" w:hAnsi="Arial Narrow"/>
        </w:rPr>
      </w:pPr>
      <w:r w:rsidRPr="0007166E">
        <w:rPr>
          <w:rFonts w:ascii="Arial Narrow" w:hAnsi="Arial Narrow"/>
        </w:rPr>
        <w:t xml:space="preserve">                                                        </w:t>
      </w:r>
      <w:r w:rsidR="00703386">
        <w:rPr>
          <w:rFonts w:ascii="Arial Narrow" w:hAnsi="Arial Narrow"/>
        </w:rPr>
        <w:t xml:space="preserve">  </w:t>
      </w:r>
      <w:r w:rsidRPr="0007166E">
        <w:rPr>
          <w:rFonts w:ascii="Arial Narrow" w:hAnsi="Arial Narrow"/>
        </w:rPr>
        <w:t xml:space="preserve">      </w:t>
      </w:r>
      <w:r w:rsidR="00703386">
        <w:rPr>
          <w:rFonts w:ascii="Arial Narrow" w:hAnsi="Arial Narrow"/>
        </w:rPr>
        <w:t xml:space="preserve">подпись       </w:t>
      </w:r>
      <w:r w:rsidRPr="0007166E">
        <w:rPr>
          <w:rFonts w:ascii="Arial Narrow" w:hAnsi="Arial Narrow"/>
        </w:rPr>
        <w:t xml:space="preserve">   инициалы, фамилия</w:t>
      </w:r>
    </w:p>
    <w:p w:rsidR="0007166E" w:rsidRPr="0007166E" w:rsidRDefault="0007166E" w:rsidP="0007166E">
      <w:pPr>
        <w:pStyle w:val="afffa"/>
        <w:rPr>
          <w:rFonts w:ascii="Arial Narrow" w:hAnsi="Arial Narrow"/>
        </w:rPr>
      </w:pPr>
      <w:r w:rsidRPr="0007166E">
        <w:rPr>
          <w:rFonts w:ascii="Arial Narrow" w:hAnsi="Arial Narrow"/>
        </w:rPr>
        <w:t>М.П.</w:t>
      </w:r>
    </w:p>
    <w:p w:rsidR="0007166E" w:rsidRPr="0007166E" w:rsidRDefault="0007166E" w:rsidP="0007166E">
      <w:pPr>
        <w:pStyle w:val="afffa"/>
        <w:rPr>
          <w:rFonts w:ascii="Arial Narrow" w:hAnsi="Arial Narrow"/>
        </w:rPr>
      </w:pPr>
    </w:p>
    <w:p w:rsidR="0007166E" w:rsidRPr="0007166E" w:rsidRDefault="0007166E" w:rsidP="00703386">
      <w:pPr>
        <w:autoSpaceDE w:val="0"/>
        <w:autoSpaceDN w:val="0"/>
        <w:adjustRightInd w:val="0"/>
        <w:jc w:val="right"/>
        <w:rPr>
          <w:rFonts w:ascii="Arial Narrow" w:hAnsi="Arial Narrow"/>
          <w:sz w:val="20"/>
          <w:szCs w:val="20"/>
        </w:rPr>
      </w:pPr>
      <w:r w:rsidRPr="0007166E">
        <w:rPr>
          <w:rFonts w:ascii="Arial Narrow" w:hAnsi="Arial Narrow"/>
          <w:sz w:val="20"/>
          <w:szCs w:val="20"/>
        </w:rPr>
        <w:t>приложение № 2</w:t>
      </w:r>
    </w:p>
    <w:p w:rsidR="0007166E" w:rsidRPr="0007166E" w:rsidRDefault="0007166E" w:rsidP="00703386">
      <w:pPr>
        <w:autoSpaceDE w:val="0"/>
        <w:autoSpaceDN w:val="0"/>
        <w:adjustRightInd w:val="0"/>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703386">
      <w:pPr>
        <w:autoSpaceDE w:val="0"/>
        <w:autoSpaceDN w:val="0"/>
        <w:adjustRightInd w:val="0"/>
        <w:jc w:val="right"/>
        <w:rPr>
          <w:rFonts w:ascii="Arial Narrow" w:hAnsi="Arial Narrow"/>
          <w:sz w:val="20"/>
          <w:szCs w:val="20"/>
        </w:rPr>
      </w:pPr>
      <w:r w:rsidRPr="0007166E">
        <w:rPr>
          <w:rFonts w:ascii="Arial Narrow" w:hAnsi="Arial Narrow"/>
          <w:sz w:val="20"/>
          <w:szCs w:val="20"/>
        </w:rPr>
        <w:t>Администрации района</w:t>
      </w:r>
    </w:p>
    <w:p w:rsidR="0007166E" w:rsidRPr="0007166E" w:rsidRDefault="0007166E" w:rsidP="00703386">
      <w:pPr>
        <w:tabs>
          <w:tab w:val="left" w:pos="-1620"/>
          <w:tab w:val="left" w:pos="720"/>
        </w:tabs>
        <w:autoSpaceDE w:val="0"/>
        <w:autoSpaceDN w:val="0"/>
        <w:adjustRightInd w:val="0"/>
        <w:jc w:val="right"/>
        <w:rPr>
          <w:rFonts w:ascii="Arial Narrow" w:hAnsi="Arial Narrow"/>
          <w:sz w:val="20"/>
          <w:szCs w:val="20"/>
        </w:rPr>
      </w:pPr>
      <w:r w:rsidRPr="0007166E">
        <w:rPr>
          <w:rFonts w:ascii="Arial Narrow" w:hAnsi="Arial Narrow"/>
          <w:sz w:val="20"/>
          <w:szCs w:val="20"/>
        </w:rPr>
        <w:t>о</w:t>
      </w:r>
      <w:r w:rsidR="00703386">
        <w:rPr>
          <w:rFonts w:ascii="Arial Narrow" w:hAnsi="Arial Narrow"/>
          <w:sz w:val="20"/>
          <w:szCs w:val="20"/>
        </w:rPr>
        <w:t>т «19» 06 2025</w:t>
      </w:r>
      <w:r w:rsidRPr="0007166E">
        <w:rPr>
          <w:rFonts w:ascii="Arial Narrow" w:hAnsi="Arial Narrow"/>
          <w:sz w:val="20"/>
          <w:szCs w:val="20"/>
        </w:rPr>
        <w:t xml:space="preserve"> № 300-п</w:t>
      </w:r>
    </w:p>
    <w:p w:rsidR="0007166E" w:rsidRPr="0007166E" w:rsidRDefault="0007166E" w:rsidP="0007166E">
      <w:pPr>
        <w:tabs>
          <w:tab w:val="left" w:pos="709"/>
        </w:tabs>
        <w:ind w:firstLine="709"/>
        <w:rPr>
          <w:rFonts w:ascii="Arial Narrow" w:hAnsi="Arial Narrow"/>
          <w:sz w:val="20"/>
          <w:szCs w:val="20"/>
        </w:rPr>
      </w:pPr>
    </w:p>
    <w:p w:rsidR="0007166E" w:rsidRPr="0007166E" w:rsidRDefault="0007166E" w:rsidP="00703386">
      <w:pPr>
        <w:tabs>
          <w:tab w:val="left" w:pos="709"/>
        </w:tabs>
        <w:jc w:val="center"/>
        <w:rPr>
          <w:rFonts w:ascii="Arial Narrow" w:hAnsi="Arial Narrow"/>
          <w:b/>
          <w:sz w:val="20"/>
          <w:szCs w:val="20"/>
        </w:rPr>
      </w:pPr>
      <w:r w:rsidRPr="0007166E">
        <w:rPr>
          <w:rFonts w:ascii="Arial Narrow" w:hAnsi="Arial Narrow"/>
          <w:b/>
          <w:sz w:val="20"/>
          <w:szCs w:val="20"/>
        </w:rPr>
        <w:t>Состав Экспертного совета по организации и проведению районного конкурса социальных проектов среди социально ориентированных некоммерческих организаций Эвенкийского муниципального района</w:t>
      </w:r>
    </w:p>
    <w:p w:rsidR="0007166E" w:rsidRPr="0007166E" w:rsidRDefault="0007166E" w:rsidP="0007166E">
      <w:pPr>
        <w:tabs>
          <w:tab w:val="left" w:pos="709"/>
        </w:tabs>
        <w:ind w:firstLine="709"/>
        <w:jc w:val="both"/>
        <w:rPr>
          <w:rFonts w:ascii="Arial Narrow" w:hAnsi="Arial Narrow"/>
          <w:sz w:val="20"/>
          <w:szCs w:val="20"/>
        </w:rPr>
      </w:pPr>
    </w:p>
    <w:p w:rsidR="0007166E" w:rsidRPr="0007166E" w:rsidRDefault="0007166E" w:rsidP="0007166E">
      <w:pPr>
        <w:pStyle w:val="ab"/>
        <w:tabs>
          <w:tab w:val="left" w:pos="720"/>
        </w:tabs>
        <w:spacing w:after="0"/>
        <w:ind w:left="0" w:firstLine="709"/>
        <w:jc w:val="both"/>
        <w:rPr>
          <w:rFonts w:ascii="Arial Narrow" w:hAnsi="Arial Narrow"/>
          <w:sz w:val="20"/>
          <w:szCs w:val="20"/>
        </w:rPr>
      </w:pPr>
      <w:r w:rsidRPr="0007166E">
        <w:rPr>
          <w:rFonts w:ascii="Arial Narrow" w:hAnsi="Arial Narrow"/>
          <w:b/>
          <w:sz w:val="20"/>
          <w:szCs w:val="20"/>
        </w:rPr>
        <w:t>Председатель Экспертного Совета:</w:t>
      </w:r>
      <w:r w:rsidRPr="0007166E">
        <w:rPr>
          <w:rFonts w:ascii="Arial Narrow" w:hAnsi="Arial Narrow"/>
          <w:sz w:val="20"/>
          <w:szCs w:val="20"/>
        </w:rPr>
        <w:t xml:space="preserve"> Николаенко Александр Викторович – заместитель Главы Эвенкийского муниципального района по социальным вопросам ;</w:t>
      </w:r>
    </w:p>
    <w:p w:rsidR="0007166E" w:rsidRPr="0007166E" w:rsidRDefault="0007166E" w:rsidP="0007166E">
      <w:pPr>
        <w:pStyle w:val="ab"/>
        <w:tabs>
          <w:tab w:val="left" w:pos="720"/>
        </w:tabs>
        <w:spacing w:after="0"/>
        <w:ind w:left="0"/>
        <w:jc w:val="both"/>
        <w:rPr>
          <w:rFonts w:ascii="Arial Narrow" w:hAnsi="Arial Narrow"/>
          <w:sz w:val="20"/>
          <w:szCs w:val="20"/>
        </w:rPr>
      </w:pPr>
      <w:r w:rsidRPr="0007166E">
        <w:rPr>
          <w:rFonts w:ascii="Arial Narrow" w:hAnsi="Arial Narrow"/>
          <w:b/>
          <w:sz w:val="20"/>
          <w:szCs w:val="20"/>
        </w:rPr>
        <w:tab/>
        <w:t>Заместитель председателя</w:t>
      </w:r>
      <w:r w:rsidR="00703386">
        <w:rPr>
          <w:rFonts w:ascii="Arial Narrow" w:hAnsi="Arial Narrow"/>
          <w:sz w:val="20"/>
          <w:szCs w:val="20"/>
        </w:rPr>
        <w:t>:</w:t>
      </w:r>
      <w:r w:rsidRPr="0007166E">
        <w:rPr>
          <w:rFonts w:ascii="Arial Narrow" w:hAnsi="Arial Narrow"/>
          <w:sz w:val="20"/>
          <w:szCs w:val="20"/>
        </w:rPr>
        <w:t xml:space="preserve"> Бети Светлана Анатольевна – руководитель Управления молодежной политики, спорта и реализации программ общественного развития Администрации Эвенкийского муниципального района;</w:t>
      </w:r>
    </w:p>
    <w:p w:rsidR="0007166E" w:rsidRPr="0007166E" w:rsidRDefault="0007166E" w:rsidP="0007166E">
      <w:pPr>
        <w:pStyle w:val="ab"/>
        <w:tabs>
          <w:tab w:val="left" w:pos="720"/>
        </w:tabs>
        <w:spacing w:after="0"/>
        <w:ind w:left="0" w:firstLine="709"/>
        <w:jc w:val="both"/>
        <w:rPr>
          <w:rFonts w:ascii="Arial Narrow" w:hAnsi="Arial Narrow"/>
          <w:sz w:val="20"/>
          <w:szCs w:val="20"/>
        </w:rPr>
      </w:pPr>
      <w:r w:rsidRPr="0007166E">
        <w:rPr>
          <w:rFonts w:ascii="Arial Narrow" w:hAnsi="Arial Narrow"/>
          <w:b/>
          <w:sz w:val="20"/>
          <w:szCs w:val="20"/>
        </w:rPr>
        <w:lastRenderedPageBreak/>
        <w:t>Секретарь Экспертного совета:</w:t>
      </w:r>
      <w:r w:rsidRPr="0007166E">
        <w:rPr>
          <w:rFonts w:ascii="Arial Narrow" w:hAnsi="Arial Narrow"/>
          <w:sz w:val="20"/>
          <w:szCs w:val="20"/>
        </w:rPr>
        <w:t xml:space="preserve"> Митрофанова Дарья Павловна – начальник отдела молодёжной политики Управления молодежной политики, спорта и реализации программ общественного развития Администрации Эвенкийского муниципального района.</w:t>
      </w:r>
    </w:p>
    <w:p w:rsidR="0007166E" w:rsidRPr="0007166E" w:rsidRDefault="0007166E" w:rsidP="0007166E">
      <w:pPr>
        <w:pStyle w:val="ab"/>
        <w:tabs>
          <w:tab w:val="left" w:pos="720"/>
        </w:tabs>
        <w:spacing w:after="0"/>
        <w:ind w:left="0" w:firstLine="709"/>
        <w:jc w:val="both"/>
        <w:rPr>
          <w:rFonts w:ascii="Arial Narrow" w:hAnsi="Arial Narrow"/>
          <w:sz w:val="20"/>
          <w:szCs w:val="20"/>
        </w:rPr>
      </w:pPr>
    </w:p>
    <w:p w:rsidR="0007166E" w:rsidRPr="0007166E" w:rsidRDefault="0007166E" w:rsidP="0007166E">
      <w:pPr>
        <w:pStyle w:val="ab"/>
        <w:tabs>
          <w:tab w:val="left" w:pos="720"/>
        </w:tabs>
        <w:spacing w:after="0"/>
        <w:ind w:left="0" w:firstLine="709"/>
        <w:jc w:val="both"/>
        <w:rPr>
          <w:rFonts w:ascii="Arial Narrow" w:hAnsi="Arial Narrow"/>
          <w:sz w:val="20"/>
          <w:szCs w:val="20"/>
        </w:rPr>
      </w:pPr>
      <w:r w:rsidRPr="0007166E">
        <w:rPr>
          <w:rFonts w:ascii="Arial Narrow" w:hAnsi="Arial Narrow"/>
          <w:b/>
          <w:sz w:val="20"/>
          <w:szCs w:val="20"/>
        </w:rPr>
        <w:t xml:space="preserve">Члены Экспертного совета: </w:t>
      </w:r>
    </w:p>
    <w:p w:rsidR="0007166E" w:rsidRPr="0007166E" w:rsidRDefault="00703386" w:rsidP="0007166E">
      <w:pPr>
        <w:pStyle w:val="ab"/>
        <w:tabs>
          <w:tab w:val="left" w:pos="720"/>
        </w:tabs>
        <w:spacing w:after="0"/>
        <w:ind w:left="0"/>
        <w:jc w:val="both"/>
        <w:rPr>
          <w:rFonts w:ascii="Arial Narrow" w:hAnsi="Arial Narrow"/>
          <w:sz w:val="20"/>
          <w:szCs w:val="20"/>
        </w:rPr>
      </w:pPr>
      <w:r>
        <w:rPr>
          <w:rFonts w:ascii="Arial Narrow" w:hAnsi="Arial Narrow"/>
          <w:sz w:val="20"/>
          <w:szCs w:val="20"/>
        </w:rPr>
        <w:t>1.</w:t>
      </w:r>
      <w:r w:rsidR="0007166E" w:rsidRPr="0007166E">
        <w:rPr>
          <w:rFonts w:ascii="Arial Narrow" w:hAnsi="Arial Narrow"/>
          <w:sz w:val="20"/>
          <w:szCs w:val="20"/>
        </w:rPr>
        <w:tab/>
        <w:t>Буроякова Татьяна Константиновна – руководитель управления экономики Администрации Эвенкийского муниципального района;</w:t>
      </w:r>
    </w:p>
    <w:p w:rsidR="0007166E" w:rsidRPr="0007166E" w:rsidRDefault="00703386" w:rsidP="0007166E">
      <w:pPr>
        <w:pStyle w:val="ab"/>
        <w:tabs>
          <w:tab w:val="left" w:pos="720"/>
        </w:tabs>
        <w:spacing w:after="0"/>
        <w:ind w:left="0"/>
        <w:jc w:val="both"/>
        <w:rPr>
          <w:rFonts w:ascii="Arial Narrow" w:hAnsi="Arial Narrow"/>
          <w:sz w:val="20"/>
          <w:szCs w:val="20"/>
        </w:rPr>
      </w:pPr>
      <w:r>
        <w:rPr>
          <w:rFonts w:ascii="Arial Narrow" w:hAnsi="Arial Narrow"/>
          <w:sz w:val="20"/>
          <w:szCs w:val="20"/>
        </w:rPr>
        <w:t>2.</w:t>
      </w:r>
      <w:r w:rsidR="0007166E" w:rsidRPr="0007166E">
        <w:rPr>
          <w:rFonts w:ascii="Arial Narrow" w:hAnsi="Arial Narrow"/>
          <w:sz w:val="20"/>
          <w:szCs w:val="20"/>
        </w:rPr>
        <w:tab/>
        <w:t>Кобизкая Анастасия Николаевна - заместитель начальника отдела общего, дошкольного, дополнительного образования и воспитания Управления образования Администрации Эвенкийского муниципального района;</w:t>
      </w:r>
    </w:p>
    <w:p w:rsidR="0007166E" w:rsidRPr="0007166E" w:rsidRDefault="00703386" w:rsidP="0007166E">
      <w:pPr>
        <w:pStyle w:val="ab"/>
        <w:tabs>
          <w:tab w:val="left" w:pos="720"/>
        </w:tabs>
        <w:spacing w:after="0"/>
        <w:ind w:left="0"/>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 xml:space="preserve">Павлов Алитет Аскарович – председатель общественной палаты Эвенкийского муниципального района (по согласованию); </w:t>
      </w:r>
    </w:p>
    <w:p w:rsidR="0007166E" w:rsidRPr="0007166E" w:rsidRDefault="00703386" w:rsidP="0007166E">
      <w:pPr>
        <w:pStyle w:val="ab"/>
        <w:tabs>
          <w:tab w:val="left" w:pos="720"/>
        </w:tabs>
        <w:spacing w:after="0"/>
        <w:ind w:left="0"/>
        <w:jc w:val="both"/>
        <w:rPr>
          <w:rFonts w:ascii="Arial Narrow" w:hAnsi="Arial Narrow"/>
          <w:sz w:val="20"/>
          <w:szCs w:val="20"/>
        </w:rPr>
      </w:pPr>
      <w:r>
        <w:rPr>
          <w:rFonts w:ascii="Arial Narrow" w:hAnsi="Arial Narrow"/>
          <w:sz w:val="20"/>
          <w:szCs w:val="20"/>
        </w:rPr>
        <w:t>4.</w:t>
      </w:r>
      <w:r w:rsidR="0007166E" w:rsidRPr="0007166E">
        <w:rPr>
          <w:rFonts w:ascii="Arial Narrow" w:hAnsi="Arial Narrow"/>
          <w:sz w:val="20"/>
          <w:szCs w:val="20"/>
        </w:rPr>
        <w:tab/>
        <w:t>Павлова Елена Васильевна – главный хранитель отдела фондов МБУК «Эвенкийский краеведческий музей» (по согласованию);</w:t>
      </w:r>
    </w:p>
    <w:p w:rsidR="0007166E" w:rsidRPr="0007166E" w:rsidRDefault="00703386" w:rsidP="0007166E">
      <w:pPr>
        <w:pStyle w:val="ab"/>
        <w:tabs>
          <w:tab w:val="left" w:pos="720"/>
        </w:tabs>
        <w:spacing w:after="0"/>
        <w:ind w:left="0"/>
        <w:jc w:val="both"/>
        <w:rPr>
          <w:rFonts w:ascii="Arial Narrow" w:hAnsi="Arial Narrow"/>
          <w:sz w:val="20"/>
          <w:szCs w:val="20"/>
        </w:rPr>
      </w:pPr>
      <w:r>
        <w:rPr>
          <w:rFonts w:ascii="Arial Narrow" w:hAnsi="Arial Narrow"/>
          <w:sz w:val="20"/>
          <w:szCs w:val="20"/>
        </w:rPr>
        <w:t>5.</w:t>
      </w:r>
      <w:r w:rsidR="0007166E" w:rsidRPr="0007166E">
        <w:rPr>
          <w:rFonts w:ascii="Arial Narrow" w:hAnsi="Arial Narrow"/>
          <w:sz w:val="20"/>
          <w:szCs w:val="20"/>
        </w:rPr>
        <w:tab/>
        <w:t>Староворцева Марина Владимировна – заместитель Председателя Эвенкийского районного совета депутатов (по согласованию);</w:t>
      </w:r>
    </w:p>
    <w:p w:rsidR="0007166E" w:rsidRPr="0007166E" w:rsidRDefault="00703386" w:rsidP="0007166E">
      <w:pPr>
        <w:pStyle w:val="ab"/>
        <w:tabs>
          <w:tab w:val="left" w:pos="720"/>
        </w:tabs>
        <w:spacing w:after="0"/>
        <w:ind w:left="0"/>
        <w:jc w:val="both"/>
        <w:rPr>
          <w:rFonts w:ascii="Arial Narrow" w:hAnsi="Arial Narrow"/>
          <w:sz w:val="20"/>
          <w:szCs w:val="20"/>
        </w:rPr>
      </w:pPr>
      <w:r>
        <w:rPr>
          <w:rFonts w:ascii="Arial Narrow" w:hAnsi="Arial Narrow"/>
          <w:sz w:val="20"/>
          <w:szCs w:val="20"/>
        </w:rPr>
        <w:t>6.</w:t>
      </w:r>
      <w:r w:rsidR="0007166E" w:rsidRPr="0007166E">
        <w:rPr>
          <w:rFonts w:ascii="Arial Narrow" w:hAnsi="Arial Narrow"/>
          <w:sz w:val="20"/>
          <w:szCs w:val="20"/>
        </w:rPr>
        <w:tab/>
        <w:t>Чистова Маргарита Юрьевна – начальник территориального отделения КГКУ «Управление социальной защиты населения» по Эвенкийскому муниципальному району (по согласованию).</w:t>
      </w:r>
    </w:p>
    <w:p w:rsidR="0007166E" w:rsidRPr="0007166E" w:rsidRDefault="0007166E" w:rsidP="0007166E">
      <w:pPr>
        <w:autoSpaceDE w:val="0"/>
        <w:autoSpaceDN w:val="0"/>
        <w:adjustRightInd w:val="0"/>
        <w:ind w:firstLine="709"/>
        <w:jc w:val="both"/>
        <w:rPr>
          <w:rFonts w:ascii="Arial Narrow" w:hAnsi="Arial Narrow"/>
          <w:sz w:val="20"/>
          <w:szCs w:val="20"/>
        </w:rPr>
      </w:pPr>
    </w:p>
    <w:p w:rsidR="0007166E" w:rsidRPr="0007166E" w:rsidRDefault="0007166E" w:rsidP="00703386">
      <w:pPr>
        <w:autoSpaceDE w:val="0"/>
        <w:autoSpaceDN w:val="0"/>
        <w:adjustRightInd w:val="0"/>
        <w:jc w:val="right"/>
        <w:rPr>
          <w:rFonts w:ascii="Arial Narrow" w:hAnsi="Arial Narrow"/>
          <w:sz w:val="20"/>
          <w:szCs w:val="20"/>
        </w:rPr>
      </w:pPr>
      <w:r w:rsidRPr="0007166E">
        <w:rPr>
          <w:rFonts w:ascii="Arial Narrow" w:hAnsi="Arial Narrow"/>
          <w:sz w:val="20"/>
          <w:szCs w:val="20"/>
        </w:rPr>
        <w:t>приложение № 3</w:t>
      </w:r>
    </w:p>
    <w:p w:rsidR="0007166E" w:rsidRPr="0007166E" w:rsidRDefault="0007166E" w:rsidP="00703386">
      <w:pPr>
        <w:autoSpaceDE w:val="0"/>
        <w:autoSpaceDN w:val="0"/>
        <w:adjustRightInd w:val="0"/>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703386">
      <w:pPr>
        <w:autoSpaceDE w:val="0"/>
        <w:autoSpaceDN w:val="0"/>
        <w:adjustRightInd w:val="0"/>
        <w:jc w:val="right"/>
        <w:rPr>
          <w:rFonts w:ascii="Arial Narrow" w:hAnsi="Arial Narrow"/>
          <w:sz w:val="20"/>
          <w:szCs w:val="20"/>
        </w:rPr>
      </w:pPr>
      <w:r w:rsidRPr="0007166E">
        <w:rPr>
          <w:rFonts w:ascii="Arial Narrow" w:hAnsi="Arial Narrow"/>
          <w:sz w:val="20"/>
          <w:szCs w:val="20"/>
        </w:rPr>
        <w:t>Администрации района</w:t>
      </w:r>
    </w:p>
    <w:p w:rsidR="0007166E" w:rsidRPr="0007166E" w:rsidRDefault="00703386" w:rsidP="00703386">
      <w:pPr>
        <w:tabs>
          <w:tab w:val="left" w:pos="-1620"/>
          <w:tab w:val="left" w:pos="720"/>
        </w:tabs>
        <w:autoSpaceDE w:val="0"/>
        <w:autoSpaceDN w:val="0"/>
        <w:adjustRightInd w:val="0"/>
        <w:jc w:val="right"/>
        <w:rPr>
          <w:rFonts w:ascii="Arial Narrow" w:hAnsi="Arial Narrow"/>
          <w:sz w:val="20"/>
          <w:szCs w:val="20"/>
        </w:rPr>
      </w:pPr>
      <w:r>
        <w:rPr>
          <w:rFonts w:ascii="Arial Narrow" w:hAnsi="Arial Narrow"/>
          <w:sz w:val="20"/>
          <w:szCs w:val="20"/>
        </w:rPr>
        <w:t xml:space="preserve">от «19» 06 2025 </w:t>
      </w:r>
      <w:r w:rsidR="0007166E" w:rsidRPr="0007166E">
        <w:rPr>
          <w:rFonts w:ascii="Arial Narrow" w:hAnsi="Arial Narrow"/>
          <w:sz w:val="20"/>
          <w:szCs w:val="20"/>
        </w:rPr>
        <w:t>№ 300-п</w:t>
      </w:r>
    </w:p>
    <w:p w:rsidR="0007166E" w:rsidRPr="0007166E" w:rsidRDefault="0007166E" w:rsidP="0007166E">
      <w:pPr>
        <w:tabs>
          <w:tab w:val="left" w:pos="709"/>
        </w:tabs>
        <w:ind w:firstLine="709"/>
        <w:jc w:val="right"/>
        <w:rPr>
          <w:rFonts w:ascii="Arial Narrow" w:hAnsi="Arial Narrow"/>
          <w:b/>
          <w:sz w:val="20"/>
          <w:szCs w:val="20"/>
        </w:rPr>
      </w:pPr>
    </w:p>
    <w:p w:rsidR="0007166E" w:rsidRPr="0007166E" w:rsidRDefault="0007166E" w:rsidP="00703386">
      <w:pPr>
        <w:tabs>
          <w:tab w:val="left" w:pos="709"/>
        </w:tabs>
        <w:jc w:val="center"/>
        <w:rPr>
          <w:rFonts w:ascii="Arial Narrow" w:hAnsi="Arial Narrow"/>
          <w:b/>
          <w:sz w:val="20"/>
          <w:szCs w:val="20"/>
        </w:rPr>
      </w:pPr>
      <w:r w:rsidRPr="0007166E">
        <w:rPr>
          <w:rFonts w:ascii="Arial Narrow" w:hAnsi="Arial Narrow"/>
          <w:b/>
          <w:sz w:val="20"/>
          <w:szCs w:val="20"/>
        </w:rPr>
        <w:t>Положение об Экспертном совете по организации и проведению районного конкурса социальных проектов среди социально - ориентированных некоммерческих организаций</w:t>
      </w:r>
      <w:r w:rsidR="00703386">
        <w:rPr>
          <w:rFonts w:ascii="Arial Narrow" w:hAnsi="Arial Narrow"/>
          <w:b/>
          <w:sz w:val="20"/>
          <w:szCs w:val="20"/>
        </w:rPr>
        <w:t xml:space="preserve"> </w:t>
      </w:r>
      <w:r w:rsidRPr="0007166E">
        <w:rPr>
          <w:rFonts w:ascii="Arial Narrow" w:hAnsi="Arial Narrow"/>
          <w:b/>
          <w:sz w:val="20"/>
          <w:szCs w:val="20"/>
        </w:rPr>
        <w:t xml:space="preserve">Эвенкийского муниципального района </w:t>
      </w:r>
    </w:p>
    <w:p w:rsidR="0007166E" w:rsidRPr="0007166E" w:rsidRDefault="0007166E" w:rsidP="0007166E">
      <w:pPr>
        <w:tabs>
          <w:tab w:val="left" w:pos="709"/>
        </w:tabs>
        <w:ind w:firstLine="709"/>
        <w:jc w:val="both"/>
        <w:rPr>
          <w:rFonts w:ascii="Arial Narrow" w:hAnsi="Arial Narrow"/>
          <w:b/>
          <w:sz w:val="20"/>
          <w:szCs w:val="20"/>
        </w:rPr>
      </w:pPr>
    </w:p>
    <w:p w:rsidR="0007166E" w:rsidRPr="0007166E" w:rsidRDefault="0007166E" w:rsidP="0007166E">
      <w:pPr>
        <w:numPr>
          <w:ilvl w:val="0"/>
          <w:numId w:val="40"/>
        </w:numPr>
        <w:tabs>
          <w:tab w:val="left" w:pos="709"/>
        </w:tabs>
        <w:ind w:left="0"/>
        <w:jc w:val="center"/>
        <w:rPr>
          <w:rFonts w:ascii="Arial Narrow" w:hAnsi="Arial Narrow"/>
          <w:b/>
          <w:sz w:val="20"/>
          <w:szCs w:val="20"/>
        </w:rPr>
      </w:pPr>
      <w:r w:rsidRPr="0007166E">
        <w:rPr>
          <w:rFonts w:ascii="Arial Narrow" w:hAnsi="Arial Narrow"/>
          <w:b/>
          <w:sz w:val="20"/>
          <w:szCs w:val="20"/>
        </w:rPr>
        <w:t>Общие положения</w:t>
      </w:r>
    </w:p>
    <w:p w:rsidR="0007166E" w:rsidRPr="0007166E" w:rsidRDefault="0007166E" w:rsidP="0007166E">
      <w:pPr>
        <w:tabs>
          <w:tab w:val="left" w:pos="709"/>
        </w:tabs>
        <w:ind w:firstLine="709"/>
        <w:jc w:val="both"/>
        <w:rPr>
          <w:rFonts w:ascii="Arial Narrow" w:hAnsi="Arial Narrow"/>
          <w:b/>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1.1.</w:t>
      </w:r>
      <w:r w:rsidRPr="0007166E">
        <w:rPr>
          <w:rFonts w:ascii="Arial Narrow" w:hAnsi="Arial Narrow"/>
          <w:sz w:val="20"/>
          <w:szCs w:val="20"/>
        </w:rPr>
        <w:tab/>
        <w:t>Настоящее Положение определяет деятельность Экспертного совета по организации и проведению районного конкурса социальных проектов среди социально - ориентированных некоммерческих организаций Эвенкийского муниципального района (далее – Совет, Конкурс).</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1.2.</w:t>
      </w:r>
      <w:r w:rsidRPr="0007166E">
        <w:rPr>
          <w:rFonts w:ascii="Arial Narrow" w:hAnsi="Arial Narrow"/>
          <w:sz w:val="20"/>
          <w:szCs w:val="20"/>
        </w:rPr>
        <w:tab/>
        <w:t>Совет состоит из председателя, заместителя председателя, секретаря и членов Совета (далее - члены Совета). Персональный состав Совета утверждается постановлением Администрации Эвенкийского муниципального района.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1.3.</w:t>
      </w:r>
      <w:r w:rsidRPr="0007166E">
        <w:rPr>
          <w:rFonts w:ascii="Arial Narrow" w:hAnsi="Arial Narrow"/>
          <w:sz w:val="20"/>
          <w:szCs w:val="20"/>
        </w:rPr>
        <w:tab/>
        <w:t>В своей работе Совет руководствуется действующим законодательством Российской Федерации, Красноярского края, Порядком предоставления грантов в форме субсидий, предоставляемых на конкурсной основе социально ориентированным некоммерческим организациям Эвенкийского муниципального района, а также возврата в районный бюджет средств гранта, в случае нарушения их предоставления (далее - Порядок), а также настоящим Положением.</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1.4.</w:t>
      </w:r>
      <w:r w:rsidRPr="0007166E">
        <w:rPr>
          <w:rFonts w:ascii="Arial Narrow" w:hAnsi="Arial Narrow"/>
          <w:sz w:val="20"/>
          <w:szCs w:val="20"/>
        </w:rPr>
        <w:tab/>
        <w:t>В функции Совета входит:</w:t>
      </w:r>
    </w:p>
    <w:p w:rsidR="0007166E" w:rsidRPr="0007166E" w:rsidRDefault="0007166E" w:rsidP="0007166E">
      <w:pPr>
        <w:tabs>
          <w:tab w:val="left" w:pos="993"/>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рассмотрение заявок участников Конкурса;</w:t>
      </w:r>
    </w:p>
    <w:p w:rsidR="0007166E" w:rsidRPr="0007166E" w:rsidRDefault="0007166E" w:rsidP="0007166E">
      <w:pPr>
        <w:tabs>
          <w:tab w:val="left" w:pos="993"/>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экспертная оценка заявок, представленных на Конкурс, путем проставления баллов в оценочных листах;</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подведение итогов экспертной оценки заявок, представленных на Конкурс, и определение победителей.</w:t>
      </w:r>
    </w:p>
    <w:p w:rsidR="0007166E" w:rsidRPr="0007166E" w:rsidRDefault="0007166E" w:rsidP="0007166E">
      <w:pPr>
        <w:tabs>
          <w:tab w:val="left" w:pos="709"/>
        </w:tabs>
        <w:ind w:firstLine="709"/>
        <w:jc w:val="both"/>
        <w:rPr>
          <w:rFonts w:ascii="Arial Narrow" w:hAnsi="Arial Narrow"/>
          <w:sz w:val="20"/>
          <w:szCs w:val="20"/>
        </w:rPr>
      </w:pPr>
    </w:p>
    <w:p w:rsidR="0007166E" w:rsidRPr="0007166E" w:rsidRDefault="0007166E" w:rsidP="00703386">
      <w:pPr>
        <w:numPr>
          <w:ilvl w:val="0"/>
          <w:numId w:val="40"/>
        </w:numPr>
        <w:tabs>
          <w:tab w:val="left" w:pos="709"/>
        </w:tabs>
        <w:ind w:left="0" w:firstLine="0"/>
        <w:jc w:val="center"/>
        <w:rPr>
          <w:rFonts w:ascii="Arial Narrow" w:hAnsi="Arial Narrow"/>
          <w:b/>
          <w:sz w:val="20"/>
          <w:szCs w:val="20"/>
        </w:rPr>
      </w:pPr>
      <w:r w:rsidRPr="0007166E">
        <w:rPr>
          <w:rFonts w:ascii="Arial Narrow" w:hAnsi="Arial Narrow"/>
          <w:b/>
          <w:sz w:val="20"/>
          <w:szCs w:val="20"/>
        </w:rPr>
        <w:t xml:space="preserve">Порядок работы Совета </w:t>
      </w:r>
    </w:p>
    <w:p w:rsidR="0007166E" w:rsidRPr="0007166E" w:rsidRDefault="0007166E" w:rsidP="0007166E">
      <w:pPr>
        <w:tabs>
          <w:tab w:val="left" w:pos="709"/>
        </w:tabs>
        <w:ind w:firstLine="709"/>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2.1.</w:t>
      </w:r>
      <w:r w:rsidRPr="0007166E">
        <w:rPr>
          <w:rFonts w:ascii="Arial Narrow" w:hAnsi="Arial Narrow"/>
          <w:sz w:val="20"/>
          <w:szCs w:val="20"/>
        </w:rPr>
        <w:tab/>
        <w:t>Советом руководит председатель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2.2.</w:t>
      </w:r>
      <w:r w:rsidRPr="0007166E">
        <w:rPr>
          <w:rFonts w:ascii="Arial Narrow" w:hAnsi="Arial Narrow"/>
          <w:sz w:val="20"/>
          <w:szCs w:val="20"/>
        </w:rPr>
        <w:tab/>
        <w:t>Председатель Совета организует работу Экспертного совета, в том числе:</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определяет дату и повестку дня заседания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проверяет наличие кворума на заседании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ведет заседания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ставит на голосование предложения членов Экспертного совета по вопросам, рассматриваемым на заседаниях;</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ставит первую подпись в протоколах заседаний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 xml:space="preserve">вносит предложения по вопросам, относящимся к компетенции Экспертного совета. </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2.3.</w:t>
      </w:r>
      <w:r w:rsidRPr="0007166E">
        <w:rPr>
          <w:rFonts w:ascii="Arial Narrow" w:hAnsi="Arial Narrow"/>
          <w:sz w:val="20"/>
          <w:szCs w:val="20"/>
        </w:rPr>
        <w:tab/>
        <w:t>Заместитель председателя Экспертного совета: обеспечивает и контролирует выполнение решений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выполняет поручения председателя Экспертного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исполняет полномочия председателя Экспертного совета в его отсутствие, в том числе ведет заседания и подписывает протоколы заседаний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обеспечивает контроль за своевременной подготовкой материалов для рассмотрения на заседании Экспертного совета и за исполнением решений;</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на время отсутствия заместителя председателя (временная нетрудоспособность, служебная командировка, отпуск и т.п.) его обязанности в Совете выполняет лицо, официально исполняющее обязанности по его должности.</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2.4.</w:t>
      </w:r>
      <w:r w:rsidRPr="0007166E">
        <w:rPr>
          <w:rFonts w:ascii="Arial Narrow" w:hAnsi="Arial Narrow"/>
          <w:sz w:val="20"/>
          <w:szCs w:val="20"/>
        </w:rPr>
        <w:tab/>
        <w:t>Секретарь экспертного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уведомляет членов Экспертного совета о дате, месте и времени проведения заседания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формирует рабочие материалы для заседаний Экспертного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lastRenderedPageBreak/>
        <w:t>-</w:t>
      </w:r>
      <w:r w:rsidR="00703386">
        <w:rPr>
          <w:rFonts w:ascii="Arial Narrow" w:hAnsi="Arial Narrow"/>
          <w:sz w:val="20"/>
          <w:szCs w:val="20"/>
        </w:rPr>
        <w:t xml:space="preserve"> </w:t>
      </w:r>
      <w:r w:rsidRPr="0007166E">
        <w:rPr>
          <w:rFonts w:ascii="Arial Narrow" w:hAnsi="Arial Narrow"/>
          <w:sz w:val="20"/>
          <w:szCs w:val="20"/>
        </w:rPr>
        <w:t>суммирует проставленные членами Совета баллы в оценочных листах в отношении каждой заявки, предоставленной на Конкурс;</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ведет и подписывает (наряду с председателем Экспертного совета) протоколы заседаний Совета, обеспечивает их хранение в делах Организатора конкурса;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секретарь Совета не обладает правом голоса.</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2.5.</w:t>
      </w:r>
      <w:r w:rsidR="0007166E" w:rsidRPr="0007166E">
        <w:rPr>
          <w:rFonts w:ascii="Arial Narrow" w:hAnsi="Arial Narrow"/>
          <w:sz w:val="20"/>
          <w:szCs w:val="20"/>
        </w:rPr>
        <w:tab/>
        <w:t>Члены Конкурсной комиссии:</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рассматривают и оценивают проекты, представленные на Конкурс;</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имеют право выражать особое мнение по рассматриваемым вопросам, которое заносится в протокол Экспертного Совета или приобщается к протоколу Совета в письменной форме.</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w:t>
      </w:r>
      <w:r w:rsidR="00703386">
        <w:rPr>
          <w:rFonts w:ascii="Arial Narrow" w:hAnsi="Arial Narrow"/>
          <w:sz w:val="20"/>
          <w:szCs w:val="20"/>
        </w:rPr>
        <w:t xml:space="preserve"> </w:t>
      </w:r>
      <w:r w:rsidRPr="0007166E">
        <w:rPr>
          <w:rFonts w:ascii="Arial Narrow" w:hAnsi="Arial Narrow"/>
          <w:sz w:val="20"/>
          <w:szCs w:val="20"/>
        </w:rPr>
        <w:t>утверждают список победителей проекта, а также размеры сумм предоставляемых им Грантов.</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2.6.</w:t>
      </w:r>
      <w:r w:rsidRPr="0007166E">
        <w:rPr>
          <w:rFonts w:ascii="Arial Narrow" w:hAnsi="Arial Narrow"/>
          <w:sz w:val="20"/>
          <w:szCs w:val="20"/>
        </w:rPr>
        <w:tab/>
        <w:t>На время отсутствия члена Совета (временная нетрудоспособность, служебная командировка, отпуск и т.п.) его обязанности в Совете выполняет лицо, официально исполняющее обязанности по его должности.</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2.7.</w:t>
      </w:r>
      <w:r w:rsidRPr="0007166E">
        <w:rPr>
          <w:rFonts w:ascii="Arial Narrow" w:hAnsi="Arial Narrow"/>
          <w:sz w:val="20"/>
          <w:szCs w:val="20"/>
        </w:rPr>
        <w:tab/>
        <w:t>Заседание Совета правомочно, если на нем присутствует более 50 процентов от общего числа состава Совета.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2.8.</w:t>
      </w:r>
      <w:r w:rsidRPr="0007166E">
        <w:rPr>
          <w:rFonts w:ascii="Arial Narrow" w:hAnsi="Arial Narrow"/>
          <w:sz w:val="20"/>
          <w:szCs w:val="20"/>
        </w:rPr>
        <w:tab/>
        <w:t>Решение Совета оформляется протоколом и подписывается председателем и секретарем Экспертного совета.</w:t>
      </w:r>
    </w:p>
    <w:p w:rsidR="0007166E" w:rsidRPr="0007166E" w:rsidRDefault="0007166E" w:rsidP="00703386">
      <w:pPr>
        <w:pStyle w:val="ConsPlusNormal"/>
        <w:tabs>
          <w:tab w:val="left" w:pos="709"/>
        </w:tabs>
        <w:ind w:firstLine="0"/>
        <w:jc w:val="both"/>
        <w:rPr>
          <w:rFonts w:ascii="Arial Narrow" w:hAnsi="Arial Narrow" w:cs="Times New Roman"/>
        </w:rPr>
      </w:pPr>
      <w:r w:rsidRPr="0007166E">
        <w:rPr>
          <w:rFonts w:ascii="Arial Narrow" w:hAnsi="Arial Narrow" w:cs="Times New Roman"/>
        </w:rPr>
        <w:t>2.9.</w:t>
      </w:r>
      <w:r w:rsidRPr="0007166E">
        <w:rPr>
          <w:rFonts w:ascii="Arial Narrow" w:hAnsi="Arial Narrow" w:cs="Times New Roman"/>
        </w:rPr>
        <w:tab/>
        <w:t xml:space="preserve">Подведение итогов и экспертная оценка Конкурса осуществляется в порядке, установленном пунктом 2.22 раздела 2 Порядка. </w:t>
      </w:r>
    </w:p>
    <w:p w:rsidR="0007166E" w:rsidRPr="0007166E" w:rsidRDefault="0007166E" w:rsidP="0007166E">
      <w:pPr>
        <w:pStyle w:val="ConsPlusNormal"/>
        <w:tabs>
          <w:tab w:val="left" w:pos="709"/>
        </w:tabs>
        <w:jc w:val="both"/>
        <w:rPr>
          <w:rFonts w:ascii="Arial Narrow" w:hAnsi="Arial Narrow" w:cs="Times New Roman"/>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tabs>
          <w:tab w:val="left" w:pos="8460"/>
        </w:tabs>
        <w:jc w:val="center"/>
        <w:rPr>
          <w:rFonts w:ascii="Arial Narrow" w:hAnsi="Arial Narrow"/>
          <w:b/>
          <w:sz w:val="20"/>
          <w:szCs w:val="20"/>
        </w:rPr>
      </w:pPr>
      <w:r w:rsidRPr="0007166E">
        <w:rPr>
          <w:rFonts w:ascii="Arial Narrow" w:hAnsi="Arial Narrow"/>
          <w:noProof/>
          <w:sz w:val="20"/>
          <w:szCs w:val="20"/>
        </w:rPr>
        <mc:AlternateContent>
          <mc:Choice Requires="wps">
            <w:drawing>
              <wp:anchor distT="0" distB="0" distL="114300" distR="114300" simplePos="0" relativeHeight="251679744" behindDoc="0" locked="0" layoutInCell="1" allowOverlap="1" wp14:anchorId="4D894FD6" wp14:editId="27C8ADA5">
                <wp:simplePos x="0" y="0"/>
                <wp:positionH relativeFrom="column">
                  <wp:posOffset>257175</wp:posOffset>
                </wp:positionH>
                <wp:positionV relativeFrom="paragraph">
                  <wp:posOffset>154940</wp:posOffset>
                </wp:positionV>
                <wp:extent cx="5486400" cy="0"/>
                <wp:effectExtent l="22860" t="26670" r="24765" b="2095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"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«23» 06 2025                                                   </w:t>
      </w:r>
      <w:r w:rsidR="00703386">
        <w:rPr>
          <w:rFonts w:ascii="Arial Narrow" w:hAnsi="Arial Narrow"/>
          <w:sz w:val="20"/>
          <w:szCs w:val="20"/>
        </w:rPr>
        <w:t xml:space="preserve">                   </w:t>
      </w:r>
      <w:r w:rsidRPr="0007166E">
        <w:rPr>
          <w:rFonts w:ascii="Arial Narrow" w:hAnsi="Arial Narrow"/>
          <w:sz w:val="20"/>
          <w:szCs w:val="20"/>
        </w:rPr>
        <w:t xml:space="preserve">    </w:t>
      </w:r>
      <w:r w:rsidR="00703386">
        <w:rPr>
          <w:rFonts w:ascii="Arial Narrow" w:hAnsi="Arial Narrow"/>
          <w:sz w:val="20"/>
          <w:szCs w:val="20"/>
        </w:rPr>
        <w:t xml:space="preserve">            п. Тура   </w:t>
      </w:r>
      <w:r w:rsidRPr="0007166E">
        <w:rPr>
          <w:rFonts w:ascii="Arial Narrow" w:hAnsi="Arial Narrow"/>
          <w:sz w:val="20"/>
          <w:szCs w:val="20"/>
        </w:rPr>
        <w:t xml:space="preserve">      </w:t>
      </w:r>
      <w:r w:rsidR="00703386">
        <w:rPr>
          <w:rFonts w:ascii="Arial Narrow" w:hAnsi="Arial Narrow"/>
          <w:sz w:val="20"/>
          <w:szCs w:val="20"/>
        </w:rPr>
        <w:t xml:space="preserve">               </w:t>
      </w:r>
      <w:r w:rsidRPr="0007166E">
        <w:rPr>
          <w:rFonts w:ascii="Arial Narrow" w:hAnsi="Arial Narrow"/>
          <w:sz w:val="20"/>
          <w:szCs w:val="20"/>
        </w:rPr>
        <w:t xml:space="preserve">                                                       № 302-п</w:t>
      </w:r>
    </w:p>
    <w:p w:rsidR="0007166E" w:rsidRPr="0007166E" w:rsidRDefault="0007166E" w:rsidP="0007166E">
      <w:pPr>
        <w:tabs>
          <w:tab w:val="left" w:pos="142"/>
        </w:tabs>
        <w:jc w:val="both"/>
        <w:rPr>
          <w:rFonts w:ascii="Arial Narrow" w:hAnsi="Arial Narrow"/>
          <w:sz w:val="20"/>
          <w:szCs w:val="20"/>
        </w:rPr>
      </w:pPr>
    </w:p>
    <w:p w:rsidR="0007166E" w:rsidRPr="00703386" w:rsidRDefault="0007166E" w:rsidP="00703386">
      <w:pPr>
        <w:pStyle w:val="Default"/>
        <w:ind w:firstLine="567"/>
        <w:jc w:val="center"/>
        <w:rPr>
          <w:rFonts w:ascii="Arial Narrow" w:hAnsi="Arial Narrow"/>
          <w:b/>
          <w:color w:val="auto"/>
          <w:sz w:val="20"/>
          <w:szCs w:val="20"/>
        </w:rPr>
      </w:pPr>
      <w:r w:rsidRPr="0007166E">
        <w:rPr>
          <w:rFonts w:ascii="Arial Narrow" w:hAnsi="Arial Narrow"/>
          <w:b/>
          <w:color w:val="auto"/>
          <w:sz w:val="20"/>
          <w:szCs w:val="20"/>
        </w:rPr>
        <w:t xml:space="preserve">Об </w:t>
      </w:r>
      <w:r w:rsidRPr="0007166E">
        <w:rPr>
          <w:rFonts w:ascii="Arial Narrow" w:hAnsi="Arial Narrow"/>
          <w:b/>
          <w:bCs/>
          <w:color w:val="auto"/>
          <w:sz w:val="20"/>
          <w:szCs w:val="20"/>
        </w:rPr>
        <w:t xml:space="preserve">утверждении схемы </w:t>
      </w:r>
      <w:r w:rsidRPr="0007166E">
        <w:rPr>
          <w:rFonts w:ascii="Arial Narrow" w:hAnsi="Arial Narrow"/>
          <w:b/>
          <w:color w:val="auto"/>
          <w:sz w:val="20"/>
          <w:szCs w:val="20"/>
        </w:rPr>
        <w:t>теплоснабжения муниципального образования</w:t>
      </w:r>
      <w:r w:rsidRPr="0007166E">
        <w:rPr>
          <w:rFonts w:ascii="Arial Narrow" w:eastAsia="Calibri" w:hAnsi="Arial Narrow"/>
          <w:b/>
          <w:sz w:val="20"/>
          <w:szCs w:val="20"/>
        </w:rPr>
        <w:t xml:space="preserve"> поселка Стрелка-Чуня Эвенкийского муниципального района Красноярского края на период с 2025 по 2035 год</w:t>
      </w:r>
      <w:r w:rsidR="00703386">
        <w:rPr>
          <w:rFonts w:ascii="Arial Narrow" w:eastAsia="Calibri" w:hAnsi="Arial Narrow"/>
          <w:b/>
          <w:sz w:val="20"/>
          <w:szCs w:val="20"/>
        </w:rPr>
        <w:t xml:space="preserve"> </w:t>
      </w:r>
      <w:r w:rsidRPr="0007166E">
        <w:rPr>
          <w:rFonts w:ascii="Arial Narrow" w:eastAsia="Calibri" w:hAnsi="Arial Narrow"/>
          <w:b/>
          <w:sz w:val="20"/>
          <w:szCs w:val="20"/>
        </w:rPr>
        <w:t>(Актуализация на 2026 год)</w:t>
      </w:r>
    </w:p>
    <w:p w:rsidR="0007166E" w:rsidRPr="0007166E" w:rsidRDefault="0007166E" w:rsidP="0007166E">
      <w:pPr>
        <w:tabs>
          <w:tab w:val="left" w:pos="709"/>
          <w:tab w:val="left" w:pos="4230"/>
        </w:tabs>
        <w:ind w:firstLine="709"/>
        <w:jc w:val="center"/>
        <w:rPr>
          <w:rFonts w:ascii="Arial Narrow" w:hAnsi="Arial Narrow"/>
          <w:sz w:val="20"/>
          <w:szCs w:val="20"/>
        </w:rPr>
      </w:pPr>
    </w:p>
    <w:p w:rsidR="0007166E" w:rsidRPr="0007166E" w:rsidRDefault="0007166E" w:rsidP="0007166E">
      <w:pPr>
        <w:pStyle w:val="Default"/>
        <w:tabs>
          <w:tab w:val="left" w:pos="709"/>
        </w:tabs>
        <w:jc w:val="both"/>
        <w:rPr>
          <w:rFonts w:ascii="Arial Narrow" w:hAnsi="Arial Narrow"/>
          <w:color w:val="auto"/>
          <w:sz w:val="20"/>
          <w:szCs w:val="20"/>
        </w:rPr>
      </w:pPr>
      <w:r w:rsidRPr="0007166E">
        <w:rPr>
          <w:rFonts w:ascii="Arial Narrow" w:hAnsi="Arial Narrow"/>
          <w:color w:val="auto"/>
          <w:sz w:val="20"/>
          <w:szCs w:val="20"/>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07166E">
        <w:rPr>
          <w:rFonts w:ascii="Arial Narrow" w:hAnsi="Arial Narrow"/>
          <w:color w:val="auto"/>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07166E">
        <w:rPr>
          <w:rFonts w:ascii="Arial Narrow" w:hAnsi="Arial Narrow"/>
          <w:color w:val="auto"/>
          <w:sz w:val="20"/>
          <w:szCs w:val="20"/>
        </w:rPr>
        <w:t xml:space="preserve"> Уставом Эвенкийского муниципального района Красноярского края, </w:t>
      </w:r>
      <w:r w:rsidRPr="0007166E">
        <w:rPr>
          <w:rFonts w:ascii="Arial Narrow" w:hAnsi="Arial Narrow"/>
          <w:color w:val="auto"/>
          <w:sz w:val="20"/>
          <w:szCs w:val="20"/>
          <w:shd w:val="clear" w:color="auto" w:fill="FFFFFF"/>
        </w:rPr>
        <w:t xml:space="preserve"> </w:t>
      </w:r>
      <w:r w:rsidRPr="0007166E">
        <w:rPr>
          <w:rFonts w:ascii="Arial Narrow" w:hAnsi="Arial Narrow"/>
          <w:color w:val="auto"/>
          <w:sz w:val="20"/>
          <w:szCs w:val="20"/>
        </w:rPr>
        <w:t xml:space="preserve"> Положением о публичных слушаниях, утвержденным Решением Эвенкийского районного Совета депутатов от 15.10.2005 № 1-14 (с изменениями от 15.12.2023 №5-2257-11),</w:t>
      </w:r>
      <w:r w:rsidRPr="0007166E">
        <w:rPr>
          <w:rFonts w:ascii="Arial Narrow" w:hAnsi="Arial Narrow"/>
          <w:color w:val="auto"/>
          <w:sz w:val="20"/>
          <w:szCs w:val="20"/>
          <w:shd w:val="clear" w:color="auto" w:fill="FFFFFF"/>
        </w:rPr>
        <w:t xml:space="preserve"> руководствуясь </w:t>
      </w:r>
      <w:r w:rsidRPr="0007166E">
        <w:rPr>
          <w:rFonts w:ascii="Arial Narrow" w:hAnsi="Arial Narrow"/>
          <w:color w:val="auto"/>
          <w:sz w:val="20"/>
          <w:szCs w:val="20"/>
        </w:rPr>
        <w:t xml:space="preserve">Протоколом публичных слушаний по вопросу утверждения проекта схемы теплоснабжения муниципального образования поселка Стрелка-Чуня Эвенкийского муниципального района Красноярского края на период с 2025 по 2035 год (актуализация на 2026 год) от 19 июня 2025 года, </w:t>
      </w:r>
      <w:r w:rsidRPr="0007166E">
        <w:rPr>
          <w:rFonts w:ascii="Arial Narrow" w:hAnsi="Arial Narrow"/>
          <w:b/>
          <w:color w:val="auto"/>
          <w:sz w:val="20"/>
          <w:szCs w:val="20"/>
        </w:rPr>
        <w:t>ПОСТАНОВЛЯЮ</w:t>
      </w:r>
      <w:r w:rsidRPr="0007166E">
        <w:rPr>
          <w:rFonts w:ascii="Arial Narrow" w:hAnsi="Arial Narrow"/>
          <w:b/>
          <w:color w:val="auto"/>
          <w:spacing w:val="62"/>
          <w:sz w:val="20"/>
          <w:szCs w:val="20"/>
        </w:rPr>
        <w:t>:</w:t>
      </w:r>
    </w:p>
    <w:p w:rsidR="0007166E" w:rsidRPr="0007166E" w:rsidRDefault="00703386" w:rsidP="00703386">
      <w:pPr>
        <w:tabs>
          <w:tab w:val="left" w:pos="709"/>
        </w:tabs>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07166E" w:rsidRPr="0007166E">
        <w:rPr>
          <w:rFonts w:ascii="Arial Narrow" w:hAnsi="Arial Narrow"/>
          <w:sz w:val="20"/>
          <w:szCs w:val="20"/>
        </w:rPr>
        <w:t xml:space="preserve">Утвердить актуализированную схему теплоснабжения муниципального образования поселка Стрелка-Чуня Эвенкийского муниципального района Красноярского края </w:t>
      </w:r>
      <w:r w:rsidR="0007166E" w:rsidRPr="0007166E">
        <w:rPr>
          <w:rFonts w:ascii="Arial Narrow" w:eastAsia="Calibri" w:hAnsi="Arial Narrow"/>
          <w:sz w:val="20"/>
          <w:szCs w:val="20"/>
        </w:rPr>
        <w:t>на период с 2025 по 2035 год (актуализация на 2026 год)</w:t>
      </w:r>
      <w:r w:rsidR="0007166E" w:rsidRPr="0007166E">
        <w:rPr>
          <w:rFonts w:ascii="Arial Narrow" w:hAnsi="Arial Narrow"/>
          <w:sz w:val="20"/>
          <w:szCs w:val="20"/>
        </w:rPr>
        <w:t>, согласно приложению к настоящему постановлению.</w:t>
      </w:r>
    </w:p>
    <w:p w:rsidR="0007166E" w:rsidRPr="0007166E" w:rsidRDefault="00703386" w:rsidP="0007166E">
      <w:pPr>
        <w:tabs>
          <w:tab w:val="left" w:pos="142"/>
        </w:tabs>
        <w:jc w:val="both"/>
        <w:rPr>
          <w:rFonts w:ascii="Arial Narrow" w:hAnsi="Arial Narrow"/>
          <w:b/>
          <w:sz w:val="20"/>
          <w:szCs w:val="20"/>
        </w:rPr>
      </w:pPr>
      <w:r>
        <w:rPr>
          <w:rFonts w:ascii="Arial Narrow" w:hAnsi="Arial Narrow"/>
          <w:sz w:val="20"/>
          <w:szCs w:val="20"/>
        </w:rPr>
        <w:t>2.</w:t>
      </w:r>
      <w:r w:rsidR="0007166E" w:rsidRPr="0007166E">
        <w:rPr>
          <w:rFonts w:ascii="Arial Narrow" w:hAnsi="Arial Narrow"/>
          <w:sz w:val="20"/>
          <w:szCs w:val="20"/>
        </w:rPr>
        <w:tab/>
      </w:r>
      <w:r>
        <w:rPr>
          <w:rFonts w:ascii="Arial Narrow" w:hAnsi="Arial Narrow"/>
          <w:sz w:val="20"/>
          <w:szCs w:val="20"/>
        </w:rPr>
        <w:tab/>
      </w:r>
      <w:r w:rsidR="0007166E" w:rsidRPr="0007166E">
        <w:rPr>
          <w:rFonts w:ascii="Arial Narrow" w:hAnsi="Arial Narrow"/>
          <w:sz w:val="20"/>
          <w:szCs w:val="20"/>
        </w:rPr>
        <w:t>Контроль исполнения настоящего постановления оставляю за собой.</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31" w:history="1">
        <w:r w:rsidR="0007166E" w:rsidRPr="0007166E">
          <w:rPr>
            <w:rStyle w:val="af2"/>
            <w:rFonts w:ascii="Arial Narrow" w:hAnsi="Arial Narrow"/>
            <w:color w:val="auto"/>
            <w:sz w:val="20"/>
            <w:szCs w:val="20"/>
            <w:u w:val="none"/>
          </w:rPr>
          <w:t>https://evenkiya-r04.gosweb.gosuslugi.ru/spravochnik/publichnye-slushaniya/departament-inzhenernogo-obespecheniya-adm-emr/</w:t>
        </w:r>
      </w:hyperlink>
      <w:r w:rsidR="0007166E" w:rsidRPr="0007166E">
        <w:rPr>
          <w:rFonts w:ascii="Arial Narrow" w:hAnsi="Arial Narrow"/>
          <w:sz w:val="20"/>
          <w:szCs w:val="20"/>
        </w:rPr>
        <w:t>.</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703386">
        <w:rPr>
          <w:rFonts w:ascii="Arial Narrow" w:hAnsi="Arial Narrow"/>
          <w:sz w:val="20"/>
          <w:szCs w:val="20"/>
        </w:rPr>
        <w:t xml:space="preserve">                          </w:t>
      </w:r>
      <w:r w:rsidRPr="0007166E">
        <w:rPr>
          <w:rFonts w:ascii="Arial Narrow" w:hAnsi="Arial Narrow"/>
          <w:sz w:val="20"/>
          <w:szCs w:val="20"/>
        </w:rPr>
        <w:t xml:space="preserve">    п/п     </w:t>
      </w:r>
      <w:r w:rsidR="00703386">
        <w:rPr>
          <w:rFonts w:ascii="Arial Narrow" w:hAnsi="Arial Narrow"/>
          <w:sz w:val="20"/>
          <w:szCs w:val="20"/>
        </w:rPr>
        <w:t xml:space="preserve">                      </w:t>
      </w:r>
      <w:r w:rsidRPr="0007166E">
        <w:rPr>
          <w:rFonts w:ascii="Arial Narrow" w:hAnsi="Arial Narrow"/>
          <w:sz w:val="20"/>
          <w:szCs w:val="20"/>
        </w:rPr>
        <w:t xml:space="preserve">                                 А.Ю. Черкасов</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tabs>
          <w:tab w:val="left" w:pos="8460"/>
        </w:tabs>
        <w:jc w:val="center"/>
        <w:rPr>
          <w:rFonts w:ascii="Arial Narrow" w:hAnsi="Arial Narrow"/>
          <w:b/>
          <w:sz w:val="20"/>
          <w:szCs w:val="20"/>
        </w:rPr>
      </w:pPr>
      <w:r w:rsidRPr="0007166E">
        <w:rPr>
          <w:rFonts w:ascii="Arial Narrow" w:hAnsi="Arial Narrow"/>
          <w:noProof/>
          <w:sz w:val="20"/>
          <w:szCs w:val="20"/>
        </w:rPr>
        <mc:AlternateContent>
          <mc:Choice Requires="wps">
            <w:drawing>
              <wp:anchor distT="0" distB="0" distL="114300" distR="114300" simplePos="0" relativeHeight="251680768" behindDoc="0" locked="0" layoutInCell="1" allowOverlap="1" wp14:anchorId="58BA51CE" wp14:editId="7EE134E2">
                <wp:simplePos x="0" y="0"/>
                <wp:positionH relativeFrom="column">
                  <wp:posOffset>257175</wp:posOffset>
                </wp:positionH>
                <wp:positionV relativeFrom="paragraph">
                  <wp:posOffset>154940</wp:posOffset>
                </wp:positionV>
                <wp:extent cx="5486400" cy="0"/>
                <wp:effectExtent l="22860" t="19685" r="24765" b="2794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"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«23» 06 2025                                                        </w:t>
      </w:r>
      <w:r w:rsidR="00703386">
        <w:rPr>
          <w:rFonts w:ascii="Arial Narrow" w:hAnsi="Arial Narrow"/>
          <w:sz w:val="20"/>
          <w:szCs w:val="20"/>
        </w:rPr>
        <w:t xml:space="preserve">        </w:t>
      </w:r>
      <w:r w:rsidRPr="0007166E">
        <w:rPr>
          <w:rFonts w:ascii="Arial Narrow" w:hAnsi="Arial Narrow"/>
          <w:sz w:val="20"/>
          <w:szCs w:val="20"/>
        </w:rPr>
        <w:t xml:space="preserve">                 п. Тура                    </w:t>
      </w:r>
      <w:r w:rsidR="00703386">
        <w:rPr>
          <w:rFonts w:ascii="Arial Narrow" w:hAnsi="Arial Narrow"/>
          <w:sz w:val="20"/>
          <w:szCs w:val="20"/>
        </w:rPr>
        <w:t xml:space="preserve">   </w:t>
      </w:r>
      <w:r w:rsidRPr="0007166E">
        <w:rPr>
          <w:rFonts w:ascii="Arial Narrow" w:hAnsi="Arial Narrow"/>
          <w:sz w:val="20"/>
          <w:szCs w:val="20"/>
        </w:rPr>
        <w:t xml:space="preserve">                                                             № 303-п</w:t>
      </w:r>
    </w:p>
    <w:p w:rsidR="0007166E" w:rsidRPr="0007166E" w:rsidRDefault="0007166E" w:rsidP="0007166E">
      <w:pPr>
        <w:tabs>
          <w:tab w:val="left" w:pos="142"/>
        </w:tabs>
        <w:jc w:val="both"/>
        <w:rPr>
          <w:rFonts w:ascii="Arial Narrow" w:hAnsi="Arial Narrow"/>
          <w:sz w:val="20"/>
          <w:szCs w:val="20"/>
        </w:rPr>
      </w:pPr>
    </w:p>
    <w:p w:rsidR="0007166E" w:rsidRPr="00703386" w:rsidRDefault="0007166E" w:rsidP="00703386">
      <w:pPr>
        <w:pStyle w:val="Default"/>
        <w:ind w:firstLine="567"/>
        <w:jc w:val="center"/>
        <w:rPr>
          <w:rFonts w:ascii="Arial Narrow" w:hAnsi="Arial Narrow"/>
          <w:b/>
          <w:color w:val="auto"/>
          <w:sz w:val="20"/>
          <w:szCs w:val="20"/>
        </w:rPr>
      </w:pPr>
      <w:r w:rsidRPr="0007166E">
        <w:rPr>
          <w:rFonts w:ascii="Arial Narrow" w:hAnsi="Arial Narrow"/>
          <w:b/>
          <w:color w:val="auto"/>
          <w:sz w:val="20"/>
          <w:szCs w:val="20"/>
        </w:rPr>
        <w:t xml:space="preserve">Об </w:t>
      </w:r>
      <w:r w:rsidRPr="0007166E">
        <w:rPr>
          <w:rFonts w:ascii="Arial Narrow" w:hAnsi="Arial Narrow"/>
          <w:b/>
          <w:bCs/>
          <w:color w:val="auto"/>
          <w:sz w:val="20"/>
          <w:szCs w:val="20"/>
        </w:rPr>
        <w:t xml:space="preserve">утверждении схемы </w:t>
      </w:r>
      <w:r w:rsidRPr="0007166E">
        <w:rPr>
          <w:rFonts w:ascii="Arial Narrow" w:hAnsi="Arial Narrow"/>
          <w:b/>
          <w:color w:val="auto"/>
          <w:sz w:val="20"/>
          <w:szCs w:val="20"/>
        </w:rPr>
        <w:t>теплоснабжения муниципального образования</w:t>
      </w:r>
      <w:r w:rsidRPr="0007166E">
        <w:rPr>
          <w:rFonts w:ascii="Arial Narrow" w:eastAsia="Calibri" w:hAnsi="Arial Narrow"/>
          <w:b/>
          <w:sz w:val="20"/>
          <w:szCs w:val="20"/>
        </w:rPr>
        <w:t xml:space="preserve"> села Байкит Эвенкийского муниципального района Красноярского края на период с 2013 по 2028 год (Актуализация на 2026 год)</w:t>
      </w:r>
    </w:p>
    <w:p w:rsidR="0007166E" w:rsidRPr="0007166E" w:rsidRDefault="0007166E" w:rsidP="0007166E">
      <w:pPr>
        <w:tabs>
          <w:tab w:val="left" w:pos="709"/>
          <w:tab w:val="left" w:pos="4230"/>
        </w:tabs>
        <w:ind w:firstLine="709"/>
        <w:jc w:val="center"/>
        <w:rPr>
          <w:rFonts w:ascii="Arial Narrow" w:hAnsi="Arial Narrow"/>
          <w:sz w:val="20"/>
          <w:szCs w:val="20"/>
        </w:rPr>
      </w:pPr>
    </w:p>
    <w:p w:rsidR="0007166E" w:rsidRPr="0007166E" w:rsidRDefault="0007166E" w:rsidP="0007166E">
      <w:pPr>
        <w:pStyle w:val="Default"/>
        <w:tabs>
          <w:tab w:val="left" w:pos="709"/>
        </w:tabs>
        <w:jc w:val="both"/>
        <w:rPr>
          <w:rFonts w:ascii="Arial Narrow" w:hAnsi="Arial Narrow"/>
          <w:color w:val="auto"/>
          <w:sz w:val="20"/>
          <w:szCs w:val="20"/>
        </w:rPr>
      </w:pPr>
      <w:r w:rsidRPr="0007166E">
        <w:rPr>
          <w:rFonts w:ascii="Arial Narrow" w:hAnsi="Arial Narrow"/>
          <w:color w:val="auto"/>
          <w:sz w:val="20"/>
          <w:szCs w:val="20"/>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07166E">
        <w:rPr>
          <w:rFonts w:ascii="Arial Narrow" w:hAnsi="Arial Narrow"/>
          <w:color w:val="auto"/>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07166E">
        <w:rPr>
          <w:rFonts w:ascii="Arial Narrow" w:hAnsi="Arial Narrow"/>
          <w:color w:val="auto"/>
          <w:sz w:val="20"/>
          <w:szCs w:val="20"/>
        </w:rPr>
        <w:t xml:space="preserve"> Уставом Эвенкийского муниципального района Красноярского края, </w:t>
      </w:r>
      <w:r w:rsidRPr="0007166E">
        <w:rPr>
          <w:rFonts w:ascii="Arial Narrow" w:hAnsi="Arial Narrow"/>
          <w:color w:val="auto"/>
          <w:sz w:val="20"/>
          <w:szCs w:val="20"/>
          <w:shd w:val="clear" w:color="auto" w:fill="FFFFFF"/>
        </w:rPr>
        <w:t xml:space="preserve"> </w:t>
      </w:r>
      <w:r w:rsidRPr="0007166E">
        <w:rPr>
          <w:rFonts w:ascii="Arial Narrow" w:hAnsi="Arial Narrow"/>
          <w:color w:val="auto"/>
          <w:sz w:val="20"/>
          <w:szCs w:val="20"/>
        </w:rPr>
        <w:t xml:space="preserve"> Положением о публичных слушаниях, </w:t>
      </w:r>
      <w:r w:rsidRPr="0007166E">
        <w:rPr>
          <w:rFonts w:ascii="Arial Narrow" w:hAnsi="Arial Narrow"/>
          <w:color w:val="auto"/>
          <w:sz w:val="20"/>
          <w:szCs w:val="20"/>
        </w:rPr>
        <w:lastRenderedPageBreak/>
        <w:t>утвержденным Решением Эвенкийского районного Совета депутатов от 15.10.2005 № 1-14 (с изменениями от 15.12.2023 №5-2257-11),</w:t>
      </w:r>
      <w:r w:rsidRPr="0007166E">
        <w:rPr>
          <w:rFonts w:ascii="Arial Narrow" w:hAnsi="Arial Narrow"/>
          <w:color w:val="auto"/>
          <w:sz w:val="20"/>
          <w:szCs w:val="20"/>
          <w:shd w:val="clear" w:color="auto" w:fill="FFFFFF"/>
        </w:rPr>
        <w:t xml:space="preserve"> руководствуясь </w:t>
      </w:r>
      <w:r w:rsidRPr="0007166E">
        <w:rPr>
          <w:rFonts w:ascii="Arial Narrow" w:hAnsi="Arial Narrow"/>
          <w:color w:val="auto"/>
          <w:sz w:val="20"/>
          <w:szCs w:val="20"/>
        </w:rPr>
        <w:t xml:space="preserve">Протоколом публичных слушаний по вопросу утверждения проекта схемы теплоснабжения муниципального образования села Байкит Эвенкийского муниципального района Красноярского края на период с 2013 по 2028 год (актуализация на 2026 год) от 19 июня 2025 года, </w:t>
      </w:r>
      <w:r w:rsidRPr="0007166E">
        <w:rPr>
          <w:rFonts w:ascii="Arial Narrow" w:hAnsi="Arial Narrow"/>
          <w:b/>
          <w:color w:val="auto"/>
          <w:sz w:val="20"/>
          <w:szCs w:val="20"/>
        </w:rPr>
        <w:t>ПОСТАНОВЛЯЮ</w:t>
      </w:r>
      <w:r w:rsidRPr="0007166E">
        <w:rPr>
          <w:rFonts w:ascii="Arial Narrow" w:hAnsi="Arial Narrow"/>
          <w:b/>
          <w:color w:val="auto"/>
          <w:spacing w:val="62"/>
          <w:sz w:val="20"/>
          <w:szCs w:val="20"/>
        </w:rPr>
        <w:t>:</w:t>
      </w:r>
    </w:p>
    <w:p w:rsidR="0007166E" w:rsidRPr="0007166E" w:rsidRDefault="00703386" w:rsidP="00703386">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07166E" w:rsidRPr="0007166E">
        <w:rPr>
          <w:rFonts w:ascii="Arial Narrow" w:hAnsi="Arial Narrow"/>
          <w:sz w:val="20"/>
          <w:szCs w:val="20"/>
        </w:rPr>
        <w:t xml:space="preserve">Утвердить актуализированную схему теплоснабжения муниципального образования села Байкит Эвенкийского муниципального района Красноярского края </w:t>
      </w:r>
      <w:r w:rsidR="0007166E" w:rsidRPr="0007166E">
        <w:rPr>
          <w:rFonts w:ascii="Arial Narrow" w:eastAsia="Calibri" w:hAnsi="Arial Narrow"/>
          <w:sz w:val="20"/>
          <w:szCs w:val="20"/>
        </w:rPr>
        <w:t>на период с 2013 по 2028 год (актуализация на 2026 год)</w:t>
      </w:r>
      <w:r w:rsidR="0007166E" w:rsidRPr="0007166E">
        <w:rPr>
          <w:rFonts w:ascii="Arial Narrow" w:hAnsi="Arial Narrow"/>
          <w:sz w:val="20"/>
          <w:szCs w:val="20"/>
        </w:rPr>
        <w:t>, согласно приложению к настоящему постановлению.</w:t>
      </w:r>
    </w:p>
    <w:p w:rsidR="0007166E" w:rsidRPr="0007166E" w:rsidRDefault="00703386" w:rsidP="0007166E">
      <w:pPr>
        <w:tabs>
          <w:tab w:val="left" w:pos="142"/>
        </w:tabs>
        <w:jc w:val="both"/>
        <w:rPr>
          <w:rFonts w:ascii="Arial Narrow" w:hAnsi="Arial Narrow"/>
          <w:b/>
          <w:sz w:val="20"/>
          <w:szCs w:val="20"/>
        </w:rPr>
      </w:pPr>
      <w:r>
        <w:rPr>
          <w:rFonts w:ascii="Arial Narrow" w:hAnsi="Arial Narrow"/>
          <w:sz w:val="20"/>
          <w:szCs w:val="20"/>
        </w:rPr>
        <w:t>2.</w:t>
      </w:r>
      <w:r w:rsidR="0007166E" w:rsidRPr="0007166E">
        <w:rPr>
          <w:rFonts w:ascii="Arial Narrow" w:hAnsi="Arial Narrow"/>
          <w:sz w:val="20"/>
          <w:szCs w:val="20"/>
        </w:rPr>
        <w:tab/>
      </w:r>
      <w:r>
        <w:rPr>
          <w:rFonts w:ascii="Arial Narrow" w:hAnsi="Arial Narrow"/>
          <w:sz w:val="20"/>
          <w:szCs w:val="20"/>
        </w:rPr>
        <w:tab/>
      </w:r>
      <w:r w:rsidR="0007166E" w:rsidRPr="0007166E">
        <w:rPr>
          <w:rFonts w:ascii="Arial Narrow" w:hAnsi="Arial Narrow"/>
          <w:sz w:val="20"/>
          <w:szCs w:val="20"/>
        </w:rPr>
        <w:t>Контроль исполнения настоящего постановления оставляю за собой.</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32" w:history="1">
        <w:r w:rsidR="0007166E" w:rsidRPr="0007166E">
          <w:rPr>
            <w:rStyle w:val="af2"/>
            <w:rFonts w:ascii="Arial Narrow" w:hAnsi="Arial Narrow"/>
            <w:color w:val="auto"/>
            <w:sz w:val="20"/>
            <w:szCs w:val="20"/>
            <w:u w:val="none"/>
          </w:rPr>
          <w:t>https://evenkiya-r04.gosweb.gosuslugi.ru/spravochnik/publichnye-slushaniya/departament-inzhenernogo-obespecheniya-adm-emr/</w:t>
        </w:r>
      </w:hyperlink>
      <w:r w:rsidR="0007166E" w:rsidRPr="0007166E">
        <w:rPr>
          <w:rFonts w:ascii="Arial Narrow" w:hAnsi="Arial Narrow"/>
          <w:sz w:val="20"/>
          <w:szCs w:val="20"/>
        </w:rPr>
        <w:t>.</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703386">
        <w:rPr>
          <w:rFonts w:ascii="Arial Narrow" w:hAnsi="Arial Narrow"/>
          <w:sz w:val="20"/>
          <w:szCs w:val="20"/>
        </w:rPr>
        <w:t xml:space="preserve">                                 </w:t>
      </w:r>
      <w:r w:rsidRPr="0007166E">
        <w:rPr>
          <w:rFonts w:ascii="Arial Narrow" w:hAnsi="Arial Narrow"/>
          <w:sz w:val="20"/>
          <w:szCs w:val="20"/>
        </w:rPr>
        <w:t xml:space="preserve">   п/п     </w:t>
      </w:r>
      <w:r w:rsidR="00703386">
        <w:rPr>
          <w:rFonts w:ascii="Arial Narrow" w:hAnsi="Arial Narrow"/>
          <w:sz w:val="20"/>
          <w:szCs w:val="20"/>
        </w:rPr>
        <w:t xml:space="preserve">               </w:t>
      </w:r>
      <w:r w:rsidRPr="0007166E">
        <w:rPr>
          <w:rFonts w:ascii="Arial Narrow" w:hAnsi="Arial Narrow"/>
          <w:sz w:val="20"/>
          <w:szCs w:val="20"/>
        </w:rPr>
        <w:t xml:space="preserve">                                    А.Ю. Черкасов</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b w:val="0"/>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noProof/>
          <w:sz w:val="20"/>
          <w:szCs w:val="20"/>
        </w:rPr>
        <mc:AlternateContent>
          <mc:Choice Requires="wps">
            <w:drawing>
              <wp:anchor distT="4294967295" distB="4294967295" distL="114300" distR="114300" simplePos="0" relativeHeight="251681792" behindDoc="0" locked="0" layoutInCell="0" allowOverlap="1" wp14:anchorId="20B6B545" wp14:editId="1C54D297">
                <wp:simplePos x="0" y="0"/>
                <wp:positionH relativeFrom="column">
                  <wp:posOffset>230505</wp:posOffset>
                </wp:positionH>
                <wp:positionV relativeFrom="paragraph">
                  <wp:posOffset>93344</wp:posOffset>
                </wp:positionV>
                <wp:extent cx="5486400" cy="0"/>
                <wp:effectExtent l="0" t="19050" r="0" b="1905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7.35pt" to="450.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jc w:val="center"/>
        <w:rPr>
          <w:rFonts w:ascii="Arial Narrow" w:hAnsi="Arial Narrow"/>
          <w:sz w:val="20"/>
          <w:szCs w:val="20"/>
        </w:rPr>
      </w:pPr>
    </w:p>
    <w:p w:rsidR="0007166E" w:rsidRPr="0007166E" w:rsidRDefault="00703386" w:rsidP="00703386">
      <w:pPr>
        <w:jc w:val="both"/>
        <w:rPr>
          <w:rFonts w:ascii="Arial Narrow" w:hAnsi="Arial Narrow"/>
          <w:sz w:val="20"/>
          <w:szCs w:val="20"/>
        </w:rPr>
      </w:pPr>
      <w:r>
        <w:rPr>
          <w:rFonts w:ascii="Arial Narrow" w:hAnsi="Arial Narrow"/>
          <w:sz w:val="20"/>
          <w:szCs w:val="20"/>
        </w:rPr>
        <w:t xml:space="preserve">«23» 06 2025                                                    </w:t>
      </w:r>
      <w:r w:rsidR="0007166E" w:rsidRPr="0007166E">
        <w:rPr>
          <w:rFonts w:ascii="Arial Narrow" w:hAnsi="Arial Narrow"/>
          <w:sz w:val="20"/>
          <w:szCs w:val="20"/>
        </w:rPr>
        <w:t xml:space="preserve">                                 п.</w:t>
      </w:r>
      <w:r>
        <w:rPr>
          <w:rFonts w:ascii="Arial Narrow" w:hAnsi="Arial Narrow"/>
          <w:sz w:val="20"/>
          <w:szCs w:val="20"/>
        </w:rPr>
        <w:t xml:space="preserve"> Тура                          </w:t>
      </w:r>
      <w:r w:rsidR="0007166E" w:rsidRPr="0007166E">
        <w:rPr>
          <w:rFonts w:ascii="Arial Narrow" w:hAnsi="Arial Narrow"/>
          <w:sz w:val="20"/>
          <w:szCs w:val="20"/>
        </w:rPr>
        <w:t xml:space="preserve">                                                      № 307-п</w:t>
      </w:r>
    </w:p>
    <w:p w:rsidR="0007166E" w:rsidRPr="0007166E" w:rsidRDefault="0007166E" w:rsidP="0007166E">
      <w:pPr>
        <w:rPr>
          <w:rFonts w:ascii="Arial Narrow" w:hAnsi="Arial Narrow"/>
          <w:sz w:val="20"/>
          <w:szCs w:val="20"/>
        </w:rPr>
      </w:pP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О внесении изменений в постановление Администрации Эвенкийского муниципального района Красноярского края от 27.06.2016№5-п «О создании комиссии по обеспечению безопасности дорожного движения в Эвенкийском муниципальном районе»</w:t>
      </w:r>
    </w:p>
    <w:p w:rsidR="0007166E" w:rsidRPr="0007166E" w:rsidRDefault="0007166E" w:rsidP="0007166E">
      <w:pPr>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ab/>
        <w:t xml:space="preserve">В целях актуализации состава комиссии по обеспечению безопасности дорожного движения в Эвенкийском муниципальном районе, </w:t>
      </w:r>
      <w:r w:rsidRPr="0007166E">
        <w:rPr>
          <w:rFonts w:ascii="Arial Narrow" w:hAnsi="Arial Narrow"/>
          <w:b/>
          <w:sz w:val="20"/>
          <w:szCs w:val="20"/>
        </w:rPr>
        <w:t>ПОСТАНОВЛЯЮ:</w:t>
      </w:r>
    </w:p>
    <w:p w:rsidR="0007166E" w:rsidRPr="0007166E" w:rsidRDefault="00703386" w:rsidP="0007166E">
      <w:pPr>
        <w:tabs>
          <w:tab w:val="left" w:pos="709"/>
        </w:tabs>
        <w:jc w:val="both"/>
        <w:rPr>
          <w:rFonts w:ascii="Arial Narrow" w:hAnsi="Arial Narrow"/>
          <w:sz w:val="20"/>
          <w:szCs w:val="20"/>
        </w:rPr>
      </w:pPr>
      <w:r>
        <w:rPr>
          <w:rFonts w:ascii="Arial Narrow" w:hAnsi="Arial Narrow"/>
          <w:sz w:val="20"/>
          <w:szCs w:val="20"/>
        </w:rPr>
        <w:t>1.</w:t>
      </w:r>
      <w:r w:rsidR="0007166E" w:rsidRPr="0007166E">
        <w:rPr>
          <w:rFonts w:ascii="Arial Narrow" w:hAnsi="Arial Narrow"/>
          <w:sz w:val="20"/>
          <w:szCs w:val="20"/>
        </w:rPr>
        <w:tab/>
        <w:t>Внести изменения в приложение № 2 к постановлению Администрации Эвенкийского муниципал</w:t>
      </w:r>
      <w:r>
        <w:rPr>
          <w:rFonts w:ascii="Arial Narrow" w:hAnsi="Arial Narrow"/>
          <w:sz w:val="20"/>
          <w:szCs w:val="20"/>
        </w:rPr>
        <w:t>ьного района Красноярского края</w:t>
      </w:r>
      <w:r w:rsidR="0007166E" w:rsidRPr="0007166E">
        <w:rPr>
          <w:rFonts w:ascii="Arial Narrow" w:hAnsi="Arial Narrow"/>
          <w:sz w:val="20"/>
          <w:szCs w:val="20"/>
        </w:rPr>
        <w:t xml:space="preserve"> от 27.06.2016 № 5-п «Состав Комиссии по безопасности дорожного движения в Эвенкийском муниципальном районе», утвержденное постановлением Администрации Эвенкийского муниципал</w:t>
      </w:r>
      <w:r>
        <w:rPr>
          <w:rFonts w:ascii="Arial Narrow" w:hAnsi="Arial Narrow"/>
          <w:sz w:val="20"/>
          <w:szCs w:val="20"/>
        </w:rPr>
        <w:t>ьного района Красноярского края</w:t>
      </w:r>
      <w:r w:rsidR="0007166E" w:rsidRPr="0007166E">
        <w:rPr>
          <w:rFonts w:ascii="Arial Narrow" w:hAnsi="Arial Narrow"/>
          <w:sz w:val="20"/>
          <w:szCs w:val="20"/>
        </w:rPr>
        <w:t xml:space="preserve"> (с изменениями от 27.06.2016 № 398-п, от 05.06.2017 № 315-п, </w:t>
      </w:r>
      <w:r w:rsidR="0007166E" w:rsidRPr="0007166E">
        <w:rPr>
          <w:rFonts w:ascii="Arial Narrow" w:hAnsi="Arial Narrow"/>
          <w:bCs/>
          <w:sz w:val="20"/>
          <w:szCs w:val="20"/>
        </w:rPr>
        <w:t>от 25.12.2017 № 658-п, от 25.12.2018 № 540-п, от 01.04.2020 № 156-п),</w:t>
      </w:r>
      <w:r w:rsidR="0007166E" w:rsidRPr="0007166E">
        <w:rPr>
          <w:rFonts w:ascii="Arial Narrow" w:hAnsi="Arial Narrow"/>
          <w:sz w:val="20"/>
          <w:szCs w:val="20"/>
        </w:rPr>
        <w:t xml:space="preserve"> изложив его в новой редакции согласно приложению к настоящему постановлению.</w:t>
      </w:r>
    </w:p>
    <w:p w:rsidR="0007166E" w:rsidRPr="0007166E" w:rsidRDefault="0007166E" w:rsidP="0007166E">
      <w:pPr>
        <w:tabs>
          <w:tab w:val="left" w:pos="0"/>
          <w:tab w:val="left" w:pos="709"/>
        </w:tabs>
        <w:jc w:val="both"/>
        <w:rPr>
          <w:rFonts w:ascii="Arial Narrow" w:hAnsi="Arial Narrow"/>
          <w:sz w:val="20"/>
          <w:szCs w:val="20"/>
        </w:rPr>
      </w:pPr>
      <w:r w:rsidRPr="0007166E">
        <w:rPr>
          <w:rFonts w:ascii="Arial Narrow" w:hAnsi="Arial Narrow"/>
          <w:sz w:val="20"/>
          <w:szCs w:val="20"/>
        </w:rPr>
        <w:t>2.</w:t>
      </w:r>
      <w:r w:rsidRPr="0007166E">
        <w:rPr>
          <w:rFonts w:ascii="Arial Narrow" w:hAnsi="Arial Narrow"/>
          <w:sz w:val="20"/>
          <w:szCs w:val="20"/>
        </w:rPr>
        <w:tab/>
        <w:t xml:space="preserve">Контроль исполнения настоящего постановления возложить на Первого заместителя Главы Эвенкийского муниципального района И.С. Огольцова. </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3.</w:t>
      </w:r>
      <w:r w:rsidRPr="0007166E">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органов местного самоуправления Эвенкийского муниципального района: </w:t>
      </w:r>
      <w:hyperlink r:id="rId33" w:history="1">
        <w:r w:rsidRPr="0007166E">
          <w:rPr>
            <w:rStyle w:val="af2"/>
            <w:rFonts w:ascii="Arial Narrow" w:hAnsi="Arial Narrow"/>
            <w:color w:val="auto"/>
            <w:sz w:val="20"/>
            <w:szCs w:val="20"/>
            <w:u w:val="none"/>
          </w:rPr>
          <w:t>https://evenkya.gosuslugi.ru</w:t>
        </w:r>
      </w:hyperlink>
      <w:r w:rsidRPr="0007166E">
        <w:rPr>
          <w:rFonts w:ascii="Arial Narrow" w:hAnsi="Arial Narrow"/>
          <w:sz w:val="20"/>
          <w:szCs w:val="20"/>
        </w:rPr>
        <w:t>.</w:t>
      </w:r>
    </w:p>
    <w:p w:rsidR="0007166E" w:rsidRPr="0007166E" w:rsidRDefault="0007166E" w:rsidP="0007166E">
      <w:pPr>
        <w:rPr>
          <w:rFonts w:ascii="Arial Narrow" w:hAnsi="Arial Narrow"/>
          <w:sz w:val="20"/>
          <w:szCs w:val="20"/>
        </w:rPr>
      </w:pPr>
    </w:p>
    <w:p w:rsidR="0007166E" w:rsidRPr="0007166E" w:rsidRDefault="0007166E" w:rsidP="00703386">
      <w:pPr>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703386">
      <w:pPr>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703386">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Pr="0007166E" w:rsidRDefault="0007166E" w:rsidP="0007166E">
      <w:pPr>
        <w:rPr>
          <w:rFonts w:ascii="Arial Narrow" w:hAnsi="Arial Narrow"/>
          <w:sz w:val="20"/>
          <w:szCs w:val="20"/>
        </w:rPr>
      </w:pPr>
    </w:p>
    <w:p w:rsidR="0007166E" w:rsidRPr="0007166E" w:rsidRDefault="0007166E" w:rsidP="00703386">
      <w:pPr>
        <w:tabs>
          <w:tab w:val="left" w:pos="709"/>
        </w:tabs>
        <w:jc w:val="right"/>
        <w:rPr>
          <w:rFonts w:ascii="Arial Narrow" w:hAnsi="Arial Narrow"/>
          <w:sz w:val="20"/>
          <w:szCs w:val="20"/>
        </w:rPr>
      </w:pPr>
      <w:r w:rsidRPr="0007166E">
        <w:rPr>
          <w:rFonts w:ascii="Arial Narrow" w:hAnsi="Arial Narrow"/>
          <w:sz w:val="20"/>
          <w:szCs w:val="20"/>
        </w:rPr>
        <w:t>приложение № 2</w:t>
      </w:r>
    </w:p>
    <w:p w:rsidR="0007166E" w:rsidRPr="0007166E" w:rsidRDefault="0007166E" w:rsidP="00703386">
      <w:pPr>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703386">
      <w:pPr>
        <w:jc w:val="right"/>
        <w:rPr>
          <w:rFonts w:ascii="Arial Narrow" w:hAnsi="Arial Narrow"/>
          <w:sz w:val="20"/>
          <w:szCs w:val="20"/>
        </w:rPr>
      </w:pPr>
      <w:r w:rsidRPr="0007166E">
        <w:rPr>
          <w:rFonts w:ascii="Arial Narrow" w:hAnsi="Arial Narrow"/>
          <w:sz w:val="20"/>
          <w:szCs w:val="20"/>
        </w:rPr>
        <w:t>Администрации района</w:t>
      </w:r>
    </w:p>
    <w:p w:rsidR="0007166E" w:rsidRPr="0007166E" w:rsidRDefault="0007166E" w:rsidP="00703386">
      <w:pPr>
        <w:jc w:val="right"/>
        <w:rPr>
          <w:rFonts w:ascii="Arial Narrow" w:hAnsi="Arial Narrow"/>
          <w:sz w:val="20"/>
          <w:szCs w:val="20"/>
        </w:rPr>
      </w:pPr>
      <w:r w:rsidRPr="0007166E">
        <w:rPr>
          <w:rFonts w:ascii="Arial Narrow" w:hAnsi="Arial Narrow"/>
          <w:sz w:val="20"/>
          <w:szCs w:val="20"/>
        </w:rPr>
        <w:t>от «23» 06 2025 № 307-п</w:t>
      </w:r>
    </w:p>
    <w:p w:rsidR="0007166E" w:rsidRPr="0007166E" w:rsidRDefault="0007166E" w:rsidP="0007166E">
      <w:pPr>
        <w:jc w:val="center"/>
        <w:rPr>
          <w:rFonts w:ascii="Arial Narrow" w:hAnsi="Arial Narrow"/>
          <w:b/>
          <w:sz w:val="20"/>
          <w:szCs w:val="20"/>
        </w:rPr>
      </w:pPr>
    </w:p>
    <w:p w:rsidR="0007166E" w:rsidRPr="0007166E" w:rsidRDefault="00703386" w:rsidP="0007166E">
      <w:pPr>
        <w:jc w:val="center"/>
        <w:rPr>
          <w:rFonts w:ascii="Arial Narrow" w:hAnsi="Arial Narrow"/>
          <w:b/>
          <w:sz w:val="20"/>
          <w:szCs w:val="20"/>
        </w:rPr>
      </w:pPr>
      <w:r>
        <w:rPr>
          <w:rFonts w:ascii="Arial Narrow" w:hAnsi="Arial Narrow"/>
          <w:b/>
          <w:sz w:val="20"/>
          <w:szCs w:val="20"/>
        </w:rPr>
        <w:t>Состав</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 xml:space="preserve">Комиссии по </w:t>
      </w:r>
      <w:r w:rsidR="00703386">
        <w:rPr>
          <w:rFonts w:ascii="Arial Narrow" w:hAnsi="Arial Narrow"/>
          <w:b/>
          <w:sz w:val="20"/>
          <w:szCs w:val="20"/>
        </w:rPr>
        <w:t xml:space="preserve">безопасности дорожного движения </w:t>
      </w:r>
      <w:r w:rsidRPr="0007166E">
        <w:rPr>
          <w:rFonts w:ascii="Arial Narrow" w:hAnsi="Arial Narrow"/>
          <w:b/>
          <w:sz w:val="20"/>
          <w:szCs w:val="20"/>
        </w:rPr>
        <w:t>в Эвенкийском муниципальном районе</w:t>
      </w:r>
    </w:p>
    <w:p w:rsidR="0007166E" w:rsidRPr="0007166E" w:rsidRDefault="0007166E" w:rsidP="0007166E">
      <w:pPr>
        <w:jc w:val="center"/>
        <w:rPr>
          <w:rFonts w:ascii="Arial Narrow" w:hAnsi="Arial Narrow"/>
          <w:b/>
          <w:sz w:val="20"/>
          <w:szCs w:val="20"/>
        </w:rPr>
      </w:pPr>
    </w:p>
    <w:p w:rsidR="0007166E" w:rsidRPr="0007166E" w:rsidRDefault="0007166E" w:rsidP="0007166E">
      <w:pPr>
        <w:jc w:val="both"/>
        <w:rPr>
          <w:rFonts w:ascii="Arial Narrow" w:hAnsi="Arial Narrow"/>
          <w:b/>
          <w:bCs/>
          <w:sz w:val="20"/>
          <w:szCs w:val="20"/>
        </w:rPr>
      </w:pPr>
      <w:r w:rsidRPr="0007166E">
        <w:rPr>
          <w:rFonts w:ascii="Arial Narrow" w:hAnsi="Arial Narrow"/>
          <w:b/>
          <w:sz w:val="20"/>
          <w:szCs w:val="20"/>
        </w:rPr>
        <w:t>П</w:t>
      </w:r>
      <w:r w:rsidRPr="0007166E">
        <w:rPr>
          <w:rFonts w:ascii="Arial Narrow" w:hAnsi="Arial Narrow"/>
          <w:b/>
          <w:bCs/>
          <w:sz w:val="20"/>
          <w:szCs w:val="20"/>
        </w:rPr>
        <w:t>редседател</w:t>
      </w:r>
      <w:r w:rsidRPr="0007166E">
        <w:rPr>
          <w:rFonts w:ascii="Arial Narrow" w:hAnsi="Arial Narrow"/>
          <w:b/>
          <w:sz w:val="20"/>
          <w:szCs w:val="20"/>
        </w:rPr>
        <w:t>ь Комиссии</w:t>
      </w:r>
      <w:r w:rsidRPr="0007166E">
        <w:rPr>
          <w:rFonts w:ascii="Arial Narrow" w:hAnsi="Arial Narrow"/>
          <w:b/>
          <w:bCs/>
          <w:sz w:val="20"/>
          <w:szCs w:val="20"/>
        </w:rPr>
        <w:t>:</w:t>
      </w:r>
    </w:p>
    <w:tbl>
      <w:tblPr>
        <w:tblW w:w="0" w:type="auto"/>
        <w:tblLook w:val="04A0" w:firstRow="1" w:lastRow="0" w:firstColumn="1" w:lastColumn="0" w:noHBand="0" w:noVBand="1"/>
      </w:tblPr>
      <w:tblGrid>
        <w:gridCol w:w="2660"/>
        <w:gridCol w:w="283"/>
        <w:gridCol w:w="6946"/>
      </w:tblGrid>
      <w:tr w:rsidR="0007166E" w:rsidRPr="0007166E" w:rsidTr="00703386">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Огольцов Игорь Сергеевич</w:t>
            </w:r>
          </w:p>
          <w:p w:rsidR="0007166E" w:rsidRPr="0007166E" w:rsidRDefault="0007166E" w:rsidP="0007166E">
            <w:pPr>
              <w:rPr>
                <w:rFonts w:ascii="Arial Narrow" w:hAnsi="Arial Narrow"/>
                <w:sz w:val="20"/>
                <w:szCs w:val="20"/>
              </w:rPr>
            </w:pPr>
          </w:p>
          <w:p w:rsidR="0007166E" w:rsidRPr="0007166E" w:rsidRDefault="0007166E" w:rsidP="0007166E">
            <w:pPr>
              <w:jc w:val="both"/>
              <w:rPr>
                <w:rFonts w:ascii="Arial Narrow" w:hAnsi="Arial Narrow"/>
                <w:b/>
                <w:bCs/>
                <w:sz w:val="20"/>
                <w:szCs w:val="20"/>
              </w:rPr>
            </w:pP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946"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Первый заместитель Главы Эвенкийского муниципального района (либо лицо его замещающее).</w:t>
            </w:r>
          </w:p>
          <w:p w:rsidR="0007166E" w:rsidRPr="0007166E" w:rsidRDefault="0007166E" w:rsidP="0007166E">
            <w:pPr>
              <w:autoSpaceDE w:val="0"/>
              <w:autoSpaceDN w:val="0"/>
              <w:adjustRightInd w:val="0"/>
              <w:jc w:val="both"/>
              <w:rPr>
                <w:rFonts w:ascii="Arial Narrow" w:hAnsi="Arial Narrow"/>
                <w:sz w:val="20"/>
                <w:szCs w:val="20"/>
              </w:rPr>
            </w:pPr>
          </w:p>
        </w:tc>
      </w:tr>
      <w:tr w:rsidR="0007166E" w:rsidRPr="0007166E" w:rsidTr="00703386">
        <w:tc>
          <w:tcPr>
            <w:tcW w:w="9889" w:type="dxa"/>
            <w:gridSpan w:val="3"/>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b/>
                <w:sz w:val="20"/>
                <w:szCs w:val="20"/>
              </w:rPr>
              <w:t>Заместители председателя:</w:t>
            </w:r>
          </w:p>
        </w:tc>
      </w:tr>
      <w:tr w:rsidR="0007166E" w:rsidRPr="0007166E" w:rsidTr="00703386">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Козак Сергей Геннадьевич</w:t>
            </w:r>
          </w:p>
          <w:p w:rsidR="0007166E" w:rsidRPr="0007166E" w:rsidRDefault="0007166E" w:rsidP="0007166E">
            <w:pPr>
              <w:autoSpaceDE w:val="0"/>
              <w:autoSpaceDN w:val="0"/>
              <w:adjustRightInd w:val="0"/>
              <w:rPr>
                <w:rFonts w:ascii="Arial Narrow" w:hAnsi="Arial Narrow"/>
                <w:sz w:val="20"/>
                <w:szCs w:val="20"/>
              </w:rPr>
            </w:pPr>
          </w:p>
          <w:p w:rsidR="0007166E" w:rsidRPr="0007166E" w:rsidRDefault="0007166E" w:rsidP="0007166E">
            <w:pPr>
              <w:autoSpaceDE w:val="0"/>
              <w:autoSpaceDN w:val="0"/>
              <w:adjustRightInd w:val="0"/>
              <w:rPr>
                <w:rFonts w:ascii="Arial Narrow" w:hAnsi="Arial Narrow"/>
                <w:sz w:val="20"/>
                <w:szCs w:val="20"/>
              </w:rPr>
            </w:pP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946"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начальник МКУ «Управление автомобильных дорог по Эвенкийскому муниципальному району» (в случае его отсутствия - лицо, на которое возложено исполнение обязанностей);</w:t>
            </w:r>
          </w:p>
        </w:tc>
      </w:tr>
      <w:tr w:rsidR="0007166E" w:rsidRPr="0007166E" w:rsidTr="00703386">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Гуляев Иван Константинович</w:t>
            </w: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946"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 xml:space="preserve">временно исполняющий обязанности начальника отделения Государственной инспекции безопасности дорожного движения Отдела МВД России по Эвенкийскому району (по согласованию, в случае его отсутствия - лицо, на которое возложено </w:t>
            </w:r>
            <w:r w:rsidRPr="0007166E">
              <w:rPr>
                <w:rFonts w:ascii="Arial Narrow" w:hAnsi="Arial Narrow"/>
                <w:sz w:val="20"/>
                <w:szCs w:val="20"/>
              </w:rPr>
              <w:lastRenderedPageBreak/>
              <w:t>исполнение обязанностей);</w:t>
            </w:r>
          </w:p>
        </w:tc>
      </w:tr>
      <w:tr w:rsidR="0007166E" w:rsidRPr="0007166E" w:rsidTr="00703386">
        <w:tc>
          <w:tcPr>
            <w:tcW w:w="2660" w:type="dxa"/>
          </w:tcPr>
          <w:p w:rsidR="0007166E" w:rsidRPr="0007166E" w:rsidRDefault="0007166E" w:rsidP="0007166E">
            <w:pPr>
              <w:autoSpaceDE w:val="0"/>
              <w:autoSpaceDN w:val="0"/>
              <w:adjustRightInd w:val="0"/>
              <w:rPr>
                <w:rFonts w:ascii="Arial Narrow" w:hAnsi="Arial Narrow"/>
                <w:sz w:val="20"/>
                <w:szCs w:val="20"/>
              </w:rPr>
            </w:pPr>
            <w:bookmarkStart w:id="27" w:name="_Hlk200444446"/>
            <w:r w:rsidRPr="0007166E">
              <w:rPr>
                <w:rFonts w:ascii="Arial Narrow" w:hAnsi="Arial Narrow"/>
                <w:sz w:val="20"/>
                <w:szCs w:val="20"/>
              </w:rPr>
              <w:lastRenderedPageBreak/>
              <w:t xml:space="preserve">Чижадо Василий Николаевич </w:t>
            </w: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946"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начальник Отдела МВД России по Эвенкийскому району (по согласованию, в случае его отсутствия - лицо, на которое возложено исполнение обязанностей);</w:t>
            </w:r>
          </w:p>
        </w:tc>
      </w:tr>
    </w:tbl>
    <w:bookmarkEnd w:id="27"/>
    <w:p w:rsidR="0007166E" w:rsidRPr="0007166E" w:rsidRDefault="0007166E" w:rsidP="0007166E">
      <w:pPr>
        <w:jc w:val="both"/>
        <w:rPr>
          <w:rFonts w:ascii="Arial Narrow" w:hAnsi="Arial Narrow"/>
          <w:b/>
          <w:sz w:val="20"/>
          <w:szCs w:val="20"/>
        </w:rPr>
      </w:pPr>
      <w:r w:rsidRPr="0007166E">
        <w:rPr>
          <w:rFonts w:ascii="Arial Narrow" w:hAnsi="Arial Narrow"/>
          <w:b/>
          <w:sz w:val="20"/>
          <w:szCs w:val="20"/>
        </w:rPr>
        <w:t>Секретарь Комиссии:</w:t>
      </w:r>
    </w:p>
    <w:tbl>
      <w:tblPr>
        <w:tblW w:w="0" w:type="auto"/>
        <w:tblLook w:val="04A0" w:firstRow="1" w:lastRow="0" w:firstColumn="1" w:lastColumn="0" w:noHBand="0" w:noVBand="1"/>
      </w:tblPr>
      <w:tblGrid>
        <w:gridCol w:w="2660"/>
        <w:gridCol w:w="283"/>
        <w:gridCol w:w="6627"/>
      </w:tblGrid>
      <w:tr w:rsidR="0007166E" w:rsidRPr="0007166E" w:rsidTr="0007166E">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Дорофеева Елизавета Яковлевна  </w:t>
            </w: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627"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главный специалист отдела по обеспечению полномочий Главы Эвенкийского муниципального района Администрации Эвенкийского муниципального района (в случае его отсутствия - лицо, на которое возложено исполнение обязанностей);</w:t>
            </w:r>
          </w:p>
        </w:tc>
      </w:tr>
    </w:tbl>
    <w:p w:rsidR="0007166E" w:rsidRPr="0007166E" w:rsidRDefault="0007166E" w:rsidP="0007166E">
      <w:pPr>
        <w:jc w:val="both"/>
        <w:rPr>
          <w:rFonts w:ascii="Arial Narrow" w:hAnsi="Arial Narrow"/>
          <w:sz w:val="20"/>
          <w:szCs w:val="20"/>
        </w:rPr>
      </w:pPr>
    </w:p>
    <w:p w:rsidR="0007166E" w:rsidRPr="0007166E" w:rsidRDefault="0007166E" w:rsidP="0007166E">
      <w:pPr>
        <w:jc w:val="both"/>
        <w:rPr>
          <w:rFonts w:ascii="Arial Narrow" w:hAnsi="Arial Narrow"/>
          <w:sz w:val="20"/>
          <w:szCs w:val="20"/>
        </w:rPr>
      </w:pPr>
      <w:r w:rsidRPr="0007166E">
        <w:rPr>
          <w:rFonts w:ascii="Arial Narrow" w:hAnsi="Arial Narrow"/>
          <w:b/>
          <w:sz w:val="20"/>
          <w:szCs w:val="20"/>
        </w:rPr>
        <w:t>Члены Комиссии</w:t>
      </w:r>
      <w:r w:rsidRPr="0007166E">
        <w:rPr>
          <w:rFonts w:ascii="Arial Narrow" w:hAnsi="Arial Narrow"/>
          <w:sz w:val="20"/>
          <w:szCs w:val="20"/>
        </w:rPr>
        <w:t>:</w:t>
      </w:r>
    </w:p>
    <w:tbl>
      <w:tblPr>
        <w:tblW w:w="0" w:type="auto"/>
        <w:tblLook w:val="04A0" w:firstRow="1" w:lastRow="0" w:firstColumn="1" w:lastColumn="0" w:noHBand="0" w:noVBand="1"/>
      </w:tblPr>
      <w:tblGrid>
        <w:gridCol w:w="2660"/>
        <w:gridCol w:w="283"/>
        <w:gridCol w:w="6627"/>
      </w:tblGrid>
      <w:tr w:rsidR="0007166E" w:rsidRPr="0007166E" w:rsidTr="0007166E">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Брюханова Ирина Ильгизаровна</w:t>
            </w: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627"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Глава с.</w:t>
            </w:r>
            <w:r w:rsidR="00703386">
              <w:rPr>
                <w:rFonts w:ascii="Arial Narrow" w:hAnsi="Arial Narrow"/>
                <w:sz w:val="20"/>
                <w:szCs w:val="20"/>
              </w:rPr>
              <w:t xml:space="preserve"> </w:t>
            </w:r>
            <w:r w:rsidRPr="0007166E">
              <w:rPr>
                <w:rFonts w:ascii="Arial Narrow" w:hAnsi="Arial Narrow"/>
                <w:sz w:val="20"/>
                <w:szCs w:val="20"/>
              </w:rPr>
              <w:t>Ванавара (по согласованию, в случае его отсутствия - лицо, на которое возложено исполнение обязанностей);</w:t>
            </w:r>
          </w:p>
        </w:tc>
      </w:tr>
      <w:tr w:rsidR="0007166E" w:rsidRPr="0007166E" w:rsidTr="0007166E">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Жукова Светлана Васильевна </w:t>
            </w: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627" w:type="dxa"/>
          </w:tcPr>
          <w:p w:rsidR="0007166E" w:rsidRPr="0007166E" w:rsidRDefault="0007166E" w:rsidP="0007166E">
            <w:pPr>
              <w:jc w:val="both"/>
              <w:rPr>
                <w:rFonts w:ascii="Arial Narrow" w:hAnsi="Arial Narrow"/>
                <w:bCs/>
                <w:sz w:val="20"/>
                <w:szCs w:val="20"/>
              </w:rPr>
            </w:pPr>
            <w:r w:rsidRPr="0007166E">
              <w:rPr>
                <w:rFonts w:ascii="Arial Narrow" w:hAnsi="Arial Narrow"/>
                <w:sz w:val="20"/>
                <w:szCs w:val="20"/>
              </w:rPr>
              <w:t>Глава п.</w:t>
            </w:r>
            <w:r w:rsidR="00703386">
              <w:rPr>
                <w:rFonts w:ascii="Arial Narrow" w:hAnsi="Arial Narrow"/>
                <w:sz w:val="20"/>
                <w:szCs w:val="20"/>
              </w:rPr>
              <w:t xml:space="preserve"> </w:t>
            </w:r>
            <w:r w:rsidRPr="0007166E">
              <w:rPr>
                <w:rFonts w:ascii="Arial Narrow" w:hAnsi="Arial Narrow"/>
                <w:sz w:val="20"/>
                <w:szCs w:val="20"/>
              </w:rPr>
              <w:t>Тура (по согласованию, в случае его отсутствия - лицо, на которое возложено исполнение обязанностей);</w:t>
            </w:r>
          </w:p>
        </w:tc>
      </w:tr>
      <w:tr w:rsidR="0007166E" w:rsidRPr="0007166E" w:rsidTr="0007166E">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Пономарев Сергей Владимирович </w:t>
            </w: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627"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начальник МКУ «Управление по делам гражданской обороны и чрезвычайным ситуациям» Эвенкийского муниципального района Красноярского края (в случае его отсутствия - лицо, на которое возложено исполнение обязанностей);</w:t>
            </w:r>
          </w:p>
        </w:tc>
      </w:tr>
      <w:tr w:rsidR="0007166E" w:rsidRPr="0007166E" w:rsidTr="0007166E">
        <w:tc>
          <w:tcPr>
            <w:tcW w:w="2660" w:type="dxa"/>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Шмыгов Артур Владимирович </w:t>
            </w:r>
          </w:p>
        </w:tc>
        <w:tc>
          <w:tcPr>
            <w:tcW w:w="283" w:type="dxa"/>
          </w:tcPr>
          <w:p w:rsidR="0007166E" w:rsidRPr="0007166E" w:rsidRDefault="0007166E" w:rsidP="0007166E">
            <w:pPr>
              <w:autoSpaceDE w:val="0"/>
              <w:autoSpaceDN w:val="0"/>
              <w:adjustRightInd w:val="0"/>
              <w:rPr>
                <w:rFonts w:ascii="Arial Narrow" w:hAnsi="Arial Narrow"/>
                <w:sz w:val="20"/>
                <w:szCs w:val="20"/>
              </w:rPr>
            </w:pPr>
          </w:p>
        </w:tc>
        <w:tc>
          <w:tcPr>
            <w:tcW w:w="6627" w:type="dxa"/>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Глава с.</w:t>
            </w:r>
            <w:r w:rsidR="00703386">
              <w:rPr>
                <w:rFonts w:ascii="Arial Narrow" w:hAnsi="Arial Narrow"/>
                <w:sz w:val="20"/>
                <w:szCs w:val="20"/>
              </w:rPr>
              <w:t xml:space="preserve"> </w:t>
            </w:r>
            <w:r w:rsidRPr="0007166E">
              <w:rPr>
                <w:rFonts w:ascii="Arial Narrow" w:hAnsi="Arial Narrow"/>
                <w:sz w:val="20"/>
                <w:szCs w:val="20"/>
              </w:rPr>
              <w:t>Байкит (по согласованию, в случае его отсутствия - лицо, на которое возложено исполнение обязанностей).</w:t>
            </w:r>
          </w:p>
        </w:tc>
      </w:tr>
    </w:tbl>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pStyle w:val="3"/>
        <w:keepNext w:val="0"/>
        <w:widowControl w:val="0"/>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keepNext w:val="0"/>
        <w:widowControl w:val="0"/>
        <w:spacing w:before="0" w:after="0"/>
        <w:jc w:val="center"/>
        <w:rPr>
          <w:rFonts w:ascii="Arial Narrow" w:hAnsi="Arial Narrow"/>
          <w:b w:val="0"/>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noProof/>
          <w:sz w:val="20"/>
          <w:szCs w:val="20"/>
        </w:rPr>
        <mc:AlternateContent>
          <mc:Choice Requires="wps">
            <w:drawing>
              <wp:anchor distT="4294967294" distB="4294967294" distL="114300" distR="114300" simplePos="0" relativeHeight="251682816" behindDoc="0" locked="0" layoutInCell="0" allowOverlap="1" wp14:anchorId="7D1F9902" wp14:editId="403DDDBC">
                <wp:simplePos x="0" y="0"/>
                <wp:positionH relativeFrom="column">
                  <wp:posOffset>198120</wp:posOffset>
                </wp:positionH>
                <wp:positionV relativeFrom="paragraph">
                  <wp:posOffset>93344</wp:posOffset>
                </wp:positionV>
                <wp:extent cx="5486400" cy="0"/>
                <wp:effectExtent l="0" t="19050" r="0" b="1905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rVg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rPr>
          <w:rFonts w:ascii="Arial Narrow" w:hAnsi="Arial Narrow"/>
          <w:sz w:val="20"/>
          <w:szCs w:val="20"/>
        </w:rPr>
      </w:pPr>
    </w:p>
    <w:p w:rsidR="0007166E" w:rsidRPr="0007166E" w:rsidRDefault="00703386" w:rsidP="00703386">
      <w:pPr>
        <w:jc w:val="both"/>
        <w:rPr>
          <w:rFonts w:ascii="Arial Narrow" w:hAnsi="Arial Narrow"/>
          <w:sz w:val="20"/>
          <w:szCs w:val="20"/>
        </w:rPr>
      </w:pPr>
      <w:r>
        <w:rPr>
          <w:rFonts w:ascii="Arial Narrow" w:hAnsi="Arial Narrow"/>
          <w:sz w:val="20"/>
          <w:szCs w:val="20"/>
        </w:rPr>
        <w:t xml:space="preserve">«23» 06 2025                                                                        </w:t>
      </w:r>
      <w:r w:rsidR="0007166E" w:rsidRPr="0007166E">
        <w:rPr>
          <w:rFonts w:ascii="Arial Narrow" w:hAnsi="Arial Narrow"/>
          <w:sz w:val="20"/>
          <w:szCs w:val="20"/>
        </w:rPr>
        <w:t xml:space="preserve">           п.</w:t>
      </w:r>
      <w:r>
        <w:rPr>
          <w:rFonts w:ascii="Arial Narrow" w:hAnsi="Arial Narrow"/>
          <w:sz w:val="20"/>
          <w:szCs w:val="20"/>
        </w:rPr>
        <w:t xml:space="preserve"> Тура</w:t>
      </w:r>
      <w:r w:rsidR="0007166E" w:rsidRPr="0007166E">
        <w:rPr>
          <w:rFonts w:ascii="Arial Narrow" w:hAnsi="Arial Narrow"/>
          <w:sz w:val="20"/>
          <w:szCs w:val="20"/>
        </w:rPr>
        <w:t xml:space="preserve">                    </w:t>
      </w:r>
      <w:r>
        <w:rPr>
          <w:rFonts w:ascii="Arial Narrow" w:hAnsi="Arial Narrow"/>
          <w:sz w:val="20"/>
          <w:szCs w:val="20"/>
        </w:rPr>
        <w:t xml:space="preserve">                                               </w:t>
      </w:r>
      <w:r w:rsidR="0007166E" w:rsidRPr="0007166E">
        <w:rPr>
          <w:rFonts w:ascii="Arial Narrow" w:hAnsi="Arial Narrow"/>
          <w:sz w:val="20"/>
          <w:szCs w:val="20"/>
        </w:rPr>
        <w:t xml:space="preserve">               № 308-п</w:t>
      </w:r>
    </w:p>
    <w:p w:rsidR="0007166E" w:rsidRPr="0007166E" w:rsidRDefault="0007166E" w:rsidP="0007166E">
      <w:pPr>
        <w:rPr>
          <w:rFonts w:ascii="Arial Narrow" w:hAnsi="Arial Narrow"/>
          <w:sz w:val="20"/>
          <w:szCs w:val="20"/>
        </w:rPr>
      </w:pPr>
    </w:p>
    <w:p w:rsidR="0007166E" w:rsidRPr="0007166E" w:rsidRDefault="0007166E" w:rsidP="00703386">
      <w:pPr>
        <w:jc w:val="center"/>
        <w:rPr>
          <w:rFonts w:ascii="Arial Narrow" w:hAnsi="Arial Narrow"/>
          <w:b/>
          <w:sz w:val="20"/>
          <w:szCs w:val="20"/>
        </w:rPr>
      </w:pPr>
      <w:r w:rsidRPr="0007166E">
        <w:rPr>
          <w:rFonts w:ascii="Arial Narrow" w:hAnsi="Arial Narrow"/>
          <w:b/>
          <w:sz w:val="20"/>
          <w:szCs w:val="20"/>
        </w:rPr>
        <w:t>О внесении изменений в постановление Администрации Эвенкийского муниципального района Красноярского края от 29.06.2017 №368-п «О координационном комитете содействия занятости населения Эвенкийского муниципального района»</w:t>
      </w:r>
    </w:p>
    <w:p w:rsidR="0007166E" w:rsidRPr="0007166E" w:rsidRDefault="0007166E" w:rsidP="0007166E">
      <w:pPr>
        <w:jc w:val="center"/>
        <w:rPr>
          <w:rFonts w:ascii="Arial Narrow" w:hAnsi="Arial Narrow"/>
          <w:b/>
          <w:bCs/>
          <w:sz w:val="20"/>
          <w:szCs w:val="20"/>
        </w:rPr>
      </w:pPr>
    </w:p>
    <w:p w:rsidR="0007166E" w:rsidRPr="0007166E" w:rsidRDefault="0007166E" w:rsidP="0007166E">
      <w:pPr>
        <w:tabs>
          <w:tab w:val="left" w:pos="709"/>
        </w:tabs>
        <w:jc w:val="both"/>
        <w:rPr>
          <w:rFonts w:ascii="Arial Narrow" w:hAnsi="Arial Narrow"/>
          <w:b/>
          <w:sz w:val="20"/>
          <w:szCs w:val="20"/>
        </w:rPr>
      </w:pPr>
      <w:r w:rsidRPr="0007166E">
        <w:rPr>
          <w:rFonts w:ascii="Arial Narrow" w:hAnsi="Arial Narrow"/>
          <w:sz w:val="20"/>
          <w:szCs w:val="20"/>
        </w:rPr>
        <w:tab/>
        <w:t xml:space="preserve">В целях обеспечения эффективной политики занятости населения на территории Эвенкийского муниципального района и в соответствии со статьей 20 Закона Российской Федерации от 19.04.1991 № 1032-1 «О занятости населения в Российской Федерации», </w:t>
      </w:r>
      <w:r w:rsidRPr="0007166E">
        <w:rPr>
          <w:rFonts w:ascii="Arial Narrow" w:hAnsi="Arial Narrow"/>
          <w:b/>
          <w:sz w:val="20"/>
          <w:szCs w:val="20"/>
        </w:rPr>
        <w:t>ПОСТАНОВЛЯЮ:</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1.</w:t>
      </w:r>
      <w:r w:rsidRPr="0007166E">
        <w:rPr>
          <w:rFonts w:ascii="Arial Narrow" w:hAnsi="Arial Narrow"/>
          <w:sz w:val="20"/>
          <w:szCs w:val="20"/>
        </w:rPr>
        <w:tab/>
        <w:t>Внести изменение в приложение № 1 к постановлению Администрации Эвенкийского муниципального района Красноярского края от 15.04.2022 № 195-п «О координационном комитете содействия занятости населения Эвенкийского муниципального района» (в редакции от 29.06.2017 № 368-п; от 20.02.2019 № 71-п; от 18.11.2019 № 494-п; от 15.02.2021 № 88-п, от 15.04.2022 № 195-п) изложив в новой редакции, согласно приложению к настоящему постановлению.</w:t>
      </w:r>
    </w:p>
    <w:p w:rsidR="0007166E" w:rsidRPr="0007166E" w:rsidRDefault="0007166E" w:rsidP="0007166E">
      <w:pPr>
        <w:tabs>
          <w:tab w:val="left" w:pos="709"/>
        </w:tabs>
        <w:jc w:val="both"/>
        <w:rPr>
          <w:rFonts w:ascii="Arial Narrow" w:hAnsi="Arial Narrow"/>
          <w:b/>
          <w:sz w:val="20"/>
          <w:szCs w:val="20"/>
        </w:rPr>
      </w:pPr>
      <w:r w:rsidRPr="0007166E">
        <w:rPr>
          <w:rFonts w:ascii="Arial Narrow" w:hAnsi="Arial Narrow"/>
          <w:sz w:val="20"/>
          <w:szCs w:val="20"/>
        </w:rPr>
        <w:t>2.</w:t>
      </w:r>
      <w:r w:rsidRPr="0007166E">
        <w:rPr>
          <w:rFonts w:ascii="Arial Narrow" w:hAnsi="Arial Narrow"/>
          <w:sz w:val="20"/>
          <w:szCs w:val="20"/>
        </w:rPr>
        <w:tab/>
        <w:t>Контроль исполнения настоящего постановления возложить на Первого заместителя Главы Эвенкийского муниципального района И.С. Огольцова.</w:t>
      </w:r>
    </w:p>
    <w:p w:rsidR="0007166E" w:rsidRPr="0007166E" w:rsidRDefault="0007166E" w:rsidP="0007166E">
      <w:pPr>
        <w:tabs>
          <w:tab w:val="left" w:pos="720"/>
        </w:tabs>
        <w:jc w:val="both"/>
        <w:rPr>
          <w:rFonts w:ascii="Arial Narrow" w:hAnsi="Arial Narrow"/>
          <w:b/>
          <w:sz w:val="20"/>
          <w:szCs w:val="20"/>
        </w:rPr>
      </w:pPr>
      <w:r w:rsidRPr="0007166E">
        <w:rPr>
          <w:rFonts w:ascii="Arial Narrow" w:hAnsi="Arial Narrow"/>
          <w:sz w:val="20"/>
          <w:szCs w:val="20"/>
        </w:rPr>
        <w:t>3.</w:t>
      </w:r>
      <w:r w:rsidRPr="0007166E">
        <w:rPr>
          <w:rFonts w:ascii="Arial Narrow" w:hAnsi="Arial Narrow"/>
          <w:sz w:val="20"/>
          <w:szCs w:val="20"/>
        </w:rPr>
        <w:tab/>
      </w:r>
      <w:r w:rsidRPr="0007166E">
        <w:rPr>
          <w:rFonts w:ascii="Arial Narrow" w:hAnsi="Arial Narrow" w:cs="Times New Roman CYR"/>
          <w:sz w:val="20"/>
          <w:szCs w:val="20"/>
        </w:rPr>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w:t>
      </w:r>
      <w:r w:rsidRPr="0007166E">
        <w:rPr>
          <w:rFonts w:ascii="Arial Narrow" w:hAnsi="Arial Narrow" w:cs="Arial"/>
          <w:sz w:val="20"/>
          <w:szCs w:val="20"/>
        </w:rPr>
        <w:t xml:space="preserve"> Эвенкийского муниципального района (</w:t>
      </w:r>
      <w:hyperlink r:id="rId34" w:history="1">
        <w:r w:rsidRPr="0007166E">
          <w:rPr>
            <w:rStyle w:val="af2"/>
            <w:rFonts w:ascii="Arial Narrow" w:hAnsi="Arial Narrow" w:cs="Arial"/>
            <w:color w:val="auto"/>
            <w:sz w:val="20"/>
            <w:szCs w:val="20"/>
            <w:u w:val="none"/>
          </w:rPr>
          <w:t>https://evenkya.gosuslugi.ru</w:t>
        </w:r>
      </w:hyperlink>
      <w:r w:rsidRPr="0007166E">
        <w:rPr>
          <w:rFonts w:ascii="Arial Narrow" w:hAnsi="Arial Narrow" w:cs="Arial"/>
          <w:sz w:val="20"/>
          <w:szCs w:val="20"/>
        </w:rPr>
        <w:t>).</w:t>
      </w:r>
    </w:p>
    <w:p w:rsidR="0007166E" w:rsidRPr="0007166E" w:rsidRDefault="0007166E" w:rsidP="0007166E">
      <w:pPr>
        <w:jc w:val="both"/>
        <w:rPr>
          <w:rFonts w:ascii="Arial Narrow" w:hAnsi="Arial Narrow"/>
          <w:sz w:val="20"/>
          <w:szCs w:val="20"/>
        </w:rPr>
      </w:pPr>
    </w:p>
    <w:p w:rsidR="0007166E" w:rsidRPr="0007166E" w:rsidRDefault="0007166E" w:rsidP="00703386">
      <w:pPr>
        <w:tabs>
          <w:tab w:val="left" w:pos="720"/>
        </w:tabs>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703386">
      <w:pPr>
        <w:tabs>
          <w:tab w:val="left" w:pos="720"/>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703386">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Pr="0007166E" w:rsidRDefault="0007166E" w:rsidP="0007166E">
      <w:pPr>
        <w:rPr>
          <w:rFonts w:ascii="Arial Narrow" w:hAnsi="Arial Narrow"/>
          <w:sz w:val="20"/>
          <w:szCs w:val="20"/>
        </w:rPr>
      </w:pPr>
    </w:p>
    <w:p w:rsidR="0007166E" w:rsidRPr="0007166E" w:rsidRDefault="0007166E" w:rsidP="00703386">
      <w:pPr>
        <w:jc w:val="right"/>
        <w:rPr>
          <w:rFonts w:ascii="Arial Narrow" w:hAnsi="Arial Narrow"/>
          <w:sz w:val="20"/>
          <w:szCs w:val="20"/>
        </w:rPr>
      </w:pPr>
      <w:r w:rsidRPr="0007166E">
        <w:rPr>
          <w:rFonts w:ascii="Arial Narrow" w:hAnsi="Arial Narrow"/>
          <w:sz w:val="20"/>
          <w:szCs w:val="20"/>
        </w:rPr>
        <w:t>приложение</w:t>
      </w:r>
    </w:p>
    <w:p w:rsidR="0007166E" w:rsidRPr="0007166E" w:rsidRDefault="0007166E" w:rsidP="00703386">
      <w:pPr>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703386">
      <w:pPr>
        <w:jc w:val="right"/>
        <w:rPr>
          <w:rFonts w:ascii="Arial Narrow" w:hAnsi="Arial Narrow"/>
          <w:sz w:val="20"/>
          <w:szCs w:val="20"/>
        </w:rPr>
      </w:pPr>
      <w:r w:rsidRPr="0007166E">
        <w:rPr>
          <w:rFonts w:ascii="Arial Narrow" w:hAnsi="Arial Narrow"/>
          <w:sz w:val="20"/>
          <w:szCs w:val="20"/>
        </w:rPr>
        <w:t>Администрации ЭМР</w:t>
      </w:r>
    </w:p>
    <w:p w:rsidR="0007166E" w:rsidRPr="0007166E" w:rsidRDefault="0007166E" w:rsidP="00703386">
      <w:pPr>
        <w:jc w:val="right"/>
        <w:rPr>
          <w:rFonts w:ascii="Arial Narrow" w:hAnsi="Arial Narrow"/>
          <w:sz w:val="20"/>
          <w:szCs w:val="20"/>
        </w:rPr>
      </w:pPr>
      <w:r w:rsidRPr="0007166E">
        <w:rPr>
          <w:rFonts w:ascii="Arial Narrow" w:hAnsi="Arial Narrow"/>
          <w:sz w:val="20"/>
          <w:szCs w:val="20"/>
        </w:rPr>
        <w:t>от «23» 06 2025 № 308-п</w:t>
      </w:r>
    </w:p>
    <w:p w:rsidR="0007166E" w:rsidRPr="0007166E" w:rsidRDefault="0007166E" w:rsidP="0007166E">
      <w:pPr>
        <w:jc w:val="right"/>
        <w:rPr>
          <w:rFonts w:ascii="Arial Narrow" w:hAnsi="Arial Narrow"/>
          <w:sz w:val="20"/>
          <w:szCs w:val="20"/>
        </w:rPr>
      </w:pPr>
    </w:p>
    <w:p w:rsidR="0007166E" w:rsidRPr="0007166E" w:rsidRDefault="0007166E" w:rsidP="00703386">
      <w:pPr>
        <w:pStyle w:val="ae"/>
        <w:spacing w:after="0"/>
        <w:jc w:val="center"/>
        <w:rPr>
          <w:rFonts w:ascii="Arial Narrow" w:hAnsi="Arial Narrow"/>
          <w:b/>
          <w:sz w:val="20"/>
          <w:szCs w:val="20"/>
        </w:rPr>
      </w:pPr>
      <w:r w:rsidRPr="0007166E">
        <w:rPr>
          <w:rFonts w:ascii="Arial Narrow" w:hAnsi="Arial Narrow"/>
          <w:b/>
          <w:sz w:val="20"/>
          <w:szCs w:val="20"/>
        </w:rPr>
        <w:t>Состав Координационного комитета содействия занятости населения Эвенкийского муниципального района</w:t>
      </w:r>
    </w:p>
    <w:p w:rsidR="0007166E" w:rsidRPr="0007166E" w:rsidRDefault="0007166E" w:rsidP="0007166E">
      <w:pPr>
        <w:jc w:val="center"/>
        <w:rPr>
          <w:rFonts w:ascii="Arial Narrow" w:hAnsi="Arial Narrow"/>
          <w:b/>
          <w:bCs/>
          <w:sz w:val="20"/>
          <w:szCs w:val="20"/>
        </w:rPr>
      </w:pPr>
    </w:p>
    <w:p w:rsidR="0007166E" w:rsidRPr="0007166E" w:rsidRDefault="0007166E" w:rsidP="0007166E">
      <w:pPr>
        <w:pStyle w:val="ae"/>
        <w:spacing w:after="0"/>
        <w:jc w:val="both"/>
        <w:rPr>
          <w:rFonts w:ascii="Arial Narrow" w:hAnsi="Arial Narrow"/>
          <w:b/>
          <w:sz w:val="20"/>
          <w:szCs w:val="20"/>
        </w:rPr>
      </w:pPr>
      <w:r w:rsidRPr="0007166E">
        <w:rPr>
          <w:rFonts w:ascii="Arial Narrow" w:hAnsi="Arial Narrow"/>
          <w:b/>
          <w:sz w:val="20"/>
          <w:szCs w:val="20"/>
        </w:rPr>
        <w:t>Председатель:</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Огольцов Игорь Сергеевич – Первый заместитель Главы Эвенкийского муниципального района (либо лицо его замещающее).</w:t>
      </w:r>
    </w:p>
    <w:p w:rsidR="0007166E" w:rsidRPr="0007166E" w:rsidRDefault="0007166E" w:rsidP="0007166E">
      <w:pPr>
        <w:pStyle w:val="ae"/>
        <w:spacing w:after="0"/>
        <w:jc w:val="both"/>
        <w:rPr>
          <w:rFonts w:ascii="Arial Narrow" w:hAnsi="Arial Narrow"/>
          <w:sz w:val="20"/>
          <w:szCs w:val="20"/>
        </w:rPr>
      </w:pPr>
    </w:p>
    <w:p w:rsidR="0007166E" w:rsidRPr="0007166E" w:rsidRDefault="0007166E" w:rsidP="0007166E">
      <w:pPr>
        <w:pStyle w:val="ae"/>
        <w:spacing w:after="0"/>
        <w:jc w:val="both"/>
        <w:rPr>
          <w:rFonts w:ascii="Arial Narrow" w:hAnsi="Arial Narrow"/>
          <w:b/>
          <w:sz w:val="20"/>
          <w:szCs w:val="20"/>
        </w:rPr>
      </w:pPr>
      <w:r w:rsidRPr="0007166E">
        <w:rPr>
          <w:rFonts w:ascii="Arial Narrow" w:hAnsi="Arial Narrow"/>
          <w:b/>
          <w:sz w:val="20"/>
          <w:szCs w:val="20"/>
        </w:rPr>
        <w:t>Заместители председателя:</w:t>
      </w:r>
    </w:p>
    <w:p w:rsidR="0007166E" w:rsidRPr="0007166E" w:rsidRDefault="0007166E" w:rsidP="0007166E">
      <w:pPr>
        <w:pStyle w:val="ae"/>
        <w:spacing w:after="0"/>
        <w:jc w:val="both"/>
        <w:rPr>
          <w:rFonts w:ascii="Arial Narrow" w:hAnsi="Arial Narrow"/>
          <w:b/>
          <w:sz w:val="20"/>
          <w:szCs w:val="20"/>
        </w:rPr>
      </w:pPr>
      <w:r w:rsidRPr="0007166E">
        <w:rPr>
          <w:rFonts w:ascii="Arial Narrow" w:hAnsi="Arial Narrow"/>
          <w:sz w:val="20"/>
          <w:szCs w:val="20"/>
        </w:rPr>
        <w:t>Загорец Елена Владимировна - заместитель Главы Эвенкийского муниципального района по экономике и финансам (либо лицо ее замещающее);</w:t>
      </w:r>
    </w:p>
    <w:p w:rsidR="0007166E" w:rsidRPr="0007166E" w:rsidRDefault="0007166E" w:rsidP="0007166E">
      <w:pPr>
        <w:pStyle w:val="ae"/>
        <w:spacing w:after="0"/>
        <w:jc w:val="both"/>
        <w:rPr>
          <w:rFonts w:ascii="Arial Narrow" w:hAnsi="Arial Narrow"/>
          <w:b/>
          <w:sz w:val="20"/>
          <w:szCs w:val="20"/>
        </w:rPr>
      </w:pPr>
      <w:r w:rsidRPr="0007166E">
        <w:rPr>
          <w:rFonts w:ascii="Arial Narrow" w:hAnsi="Arial Narrow"/>
          <w:sz w:val="20"/>
          <w:szCs w:val="20"/>
        </w:rPr>
        <w:t>Николаенко Александр Викторович – заместитель Главы Эвенкийского муниципального района по социальным вопросам (либо лицо его замещающее).</w:t>
      </w:r>
    </w:p>
    <w:p w:rsidR="0007166E" w:rsidRPr="0007166E" w:rsidRDefault="0007166E" w:rsidP="0007166E">
      <w:pPr>
        <w:pStyle w:val="ae"/>
        <w:spacing w:after="0"/>
        <w:jc w:val="both"/>
        <w:rPr>
          <w:rFonts w:ascii="Arial Narrow" w:hAnsi="Arial Narrow"/>
          <w:sz w:val="20"/>
          <w:szCs w:val="20"/>
        </w:rPr>
      </w:pPr>
    </w:p>
    <w:p w:rsidR="0007166E" w:rsidRPr="0007166E" w:rsidRDefault="0007166E" w:rsidP="0007166E">
      <w:pPr>
        <w:pStyle w:val="ae"/>
        <w:spacing w:after="0"/>
        <w:jc w:val="both"/>
        <w:rPr>
          <w:rFonts w:ascii="Arial Narrow" w:hAnsi="Arial Narrow"/>
          <w:b/>
          <w:sz w:val="20"/>
          <w:szCs w:val="20"/>
        </w:rPr>
      </w:pPr>
      <w:r w:rsidRPr="0007166E">
        <w:rPr>
          <w:rFonts w:ascii="Arial Narrow" w:hAnsi="Arial Narrow"/>
          <w:b/>
          <w:sz w:val="20"/>
          <w:szCs w:val="20"/>
        </w:rPr>
        <w:t>Секретарь:</w:t>
      </w:r>
      <w:r w:rsidRPr="0007166E">
        <w:rPr>
          <w:rFonts w:ascii="Arial Narrow" w:hAnsi="Arial Narrow"/>
          <w:sz w:val="20"/>
          <w:szCs w:val="20"/>
        </w:rPr>
        <w:t xml:space="preserve"> Ведущий инспектор КГКУ «Центр занятости населения п. Тура» (по согласованию, либо лицо ее замещающее).</w:t>
      </w:r>
    </w:p>
    <w:p w:rsidR="0007166E" w:rsidRPr="0007166E" w:rsidRDefault="0007166E" w:rsidP="0007166E">
      <w:pPr>
        <w:pStyle w:val="ae"/>
        <w:spacing w:after="0"/>
        <w:jc w:val="both"/>
        <w:rPr>
          <w:rFonts w:ascii="Arial Narrow" w:hAnsi="Arial Narrow"/>
          <w:sz w:val="20"/>
          <w:szCs w:val="20"/>
        </w:rPr>
      </w:pPr>
    </w:p>
    <w:p w:rsidR="0007166E" w:rsidRPr="0007166E" w:rsidRDefault="0007166E" w:rsidP="0007166E">
      <w:pPr>
        <w:pStyle w:val="ae"/>
        <w:spacing w:after="0"/>
        <w:jc w:val="both"/>
        <w:rPr>
          <w:rFonts w:ascii="Arial Narrow" w:hAnsi="Arial Narrow"/>
          <w:b/>
          <w:sz w:val="20"/>
          <w:szCs w:val="20"/>
        </w:rPr>
      </w:pPr>
      <w:r w:rsidRPr="0007166E">
        <w:rPr>
          <w:rFonts w:ascii="Arial Narrow" w:hAnsi="Arial Narrow"/>
          <w:b/>
          <w:sz w:val="20"/>
          <w:szCs w:val="20"/>
        </w:rPr>
        <w:t>Члены Комитета:</w:t>
      </w:r>
    </w:p>
    <w:p w:rsidR="0007166E" w:rsidRPr="0007166E" w:rsidRDefault="0007166E" w:rsidP="0007166E">
      <w:pPr>
        <w:pStyle w:val="ae"/>
        <w:numPr>
          <w:ilvl w:val="0"/>
          <w:numId w:val="41"/>
        </w:numPr>
        <w:tabs>
          <w:tab w:val="left" w:pos="709"/>
        </w:tabs>
        <w:spacing w:after="0"/>
        <w:ind w:left="0" w:firstLine="0"/>
        <w:jc w:val="both"/>
        <w:rPr>
          <w:rFonts w:ascii="Arial Narrow" w:hAnsi="Arial Narrow"/>
          <w:b/>
          <w:sz w:val="20"/>
          <w:szCs w:val="20"/>
        </w:rPr>
      </w:pPr>
      <w:r w:rsidRPr="0007166E">
        <w:rPr>
          <w:rFonts w:ascii="Arial Narrow" w:hAnsi="Arial Narrow"/>
          <w:sz w:val="20"/>
          <w:szCs w:val="20"/>
        </w:rPr>
        <w:t>Балябина Татьяна Александровна – заместитель руководителя Управления экономики Администрации Эвенкийского муниципального района (либо лицо ее замещающее);</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Джураева Ульяна Александровна - заместитель Главы Эвенкийского муниципального района - руководитель Департамента коренных малочисленных народов Севера Администрации Эвенкийского муниципального района (либо лицо ее замещающее);</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Жукова Светлана Васильевна – Глава п.Тура (по согласованию, либо лицо ее замещающее);</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Маркова Ирина Анатольевна – директор КГКУ «Центр занятости населения с. Ванавара» (по согласованию, либо лицо ее замещающее);</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Назарова Татьяна Валерьевна - руководитель Управления образования Администрации Эвенкийского муниципального района (либо лицо ее замещающее);</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 xml:space="preserve">Невиницына Елена Леонидовна – директор КГКУ «Центр занятости населения с. Байкит» (по согласованию, либо лицо ее замещающее); </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Сиркевич Ирина Петровна – директор КГКУ «Центр занятости населения п. Тура» (по согласованию, либо лицо ее замещающее);</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Увачан Станислав Игоревич – Президент Ассоциации коренных малочисленных народов Севера «Арун» (Возрождение) Эвенкийского муниципального района Красноярского края (по согласованию);</w:t>
      </w:r>
    </w:p>
    <w:p w:rsidR="0007166E" w:rsidRPr="0007166E" w:rsidRDefault="0007166E" w:rsidP="0007166E">
      <w:pPr>
        <w:pStyle w:val="ae"/>
        <w:numPr>
          <w:ilvl w:val="0"/>
          <w:numId w:val="41"/>
        </w:numPr>
        <w:spacing w:after="0"/>
        <w:ind w:left="0" w:firstLine="0"/>
        <w:jc w:val="both"/>
        <w:rPr>
          <w:rFonts w:ascii="Arial Narrow" w:hAnsi="Arial Narrow"/>
          <w:b/>
          <w:sz w:val="20"/>
          <w:szCs w:val="20"/>
        </w:rPr>
      </w:pPr>
      <w:r w:rsidRPr="0007166E">
        <w:rPr>
          <w:rFonts w:ascii="Arial Narrow" w:hAnsi="Arial Narrow"/>
          <w:sz w:val="20"/>
          <w:szCs w:val="20"/>
        </w:rPr>
        <w:t>Чистова Маргарита Юрьевна – директор КГКУ «Управление социальной защиты населения» по Эвенкийскому муниципальному району (по согласованию, либо лицо ее замещающее).</w:t>
      </w:r>
    </w:p>
    <w:p w:rsidR="0007166E" w:rsidRPr="0007166E" w:rsidRDefault="0007166E" w:rsidP="0007166E">
      <w:pPr>
        <w:pStyle w:val="ae"/>
        <w:spacing w:after="0"/>
        <w:jc w:val="both"/>
        <w:rPr>
          <w:rFonts w:ascii="Arial Narrow" w:hAnsi="Arial Narrow"/>
          <w:sz w:val="20"/>
          <w:szCs w:val="20"/>
        </w:rPr>
      </w:pPr>
    </w:p>
    <w:p w:rsidR="0007166E" w:rsidRPr="0007166E" w:rsidRDefault="0007166E" w:rsidP="0007166E">
      <w:pPr>
        <w:tabs>
          <w:tab w:val="left" w:pos="-7797"/>
        </w:tabs>
        <w:jc w:val="center"/>
        <w:rPr>
          <w:rFonts w:ascii="Arial Narrow" w:hAnsi="Arial Narrow"/>
          <w:b/>
          <w:sz w:val="20"/>
          <w:szCs w:val="20"/>
        </w:rPr>
      </w:pPr>
      <w:r w:rsidRPr="0007166E">
        <w:rPr>
          <w:rFonts w:ascii="Arial Narrow" w:hAnsi="Arial Narrow"/>
          <w:b/>
          <w:sz w:val="20"/>
          <w:szCs w:val="20"/>
        </w:rPr>
        <w:t>АДМИНИСТРАЦИЯ</w:t>
      </w:r>
    </w:p>
    <w:p w:rsidR="0007166E" w:rsidRPr="0007166E" w:rsidRDefault="0007166E" w:rsidP="0007166E">
      <w:pPr>
        <w:pStyle w:val="2"/>
        <w:keepNext w:val="0"/>
        <w:widowControl w:val="0"/>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noProof/>
          <w:sz w:val="20"/>
          <w:szCs w:val="20"/>
        </w:rPr>
        <mc:AlternateContent>
          <mc:Choice Requires="wps">
            <w:drawing>
              <wp:anchor distT="0" distB="0" distL="114300" distR="114300" simplePos="0" relativeHeight="251683840" behindDoc="0" locked="0" layoutInCell="1" allowOverlap="1" wp14:anchorId="20704074" wp14:editId="0D655CBD">
                <wp:simplePos x="0" y="0"/>
                <wp:positionH relativeFrom="column">
                  <wp:posOffset>209550</wp:posOffset>
                </wp:positionH>
                <wp:positionV relativeFrom="paragraph">
                  <wp:posOffset>225425</wp:posOffset>
                </wp:positionV>
                <wp:extent cx="5486400" cy="0"/>
                <wp:effectExtent l="22860" t="22860" r="24765" b="24765"/>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7.75pt" to="44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" strokeweight="3pt">
                <v:stroke linestyle="thinThin"/>
                <w10:wrap type="topAndBottom"/>
              </v:line>
            </w:pict>
          </mc:Fallback>
        </mc:AlternateContent>
      </w: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w w:val="80"/>
          <w:position w:val="4"/>
          <w:sz w:val="20"/>
          <w:szCs w:val="20"/>
        </w:rPr>
        <w:t>ПОСТАНОВЛЕНИЕ</w:t>
      </w:r>
    </w:p>
    <w:p w:rsidR="0007166E" w:rsidRPr="0007166E" w:rsidRDefault="0007166E" w:rsidP="0007166E">
      <w:pPr>
        <w:jc w:val="center"/>
        <w:rPr>
          <w:rFonts w:ascii="Arial Narrow" w:hAnsi="Arial Narrow"/>
          <w:b/>
          <w:w w:val="80"/>
          <w:position w:val="4"/>
          <w:sz w:val="20"/>
          <w:szCs w:val="20"/>
        </w:rPr>
      </w:pPr>
    </w:p>
    <w:p w:rsidR="0007166E" w:rsidRPr="0007166E" w:rsidRDefault="0007166E" w:rsidP="00703386">
      <w:pPr>
        <w:jc w:val="both"/>
        <w:rPr>
          <w:rFonts w:ascii="Arial Narrow" w:hAnsi="Arial Narrow"/>
          <w:sz w:val="20"/>
          <w:szCs w:val="20"/>
        </w:rPr>
      </w:pPr>
      <w:r w:rsidRPr="0007166E">
        <w:rPr>
          <w:rFonts w:ascii="Arial Narrow" w:hAnsi="Arial Narrow"/>
          <w:sz w:val="20"/>
          <w:szCs w:val="20"/>
        </w:rPr>
        <w:t xml:space="preserve">«24» 06 2025                                                                     </w:t>
      </w:r>
      <w:r w:rsidR="00703386">
        <w:rPr>
          <w:rFonts w:ascii="Arial Narrow" w:hAnsi="Arial Narrow"/>
          <w:sz w:val="20"/>
          <w:szCs w:val="20"/>
        </w:rPr>
        <w:t xml:space="preserve">          </w:t>
      </w:r>
      <w:r w:rsidRPr="0007166E">
        <w:rPr>
          <w:rFonts w:ascii="Arial Narrow" w:hAnsi="Arial Narrow"/>
          <w:sz w:val="20"/>
          <w:szCs w:val="20"/>
        </w:rPr>
        <w:t xml:space="preserve">     п. </w:t>
      </w:r>
      <w:r w:rsidR="00703386">
        <w:rPr>
          <w:rFonts w:ascii="Arial Narrow" w:hAnsi="Arial Narrow"/>
          <w:sz w:val="20"/>
          <w:szCs w:val="20"/>
        </w:rPr>
        <w:t xml:space="preserve">Тура                          </w:t>
      </w:r>
      <w:r w:rsidRPr="0007166E">
        <w:rPr>
          <w:rFonts w:ascii="Arial Narrow" w:hAnsi="Arial Narrow"/>
          <w:sz w:val="20"/>
          <w:szCs w:val="20"/>
        </w:rPr>
        <w:t xml:space="preserve">                                                       № 310-п</w:t>
      </w:r>
    </w:p>
    <w:p w:rsidR="0007166E" w:rsidRPr="0007166E" w:rsidRDefault="0007166E" w:rsidP="0007166E">
      <w:pPr>
        <w:tabs>
          <w:tab w:val="left" w:pos="709"/>
        </w:tabs>
        <w:rPr>
          <w:rFonts w:ascii="Arial Narrow" w:hAnsi="Arial Narrow"/>
          <w:sz w:val="20"/>
          <w:szCs w:val="20"/>
        </w:rPr>
      </w:pPr>
    </w:p>
    <w:p w:rsidR="0007166E" w:rsidRPr="0007166E" w:rsidRDefault="0007166E" w:rsidP="00703386">
      <w:pPr>
        <w:autoSpaceDE w:val="0"/>
        <w:autoSpaceDN w:val="0"/>
        <w:adjustRightInd w:val="0"/>
        <w:jc w:val="center"/>
        <w:rPr>
          <w:rFonts w:ascii="Arial Narrow" w:eastAsia="Calibri" w:hAnsi="Arial Narrow"/>
          <w:b/>
          <w:sz w:val="20"/>
          <w:szCs w:val="20"/>
        </w:rPr>
      </w:pPr>
      <w:r w:rsidRPr="0007166E">
        <w:rPr>
          <w:rFonts w:ascii="Arial Narrow" w:hAnsi="Arial Narrow"/>
          <w:b/>
          <w:noProof/>
          <w:sz w:val="20"/>
          <w:szCs w:val="20"/>
        </w:rPr>
        <w:t>«</w:t>
      </w:r>
      <w:r w:rsidRPr="0007166E">
        <w:rPr>
          <w:rFonts w:ascii="Arial Narrow" w:eastAsia="Calibri" w:hAnsi="Arial Narrow"/>
          <w:b/>
          <w:sz w:val="20"/>
          <w:szCs w:val="20"/>
        </w:rPr>
        <w:t xml:space="preserve">О проведении капитального ремонта общего имущества в многоквартирных домах, расположенных на территории </w:t>
      </w:r>
      <w:r w:rsidRPr="0007166E">
        <w:rPr>
          <w:rFonts w:ascii="Arial Narrow" w:hAnsi="Arial Narrow"/>
          <w:b/>
          <w:sz w:val="20"/>
          <w:szCs w:val="20"/>
        </w:rPr>
        <w:t>Эвенкийского муниципального района в 2026-2028 годах»</w:t>
      </w:r>
    </w:p>
    <w:p w:rsidR="0007166E" w:rsidRPr="0007166E" w:rsidRDefault="0007166E" w:rsidP="0007166E">
      <w:pPr>
        <w:tabs>
          <w:tab w:val="left" w:pos="2304"/>
        </w:tabs>
        <w:autoSpaceDE w:val="0"/>
        <w:autoSpaceDN w:val="0"/>
        <w:adjustRightInd w:val="0"/>
        <w:jc w:val="center"/>
        <w:rPr>
          <w:rFonts w:ascii="Arial Narrow" w:hAnsi="Arial Narrow"/>
          <w:b/>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ab/>
        <w:t>В соответствии с частью 6 статьи 189 Жилищного кодекса Российской Федерации, Законом Красноярского края от 27.06.2013 № 4-1451 «</w:t>
      </w:r>
      <w:r w:rsidRPr="0007166E">
        <w:rPr>
          <w:rFonts w:ascii="Arial Narrow" w:eastAsia="Calibri" w:hAnsi="Arial Narrow"/>
          <w:sz w:val="20"/>
          <w:szCs w:val="20"/>
        </w:rPr>
        <w:t xml:space="preserve">Об организации проведения капитального ремонта общего имущества в многоквартирных домах, расположенных на территории Красноярского края», постановлением Администрации Эвенкийского муниципального района от 07.10.2024 № 485-п </w:t>
      </w:r>
      <w:r w:rsidRPr="0007166E">
        <w:rPr>
          <w:rFonts w:ascii="Arial Narrow" w:hAnsi="Arial Narrow"/>
          <w:noProof/>
          <w:sz w:val="20"/>
          <w:szCs w:val="20"/>
        </w:rPr>
        <w:t>«</w:t>
      </w:r>
      <w:r w:rsidR="00703386">
        <w:rPr>
          <w:rFonts w:ascii="Arial Narrow" w:hAnsi="Arial Narrow"/>
          <w:sz w:val="20"/>
          <w:szCs w:val="20"/>
        </w:rPr>
        <w:t xml:space="preserve">Об </w:t>
      </w:r>
      <w:r w:rsidRPr="0007166E">
        <w:rPr>
          <w:rFonts w:ascii="Arial Narrow" w:hAnsi="Arial Narrow"/>
          <w:sz w:val="20"/>
          <w:szCs w:val="20"/>
        </w:rPr>
        <w:t xml:space="preserve">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Эвенкийского муниципального района, на 2026-2028 годы», </w:t>
      </w:r>
      <w:r w:rsidRPr="0007166E">
        <w:rPr>
          <w:rFonts w:ascii="Arial Narrow" w:hAnsi="Arial Narrow"/>
          <w:b/>
          <w:sz w:val="20"/>
          <w:szCs w:val="20"/>
        </w:rPr>
        <w:t>ПОСТАНОВЛЯЮ</w:t>
      </w:r>
      <w:r w:rsidRPr="0007166E">
        <w:rPr>
          <w:rFonts w:ascii="Arial Narrow" w:hAnsi="Arial Narrow"/>
          <w:sz w:val="20"/>
          <w:szCs w:val="20"/>
        </w:rPr>
        <w:t>:</w:t>
      </w:r>
    </w:p>
    <w:p w:rsidR="0007166E" w:rsidRPr="0007166E" w:rsidRDefault="0007166E" w:rsidP="0007166E">
      <w:pPr>
        <w:autoSpaceDE w:val="0"/>
        <w:autoSpaceDN w:val="0"/>
        <w:adjustRightInd w:val="0"/>
        <w:jc w:val="both"/>
        <w:rPr>
          <w:rFonts w:ascii="Arial Narrow" w:eastAsia="Calibri" w:hAnsi="Arial Narrow"/>
          <w:sz w:val="20"/>
          <w:szCs w:val="20"/>
        </w:rPr>
      </w:pPr>
      <w:r w:rsidRPr="0007166E">
        <w:rPr>
          <w:rFonts w:ascii="Arial Narrow" w:hAnsi="Arial Narrow"/>
          <w:bCs/>
          <w:sz w:val="20"/>
          <w:szCs w:val="20"/>
        </w:rPr>
        <w:t>1.</w:t>
      </w:r>
      <w:r w:rsidRPr="0007166E">
        <w:rPr>
          <w:rFonts w:ascii="Arial Narrow" w:hAnsi="Arial Narrow"/>
          <w:bCs/>
          <w:sz w:val="20"/>
          <w:szCs w:val="20"/>
        </w:rPr>
        <w:tab/>
      </w:r>
      <w:r w:rsidRPr="0007166E">
        <w:rPr>
          <w:rFonts w:ascii="Arial Narrow" w:hAnsi="Arial Narrow"/>
          <w:sz w:val="20"/>
          <w:szCs w:val="20"/>
        </w:rPr>
        <w:t>Провести в 2026-2028 годах капитальный ремонт общего имущества в</w:t>
      </w:r>
      <w:r w:rsidRPr="0007166E">
        <w:rPr>
          <w:rFonts w:ascii="Arial Narrow" w:eastAsia="Calibri" w:hAnsi="Arial Narrow"/>
          <w:b/>
          <w:sz w:val="20"/>
          <w:szCs w:val="20"/>
        </w:rPr>
        <w:t xml:space="preserve"> </w:t>
      </w:r>
      <w:r w:rsidRPr="0007166E">
        <w:rPr>
          <w:rFonts w:ascii="Arial Narrow" w:eastAsia="Calibri" w:hAnsi="Arial Narrow"/>
          <w:sz w:val="20"/>
          <w:szCs w:val="20"/>
        </w:rPr>
        <w:t xml:space="preserve">многоквартирных домах, расположенных на территории </w:t>
      </w:r>
      <w:r w:rsidRPr="0007166E">
        <w:rPr>
          <w:rFonts w:ascii="Arial Narrow" w:hAnsi="Arial Narrow"/>
          <w:sz w:val="20"/>
          <w:szCs w:val="20"/>
        </w:rPr>
        <w:t xml:space="preserve">Эвенкийского муниципального района, </w:t>
      </w:r>
      <w:r w:rsidRPr="0007166E">
        <w:rPr>
          <w:rFonts w:ascii="Arial Narrow" w:eastAsia="Calibri" w:hAnsi="Arial Narrow"/>
          <w:sz w:val="20"/>
          <w:szCs w:val="20"/>
        </w:rPr>
        <w:t>собственники помещений в которых не приняли решение о проведении такого ремонта, согласно приложению к настоящему постановлению.</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2.</w:t>
      </w:r>
      <w:r w:rsidRPr="0007166E">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 руководителя Департамента капитального строительства Администрации Эвен</w:t>
      </w:r>
      <w:r w:rsidR="00703386">
        <w:rPr>
          <w:rFonts w:ascii="Arial Narrow" w:hAnsi="Arial Narrow"/>
          <w:sz w:val="20"/>
          <w:szCs w:val="20"/>
        </w:rPr>
        <w:t xml:space="preserve">кийского муниципального района </w:t>
      </w:r>
      <w:r w:rsidRPr="0007166E">
        <w:rPr>
          <w:rFonts w:ascii="Arial Narrow" w:hAnsi="Arial Narrow"/>
          <w:sz w:val="20"/>
          <w:szCs w:val="20"/>
        </w:rPr>
        <w:t>В.В. Торпушонка.</w:t>
      </w:r>
    </w:p>
    <w:p w:rsidR="0007166E" w:rsidRPr="0007166E" w:rsidRDefault="00703386" w:rsidP="0007166E">
      <w:pPr>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35" w:tgtFrame="_blank" w:history="1">
        <w:r w:rsidR="0007166E" w:rsidRPr="0007166E">
          <w:rPr>
            <w:rStyle w:val="af2"/>
            <w:rFonts w:ascii="Arial Narrow" w:hAnsi="Arial Narrow"/>
            <w:color w:val="auto"/>
            <w:sz w:val="20"/>
            <w:szCs w:val="20"/>
            <w:u w:val="none"/>
          </w:rPr>
          <w:t>http://evenkya.gosuslugi.ru</w:t>
        </w:r>
      </w:hyperlink>
      <w:r w:rsidR="0007166E" w:rsidRPr="0007166E">
        <w:rPr>
          <w:rFonts w:ascii="Arial Narrow" w:hAnsi="Arial Narrow"/>
          <w:sz w:val="20"/>
          <w:szCs w:val="20"/>
        </w:rPr>
        <w:t>).</w:t>
      </w:r>
    </w:p>
    <w:p w:rsidR="0007166E" w:rsidRPr="0007166E" w:rsidRDefault="0007166E" w:rsidP="0007166E">
      <w:pPr>
        <w:pStyle w:val="af4"/>
        <w:shd w:val="clear" w:color="auto" w:fill="FFFFFF"/>
        <w:spacing w:before="0" w:after="0"/>
        <w:jc w:val="both"/>
        <w:rPr>
          <w:rFonts w:ascii="Arial Narrow" w:hAnsi="Arial Narrow"/>
          <w:color w:val="auto"/>
          <w:sz w:val="20"/>
          <w:szCs w:val="20"/>
        </w:rPr>
      </w:pPr>
    </w:p>
    <w:p w:rsidR="0007166E" w:rsidRPr="0007166E" w:rsidRDefault="0007166E" w:rsidP="0007166E">
      <w:pPr>
        <w:pStyle w:val="af4"/>
        <w:shd w:val="clear" w:color="auto" w:fill="FFFFFF"/>
        <w:spacing w:before="0" w:after="0"/>
        <w:jc w:val="both"/>
        <w:rPr>
          <w:rFonts w:ascii="Arial Narrow" w:hAnsi="Arial Narrow"/>
          <w:color w:val="auto"/>
          <w:sz w:val="20"/>
          <w:szCs w:val="20"/>
        </w:rPr>
      </w:pPr>
      <w:r w:rsidRPr="0007166E">
        <w:rPr>
          <w:rFonts w:ascii="Arial Narrow" w:hAnsi="Arial Narrow"/>
          <w:color w:val="auto"/>
          <w:sz w:val="20"/>
          <w:szCs w:val="20"/>
        </w:rPr>
        <w:t>Глава</w:t>
      </w:r>
    </w:p>
    <w:p w:rsidR="0007166E" w:rsidRPr="0007166E" w:rsidRDefault="0007166E" w:rsidP="0007166E">
      <w:pPr>
        <w:pStyle w:val="af4"/>
        <w:shd w:val="clear" w:color="auto" w:fill="FFFFFF"/>
        <w:tabs>
          <w:tab w:val="left" w:pos="7695"/>
        </w:tabs>
        <w:spacing w:before="0" w:after="0"/>
        <w:jc w:val="both"/>
        <w:rPr>
          <w:rFonts w:ascii="Arial Narrow" w:hAnsi="Arial Narrow"/>
          <w:color w:val="auto"/>
          <w:sz w:val="20"/>
          <w:szCs w:val="20"/>
        </w:rPr>
      </w:pPr>
      <w:r w:rsidRPr="0007166E">
        <w:rPr>
          <w:rFonts w:ascii="Arial Narrow" w:hAnsi="Arial Narrow"/>
          <w:color w:val="auto"/>
          <w:sz w:val="20"/>
          <w:szCs w:val="20"/>
        </w:rPr>
        <w:t xml:space="preserve">Эвенкийского муниципального района                               </w:t>
      </w:r>
      <w:r w:rsidR="00703386">
        <w:rPr>
          <w:rFonts w:ascii="Arial Narrow" w:hAnsi="Arial Narrow"/>
          <w:color w:val="auto"/>
          <w:sz w:val="20"/>
          <w:szCs w:val="20"/>
        </w:rPr>
        <w:t xml:space="preserve">                         п/п            </w:t>
      </w:r>
      <w:r w:rsidRPr="0007166E">
        <w:rPr>
          <w:rFonts w:ascii="Arial Narrow" w:hAnsi="Arial Narrow"/>
          <w:color w:val="auto"/>
          <w:sz w:val="20"/>
          <w:szCs w:val="20"/>
        </w:rPr>
        <w:t xml:space="preserve">                                            А.Ю. Черкасов</w:t>
      </w:r>
    </w:p>
    <w:p w:rsidR="0007166E" w:rsidRPr="0007166E" w:rsidRDefault="0007166E" w:rsidP="0007166E">
      <w:pPr>
        <w:pStyle w:val="ae"/>
        <w:spacing w:after="0"/>
        <w:jc w:val="both"/>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7B397C">
          <w:pgSz w:w="11906" w:h="16838"/>
          <w:pgMar w:top="450" w:right="757" w:bottom="375" w:left="1418" w:header="720" w:footer="720" w:gutter="0"/>
          <w:cols w:space="720"/>
          <w:docGrid w:linePitch="600" w:charSpace="32768"/>
        </w:sectPr>
      </w:pPr>
    </w:p>
    <w:tbl>
      <w:tblPr>
        <w:tblW w:w="16213" w:type="dxa"/>
        <w:tblInd w:w="108" w:type="dxa"/>
        <w:tblLook w:val="04A0" w:firstRow="1" w:lastRow="0" w:firstColumn="1" w:lastColumn="0" w:noHBand="0" w:noVBand="1"/>
      </w:tblPr>
      <w:tblGrid>
        <w:gridCol w:w="520"/>
        <w:gridCol w:w="3875"/>
        <w:gridCol w:w="4447"/>
        <w:gridCol w:w="2460"/>
        <w:gridCol w:w="2501"/>
        <w:gridCol w:w="2410"/>
      </w:tblGrid>
      <w:tr w:rsidR="0007166E" w:rsidRPr="0007166E" w:rsidTr="00F5759F">
        <w:trPr>
          <w:trHeight w:val="1140"/>
        </w:trPr>
        <w:tc>
          <w:tcPr>
            <w:tcW w:w="520" w:type="dxa"/>
            <w:tcBorders>
              <w:top w:val="nil"/>
              <w:left w:val="nil"/>
              <w:bottom w:val="nil"/>
              <w:right w:val="nil"/>
            </w:tcBorders>
            <w:shd w:val="clear" w:color="auto" w:fill="auto"/>
            <w:noWrap/>
            <w:vAlign w:val="bottom"/>
            <w:hideMark/>
          </w:tcPr>
          <w:p w:rsidR="0007166E" w:rsidRPr="0007166E" w:rsidRDefault="0007166E" w:rsidP="0007166E">
            <w:pPr>
              <w:rPr>
                <w:rFonts w:ascii="Arial Narrow" w:hAnsi="Arial Narrow" w:cs="Arial"/>
                <w:sz w:val="20"/>
                <w:szCs w:val="20"/>
              </w:rPr>
            </w:pPr>
          </w:p>
        </w:tc>
        <w:tc>
          <w:tcPr>
            <w:tcW w:w="3875" w:type="dxa"/>
            <w:tcBorders>
              <w:top w:val="nil"/>
              <w:left w:val="nil"/>
              <w:bottom w:val="nil"/>
              <w:right w:val="nil"/>
            </w:tcBorders>
            <w:shd w:val="clear" w:color="auto" w:fill="auto"/>
            <w:noWrap/>
            <w:vAlign w:val="bottom"/>
            <w:hideMark/>
          </w:tcPr>
          <w:p w:rsidR="0007166E" w:rsidRPr="0007166E" w:rsidRDefault="0007166E" w:rsidP="0007166E">
            <w:pPr>
              <w:rPr>
                <w:rFonts w:ascii="Arial Narrow" w:hAnsi="Arial Narrow" w:cs="Arial"/>
                <w:sz w:val="20"/>
                <w:szCs w:val="20"/>
              </w:rPr>
            </w:pPr>
          </w:p>
        </w:tc>
        <w:tc>
          <w:tcPr>
            <w:tcW w:w="4447" w:type="dxa"/>
            <w:tcBorders>
              <w:top w:val="nil"/>
              <w:left w:val="nil"/>
              <w:bottom w:val="nil"/>
              <w:right w:val="nil"/>
            </w:tcBorders>
            <w:shd w:val="clear" w:color="auto" w:fill="auto"/>
            <w:noWrap/>
            <w:vAlign w:val="bottom"/>
            <w:hideMark/>
          </w:tcPr>
          <w:p w:rsidR="0007166E" w:rsidRPr="0007166E" w:rsidRDefault="0007166E" w:rsidP="0007166E">
            <w:pPr>
              <w:rPr>
                <w:rFonts w:ascii="Arial Narrow" w:hAnsi="Arial Narrow" w:cs="Arial"/>
                <w:sz w:val="20"/>
                <w:szCs w:val="20"/>
              </w:rPr>
            </w:pPr>
          </w:p>
        </w:tc>
        <w:tc>
          <w:tcPr>
            <w:tcW w:w="2460" w:type="dxa"/>
            <w:tcBorders>
              <w:top w:val="nil"/>
              <w:left w:val="nil"/>
              <w:bottom w:val="nil"/>
              <w:right w:val="nil"/>
            </w:tcBorders>
            <w:shd w:val="clear" w:color="auto" w:fill="auto"/>
            <w:noWrap/>
            <w:vAlign w:val="bottom"/>
            <w:hideMark/>
          </w:tcPr>
          <w:p w:rsidR="0007166E" w:rsidRPr="0007166E" w:rsidRDefault="0007166E" w:rsidP="0007166E">
            <w:pPr>
              <w:rPr>
                <w:rFonts w:ascii="Arial Narrow" w:hAnsi="Arial Narrow" w:cs="Arial"/>
                <w:sz w:val="20"/>
                <w:szCs w:val="20"/>
              </w:rPr>
            </w:pPr>
          </w:p>
        </w:tc>
        <w:tc>
          <w:tcPr>
            <w:tcW w:w="4911" w:type="dxa"/>
            <w:gridSpan w:val="2"/>
            <w:tcBorders>
              <w:top w:val="nil"/>
              <w:left w:val="nil"/>
              <w:bottom w:val="nil"/>
              <w:right w:val="nil"/>
            </w:tcBorders>
            <w:shd w:val="clear" w:color="auto" w:fill="auto"/>
            <w:vAlign w:val="bottom"/>
            <w:hideMark/>
          </w:tcPr>
          <w:p w:rsidR="00703386" w:rsidRDefault="00703386" w:rsidP="00703386">
            <w:pPr>
              <w:jc w:val="right"/>
              <w:rPr>
                <w:rFonts w:ascii="Arial Narrow" w:hAnsi="Arial Narrow"/>
                <w:sz w:val="20"/>
                <w:szCs w:val="20"/>
              </w:rPr>
            </w:pPr>
            <w:r>
              <w:rPr>
                <w:rFonts w:ascii="Arial Narrow" w:hAnsi="Arial Narrow"/>
                <w:sz w:val="20"/>
                <w:szCs w:val="20"/>
              </w:rPr>
              <w:t>Приложение</w:t>
            </w:r>
          </w:p>
          <w:p w:rsidR="00703386" w:rsidRDefault="0007166E" w:rsidP="00703386">
            <w:pPr>
              <w:jc w:val="right"/>
              <w:rPr>
                <w:rFonts w:ascii="Arial Narrow" w:hAnsi="Arial Narrow"/>
                <w:sz w:val="20"/>
                <w:szCs w:val="20"/>
              </w:rPr>
            </w:pPr>
            <w:r w:rsidRPr="0007166E">
              <w:rPr>
                <w:rFonts w:ascii="Arial Narrow" w:hAnsi="Arial Narrow"/>
                <w:sz w:val="20"/>
                <w:szCs w:val="20"/>
              </w:rPr>
              <w:t xml:space="preserve">к </w:t>
            </w:r>
            <w:r w:rsidR="00703386">
              <w:rPr>
                <w:rFonts w:ascii="Arial Narrow" w:hAnsi="Arial Narrow"/>
                <w:sz w:val="20"/>
                <w:szCs w:val="20"/>
              </w:rPr>
              <w:t>постановлению</w:t>
            </w:r>
          </w:p>
          <w:p w:rsidR="00703386" w:rsidRDefault="00703386" w:rsidP="00703386">
            <w:pPr>
              <w:jc w:val="right"/>
              <w:rPr>
                <w:rFonts w:ascii="Arial Narrow" w:hAnsi="Arial Narrow"/>
                <w:sz w:val="20"/>
                <w:szCs w:val="20"/>
              </w:rPr>
            </w:pPr>
            <w:r>
              <w:rPr>
                <w:rFonts w:ascii="Arial Narrow" w:hAnsi="Arial Narrow"/>
                <w:sz w:val="20"/>
                <w:szCs w:val="20"/>
              </w:rPr>
              <w:t>Администрации ЭМР</w:t>
            </w:r>
          </w:p>
          <w:p w:rsidR="0007166E" w:rsidRPr="0007166E" w:rsidRDefault="00703386" w:rsidP="00703386">
            <w:pPr>
              <w:jc w:val="right"/>
              <w:rPr>
                <w:rFonts w:ascii="Arial Narrow" w:hAnsi="Arial Narrow"/>
                <w:sz w:val="20"/>
                <w:szCs w:val="20"/>
              </w:rPr>
            </w:pPr>
            <w:r>
              <w:rPr>
                <w:rFonts w:ascii="Arial Narrow" w:hAnsi="Arial Narrow"/>
                <w:sz w:val="20"/>
                <w:szCs w:val="20"/>
              </w:rPr>
              <w:t xml:space="preserve">от </w:t>
            </w:r>
            <w:r w:rsidR="0007166E" w:rsidRPr="0007166E">
              <w:rPr>
                <w:rFonts w:ascii="Arial Narrow" w:hAnsi="Arial Narrow"/>
                <w:sz w:val="20"/>
                <w:szCs w:val="20"/>
              </w:rPr>
              <w:t>«24» 06 2025 № 310-п</w:t>
            </w:r>
          </w:p>
        </w:tc>
      </w:tr>
      <w:tr w:rsidR="0007166E" w:rsidRPr="0007166E" w:rsidTr="00F5759F">
        <w:trPr>
          <w:trHeight w:val="870"/>
        </w:trPr>
        <w:tc>
          <w:tcPr>
            <w:tcW w:w="16213" w:type="dxa"/>
            <w:gridSpan w:val="6"/>
            <w:tcBorders>
              <w:top w:val="nil"/>
              <w:left w:val="nil"/>
              <w:bottom w:val="single" w:sz="4" w:space="0" w:color="auto"/>
              <w:right w:val="nil"/>
            </w:tcBorders>
            <w:shd w:val="clear" w:color="auto" w:fill="auto"/>
            <w:vAlign w:val="center"/>
            <w:hideMark/>
          </w:tcPr>
          <w:p w:rsidR="0007166E" w:rsidRPr="0007166E" w:rsidRDefault="0007166E" w:rsidP="00703386">
            <w:pPr>
              <w:jc w:val="center"/>
              <w:rPr>
                <w:rFonts w:ascii="Arial Narrow" w:hAnsi="Arial Narrow"/>
                <w:b/>
                <w:bCs/>
                <w:sz w:val="20"/>
                <w:szCs w:val="20"/>
              </w:rPr>
            </w:pPr>
            <w:r w:rsidRPr="0007166E">
              <w:rPr>
                <w:rFonts w:ascii="Arial Narrow" w:hAnsi="Arial Narrow"/>
                <w:b/>
                <w:bCs/>
                <w:sz w:val="20"/>
                <w:szCs w:val="20"/>
              </w:rPr>
              <w:t>Капитальный ремонт общего имущества в многоквартирных домах, расположенных на территории Эвенкийского муниципального района, собственники помещений в которых не приняли решение о проведении такого ремонта</w:t>
            </w:r>
          </w:p>
        </w:tc>
      </w:tr>
      <w:tr w:rsidR="0007166E" w:rsidRPr="0007166E" w:rsidTr="00F5759F">
        <w:trPr>
          <w:trHeight w:val="10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 п/п</w:t>
            </w:r>
          </w:p>
        </w:tc>
        <w:tc>
          <w:tcPr>
            <w:tcW w:w="3875" w:type="dxa"/>
            <w:tcBorders>
              <w:top w:val="nil"/>
              <w:left w:val="nil"/>
              <w:bottom w:val="single" w:sz="4" w:space="0" w:color="auto"/>
              <w:right w:val="single" w:sz="4" w:space="0" w:color="auto"/>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Адрес многоквартирного дома</w:t>
            </w:r>
          </w:p>
        </w:tc>
        <w:tc>
          <w:tcPr>
            <w:tcW w:w="4447" w:type="dxa"/>
            <w:tcBorders>
              <w:top w:val="nil"/>
              <w:left w:val="nil"/>
              <w:bottom w:val="single" w:sz="4" w:space="0" w:color="auto"/>
              <w:right w:val="single" w:sz="4" w:space="0" w:color="auto"/>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Перечень услуг и (или) работ по капитальному ремонту общего имущества многоквартирного дома</w:t>
            </w:r>
          </w:p>
        </w:tc>
        <w:tc>
          <w:tcPr>
            <w:tcW w:w="2460" w:type="dxa"/>
            <w:tcBorders>
              <w:top w:val="nil"/>
              <w:left w:val="nil"/>
              <w:bottom w:val="single" w:sz="4" w:space="0" w:color="auto"/>
              <w:right w:val="single" w:sz="4" w:space="0" w:color="auto"/>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Период проведения услуг и (или) работ по капитальному ремонту общего имущества многоквартирного дома</w:t>
            </w:r>
          </w:p>
        </w:tc>
        <w:tc>
          <w:tcPr>
            <w:tcW w:w="2501" w:type="dxa"/>
            <w:tcBorders>
              <w:top w:val="nil"/>
              <w:left w:val="nil"/>
              <w:bottom w:val="single" w:sz="4" w:space="0" w:color="auto"/>
              <w:right w:val="single" w:sz="4" w:space="0" w:color="auto"/>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Объем услуг и (или) работ по капитальному ремонту общего имущества многоквартирного дома (п.м., кв.м., куб.м.)</w:t>
            </w:r>
          </w:p>
        </w:tc>
        <w:tc>
          <w:tcPr>
            <w:tcW w:w="2410" w:type="dxa"/>
            <w:tcBorders>
              <w:top w:val="nil"/>
              <w:left w:val="nil"/>
              <w:bottom w:val="single" w:sz="4" w:space="0" w:color="auto"/>
              <w:right w:val="single" w:sz="4" w:space="0" w:color="auto"/>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Стоимость услуг и (или) работ по капитальному ремонту общего имущества многоквартирного дома (руб.)</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ул. 50 лет газеты Советская Эвенкия, д. 6</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18 958 222,13</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р-н,п. Тура, ул. 50 лет газеты Советская Эвенкия, д. 7</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 ремонт водоотведения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572,00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25 625 865,32</w:t>
            </w:r>
          </w:p>
        </w:tc>
      </w:tr>
      <w:tr w:rsidR="0007166E" w:rsidRPr="0007166E" w:rsidTr="00F5759F">
        <w:trPr>
          <w:trHeight w:val="38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50 лет Октября, д. 16</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 ремонт водоотведения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572,00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22 894 683,88</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50 лет Октября, д. 39</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11 718 259,70</w:t>
            </w:r>
          </w:p>
        </w:tc>
      </w:tr>
      <w:tr w:rsidR="0007166E" w:rsidRPr="0007166E" w:rsidTr="00F5759F">
        <w:trPr>
          <w:trHeight w:val="21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Кочечумская, д. 35</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 ремонт водоотведения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572,00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26 831 531,14</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Нефтяников, д. 4</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23 088 036,42</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Нефтяников, д. 5</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23 060 590,27</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Симонова, д. 1</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Ремонт крыши</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840,29</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38 286 963,67</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р-н,п. Тура, ул. Смидовича, д. 8</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22 930 013,12</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Солнечная, д. 7</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 ремонт водоотведения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572,00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23 321 319,74</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11</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Суслова, д. 8</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электроснабжение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1 030,00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7 374 377,76</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12</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Таежная, д. 4</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 xml:space="preserve">Ремонт внутридомовых инженерных систем </w:t>
            </w:r>
            <w:r w:rsidRPr="0007166E">
              <w:rPr>
                <w:rFonts w:ascii="Arial Narrow" w:hAnsi="Arial Narrow"/>
                <w:sz w:val="20"/>
                <w:szCs w:val="20"/>
              </w:rPr>
              <w:lastRenderedPageBreak/>
              <w:t>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lastRenderedPageBreak/>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27 575 066,55</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lastRenderedPageBreak/>
              <w:t>13</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п. Тура, ул. Таежная, д. 6</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Ремонт крыши</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1 069,71</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46 785 344,27</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14</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1 Микрорайон, д. 45</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электроснабжение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1 030,00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1 076 954,70</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15</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Баширова, д. 10</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 xml:space="preserve">Ремонт фундамента многоквартирного дома </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134 587,77</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Баширова, д. 11</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4 990 209,60</w:t>
            </w:r>
          </w:p>
        </w:tc>
      </w:tr>
      <w:tr w:rsidR="0007166E" w:rsidRPr="0007166E" w:rsidTr="00F5759F">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Кольцевая, д. 30</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 xml:space="preserve">Ремонт фундамента многоквартирного дома </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356 899,83</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18</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Новая, д. 2</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электроснабжение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1 030,00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1 855 908,53</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19</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Портовая, д. 1</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7 815 915,79</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Советская, д. 2</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7 007 085,98</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21</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Байкит, ул. Увачана, д. 27</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внутридомовых инженерных систем теплоснабжения и горячего водоснабжения</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434,00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22 537 034,11</w:t>
            </w:r>
          </w:p>
        </w:tc>
      </w:tr>
      <w:tr w:rsidR="0007166E" w:rsidRPr="0007166E" w:rsidTr="00F5759F">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2-я Лесная, д. 16</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 xml:space="preserve">Ремонт фундамента многоквартирного дома </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201 950,25</w:t>
            </w:r>
          </w:p>
        </w:tc>
      </w:tr>
      <w:tr w:rsidR="0007166E" w:rsidRPr="0007166E" w:rsidTr="00F5759F">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2-я Лесная, д. 18</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 xml:space="preserve">Ремонт фундамента многоквартирного дома </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210 118,13</w:t>
            </w:r>
          </w:p>
        </w:tc>
      </w:tr>
      <w:tr w:rsidR="0007166E" w:rsidRPr="0007166E" w:rsidTr="00F5759F">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2-я Лесная, д. 20</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 xml:space="preserve">Ремонт фундамента многоквартирного дома </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31,00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209 753,68</w:t>
            </w:r>
          </w:p>
        </w:tc>
      </w:tr>
      <w:tr w:rsidR="0007166E" w:rsidRPr="0007166E" w:rsidTr="00F5759F">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25</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Метеоритная, д. 2</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Утепление и ремонт фасада</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417,00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13 339 852,79</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26</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Мира, д. 6</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подвальных помещений, относящихся к общему имуществу в многоквартирном доме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180,00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1 047 285,00</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27</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Мира, д. 6А</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подвальных помещений, относящихся к общему имуществу в многоквартирном доме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273,00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1 473 499,78</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28</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Мира, д. 6Б</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подвальных помещений, относящихся к общему имуществу в многоквартирном доме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270,00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1 478 723,62</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29</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Строителей, д. 1</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подвальных помещений, относящихся к общему имуществу в многоквартирном доме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175,00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966 787,55</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30</w:t>
            </w:r>
          </w:p>
        </w:tc>
        <w:tc>
          <w:tcPr>
            <w:tcW w:w="3875"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Эвенкийский р-н, с. Ванавара, ул. Строителей, д. 3</w:t>
            </w:r>
          </w:p>
        </w:tc>
        <w:tc>
          <w:tcPr>
            <w:tcW w:w="4447"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Ремонт подвальных помещений, относящихся к общему имуществу в многоквартирном доме</w:t>
            </w:r>
          </w:p>
        </w:tc>
        <w:tc>
          <w:tcPr>
            <w:tcW w:w="246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2028г.</w:t>
            </w:r>
          </w:p>
        </w:tc>
        <w:tc>
          <w:tcPr>
            <w:tcW w:w="2501"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180,00</w:t>
            </w:r>
          </w:p>
        </w:tc>
        <w:tc>
          <w:tcPr>
            <w:tcW w:w="2410" w:type="dxa"/>
            <w:tcBorders>
              <w:top w:val="nil"/>
              <w:left w:val="nil"/>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1 031 235,86</w:t>
            </w:r>
          </w:p>
        </w:tc>
      </w:tr>
      <w:tr w:rsidR="0007166E" w:rsidRPr="0007166E" w:rsidTr="00F5759F">
        <w:trPr>
          <w:trHeight w:val="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7166E" w:rsidRPr="0007166E" w:rsidRDefault="0007166E" w:rsidP="0007166E">
            <w:pPr>
              <w:jc w:val="center"/>
              <w:rPr>
                <w:rFonts w:ascii="Arial Narrow" w:hAnsi="Arial Narrow"/>
                <w:b/>
                <w:bCs/>
                <w:sz w:val="20"/>
                <w:szCs w:val="20"/>
              </w:rPr>
            </w:pPr>
            <w:r w:rsidRPr="0007166E">
              <w:rPr>
                <w:rFonts w:ascii="Arial Narrow" w:hAnsi="Arial Narrow"/>
                <w:b/>
                <w:bCs/>
                <w:sz w:val="20"/>
                <w:szCs w:val="20"/>
              </w:rPr>
              <w:t> </w:t>
            </w:r>
          </w:p>
        </w:tc>
        <w:tc>
          <w:tcPr>
            <w:tcW w:w="13283" w:type="dxa"/>
            <w:gridSpan w:val="4"/>
            <w:tcBorders>
              <w:top w:val="single" w:sz="4" w:space="0" w:color="auto"/>
              <w:left w:val="nil"/>
              <w:bottom w:val="single" w:sz="4" w:space="0" w:color="auto"/>
              <w:right w:val="single" w:sz="4" w:space="0" w:color="000000"/>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Всего по Эвенкийскому муниципальному району</w:t>
            </w:r>
          </w:p>
        </w:tc>
        <w:tc>
          <w:tcPr>
            <w:tcW w:w="2410" w:type="dxa"/>
            <w:tcBorders>
              <w:top w:val="nil"/>
              <w:left w:val="nil"/>
              <w:bottom w:val="single" w:sz="4" w:space="0" w:color="auto"/>
              <w:right w:val="single" w:sz="4" w:space="0" w:color="auto"/>
            </w:tcBorders>
            <w:shd w:val="clear" w:color="auto" w:fill="auto"/>
            <w:vAlign w:val="center"/>
            <w:hideMark/>
          </w:tcPr>
          <w:p w:rsidR="0007166E" w:rsidRPr="00703386" w:rsidRDefault="0007166E" w:rsidP="0007166E">
            <w:pPr>
              <w:jc w:val="center"/>
              <w:rPr>
                <w:rFonts w:ascii="Arial Narrow" w:hAnsi="Arial Narrow"/>
                <w:bCs/>
                <w:sz w:val="20"/>
                <w:szCs w:val="20"/>
              </w:rPr>
            </w:pPr>
            <w:r w:rsidRPr="00703386">
              <w:rPr>
                <w:rFonts w:ascii="Arial Narrow" w:hAnsi="Arial Narrow"/>
                <w:bCs/>
                <w:sz w:val="20"/>
                <w:szCs w:val="20"/>
              </w:rPr>
              <w:t>384 184 076,94</w:t>
            </w:r>
          </w:p>
        </w:tc>
      </w:tr>
    </w:tbl>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07166E">
          <w:pgSz w:w="16838" w:h="11906" w:orient="landscape"/>
          <w:pgMar w:top="1418" w:right="448" w:bottom="760" w:left="374" w:header="720" w:footer="720" w:gutter="0"/>
          <w:cols w:space="720"/>
          <w:docGrid w:linePitch="600" w:charSpace="32768"/>
        </w:sectPr>
      </w:pPr>
    </w:p>
    <w:p w:rsidR="0007166E" w:rsidRPr="0007166E" w:rsidRDefault="0007166E" w:rsidP="0007166E">
      <w:pPr>
        <w:tabs>
          <w:tab w:val="left" w:pos="0"/>
          <w:tab w:val="left" w:pos="709"/>
          <w:tab w:val="left" w:pos="1276"/>
          <w:tab w:val="left" w:pos="1560"/>
          <w:tab w:val="left" w:pos="2127"/>
          <w:tab w:val="left" w:pos="2835"/>
        </w:tabs>
        <w:jc w:val="center"/>
        <w:rPr>
          <w:rFonts w:ascii="Arial Narrow" w:hAnsi="Arial Narrow"/>
          <w:b/>
          <w:sz w:val="20"/>
          <w:szCs w:val="20"/>
        </w:rPr>
      </w:pPr>
      <w:r w:rsidRPr="0007166E">
        <w:rPr>
          <w:rFonts w:ascii="Arial Narrow" w:hAnsi="Arial Narrow"/>
          <w:b/>
          <w:sz w:val="20"/>
          <w:szCs w:val="20"/>
        </w:rPr>
        <w:lastRenderedPageBreak/>
        <w:t>АДМИНИСТРАЦИЯ</w:t>
      </w:r>
    </w:p>
    <w:p w:rsidR="0007166E" w:rsidRPr="0007166E" w:rsidRDefault="0007166E" w:rsidP="0007166E">
      <w:pPr>
        <w:pStyle w:val="2"/>
        <w:tabs>
          <w:tab w:val="left" w:pos="0"/>
          <w:tab w:val="left" w:pos="709"/>
          <w:tab w:val="left" w:pos="1276"/>
          <w:tab w:val="left" w:pos="1560"/>
          <w:tab w:val="left" w:pos="2127"/>
          <w:tab w:val="left" w:pos="2835"/>
        </w:tabs>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tabs>
          <w:tab w:val="left" w:pos="0"/>
          <w:tab w:val="left" w:pos="709"/>
          <w:tab w:val="left" w:pos="1276"/>
          <w:tab w:val="left" w:pos="1560"/>
          <w:tab w:val="left" w:pos="2127"/>
          <w:tab w:val="left" w:pos="2835"/>
        </w:tabs>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tabs>
          <w:tab w:val="left" w:pos="-7371"/>
          <w:tab w:val="left" w:pos="-5954"/>
        </w:tabs>
        <w:jc w:val="center"/>
        <w:rPr>
          <w:rFonts w:ascii="Arial Narrow" w:hAnsi="Arial Narrow"/>
          <w:b/>
          <w:w w:val="80"/>
          <w:position w:val="4"/>
          <w:sz w:val="20"/>
          <w:szCs w:val="20"/>
        </w:rPr>
      </w:pPr>
      <w:r w:rsidRPr="0007166E">
        <w:rPr>
          <w:rFonts w:ascii="Arial Narrow" w:hAnsi="Arial Narrow"/>
          <w:noProof/>
          <w:sz w:val="20"/>
          <w:szCs w:val="20"/>
        </w:rPr>
        <mc:AlternateContent>
          <mc:Choice Requires="wps">
            <w:drawing>
              <wp:anchor distT="0" distB="0" distL="114300" distR="114300" simplePos="0" relativeHeight="251685888" behindDoc="0" locked="0" layoutInCell="1" allowOverlap="1" wp14:anchorId="04A373CA" wp14:editId="0D9DB78B">
                <wp:simplePos x="0" y="0"/>
                <wp:positionH relativeFrom="column">
                  <wp:posOffset>285115</wp:posOffset>
                </wp:positionH>
                <wp:positionV relativeFrom="paragraph">
                  <wp:posOffset>154940</wp:posOffset>
                </wp:positionV>
                <wp:extent cx="5486400" cy="0"/>
                <wp:effectExtent l="22225" t="27305" r="25400" b="20320"/>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12.2pt" to="454.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qs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"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0"/>
          <w:tab w:val="left" w:pos="709"/>
          <w:tab w:val="left" w:pos="1276"/>
          <w:tab w:val="left" w:pos="1560"/>
          <w:tab w:val="left" w:pos="2127"/>
          <w:tab w:val="left" w:pos="2835"/>
        </w:tabs>
        <w:ind w:firstLine="567"/>
        <w:jc w:val="center"/>
        <w:rPr>
          <w:rFonts w:ascii="Arial Narrow" w:hAnsi="Arial Narrow"/>
          <w:sz w:val="20"/>
          <w:szCs w:val="20"/>
        </w:rPr>
      </w:pPr>
    </w:p>
    <w:p w:rsidR="0007166E" w:rsidRPr="0007166E" w:rsidRDefault="00F5759F" w:rsidP="00F5759F">
      <w:pPr>
        <w:tabs>
          <w:tab w:val="left" w:pos="0"/>
          <w:tab w:val="left" w:pos="1276"/>
          <w:tab w:val="left" w:pos="1560"/>
          <w:tab w:val="left" w:pos="2127"/>
          <w:tab w:val="left" w:pos="2835"/>
        </w:tabs>
        <w:jc w:val="both"/>
        <w:rPr>
          <w:rFonts w:ascii="Arial Narrow" w:hAnsi="Arial Narrow"/>
          <w:sz w:val="20"/>
          <w:szCs w:val="20"/>
        </w:rPr>
      </w:pPr>
      <w:r>
        <w:rPr>
          <w:rFonts w:ascii="Arial Narrow" w:hAnsi="Arial Narrow"/>
          <w:sz w:val="20"/>
          <w:szCs w:val="20"/>
        </w:rPr>
        <w:t xml:space="preserve">«24» 06 2025                          </w:t>
      </w:r>
      <w:r w:rsidR="0007166E" w:rsidRPr="0007166E">
        <w:rPr>
          <w:rFonts w:ascii="Arial Narrow" w:hAnsi="Arial Narrow"/>
          <w:sz w:val="20"/>
          <w:szCs w:val="20"/>
        </w:rPr>
        <w:t xml:space="preserve">                                                        </w:t>
      </w:r>
      <w:r>
        <w:rPr>
          <w:rFonts w:ascii="Arial Narrow" w:hAnsi="Arial Narrow"/>
          <w:sz w:val="20"/>
          <w:szCs w:val="20"/>
        </w:rPr>
        <w:t xml:space="preserve">    п. Тура                   </w:t>
      </w:r>
      <w:r w:rsidR="0007166E" w:rsidRPr="0007166E">
        <w:rPr>
          <w:rFonts w:ascii="Arial Narrow" w:hAnsi="Arial Narrow"/>
          <w:sz w:val="20"/>
          <w:szCs w:val="20"/>
        </w:rPr>
        <w:t xml:space="preserve">                                                            № 311-п</w:t>
      </w:r>
    </w:p>
    <w:p w:rsidR="0007166E" w:rsidRPr="0007166E" w:rsidRDefault="0007166E" w:rsidP="0007166E">
      <w:pPr>
        <w:pStyle w:val="ConsPlusTitle"/>
        <w:widowControl/>
        <w:tabs>
          <w:tab w:val="left" w:pos="4678"/>
        </w:tabs>
        <w:ind w:firstLine="567"/>
        <w:rPr>
          <w:rFonts w:ascii="Arial Narrow" w:hAnsi="Arial Narrow"/>
        </w:rPr>
      </w:pPr>
    </w:p>
    <w:p w:rsidR="0007166E" w:rsidRPr="0007166E" w:rsidRDefault="0007166E" w:rsidP="00F5759F">
      <w:pPr>
        <w:pStyle w:val="ConsPlusTitle"/>
        <w:jc w:val="center"/>
        <w:rPr>
          <w:rFonts w:ascii="Arial Narrow" w:hAnsi="Arial Narrow"/>
        </w:rPr>
      </w:pPr>
      <w:r w:rsidRPr="0007166E">
        <w:rPr>
          <w:rFonts w:ascii="Arial Narrow" w:hAnsi="Arial Narrow"/>
        </w:rPr>
        <w:t>Об утверждении Административного регламента предоставления Администрацией Эвенкийского муниципального района муниципальной услуги «Присвоение спортивных разрядов</w:t>
      </w:r>
      <w:r w:rsidRPr="0007166E">
        <w:rPr>
          <w:rFonts w:ascii="Arial Narrow" w:hAnsi="Arial Narrow"/>
          <w:bCs w:val="0"/>
        </w:rPr>
        <w:t>» на территории Эвенкийского муниципального района</w:t>
      </w:r>
    </w:p>
    <w:p w:rsidR="0007166E" w:rsidRPr="0007166E" w:rsidRDefault="0007166E" w:rsidP="0007166E">
      <w:pPr>
        <w:ind w:firstLine="567"/>
        <w:jc w:val="both"/>
        <w:rPr>
          <w:rFonts w:ascii="Arial Narrow" w:hAnsi="Arial Narrow"/>
          <w:sz w:val="20"/>
          <w:szCs w:val="20"/>
        </w:rPr>
      </w:pPr>
    </w:p>
    <w:p w:rsidR="0007166E" w:rsidRPr="0007166E" w:rsidRDefault="0007166E" w:rsidP="0007166E">
      <w:pPr>
        <w:tabs>
          <w:tab w:val="left" w:pos="0"/>
          <w:tab w:val="left" w:pos="709"/>
        </w:tabs>
        <w:autoSpaceDE w:val="0"/>
        <w:autoSpaceDN w:val="0"/>
        <w:adjustRightInd w:val="0"/>
        <w:ind w:firstLine="567"/>
        <w:jc w:val="both"/>
        <w:rPr>
          <w:rFonts w:ascii="Arial Narrow" w:hAnsi="Arial Narrow"/>
          <w:b/>
          <w:bCs/>
          <w:sz w:val="20"/>
          <w:szCs w:val="20"/>
        </w:rPr>
      </w:pPr>
      <w:r w:rsidRPr="0007166E">
        <w:rPr>
          <w:rFonts w:ascii="Arial Narrow" w:hAnsi="Arial Narrow"/>
          <w:sz w:val="20"/>
          <w:szCs w:val="20"/>
        </w:rPr>
        <w:t xml:space="preserve">В соответствии с Федеральным законом от 27.07.2010 № 210-ФЗ </w:t>
      </w:r>
      <w:r w:rsidRPr="0007166E">
        <w:rPr>
          <w:rFonts w:ascii="Arial Narrow" w:hAnsi="Arial Narrow"/>
          <w:bCs/>
          <w:sz w:val="20"/>
          <w:szCs w:val="20"/>
        </w:rPr>
        <w:t>«</w:t>
      </w:r>
      <w:r w:rsidRPr="0007166E">
        <w:rPr>
          <w:rFonts w:ascii="Arial Narrow" w:hAnsi="Arial Narrow"/>
          <w:sz w:val="20"/>
          <w:szCs w:val="20"/>
        </w:rPr>
        <w:t xml:space="preserve">Об организации предоставления государственных и муниципальных услуг», Федеральным </w:t>
      </w:r>
      <w:hyperlink r:id="rId36" w:history="1">
        <w:r w:rsidRPr="0007166E">
          <w:rPr>
            <w:rStyle w:val="af2"/>
            <w:rFonts w:ascii="Arial Narrow" w:hAnsi="Arial Narrow"/>
            <w:color w:val="auto"/>
            <w:sz w:val="20"/>
            <w:szCs w:val="20"/>
            <w:u w:val="none"/>
          </w:rPr>
          <w:t>законом</w:t>
        </w:r>
      </w:hyperlink>
      <w:r w:rsidRPr="0007166E">
        <w:rPr>
          <w:rFonts w:ascii="Arial Narrow" w:hAnsi="Arial Narrow"/>
          <w:sz w:val="20"/>
          <w:szCs w:val="20"/>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Эвенкийского муниципального района Красноярского края, принятым Решением районного Совета депутатов Эвенкийского муниципального района от 22.12.2005 № 27-3, постановлением Администрации Эвенкийского муниципального района Красноярского края  от 21.06.2012 №593-п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Эвенкийского муниципального района и её органами со статусом юридического лица», постановлением Администрации Эвенкийского муниципального района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w:t>
      </w:r>
      <w:r w:rsidRPr="0007166E">
        <w:rPr>
          <w:rFonts w:ascii="Arial Narrow" w:hAnsi="Arial Narrow"/>
          <w:b/>
          <w:sz w:val="20"/>
          <w:szCs w:val="20"/>
        </w:rPr>
        <w:t>ПОСТАНОВЛЯЮ:</w:t>
      </w:r>
    </w:p>
    <w:p w:rsidR="0007166E" w:rsidRPr="0007166E" w:rsidRDefault="0007166E" w:rsidP="0007166E">
      <w:pPr>
        <w:pStyle w:val="ConsPlusTitle"/>
        <w:widowControl/>
        <w:tabs>
          <w:tab w:val="left" w:pos="0"/>
          <w:tab w:val="left" w:pos="709"/>
        </w:tabs>
        <w:jc w:val="both"/>
        <w:rPr>
          <w:rFonts w:ascii="Arial Narrow" w:hAnsi="Arial Narrow"/>
          <w:b w:val="0"/>
          <w:bCs w:val="0"/>
        </w:rPr>
      </w:pPr>
      <w:r w:rsidRPr="0007166E">
        <w:rPr>
          <w:rFonts w:ascii="Arial Narrow" w:hAnsi="Arial Narrow"/>
          <w:b w:val="0"/>
          <w:bCs w:val="0"/>
        </w:rPr>
        <w:t>1.</w:t>
      </w:r>
      <w:r w:rsidRPr="0007166E">
        <w:rPr>
          <w:rFonts w:ascii="Arial Narrow" w:hAnsi="Arial Narrow"/>
          <w:b w:val="0"/>
          <w:bCs w:val="0"/>
        </w:rPr>
        <w:tab/>
        <w:t xml:space="preserve">Утвердить Административный регламент предоставления </w:t>
      </w:r>
      <w:r w:rsidRPr="0007166E">
        <w:rPr>
          <w:rFonts w:ascii="Arial Narrow" w:hAnsi="Arial Narrow"/>
          <w:b w:val="0"/>
        </w:rPr>
        <w:t>Администрацией Эвенкийского муниципального района</w:t>
      </w:r>
      <w:r w:rsidRPr="0007166E">
        <w:rPr>
          <w:rFonts w:ascii="Arial Narrow" w:hAnsi="Arial Narrow"/>
          <w:b w:val="0"/>
          <w:bCs w:val="0"/>
        </w:rPr>
        <w:t xml:space="preserve"> муниципальной услуги </w:t>
      </w:r>
      <w:r w:rsidRPr="0007166E">
        <w:rPr>
          <w:rFonts w:ascii="Arial Narrow" w:hAnsi="Arial Narrow"/>
          <w:b w:val="0"/>
        </w:rPr>
        <w:t>«Присвоение спортивных разрядов</w:t>
      </w:r>
      <w:r w:rsidRPr="0007166E">
        <w:rPr>
          <w:rFonts w:ascii="Arial Narrow" w:hAnsi="Arial Narrow"/>
          <w:b w:val="0"/>
          <w:bCs w:val="0"/>
        </w:rPr>
        <w:t>» на территории Эвенкийского муниципального района согласно приложению.</w:t>
      </w:r>
    </w:p>
    <w:p w:rsidR="0007166E" w:rsidRPr="0007166E" w:rsidRDefault="0007166E" w:rsidP="0007166E">
      <w:pPr>
        <w:tabs>
          <w:tab w:val="left" w:pos="-3969"/>
        </w:tabs>
        <w:jc w:val="both"/>
        <w:rPr>
          <w:rFonts w:ascii="Arial Narrow" w:hAnsi="Arial Narrow"/>
          <w:sz w:val="20"/>
          <w:szCs w:val="20"/>
        </w:rPr>
      </w:pPr>
      <w:r w:rsidRPr="0007166E">
        <w:rPr>
          <w:rFonts w:ascii="Arial Narrow" w:hAnsi="Arial Narrow"/>
          <w:sz w:val="20"/>
          <w:szCs w:val="20"/>
        </w:rPr>
        <w:t>2.</w:t>
      </w:r>
      <w:r w:rsidRPr="0007166E">
        <w:rPr>
          <w:rFonts w:ascii="Arial Narrow" w:hAnsi="Arial Narrow"/>
          <w:sz w:val="20"/>
          <w:szCs w:val="20"/>
        </w:rPr>
        <w:tab/>
        <w:t>Контроль исполнения настоящего постановления возложить на Управление молодёжной политики, спорта и реализации программ общественного развития Администрации Эвенкийского муниципального района Красноярского края (С.А. Бети).</w:t>
      </w:r>
    </w:p>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3.</w:t>
      </w:r>
      <w:r w:rsidRPr="0007166E">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r w:rsidRPr="0007166E">
        <w:rPr>
          <w:rFonts w:ascii="Arial Narrow" w:hAnsi="Arial Narrow"/>
          <w:sz w:val="20"/>
          <w:szCs w:val="20"/>
          <w:lang w:val="en-US"/>
        </w:rPr>
        <w:t>https</w:t>
      </w:r>
      <w:r w:rsidRPr="0007166E">
        <w:rPr>
          <w:rFonts w:ascii="Arial Narrow" w:hAnsi="Arial Narrow"/>
          <w:sz w:val="20"/>
          <w:szCs w:val="20"/>
        </w:rPr>
        <w:t>://</w:t>
      </w:r>
      <w:r w:rsidRPr="0007166E">
        <w:rPr>
          <w:rFonts w:ascii="Arial Narrow" w:hAnsi="Arial Narrow"/>
          <w:sz w:val="20"/>
          <w:szCs w:val="20"/>
          <w:lang w:val="en-US"/>
        </w:rPr>
        <w:t>evenkya</w:t>
      </w:r>
      <w:r w:rsidRPr="0007166E">
        <w:rPr>
          <w:rFonts w:ascii="Arial Narrow" w:hAnsi="Arial Narrow"/>
          <w:sz w:val="20"/>
          <w:szCs w:val="20"/>
        </w:rPr>
        <w:t>.</w:t>
      </w:r>
      <w:r w:rsidRPr="0007166E">
        <w:rPr>
          <w:rFonts w:ascii="Arial Narrow" w:hAnsi="Arial Narrow"/>
          <w:sz w:val="20"/>
          <w:szCs w:val="20"/>
          <w:lang w:val="en-US"/>
        </w:rPr>
        <w:t>gosuslugi</w:t>
      </w:r>
      <w:r w:rsidRPr="0007166E">
        <w:rPr>
          <w:rFonts w:ascii="Arial Narrow" w:hAnsi="Arial Narrow"/>
          <w:sz w:val="20"/>
          <w:szCs w:val="20"/>
        </w:rPr>
        <w:t>.</w:t>
      </w:r>
      <w:r w:rsidRPr="0007166E">
        <w:rPr>
          <w:rFonts w:ascii="Arial Narrow" w:hAnsi="Arial Narrow"/>
          <w:sz w:val="20"/>
          <w:szCs w:val="20"/>
          <w:lang w:val="en-US"/>
        </w:rPr>
        <w:t>ru</w:t>
      </w:r>
      <w:r w:rsidRPr="0007166E">
        <w:rPr>
          <w:rFonts w:ascii="Arial Narrow" w:hAnsi="Arial Narrow"/>
          <w:sz w:val="20"/>
          <w:szCs w:val="20"/>
        </w:rPr>
        <w:t>.</w:t>
      </w:r>
    </w:p>
    <w:p w:rsidR="0007166E" w:rsidRPr="0007166E" w:rsidRDefault="0007166E" w:rsidP="0007166E">
      <w:pPr>
        <w:ind w:firstLine="567"/>
        <w:jc w:val="both"/>
        <w:rPr>
          <w:rFonts w:ascii="Arial Narrow" w:hAnsi="Arial Narrow"/>
          <w:sz w:val="20"/>
          <w:szCs w:val="20"/>
        </w:rPr>
      </w:pP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Глава </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F5759F">
        <w:rPr>
          <w:rFonts w:ascii="Arial Narrow" w:hAnsi="Arial Narrow"/>
          <w:sz w:val="20"/>
          <w:szCs w:val="20"/>
        </w:rPr>
        <w:t xml:space="preserve">                 </w:t>
      </w:r>
      <w:r w:rsidRPr="0007166E">
        <w:rPr>
          <w:rFonts w:ascii="Arial Narrow" w:hAnsi="Arial Narrow"/>
          <w:sz w:val="20"/>
          <w:szCs w:val="20"/>
        </w:rPr>
        <w:t xml:space="preserve">                       </w:t>
      </w:r>
      <w:r w:rsidR="00F5759F">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Pr="0007166E" w:rsidRDefault="0007166E" w:rsidP="0007166E">
      <w:pPr>
        <w:rPr>
          <w:rFonts w:ascii="Arial Narrow" w:hAnsi="Arial Narrow"/>
          <w:sz w:val="20"/>
          <w:szCs w:val="20"/>
        </w:rPr>
      </w:pPr>
    </w:p>
    <w:p w:rsidR="0007166E" w:rsidRPr="0007166E" w:rsidRDefault="0007166E" w:rsidP="00F5759F">
      <w:pPr>
        <w:pStyle w:val="2f4"/>
        <w:shd w:val="clear" w:color="auto" w:fill="auto"/>
        <w:spacing w:after="0" w:line="240" w:lineRule="auto"/>
        <w:jc w:val="right"/>
        <w:rPr>
          <w:rFonts w:ascii="Arial Narrow" w:hAnsi="Arial Narrow"/>
          <w:sz w:val="20"/>
          <w:szCs w:val="20"/>
        </w:rPr>
      </w:pPr>
      <w:r w:rsidRPr="0007166E">
        <w:rPr>
          <w:rFonts w:ascii="Arial Narrow" w:hAnsi="Arial Narrow"/>
          <w:sz w:val="20"/>
          <w:szCs w:val="20"/>
        </w:rPr>
        <w:t>приложение</w:t>
      </w:r>
    </w:p>
    <w:p w:rsidR="0007166E" w:rsidRPr="0007166E" w:rsidRDefault="0007166E" w:rsidP="00F5759F">
      <w:pPr>
        <w:pStyle w:val="2f4"/>
        <w:shd w:val="clear" w:color="auto" w:fill="auto"/>
        <w:spacing w:after="0" w:line="240" w:lineRule="auto"/>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F5759F">
      <w:pPr>
        <w:pStyle w:val="2f4"/>
        <w:shd w:val="clear" w:color="auto" w:fill="auto"/>
        <w:spacing w:after="0" w:line="240" w:lineRule="auto"/>
        <w:jc w:val="right"/>
        <w:rPr>
          <w:rFonts w:ascii="Arial Narrow" w:hAnsi="Arial Narrow"/>
          <w:sz w:val="20"/>
          <w:szCs w:val="20"/>
        </w:rPr>
      </w:pPr>
      <w:r w:rsidRPr="0007166E">
        <w:rPr>
          <w:rFonts w:ascii="Arial Narrow" w:hAnsi="Arial Narrow"/>
          <w:sz w:val="20"/>
          <w:szCs w:val="20"/>
        </w:rPr>
        <w:t>Администрации ЭМР</w:t>
      </w:r>
    </w:p>
    <w:p w:rsidR="0007166E" w:rsidRPr="0007166E" w:rsidRDefault="00F5759F" w:rsidP="00F5759F">
      <w:pPr>
        <w:jc w:val="right"/>
        <w:rPr>
          <w:rFonts w:ascii="Arial Narrow" w:hAnsi="Arial Narrow"/>
          <w:sz w:val="20"/>
          <w:szCs w:val="20"/>
        </w:rPr>
      </w:pPr>
      <w:r>
        <w:rPr>
          <w:rFonts w:ascii="Arial Narrow" w:hAnsi="Arial Narrow"/>
          <w:sz w:val="20"/>
          <w:szCs w:val="20"/>
        </w:rPr>
        <w:t xml:space="preserve">от </w:t>
      </w:r>
      <w:r w:rsidR="0007166E" w:rsidRPr="0007166E">
        <w:rPr>
          <w:rFonts w:ascii="Arial Narrow" w:hAnsi="Arial Narrow"/>
          <w:sz w:val="20"/>
          <w:szCs w:val="20"/>
        </w:rPr>
        <w:t>«24» 06 2025 № 311-п</w:t>
      </w:r>
    </w:p>
    <w:p w:rsidR="0007166E" w:rsidRPr="0007166E" w:rsidRDefault="0007166E" w:rsidP="0007166E">
      <w:pPr>
        <w:jc w:val="both"/>
        <w:rPr>
          <w:rFonts w:ascii="Arial Narrow" w:hAnsi="Arial Narrow"/>
          <w:sz w:val="20"/>
          <w:szCs w:val="20"/>
        </w:rPr>
      </w:pPr>
    </w:p>
    <w:p w:rsidR="0007166E" w:rsidRPr="00F5759F" w:rsidRDefault="0007166E" w:rsidP="00F5759F">
      <w:pPr>
        <w:jc w:val="center"/>
        <w:rPr>
          <w:rFonts w:ascii="Arial Narrow" w:hAnsi="Arial Narrow"/>
          <w:b/>
          <w:sz w:val="20"/>
          <w:szCs w:val="20"/>
        </w:rPr>
      </w:pPr>
      <w:r w:rsidRPr="00F5759F">
        <w:rPr>
          <w:rFonts w:ascii="Arial Narrow" w:hAnsi="Arial Narrow"/>
          <w:b/>
          <w:sz w:val="20"/>
          <w:szCs w:val="20"/>
        </w:rPr>
        <w:t xml:space="preserve">Административный регламент </w:t>
      </w:r>
    </w:p>
    <w:p w:rsidR="0007166E" w:rsidRPr="00F5759F" w:rsidRDefault="0007166E" w:rsidP="00F5759F">
      <w:pPr>
        <w:jc w:val="center"/>
        <w:rPr>
          <w:rFonts w:ascii="Arial Narrow" w:hAnsi="Arial Narrow"/>
          <w:b/>
          <w:sz w:val="20"/>
          <w:szCs w:val="20"/>
        </w:rPr>
      </w:pPr>
      <w:r w:rsidRPr="00F5759F">
        <w:rPr>
          <w:rFonts w:ascii="Arial Narrow" w:hAnsi="Arial Narrow"/>
          <w:b/>
          <w:sz w:val="20"/>
          <w:szCs w:val="20"/>
        </w:rPr>
        <w:t>предоставления Администрацией Эвенкийского муниципального района муниципальной услуги «Присвоение спортивных разрядов» на территории Эвенкийского муниципального района</w:t>
      </w:r>
    </w:p>
    <w:p w:rsidR="0007166E" w:rsidRPr="00F5759F" w:rsidRDefault="0007166E" w:rsidP="00F5759F">
      <w:pPr>
        <w:jc w:val="center"/>
        <w:rPr>
          <w:rFonts w:ascii="Arial Narrow" w:hAnsi="Arial Narrow"/>
          <w:b/>
          <w:sz w:val="20"/>
          <w:szCs w:val="20"/>
        </w:rPr>
      </w:pPr>
    </w:p>
    <w:p w:rsidR="0007166E" w:rsidRDefault="0007166E" w:rsidP="00F5759F">
      <w:pPr>
        <w:pStyle w:val="1fff4"/>
        <w:keepNext/>
        <w:keepLines/>
        <w:numPr>
          <w:ilvl w:val="0"/>
          <w:numId w:val="42"/>
        </w:numPr>
        <w:shd w:val="clear" w:color="auto" w:fill="auto"/>
        <w:spacing w:after="0" w:line="240" w:lineRule="auto"/>
        <w:ind w:left="0" w:firstLine="0"/>
        <w:rPr>
          <w:rFonts w:ascii="Arial Narrow" w:hAnsi="Arial Narrow"/>
          <w:b/>
          <w:sz w:val="20"/>
          <w:szCs w:val="20"/>
        </w:rPr>
      </w:pPr>
      <w:bookmarkStart w:id="28" w:name="bookmark1"/>
      <w:r w:rsidRPr="00F5759F">
        <w:rPr>
          <w:rFonts w:ascii="Arial Narrow" w:hAnsi="Arial Narrow"/>
          <w:b/>
          <w:sz w:val="20"/>
          <w:szCs w:val="20"/>
        </w:rPr>
        <w:t>Общие положения</w:t>
      </w:r>
      <w:bookmarkEnd w:id="28"/>
    </w:p>
    <w:p w:rsidR="00F5759F" w:rsidRPr="00F5759F" w:rsidRDefault="00F5759F" w:rsidP="00F5759F">
      <w:pPr>
        <w:pStyle w:val="1fff4"/>
        <w:keepNext/>
        <w:keepLines/>
        <w:shd w:val="clear" w:color="auto" w:fill="auto"/>
        <w:spacing w:after="0" w:line="240" w:lineRule="auto"/>
        <w:rPr>
          <w:rFonts w:ascii="Arial Narrow" w:hAnsi="Arial Narrow"/>
          <w:b/>
          <w:sz w:val="20"/>
          <w:szCs w:val="20"/>
        </w:rPr>
      </w:pPr>
    </w:p>
    <w:p w:rsidR="0007166E" w:rsidRDefault="0007166E" w:rsidP="00F5759F">
      <w:pPr>
        <w:jc w:val="center"/>
        <w:rPr>
          <w:rFonts w:ascii="Arial Narrow" w:hAnsi="Arial Narrow"/>
          <w:b/>
          <w:sz w:val="20"/>
          <w:szCs w:val="20"/>
        </w:rPr>
      </w:pPr>
      <w:bookmarkStart w:id="29" w:name="bookmark2"/>
      <w:r w:rsidRPr="00F5759F">
        <w:rPr>
          <w:rFonts w:ascii="Arial Narrow" w:hAnsi="Arial Narrow"/>
          <w:b/>
          <w:sz w:val="20"/>
          <w:szCs w:val="20"/>
        </w:rPr>
        <w:t>Предмет регулирования Административного регламента</w:t>
      </w:r>
      <w:bookmarkEnd w:id="29"/>
    </w:p>
    <w:p w:rsidR="00F5759F" w:rsidRPr="00F5759F" w:rsidRDefault="00F5759F" w:rsidP="00F5759F">
      <w:pPr>
        <w:jc w:val="center"/>
        <w:rPr>
          <w:rFonts w:ascii="Arial Narrow" w:hAnsi="Arial Narrow"/>
          <w:b/>
          <w:sz w:val="20"/>
          <w:szCs w:val="20"/>
        </w:rPr>
      </w:pPr>
    </w:p>
    <w:p w:rsidR="0007166E" w:rsidRPr="0007166E" w:rsidRDefault="00F5759F" w:rsidP="0007166E">
      <w:pPr>
        <w:tabs>
          <w:tab w:val="left" w:pos="709"/>
        </w:tabs>
        <w:jc w:val="both"/>
        <w:rPr>
          <w:rFonts w:ascii="Arial Narrow" w:hAnsi="Arial Narrow"/>
          <w:sz w:val="20"/>
          <w:szCs w:val="20"/>
        </w:rPr>
      </w:pPr>
      <w:r>
        <w:rPr>
          <w:rFonts w:ascii="Arial Narrow" w:hAnsi="Arial Narrow"/>
          <w:sz w:val="20"/>
          <w:szCs w:val="20"/>
        </w:rPr>
        <w:t>1.1.</w:t>
      </w:r>
      <w:r w:rsidR="0007166E" w:rsidRPr="0007166E">
        <w:rPr>
          <w:rFonts w:ascii="Arial Narrow" w:hAnsi="Arial Narrow"/>
          <w:sz w:val="20"/>
          <w:szCs w:val="20"/>
        </w:rPr>
        <w:tab/>
        <w:t>Административный регламент предоставления Администрацией Эвенкийского муниципального района муниципальной услуги «Присвоение спортивных разрядов» на территории Эвенкийского муниципального района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Эвенкийском муниципальном районе Красноярского края.</w:t>
      </w:r>
    </w:p>
    <w:p w:rsidR="0007166E" w:rsidRPr="0007166E" w:rsidRDefault="00F5759F" w:rsidP="0007166E">
      <w:pPr>
        <w:tabs>
          <w:tab w:val="left" w:pos="709"/>
        </w:tabs>
        <w:jc w:val="both"/>
        <w:rPr>
          <w:rFonts w:ascii="Arial Narrow" w:hAnsi="Arial Narrow"/>
          <w:sz w:val="20"/>
          <w:szCs w:val="20"/>
        </w:rPr>
      </w:pPr>
      <w:r>
        <w:rPr>
          <w:rFonts w:ascii="Arial Narrow" w:hAnsi="Arial Narrow"/>
          <w:sz w:val="20"/>
          <w:szCs w:val="20"/>
        </w:rPr>
        <w:t>1.2.</w:t>
      </w:r>
      <w:r w:rsidR="0007166E" w:rsidRPr="0007166E">
        <w:rPr>
          <w:rFonts w:ascii="Arial Narrow" w:hAnsi="Arial Narrow"/>
          <w:sz w:val="20"/>
          <w:szCs w:val="20"/>
        </w:rPr>
        <w:tab/>
        <w:t>Административный регламент регулирует порядок присвоения и подтверждения спортивных разрядов «второй спортивный разряд» и «третий спортивный разряд» (далее - спортивный разряд) в муниципальном образовании Эвенкийский муниципальный район Красноярского края.</w:t>
      </w:r>
    </w:p>
    <w:p w:rsidR="0007166E" w:rsidRPr="0007166E" w:rsidRDefault="0007166E" w:rsidP="0007166E">
      <w:pPr>
        <w:ind w:firstLine="567"/>
        <w:jc w:val="both"/>
        <w:rPr>
          <w:rFonts w:ascii="Arial Narrow" w:hAnsi="Arial Narrow"/>
          <w:sz w:val="20"/>
          <w:szCs w:val="20"/>
        </w:rPr>
      </w:pPr>
    </w:p>
    <w:p w:rsidR="0007166E" w:rsidRPr="0007166E" w:rsidRDefault="0007166E" w:rsidP="00F5759F">
      <w:pPr>
        <w:jc w:val="center"/>
        <w:rPr>
          <w:rFonts w:ascii="Arial Narrow" w:hAnsi="Arial Narrow"/>
          <w:b/>
          <w:sz w:val="20"/>
          <w:szCs w:val="20"/>
        </w:rPr>
      </w:pPr>
      <w:r w:rsidRPr="0007166E">
        <w:rPr>
          <w:rFonts w:ascii="Arial Narrow" w:hAnsi="Arial Narrow"/>
          <w:b/>
          <w:sz w:val="20"/>
          <w:szCs w:val="20"/>
        </w:rPr>
        <w:t>Круг заявителей</w:t>
      </w:r>
    </w:p>
    <w:p w:rsidR="0007166E" w:rsidRPr="0007166E" w:rsidRDefault="0007166E" w:rsidP="0007166E">
      <w:pPr>
        <w:ind w:firstLine="567"/>
        <w:jc w:val="center"/>
        <w:rPr>
          <w:rFonts w:ascii="Arial Narrow" w:hAnsi="Arial Narrow"/>
          <w:b/>
          <w:sz w:val="20"/>
          <w:szCs w:val="20"/>
        </w:rPr>
      </w:pPr>
    </w:p>
    <w:p w:rsidR="0007166E" w:rsidRPr="0007166E" w:rsidRDefault="00F5759F" w:rsidP="0007166E">
      <w:pPr>
        <w:jc w:val="both"/>
        <w:rPr>
          <w:rFonts w:ascii="Arial Narrow" w:hAnsi="Arial Narrow"/>
          <w:sz w:val="20"/>
          <w:szCs w:val="20"/>
        </w:rPr>
      </w:pPr>
      <w:r>
        <w:rPr>
          <w:rFonts w:ascii="Arial Narrow" w:hAnsi="Arial Narrow"/>
          <w:sz w:val="20"/>
          <w:szCs w:val="20"/>
        </w:rPr>
        <w:t>1.3.</w:t>
      </w:r>
      <w:r w:rsidR="0007166E" w:rsidRPr="0007166E">
        <w:rPr>
          <w:rFonts w:ascii="Arial Narrow" w:hAnsi="Arial Narrow"/>
          <w:sz w:val="20"/>
          <w:szCs w:val="20"/>
        </w:rPr>
        <w:tab/>
        <w:t xml:space="preserve">Заявителями на предоставление муниципальной услуги являются региональные или местные спортивные федерации, организации, осуществляющие спортивную подготовку, или организация, осуществляющая образовательную деятельность в области физической культуры и спорта, к которой принадлежит спортсмен, или сам спортсмен (далее - Заявитель). </w:t>
      </w:r>
    </w:p>
    <w:p w:rsidR="0007166E" w:rsidRPr="0007166E" w:rsidRDefault="0007166E" w:rsidP="0007166E">
      <w:pPr>
        <w:ind w:firstLine="567"/>
        <w:jc w:val="both"/>
        <w:rPr>
          <w:rFonts w:ascii="Arial Narrow" w:hAnsi="Arial Narrow"/>
          <w:sz w:val="20"/>
          <w:szCs w:val="20"/>
        </w:rPr>
      </w:pPr>
      <w:r w:rsidRPr="0007166E">
        <w:rPr>
          <w:rFonts w:ascii="Arial Narrow" w:hAnsi="Arial Narrow"/>
          <w:sz w:val="20"/>
          <w:szCs w:val="20"/>
        </w:rPr>
        <w:tab/>
        <w:t>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региональной спортивной федерации или уполномоченного должностного лица, или местной спортивной федерации (далее - спортивные федерации) по месту их территориальной сферы деятельности.</w:t>
      </w:r>
    </w:p>
    <w:p w:rsidR="0007166E" w:rsidRPr="0007166E" w:rsidRDefault="0007166E" w:rsidP="0007166E">
      <w:pPr>
        <w:tabs>
          <w:tab w:val="left" w:pos="709"/>
        </w:tabs>
        <w:ind w:firstLine="567"/>
        <w:jc w:val="both"/>
        <w:rPr>
          <w:rFonts w:ascii="Arial Narrow" w:hAnsi="Arial Narrow"/>
          <w:sz w:val="20"/>
          <w:szCs w:val="20"/>
        </w:rPr>
      </w:pPr>
      <w:r w:rsidRPr="0007166E">
        <w:rPr>
          <w:rFonts w:ascii="Arial Narrow" w:hAnsi="Arial Narrow"/>
          <w:sz w:val="20"/>
          <w:szCs w:val="20"/>
        </w:rPr>
        <w:tab/>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спорта, к которой принадлежит спортсмен, по месту ее нахождения.</w:t>
      </w:r>
    </w:p>
    <w:p w:rsidR="0007166E" w:rsidRPr="0007166E" w:rsidRDefault="0007166E" w:rsidP="0007166E">
      <w:pPr>
        <w:tabs>
          <w:tab w:val="left" w:pos="709"/>
        </w:tabs>
        <w:ind w:firstLine="567"/>
        <w:jc w:val="both"/>
        <w:rPr>
          <w:rFonts w:ascii="Arial Narrow" w:hAnsi="Arial Narrow"/>
          <w:sz w:val="20"/>
          <w:szCs w:val="20"/>
        </w:rPr>
      </w:pPr>
      <w:r w:rsidRPr="0007166E">
        <w:rPr>
          <w:rFonts w:ascii="Arial Narrow" w:hAnsi="Arial Narrow"/>
          <w:sz w:val="20"/>
          <w:szCs w:val="20"/>
        </w:rPr>
        <w:tab/>
        <w:t xml:space="preserve">Заявителями также могут являться представители лиц, действующие на основании доверенности, оформленной в установленном законодательством порядке (далее - представитель Заявителя). </w:t>
      </w:r>
    </w:p>
    <w:p w:rsidR="0007166E" w:rsidRPr="0007166E" w:rsidRDefault="0007166E" w:rsidP="0007166E">
      <w:pPr>
        <w:tabs>
          <w:tab w:val="left" w:pos="709"/>
        </w:tabs>
        <w:ind w:firstLine="567"/>
        <w:jc w:val="both"/>
        <w:rPr>
          <w:rFonts w:ascii="Arial Narrow" w:hAnsi="Arial Narrow"/>
          <w:sz w:val="20"/>
          <w:szCs w:val="20"/>
        </w:rPr>
      </w:pPr>
      <w:r w:rsidRPr="0007166E">
        <w:rPr>
          <w:rFonts w:ascii="Arial Narrow" w:hAnsi="Arial Narrow"/>
          <w:sz w:val="20"/>
          <w:szCs w:val="20"/>
        </w:rPr>
        <w:tab/>
        <w:t>Представление для присвоения спортивного разряда и прилагаемые к нему документы подаются Заявителем в течение 4 месяцев со дня выполнения спортсменом норм, требований и условий их выполнения.</w:t>
      </w:r>
    </w:p>
    <w:p w:rsidR="0007166E" w:rsidRPr="0007166E" w:rsidRDefault="0007166E" w:rsidP="0007166E">
      <w:pPr>
        <w:ind w:firstLine="567"/>
        <w:jc w:val="both"/>
        <w:rPr>
          <w:rFonts w:ascii="Arial Narrow" w:hAnsi="Arial Narrow"/>
          <w:sz w:val="20"/>
          <w:szCs w:val="20"/>
        </w:rPr>
      </w:pPr>
    </w:p>
    <w:p w:rsidR="0007166E" w:rsidRPr="0007166E" w:rsidRDefault="0007166E" w:rsidP="00F5759F">
      <w:pPr>
        <w:jc w:val="center"/>
        <w:rPr>
          <w:rFonts w:ascii="Arial Narrow" w:hAnsi="Arial Narrow"/>
          <w:b/>
          <w:sz w:val="20"/>
          <w:szCs w:val="20"/>
        </w:rPr>
      </w:pPr>
      <w:r w:rsidRPr="0007166E">
        <w:rPr>
          <w:rFonts w:ascii="Arial Narrow" w:hAnsi="Arial Narrow"/>
          <w:b/>
          <w:sz w:val="20"/>
          <w:szCs w:val="20"/>
        </w:rPr>
        <w:t>Требования к порядку информирования о предоставлении муниципальной услуги</w:t>
      </w:r>
    </w:p>
    <w:p w:rsidR="0007166E" w:rsidRPr="0007166E" w:rsidRDefault="0007166E" w:rsidP="0007166E">
      <w:pPr>
        <w:ind w:firstLine="567"/>
        <w:jc w:val="center"/>
        <w:rPr>
          <w:rFonts w:ascii="Arial Narrow" w:hAnsi="Arial Narrow"/>
          <w:b/>
          <w:sz w:val="20"/>
          <w:szCs w:val="20"/>
        </w:rPr>
      </w:pP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 xml:space="preserve">1.4. </w:t>
      </w:r>
      <w:r w:rsidRPr="0007166E">
        <w:rPr>
          <w:rFonts w:ascii="Arial Narrow" w:hAnsi="Arial Narrow"/>
          <w:sz w:val="20"/>
          <w:szCs w:val="20"/>
        </w:rPr>
        <w:tab/>
        <w:t>Информирование о порядке предоставления муниципальной услуги осуществляется:</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1) непосредственно при личном приеме заявителя в Управлении молодёжной политики, спорта и реализации программ общественного развития Администрации Эвенкийского муниципального района Красноярского края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2) по телефону Уполномоченным органом или многофункционального центра;</w:t>
      </w:r>
    </w:p>
    <w:p w:rsidR="0007166E" w:rsidRPr="0007166E" w:rsidRDefault="0007166E" w:rsidP="00F5759F">
      <w:pPr>
        <w:pStyle w:val="2f4"/>
        <w:shd w:val="clear" w:color="auto" w:fill="auto"/>
        <w:tabs>
          <w:tab w:val="left" w:pos="-5387"/>
        </w:tabs>
        <w:spacing w:after="0" w:line="240" w:lineRule="auto"/>
        <w:rPr>
          <w:rFonts w:ascii="Arial Narrow" w:hAnsi="Arial Narrow"/>
          <w:sz w:val="20"/>
          <w:szCs w:val="20"/>
        </w:rPr>
      </w:pPr>
      <w:r w:rsidRPr="0007166E">
        <w:rPr>
          <w:rFonts w:ascii="Arial Narrow" w:hAnsi="Arial Narrow"/>
          <w:sz w:val="20"/>
          <w:szCs w:val="20"/>
        </w:rPr>
        <w:t>3) письменно, в том числе посредством электронной почты, факсимильной связи;</w:t>
      </w:r>
    </w:p>
    <w:p w:rsidR="0007166E" w:rsidRPr="0007166E" w:rsidRDefault="0007166E" w:rsidP="00F5759F">
      <w:pPr>
        <w:pStyle w:val="2f4"/>
        <w:shd w:val="clear" w:color="auto" w:fill="auto"/>
        <w:tabs>
          <w:tab w:val="left" w:pos="-1843"/>
        </w:tabs>
        <w:spacing w:after="0" w:line="240" w:lineRule="auto"/>
        <w:rPr>
          <w:rFonts w:ascii="Arial Narrow" w:hAnsi="Arial Narrow"/>
          <w:sz w:val="20"/>
          <w:szCs w:val="20"/>
        </w:rPr>
      </w:pPr>
      <w:r w:rsidRPr="0007166E">
        <w:rPr>
          <w:rFonts w:ascii="Arial Narrow" w:hAnsi="Arial Narrow"/>
          <w:sz w:val="20"/>
          <w:szCs w:val="20"/>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07166E">
        <w:rPr>
          <w:rFonts w:ascii="Arial Narrow" w:hAnsi="Arial Narrow"/>
          <w:sz w:val="20"/>
          <w:szCs w:val="20"/>
          <w:lang w:bidi="en-US"/>
        </w:rPr>
        <w:t>(</w:t>
      </w:r>
      <w:hyperlink r:id="rId37" w:history="1">
        <w:r w:rsidRPr="0007166E">
          <w:rPr>
            <w:rStyle w:val="af2"/>
            <w:rFonts w:ascii="Arial Narrow" w:hAnsi="Arial Narrow"/>
            <w:color w:val="auto"/>
            <w:sz w:val="20"/>
            <w:szCs w:val="20"/>
            <w:u w:val="none"/>
            <w:lang w:val="en-US" w:bidi="en-US"/>
          </w:rPr>
          <w:t>https</w:t>
        </w:r>
        <w:r w:rsidRPr="0007166E">
          <w:rPr>
            <w:rStyle w:val="af2"/>
            <w:rFonts w:ascii="Arial Narrow" w:hAnsi="Arial Narrow"/>
            <w:color w:val="auto"/>
            <w:sz w:val="20"/>
            <w:szCs w:val="20"/>
            <w:u w:val="none"/>
            <w:lang w:bidi="en-US"/>
          </w:rPr>
          <w:t>://</w:t>
        </w:r>
        <w:r w:rsidRPr="0007166E">
          <w:rPr>
            <w:rStyle w:val="af2"/>
            <w:rFonts w:ascii="Arial Narrow" w:hAnsi="Arial Narrow"/>
            <w:color w:val="auto"/>
            <w:sz w:val="20"/>
            <w:szCs w:val="20"/>
            <w:u w:val="none"/>
            <w:lang w:val="en-US" w:bidi="en-US"/>
          </w:rPr>
          <w:t>www</w:t>
        </w:r>
        <w:r w:rsidRPr="0007166E">
          <w:rPr>
            <w:rStyle w:val="af2"/>
            <w:rFonts w:ascii="Arial Narrow" w:hAnsi="Arial Narrow"/>
            <w:color w:val="auto"/>
            <w:sz w:val="20"/>
            <w:szCs w:val="20"/>
            <w:u w:val="none"/>
            <w:lang w:bidi="en-US"/>
          </w:rPr>
          <w:t>.</w:t>
        </w:r>
        <w:r w:rsidRPr="0007166E">
          <w:rPr>
            <w:rStyle w:val="af2"/>
            <w:rFonts w:ascii="Arial Narrow" w:hAnsi="Arial Narrow"/>
            <w:color w:val="auto"/>
            <w:sz w:val="20"/>
            <w:szCs w:val="20"/>
            <w:u w:val="none"/>
            <w:lang w:val="en-US" w:bidi="en-US"/>
          </w:rPr>
          <w:t>gosuslugi</w:t>
        </w:r>
        <w:r w:rsidRPr="0007166E">
          <w:rPr>
            <w:rStyle w:val="af2"/>
            <w:rFonts w:ascii="Arial Narrow" w:hAnsi="Arial Narrow"/>
            <w:color w:val="auto"/>
            <w:sz w:val="20"/>
            <w:szCs w:val="20"/>
            <w:u w:val="none"/>
            <w:lang w:bidi="en-US"/>
          </w:rPr>
          <w:t>.</w:t>
        </w:r>
        <w:r w:rsidRPr="0007166E">
          <w:rPr>
            <w:rStyle w:val="af2"/>
            <w:rFonts w:ascii="Arial Narrow" w:hAnsi="Arial Narrow"/>
            <w:color w:val="auto"/>
            <w:sz w:val="20"/>
            <w:szCs w:val="20"/>
            <w:u w:val="none"/>
            <w:lang w:val="en-US" w:bidi="en-US"/>
          </w:rPr>
          <w:t>ru</w:t>
        </w:r>
        <w:r w:rsidRPr="0007166E">
          <w:rPr>
            <w:rStyle w:val="af2"/>
            <w:rFonts w:ascii="Arial Narrow" w:hAnsi="Arial Narrow"/>
            <w:color w:val="auto"/>
            <w:sz w:val="20"/>
            <w:szCs w:val="20"/>
            <w:u w:val="none"/>
            <w:lang w:bidi="en-US"/>
          </w:rPr>
          <w:t>/</w:t>
        </w:r>
      </w:hyperlink>
      <w:r w:rsidRPr="0007166E">
        <w:rPr>
          <w:rFonts w:ascii="Arial Narrow" w:hAnsi="Arial Narrow"/>
          <w:sz w:val="20"/>
          <w:szCs w:val="20"/>
          <w:lang w:bidi="en-US"/>
        </w:rPr>
        <w:t xml:space="preserve">) </w:t>
      </w:r>
      <w:r w:rsidRPr="0007166E">
        <w:rPr>
          <w:rFonts w:ascii="Arial Narrow" w:hAnsi="Arial Narrow"/>
          <w:sz w:val="20"/>
          <w:szCs w:val="20"/>
        </w:rPr>
        <w:t>(далее - ЕПГУ);</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на официальном сайте Уполномоченного органа (</w:t>
      </w:r>
      <w:hyperlink r:id="rId38" w:history="1">
        <w:r w:rsidRPr="0007166E">
          <w:rPr>
            <w:rStyle w:val="af2"/>
            <w:rFonts w:ascii="Arial Narrow" w:hAnsi="Arial Narrow"/>
            <w:color w:val="auto"/>
            <w:sz w:val="20"/>
            <w:szCs w:val="20"/>
            <w:u w:val="none"/>
          </w:rPr>
          <w:t>www.evenkya.gosuslugi.ru</w:t>
        </w:r>
      </w:hyperlink>
      <w:r w:rsidRPr="0007166E">
        <w:rPr>
          <w:rFonts w:ascii="Arial Narrow" w:hAnsi="Arial Narrow"/>
          <w:sz w:val="20"/>
          <w:szCs w:val="20"/>
        </w:rPr>
        <w:t>);</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5) посредством размещения информации на информационных стендах Уполномоченного органа или многофункционального центра.</w:t>
      </w:r>
    </w:p>
    <w:p w:rsidR="0007166E" w:rsidRPr="0007166E" w:rsidRDefault="00F5759F" w:rsidP="00F5759F">
      <w:pPr>
        <w:jc w:val="both"/>
        <w:rPr>
          <w:rFonts w:ascii="Arial Narrow" w:hAnsi="Arial Narrow"/>
          <w:sz w:val="20"/>
          <w:szCs w:val="20"/>
        </w:rPr>
      </w:pPr>
      <w:r>
        <w:rPr>
          <w:rFonts w:ascii="Arial Narrow" w:hAnsi="Arial Narrow"/>
          <w:sz w:val="20"/>
          <w:szCs w:val="20"/>
        </w:rPr>
        <w:t>1.5.</w:t>
      </w:r>
      <w:r w:rsidR="0007166E" w:rsidRPr="0007166E">
        <w:rPr>
          <w:rFonts w:ascii="Arial Narrow" w:hAnsi="Arial Narrow"/>
          <w:sz w:val="20"/>
          <w:szCs w:val="20"/>
        </w:rPr>
        <w:tab/>
        <w:t>Информирование осуществляется по вопросам, касающимся:</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способов подачи заявления о предоставлении муниципальной услуги;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справочной информации о работе Уполномоченного органа (структурных подразделений Уполномоченного органа);</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порядка и сроков предоставления муниципальной услуги;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по вопросам предоставления услуг, которые являются необходимыми и обязательными для предоставления муниципальной услуги;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166E" w:rsidRPr="0007166E" w:rsidRDefault="00F5759F" w:rsidP="00F5759F">
      <w:pPr>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7166E" w:rsidRPr="0007166E" w:rsidRDefault="00F5759F"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1.6.</w:t>
      </w:r>
      <w:r w:rsidR="0007166E" w:rsidRPr="0007166E">
        <w:rPr>
          <w:rFonts w:ascii="Arial Narrow" w:hAnsi="Arial Narrow"/>
          <w:sz w:val="20"/>
          <w:szCs w:val="20"/>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7166E" w:rsidRPr="0007166E" w:rsidRDefault="00F5759F"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166E" w:rsidRPr="0007166E" w:rsidRDefault="00F5759F"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166E" w:rsidRPr="0007166E" w:rsidRDefault="00F5759F" w:rsidP="00F5759F">
      <w:pPr>
        <w:pStyle w:val="2f4"/>
        <w:shd w:val="clear" w:color="auto" w:fill="auto"/>
        <w:tabs>
          <w:tab w:val="left" w:pos="709"/>
        </w:tabs>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изложить обращение в письменной форме;</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назначить другое время для консультаций;</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прий</w:t>
      </w:r>
      <w:r w:rsidRPr="0007166E">
        <w:rPr>
          <w:rFonts w:ascii="Arial Narrow" w:hAnsi="Arial Narrow"/>
          <w:sz w:val="20"/>
          <w:szCs w:val="20"/>
        </w:rPr>
        <w:t>ти лично.</w:t>
      </w:r>
    </w:p>
    <w:p w:rsidR="0007166E" w:rsidRPr="0007166E" w:rsidRDefault="00F5759F" w:rsidP="00F5759F">
      <w:pPr>
        <w:pStyle w:val="2f4"/>
        <w:shd w:val="clear" w:color="auto" w:fill="auto"/>
        <w:tabs>
          <w:tab w:val="left" w:pos="709"/>
        </w:tabs>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 xml:space="preserve">Должностное лицо Уполномоченного органа не вправе осуществлять информирование, выходящее за рамки </w:t>
      </w:r>
      <w:r w:rsidR="0007166E" w:rsidRPr="0007166E">
        <w:rPr>
          <w:rFonts w:ascii="Arial Narrow" w:hAnsi="Arial Narrow"/>
          <w:sz w:val="20"/>
          <w:szCs w:val="20"/>
        </w:rPr>
        <w:lastRenderedPageBreak/>
        <w:t>стандартных процедур и условий предоставления муниципальной услуги, и влияющее прямо или косвенно на принимаемое решение.</w:t>
      </w:r>
    </w:p>
    <w:p w:rsidR="0007166E" w:rsidRPr="0007166E" w:rsidRDefault="00F5759F" w:rsidP="00F5759F">
      <w:pPr>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7166E" w:rsidRPr="0007166E" w:rsidRDefault="00F5759F" w:rsidP="00F5759F">
      <w:pPr>
        <w:jc w:val="both"/>
        <w:rPr>
          <w:rFonts w:ascii="Arial Narrow" w:hAnsi="Arial Narrow"/>
          <w:sz w:val="20"/>
          <w:szCs w:val="20"/>
        </w:rPr>
      </w:pPr>
      <w:r>
        <w:rPr>
          <w:rFonts w:ascii="Arial Narrow" w:hAnsi="Arial Narrow"/>
          <w:sz w:val="20"/>
          <w:szCs w:val="20"/>
        </w:rPr>
        <w:t>1.7.</w:t>
      </w:r>
      <w:r w:rsidR="0007166E" w:rsidRPr="0007166E">
        <w:rPr>
          <w:rFonts w:ascii="Arial Narrow" w:hAnsi="Arial Narrow"/>
          <w:sz w:val="20"/>
          <w:szCs w:val="20"/>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07166E" w:rsidRPr="0007166E" w:rsidRDefault="00F5759F"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1.8.</w:t>
      </w:r>
      <w:r w:rsidR="0007166E" w:rsidRPr="0007166E">
        <w:rPr>
          <w:rFonts w:ascii="Arial Narrow" w:hAnsi="Arial Narrow"/>
          <w:sz w:val="20"/>
          <w:szCs w:val="20"/>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7166E" w:rsidRPr="0007166E" w:rsidRDefault="00F5759F" w:rsidP="00F5759F">
      <w:pPr>
        <w:tabs>
          <w:tab w:val="left" w:pos="709"/>
        </w:tabs>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66E" w:rsidRPr="0007166E" w:rsidRDefault="00F5759F"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1.9.</w:t>
      </w:r>
      <w:r w:rsidR="0007166E" w:rsidRPr="0007166E">
        <w:rPr>
          <w:rFonts w:ascii="Arial Narrow" w:hAnsi="Arial Narrow"/>
          <w:sz w:val="20"/>
          <w:szCs w:val="20"/>
        </w:rPr>
        <w:tab/>
        <w:t>На официальном сайте Эвенкийского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7166E" w:rsidRPr="0007166E" w:rsidRDefault="00F5759F"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7166E" w:rsidRPr="0007166E" w:rsidRDefault="00F5759F"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7166E" w:rsidRPr="0007166E" w:rsidRDefault="00F5759F" w:rsidP="00F5759F">
      <w:pPr>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адрес официального сайта, а также электронной почты и (или) формы обратной связи Уполномоченного органа в сети «Интернет».</w:t>
      </w:r>
    </w:p>
    <w:p w:rsidR="0007166E" w:rsidRPr="0007166E" w:rsidRDefault="00F5759F" w:rsidP="00F5759F">
      <w:pPr>
        <w:pStyle w:val="2f4"/>
        <w:shd w:val="clear" w:color="auto" w:fill="auto"/>
        <w:tabs>
          <w:tab w:val="left" w:pos="-3119"/>
        </w:tabs>
        <w:spacing w:after="0" w:line="240" w:lineRule="auto"/>
        <w:rPr>
          <w:rFonts w:ascii="Arial Narrow" w:hAnsi="Arial Narrow"/>
          <w:sz w:val="20"/>
          <w:szCs w:val="20"/>
        </w:rPr>
      </w:pPr>
      <w:r>
        <w:rPr>
          <w:rFonts w:ascii="Arial Narrow" w:hAnsi="Arial Narrow"/>
          <w:sz w:val="20"/>
          <w:szCs w:val="20"/>
        </w:rPr>
        <w:t>1.10.</w:t>
      </w:r>
      <w:r w:rsidR="0007166E" w:rsidRPr="0007166E">
        <w:rPr>
          <w:rFonts w:ascii="Arial Narrow" w:hAnsi="Arial Narrow"/>
          <w:sz w:val="20"/>
          <w:szCs w:val="20"/>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Эвенкийского муниципального района с учетом требований к информированию, установленных Административным регламентом.</w:t>
      </w:r>
    </w:p>
    <w:p w:rsidR="0007166E" w:rsidRPr="0007166E" w:rsidRDefault="00F5759F" w:rsidP="00F5759F">
      <w:pPr>
        <w:jc w:val="both"/>
        <w:rPr>
          <w:rFonts w:ascii="Arial Narrow" w:hAnsi="Arial Narrow"/>
          <w:sz w:val="20"/>
          <w:szCs w:val="20"/>
        </w:rPr>
      </w:pPr>
      <w:r>
        <w:rPr>
          <w:rFonts w:ascii="Arial Narrow" w:hAnsi="Arial Narrow"/>
          <w:sz w:val="20"/>
          <w:szCs w:val="20"/>
        </w:rPr>
        <w:t>1.11.</w:t>
      </w:r>
      <w:r w:rsidR="0007166E" w:rsidRPr="0007166E">
        <w:rPr>
          <w:rFonts w:ascii="Arial Narrow" w:hAnsi="Arial Narrow"/>
          <w:sz w:val="20"/>
          <w:szCs w:val="20"/>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7166E" w:rsidRPr="0007166E" w:rsidRDefault="0007166E" w:rsidP="0007166E">
      <w:pPr>
        <w:ind w:firstLine="567"/>
        <w:jc w:val="both"/>
        <w:rPr>
          <w:rFonts w:ascii="Arial Narrow" w:hAnsi="Arial Narrow"/>
          <w:sz w:val="20"/>
          <w:szCs w:val="20"/>
        </w:rPr>
      </w:pPr>
    </w:p>
    <w:p w:rsidR="0007166E" w:rsidRPr="00F5759F" w:rsidRDefault="0007166E" w:rsidP="00F5759F">
      <w:pPr>
        <w:pStyle w:val="1fff4"/>
        <w:keepNext/>
        <w:keepLines/>
        <w:numPr>
          <w:ilvl w:val="0"/>
          <w:numId w:val="42"/>
        </w:numPr>
        <w:shd w:val="clear" w:color="auto" w:fill="auto"/>
        <w:spacing w:after="0" w:line="240" w:lineRule="auto"/>
        <w:ind w:left="0" w:firstLine="0"/>
        <w:rPr>
          <w:rFonts w:ascii="Arial Narrow" w:hAnsi="Arial Narrow"/>
          <w:b/>
          <w:sz w:val="20"/>
          <w:szCs w:val="20"/>
        </w:rPr>
      </w:pPr>
      <w:bookmarkStart w:id="30" w:name="bookmark4"/>
      <w:r w:rsidRPr="00F5759F">
        <w:rPr>
          <w:rFonts w:ascii="Arial Narrow" w:hAnsi="Arial Narrow"/>
          <w:b/>
          <w:sz w:val="20"/>
          <w:szCs w:val="20"/>
        </w:rPr>
        <w:t>Стандарт предоставления муниципальной услуги</w:t>
      </w:r>
      <w:bookmarkEnd w:id="30"/>
    </w:p>
    <w:p w:rsidR="0007166E" w:rsidRPr="00F5759F" w:rsidRDefault="0007166E" w:rsidP="00F5759F">
      <w:pPr>
        <w:pStyle w:val="1fff4"/>
        <w:keepNext/>
        <w:keepLines/>
        <w:numPr>
          <w:ilvl w:val="0"/>
          <w:numId w:val="42"/>
        </w:numPr>
        <w:shd w:val="clear" w:color="auto" w:fill="auto"/>
        <w:spacing w:after="0" w:line="240" w:lineRule="auto"/>
        <w:ind w:left="0" w:firstLine="0"/>
        <w:rPr>
          <w:rFonts w:ascii="Arial Narrow" w:hAnsi="Arial Narrow"/>
          <w:b/>
          <w:sz w:val="20"/>
          <w:szCs w:val="20"/>
        </w:rPr>
      </w:pPr>
    </w:p>
    <w:p w:rsidR="0007166E" w:rsidRPr="00F5759F" w:rsidRDefault="0007166E" w:rsidP="00F5759F">
      <w:pPr>
        <w:jc w:val="center"/>
        <w:rPr>
          <w:rFonts w:ascii="Arial Narrow" w:hAnsi="Arial Narrow"/>
          <w:b/>
          <w:sz w:val="20"/>
          <w:szCs w:val="20"/>
        </w:rPr>
      </w:pPr>
      <w:bookmarkStart w:id="31" w:name="bookmark5"/>
      <w:r w:rsidRPr="00F5759F">
        <w:rPr>
          <w:rFonts w:ascii="Arial Narrow" w:hAnsi="Arial Narrow"/>
          <w:b/>
          <w:sz w:val="20"/>
          <w:szCs w:val="20"/>
        </w:rPr>
        <w:t>Наименование муниципальной услуги</w:t>
      </w:r>
      <w:bookmarkEnd w:id="31"/>
    </w:p>
    <w:p w:rsidR="0007166E" w:rsidRPr="0007166E" w:rsidRDefault="0007166E" w:rsidP="0007166E">
      <w:pPr>
        <w:ind w:firstLine="567"/>
        <w:jc w:val="center"/>
        <w:rPr>
          <w:rFonts w:ascii="Arial Narrow" w:hAnsi="Arial Narrow"/>
          <w:b/>
          <w:sz w:val="20"/>
          <w:szCs w:val="20"/>
        </w:rPr>
      </w:pPr>
    </w:p>
    <w:p w:rsidR="0007166E" w:rsidRPr="0007166E" w:rsidRDefault="00F5759F" w:rsidP="0007166E">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t xml:space="preserve">Муниципальная услуга </w:t>
      </w:r>
      <w:r w:rsidR="0007166E" w:rsidRPr="0007166E">
        <w:rPr>
          <w:rFonts w:ascii="Arial Narrow" w:hAnsi="Arial Narrow"/>
          <w:sz w:val="20"/>
          <w:szCs w:val="20"/>
        </w:rPr>
        <w:t>«Присвоение спортивных разрядов».</w:t>
      </w: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Наименование муниципальных подуслуг: «Присвоение спортивных разрядов», «Подтверждение спортивных разрядов».</w:t>
      </w:r>
    </w:p>
    <w:p w:rsidR="0007166E" w:rsidRPr="0007166E" w:rsidRDefault="0007166E" w:rsidP="0007166E">
      <w:pPr>
        <w:ind w:firstLine="567"/>
        <w:jc w:val="both"/>
        <w:rPr>
          <w:rFonts w:ascii="Arial Narrow" w:hAnsi="Arial Narrow"/>
          <w:sz w:val="20"/>
          <w:szCs w:val="20"/>
        </w:rPr>
      </w:pPr>
    </w:p>
    <w:p w:rsidR="0007166E" w:rsidRPr="0007166E" w:rsidRDefault="0007166E" w:rsidP="00F5759F">
      <w:pPr>
        <w:jc w:val="center"/>
        <w:rPr>
          <w:rFonts w:ascii="Arial Narrow" w:hAnsi="Arial Narrow"/>
          <w:b/>
          <w:sz w:val="20"/>
          <w:szCs w:val="20"/>
        </w:rPr>
      </w:pPr>
      <w:r w:rsidRPr="0007166E">
        <w:rPr>
          <w:rFonts w:ascii="Arial Narrow" w:hAnsi="Arial Narrow"/>
          <w:b/>
          <w:sz w:val="20"/>
          <w:szCs w:val="20"/>
        </w:rPr>
        <w:t>Наименование органа местного самоуправления, предоставляющего муниципальную услугу</w:t>
      </w:r>
    </w:p>
    <w:p w:rsidR="0007166E" w:rsidRPr="0007166E" w:rsidRDefault="0007166E" w:rsidP="0007166E">
      <w:pPr>
        <w:ind w:firstLine="567"/>
        <w:jc w:val="center"/>
        <w:rPr>
          <w:rFonts w:ascii="Arial Narrow" w:hAnsi="Arial Narrow"/>
          <w:b/>
          <w:sz w:val="20"/>
          <w:szCs w:val="20"/>
        </w:rPr>
      </w:pPr>
    </w:p>
    <w:p w:rsidR="0007166E" w:rsidRPr="0007166E" w:rsidRDefault="00F5759F" w:rsidP="0007166E">
      <w:pPr>
        <w:tabs>
          <w:tab w:val="left" w:pos="-4253"/>
        </w:tabs>
        <w:jc w:val="both"/>
        <w:rPr>
          <w:rStyle w:val="5f4"/>
          <w:rFonts w:ascii="Arial Narrow" w:eastAsia="Microsoft Sans Serif" w:hAnsi="Arial Narrow"/>
          <w:i w:val="0"/>
          <w:color w:val="auto"/>
          <w:sz w:val="20"/>
          <w:szCs w:val="20"/>
        </w:rPr>
      </w:pPr>
      <w:r>
        <w:rPr>
          <w:rFonts w:ascii="Arial Narrow" w:hAnsi="Arial Narrow"/>
          <w:sz w:val="20"/>
          <w:szCs w:val="20"/>
        </w:rPr>
        <w:t>2.2.</w:t>
      </w:r>
      <w:r w:rsidR="0007166E" w:rsidRPr="0007166E">
        <w:rPr>
          <w:rFonts w:ascii="Arial Narrow" w:hAnsi="Arial Narrow"/>
          <w:sz w:val="20"/>
          <w:szCs w:val="20"/>
        </w:rPr>
        <w:tab/>
        <w:t xml:space="preserve">Муниципальная услуга предоставляется </w:t>
      </w:r>
      <w:r w:rsidR="0007166E" w:rsidRPr="0007166E">
        <w:rPr>
          <w:rStyle w:val="5f4"/>
          <w:rFonts w:ascii="Arial Narrow" w:eastAsia="Microsoft Sans Serif" w:hAnsi="Arial Narrow"/>
          <w:i w:val="0"/>
          <w:color w:val="auto"/>
          <w:sz w:val="20"/>
          <w:szCs w:val="20"/>
        </w:rPr>
        <w:t xml:space="preserve">– Администрацией Эвенкийского муниципального района Красноярского края. </w:t>
      </w:r>
    </w:p>
    <w:p w:rsidR="0007166E" w:rsidRPr="0007166E" w:rsidRDefault="0007166E" w:rsidP="0007166E">
      <w:pPr>
        <w:tabs>
          <w:tab w:val="left" w:pos="1681"/>
          <w:tab w:val="left" w:pos="4186"/>
          <w:tab w:val="left" w:pos="6726"/>
        </w:tabs>
        <w:ind w:firstLine="567"/>
        <w:jc w:val="both"/>
        <w:rPr>
          <w:rFonts w:ascii="Arial Narrow" w:hAnsi="Arial Narrow"/>
          <w:sz w:val="20"/>
          <w:szCs w:val="20"/>
        </w:rPr>
      </w:pPr>
      <w:r w:rsidRPr="0007166E">
        <w:rPr>
          <w:rStyle w:val="5f4"/>
          <w:rFonts w:ascii="Arial Narrow" w:eastAsia="Microsoft Sans Serif" w:hAnsi="Arial Narrow"/>
          <w:i w:val="0"/>
          <w:color w:val="auto"/>
          <w:sz w:val="20"/>
          <w:szCs w:val="20"/>
        </w:rPr>
        <w:t xml:space="preserve">Структурное подразделение - </w:t>
      </w:r>
      <w:r w:rsidRPr="0007166E">
        <w:rPr>
          <w:rFonts w:ascii="Arial Narrow" w:hAnsi="Arial Narrow"/>
          <w:sz w:val="20"/>
          <w:szCs w:val="20"/>
        </w:rPr>
        <w:t xml:space="preserve">Управление молодежной политики, спорта и реализации программ общественного развития Администрации Эвенкийского муниципального района Красноярского края (далее - </w:t>
      </w:r>
      <w:r w:rsidRPr="0007166E">
        <w:rPr>
          <w:rStyle w:val="5f4"/>
          <w:rFonts w:ascii="Arial Narrow" w:eastAsia="Microsoft Sans Serif" w:hAnsi="Arial Narrow"/>
          <w:i w:val="0"/>
          <w:color w:val="auto"/>
          <w:sz w:val="20"/>
          <w:szCs w:val="20"/>
        </w:rPr>
        <w:t>Уполномоченный орган)</w:t>
      </w:r>
      <w:r w:rsidRPr="0007166E">
        <w:rPr>
          <w:rFonts w:ascii="Arial Narrow" w:hAnsi="Arial Narrow"/>
          <w:sz w:val="20"/>
          <w:szCs w:val="20"/>
        </w:rPr>
        <w:t xml:space="preserve">. </w:t>
      </w:r>
    </w:p>
    <w:p w:rsidR="0007166E" w:rsidRPr="0007166E" w:rsidRDefault="0007166E" w:rsidP="0007166E">
      <w:pPr>
        <w:tabs>
          <w:tab w:val="left" w:pos="-12616"/>
          <w:tab w:val="left" w:pos="709"/>
        </w:tabs>
        <w:ind w:firstLine="709"/>
        <w:jc w:val="both"/>
        <w:rPr>
          <w:rFonts w:ascii="Arial Narrow" w:hAnsi="Arial Narrow"/>
          <w:sz w:val="20"/>
          <w:szCs w:val="20"/>
        </w:rPr>
      </w:pPr>
      <w:r w:rsidRPr="0007166E">
        <w:rPr>
          <w:rFonts w:ascii="Arial Narrow" w:hAnsi="Arial Narrow"/>
          <w:sz w:val="20"/>
          <w:szCs w:val="20"/>
        </w:rPr>
        <w:t xml:space="preserve">Контактные данные: 648000, Красноярский край, Эвенкийский муниципальный район, п.Тура, ул.Советская, 2, каб.101; </w:t>
      </w:r>
    </w:p>
    <w:p w:rsidR="0007166E" w:rsidRPr="0007166E" w:rsidRDefault="0007166E" w:rsidP="0007166E">
      <w:pPr>
        <w:pStyle w:val="2f4"/>
        <w:tabs>
          <w:tab w:val="left" w:pos="-6946"/>
          <w:tab w:val="left" w:pos="709"/>
        </w:tabs>
        <w:spacing w:after="0" w:line="240" w:lineRule="auto"/>
        <w:ind w:firstLine="567"/>
        <w:rPr>
          <w:rFonts w:ascii="Arial Narrow" w:hAnsi="Arial Narrow"/>
          <w:sz w:val="20"/>
          <w:szCs w:val="20"/>
        </w:rPr>
      </w:pPr>
      <w:r w:rsidRPr="0007166E">
        <w:rPr>
          <w:rFonts w:ascii="Arial Narrow" w:hAnsi="Arial Narrow"/>
          <w:sz w:val="20"/>
          <w:szCs w:val="20"/>
        </w:rPr>
        <w:tab/>
        <w:t xml:space="preserve">Справочные телефоны, ответственных в </w:t>
      </w:r>
      <w:r w:rsidRPr="0007166E">
        <w:rPr>
          <w:rStyle w:val="5f4"/>
          <w:rFonts w:ascii="Arial Narrow" w:hAnsi="Arial Narrow"/>
          <w:i w:val="0"/>
          <w:color w:val="auto"/>
          <w:sz w:val="20"/>
          <w:szCs w:val="20"/>
        </w:rPr>
        <w:t>Уполномоченном органе</w:t>
      </w:r>
      <w:r w:rsidRPr="0007166E">
        <w:rPr>
          <w:rFonts w:ascii="Arial Narrow" w:hAnsi="Arial Narrow"/>
          <w:sz w:val="20"/>
          <w:szCs w:val="20"/>
        </w:rPr>
        <w:t xml:space="preserve"> за предоставление муниципальной услуги: 8(39170) 31-277 (п.Тура).</w:t>
      </w:r>
    </w:p>
    <w:p w:rsidR="0007166E" w:rsidRPr="0007166E" w:rsidRDefault="0007166E" w:rsidP="0007166E">
      <w:pPr>
        <w:pStyle w:val="2f4"/>
        <w:tabs>
          <w:tab w:val="left" w:pos="709"/>
        </w:tabs>
        <w:spacing w:after="0" w:line="240" w:lineRule="auto"/>
        <w:ind w:firstLine="567"/>
        <w:rPr>
          <w:rFonts w:ascii="Arial Narrow" w:hAnsi="Arial Narrow"/>
          <w:sz w:val="20"/>
          <w:szCs w:val="20"/>
        </w:rPr>
      </w:pPr>
      <w:r w:rsidRPr="0007166E">
        <w:rPr>
          <w:rFonts w:ascii="Arial Narrow" w:hAnsi="Arial Narrow"/>
          <w:sz w:val="20"/>
          <w:szCs w:val="20"/>
        </w:rPr>
        <w:tab/>
        <w:t xml:space="preserve">Адреса электронной почты ответственных за предоставление муниципальной услуги: </w:t>
      </w:r>
      <w:hyperlink r:id="rId39" w:history="1">
        <w:r w:rsidRPr="0007166E">
          <w:rPr>
            <w:rStyle w:val="af2"/>
            <w:rFonts w:ascii="Arial Narrow" w:hAnsi="Arial Narrow"/>
            <w:color w:val="auto"/>
            <w:sz w:val="20"/>
            <w:szCs w:val="20"/>
            <w:u w:val="none"/>
            <w:lang w:val="en-US"/>
          </w:rPr>
          <w:t>Viktorovaaa</w:t>
        </w:r>
        <w:r w:rsidRPr="0007166E">
          <w:rPr>
            <w:rStyle w:val="af2"/>
            <w:rFonts w:ascii="Arial Narrow" w:hAnsi="Arial Narrow"/>
            <w:color w:val="auto"/>
            <w:sz w:val="20"/>
            <w:szCs w:val="20"/>
            <w:u w:val="none"/>
          </w:rPr>
          <w:t>@</w:t>
        </w:r>
        <w:r w:rsidRPr="0007166E">
          <w:rPr>
            <w:rStyle w:val="af2"/>
            <w:rFonts w:ascii="Arial Narrow" w:hAnsi="Arial Narrow"/>
            <w:color w:val="auto"/>
            <w:sz w:val="20"/>
            <w:szCs w:val="20"/>
            <w:u w:val="none"/>
            <w:lang w:val="en-US"/>
          </w:rPr>
          <w:t>tura</w:t>
        </w:r>
        <w:r w:rsidRPr="0007166E">
          <w:rPr>
            <w:rStyle w:val="af2"/>
            <w:rFonts w:ascii="Arial Narrow" w:hAnsi="Arial Narrow"/>
            <w:color w:val="auto"/>
            <w:sz w:val="20"/>
            <w:szCs w:val="20"/>
            <w:u w:val="none"/>
          </w:rPr>
          <w:t>.</w:t>
        </w:r>
        <w:r w:rsidRPr="0007166E">
          <w:rPr>
            <w:rStyle w:val="af2"/>
            <w:rFonts w:ascii="Arial Narrow" w:hAnsi="Arial Narrow"/>
            <w:color w:val="auto"/>
            <w:sz w:val="20"/>
            <w:szCs w:val="20"/>
            <w:u w:val="none"/>
            <w:lang w:val="en-US"/>
          </w:rPr>
          <w:t>evenkya</w:t>
        </w:r>
        <w:r w:rsidRPr="0007166E">
          <w:rPr>
            <w:rStyle w:val="af2"/>
            <w:rFonts w:ascii="Arial Narrow" w:hAnsi="Arial Narrow"/>
            <w:color w:val="auto"/>
            <w:sz w:val="20"/>
            <w:szCs w:val="20"/>
            <w:u w:val="none"/>
          </w:rPr>
          <w:t>.</w:t>
        </w:r>
        <w:r w:rsidRPr="0007166E">
          <w:rPr>
            <w:rStyle w:val="af2"/>
            <w:rFonts w:ascii="Arial Narrow" w:hAnsi="Arial Narrow"/>
            <w:color w:val="auto"/>
            <w:sz w:val="20"/>
            <w:szCs w:val="20"/>
            <w:u w:val="none"/>
            <w:lang w:val="en-US"/>
          </w:rPr>
          <w:t>ru</w:t>
        </w:r>
      </w:hyperlink>
      <w:r w:rsidRPr="0007166E">
        <w:rPr>
          <w:rFonts w:ascii="Arial Narrow" w:hAnsi="Arial Narrow"/>
          <w:sz w:val="20"/>
          <w:szCs w:val="20"/>
        </w:rPr>
        <w:t>.</w:t>
      </w:r>
    </w:p>
    <w:p w:rsidR="0007166E" w:rsidRPr="0007166E" w:rsidRDefault="0007166E" w:rsidP="0007166E">
      <w:pPr>
        <w:pStyle w:val="2f4"/>
        <w:tabs>
          <w:tab w:val="left" w:pos="1681"/>
          <w:tab w:val="left" w:pos="4186"/>
          <w:tab w:val="left" w:pos="6726"/>
        </w:tabs>
        <w:spacing w:after="0" w:line="240" w:lineRule="auto"/>
        <w:rPr>
          <w:rFonts w:ascii="Arial Narrow" w:hAnsi="Arial Narrow"/>
          <w:sz w:val="20"/>
          <w:szCs w:val="20"/>
        </w:rPr>
      </w:pPr>
    </w:p>
    <w:p w:rsidR="0007166E" w:rsidRPr="00F5759F" w:rsidRDefault="0007166E" w:rsidP="0007166E">
      <w:pPr>
        <w:pStyle w:val="2f4"/>
        <w:tabs>
          <w:tab w:val="left" w:pos="1681"/>
          <w:tab w:val="left" w:pos="4186"/>
          <w:tab w:val="left" w:pos="6726"/>
        </w:tabs>
        <w:spacing w:after="0" w:line="240" w:lineRule="auto"/>
        <w:ind w:firstLine="567"/>
        <w:jc w:val="center"/>
        <w:rPr>
          <w:rFonts w:ascii="Arial Narrow" w:hAnsi="Arial Narrow"/>
          <w:b/>
          <w:sz w:val="20"/>
          <w:szCs w:val="20"/>
        </w:rPr>
      </w:pPr>
      <w:r w:rsidRPr="00F5759F">
        <w:rPr>
          <w:rFonts w:ascii="Arial Narrow" w:hAnsi="Arial Narrow"/>
          <w:b/>
          <w:sz w:val="20"/>
          <w:szCs w:val="20"/>
        </w:rPr>
        <w:t xml:space="preserve">График работы </w:t>
      </w:r>
      <w:r w:rsidRPr="00F5759F">
        <w:rPr>
          <w:rStyle w:val="5f4"/>
          <w:rFonts w:ascii="Arial Narrow" w:hAnsi="Arial Narrow"/>
          <w:b/>
          <w:i w:val="0"/>
          <w:color w:val="auto"/>
          <w:sz w:val="20"/>
          <w:szCs w:val="20"/>
        </w:rPr>
        <w:t>Уполномоченного органа</w:t>
      </w:r>
      <w:r w:rsidRPr="00F5759F">
        <w:rPr>
          <w:rFonts w:ascii="Arial Narrow" w:hAnsi="Arial Narrow"/>
          <w:b/>
          <w:sz w:val="20"/>
          <w:szCs w:val="20"/>
        </w:rPr>
        <w:t>:</w:t>
      </w:r>
    </w:p>
    <w:p w:rsidR="00F5759F" w:rsidRPr="0007166E" w:rsidRDefault="00F5759F" w:rsidP="0007166E">
      <w:pPr>
        <w:pStyle w:val="2f4"/>
        <w:tabs>
          <w:tab w:val="left" w:pos="1681"/>
          <w:tab w:val="left" w:pos="4186"/>
          <w:tab w:val="left" w:pos="6726"/>
        </w:tabs>
        <w:spacing w:after="0" w:line="240" w:lineRule="auto"/>
        <w:ind w:firstLine="567"/>
        <w:jc w:val="center"/>
        <w:rPr>
          <w:rFonts w:ascii="Arial Narrow" w:hAnsi="Arial Narrow"/>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3130"/>
      </w:tblGrid>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День недели</w:t>
            </w:r>
          </w:p>
        </w:tc>
        <w:tc>
          <w:tcPr>
            <w:tcW w:w="3235"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Время работы</w:t>
            </w:r>
          </w:p>
        </w:tc>
        <w:tc>
          <w:tcPr>
            <w:tcW w:w="3130" w:type="dxa"/>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Перерыв</w:t>
            </w:r>
          </w:p>
        </w:tc>
      </w:tr>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7"/>
              <w:rPr>
                <w:rFonts w:ascii="Arial Narrow" w:hAnsi="Arial Narrow"/>
                <w:sz w:val="20"/>
                <w:szCs w:val="20"/>
              </w:rPr>
            </w:pPr>
            <w:r w:rsidRPr="0007166E">
              <w:rPr>
                <w:rFonts w:ascii="Arial Narrow" w:hAnsi="Arial Narrow"/>
                <w:sz w:val="20"/>
                <w:szCs w:val="20"/>
              </w:rPr>
              <w:t>Понедельник</w:t>
            </w:r>
          </w:p>
        </w:tc>
        <w:tc>
          <w:tcPr>
            <w:tcW w:w="3235"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9-00 до 17-15</w:t>
            </w:r>
          </w:p>
        </w:tc>
        <w:tc>
          <w:tcPr>
            <w:tcW w:w="3130" w:type="dxa"/>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13-00 до 14-00</w:t>
            </w:r>
          </w:p>
        </w:tc>
      </w:tr>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7"/>
              <w:rPr>
                <w:rFonts w:ascii="Arial Narrow" w:hAnsi="Arial Narrow"/>
                <w:sz w:val="20"/>
                <w:szCs w:val="20"/>
              </w:rPr>
            </w:pPr>
            <w:r w:rsidRPr="0007166E">
              <w:rPr>
                <w:rFonts w:ascii="Arial Narrow" w:hAnsi="Arial Narrow"/>
                <w:sz w:val="20"/>
                <w:szCs w:val="20"/>
              </w:rPr>
              <w:t>Вторник</w:t>
            </w:r>
          </w:p>
        </w:tc>
        <w:tc>
          <w:tcPr>
            <w:tcW w:w="3235"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9-00 до 17-15</w:t>
            </w:r>
          </w:p>
        </w:tc>
        <w:tc>
          <w:tcPr>
            <w:tcW w:w="3130" w:type="dxa"/>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13-00 до 14-00</w:t>
            </w:r>
          </w:p>
        </w:tc>
      </w:tr>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7"/>
              <w:rPr>
                <w:rFonts w:ascii="Arial Narrow" w:hAnsi="Arial Narrow"/>
                <w:sz w:val="20"/>
                <w:szCs w:val="20"/>
              </w:rPr>
            </w:pPr>
            <w:r w:rsidRPr="0007166E">
              <w:rPr>
                <w:rFonts w:ascii="Arial Narrow" w:hAnsi="Arial Narrow"/>
                <w:sz w:val="20"/>
                <w:szCs w:val="20"/>
              </w:rPr>
              <w:t>Среда</w:t>
            </w:r>
          </w:p>
        </w:tc>
        <w:tc>
          <w:tcPr>
            <w:tcW w:w="3235"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9-00 до 17-15</w:t>
            </w:r>
          </w:p>
        </w:tc>
        <w:tc>
          <w:tcPr>
            <w:tcW w:w="3130" w:type="dxa"/>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13-00 до 14-00</w:t>
            </w:r>
          </w:p>
        </w:tc>
      </w:tr>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7"/>
              <w:rPr>
                <w:rFonts w:ascii="Arial Narrow" w:hAnsi="Arial Narrow"/>
                <w:sz w:val="20"/>
                <w:szCs w:val="20"/>
              </w:rPr>
            </w:pPr>
            <w:r w:rsidRPr="0007166E">
              <w:rPr>
                <w:rFonts w:ascii="Arial Narrow" w:hAnsi="Arial Narrow"/>
                <w:sz w:val="20"/>
                <w:szCs w:val="20"/>
              </w:rPr>
              <w:t>Четверг</w:t>
            </w:r>
          </w:p>
        </w:tc>
        <w:tc>
          <w:tcPr>
            <w:tcW w:w="3235"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9-00 до 17-15</w:t>
            </w:r>
          </w:p>
        </w:tc>
        <w:tc>
          <w:tcPr>
            <w:tcW w:w="3130" w:type="dxa"/>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13-00 до 14-00</w:t>
            </w:r>
          </w:p>
        </w:tc>
      </w:tr>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7"/>
              <w:rPr>
                <w:rFonts w:ascii="Arial Narrow" w:hAnsi="Arial Narrow"/>
                <w:sz w:val="20"/>
                <w:szCs w:val="20"/>
              </w:rPr>
            </w:pPr>
            <w:r w:rsidRPr="0007166E">
              <w:rPr>
                <w:rFonts w:ascii="Arial Narrow" w:hAnsi="Arial Narrow"/>
                <w:sz w:val="20"/>
                <w:szCs w:val="20"/>
              </w:rPr>
              <w:t>Пятница</w:t>
            </w:r>
          </w:p>
        </w:tc>
        <w:tc>
          <w:tcPr>
            <w:tcW w:w="3235"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9-00 до 17-00</w:t>
            </w:r>
          </w:p>
        </w:tc>
        <w:tc>
          <w:tcPr>
            <w:tcW w:w="3130" w:type="dxa"/>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с 13-00 до 14-00</w:t>
            </w:r>
          </w:p>
        </w:tc>
      </w:tr>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7"/>
              <w:rPr>
                <w:rFonts w:ascii="Arial Narrow" w:hAnsi="Arial Narrow"/>
                <w:sz w:val="20"/>
                <w:szCs w:val="20"/>
              </w:rPr>
            </w:pPr>
            <w:r w:rsidRPr="0007166E">
              <w:rPr>
                <w:rFonts w:ascii="Arial Narrow" w:hAnsi="Arial Narrow"/>
                <w:sz w:val="20"/>
                <w:szCs w:val="20"/>
              </w:rPr>
              <w:t>Суббота</w:t>
            </w:r>
          </w:p>
        </w:tc>
        <w:tc>
          <w:tcPr>
            <w:tcW w:w="6365" w:type="dxa"/>
            <w:gridSpan w:val="2"/>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выходной день</w:t>
            </w:r>
          </w:p>
        </w:tc>
      </w:tr>
      <w:tr w:rsidR="0007166E" w:rsidRPr="0007166E" w:rsidTr="00F5759F">
        <w:tc>
          <w:tcPr>
            <w:tcW w:w="3274" w:type="dxa"/>
            <w:tcBorders>
              <w:top w:val="single" w:sz="4" w:space="0" w:color="auto"/>
              <w:bottom w:val="single" w:sz="4" w:space="0" w:color="auto"/>
              <w:right w:val="single" w:sz="4" w:space="0" w:color="auto"/>
            </w:tcBorders>
          </w:tcPr>
          <w:p w:rsidR="0007166E" w:rsidRPr="0007166E" w:rsidRDefault="0007166E" w:rsidP="0007166E">
            <w:pPr>
              <w:pStyle w:val="aff7"/>
              <w:rPr>
                <w:rFonts w:ascii="Arial Narrow" w:hAnsi="Arial Narrow"/>
                <w:sz w:val="20"/>
                <w:szCs w:val="20"/>
              </w:rPr>
            </w:pPr>
            <w:r w:rsidRPr="0007166E">
              <w:rPr>
                <w:rFonts w:ascii="Arial Narrow" w:hAnsi="Arial Narrow"/>
                <w:sz w:val="20"/>
                <w:szCs w:val="20"/>
              </w:rPr>
              <w:lastRenderedPageBreak/>
              <w:t>Воскресенье</w:t>
            </w:r>
          </w:p>
        </w:tc>
        <w:tc>
          <w:tcPr>
            <w:tcW w:w="6365" w:type="dxa"/>
            <w:gridSpan w:val="2"/>
            <w:tcBorders>
              <w:top w:val="single" w:sz="4" w:space="0" w:color="auto"/>
              <w:left w:val="single" w:sz="4" w:space="0" w:color="auto"/>
              <w:bottom w:val="single" w:sz="4" w:space="0" w:color="auto"/>
            </w:tcBorders>
          </w:tcPr>
          <w:p w:rsidR="0007166E" w:rsidRPr="0007166E" w:rsidRDefault="0007166E" w:rsidP="0007166E">
            <w:pPr>
              <w:pStyle w:val="affffb"/>
              <w:jc w:val="center"/>
              <w:rPr>
                <w:rFonts w:ascii="Arial Narrow" w:hAnsi="Arial Narrow" w:cs="Times New Roman"/>
                <w:sz w:val="20"/>
                <w:szCs w:val="20"/>
              </w:rPr>
            </w:pPr>
            <w:r w:rsidRPr="0007166E">
              <w:rPr>
                <w:rFonts w:ascii="Arial Narrow" w:hAnsi="Arial Narrow" w:cs="Times New Roman"/>
                <w:sz w:val="20"/>
                <w:szCs w:val="20"/>
              </w:rPr>
              <w:t>выходной день</w:t>
            </w:r>
          </w:p>
        </w:tc>
      </w:tr>
    </w:tbl>
    <w:p w:rsidR="0007166E" w:rsidRPr="0007166E" w:rsidRDefault="0007166E" w:rsidP="0007166E">
      <w:pPr>
        <w:pStyle w:val="ConsPlusNormal"/>
        <w:ind w:firstLine="540"/>
        <w:jc w:val="both"/>
        <w:rPr>
          <w:rFonts w:ascii="Arial Narrow" w:hAnsi="Arial Narrow" w:cs="Times New Roman"/>
        </w:rPr>
      </w:pPr>
    </w:p>
    <w:p w:rsidR="0007166E" w:rsidRPr="0007166E" w:rsidRDefault="0007166E" w:rsidP="0007166E">
      <w:pPr>
        <w:pStyle w:val="ConsPlusNormal"/>
        <w:ind w:firstLine="0"/>
        <w:jc w:val="both"/>
        <w:rPr>
          <w:rFonts w:ascii="Arial Narrow" w:hAnsi="Arial Narrow" w:cs="Times New Roman"/>
        </w:rPr>
      </w:pPr>
      <w:r w:rsidRPr="0007166E">
        <w:rPr>
          <w:rFonts w:ascii="Arial Narrow" w:hAnsi="Arial Narrow" w:cs="Times New Roman"/>
        </w:rPr>
        <w:t>2.2.1.</w:t>
      </w:r>
      <w:r w:rsidRPr="0007166E">
        <w:rPr>
          <w:rFonts w:ascii="Arial Narrow" w:hAnsi="Arial Narrow" w:cs="Times New Roman"/>
          <w:b/>
        </w:rPr>
        <w:tab/>
      </w:r>
      <w:r w:rsidRPr="0007166E">
        <w:rPr>
          <w:rFonts w:ascii="Arial Narrow" w:hAnsi="Arial Narrow" w:cs="Times New Roman"/>
        </w:rPr>
        <w:t>В предоставлении муниципальной услуги принимает участие многофункциональный центр.</w:t>
      </w:r>
    </w:p>
    <w:p w:rsidR="0007166E" w:rsidRPr="0007166E" w:rsidRDefault="0007166E" w:rsidP="0007166E">
      <w:pPr>
        <w:pStyle w:val="ConsPlusNormal"/>
        <w:ind w:firstLine="540"/>
        <w:jc w:val="both"/>
        <w:rPr>
          <w:rFonts w:ascii="Arial Narrow" w:hAnsi="Arial Narrow" w:cs="Times New Roman"/>
        </w:rPr>
      </w:pPr>
      <w:r w:rsidRPr="0007166E">
        <w:rPr>
          <w:rFonts w:ascii="Arial Narrow" w:hAnsi="Arial Narrow" w:cs="Times New Roman"/>
        </w:rPr>
        <w:tab/>
        <w:t xml:space="preserve">При предоставлении муниципальной услуги </w:t>
      </w:r>
      <w:bookmarkStart w:id="32" w:name="_Hlk151038801"/>
      <w:r w:rsidRPr="0007166E">
        <w:rPr>
          <w:rFonts w:ascii="Arial Narrow" w:hAnsi="Arial Narrow" w:cs="Times New Roman"/>
        </w:rPr>
        <w:t xml:space="preserve">Уполномоченный орган </w:t>
      </w:r>
      <w:bookmarkEnd w:id="32"/>
      <w:r w:rsidRPr="0007166E">
        <w:rPr>
          <w:rFonts w:ascii="Arial Narrow" w:hAnsi="Arial Narrow" w:cs="Times New Roman"/>
        </w:rPr>
        <w:t>взаимодействует с:</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Федеральной налоговой службой в части получения сведений из Единого государственного реестра юридических лиц, сведений о рождении лица, не достигшего возраста 14 лет;</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Отделом Управления Федеральной миграционной службы в части получения сведений о действительности паспорта гражданина Российской Федерации, сведений о регистрационном учете по месту жительства или месту пребывания.</w:t>
      </w:r>
    </w:p>
    <w:p w:rsidR="0007166E" w:rsidRPr="0007166E" w:rsidRDefault="00F5759F" w:rsidP="0007166E">
      <w:pPr>
        <w:jc w:val="both"/>
        <w:rPr>
          <w:rFonts w:ascii="Arial Narrow" w:hAnsi="Arial Narrow"/>
          <w:sz w:val="20"/>
          <w:szCs w:val="20"/>
        </w:rPr>
      </w:pPr>
      <w:r>
        <w:rPr>
          <w:rFonts w:ascii="Arial Narrow" w:hAnsi="Arial Narrow"/>
          <w:sz w:val="20"/>
          <w:szCs w:val="20"/>
        </w:rPr>
        <w:t>2.2.2.</w:t>
      </w:r>
      <w:r w:rsidR="0007166E" w:rsidRPr="0007166E">
        <w:rPr>
          <w:rFonts w:ascii="Arial Narrow" w:hAnsi="Arial Narrow"/>
          <w:sz w:val="20"/>
          <w:szCs w:val="20"/>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7166E" w:rsidRPr="0007166E" w:rsidRDefault="0007166E" w:rsidP="0007166E">
      <w:pPr>
        <w:ind w:firstLine="567"/>
        <w:jc w:val="both"/>
        <w:rPr>
          <w:rFonts w:ascii="Arial Narrow" w:hAnsi="Arial Narrow"/>
          <w:sz w:val="20"/>
          <w:szCs w:val="20"/>
        </w:rPr>
      </w:pPr>
    </w:p>
    <w:p w:rsidR="0007166E" w:rsidRPr="0007166E" w:rsidRDefault="0007166E" w:rsidP="00F5759F">
      <w:pPr>
        <w:jc w:val="center"/>
        <w:rPr>
          <w:rFonts w:ascii="Arial Narrow" w:hAnsi="Arial Narrow"/>
          <w:b/>
          <w:sz w:val="20"/>
          <w:szCs w:val="20"/>
        </w:rPr>
      </w:pPr>
      <w:bookmarkStart w:id="33" w:name="bookmark7"/>
      <w:r w:rsidRPr="0007166E">
        <w:rPr>
          <w:rFonts w:ascii="Arial Narrow" w:hAnsi="Arial Narrow"/>
          <w:b/>
          <w:sz w:val="20"/>
          <w:szCs w:val="20"/>
        </w:rPr>
        <w:t>Описание результата предоставления муниципальной услуги</w:t>
      </w:r>
      <w:bookmarkEnd w:id="33"/>
    </w:p>
    <w:p w:rsidR="0007166E" w:rsidRPr="0007166E" w:rsidRDefault="0007166E" w:rsidP="0007166E">
      <w:pPr>
        <w:ind w:firstLine="567"/>
        <w:jc w:val="center"/>
        <w:rPr>
          <w:rFonts w:ascii="Arial Narrow" w:hAnsi="Arial Narrow"/>
          <w:b/>
          <w:sz w:val="20"/>
          <w:szCs w:val="20"/>
        </w:rPr>
      </w:pPr>
    </w:p>
    <w:p w:rsidR="0007166E" w:rsidRPr="0007166E" w:rsidRDefault="00F5759F" w:rsidP="0007166E">
      <w:pPr>
        <w:pStyle w:val="ConsPlusNormal"/>
        <w:ind w:firstLine="0"/>
        <w:jc w:val="both"/>
        <w:rPr>
          <w:rFonts w:ascii="Arial Narrow" w:hAnsi="Arial Narrow" w:cs="Times New Roman"/>
        </w:rPr>
      </w:pPr>
      <w:r>
        <w:rPr>
          <w:rFonts w:ascii="Arial Narrow" w:hAnsi="Arial Narrow" w:cs="Times New Roman"/>
        </w:rPr>
        <w:t>2.3.</w:t>
      </w:r>
      <w:r w:rsidR="0007166E" w:rsidRPr="0007166E">
        <w:rPr>
          <w:rFonts w:ascii="Arial Narrow" w:hAnsi="Arial Narrow" w:cs="Times New Roman"/>
        </w:rPr>
        <w:tab/>
        <w:t>Результатом предоставления муниципальной услуги является: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а) Постановление Администрации Эвенкийского муниципального района Красноярского края о предоставлении муниципальной услуги;</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б) Решение Администрации Эвенкийского муниципального района Красноярского края об отказе в предоставлении муниципальной услуги.</w:t>
      </w:r>
    </w:p>
    <w:p w:rsidR="0007166E" w:rsidRPr="0007166E" w:rsidRDefault="00F5759F" w:rsidP="0007166E">
      <w:pPr>
        <w:jc w:val="both"/>
        <w:rPr>
          <w:rFonts w:ascii="Arial Narrow" w:hAnsi="Arial Narrow"/>
          <w:sz w:val="20"/>
          <w:szCs w:val="20"/>
        </w:rPr>
      </w:pPr>
      <w:r>
        <w:rPr>
          <w:rFonts w:ascii="Arial Narrow" w:hAnsi="Arial Narrow"/>
          <w:sz w:val="20"/>
          <w:szCs w:val="20"/>
        </w:rPr>
        <w:t>2.3.1.</w:t>
      </w:r>
      <w:r w:rsidR="0007166E" w:rsidRPr="0007166E">
        <w:rPr>
          <w:rFonts w:ascii="Arial Narrow" w:hAnsi="Arial Narrow"/>
          <w:sz w:val="20"/>
          <w:szCs w:val="20"/>
        </w:rPr>
        <w:tab/>
        <w:t>Результат предоставления муниципальной услуги может быть получен в Уполномоченном органе, посредством ЕПГУ, через операторов почтовой связи либо в многофункциональном центре.</w:t>
      </w:r>
    </w:p>
    <w:p w:rsidR="0007166E" w:rsidRPr="0007166E" w:rsidRDefault="0007166E" w:rsidP="0007166E">
      <w:pPr>
        <w:ind w:firstLine="567"/>
        <w:jc w:val="center"/>
        <w:rPr>
          <w:rFonts w:ascii="Arial Narrow" w:hAnsi="Arial Narrow"/>
          <w:b/>
          <w:sz w:val="20"/>
          <w:szCs w:val="20"/>
        </w:rPr>
      </w:pPr>
    </w:p>
    <w:p w:rsidR="0007166E" w:rsidRPr="0007166E" w:rsidRDefault="0007166E" w:rsidP="00F5759F">
      <w:pPr>
        <w:jc w:val="center"/>
        <w:rPr>
          <w:rFonts w:ascii="Arial Narrow" w:hAnsi="Arial Narrow"/>
          <w:b/>
          <w:sz w:val="20"/>
          <w:szCs w:val="20"/>
        </w:rPr>
      </w:pPr>
      <w:r w:rsidRPr="0007166E">
        <w:rPr>
          <w:rFonts w:ascii="Arial Narrow" w:hAnsi="Arial Narrow"/>
          <w:b/>
          <w:sz w:val="20"/>
          <w:szCs w:val="20"/>
        </w:rPr>
        <w:t>Срок предоставления муниципальной услуги</w:t>
      </w:r>
    </w:p>
    <w:p w:rsidR="0007166E" w:rsidRPr="0007166E" w:rsidRDefault="0007166E" w:rsidP="0007166E">
      <w:pPr>
        <w:ind w:firstLine="567"/>
        <w:jc w:val="center"/>
        <w:rPr>
          <w:rFonts w:ascii="Arial Narrow" w:hAnsi="Arial Narrow"/>
          <w:b/>
          <w:sz w:val="20"/>
          <w:szCs w:val="20"/>
        </w:rPr>
      </w:pPr>
    </w:p>
    <w:p w:rsidR="0007166E" w:rsidRPr="0007166E" w:rsidRDefault="00F5759F" w:rsidP="0007166E">
      <w:pPr>
        <w:jc w:val="both"/>
        <w:rPr>
          <w:rFonts w:ascii="Arial Narrow" w:hAnsi="Arial Narrow"/>
          <w:sz w:val="20"/>
          <w:szCs w:val="20"/>
        </w:rPr>
      </w:pPr>
      <w:r>
        <w:rPr>
          <w:rFonts w:ascii="Arial Narrow" w:hAnsi="Arial Narrow"/>
          <w:sz w:val="20"/>
          <w:szCs w:val="20"/>
        </w:rPr>
        <w:t>2.4.</w:t>
      </w:r>
      <w:r w:rsidR="0007166E" w:rsidRPr="0007166E">
        <w:rPr>
          <w:rFonts w:ascii="Arial Narrow" w:hAnsi="Arial Narrow"/>
          <w:sz w:val="20"/>
          <w:szCs w:val="20"/>
        </w:rPr>
        <w:tab/>
        <w:t>Максимальный срок предоставления муниципальной услуги составляет 22 рабочих дня со дня регистрации в Уполномоченной органе заявления и документов, необходимых для предоставления муниципальной услуги.</w:t>
      </w:r>
    </w:p>
    <w:p w:rsidR="0007166E" w:rsidRPr="0007166E" w:rsidRDefault="00F5759F" w:rsidP="0007166E">
      <w:pPr>
        <w:jc w:val="both"/>
        <w:rPr>
          <w:rFonts w:ascii="Arial Narrow" w:hAnsi="Arial Narrow"/>
          <w:sz w:val="20"/>
          <w:szCs w:val="20"/>
        </w:rPr>
      </w:pPr>
      <w:r>
        <w:rPr>
          <w:rFonts w:ascii="Arial Narrow" w:hAnsi="Arial Narrow"/>
          <w:sz w:val="20"/>
          <w:szCs w:val="20"/>
        </w:rPr>
        <w:t>2.4.1.</w:t>
      </w:r>
      <w:r w:rsidR="0007166E" w:rsidRPr="0007166E">
        <w:rPr>
          <w:rFonts w:ascii="Arial Narrow" w:hAnsi="Arial Narrow"/>
          <w:sz w:val="20"/>
          <w:szCs w:val="20"/>
        </w:rPr>
        <w:tab/>
        <w:t xml:space="preserve">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w:t>
      </w:r>
      <w:hyperlink w:anchor="P51">
        <w:r w:rsidR="0007166E" w:rsidRPr="0007166E">
          <w:rPr>
            <w:rFonts w:ascii="Arial Narrow" w:hAnsi="Arial Narrow"/>
            <w:sz w:val="20"/>
            <w:szCs w:val="20"/>
          </w:rPr>
          <w:t>пунктом</w:t>
        </w:r>
      </w:hyperlink>
      <w:r w:rsidR="0007166E" w:rsidRPr="0007166E">
        <w:rPr>
          <w:rFonts w:ascii="Arial Narrow" w:hAnsi="Arial Narrow"/>
          <w:sz w:val="20"/>
          <w:szCs w:val="20"/>
        </w:rPr>
        <w:t xml:space="preserve"> 1.3 настоящего Административного регламента, или предоставления документов, не соответствующих требованиям, предусмотренным </w:t>
      </w:r>
      <w:hyperlink w:anchor="P140">
        <w:r w:rsidR="0007166E" w:rsidRPr="0007166E">
          <w:rPr>
            <w:rFonts w:ascii="Arial Narrow" w:hAnsi="Arial Narrow"/>
            <w:sz w:val="20"/>
            <w:szCs w:val="20"/>
          </w:rPr>
          <w:t>пунктом</w:t>
        </w:r>
      </w:hyperlink>
      <w:r w:rsidR="0007166E" w:rsidRPr="0007166E">
        <w:rPr>
          <w:rFonts w:ascii="Arial Narrow" w:hAnsi="Arial Narrow"/>
          <w:sz w:val="20"/>
          <w:szCs w:val="20"/>
        </w:rPr>
        <w:t xml:space="preserve"> 2.6 настоящего Административного регламента, составляет 3 рабочих дня со дня их регистрации.</w:t>
      </w:r>
    </w:p>
    <w:p w:rsidR="0007166E" w:rsidRPr="0007166E" w:rsidRDefault="0007166E" w:rsidP="0007166E">
      <w:pPr>
        <w:ind w:firstLine="567"/>
        <w:jc w:val="both"/>
        <w:rPr>
          <w:rFonts w:ascii="Arial Narrow" w:hAnsi="Arial Narrow"/>
          <w:sz w:val="20"/>
          <w:szCs w:val="20"/>
        </w:rPr>
      </w:pPr>
      <w:r w:rsidRPr="0007166E">
        <w:rPr>
          <w:rFonts w:ascii="Arial Narrow" w:hAnsi="Arial Narrow"/>
          <w:sz w:val="20"/>
          <w:szCs w:val="20"/>
        </w:rPr>
        <w:tab/>
        <w:t>В случае подачи документов в электронной форме возврат документов не осуществляется.</w:t>
      </w:r>
    </w:p>
    <w:p w:rsidR="0007166E" w:rsidRPr="0007166E" w:rsidRDefault="00F5759F" w:rsidP="0007166E">
      <w:pPr>
        <w:jc w:val="both"/>
        <w:rPr>
          <w:rFonts w:ascii="Arial Narrow" w:hAnsi="Arial Narrow"/>
          <w:sz w:val="20"/>
          <w:szCs w:val="20"/>
        </w:rPr>
      </w:pPr>
      <w:r>
        <w:rPr>
          <w:rFonts w:ascii="Arial Narrow" w:hAnsi="Arial Narrow"/>
          <w:sz w:val="20"/>
          <w:szCs w:val="20"/>
        </w:rPr>
        <w:t>2.4.2.</w:t>
      </w:r>
      <w:r w:rsidR="0007166E" w:rsidRPr="0007166E">
        <w:rPr>
          <w:rFonts w:ascii="Arial Narrow" w:hAnsi="Arial Narrow"/>
          <w:sz w:val="20"/>
          <w:szCs w:val="20"/>
        </w:rPr>
        <w:tab/>
        <w:t>Копия документа о принятом решении в течение 3 рабочих дней со дня его подписания направляется Заявителю, способом, указанном в заявлении, и размещаются в периодическом печатном средстве массовой информации «Официальный вестник Эвенкийского муниципального района».</w:t>
      </w:r>
    </w:p>
    <w:p w:rsidR="0007166E" w:rsidRPr="0007166E" w:rsidRDefault="0007166E" w:rsidP="0007166E">
      <w:pPr>
        <w:ind w:firstLine="567"/>
        <w:jc w:val="both"/>
        <w:rPr>
          <w:rFonts w:ascii="Arial Narrow" w:hAnsi="Arial Narrow"/>
          <w:sz w:val="20"/>
          <w:szCs w:val="20"/>
        </w:rPr>
      </w:pPr>
    </w:p>
    <w:p w:rsidR="0007166E" w:rsidRPr="0007166E" w:rsidRDefault="0007166E" w:rsidP="00F5759F">
      <w:pPr>
        <w:jc w:val="center"/>
        <w:rPr>
          <w:rFonts w:ascii="Arial Narrow" w:hAnsi="Arial Narrow"/>
          <w:b/>
          <w:sz w:val="20"/>
          <w:szCs w:val="20"/>
        </w:rPr>
      </w:pPr>
      <w:r w:rsidRPr="0007166E">
        <w:rPr>
          <w:rFonts w:ascii="Arial Narrow" w:hAnsi="Arial Narrow"/>
          <w:b/>
          <w:sz w:val="20"/>
          <w:szCs w:val="20"/>
        </w:rPr>
        <w:t>Перечень нормативных правовых актов, регулирующих отношения, возникающие в связи с предоставлением муниципальной услуги</w:t>
      </w:r>
    </w:p>
    <w:p w:rsidR="0007166E" w:rsidRPr="0007166E" w:rsidRDefault="0007166E" w:rsidP="0007166E">
      <w:pPr>
        <w:ind w:firstLine="567"/>
        <w:jc w:val="center"/>
        <w:rPr>
          <w:rFonts w:ascii="Arial Narrow" w:hAnsi="Arial Narrow"/>
          <w:b/>
          <w:sz w:val="20"/>
          <w:szCs w:val="20"/>
        </w:rPr>
      </w:pPr>
    </w:p>
    <w:p w:rsidR="0007166E" w:rsidRPr="0007166E" w:rsidRDefault="00F5759F" w:rsidP="0007166E">
      <w:pPr>
        <w:pStyle w:val="ConsPlusNormal"/>
        <w:ind w:firstLine="0"/>
        <w:jc w:val="both"/>
        <w:rPr>
          <w:rFonts w:ascii="Arial Narrow" w:hAnsi="Arial Narrow" w:cs="Times New Roman"/>
        </w:rPr>
      </w:pPr>
      <w:r>
        <w:rPr>
          <w:rFonts w:ascii="Arial Narrow" w:eastAsia="Microsoft Sans Serif" w:hAnsi="Arial Narrow" w:cs="Times New Roman"/>
          <w:lang w:bidi="ru-RU"/>
        </w:rPr>
        <w:t>2.5.</w:t>
      </w:r>
      <w:r w:rsidR="0007166E" w:rsidRPr="0007166E">
        <w:rPr>
          <w:rFonts w:ascii="Arial Narrow" w:eastAsia="Microsoft Sans Serif" w:hAnsi="Arial Narrow" w:cs="Times New Roman"/>
          <w:lang w:bidi="ru-RU"/>
        </w:rPr>
        <w:tab/>
      </w:r>
      <w:r w:rsidR="0007166E" w:rsidRPr="0007166E">
        <w:rPr>
          <w:rFonts w:ascii="Arial Narrow" w:hAnsi="Arial Narrow" w:cs="Times New Roman"/>
        </w:rPr>
        <w:t>Перечень нормативных правовых актов, регулирующих предоставление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 xml:space="preserve">Федеральный </w:t>
      </w:r>
      <w:hyperlink r:id="rId40">
        <w:r w:rsidRPr="0007166E">
          <w:rPr>
            <w:rFonts w:ascii="Arial Narrow" w:hAnsi="Arial Narrow" w:cs="Times New Roman"/>
          </w:rPr>
          <w:t>закон</w:t>
        </w:r>
      </w:hyperlink>
      <w:r w:rsidRPr="0007166E">
        <w:rPr>
          <w:rFonts w:ascii="Arial Narrow" w:hAnsi="Arial Narrow" w:cs="Times New Roman"/>
        </w:rPr>
        <w:t xml:space="preserve"> от 06.10.2003 № 131-ФЗ «Об общих принципах организации местного самоуправления в Российской Федерации»;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 xml:space="preserve">Федеральный </w:t>
      </w:r>
      <w:hyperlink r:id="rId41">
        <w:r w:rsidRPr="0007166E">
          <w:rPr>
            <w:rFonts w:ascii="Arial Narrow" w:hAnsi="Arial Narrow" w:cs="Times New Roman"/>
          </w:rPr>
          <w:t>закон</w:t>
        </w:r>
      </w:hyperlink>
      <w:r w:rsidRPr="0007166E">
        <w:rPr>
          <w:rFonts w:ascii="Arial Narrow" w:hAnsi="Arial Narrow" w:cs="Times New Roman"/>
        </w:rPr>
        <w:t xml:space="preserve"> от 27.10.2010 № 210-ФЗ «Об организации предоставления государственных и муниципальных услуг» (далее - Федеральный закон № 210-ФЗ);</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 xml:space="preserve">Федеральный </w:t>
      </w:r>
      <w:hyperlink r:id="rId42">
        <w:r w:rsidRPr="0007166E">
          <w:rPr>
            <w:rFonts w:ascii="Arial Narrow" w:hAnsi="Arial Narrow" w:cs="Times New Roman"/>
          </w:rPr>
          <w:t>закон</w:t>
        </w:r>
      </w:hyperlink>
      <w:r w:rsidRPr="0007166E">
        <w:rPr>
          <w:rFonts w:ascii="Arial Narrow" w:hAnsi="Arial Narrow" w:cs="Times New Roman"/>
        </w:rPr>
        <w:t xml:space="preserve"> от 04.12.2007 № 329-ФЗ «О физической культуре и спорте в Российской Федерации»;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 xml:space="preserve">Федеральный </w:t>
      </w:r>
      <w:hyperlink r:id="rId43">
        <w:r w:rsidRPr="0007166E">
          <w:rPr>
            <w:rFonts w:ascii="Arial Narrow" w:hAnsi="Arial Narrow" w:cs="Times New Roman"/>
          </w:rPr>
          <w:t>закон</w:t>
        </w:r>
      </w:hyperlink>
      <w:r w:rsidRPr="0007166E">
        <w:rPr>
          <w:rFonts w:ascii="Arial Narrow" w:hAnsi="Arial Narrow" w:cs="Times New Roman"/>
        </w:rPr>
        <w:t xml:space="preserve"> от 27.07.2006 № 152-ФЗ «О персональных данных»;</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hyperlink r:id="rId44">
        <w:r w:rsidRPr="0007166E">
          <w:rPr>
            <w:rFonts w:ascii="Arial Narrow" w:hAnsi="Arial Narrow"/>
            <w:sz w:val="20"/>
            <w:szCs w:val="20"/>
          </w:rPr>
          <w:t>Приказ</w:t>
        </w:r>
      </w:hyperlink>
      <w:r w:rsidRPr="0007166E">
        <w:rPr>
          <w:rFonts w:ascii="Arial Narrow" w:hAnsi="Arial Narrow"/>
          <w:sz w:val="20"/>
          <w:szCs w:val="20"/>
        </w:rPr>
        <w:t xml:space="preserve"> Министерства спорта Российской Федерации от 19.12.2022 №1255 «Об утверждении положения о Единой всероссийской спортивной классификации» (далее - Положение о ЕВСК);</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Эвенкийского муниципального района Красноярского края (в</w:t>
      </w:r>
      <w:r w:rsidRPr="0007166E">
        <w:rPr>
          <w:rFonts w:ascii="Arial Narrow" w:eastAsia="Calibri" w:hAnsi="Arial Narrow"/>
          <w:sz w:val="20"/>
          <w:szCs w:val="20"/>
        </w:rPr>
        <w:t xml:space="preserve"> случае включения муниципальной услуги в перечень муниципальных услуг, предоставляемых в КГБУ «МФЦ»)</w:t>
      </w:r>
      <w:r w:rsidRPr="0007166E">
        <w:rPr>
          <w:rFonts w:ascii="Arial Narrow" w:hAnsi="Arial Narrow"/>
          <w:sz w:val="20"/>
          <w:szCs w:val="20"/>
        </w:rPr>
        <w:t>.</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 на официальном сайте Уполномоченного органа (</w:t>
      </w:r>
      <w:hyperlink r:id="rId45" w:history="1">
        <w:r w:rsidRPr="0007166E">
          <w:rPr>
            <w:rStyle w:val="af2"/>
            <w:rFonts w:ascii="Arial Narrow" w:hAnsi="Arial Narrow"/>
            <w:color w:val="auto"/>
            <w:sz w:val="20"/>
            <w:szCs w:val="20"/>
            <w:u w:val="none"/>
          </w:rPr>
          <w:t>www.evenkya.gosuslugi.ru</w:t>
        </w:r>
      </w:hyperlink>
      <w:r w:rsidRPr="0007166E">
        <w:rPr>
          <w:rFonts w:ascii="Arial Narrow" w:hAnsi="Arial Narrow"/>
          <w:sz w:val="20"/>
          <w:szCs w:val="20"/>
        </w:rPr>
        <w:t>).</w:t>
      </w:r>
    </w:p>
    <w:p w:rsidR="0007166E" w:rsidRPr="0007166E" w:rsidRDefault="0007166E" w:rsidP="0007166E">
      <w:pPr>
        <w:ind w:firstLine="567"/>
        <w:jc w:val="both"/>
        <w:rPr>
          <w:rFonts w:ascii="Arial Narrow" w:hAnsi="Arial Narrow"/>
          <w:sz w:val="20"/>
          <w:szCs w:val="20"/>
        </w:rPr>
      </w:pPr>
      <w:r w:rsidRPr="0007166E">
        <w:rPr>
          <w:rFonts w:ascii="Arial Narrow" w:hAnsi="Arial Narrow"/>
          <w:sz w:val="20"/>
          <w:szCs w:val="20"/>
        </w:rPr>
        <w:tab/>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Эвенкийского муниципального района, а также в соответствующем разделе федерального реестра.</w:t>
      </w:r>
    </w:p>
    <w:p w:rsidR="0007166E" w:rsidRPr="0007166E" w:rsidRDefault="0007166E" w:rsidP="0007166E">
      <w:pPr>
        <w:ind w:firstLine="567"/>
        <w:jc w:val="both"/>
        <w:rPr>
          <w:rFonts w:ascii="Arial Narrow" w:hAnsi="Arial Narrow"/>
          <w:sz w:val="20"/>
          <w:szCs w:val="20"/>
        </w:rPr>
      </w:pPr>
    </w:p>
    <w:p w:rsidR="0007166E" w:rsidRPr="0007166E" w:rsidRDefault="0007166E" w:rsidP="00F5759F">
      <w:pPr>
        <w:jc w:val="center"/>
        <w:rPr>
          <w:rFonts w:ascii="Arial Narrow" w:hAnsi="Arial Narrow"/>
          <w:b/>
          <w:sz w:val="20"/>
          <w:szCs w:val="20"/>
        </w:rPr>
      </w:pPr>
      <w:r w:rsidRPr="0007166E">
        <w:rPr>
          <w:rFonts w:ascii="Arial Narrow" w:hAnsi="Arial Narrow"/>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166E" w:rsidRPr="0007166E" w:rsidRDefault="0007166E" w:rsidP="0007166E">
      <w:pPr>
        <w:ind w:firstLine="567"/>
        <w:jc w:val="center"/>
        <w:rPr>
          <w:rFonts w:ascii="Arial Narrow" w:hAnsi="Arial Narrow"/>
          <w:b/>
          <w:sz w:val="20"/>
          <w:szCs w:val="20"/>
        </w:rPr>
      </w:pPr>
    </w:p>
    <w:p w:rsidR="0007166E" w:rsidRPr="0007166E" w:rsidRDefault="00F5759F" w:rsidP="0007166E">
      <w:pPr>
        <w:jc w:val="both"/>
        <w:rPr>
          <w:rFonts w:ascii="Arial Narrow" w:hAnsi="Arial Narrow"/>
          <w:sz w:val="20"/>
          <w:szCs w:val="20"/>
        </w:rPr>
      </w:pPr>
      <w:r>
        <w:rPr>
          <w:rFonts w:ascii="Arial Narrow" w:hAnsi="Arial Narrow"/>
          <w:sz w:val="20"/>
          <w:szCs w:val="20"/>
        </w:rPr>
        <w:t>2.6.</w:t>
      </w:r>
      <w:r w:rsidR="0007166E" w:rsidRPr="0007166E">
        <w:rPr>
          <w:rFonts w:ascii="Arial Narrow" w:hAnsi="Arial Narrow"/>
          <w:sz w:val="20"/>
          <w:szCs w:val="20"/>
        </w:rPr>
        <w:tab/>
        <w:t>Для получения муниципальной услуги заявитель представляет:</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 xml:space="preserve">а) </w:t>
      </w:r>
      <w:hyperlink w:anchor="P670">
        <w:r w:rsidRPr="0007166E">
          <w:rPr>
            <w:rFonts w:ascii="Arial Narrow" w:hAnsi="Arial Narrow" w:cs="Times New Roman"/>
          </w:rPr>
          <w:t>представление</w:t>
        </w:r>
      </w:hyperlink>
      <w:r w:rsidRPr="0007166E">
        <w:rPr>
          <w:rFonts w:ascii="Arial Narrow" w:hAnsi="Arial Narrow" w:cs="Times New Roman"/>
        </w:rPr>
        <w:t xml:space="preserve"> о присвоении спортивного разряда. </w:t>
      </w:r>
    </w:p>
    <w:p w:rsidR="0007166E" w:rsidRPr="0007166E" w:rsidRDefault="0007166E" w:rsidP="0007166E">
      <w:pPr>
        <w:pStyle w:val="ConsPlusNormal"/>
        <w:ind w:firstLine="540"/>
        <w:jc w:val="both"/>
        <w:rPr>
          <w:rFonts w:ascii="Arial Narrow" w:hAnsi="Arial Narrow" w:cs="Times New Roman"/>
        </w:rPr>
      </w:pPr>
      <w:r w:rsidRPr="0007166E">
        <w:rPr>
          <w:rFonts w:ascii="Arial Narrow" w:hAnsi="Arial Narrow" w:cs="Times New Roman"/>
        </w:rPr>
        <w:tab/>
        <w:t>Требования к предъявляемому документу:</w:t>
      </w:r>
    </w:p>
    <w:p w:rsidR="0007166E" w:rsidRPr="0007166E" w:rsidRDefault="0007166E" w:rsidP="0007166E">
      <w:pPr>
        <w:pStyle w:val="ConsPlusNormal"/>
        <w:jc w:val="both"/>
        <w:rPr>
          <w:rFonts w:ascii="Arial Narrow" w:hAnsi="Arial Narrow" w:cs="Times New Roman"/>
        </w:rPr>
      </w:pPr>
      <w:r w:rsidRPr="0007166E">
        <w:rPr>
          <w:rFonts w:ascii="Arial Narrow" w:hAnsi="Arial Narrow" w:cs="Times New Roman"/>
        </w:rPr>
        <w:t>в случае подачи заявления в бумажной форме - представление, заполненное в соответствии с формой, приведенной в приложении №1 к настоящему Административному регламенту;</w:t>
      </w:r>
    </w:p>
    <w:p w:rsidR="0007166E" w:rsidRPr="0007166E" w:rsidRDefault="0007166E" w:rsidP="0007166E">
      <w:pPr>
        <w:pStyle w:val="ConsPlusNormal"/>
        <w:jc w:val="both"/>
        <w:rPr>
          <w:rFonts w:ascii="Arial Narrow" w:hAnsi="Arial Narrow" w:cs="Times New Roman"/>
        </w:rPr>
      </w:pPr>
      <w:r w:rsidRPr="0007166E">
        <w:rPr>
          <w:rFonts w:ascii="Arial Narrow" w:hAnsi="Arial Narrow" w:cs="Times New Roman"/>
        </w:rPr>
        <w:t>в случае направления заявления посредством ЕПГУ формирование представления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166E" w:rsidRPr="0007166E" w:rsidRDefault="0007166E" w:rsidP="0007166E">
      <w:pPr>
        <w:pStyle w:val="ConsPlusNormal"/>
        <w:jc w:val="both"/>
        <w:rPr>
          <w:rFonts w:ascii="Arial Narrow" w:hAnsi="Arial Narrow" w:cs="Times New Roman"/>
        </w:rPr>
      </w:pPr>
      <w:r w:rsidRPr="0007166E">
        <w:rPr>
          <w:rFonts w:ascii="Arial Narrow" w:hAnsi="Arial Narrow" w:cs="Times New Roman"/>
        </w:rPr>
        <w:t>в заявлении также указывается один из следующих способов направления результата предоставления муниципальной услуги:</w:t>
      </w:r>
    </w:p>
    <w:p w:rsidR="0007166E" w:rsidRPr="0007166E" w:rsidRDefault="0007166E" w:rsidP="00F5759F">
      <w:pPr>
        <w:pStyle w:val="ConsPlusNormal"/>
        <w:tabs>
          <w:tab w:val="left" w:pos="-7230"/>
        </w:tabs>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в форме электронного документа в личном кабинете на ЕПГУ;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протокола, заверенная подписью уполномоченного лица и печатью организации (при наличии);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электронной форме - электронная копия протокола, заверенная электронной подписью уполномоченного лица;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протокола, заверенная подписью уполномоченного лица и печатью организации (при наличии);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электронной форме - электронная копия протокола, заверенная электронной подписью уполномоченного лица;</w:t>
      </w:r>
    </w:p>
    <w:p w:rsidR="0007166E" w:rsidRPr="0007166E" w:rsidRDefault="0007166E" w:rsidP="00F5759F">
      <w:pPr>
        <w:pStyle w:val="ConsPlusNormal"/>
        <w:tabs>
          <w:tab w:val="left" w:pos="709"/>
        </w:tabs>
        <w:ind w:firstLine="0"/>
        <w:jc w:val="both"/>
        <w:rPr>
          <w:rFonts w:ascii="Arial Narrow" w:hAnsi="Arial Narrow" w:cs="Times New Roman"/>
        </w:rPr>
      </w:pPr>
      <w:r w:rsidRPr="0007166E">
        <w:rPr>
          <w:rFonts w:ascii="Arial Narrow" w:hAnsi="Arial Narrow" w:cs="Times New Roman"/>
        </w:rPr>
        <w:t>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протокола, заверенная подписью уполномоченного лица и печатью организации (при наличии);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электронной форме - электронная копия протокола, заверенная электронной подписью уполномоченного лица;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паспорта, заверенная подписью уполномоченного лица и печатью организации (при наличии);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е) для лиц, не достигших возраста 14 лет, - копия свидетельства о рождении.</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tabs>
          <w:tab w:val="left" w:pos="-8505"/>
        </w:tabs>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свидетельства о рождении, заверенная подписью уполномоченного лица и печатью организации (при наличии);</w:t>
      </w:r>
    </w:p>
    <w:p w:rsidR="0007166E" w:rsidRPr="0007166E" w:rsidRDefault="0007166E" w:rsidP="00F5759F">
      <w:pPr>
        <w:pStyle w:val="ConsPlusNormal"/>
        <w:tabs>
          <w:tab w:val="left" w:pos="-9356"/>
        </w:tabs>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электронной форме -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какой-либо иной форме;</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з)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военного билета, заверенная подписью уполномоченного лица и печатью организации (при наличии);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tabs>
          <w:tab w:val="left" w:pos="-6237"/>
        </w:tabs>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положения, заверенная подписью уполномоченного лица и печатью организации (при наличии);</w:t>
      </w:r>
    </w:p>
    <w:p w:rsidR="0007166E" w:rsidRPr="0007166E" w:rsidRDefault="0007166E" w:rsidP="00F5759F">
      <w:pPr>
        <w:pStyle w:val="ConsPlusNormal"/>
        <w:tabs>
          <w:tab w:val="left" w:pos="-7371"/>
        </w:tabs>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 xml:space="preserve">при подаче в электронной форме - электронная копия положения, заверенная электронной подписью уполномоченного </w:t>
      </w:r>
      <w:r w:rsidRPr="0007166E">
        <w:rPr>
          <w:rFonts w:ascii="Arial Narrow" w:hAnsi="Arial Narrow" w:cs="Times New Roman"/>
        </w:rPr>
        <w:lastRenderedPageBreak/>
        <w:t>лица;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з) копия документа (справки, протокол), подписанного председателем главной судейской коллеги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бумажной форме - копия документа, заверенная подписью уполномоченного лица и печатью организации (при наличии);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электронной форме - электронная копия документа, заверенная электронной подписью уполномоченного лица.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и) документ, подтверждающий полномочия представителя Заявителя в случае, если с заявлением обращается представитель Заявителя.</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Требования к предъявляемому документу:</w:t>
      </w:r>
    </w:p>
    <w:p w:rsidR="0007166E" w:rsidRPr="0007166E" w:rsidRDefault="0007166E" w:rsidP="00F5759F">
      <w:pPr>
        <w:pStyle w:val="ConsPlusNormal"/>
        <w:tabs>
          <w:tab w:val="left" w:pos="-7655"/>
        </w:tabs>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в электронной форме - электронная копия документа, заверенная ЭП руководителя организации или нотариуса;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 подаче документов в электронной форме предоставляется нотариально удостоверенный перевод, подписанный ЭП нотариуса;</w:t>
      </w:r>
    </w:p>
    <w:p w:rsidR="0007166E" w:rsidRPr="0007166E" w:rsidRDefault="00F5759F" w:rsidP="00F5759F">
      <w:pPr>
        <w:pStyle w:val="ConsPlusNormal"/>
        <w:tabs>
          <w:tab w:val="left" w:pos="709"/>
        </w:tabs>
        <w:ind w:firstLine="0"/>
        <w:jc w:val="both"/>
        <w:rPr>
          <w:rFonts w:ascii="Arial Narrow" w:hAnsi="Arial Narrow" w:cs="Times New Roman"/>
        </w:rPr>
      </w:pPr>
      <w:r>
        <w:rPr>
          <w:rFonts w:ascii="Arial Narrow" w:hAnsi="Arial Narrow" w:cs="Times New Roman"/>
        </w:rPr>
        <w:t>2.6.1.</w:t>
      </w:r>
      <w:r w:rsidR="0007166E" w:rsidRPr="0007166E">
        <w:rPr>
          <w:rFonts w:ascii="Arial Narrow" w:hAnsi="Arial Narrow" w:cs="Times New Roman"/>
        </w:rPr>
        <w:tab/>
        <w:t xml:space="preserve">Для получения муниципальной подуслуги «Подтверждение спортивных разрядов» предоставляется ходатайство о подтверждении спортивного разряда по форме согласно </w:t>
      </w:r>
      <w:hyperlink w:anchor="P741">
        <w:r w:rsidR="0007166E" w:rsidRPr="0007166E">
          <w:rPr>
            <w:rFonts w:ascii="Arial Narrow" w:hAnsi="Arial Narrow" w:cs="Times New Roman"/>
          </w:rPr>
          <w:t xml:space="preserve">приложению № </w:t>
        </w:r>
      </w:hyperlink>
      <w:r w:rsidR="0007166E" w:rsidRPr="0007166E">
        <w:rPr>
          <w:rFonts w:ascii="Arial Narrow" w:hAnsi="Arial Narrow" w:cs="Times New Roman"/>
        </w:rPr>
        <w:t xml:space="preserve">2 к настоящему Административному регламенту и документы, предусмотренные </w:t>
      </w:r>
      <w:hyperlink w:anchor="P140">
        <w:r w:rsidR="0007166E" w:rsidRPr="0007166E">
          <w:rPr>
            <w:rFonts w:ascii="Arial Narrow" w:hAnsi="Arial Narrow" w:cs="Times New Roman"/>
          </w:rPr>
          <w:t>пунктом 2.6</w:t>
        </w:r>
      </w:hyperlink>
      <w:r w:rsidR="0007166E" w:rsidRPr="0007166E">
        <w:rPr>
          <w:rFonts w:ascii="Arial Narrow" w:hAnsi="Arial Narrow" w:cs="Times New Roman"/>
        </w:rPr>
        <w:t xml:space="preserve"> настоящего Административного регламента.</w:t>
      </w:r>
    </w:p>
    <w:p w:rsidR="0007166E" w:rsidRPr="0007166E" w:rsidRDefault="00F5759F" w:rsidP="00F5759F">
      <w:pPr>
        <w:tabs>
          <w:tab w:val="left" w:pos="709"/>
        </w:tabs>
        <w:jc w:val="both"/>
        <w:rPr>
          <w:rFonts w:ascii="Arial Narrow" w:hAnsi="Arial Narrow"/>
          <w:sz w:val="20"/>
          <w:szCs w:val="20"/>
        </w:rPr>
      </w:pPr>
      <w:r>
        <w:rPr>
          <w:rFonts w:ascii="Arial Narrow" w:hAnsi="Arial Narrow"/>
          <w:sz w:val="20"/>
          <w:szCs w:val="20"/>
        </w:rPr>
        <w:t>2.6.2.</w:t>
      </w:r>
      <w:r w:rsidR="0007166E" w:rsidRPr="0007166E">
        <w:rPr>
          <w:rFonts w:ascii="Arial Narrow" w:hAnsi="Arial Narrow"/>
          <w:sz w:val="20"/>
          <w:szCs w:val="20"/>
        </w:rPr>
        <w:tab/>
        <w:t>Документы, предоставляемые Заявителем, могут быть направлены:</w:t>
      </w:r>
    </w:p>
    <w:p w:rsidR="0007166E" w:rsidRPr="0007166E" w:rsidRDefault="0007166E" w:rsidP="00F5759F">
      <w:pPr>
        <w:tabs>
          <w:tab w:val="left" w:pos="709"/>
        </w:tabs>
        <w:jc w:val="both"/>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лично, по месту нахождения Уполномоченного органа, либо через законного представителя по доверенности;</w:t>
      </w:r>
    </w:p>
    <w:p w:rsidR="0007166E" w:rsidRPr="0007166E" w:rsidRDefault="0007166E" w:rsidP="00F5759F">
      <w:pPr>
        <w:tabs>
          <w:tab w:val="left" w:pos="709"/>
        </w:tabs>
        <w:jc w:val="both"/>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по почте – направив письменное обращение по адресу, указанному в пункте 1.3 настоящего Регламента;</w:t>
      </w:r>
    </w:p>
    <w:p w:rsidR="0007166E" w:rsidRPr="0007166E" w:rsidRDefault="0007166E" w:rsidP="00F5759F">
      <w:pPr>
        <w:tabs>
          <w:tab w:val="left" w:pos="709"/>
        </w:tabs>
        <w:jc w:val="both"/>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в электронном виде – направив обращение по электронной почте на адрес, указанный в пункте 1.3 настоящего Регламента или с использованием информационной системы «Единый портал государственных и муниципальных услуг (функций)».</w:t>
      </w:r>
    </w:p>
    <w:p w:rsidR="0007166E" w:rsidRPr="0007166E" w:rsidRDefault="0007166E" w:rsidP="00F5759F">
      <w:pPr>
        <w:tabs>
          <w:tab w:val="left" w:pos="709"/>
        </w:tabs>
        <w:jc w:val="both"/>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через краевое государственное бюджетное учреждение «Многофункциональный центр предоставления государственных и муниципальных услуг» (в</w:t>
      </w:r>
      <w:r w:rsidRPr="0007166E">
        <w:rPr>
          <w:rFonts w:ascii="Arial Narrow" w:eastAsia="Calibri" w:hAnsi="Arial Narrow"/>
          <w:sz w:val="20"/>
          <w:szCs w:val="20"/>
        </w:rPr>
        <w:t xml:space="preserve"> случае включения муниципальной услуги в перечень муниципальных услуг, предоставляемых в КГБУ «МФЦ»)</w:t>
      </w:r>
      <w:r w:rsidRPr="0007166E">
        <w:rPr>
          <w:rFonts w:ascii="Arial Narrow" w:hAnsi="Arial Narrow"/>
          <w:sz w:val="20"/>
          <w:szCs w:val="20"/>
        </w:rPr>
        <w:t>.</w:t>
      </w:r>
    </w:p>
    <w:p w:rsidR="0007166E" w:rsidRPr="0007166E" w:rsidRDefault="00F5759F" w:rsidP="00F5759F">
      <w:pPr>
        <w:tabs>
          <w:tab w:val="left" w:pos="709"/>
        </w:tabs>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Документы предоставляются на русском языке либо имеют в установленном законом порядке заверенный перевод на русский язык.</w:t>
      </w:r>
    </w:p>
    <w:p w:rsidR="0007166E" w:rsidRPr="0007166E" w:rsidRDefault="00F5759F" w:rsidP="00F5759F">
      <w:pPr>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В предоставленных документах не должно быть подчисток, приписок, зачеркнутых слов и иных исправлений.</w:t>
      </w:r>
    </w:p>
    <w:p w:rsidR="0007166E" w:rsidRPr="0007166E" w:rsidRDefault="00F5759F" w:rsidP="00F5759F">
      <w:pPr>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Тексты на документах, полученных посредством светокопирования, должны быть разборчивы.</w:t>
      </w:r>
    </w:p>
    <w:p w:rsidR="0007166E" w:rsidRPr="0007166E" w:rsidRDefault="00F5759F" w:rsidP="00F5759F">
      <w:pPr>
        <w:tabs>
          <w:tab w:val="left" w:pos="709"/>
        </w:tabs>
        <w:autoSpaceDE w:val="0"/>
        <w:autoSpaceDN w:val="0"/>
        <w:adjustRightInd w:val="0"/>
        <w:contextualSpacing/>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В случае направления документов по электронным каналам связи все документы, содержащие подписи и печати, должны быть отсканированы в формате JPG или PDF, разрешение фотографий не менее 150 dpi (точек на дюйм).</w:t>
      </w:r>
    </w:p>
    <w:p w:rsidR="0007166E" w:rsidRPr="0007166E" w:rsidRDefault="00F5759F" w:rsidP="00F5759F">
      <w:pPr>
        <w:pStyle w:val="ConsPlusNormal"/>
        <w:tabs>
          <w:tab w:val="left" w:pos="709"/>
        </w:tabs>
        <w:ind w:firstLine="0"/>
        <w:jc w:val="both"/>
        <w:rPr>
          <w:rFonts w:ascii="Arial Narrow" w:hAnsi="Arial Narrow" w:cs="Times New Roman"/>
          <w:highlight w:val="yellow"/>
        </w:rPr>
      </w:pPr>
      <w:r>
        <w:rPr>
          <w:rFonts w:ascii="Arial Narrow" w:hAnsi="Arial Narrow" w:cs="Times New Roman"/>
        </w:rPr>
        <w:tab/>
      </w:r>
      <w:r w:rsidR="0007166E" w:rsidRPr="0007166E">
        <w:rPr>
          <w:rFonts w:ascii="Arial Narrow" w:hAnsi="Arial Narrow" w:cs="Times New Roman"/>
        </w:rPr>
        <w:t>Отсканированный текст, подписи и печати должны читаться без затруднений в масштабе 1:1.</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2.6.3.</w:t>
      </w:r>
      <w:r w:rsidR="0007166E" w:rsidRPr="0007166E">
        <w:rPr>
          <w:rFonts w:ascii="Arial Narrow" w:hAnsi="Arial Narrow" w:cs="Times New Roman"/>
        </w:rPr>
        <w:tab/>
        <w:t>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а) сведения из Единого государственного реестра юридических лиц.</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б) сведения из Единого государственного реестра индивидуальных предпринимателей.</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Требования к предъявляемым документам - при подаче в бумажной форме - оригиналы документов.</w:t>
      </w:r>
    </w:p>
    <w:p w:rsidR="0007166E" w:rsidRPr="0007166E" w:rsidRDefault="00F5759F" w:rsidP="00F5759F">
      <w:pPr>
        <w:pStyle w:val="Default"/>
        <w:jc w:val="both"/>
        <w:rPr>
          <w:rFonts w:ascii="Arial Narrow" w:hAnsi="Arial Narrow"/>
          <w:color w:val="auto"/>
          <w:sz w:val="20"/>
          <w:szCs w:val="20"/>
        </w:rPr>
      </w:pPr>
      <w:r>
        <w:rPr>
          <w:rFonts w:ascii="Arial Narrow" w:hAnsi="Arial Narrow"/>
          <w:color w:val="auto"/>
          <w:sz w:val="20"/>
          <w:szCs w:val="20"/>
        </w:rPr>
        <w:t>2.7.</w:t>
      </w:r>
      <w:r w:rsidR="0007166E" w:rsidRPr="0007166E">
        <w:rPr>
          <w:rFonts w:ascii="Arial Narrow" w:hAnsi="Arial Narrow"/>
          <w:color w:val="auto"/>
          <w:sz w:val="20"/>
          <w:szCs w:val="20"/>
        </w:rPr>
        <w:tab/>
        <w:t>При предоставлении муниципальной услуги запрещается требовать от Заявителя:</w:t>
      </w:r>
    </w:p>
    <w:p w:rsidR="0007166E" w:rsidRPr="0007166E" w:rsidRDefault="0007166E" w:rsidP="00F5759F">
      <w:pPr>
        <w:pStyle w:val="Default"/>
        <w:jc w:val="both"/>
        <w:rPr>
          <w:rFonts w:ascii="Arial Narrow" w:hAnsi="Arial Narrow"/>
          <w:color w:val="auto"/>
          <w:sz w:val="20"/>
          <w:szCs w:val="20"/>
        </w:rPr>
      </w:pPr>
      <w:r w:rsidRPr="0007166E">
        <w:rPr>
          <w:rFonts w:ascii="Arial Narrow" w:hAnsi="Arial Narrow"/>
          <w:color w:val="auto"/>
          <w:sz w:val="20"/>
          <w:szCs w:val="20"/>
        </w:rPr>
        <w:t>-</w:t>
      </w:r>
      <w:r w:rsidR="00F5759F">
        <w:rPr>
          <w:rFonts w:ascii="Arial Narrow" w:hAnsi="Arial Narrow"/>
          <w:color w:val="auto"/>
          <w:sz w:val="20"/>
          <w:szCs w:val="20"/>
        </w:rPr>
        <w:t xml:space="preserve"> </w:t>
      </w:r>
      <w:r w:rsidRPr="0007166E">
        <w:rPr>
          <w:rFonts w:ascii="Arial Narrow" w:hAnsi="Arial Narrow"/>
          <w:color w:val="auto"/>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66E" w:rsidRPr="0007166E" w:rsidRDefault="0007166E" w:rsidP="00F5759F">
      <w:pPr>
        <w:pStyle w:val="Default"/>
        <w:jc w:val="both"/>
        <w:rPr>
          <w:rFonts w:ascii="Arial Narrow" w:hAnsi="Arial Narrow"/>
          <w:color w:val="auto"/>
          <w:sz w:val="20"/>
          <w:szCs w:val="20"/>
        </w:rPr>
      </w:pPr>
      <w:r w:rsidRPr="0007166E">
        <w:rPr>
          <w:rFonts w:ascii="Arial Narrow" w:hAnsi="Arial Narrow"/>
          <w:color w:val="auto"/>
          <w:sz w:val="20"/>
          <w:szCs w:val="20"/>
        </w:rPr>
        <w:t>-</w:t>
      </w:r>
      <w:r w:rsidR="00F5759F">
        <w:rPr>
          <w:rFonts w:ascii="Arial Narrow" w:hAnsi="Arial Narrow"/>
          <w:color w:val="auto"/>
          <w:sz w:val="20"/>
          <w:szCs w:val="20"/>
        </w:rPr>
        <w:t xml:space="preserve"> </w:t>
      </w:r>
      <w:r w:rsidRPr="0007166E">
        <w:rPr>
          <w:rFonts w:ascii="Arial Narrow" w:hAnsi="Arial Narrow"/>
          <w:color w:val="auto"/>
          <w:sz w:val="20"/>
          <w:szCs w:val="20"/>
        </w:rPr>
        <w:t xml:space="preserve">представления документов и информации, которые в соответствии с нормативными правовыми актами Российской Федерации и </w:t>
      </w:r>
      <w:r w:rsidRPr="0007166E">
        <w:rPr>
          <w:rFonts w:ascii="Arial Narrow" w:hAnsi="Arial Narrow"/>
          <w:iCs/>
          <w:color w:val="auto"/>
          <w:sz w:val="20"/>
          <w:szCs w:val="20"/>
        </w:rPr>
        <w:t>(указать наименование субъекта Российской Федерации)</w:t>
      </w:r>
      <w:r w:rsidRPr="0007166E">
        <w:rPr>
          <w:rFonts w:ascii="Arial Narrow" w:hAnsi="Arial Narrow"/>
          <w:color w:val="auto"/>
          <w:sz w:val="20"/>
          <w:szCs w:val="20"/>
        </w:rPr>
        <w:t xml:space="preserve">, муниципальными правовыми актами </w:t>
      </w:r>
      <w:r w:rsidRPr="0007166E">
        <w:rPr>
          <w:rFonts w:ascii="Arial Narrow" w:hAnsi="Arial Narrow"/>
          <w:iCs/>
          <w:color w:val="auto"/>
          <w:sz w:val="20"/>
          <w:szCs w:val="20"/>
        </w:rPr>
        <w:t xml:space="preserve">(указать наименование органа государственной (муниципальной) власти) </w:t>
      </w:r>
      <w:r w:rsidRPr="0007166E">
        <w:rPr>
          <w:rFonts w:ascii="Arial Narrow" w:hAnsi="Arial Narrow"/>
          <w:color w:val="auto"/>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№210-ФЗ «Об 13 организации предоставления государственных и муниципальных услуг» (далее – Федеральный закон №210-ФЗ);</w:t>
      </w:r>
    </w:p>
    <w:p w:rsidR="0007166E" w:rsidRPr="0007166E" w:rsidRDefault="0007166E" w:rsidP="00F5759F">
      <w:pPr>
        <w:pStyle w:val="Default"/>
        <w:jc w:val="both"/>
        <w:rPr>
          <w:rFonts w:ascii="Arial Narrow" w:hAnsi="Arial Narrow"/>
          <w:color w:val="auto"/>
          <w:sz w:val="20"/>
          <w:szCs w:val="20"/>
        </w:rPr>
      </w:pPr>
      <w:r w:rsidRPr="0007166E">
        <w:rPr>
          <w:rFonts w:ascii="Arial Narrow" w:hAnsi="Arial Narrow"/>
          <w:color w:val="auto"/>
          <w:sz w:val="20"/>
          <w:szCs w:val="20"/>
        </w:rPr>
        <w:t>-</w:t>
      </w:r>
      <w:r w:rsidR="00F5759F">
        <w:rPr>
          <w:rFonts w:ascii="Arial Narrow" w:hAnsi="Arial Narrow"/>
          <w:color w:val="auto"/>
          <w:sz w:val="20"/>
          <w:szCs w:val="20"/>
        </w:rPr>
        <w:t xml:space="preserve"> </w:t>
      </w:r>
      <w:r w:rsidRPr="0007166E">
        <w:rPr>
          <w:rFonts w:ascii="Arial Narrow" w:hAnsi="Arial Narrow"/>
          <w:color w:val="auto"/>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66E" w:rsidRPr="0007166E" w:rsidRDefault="00F5759F"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66E" w:rsidRPr="0007166E" w:rsidRDefault="00F5759F"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0007166E" w:rsidRPr="0007166E">
        <w:rPr>
          <w:rFonts w:ascii="Arial Narrow" w:hAnsi="Arial Narrow" w:cs="Times New Roman"/>
        </w:rPr>
        <w:lastRenderedPageBreak/>
        <w:t>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7166E" w:rsidRPr="0007166E" w:rsidRDefault="0007166E" w:rsidP="0007166E">
      <w:pPr>
        <w:pStyle w:val="ConsPlusNormal"/>
        <w:ind w:firstLine="540"/>
        <w:jc w:val="both"/>
        <w:rPr>
          <w:rFonts w:ascii="Arial Narrow" w:hAnsi="Arial Narrow" w:cs="Times New Roman"/>
        </w:rPr>
      </w:pPr>
    </w:p>
    <w:p w:rsidR="0007166E" w:rsidRPr="0007166E" w:rsidRDefault="0007166E" w:rsidP="00F5759F">
      <w:pPr>
        <w:pStyle w:val="ConsPlusTitle"/>
        <w:jc w:val="center"/>
        <w:outlineLvl w:val="2"/>
        <w:rPr>
          <w:rFonts w:ascii="Arial Narrow" w:hAnsi="Arial Narrow"/>
        </w:rPr>
      </w:pPr>
      <w:r w:rsidRPr="0007166E">
        <w:rPr>
          <w:rFonts w:ascii="Arial Narrow" w:hAnsi="Arial Narrow"/>
        </w:rPr>
        <w:t>Перечень оснований для отказа в приеме документов,</w:t>
      </w:r>
      <w:r w:rsidR="00F5759F">
        <w:rPr>
          <w:rFonts w:ascii="Arial Narrow" w:hAnsi="Arial Narrow"/>
        </w:rPr>
        <w:t xml:space="preserve"> </w:t>
      </w:r>
      <w:r w:rsidRPr="0007166E">
        <w:rPr>
          <w:rFonts w:ascii="Arial Narrow" w:hAnsi="Arial Narrow"/>
        </w:rPr>
        <w:t>необходимых для предоставления муниципальной услуги</w:t>
      </w:r>
    </w:p>
    <w:p w:rsidR="0007166E" w:rsidRPr="0007166E" w:rsidRDefault="0007166E" w:rsidP="0007166E">
      <w:pPr>
        <w:pStyle w:val="ConsPlusTitle"/>
        <w:jc w:val="center"/>
        <w:outlineLvl w:val="2"/>
        <w:rPr>
          <w:rFonts w:ascii="Arial Narrow" w:hAnsi="Arial Narrow"/>
        </w:rPr>
      </w:pPr>
    </w:p>
    <w:p w:rsidR="0007166E" w:rsidRPr="0007166E" w:rsidRDefault="00F5759F" w:rsidP="00F5759F">
      <w:pPr>
        <w:pStyle w:val="ConsPlusTitle"/>
        <w:jc w:val="both"/>
        <w:outlineLvl w:val="2"/>
        <w:rPr>
          <w:rFonts w:ascii="Arial Narrow" w:hAnsi="Arial Narrow"/>
          <w:b w:val="0"/>
        </w:rPr>
      </w:pPr>
      <w:r>
        <w:rPr>
          <w:rFonts w:ascii="Arial Narrow" w:hAnsi="Arial Narrow"/>
          <w:b w:val="0"/>
        </w:rPr>
        <w:t>2.8.</w:t>
      </w:r>
      <w:r w:rsidR="0007166E" w:rsidRPr="0007166E">
        <w:rPr>
          <w:rFonts w:ascii="Arial Narrow" w:hAnsi="Arial Narrow"/>
          <w:b w:val="0"/>
        </w:rPr>
        <w:tab/>
        <w:t>Основаниями для отказа в приеме к рассмотрению документов, необходимых для предоставления муниципальной услуги, являются: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 xml:space="preserve">а) подача Заявителем документов, не соответствующих требованиям, предусмотренным </w:t>
      </w:r>
      <w:hyperlink w:anchor="P137">
        <w:r w:rsidRPr="0007166E">
          <w:rPr>
            <w:rFonts w:ascii="Arial Narrow" w:hAnsi="Arial Narrow" w:cs="Times New Roman"/>
          </w:rPr>
          <w:t>пунктом 2.6</w:t>
        </w:r>
      </w:hyperlink>
      <w:r w:rsidRPr="0007166E">
        <w:rPr>
          <w:rFonts w:ascii="Arial Narrow" w:hAnsi="Arial Narrow"/>
        </w:rPr>
        <w:t xml:space="preserve"> </w:t>
      </w:r>
      <w:r w:rsidRPr="0007166E">
        <w:rPr>
          <w:rFonts w:ascii="Arial Narrow" w:hAnsi="Arial Narrow" w:cs="Times New Roman"/>
        </w:rPr>
        <w:t>настоящего</w:t>
      </w:r>
      <w:r w:rsidRPr="0007166E">
        <w:rPr>
          <w:rFonts w:ascii="Arial Narrow" w:hAnsi="Arial Narrow"/>
        </w:rPr>
        <w:t xml:space="preserve"> </w:t>
      </w:r>
      <w:r w:rsidRPr="0007166E">
        <w:rPr>
          <w:rFonts w:ascii="Arial Narrow" w:hAnsi="Arial Narrow" w:cs="Times New Roman"/>
        </w:rPr>
        <w:t>Административного регламента;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б)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г) представление неполного комплекта документов, необходимого для предоставления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д) представленные документы, необходимые для предоставления услуги, утратили силу;</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е) 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з) представленные документы не читаемы, электронные копии документов не позволяют в полном объеме прочитать текст документа и (или) распознать реквизиты документа;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и)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7166E" w:rsidRPr="0007166E" w:rsidRDefault="0007166E" w:rsidP="00F5759F">
      <w:pPr>
        <w:pStyle w:val="ConsPlusTitle"/>
        <w:jc w:val="both"/>
        <w:outlineLvl w:val="2"/>
        <w:rPr>
          <w:rFonts w:ascii="Arial Narrow" w:hAnsi="Arial Narrow"/>
          <w:b w:val="0"/>
        </w:rPr>
      </w:pPr>
      <w:r w:rsidRPr="0007166E">
        <w:rPr>
          <w:rFonts w:ascii="Arial Narrow" w:hAnsi="Arial Narrow"/>
          <w:b w:val="0"/>
        </w:rPr>
        <w:t xml:space="preserve">к) несоблюдение установленных </w:t>
      </w:r>
      <w:hyperlink r:id="rId46">
        <w:r w:rsidRPr="0007166E">
          <w:rPr>
            <w:rFonts w:ascii="Arial Narrow" w:hAnsi="Arial Narrow"/>
            <w:b w:val="0"/>
          </w:rPr>
          <w:t>статьей 11</w:t>
        </w:r>
      </w:hyperlink>
      <w:r w:rsidRPr="0007166E">
        <w:rPr>
          <w:rFonts w:ascii="Arial Narrow" w:hAnsi="Arial Narrow"/>
          <w:b w:val="0"/>
        </w:rPr>
        <w:t xml:space="preserve">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2.8.1.</w:t>
      </w:r>
      <w:r w:rsidR="0007166E" w:rsidRPr="0007166E">
        <w:rPr>
          <w:rFonts w:ascii="Arial Narrow" w:hAnsi="Arial Narrow" w:cs="Times New Roman"/>
        </w:rPr>
        <w:tab/>
      </w:r>
      <w:hyperlink w:anchor="P811">
        <w:r w:rsidR="0007166E" w:rsidRPr="0007166E">
          <w:rPr>
            <w:rFonts w:ascii="Arial Narrow" w:hAnsi="Arial Narrow" w:cs="Times New Roman"/>
          </w:rPr>
          <w:t>Решение</w:t>
        </w:r>
      </w:hyperlink>
      <w:r w:rsidR="0007166E" w:rsidRPr="0007166E">
        <w:rPr>
          <w:rFonts w:ascii="Arial Narrow" w:hAnsi="Arial Narrow" w:cs="Times New Roman"/>
        </w:rPr>
        <w:t xml:space="preserve">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направляется Заявителю в течение 3 рабочих дней со дня поступления документов в Уполномоченный орган.</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Уполномоченный орган.</w:t>
      </w:r>
    </w:p>
    <w:p w:rsidR="0007166E" w:rsidRPr="0007166E" w:rsidRDefault="00F5759F" w:rsidP="00F5759F">
      <w:pPr>
        <w:pStyle w:val="ConsPlusTitle"/>
        <w:tabs>
          <w:tab w:val="left" w:pos="709"/>
        </w:tabs>
        <w:jc w:val="both"/>
        <w:outlineLvl w:val="2"/>
        <w:rPr>
          <w:rFonts w:ascii="Arial Narrow" w:hAnsi="Arial Narrow"/>
          <w:b w:val="0"/>
        </w:rPr>
      </w:pPr>
      <w:r>
        <w:rPr>
          <w:rFonts w:ascii="Arial Narrow" w:hAnsi="Arial Narrow"/>
          <w:b w:val="0"/>
        </w:rPr>
        <w:tab/>
      </w:r>
      <w:r w:rsidR="0007166E" w:rsidRPr="0007166E">
        <w:rPr>
          <w:rFonts w:ascii="Arial Narrow" w:hAnsi="Arial Narrow"/>
          <w:b w:val="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7166E" w:rsidRPr="0007166E" w:rsidRDefault="0007166E" w:rsidP="0007166E">
      <w:pPr>
        <w:pStyle w:val="ConsPlusTitle"/>
        <w:ind w:firstLine="567"/>
        <w:jc w:val="center"/>
        <w:outlineLvl w:val="2"/>
        <w:rPr>
          <w:rFonts w:ascii="Arial Narrow" w:hAnsi="Arial Narrow"/>
        </w:rPr>
      </w:pPr>
      <w:bookmarkStart w:id="34" w:name="bookmark10"/>
    </w:p>
    <w:p w:rsidR="0007166E" w:rsidRDefault="0007166E" w:rsidP="00F5759F">
      <w:pPr>
        <w:pStyle w:val="ConsPlusTitle"/>
        <w:jc w:val="center"/>
        <w:outlineLvl w:val="2"/>
        <w:rPr>
          <w:rFonts w:ascii="Arial Narrow" w:hAnsi="Arial Narrow"/>
        </w:rPr>
      </w:pPr>
      <w:r w:rsidRPr="0007166E">
        <w:rPr>
          <w:rFonts w:ascii="Arial Narrow" w:hAnsi="Arial Narrow"/>
        </w:rPr>
        <w:t>Исчерпывающий перечень оснований для приостановления или отказа в предоставлении муниципальной услуги</w:t>
      </w:r>
      <w:bookmarkEnd w:id="34"/>
    </w:p>
    <w:p w:rsidR="00F5759F" w:rsidRPr="0007166E" w:rsidRDefault="00F5759F" w:rsidP="00F5759F">
      <w:pPr>
        <w:pStyle w:val="ConsPlusTitle"/>
        <w:jc w:val="center"/>
        <w:outlineLvl w:val="2"/>
        <w:rPr>
          <w:rFonts w:ascii="Arial Narrow" w:hAnsi="Arial Narrow"/>
        </w:rPr>
      </w:pPr>
    </w:p>
    <w:p w:rsidR="0007166E" w:rsidRPr="0007166E" w:rsidRDefault="00F5759F" w:rsidP="00F5759F">
      <w:pPr>
        <w:pStyle w:val="ConsPlusTitle"/>
        <w:jc w:val="both"/>
        <w:outlineLvl w:val="2"/>
        <w:rPr>
          <w:rFonts w:ascii="Arial Narrow" w:hAnsi="Arial Narrow"/>
          <w:b w:val="0"/>
        </w:rPr>
      </w:pPr>
      <w:r>
        <w:rPr>
          <w:rFonts w:ascii="Arial Narrow" w:hAnsi="Arial Narrow"/>
          <w:b w:val="0"/>
        </w:rPr>
        <w:t>2.9.</w:t>
      </w:r>
      <w:r w:rsidR="0007166E" w:rsidRPr="0007166E">
        <w:rPr>
          <w:rFonts w:ascii="Arial Narrow" w:hAnsi="Arial Narrow"/>
          <w:b w:val="0"/>
        </w:rPr>
        <w:tab/>
        <w:t>Основанием для отказа в присвоении спортивного разряда является: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б) спортивная дисквалификация спортсмена;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д) выявление недостоверных или неполных сведений в документах для присвоения спортивного разряда;</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е) нарушение сроков подачи представления и документов для присвоения спортивного разряда, установленных положением о Единой всероссийской спортивной классификации.</w:t>
      </w:r>
    </w:p>
    <w:p w:rsidR="0007166E" w:rsidRPr="0007166E" w:rsidRDefault="00F5759F" w:rsidP="00F5759F">
      <w:pPr>
        <w:pStyle w:val="ConsPlusNormal"/>
        <w:ind w:firstLine="0"/>
        <w:jc w:val="both"/>
        <w:rPr>
          <w:rFonts w:ascii="Arial Narrow" w:hAnsi="Arial Narrow" w:cs="Times New Roman"/>
        </w:rPr>
      </w:pPr>
      <w:r>
        <w:rPr>
          <w:rFonts w:ascii="Arial Narrow" w:hAnsi="Arial Narrow" w:cs="Times New Roman"/>
        </w:rPr>
        <w:t>2.9.1.</w:t>
      </w:r>
      <w:r w:rsidR="0007166E" w:rsidRPr="0007166E">
        <w:rPr>
          <w:rFonts w:ascii="Arial Narrow" w:hAnsi="Arial Narrow" w:cs="Times New Roman"/>
        </w:rPr>
        <w:tab/>
        <w:t>Основанием для отказа в подтверждении спортивного разряда является: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г) запрос подан с нарушением сроков обращения, установленных положением о Единой всероссийской спортивной классификации;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07166E" w:rsidRPr="0007166E" w:rsidRDefault="00F5759F" w:rsidP="00F5759F">
      <w:pPr>
        <w:pStyle w:val="ConsPlusTitle"/>
        <w:jc w:val="both"/>
        <w:outlineLvl w:val="2"/>
        <w:rPr>
          <w:rFonts w:ascii="Arial Narrow" w:hAnsi="Arial Narrow"/>
          <w:b w:val="0"/>
        </w:rPr>
      </w:pPr>
      <w:bookmarkStart w:id="35" w:name="P229"/>
      <w:bookmarkEnd w:id="35"/>
      <w:r>
        <w:rPr>
          <w:rFonts w:ascii="Arial Narrow" w:hAnsi="Arial Narrow"/>
          <w:b w:val="0"/>
        </w:rPr>
        <w:t>2.10.</w:t>
      </w:r>
      <w:r w:rsidR="0007166E" w:rsidRPr="0007166E">
        <w:rPr>
          <w:rFonts w:ascii="Arial Narrow" w:hAnsi="Arial Narrow"/>
          <w:b w:val="0"/>
        </w:rPr>
        <w:tab/>
        <w:t>Оснований для приостановления предоставления муниципальной услуги не предусмотрено.</w:t>
      </w:r>
    </w:p>
    <w:p w:rsidR="0007166E" w:rsidRPr="0007166E" w:rsidRDefault="0007166E" w:rsidP="0007166E">
      <w:pPr>
        <w:pStyle w:val="ConsPlusTitle"/>
        <w:ind w:firstLine="567"/>
        <w:jc w:val="both"/>
        <w:outlineLvl w:val="2"/>
        <w:rPr>
          <w:rFonts w:ascii="Arial Narrow" w:hAnsi="Arial Narrow"/>
          <w:b w:val="0"/>
        </w:rPr>
      </w:pPr>
    </w:p>
    <w:p w:rsidR="0007166E" w:rsidRPr="0007166E" w:rsidRDefault="0007166E" w:rsidP="00F5759F">
      <w:pPr>
        <w:pStyle w:val="1fff4"/>
        <w:keepNext/>
        <w:keepLines/>
        <w:shd w:val="clear" w:color="auto" w:fill="auto"/>
        <w:spacing w:after="0" w:line="240" w:lineRule="auto"/>
        <w:rPr>
          <w:rFonts w:ascii="Arial Narrow" w:hAnsi="Arial Narrow"/>
          <w:b/>
          <w:sz w:val="20"/>
          <w:szCs w:val="20"/>
        </w:rPr>
      </w:pPr>
      <w:bookmarkStart w:id="36" w:name="bookmark11"/>
      <w:r w:rsidRPr="0007166E">
        <w:rPr>
          <w:rFonts w:ascii="Arial Narrow" w:hAnsi="Arial Narrow"/>
          <w:b/>
          <w:sz w:val="20"/>
          <w:szCs w:val="20"/>
        </w:rPr>
        <w:t>Перечень услуг, которые являются необходимыми и обязательными для</w:t>
      </w:r>
      <w:bookmarkEnd w:id="36"/>
      <w:r w:rsidRPr="0007166E">
        <w:rPr>
          <w:rFonts w:ascii="Arial Narrow" w:hAnsi="Arial Narrow"/>
          <w:b/>
          <w:sz w:val="20"/>
          <w:szCs w:val="20"/>
        </w:rPr>
        <w:t xml:space="preserve">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166E" w:rsidRPr="0007166E" w:rsidRDefault="0007166E" w:rsidP="0007166E">
      <w:pPr>
        <w:pStyle w:val="1fff4"/>
        <w:keepNext/>
        <w:keepLines/>
        <w:shd w:val="clear" w:color="auto" w:fill="auto"/>
        <w:spacing w:after="0" w:line="240" w:lineRule="auto"/>
        <w:rPr>
          <w:rFonts w:ascii="Arial Narrow" w:hAnsi="Arial Narrow"/>
          <w:b/>
          <w:sz w:val="20"/>
          <w:szCs w:val="20"/>
        </w:rPr>
      </w:pPr>
    </w:p>
    <w:p w:rsidR="0007166E" w:rsidRPr="0007166E" w:rsidRDefault="00F5759F" w:rsidP="0007166E">
      <w:pPr>
        <w:pStyle w:val="ConsPlusTitle"/>
        <w:jc w:val="both"/>
        <w:outlineLvl w:val="2"/>
        <w:rPr>
          <w:rFonts w:ascii="Arial Narrow" w:hAnsi="Arial Narrow"/>
          <w:b w:val="0"/>
        </w:rPr>
      </w:pPr>
      <w:r>
        <w:rPr>
          <w:rFonts w:ascii="Arial Narrow" w:hAnsi="Arial Narrow"/>
          <w:b w:val="0"/>
        </w:rPr>
        <w:t xml:space="preserve">2.11. </w:t>
      </w:r>
      <w:r>
        <w:rPr>
          <w:rFonts w:ascii="Arial Narrow" w:hAnsi="Arial Narrow"/>
          <w:b w:val="0"/>
        </w:rPr>
        <w:tab/>
        <w:t xml:space="preserve">Услуги, </w:t>
      </w:r>
      <w:r w:rsidR="0007166E" w:rsidRPr="0007166E">
        <w:rPr>
          <w:rFonts w:ascii="Arial Narrow" w:hAnsi="Arial Narrow"/>
          <w:b w:val="0"/>
        </w:rPr>
        <w:t>необходимые и обязательные для предоставления муниципальной услуги, отсутствуют.</w:t>
      </w:r>
    </w:p>
    <w:p w:rsidR="0007166E" w:rsidRPr="0007166E" w:rsidRDefault="0007166E" w:rsidP="0007166E">
      <w:pPr>
        <w:pStyle w:val="1fff4"/>
        <w:keepNext/>
        <w:keepLines/>
        <w:shd w:val="clear" w:color="auto" w:fill="auto"/>
        <w:spacing w:after="0" w:line="240" w:lineRule="auto"/>
        <w:rPr>
          <w:rFonts w:ascii="Arial Narrow" w:hAnsi="Arial Narrow"/>
          <w:sz w:val="20"/>
          <w:szCs w:val="20"/>
        </w:rPr>
      </w:pPr>
      <w:bookmarkStart w:id="37" w:name="bookmark12"/>
    </w:p>
    <w:p w:rsidR="0007166E" w:rsidRPr="0007166E" w:rsidRDefault="0007166E" w:rsidP="00F5759F">
      <w:pPr>
        <w:pStyle w:val="1fff4"/>
        <w:keepNext/>
        <w:keepLines/>
        <w:shd w:val="clear" w:color="auto" w:fill="auto"/>
        <w:spacing w:after="0" w:line="240" w:lineRule="auto"/>
        <w:rPr>
          <w:rFonts w:ascii="Arial Narrow" w:hAnsi="Arial Narrow"/>
          <w:b/>
          <w:sz w:val="20"/>
          <w:szCs w:val="20"/>
        </w:rPr>
      </w:pPr>
      <w:r w:rsidRPr="0007166E">
        <w:rPr>
          <w:rFonts w:ascii="Arial Narrow" w:hAnsi="Arial Narrow"/>
          <w:b/>
          <w:sz w:val="20"/>
          <w:szCs w:val="20"/>
        </w:rPr>
        <w:t>Порядок, размер и основания взимания государственной пошлины или иной</w:t>
      </w:r>
      <w:bookmarkEnd w:id="37"/>
      <w:r w:rsidRPr="0007166E">
        <w:rPr>
          <w:rFonts w:ascii="Arial Narrow" w:hAnsi="Arial Narrow"/>
          <w:b/>
          <w:sz w:val="20"/>
          <w:szCs w:val="20"/>
        </w:rPr>
        <w:t xml:space="preserve"> оплаты, взимаемой за предоставление муниципальной</w:t>
      </w:r>
      <w:bookmarkStart w:id="38" w:name="bookmark13"/>
      <w:r w:rsidRPr="0007166E">
        <w:rPr>
          <w:rFonts w:ascii="Arial Narrow" w:hAnsi="Arial Narrow"/>
          <w:b/>
          <w:sz w:val="20"/>
          <w:szCs w:val="20"/>
        </w:rPr>
        <w:t xml:space="preserve"> услуги</w:t>
      </w:r>
      <w:bookmarkEnd w:id="38"/>
    </w:p>
    <w:p w:rsidR="0007166E" w:rsidRPr="0007166E" w:rsidRDefault="0007166E" w:rsidP="0007166E">
      <w:pPr>
        <w:pStyle w:val="1fff4"/>
        <w:keepNext/>
        <w:keepLines/>
        <w:shd w:val="clear" w:color="auto" w:fill="auto"/>
        <w:spacing w:after="0" w:line="240" w:lineRule="auto"/>
        <w:rPr>
          <w:rFonts w:ascii="Arial Narrow" w:hAnsi="Arial Narrow"/>
          <w:sz w:val="20"/>
          <w:szCs w:val="20"/>
        </w:rPr>
      </w:pPr>
    </w:p>
    <w:p w:rsidR="0007166E" w:rsidRPr="0007166E" w:rsidRDefault="00F5759F" w:rsidP="0007166E">
      <w:pPr>
        <w:pStyle w:val="ConsPlusTitle"/>
        <w:jc w:val="both"/>
        <w:outlineLvl w:val="2"/>
        <w:rPr>
          <w:rFonts w:ascii="Arial Narrow" w:hAnsi="Arial Narrow"/>
          <w:b w:val="0"/>
        </w:rPr>
      </w:pPr>
      <w:r>
        <w:rPr>
          <w:rFonts w:ascii="Arial Narrow" w:hAnsi="Arial Narrow"/>
          <w:b w:val="0"/>
        </w:rPr>
        <w:t>2.12.</w:t>
      </w:r>
      <w:r w:rsidR="0007166E" w:rsidRPr="0007166E">
        <w:rPr>
          <w:rFonts w:ascii="Arial Narrow" w:hAnsi="Arial Narrow"/>
          <w:b w:val="0"/>
        </w:rPr>
        <w:tab/>
        <w:t>Предоставление муниципальной услуги осуществляется бесплатно.</w:t>
      </w:r>
    </w:p>
    <w:p w:rsidR="0007166E" w:rsidRPr="0007166E" w:rsidRDefault="0007166E" w:rsidP="0007166E">
      <w:pPr>
        <w:pStyle w:val="ConsPlusTitle"/>
        <w:ind w:firstLine="567"/>
        <w:jc w:val="both"/>
        <w:outlineLvl w:val="2"/>
        <w:rPr>
          <w:rFonts w:ascii="Arial Narrow" w:hAnsi="Arial Narrow"/>
          <w:b w:val="0"/>
        </w:rPr>
      </w:pPr>
    </w:p>
    <w:p w:rsidR="0007166E" w:rsidRPr="0007166E" w:rsidRDefault="0007166E" w:rsidP="0007166E">
      <w:pPr>
        <w:pStyle w:val="1fff4"/>
        <w:keepNext/>
        <w:keepLines/>
        <w:shd w:val="clear" w:color="auto" w:fill="auto"/>
        <w:spacing w:after="0" w:line="240" w:lineRule="auto"/>
        <w:ind w:firstLine="740"/>
        <w:rPr>
          <w:rFonts w:ascii="Arial Narrow" w:hAnsi="Arial Narrow"/>
          <w:b/>
          <w:sz w:val="20"/>
          <w:szCs w:val="20"/>
        </w:rPr>
      </w:pPr>
      <w:bookmarkStart w:id="39" w:name="bookmark14"/>
      <w:r w:rsidRPr="0007166E">
        <w:rPr>
          <w:rFonts w:ascii="Arial Narrow" w:hAnsi="Arial Narrow"/>
          <w:b/>
          <w:sz w:val="20"/>
          <w:szCs w:val="20"/>
        </w:rPr>
        <w:t>Порядок, размер и основания взимания платы за предоставление услуг,</w:t>
      </w:r>
      <w:bookmarkEnd w:id="39"/>
      <w:r w:rsidRPr="0007166E">
        <w:rPr>
          <w:rFonts w:ascii="Arial Narrow" w:hAnsi="Arial Narrow"/>
          <w:b/>
          <w:sz w:val="20"/>
          <w:szCs w:val="20"/>
        </w:rPr>
        <w:t xml:space="preserve"> которые являются необходимыми и обязательными для предоставления муниципальной услуги, включая информацию о методике расчета размера</w:t>
      </w:r>
      <w:bookmarkStart w:id="40" w:name="bookmark15"/>
      <w:r w:rsidRPr="0007166E">
        <w:rPr>
          <w:rFonts w:ascii="Arial Narrow" w:hAnsi="Arial Narrow"/>
          <w:b/>
          <w:sz w:val="20"/>
          <w:szCs w:val="20"/>
        </w:rPr>
        <w:t xml:space="preserve"> такой платы</w:t>
      </w:r>
      <w:bookmarkEnd w:id="40"/>
    </w:p>
    <w:p w:rsidR="0007166E" w:rsidRPr="0007166E" w:rsidRDefault="0007166E" w:rsidP="0007166E">
      <w:pPr>
        <w:pStyle w:val="1fff4"/>
        <w:keepNext/>
        <w:keepLines/>
        <w:shd w:val="clear" w:color="auto" w:fill="auto"/>
        <w:tabs>
          <w:tab w:val="left" w:pos="709"/>
        </w:tabs>
        <w:spacing w:after="0" w:line="240" w:lineRule="auto"/>
        <w:ind w:firstLine="740"/>
        <w:rPr>
          <w:rFonts w:ascii="Arial Narrow" w:hAnsi="Arial Narrow"/>
          <w:b/>
          <w:sz w:val="20"/>
          <w:szCs w:val="20"/>
        </w:rPr>
      </w:pPr>
    </w:p>
    <w:p w:rsidR="0007166E" w:rsidRPr="0007166E" w:rsidRDefault="00F5759F" w:rsidP="0007166E">
      <w:pPr>
        <w:pStyle w:val="ConsPlusTitle"/>
        <w:jc w:val="both"/>
        <w:outlineLvl w:val="2"/>
        <w:rPr>
          <w:rFonts w:ascii="Arial Narrow" w:hAnsi="Arial Narrow"/>
          <w:b w:val="0"/>
        </w:rPr>
      </w:pPr>
      <w:r>
        <w:rPr>
          <w:rFonts w:ascii="Arial Narrow" w:hAnsi="Arial Narrow"/>
          <w:b w:val="0"/>
        </w:rPr>
        <w:t>2.13.</w:t>
      </w:r>
      <w:r>
        <w:rPr>
          <w:rFonts w:ascii="Arial Narrow" w:hAnsi="Arial Narrow"/>
          <w:b w:val="0"/>
        </w:rPr>
        <w:tab/>
        <w:t xml:space="preserve">Услуги, </w:t>
      </w:r>
      <w:r w:rsidR="0007166E" w:rsidRPr="0007166E">
        <w:rPr>
          <w:rFonts w:ascii="Arial Narrow" w:hAnsi="Arial Narrow"/>
          <w:b w:val="0"/>
        </w:rPr>
        <w:t>необходимые и обязательные для предоставления муниципальной услуги, отсутствуют.</w:t>
      </w:r>
    </w:p>
    <w:p w:rsidR="0007166E" w:rsidRPr="0007166E" w:rsidRDefault="0007166E" w:rsidP="0007166E">
      <w:pPr>
        <w:pStyle w:val="ConsPlusTitle"/>
        <w:ind w:firstLine="567"/>
        <w:jc w:val="both"/>
        <w:outlineLvl w:val="2"/>
        <w:rPr>
          <w:rFonts w:ascii="Arial Narrow" w:hAnsi="Arial Narrow"/>
          <w:b w:val="0"/>
        </w:rPr>
      </w:pPr>
    </w:p>
    <w:p w:rsidR="0007166E" w:rsidRPr="0007166E" w:rsidRDefault="0007166E" w:rsidP="0007166E">
      <w:pPr>
        <w:pStyle w:val="ConsPlusTitle"/>
        <w:ind w:firstLine="567"/>
        <w:jc w:val="center"/>
        <w:outlineLvl w:val="2"/>
        <w:rPr>
          <w:rFonts w:ascii="Arial Narrow" w:hAnsi="Arial Narrow"/>
        </w:rPr>
      </w:pPr>
      <w:r w:rsidRPr="0007166E">
        <w:rPr>
          <w:rFonts w:ascii="Arial Narrow" w:hAnsi="Arial Narrow"/>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166E" w:rsidRPr="0007166E" w:rsidRDefault="0007166E" w:rsidP="0007166E">
      <w:pPr>
        <w:pStyle w:val="ConsPlusTitle"/>
        <w:ind w:firstLine="567"/>
        <w:jc w:val="center"/>
        <w:outlineLvl w:val="2"/>
        <w:rPr>
          <w:rFonts w:ascii="Arial Narrow" w:hAnsi="Arial Narrow"/>
        </w:rPr>
      </w:pPr>
    </w:p>
    <w:p w:rsidR="0007166E" w:rsidRPr="0007166E" w:rsidRDefault="00F5759F" w:rsidP="0007166E">
      <w:pPr>
        <w:pStyle w:val="ConsPlusTitle"/>
        <w:jc w:val="both"/>
        <w:outlineLvl w:val="2"/>
        <w:rPr>
          <w:rFonts w:ascii="Arial Narrow" w:hAnsi="Arial Narrow"/>
          <w:b w:val="0"/>
        </w:rPr>
      </w:pPr>
      <w:r>
        <w:rPr>
          <w:rFonts w:ascii="Arial Narrow" w:hAnsi="Arial Narrow"/>
          <w:b w:val="0"/>
        </w:rPr>
        <w:t>2.14.</w:t>
      </w:r>
      <w:r w:rsidR="0007166E" w:rsidRPr="0007166E">
        <w:rPr>
          <w:rFonts w:ascii="Arial Narrow" w:hAnsi="Arial Narrow"/>
          <w:b w:val="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не должно превышать 30 минут.</w:t>
      </w:r>
    </w:p>
    <w:p w:rsidR="0007166E" w:rsidRPr="0007166E" w:rsidRDefault="0007166E" w:rsidP="0007166E">
      <w:pPr>
        <w:pStyle w:val="ConsPlusTitle"/>
        <w:ind w:firstLine="567"/>
        <w:jc w:val="both"/>
        <w:outlineLvl w:val="2"/>
        <w:rPr>
          <w:rFonts w:ascii="Arial Narrow" w:hAnsi="Arial Narrow"/>
          <w:b w:val="0"/>
        </w:rPr>
      </w:pPr>
    </w:p>
    <w:p w:rsidR="0007166E" w:rsidRPr="0007166E" w:rsidRDefault="0007166E" w:rsidP="0007166E">
      <w:pPr>
        <w:pStyle w:val="ConsPlusTitle"/>
        <w:ind w:firstLine="567"/>
        <w:jc w:val="center"/>
        <w:outlineLvl w:val="2"/>
        <w:rPr>
          <w:rFonts w:ascii="Arial Narrow" w:hAnsi="Arial Narrow"/>
        </w:rPr>
      </w:pPr>
      <w:r w:rsidRPr="0007166E">
        <w:rPr>
          <w:rFonts w:ascii="Arial Narrow" w:hAnsi="Arial Narrow"/>
        </w:rPr>
        <w:t>Срок и порядок регистрации запроса Заявителя о предоставлении муниципальной услуги, в том числе в электронной форме</w:t>
      </w:r>
    </w:p>
    <w:p w:rsidR="0007166E" w:rsidRPr="0007166E" w:rsidRDefault="0007166E" w:rsidP="0007166E">
      <w:pPr>
        <w:pStyle w:val="ConsPlusTitle"/>
        <w:ind w:firstLine="567"/>
        <w:jc w:val="center"/>
        <w:outlineLvl w:val="2"/>
        <w:rPr>
          <w:rFonts w:ascii="Arial Narrow" w:hAnsi="Arial Narrow"/>
        </w:rPr>
      </w:pPr>
    </w:p>
    <w:p w:rsidR="0007166E" w:rsidRPr="0007166E" w:rsidRDefault="00F5759F" w:rsidP="0007166E">
      <w:pPr>
        <w:pStyle w:val="ConsPlusNormal"/>
        <w:ind w:firstLine="0"/>
        <w:jc w:val="both"/>
        <w:rPr>
          <w:rFonts w:ascii="Arial Narrow" w:hAnsi="Arial Narrow" w:cs="Times New Roman"/>
        </w:rPr>
      </w:pPr>
      <w:r>
        <w:rPr>
          <w:rFonts w:ascii="Arial Narrow" w:hAnsi="Arial Narrow" w:cs="Times New Roman"/>
        </w:rPr>
        <w:t>2.15.</w:t>
      </w:r>
      <w:r w:rsidR="0007166E" w:rsidRPr="0007166E">
        <w:rPr>
          <w:rFonts w:ascii="Arial Narrow" w:hAnsi="Arial Narrow" w:cs="Times New Roman"/>
        </w:rPr>
        <w:tab/>
        <w:t>Срок регистрации полученных от Заявителя документов - 3 рабочих дня со дня поступления представления или ходатайства с комплектом документов в Уполномоченный орган.</w:t>
      </w:r>
    </w:p>
    <w:p w:rsidR="0007166E" w:rsidRPr="0007166E" w:rsidRDefault="0007166E" w:rsidP="0007166E">
      <w:pPr>
        <w:pStyle w:val="ConsPlusTitle"/>
        <w:ind w:firstLine="567"/>
        <w:jc w:val="both"/>
        <w:outlineLvl w:val="2"/>
        <w:rPr>
          <w:rFonts w:ascii="Arial Narrow" w:hAnsi="Arial Narrow"/>
          <w:b w:val="0"/>
        </w:rPr>
      </w:pPr>
      <w:r w:rsidRPr="0007166E">
        <w:rPr>
          <w:rFonts w:ascii="Arial Narrow" w:hAnsi="Arial Narrow"/>
          <w:b w:val="0"/>
        </w:rPr>
        <w:tab/>
        <w:t>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w:t>
      </w:r>
    </w:p>
    <w:p w:rsidR="0007166E" w:rsidRPr="0007166E" w:rsidRDefault="0007166E" w:rsidP="0007166E">
      <w:pPr>
        <w:pStyle w:val="ConsPlusTitle"/>
        <w:ind w:firstLine="567"/>
        <w:jc w:val="both"/>
        <w:outlineLvl w:val="2"/>
        <w:rPr>
          <w:rFonts w:ascii="Arial Narrow" w:hAnsi="Arial Narrow"/>
          <w:b w:val="0"/>
        </w:rPr>
      </w:pPr>
    </w:p>
    <w:p w:rsidR="0007166E" w:rsidRPr="00F5759F" w:rsidRDefault="0007166E" w:rsidP="00F5759F">
      <w:pPr>
        <w:pStyle w:val="1fff4"/>
        <w:keepNext/>
        <w:keepLines/>
        <w:shd w:val="clear" w:color="auto" w:fill="auto"/>
        <w:spacing w:after="0" w:line="240" w:lineRule="auto"/>
        <w:rPr>
          <w:rFonts w:ascii="Arial Narrow" w:hAnsi="Arial Narrow"/>
          <w:b/>
          <w:sz w:val="20"/>
          <w:szCs w:val="20"/>
        </w:rPr>
      </w:pPr>
      <w:bookmarkStart w:id="41" w:name="bookmark17"/>
      <w:r w:rsidRPr="0007166E">
        <w:rPr>
          <w:rFonts w:ascii="Arial Narrow" w:hAnsi="Arial Narrow"/>
          <w:b/>
          <w:sz w:val="20"/>
          <w:szCs w:val="20"/>
        </w:rPr>
        <w:t>Требования к помещениям, в которых предоставляется</w:t>
      </w:r>
      <w:bookmarkStart w:id="42" w:name="bookmark18"/>
      <w:bookmarkEnd w:id="41"/>
      <w:r w:rsidR="00F5759F">
        <w:rPr>
          <w:rFonts w:ascii="Arial Narrow" w:hAnsi="Arial Narrow"/>
          <w:b/>
          <w:sz w:val="20"/>
          <w:szCs w:val="20"/>
        </w:rPr>
        <w:t xml:space="preserve"> </w:t>
      </w:r>
      <w:r w:rsidRPr="00F5759F">
        <w:rPr>
          <w:rFonts w:ascii="Arial Narrow" w:hAnsi="Arial Narrow"/>
          <w:b/>
          <w:sz w:val="20"/>
          <w:szCs w:val="20"/>
        </w:rPr>
        <w:t>муниципальная услуга</w:t>
      </w:r>
      <w:bookmarkEnd w:id="42"/>
    </w:p>
    <w:p w:rsidR="0007166E" w:rsidRPr="0007166E" w:rsidRDefault="0007166E" w:rsidP="0007166E">
      <w:pPr>
        <w:pStyle w:val="ConsPlusTitle"/>
        <w:ind w:firstLine="567"/>
        <w:jc w:val="center"/>
        <w:outlineLvl w:val="2"/>
        <w:rPr>
          <w:rFonts w:ascii="Arial Narrow" w:hAnsi="Arial Narrow"/>
        </w:rPr>
      </w:pPr>
    </w:p>
    <w:p w:rsidR="0007166E" w:rsidRPr="0007166E" w:rsidRDefault="00F5759F" w:rsidP="0007166E">
      <w:pPr>
        <w:pStyle w:val="2f4"/>
        <w:shd w:val="clear" w:color="auto" w:fill="auto"/>
        <w:tabs>
          <w:tab w:val="left" w:pos="709"/>
        </w:tabs>
        <w:spacing w:after="0" w:line="240" w:lineRule="auto"/>
        <w:rPr>
          <w:rFonts w:ascii="Arial Narrow" w:hAnsi="Arial Narrow"/>
          <w:sz w:val="20"/>
          <w:szCs w:val="20"/>
        </w:rPr>
      </w:pPr>
      <w:r>
        <w:rPr>
          <w:rFonts w:ascii="Arial Narrow" w:hAnsi="Arial Narrow"/>
          <w:sz w:val="20"/>
          <w:szCs w:val="20"/>
        </w:rPr>
        <w:t>2.16.</w:t>
      </w:r>
      <w:r w:rsidR="0007166E" w:rsidRPr="0007166E">
        <w:rPr>
          <w:rFonts w:ascii="Arial Narrow" w:hAnsi="Arial Narrow"/>
          <w:sz w:val="20"/>
          <w:szCs w:val="2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166E" w:rsidRPr="0007166E" w:rsidRDefault="0007166E" w:rsidP="0007166E">
      <w:pPr>
        <w:pStyle w:val="2f4"/>
        <w:shd w:val="clear" w:color="auto" w:fill="auto"/>
        <w:tabs>
          <w:tab w:val="left" w:pos="709"/>
        </w:tabs>
        <w:spacing w:after="0" w:line="240" w:lineRule="auto"/>
        <w:rPr>
          <w:rFonts w:ascii="Arial Narrow" w:hAnsi="Arial Narrow"/>
          <w:sz w:val="20"/>
          <w:szCs w:val="20"/>
        </w:rPr>
      </w:pPr>
      <w:r w:rsidRPr="0007166E">
        <w:rPr>
          <w:rFonts w:ascii="Arial Narrow" w:hAnsi="Arial Narrow"/>
          <w:sz w:val="20"/>
          <w:szCs w:val="20"/>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7166E">
        <w:rPr>
          <w:rFonts w:ascii="Arial Narrow" w:hAnsi="Arial Narrow"/>
          <w:sz w:val="20"/>
          <w:szCs w:val="20"/>
          <w:lang w:val="en-US" w:bidi="en-US"/>
        </w:rPr>
        <w:t>I</w:t>
      </w:r>
      <w:r w:rsidRPr="0007166E">
        <w:rPr>
          <w:rFonts w:ascii="Arial Narrow" w:hAnsi="Arial Narrow"/>
          <w:sz w:val="20"/>
          <w:szCs w:val="20"/>
          <w:lang w:bidi="en-US"/>
        </w:rPr>
        <w:t xml:space="preserve">, </w:t>
      </w:r>
      <w:r w:rsidRPr="0007166E">
        <w:rPr>
          <w:rFonts w:ascii="Arial Narrow" w:hAnsi="Arial Narrow"/>
          <w:sz w:val="20"/>
          <w:szCs w:val="2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7166E" w:rsidRPr="0007166E" w:rsidRDefault="0007166E" w:rsidP="0007166E">
      <w:pPr>
        <w:pStyle w:val="2f4"/>
        <w:shd w:val="clear" w:color="auto" w:fill="auto"/>
        <w:tabs>
          <w:tab w:val="left" w:pos="709"/>
        </w:tabs>
        <w:spacing w:after="0" w:line="240" w:lineRule="auto"/>
        <w:ind w:firstLine="709"/>
        <w:rPr>
          <w:rFonts w:ascii="Arial Narrow" w:hAnsi="Arial Narrow"/>
          <w:sz w:val="20"/>
          <w:szCs w:val="20"/>
        </w:rPr>
      </w:pPr>
      <w:r w:rsidRPr="0007166E">
        <w:rPr>
          <w:rFonts w:ascii="Arial Narrow" w:hAnsi="Arial Narrow"/>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166E" w:rsidRPr="0007166E" w:rsidRDefault="0007166E" w:rsidP="0007166E">
      <w:pPr>
        <w:pStyle w:val="2f4"/>
        <w:shd w:val="clear" w:color="auto" w:fill="auto"/>
        <w:tabs>
          <w:tab w:val="left" w:pos="709"/>
        </w:tabs>
        <w:spacing w:after="0" w:line="240" w:lineRule="auto"/>
        <w:ind w:firstLine="709"/>
        <w:rPr>
          <w:rFonts w:ascii="Arial Narrow" w:hAnsi="Arial Narrow"/>
          <w:sz w:val="20"/>
          <w:szCs w:val="20"/>
        </w:rPr>
      </w:pPr>
      <w:r w:rsidRPr="0007166E">
        <w:rPr>
          <w:rFonts w:ascii="Arial Narrow" w:hAnsi="Arial Narrow"/>
          <w:sz w:val="20"/>
          <w:szCs w:val="20"/>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 xml:space="preserve">Места для заполнения заявлений оборудуются стульями, столами (стойками), бланками заявлений, письменными </w:t>
      </w:r>
      <w:r w:rsidRPr="0007166E">
        <w:rPr>
          <w:rFonts w:ascii="Arial Narrow" w:hAnsi="Arial Narrow"/>
          <w:sz w:val="20"/>
          <w:szCs w:val="20"/>
        </w:rPr>
        <w:lastRenderedPageBreak/>
        <w:t>принадлежностями.</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Места приема Заявителей оборудуются информационными табличками (вывесками) с указанием:</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номера кабинета и наименования отдела;</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фамилии, имени и отчества (последнее - при наличии), должности ответственного лица за прием документов;</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графика приема Заявителей.</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При предоставлении муниципальной услуги инвалидам обеспечиваются:</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возможность беспрепятственного доступа к объекту (зданию, помещению), в котором предоставляется муниципальная услуга;</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сопровождение инвалидов, имеющих стойкие расстройства функции зрения и самостоятельного передвижения;</w:t>
      </w:r>
    </w:p>
    <w:p w:rsidR="0007166E" w:rsidRPr="0007166E" w:rsidRDefault="0007166E" w:rsidP="00F5759F">
      <w:pPr>
        <w:pStyle w:val="2f4"/>
        <w:shd w:val="clear" w:color="auto" w:fill="auto"/>
        <w:tabs>
          <w:tab w:val="left" w:pos="6038"/>
          <w:tab w:val="left" w:pos="9696"/>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допуск сурдопереводчика и тифлосурдопереводчика;</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07166E" w:rsidRPr="0007166E" w:rsidRDefault="0007166E" w:rsidP="00F5759F">
      <w:pPr>
        <w:pStyle w:val="ConsPlusTitle"/>
        <w:jc w:val="both"/>
        <w:outlineLvl w:val="2"/>
        <w:rPr>
          <w:rFonts w:ascii="Arial Narrow" w:hAnsi="Arial Narrow"/>
          <w:b w:val="0"/>
        </w:rPr>
      </w:pPr>
      <w:r w:rsidRPr="0007166E">
        <w:rPr>
          <w:rFonts w:ascii="Arial Narrow" w:hAnsi="Arial Narrow"/>
          <w:b w:val="0"/>
        </w:rPr>
        <w:t>-</w:t>
      </w:r>
      <w:r w:rsidR="00F5759F">
        <w:rPr>
          <w:rFonts w:ascii="Arial Narrow" w:hAnsi="Arial Narrow"/>
          <w:b w:val="0"/>
        </w:rPr>
        <w:t xml:space="preserve"> </w:t>
      </w:r>
      <w:r w:rsidRPr="0007166E">
        <w:rPr>
          <w:rFonts w:ascii="Arial Narrow" w:hAnsi="Arial Narrow"/>
          <w:b w:val="0"/>
        </w:rPr>
        <w:t>оказание инвалидам помощи в преодолении барьеров, мешающих получению ими муниципальных услуг наравне с другими лицами.</w:t>
      </w:r>
    </w:p>
    <w:p w:rsidR="0007166E" w:rsidRPr="0007166E" w:rsidRDefault="0007166E" w:rsidP="0007166E">
      <w:pPr>
        <w:pStyle w:val="ConsPlusTitle"/>
        <w:ind w:firstLine="567"/>
        <w:jc w:val="center"/>
        <w:outlineLvl w:val="2"/>
        <w:rPr>
          <w:rFonts w:ascii="Arial Narrow" w:hAnsi="Arial Narrow"/>
          <w:b w:val="0"/>
        </w:rPr>
      </w:pPr>
    </w:p>
    <w:p w:rsidR="0007166E" w:rsidRPr="0007166E" w:rsidRDefault="0007166E" w:rsidP="00F5759F">
      <w:pPr>
        <w:pStyle w:val="ConsPlusTitle"/>
        <w:jc w:val="center"/>
        <w:outlineLvl w:val="2"/>
        <w:rPr>
          <w:rFonts w:ascii="Arial Narrow" w:hAnsi="Arial Narrow"/>
        </w:rPr>
      </w:pPr>
      <w:bookmarkStart w:id="43" w:name="bookmark19"/>
      <w:r w:rsidRPr="0007166E">
        <w:rPr>
          <w:rFonts w:ascii="Arial Narrow" w:hAnsi="Arial Narrow"/>
        </w:rPr>
        <w:t>Показатели доступности и качества муниципальной услуги</w:t>
      </w:r>
      <w:bookmarkEnd w:id="43"/>
    </w:p>
    <w:p w:rsidR="0007166E" w:rsidRPr="0007166E" w:rsidRDefault="0007166E" w:rsidP="0007166E">
      <w:pPr>
        <w:pStyle w:val="ConsPlusTitle"/>
        <w:ind w:firstLine="567"/>
        <w:jc w:val="center"/>
        <w:outlineLvl w:val="2"/>
        <w:rPr>
          <w:rFonts w:ascii="Arial Narrow" w:hAnsi="Arial Narrow"/>
        </w:rPr>
      </w:pPr>
    </w:p>
    <w:p w:rsidR="0007166E" w:rsidRPr="0007166E" w:rsidRDefault="0007166E" w:rsidP="0007166E">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 xml:space="preserve">2.17. </w:t>
      </w:r>
      <w:r w:rsidRPr="0007166E">
        <w:rPr>
          <w:rFonts w:ascii="Arial Narrow" w:hAnsi="Arial Narrow"/>
          <w:sz w:val="20"/>
          <w:szCs w:val="20"/>
        </w:rPr>
        <w:tab/>
        <w:t>Основными показателями доступности предоставления муниципальной услуги являются:</w:t>
      </w:r>
    </w:p>
    <w:p w:rsidR="0007166E" w:rsidRPr="0007166E" w:rsidRDefault="0007166E" w:rsidP="0007166E">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наличие полной и понятной информации о порядке, сроках и ходе предоставления муниципальной</w:t>
      </w:r>
      <w:r w:rsidR="00F5759F">
        <w:rPr>
          <w:rFonts w:ascii="Arial Narrow" w:hAnsi="Arial Narrow"/>
          <w:sz w:val="20"/>
          <w:szCs w:val="20"/>
        </w:rPr>
        <w:t xml:space="preserve"> услуги в информационно </w:t>
      </w:r>
      <w:r w:rsidRPr="0007166E">
        <w:rPr>
          <w:rFonts w:ascii="Arial Narrow" w:hAnsi="Arial Narrow"/>
          <w:sz w:val="20"/>
          <w:szCs w:val="20"/>
        </w:rPr>
        <w:t>телекоммуникационных сетях общего пользования (в том числе в сети «Интернет»), средствах массовой информации.</w:t>
      </w:r>
    </w:p>
    <w:p w:rsidR="0007166E" w:rsidRPr="0007166E" w:rsidRDefault="00F5759F" w:rsidP="0007166E">
      <w:pPr>
        <w:pStyle w:val="2f4"/>
        <w:shd w:val="clear" w:color="auto" w:fill="auto"/>
        <w:tabs>
          <w:tab w:val="left" w:pos="-2835"/>
          <w:tab w:val="left" w:pos="0"/>
        </w:tabs>
        <w:spacing w:after="0" w:line="240" w:lineRule="auto"/>
        <w:rPr>
          <w:rFonts w:ascii="Arial Narrow" w:hAnsi="Arial Narrow"/>
          <w:sz w:val="20"/>
          <w:szCs w:val="20"/>
        </w:rPr>
      </w:pPr>
      <w:r>
        <w:rPr>
          <w:rFonts w:ascii="Arial Narrow" w:hAnsi="Arial Narrow"/>
          <w:sz w:val="20"/>
          <w:szCs w:val="20"/>
        </w:rPr>
        <w:t xml:space="preserve">- </w:t>
      </w:r>
      <w:r w:rsidR="0007166E" w:rsidRPr="0007166E">
        <w:rPr>
          <w:rFonts w:ascii="Arial Narrow" w:hAnsi="Arial Narrow"/>
          <w:sz w:val="20"/>
          <w:szCs w:val="20"/>
        </w:rPr>
        <w:t>возможность получения заявителем уведомлений о предоставлении муниципальной услуги с помощью ЕПГУ;</w:t>
      </w:r>
    </w:p>
    <w:p w:rsidR="0007166E" w:rsidRPr="0007166E" w:rsidRDefault="00F5759F" w:rsidP="0007166E">
      <w:pPr>
        <w:pStyle w:val="2f4"/>
        <w:shd w:val="clear" w:color="auto" w:fill="auto"/>
        <w:tabs>
          <w:tab w:val="left" w:pos="-4962"/>
        </w:tabs>
        <w:spacing w:after="0" w:line="240" w:lineRule="auto"/>
        <w:rPr>
          <w:rFonts w:ascii="Arial Narrow" w:hAnsi="Arial Narrow"/>
          <w:sz w:val="20"/>
          <w:szCs w:val="20"/>
        </w:rPr>
      </w:pPr>
      <w:r>
        <w:rPr>
          <w:rFonts w:ascii="Arial Narrow" w:hAnsi="Arial Narrow"/>
          <w:sz w:val="20"/>
          <w:szCs w:val="20"/>
        </w:rPr>
        <w:t xml:space="preserve">- </w:t>
      </w:r>
      <w:r w:rsidR="0007166E" w:rsidRPr="0007166E">
        <w:rPr>
          <w:rFonts w:ascii="Arial Narrow" w:hAnsi="Arial Narrow"/>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166E" w:rsidRPr="0007166E" w:rsidRDefault="00F5759F" w:rsidP="0007166E">
      <w:pPr>
        <w:pStyle w:val="2f4"/>
        <w:shd w:val="clear" w:color="auto" w:fill="auto"/>
        <w:spacing w:after="0" w:line="240" w:lineRule="auto"/>
        <w:rPr>
          <w:rFonts w:ascii="Arial Narrow" w:hAnsi="Arial Narrow"/>
          <w:sz w:val="20"/>
          <w:szCs w:val="20"/>
        </w:rPr>
      </w:pPr>
      <w:r>
        <w:rPr>
          <w:rFonts w:ascii="Arial Narrow" w:hAnsi="Arial Narrow"/>
          <w:sz w:val="20"/>
          <w:szCs w:val="20"/>
        </w:rPr>
        <w:t>2.17.1.</w:t>
      </w:r>
      <w:r>
        <w:rPr>
          <w:rFonts w:ascii="Arial Narrow" w:hAnsi="Arial Narrow"/>
          <w:sz w:val="20"/>
          <w:szCs w:val="20"/>
        </w:rPr>
        <w:tab/>
      </w:r>
      <w:r w:rsidR="0007166E" w:rsidRPr="0007166E">
        <w:rPr>
          <w:rFonts w:ascii="Arial Narrow" w:hAnsi="Arial Narrow"/>
          <w:sz w:val="20"/>
          <w:szCs w:val="20"/>
        </w:rPr>
        <w:t>Основными показателями качества предоставления муниципальной услуги являются:</w:t>
      </w:r>
    </w:p>
    <w:p w:rsidR="0007166E" w:rsidRPr="0007166E" w:rsidRDefault="0007166E" w:rsidP="00F5759F">
      <w:pPr>
        <w:pStyle w:val="2f4"/>
        <w:shd w:val="clear" w:color="auto" w:fill="auto"/>
        <w:tabs>
          <w:tab w:val="left" w:pos="-7513"/>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7166E" w:rsidRPr="0007166E" w:rsidRDefault="0007166E" w:rsidP="00F5759F">
      <w:pPr>
        <w:pStyle w:val="2f4"/>
        <w:shd w:val="clear" w:color="auto" w:fill="auto"/>
        <w:tabs>
          <w:tab w:val="left" w:pos="1627"/>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07166E" w:rsidRPr="0007166E" w:rsidRDefault="0007166E" w:rsidP="00F5759F">
      <w:pPr>
        <w:pStyle w:val="2f4"/>
        <w:shd w:val="clear" w:color="auto" w:fill="auto"/>
        <w:tabs>
          <w:tab w:val="left" w:pos="-4395"/>
          <w:tab w:val="left" w:pos="8785"/>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отсутствие нарушений установленных сроков в процессе предоставления муниципальной услуги.</w:t>
      </w:r>
    </w:p>
    <w:p w:rsidR="0007166E" w:rsidRPr="0007166E" w:rsidRDefault="0007166E" w:rsidP="00F5759F">
      <w:pPr>
        <w:pStyle w:val="ConsPlusTitle"/>
        <w:jc w:val="both"/>
        <w:outlineLvl w:val="2"/>
        <w:rPr>
          <w:rFonts w:ascii="Arial Narrow" w:hAnsi="Arial Narrow"/>
          <w:b w:val="0"/>
        </w:rPr>
      </w:pPr>
      <w:r w:rsidRPr="0007166E">
        <w:rPr>
          <w:rFonts w:ascii="Arial Narrow" w:hAnsi="Arial Narrow"/>
          <w:b w:val="0"/>
        </w:rPr>
        <w:t>-</w:t>
      </w:r>
      <w:r w:rsidR="00F5759F">
        <w:rPr>
          <w:rFonts w:ascii="Arial Narrow" w:hAnsi="Arial Narrow"/>
          <w:b w:val="0"/>
        </w:rPr>
        <w:t xml:space="preserve"> </w:t>
      </w:r>
      <w:r w:rsidRPr="0007166E">
        <w:rPr>
          <w:rFonts w:ascii="Arial Narrow" w:hAnsi="Arial Narrow"/>
          <w:b w:val="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7166E" w:rsidRPr="0007166E" w:rsidRDefault="0007166E" w:rsidP="0007166E">
      <w:pPr>
        <w:pStyle w:val="1fff4"/>
        <w:keepNext/>
        <w:keepLines/>
        <w:shd w:val="clear" w:color="auto" w:fill="auto"/>
        <w:spacing w:after="0" w:line="240" w:lineRule="auto"/>
        <w:rPr>
          <w:rFonts w:ascii="Arial Narrow" w:hAnsi="Arial Narrow"/>
          <w:sz w:val="20"/>
          <w:szCs w:val="20"/>
        </w:rPr>
      </w:pPr>
      <w:bookmarkStart w:id="44" w:name="bookmark20"/>
    </w:p>
    <w:p w:rsidR="0007166E" w:rsidRPr="0007166E" w:rsidRDefault="0007166E" w:rsidP="00F5759F">
      <w:pPr>
        <w:pStyle w:val="1fff4"/>
        <w:keepNext/>
        <w:keepLines/>
        <w:shd w:val="clear" w:color="auto" w:fill="auto"/>
        <w:spacing w:after="0" w:line="240" w:lineRule="auto"/>
        <w:rPr>
          <w:rFonts w:ascii="Arial Narrow" w:hAnsi="Arial Narrow"/>
          <w:b/>
          <w:sz w:val="20"/>
          <w:szCs w:val="20"/>
        </w:rPr>
      </w:pPr>
      <w:r w:rsidRPr="0007166E">
        <w:rPr>
          <w:rFonts w:ascii="Arial Narrow" w:hAnsi="Arial Narrow"/>
          <w:b/>
          <w:sz w:val="20"/>
          <w:szCs w:val="20"/>
        </w:rPr>
        <w:t>Иные требования, в том числе учитывающие особенности предоставления</w:t>
      </w:r>
      <w:bookmarkEnd w:id="44"/>
      <w:r w:rsidRPr="0007166E">
        <w:rPr>
          <w:rFonts w:ascii="Arial Narrow" w:hAnsi="Arial Narrow"/>
          <w:b/>
          <w:sz w:val="20"/>
          <w:szCs w:val="20"/>
        </w:rPr>
        <w:t xml:space="preserve">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166E" w:rsidRPr="0007166E" w:rsidRDefault="0007166E" w:rsidP="0007166E">
      <w:pPr>
        <w:pStyle w:val="1fff4"/>
        <w:keepNext/>
        <w:keepLines/>
        <w:shd w:val="clear" w:color="auto" w:fill="auto"/>
        <w:spacing w:after="0" w:line="240" w:lineRule="auto"/>
        <w:rPr>
          <w:rFonts w:ascii="Arial Narrow" w:hAnsi="Arial Narrow"/>
          <w:b/>
          <w:sz w:val="20"/>
          <w:szCs w:val="20"/>
        </w:rPr>
      </w:pPr>
    </w:p>
    <w:p w:rsidR="0007166E" w:rsidRPr="0007166E" w:rsidRDefault="0007166E" w:rsidP="0007166E">
      <w:pPr>
        <w:pStyle w:val="2f4"/>
        <w:shd w:val="clear" w:color="auto" w:fill="auto"/>
        <w:tabs>
          <w:tab w:val="left" w:pos="-284"/>
          <w:tab w:val="left" w:pos="709"/>
          <w:tab w:val="left" w:pos="8785"/>
        </w:tabs>
        <w:spacing w:after="0" w:line="240" w:lineRule="auto"/>
        <w:rPr>
          <w:rFonts w:ascii="Arial Narrow" w:hAnsi="Arial Narrow"/>
          <w:sz w:val="20"/>
          <w:szCs w:val="20"/>
        </w:rPr>
      </w:pPr>
      <w:r w:rsidRPr="0007166E">
        <w:rPr>
          <w:rFonts w:ascii="Arial Narrow" w:hAnsi="Arial Narrow"/>
          <w:sz w:val="20"/>
          <w:szCs w:val="20"/>
        </w:rPr>
        <w:t>2.18.</w:t>
      </w:r>
      <w:r w:rsidRPr="0007166E">
        <w:rPr>
          <w:rFonts w:ascii="Arial Narrow" w:hAnsi="Arial Narrow"/>
          <w:sz w:val="20"/>
          <w:szCs w:val="20"/>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7166E" w:rsidRPr="0007166E" w:rsidRDefault="0007166E" w:rsidP="0007166E">
      <w:pPr>
        <w:pStyle w:val="2f4"/>
        <w:shd w:val="clear" w:color="auto" w:fill="auto"/>
        <w:tabs>
          <w:tab w:val="left" w:pos="709"/>
        </w:tabs>
        <w:spacing w:after="0" w:line="240" w:lineRule="auto"/>
        <w:ind w:firstLine="709"/>
        <w:rPr>
          <w:rFonts w:ascii="Arial Narrow" w:hAnsi="Arial Narrow"/>
          <w:sz w:val="20"/>
          <w:szCs w:val="20"/>
        </w:rPr>
      </w:pPr>
      <w:r w:rsidRPr="0007166E">
        <w:rPr>
          <w:rFonts w:ascii="Arial Narrow" w:hAnsi="Arial Narrow"/>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7166E" w:rsidRPr="0007166E" w:rsidRDefault="0007166E" w:rsidP="0007166E">
      <w:pPr>
        <w:pStyle w:val="2f4"/>
        <w:shd w:val="clear" w:color="auto" w:fill="auto"/>
        <w:tabs>
          <w:tab w:val="left" w:pos="709"/>
        </w:tabs>
        <w:spacing w:after="0" w:line="240" w:lineRule="auto"/>
        <w:ind w:firstLine="709"/>
        <w:rPr>
          <w:rFonts w:ascii="Arial Narrow" w:hAnsi="Arial Narrow"/>
          <w:sz w:val="20"/>
          <w:szCs w:val="20"/>
        </w:rPr>
      </w:pPr>
      <w:r w:rsidRPr="0007166E">
        <w:rPr>
          <w:rFonts w:ascii="Arial Narrow" w:hAnsi="Arial Narrow"/>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sidRPr="0007166E">
        <w:rPr>
          <w:rFonts w:ascii="Arial Narrow" w:hAnsi="Arial Narrow"/>
          <w:sz w:val="20"/>
          <w:szCs w:val="20"/>
        </w:rPr>
        <w:lastRenderedPageBreak/>
        <w:t>подписанным простой электронной подписью заявителя, представителя, уполномоченного на подписание заявления.</w:t>
      </w:r>
    </w:p>
    <w:p w:rsidR="0007166E" w:rsidRPr="0007166E" w:rsidRDefault="0007166E" w:rsidP="0007166E">
      <w:pPr>
        <w:pStyle w:val="2f4"/>
        <w:shd w:val="clear" w:color="auto" w:fill="auto"/>
        <w:tabs>
          <w:tab w:val="left" w:pos="7062"/>
        </w:tabs>
        <w:spacing w:after="0" w:line="240" w:lineRule="auto"/>
        <w:ind w:firstLine="709"/>
        <w:rPr>
          <w:rFonts w:ascii="Arial Narrow" w:hAnsi="Arial Narrow"/>
          <w:sz w:val="20"/>
          <w:szCs w:val="20"/>
        </w:rPr>
      </w:pPr>
      <w:r w:rsidRPr="0007166E">
        <w:rPr>
          <w:rFonts w:ascii="Arial Narrow" w:hAnsi="Arial Narrow"/>
          <w:sz w:val="20"/>
          <w:szCs w:val="20"/>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07166E" w:rsidRPr="0007166E" w:rsidRDefault="0007166E" w:rsidP="0007166E">
      <w:pPr>
        <w:pStyle w:val="2f4"/>
        <w:shd w:val="clear" w:color="auto" w:fill="auto"/>
        <w:tabs>
          <w:tab w:val="left" w:pos="709"/>
        </w:tabs>
        <w:spacing w:after="0" w:line="240" w:lineRule="auto"/>
        <w:rPr>
          <w:rFonts w:ascii="Arial Narrow" w:hAnsi="Arial Narrow"/>
          <w:sz w:val="20"/>
          <w:szCs w:val="20"/>
        </w:rPr>
      </w:pPr>
      <w:r w:rsidRPr="0007166E">
        <w:rPr>
          <w:rFonts w:ascii="Arial Narrow" w:hAnsi="Arial Narrow"/>
          <w:sz w:val="20"/>
          <w:szCs w:val="20"/>
        </w:rPr>
        <w:t xml:space="preserve">2.18.1. Электронные документы представляются в следующих форматах: </w:t>
      </w:r>
      <w:r w:rsidRPr="0007166E">
        <w:rPr>
          <w:rFonts w:ascii="Arial Narrow" w:hAnsi="Arial Narrow"/>
          <w:sz w:val="20"/>
          <w:szCs w:val="20"/>
          <w:lang w:val="en-US" w:bidi="en-US"/>
        </w:rPr>
        <w:t>xml</w:t>
      </w:r>
      <w:r w:rsidRPr="0007166E">
        <w:rPr>
          <w:rFonts w:ascii="Arial Narrow" w:hAnsi="Arial Narrow"/>
          <w:sz w:val="20"/>
          <w:szCs w:val="20"/>
          <w:lang w:bidi="en-US"/>
        </w:rPr>
        <w:t xml:space="preserve">, </w:t>
      </w:r>
      <w:r w:rsidRPr="0007166E">
        <w:rPr>
          <w:rFonts w:ascii="Arial Narrow" w:hAnsi="Arial Narrow"/>
          <w:sz w:val="20"/>
          <w:szCs w:val="20"/>
          <w:lang w:val="en-US" w:bidi="en-US"/>
        </w:rPr>
        <w:t>doc</w:t>
      </w:r>
      <w:r w:rsidRPr="0007166E">
        <w:rPr>
          <w:rFonts w:ascii="Arial Narrow" w:hAnsi="Arial Narrow"/>
          <w:sz w:val="20"/>
          <w:szCs w:val="20"/>
          <w:lang w:bidi="en-US"/>
        </w:rPr>
        <w:t xml:space="preserve">, </w:t>
      </w:r>
      <w:r w:rsidRPr="0007166E">
        <w:rPr>
          <w:rFonts w:ascii="Arial Narrow" w:hAnsi="Arial Narrow"/>
          <w:sz w:val="20"/>
          <w:szCs w:val="20"/>
          <w:lang w:val="en-US" w:bidi="en-US"/>
        </w:rPr>
        <w:t>docx</w:t>
      </w:r>
      <w:r w:rsidRPr="0007166E">
        <w:rPr>
          <w:rFonts w:ascii="Arial Narrow" w:hAnsi="Arial Narrow"/>
          <w:sz w:val="20"/>
          <w:szCs w:val="20"/>
          <w:lang w:bidi="en-US"/>
        </w:rPr>
        <w:t xml:space="preserve">, </w:t>
      </w:r>
      <w:r w:rsidRPr="0007166E">
        <w:rPr>
          <w:rFonts w:ascii="Arial Narrow" w:hAnsi="Arial Narrow"/>
          <w:sz w:val="20"/>
          <w:szCs w:val="20"/>
          <w:lang w:val="en-US" w:bidi="en-US"/>
        </w:rPr>
        <w:t>odt</w:t>
      </w:r>
      <w:r w:rsidRPr="0007166E">
        <w:rPr>
          <w:rFonts w:ascii="Arial Narrow" w:hAnsi="Arial Narrow"/>
          <w:sz w:val="20"/>
          <w:szCs w:val="20"/>
          <w:lang w:bidi="en-US"/>
        </w:rPr>
        <w:t xml:space="preserve">, </w:t>
      </w:r>
      <w:r w:rsidRPr="0007166E">
        <w:rPr>
          <w:rFonts w:ascii="Arial Narrow" w:hAnsi="Arial Narrow"/>
          <w:sz w:val="20"/>
          <w:szCs w:val="20"/>
          <w:lang w:val="en-US" w:bidi="en-US"/>
        </w:rPr>
        <w:t>xls</w:t>
      </w:r>
      <w:r w:rsidRPr="0007166E">
        <w:rPr>
          <w:rFonts w:ascii="Arial Narrow" w:hAnsi="Arial Narrow"/>
          <w:sz w:val="20"/>
          <w:szCs w:val="20"/>
          <w:lang w:bidi="en-US"/>
        </w:rPr>
        <w:t xml:space="preserve">, </w:t>
      </w:r>
      <w:r w:rsidRPr="0007166E">
        <w:rPr>
          <w:rFonts w:ascii="Arial Narrow" w:hAnsi="Arial Narrow"/>
          <w:sz w:val="20"/>
          <w:szCs w:val="20"/>
          <w:lang w:val="en-US" w:bidi="en-US"/>
        </w:rPr>
        <w:t>xlsx</w:t>
      </w:r>
      <w:r w:rsidRPr="0007166E">
        <w:rPr>
          <w:rFonts w:ascii="Arial Narrow" w:hAnsi="Arial Narrow"/>
          <w:sz w:val="20"/>
          <w:szCs w:val="20"/>
          <w:lang w:bidi="en-US"/>
        </w:rPr>
        <w:t xml:space="preserve">, </w:t>
      </w:r>
      <w:r w:rsidRPr="0007166E">
        <w:rPr>
          <w:rFonts w:ascii="Arial Narrow" w:hAnsi="Arial Narrow"/>
          <w:sz w:val="20"/>
          <w:szCs w:val="20"/>
          <w:lang w:val="en-US" w:bidi="en-US"/>
        </w:rPr>
        <w:t>ods</w:t>
      </w:r>
      <w:r w:rsidRPr="0007166E">
        <w:rPr>
          <w:rFonts w:ascii="Arial Narrow" w:hAnsi="Arial Narrow"/>
          <w:sz w:val="20"/>
          <w:szCs w:val="20"/>
          <w:lang w:bidi="en-US"/>
        </w:rPr>
        <w:t xml:space="preserve">, </w:t>
      </w:r>
      <w:r w:rsidRPr="0007166E">
        <w:rPr>
          <w:rFonts w:ascii="Arial Narrow" w:hAnsi="Arial Narrow"/>
          <w:sz w:val="20"/>
          <w:szCs w:val="20"/>
          <w:lang w:val="en-US" w:bidi="en-US"/>
        </w:rPr>
        <w:t>pdf</w:t>
      </w:r>
      <w:r w:rsidRPr="0007166E">
        <w:rPr>
          <w:rFonts w:ascii="Arial Narrow" w:hAnsi="Arial Narrow"/>
          <w:sz w:val="20"/>
          <w:szCs w:val="20"/>
          <w:lang w:bidi="en-US"/>
        </w:rPr>
        <w:t xml:space="preserve">, </w:t>
      </w:r>
      <w:r w:rsidRPr="0007166E">
        <w:rPr>
          <w:rFonts w:ascii="Arial Narrow" w:hAnsi="Arial Narrow"/>
          <w:sz w:val="20"/>
          <w:szCs w:val="20"/>
          <w:lang w:val="en-US" w:bidi="en-US"/>
        </w:rPr>
        <w:t>jpg</w:t>
      </w:r>
      <w:r w:rsidRPr="0007166E">
        <w:rPr>
          <w:rFonts w:ascii="Arial Narrow" w:hAnsi="Arial Narrow"/>
          <w:sz w:val="20"/>
          <w:szCs w:val="20"/>
          <w:lang w:bidi="en-US"/>
        </w:rPr>
        <w:t xml:space="preserve">, </w:t>
      </w:r>
      <w:r w:rsidRPr="0007166E">
        <w:rPr>
          <w:rFonts w:ascii="Arial Narrow" w:hAnsi="Arial Narrow"/>
          <w:sz w:val="20"/>
          <w:szCs w:val="20"/>
          <w:lang w:val="en-US" w:bidi="en-US"/>
        </w:rPr>
        <w:t>jpeg</w:t>
      </w:r>
      <w:r w:rsidRPr="0007166E">
        <w:rPr>
          <w:rFonts w:ascii="Arial Narrow" w:hAnsi="Arial Narrow"/>
          <w:sz w:val="20"/>
          <w:szCs w:val="20"/>
          <w:lang w:bidi="en-US"/>
        </w:rPr>
        <w:t xml:space="preserve">, </w:t>
      </w:r>
      <w:r w:rsidRPr="0007166E">
        <w:rPr>
          <w:rFonts w:ascii="Arial Narrow" w:hAnsi="Arial Narrow"/>
          <w:sz w:val="20"/>
          <w:szCs w:val="20"/>
          <w:lang w:val="en-US" w:bidi="en-US"/>
        </w:rPr>
        <w:t>zip</w:t>
      </w:r>
      <w:r w:rsidRPr="0007166E">
        <w:rPr>
          <w:rFonts w:ascii="Arial Narrow" w:hAnsi="Arial Narrow"/>
          <w:sz w:val="20"/>
          <w:szCs w:val="20"/>
          <w:lang w:bidi="en-US"/>
        </w:rPr>
        <w:t xml:space="preserve">, </w:t>
      </w:r>
      <w:r w:rsidRPr="0007166E">
        <w:rPr>
          <w:rFonts w:ascii="Arial Narrow" w:hAnsi="Arial Narrow"/>
          <w:sz w:val="20"/>
          <w:szCs w:val="20"/>
          <w:lang w:val="en-US" w:bidi="en-US"/>
        </w:rPr>
        <w:t>rar</w:t>
      </w:r>
      <w:r w:rsidRPr="0007166E">
        <w:rPr>
          <w:rFonts w:ascii="Arial Narrow" w:hAnsi="Arial Narrow"/>
          <w:sz w:val="20"/>
          <w:szCs w:val="20"/>
          <w:lang w:bidi="en-US"/>
        </w:rPr>
        <w:t xml:space="preserve">, </w:t>
      </w:r>
      <w:r w:rsidRPr="0007166E">
        <w:rPr>
          <w:rFonts w:ascii="Arial Narrow" w:hAnsi="Arial Narrow"/>
          <w:sz w:val="20"/>
          <w:szCs w:val="20"/>
          <w:lang w:val="en-US" w:bidi="en-US"/>
        </w:rPr>
        <w:t>sig</w:t>
      </w:r>
      <w:r w:rsidRPr="0007166E">
        <w:rPr>
          <w:rFonts w:ascii="Arial Narrow" w:hAnsi="Arial Narrow"/>
          <w:sz w:val="20"/>
          <w:szCs w:val="20"/>
          <w:lang w:bidi="en-US"/>
        </w:rPr>
        <w:t xml:space="preserve">, </w:t>
      </w:r>
      <w:r w:rsidRPr="0007166E">
        <w:rPr>
          <w:rFonts w:ascii="Arial Narrow" w:hAnsi="Arial Narrow"/>
          <w:sz w:val="20"/>
          <w:szCs w:val="20"/>
          <w:lang w:val="en-US" w:bidi="en-US"/>
        </w:rPr>
        <w:t>png</w:t>
      </w:r>
      <w:r w:rsidRPr="0007166E">
        <w:rPr>
          <w:rFonts w:ascii="Arial Narrow" w:hAnsi="Arial Narrow"/>
          <w:sz w:val="20"/>
          <w:szCs w:val="20"/>
          <w:lang w:bidi="en-US"/>
        </w:rPr>
        <w:t xml:space="preserve">, </w:t>
      </w:r>
      <w:r w:rsidRPr="0007166E">
        <w:rPr>
          <w:rFonts w:ascii="Arial Narrow" w:hAnsi="Arial Narrow"/>
          <w:sz w:val="20"/>
          <w:szCs w:val="20"/>
          <w:lang w:val="en-US" w:bidi="en-US"/>
        </w:rPr>
        <w:t>bmp</w:t>
      </w:r>
      <w:r w:rsidRPr="0007166E">
        <w:rPr>
          <w:rFonts w:ascii="Arial Narrow" w:hAnsi="Arial Narrow"/>
          <w:sz w:val="20"/>
          <w:szCs w:val="20"/>
          <w:lang w:bidi="en-US"/>
        </w:rPr>
        <w:t xml:space="preserve">, </w:t>
      </w:r>
      <w:r w:rsidRPr="0007166E">
        <w:rPr>
          <w:rFonts w:ascii="Arial Narrow" w:hAnsi="Arial Narrow"/>
          <w:sz w:val="20"/>
          <w:szCs w:val="20"/>
          <w:lang w:val="en-US" w:bidi="en-US"/>
        </w:rPr>
        <w:t>tiff</w:t>
      </w:r>
      <w:r w:rsidRPr="0007166E">
        <w:rPr>
          <w:rFonts w:ascii="Arial Narrow" w:hAnsi="Arial Narrow"/>
          <w:sz w:val="20"/>
          <w:szCs w:val="20"/>
          <w:lang w:bidi="en-US"/>
        </w:rPr>
        <w:t xml:space="preserve"> .</w:t>
      </w:r>
    </w:p>
    <w:p w:rsidR="0007166E" w:rsidRPr="0007166E" w:rsidRDefault="0007166E" w:rsidP="0007166E">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7166E">
        <w:rPr>
          <w:rFonts w:ascii="Arial Narrow" w:hAnsi="Arial Narrow"/>
          <w:sz w:val="20"/>
          <w:szCs w:val="20"/>
          <w:lang w:val="en-US" w:bidi="en-US"/>
        </w:rPr>
        <w:t>dpi</w:t>
      </w:r>
      <w:r w:rsidRPr="0007166E">
        <w:rPr>
          <w:rFonts w:ascii="Arial Narrow" w:hAnsi="Arial Narrow"/>
          <w:sz w:val="20"/>
          <w:szCs w:val="20"/>
          <w:lang w:bidi="en-US"/>
        </w:rPr>
        <w:t xml:space="preserve"> </w:t>
      </w:r>
      <w:r w:rsidRPr="0007166E">
        <w:rPr>
          <w:rFonts w:ascii="Arial Narrow" w:hAnsi="Arial Narrow"/>
          <w:sz w:val="20"/>
          <w:szCs w:val="20"/>
        </w:rPr>
        <w:t>(масштаб 1:1) с использованием следующих режимов:</w:t>
      </w:r>
    </w:p>
    <w:p w:rsidR="0007166E" w:rsidRPr="0007166E" w:rsidRDefault="0007166E" w:rsidP="00F5759F">
      <w:pPr>
        <w:pStyle w:val="2f4"/>
        <w:shd w:val="clear" w:color="auto" w:fill="auto"/>
        <w:tabs>
          <w:tab w:val="left" w:pos="-14884"/>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«черно-белый» (при отсутствии в документе графических изображений и (или) цветного текста);</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«оттенки серого» (при наличии в документе графических изображений, отличных от цветного графического изображения);</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«цветной» или «режим полной цветопередачи» (при наличии в документе цветных графических изображений либо цветного текста);</w:t>
      </w:r>
    </w:p>
    <w:p w:rsidR="0007166E" w:rsidRPr="0007166E" w:rsidRDefault="0007166E" w:rsidP="00F5759F">
      <w:pPr>
        <w:pStyle w:val="2f4"/>
        <w:shd w:val="clear" w:color="auto" w:fill="auto"/>
        <w:tabs>
          <w:tab w:val="left" w:pos="-3402"/>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сохранением всех аутентичных признаков подлинности, а именно: графической подписи лица, печати, углового штампа бланка;</w:t>
      </w:r>
    </w:p>
    <w:p w:rsidR="0007166E" w:rsidRPr="0007166E" w:rsidRDefault="0007166E" w:rsidP="00F5759F">
      <w:pPr>
        <w:pStyle w:val="2f4"/>
        <w:shd w:val="clear" w:color="auto" w:fill="auto"/>
        <w:tabs>
          <w:tab w:val="left" w:pos="-13041"/>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7166E" w:rsidRPr="0007166E" w:rsidRDefault="0007166E" w:rsidP="00F5759F">
      <w:pPr>
        <w:pStyle w:val="2f4"/>
        <w:shd w:val="clear" w:color="auto" w:fill="auto"/>
        <w:spacing w:after="0" w:line="240" w:lineRule="auto"/>
        <w:ind w:firstLine="709"/>
        <w:rPr>
          <w:rFonts w:ascii="Arial Narrow" w:hAnsi="Arial Narrow"/>
          <w:sz w:val="20"/>
          <w:szCs w:val="20"/>
        </w:rPr>
      </w:pPr>
      <w:r w:rsidRPr="0007166E">
        <w:rPr>
          <w:rFonts w:ascii="Arial Narrow" w:hAnsi="Arial Narrow"/>
          <w:sz w:val="20"/>
          <w:szCs w:val="20"/>
        </w:rPr>
        <w:t>Электронные документы должны обеспечивать:</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возможность идентифицировать документ и количество листов в документе;</w:t>
      </w:r>
    </w:p>
    <w:p w:rsidR="0007166E" w:rsidRPr="0007166E" w:rsidRDefault="0007166E" w:rsidP="00F5759F">
      <w:pPr>
        <w:pStyle w:val="2f4"/>
        <w:shd w:val="clear" w:color="auto" w:fill="auto"/>
        <w:tabs>
          <w:tab w:val="left" w:pos="-9923"/>
          <w:tab w:val="left" w:pos="709"/>
        </w:tabs>
        <w:spacing w:after="0" w:line="240" w:lineRule="auto"/>
        <w:rPr>
          <w:rFonts w:ascii="Arial Narrow" w:hAnsi="Arial Narrow"/>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66E" w:rsidRPr="0007166E" w:rsidRDefault="0007166E" w:rsidP="0007166E">
      <w:pPr>
        <w:pStyle w:val="1fff4"/>
        <w:keepNext/>
        <w:keepLines/>
        <w:shd w:val="clear" w:color="auto" w:fill="auto"/>
        <w:spacing w:after="0" w:line="240" w:lineRule="auto"/>
        <w:ind w:firstLine="709"/>
        <w:jc w:val="both"/>
        <w:rPr>
          <w:rFonts w:ascii="Arial Narrow" w:hAnsi="Arial Narrow"/>
          <w:b/>
          <w:sz w:val="20"/>
          <w:szCs w:val="20"/>
        </w:rPr>
      </w:pPr>
      <w:r w:rsidRPr="0007166E">
        <w:rPr>
          <w:rFonts w:ascii="Arial Narrow" w:hAnsi="Arial Narrow"/>
          <w:sz w:val="20"/>
          <w:szCs w:val="20"/>
        </w:rPr>
        <w:t xml:space="preserve">Документы, подлежащие представлению в форматах </w:t>
      </w:r>
      <w:r w:rsidRPr="0007166E">
        <w:rPr>
          <w:rFonts w:ascii="Arial Narrow" w:hAnsi="Arial Narrow"/>
          <w:sz w:val="20"/>
          <w:szCs w:val="20"/>
          <w:lang w:val="en-US" w:bidi="en-US"/>
        </w:rPr>
        <w:t>xls</w:t>
      </w:r>
      <w:r w:rsidRPr="0007166E">
        <w:rPr>
          <w:rFonts w:ascii="Arial Narrow" w:hAnsi="Arial Narrow"/>
          <w:sz w:val="20"/>
          <w:szCs w:val="20"/>
          <w:lang w:bidi="en-US"/>
        </w:rPr>
        <w:t xml:space="preserve">, </w:t>
      </w:r>
      <w:r w:rsidRPr="0007166E">
        <w:rPr>
          <w:rFonts w:ascii="Arial Narrow" w:hAnsi="Arial Narrow"/>
          <w:sz w:val="20"/>
          <w:szCs w:val="20"/>
          <w:lang w:val="en-US" w:bidi="en-US"/>
        </w:rPr>
        <w:t>xlsx</w:t>
      </w:r>
      <w:r w:rsidRPr="0007166E">
        <w:rPr>
          <w:rFonts w:ascii="Arial Narrow" w:hAnsi="Arial Narrow"/>
          <w:sz w:val="20"/>
          <w:szCs w:val="20"/>
          <w:lang w:bidi="en-US"/>
        </w:rPr>
        <w:t xml:space="preserve"> </w:t>
      </w:r>
      <w:r w:rsidRPr="0007166E">
        <w:rPr>
          <w:rFonts w:ascii="Arial Narrow" w:hAnsi="Arial Narrow"/>
          <w:sz w:val="20"/>
          <w:szCs w:val="20"/>
        </w:rPr>
        <w:t xml:space="preserve">или </w:t>
      </w:r>
      <w:r w:rsidRPr="0007166E">
        <w:rPr>
          <w:rFonts w:ascii="Arial Narrow" w:hAnsi="Arial Narrow"/>
          <w:sz w:val="20"/>
          <w:szCs w:val="20"/>
          <w:lang w:val="en-US" w:bidi="en-US"/>
        </w:rPr>
        <w:t>ods</w:t>
      </w:r>
      <w:r w:rsidRPr="0007166E">
        <w:rPr>
          <w:rFonts w:ascii="Arial Narrow" w:hAnsi="Arial Narrow"/>
          <w:sz w:val="20"/>
          <w:szCs w:val="20"/>
          <w:lang w:bidi="en-US"/>
        </w:rPr>
        <w:t xml:space="preserve">, </w:t>
      </w:r>
      <w:r w:rsidRPr="0007166E">
        <w:rPr>
          <w:rFonts w:ascii="Arial Narrow" w:hAnsi="Arial Narrow"/>
          <w:sz w:val="20"/>
          <w:szCs w:val="20"/>
        </w:rPr>
        <w:t>формируются в виде отдельного электронного документа.</w:t>
      </w:r>
    </w:p>
    <w:p w:rsidR="0007166E" w:rsidRPr="0007166E" w:rsidRDefault="0007166E" w:rsidP="0007166E">
      <w:pPr>
        <w:pStyle w:val="1fff4"/>
        <w:keepNext/>
        <w:keepLines/>
        <w:shd w:val="clear" w:color="auto" w:fill="auto"/>
        <w:spacing w:after="0" w:line="240" w:lineRule="auto"/>
        <w:ind w:firstLine="709"/>
        <w:jc w:val="both"/>
        <w:rPr>
          <w:rFonts w:ascii="Arial Narrow" w:hAnsi="Arial Narrow"/>
          <w:b/>
          <w:sz w:val="20"/>
          <w:szCs w:val="20"/>
        </w:rPr>
      </w:pPr>
    </w:p>
    <w:p w:rsidR="0007166E" w:rsidRPr="0007166E" w:rsidRDefault="0007166E" w:rsidP="00F5759F">
      <w:pPr>
        <w:pStyle w:val="1fff4"/>
        <w:keepNext/>
        <w:keepLines/>
        <w:shd w:val="clear" w:color="auto" w:fill="auto"/>
        <w:spacing w:after="0" w:line="240" w:lineRule="auto"/>
        <w:rPr>
          <w:rFonts w:ascii="Arial Narrow" w:hAnsi="Arial Narrow"/>
          <w:b/>
          <w:sz w:val="20"/>
          <w:szCs w:val="20"/>
        </w:rPr>
      </w:pPr>
      <w:r w:rsidRPr="0007166E">
        <w:rPr>
          <w:rFonts w:ascii="Arial Narrow" w:hAnsi="Arial Narrow"/>
          <w:b/>
          <w:sz w:val="20"/>
          <w:szCs w:val="20"/>
          <w:lang w:val="en-US"/>
        </w:rPr>
        <w:t>III</w:t>
      </w:r>
      <w:r w:rsidRPr="0007166E">
        <w:rPr>
          <w:rFonts w:ascii="Arial Narrow" w:hAnsi="Arial Narrow"/>
          <w:b/>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7166E" w:rsidRPr="0007166E" w:rsidRDefault="0007166E" w:rsidP="00F5759F">
      <w:pPr>
        <w:pStyle w:val="1fff4"/>
        <w:keepNext/>
        <w:keepLines/>
        <w:shd w:val="clear" w:color="auto" w:fill="auto"/>
        <w:spacing w:after="0" w:line="240" w:lineRule="auto"/>
        <w:rPr>
          <w:rFonts w:ascii="Arial Narrow" w:hAnsi="Arial Narrow"/>
          <w:sz w:val="20"/>
          <w:szCs w:val="20"/>
        </w:rPr>
      </w:pPr>
    </w:p>
    <w:p w:rsidR="0007166E" w:rsidRPr="0007166E" w:rsidRDefault="0007166E" w:rsidP="00F5759F">
      <w:pPr>
        <w:pStyle w:val="1fff4"/>
        <w:keepNext/>
        <w:keepLines/>
        <w:shd w:val="clear" w:color="auto" w:fill="auto"/>
        <w:spacing w:after="0" w:line="240" w:lineRule="auto"/>
        <w:rPr>
          <w:rFonts w:ascii="Arial Narrow" w:hAnsi="Arial Narrow"/>
          <w:b/>
          <w:sz w:val="20"/>
          <w:szCs w:val="20"/>
        </w:rPr>
      </w:pPr>
      <w:r w:rsidRPr="0007166E">
        <w:rPr>
          <w:rFonts w:ascii="Arial Narrow" w:hAnsi="Arial Narrow"/>
          <w:b/>
          <w:sz w:val="20"/>
          <w:szCs w:val="20"/>
        </w:rPr>
        <w:t>Перечень административных процедур (действий) при предоставлении муниципальной услуги</w:t>
      </w:r>
    </w:p>
    <w:p w:rsidR="0007166E" w:rsidRPr="0007166E" w:rsidRDefault="0007166E" w:rsidP="0007166E">
      <w:pPr>
        <w:pStyle w:val="1fff4"/>
        <w:keepNext/>
        <w:keepLines/>
        <w:shd w:val="clear" w:color="auto" w:fill="auto"/>
        <w:spacing w:after="0" w:line="240" w:lineRule="auto"/>
        <w:ind w:firstLine="709"/>
        <w:rPr>
          <w:rFonts w:ascii="Arial Narrow" w:hAnsi="Arial Narrow"/>
          <w:sz w:val="20"/>
          <w:szCs w:val="20"/>
        </w:rPr>
      </w:pPr>
    </w:p>
    <w:p w:rsidR="0007166E" w:rsidRPr="0007166E" w:rsidRDefault="0007166E" w:rsidP="0007166E">
      <w:pPr>
        <w:pStyle w:val="ConsPlusNormal"/>
        <w:ind w:firstLine="0"/>
        <w:jc w:val="both"/>
        <w:rPr>
          <w:rFonts w:ascii="Arial Narrow" w:hAnsi="Arial Narrow" w:cs="Times New Roman"/>
        </w:rPr>
      </w:pPr>
      <w:r w:rsidRPr="0007166E">
        <w:rPr>
          <w:rFonts w:ascii="Arial Narrow" w:hAnsi="Arial Narrow" w:cs="Times New Roman"/>
        </w:rPr>
        <w:t xml:space="preserve">3.1. </w:t>
      </w:r>
      <w:r w:rsidRPr="0007166E">
        <w:rPr>
          <w:rFonts w:ascii="Arial Narrow" w:hAnsi="Arial Narrow" w:cs="Times New Roman"/>
        </w:rPr>
        <w:tab/>
        <w:t>Предоставление муниципальной услуги включает в себя следующие административные процедуры:</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прием документов заявителя на предоставление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рассмотрение документов и сведений;</w:t>
      </w:r>
    </w:p>
    <w:p w:rsidR="0007166E" w:rsidRPr="0007166E" w:rsidRDefault="0007166E" w:rsidP="00F5759F">
      <w:pPr>
        <w:pStyle w:val="Default"/>
        <w:jc w:val="both"/>
        <w:rPr>
          <w:rFonts w:ascii="Arial Narrow" w:hAnsi="Arial Narrow"/>
          <w:color w:val="auto"/>
          <w:sz w:val="20"/>
          <w:szCs w:val="20"/>
        </w:rPr>
      </w:pPr>
      <w:r w:rsidRPr="0007166E">
        <w:rPr>
          <w:rFonts w:ascii="Arial Narrow" w:hAnsi="Arial Narrow"/>
          <w:color w:val="auto"/>
          <w:sz w:val="20"/>
          <w:szCs w:val="20"/>
        </w:rPr>
        <w:t>-</w:t>
      </w:r>
      <w:r w:rsidR="00F5759F">
        <w:rPr>
          <w:rFonts w:ascii="Arial Narrow" w:hAnsi="Arial Narrow"/>
          <w:color w:val="auto"/>
          <w:sz w:val="20"/>
          <w:szCs w:val="20"/>
        </w:rPr>
        <w:t xml:space="preserve"> </w:t>
      </w:r>
      <w:r w:rsidRPr="0007166E">
        <w:rPr>
          <w:rFonts w:ascii="Arial Narrow" w:hAnsi="Arial Narrow"/>
          <w:color w:val="auto"/>
          <w:sz w:val="20"/>
          <w:szCs w:val="20"/>
        </w:rPr>
        <w:t>принятие, подготовка решения о предоставлении муниципальной услуги или об отказе в предоставлении муниципальной услуги.</w:t>
      </w:r>
    </w:p>
    <w:p w:rsidR="0007166E" w:rsidRPr="0007166E" w:rsidRDefault="0007166E" w:rsidP="0007166E">
      <w:pPr>
        <w:pStyle w:val="1fff4"/>
        <w:keepNext/>
        <w:keepLines/>
        <w:shd w:val="clear" w:color="auto" w:fill="auto"/>
        <w:spacing w:after="0" w:line="240" w:lineRule="auto"/>
        <w:ind w:firstLine="540"/>
        <w:jc w:val="both"/>
        <w:rPr>
          <w:rFonts w:ascii="Arial Narrow" w:hAnsi="Arial Narrow"/>
          <w:b/>
          <w:sz w:val="20"/>
          <w:szCs w:val="20"/>
        </w:rPr>
      </w:pPr>
    </w:p>
    <w:p w:rsidR="0007166E" w:rsidRPr="0007166E" w:rsidRDefault="0007166E" w:rsidP="00F5759F">
      <w:pPr>
        <w:pStyle w:val="1fff4"/>
        <w:keepNext/>
        <w:keepLines/>
        <w:shd w:val="clear" w:color="auto" w:fill="auto"/>
        <w:spacing w:after="0" w:line="240" w:lineRule="auto"/>
        <w:rPr>
          <w:rFonts w:ascii="Arial Narrow" w:hAnsi="Arial Narrow"/>
          <w:b/>
          <w:sz w:val="20"/>
          <w:szCs w:val="20"/>
        </w:rPr>
      </w:pPr>
      <w:r w:rsidRPr="0007166E">
        <w:rPr>
          <w:rFonts w:ascii="Arial Narrow" w:hAnsi="Arial Narrow"/>
          <w:b/>
          <w:sz w:val="20"/>
          <w:szCs w:val="20"/>
        </w:rPr>
        <w:t>Перечень административных процедур (действий) при предоставлении муниципальной услуги в электронной форме</w:t>
      </w:r>
    </w:p>
    <w:p w:rsidR="0007166E" w:rsidRPr="0007166E" w:rsidRDefault="0007166E" w:rsidP="0007166E">
      <w:pPr>
        <w:pStyle w:val="1fff4"/>
        <w:keepNext/>
        <w:keepLines/>
        <w:shd w:val="clear" w:color="auto" w:fill="auto"/>
        <w:spacing w:after="0" w:line="240" w:lineRule="auto"/>
        <w:ind w:firstLine="540"/>
        <w:rPr>
          <w:rFonts w:ascii="Arial Narrow" w:hAnsi="Arial Narrow"/>
          <w:sz w:val="20"/>
          <w:szCs w:val="20"/>
        </w:rPr>
      </w:pPr>
    </w:p>
    <w:p w:rsidR="0007166E" w:rsidRPr="0007166E" w:rsidRDefault="00F5759F" w:rsidP="0007166E">
      <w:pPr>
        <w:pStyle w:val="ConsPlusNormal"/>
        <w:ind w:firstLine="0"/>
        <w:jc w:val="both"/>
        <w:rPr>
          <w:rFonts w:ascii="Arial Narrow" w:hAnsi="Arial Narrow" w:cs="Times New Roman"/>
        </w:rPr>
      </w:pPr>
      <w:r>
        <w:rPr>
          <w:rFonts w:ascii="Arial Narrow" w:hAnsi="Arial Narrow" w:cs="Times New Roman"/>
        </w:rPr>
        <w:t>3.2.</w:t>
      </w:r>
      <w:r w:rsidR="0007166E" w:rsidRPr="0007166E">
        <w:rPr>
          <w:rFonts w:ascii="Arial Narrow" w:hAnsi="Arial Narrow" w:cs="Times New Roman"/>
        </w:rPr>
        <w:tab/>
        <w:t>При предоставлении муниципальной услуги в электронной форме заявителю обеспечиваются: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получение информации о порядке и сроках предоставления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формирование заявления;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прием и регистрация Уполномоченным органом заявления и иных документов, необходимых для предоставления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получение результата предоставления муниципальной услуги;</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получение сведений о ходе рассмотрения заявления;</w:t>
      </w:r>
    </w:p>
    <w:p w:rsidR="0007166E" w:rsidRPr="0007166E" w:rsidRDefault="0007166E" w:rsidP="00F5759F">
      <w:pPr>
        <w:pStyle w:val="ConsPlusNormal"/>
        <w:ind w:firstLine="0"/>
        <w:jc w:val="both"/>
        <w:rPr>
          <w:rFonts w:ascii="Arial Narrow" w:hAnsi="Arial Narrow" w:cs="Times New Roman"/>
        </w:rPr>
      </w:pPr>
      <w:r w:rsidRPr="0007166E">
        <w:rPr>
          <w:rFonts w:ascii="Arial Narrow" w:hAnsi="Arial Narrow" w:cs="Times New Roman"/>
        </w:rPr>
        <w:t>-</w:t>
      </w:r>
      <w:r w:rsidR="00F5759F">
        <w:rPr>
          <w:rFonts w:ascii="Arial Narrow" w:hAnsi="Arial Narrow" w:cs="Times New Roman"/>
        </w:rPr>
        <w:t xml:space="preserve"> </w:t>
      </w:r>
      <w:r w:rsidRPr="0007166E">
        <w:rPr>
          <w:rFonts w:ascii="Arial Narrow" w:hAnsi="Arial Narrow" w:cs="Times New Roman"/>
        </w:rPr>
        <w:t>осуществление оценки качества предоставления муниципальной услуги;</w:t>
      </w:r>
    </w:p>
    <w:p w:rsidR="0007166E" w:rsidRPr="0007166E" w:rsidRDefault="0007166E" w:rsidP="00F5759F">
      <w:pPr>
        <w:pStyle w:val="1fff4"/>
        <w:keepNext/>
        <w:keepLines/>
        <w:shd w:val="clear" w:color="auto" w:fill="auto"/>
        <w:tabs>
          <w:tab w:val="left" w:pos="709"/>
        </w:tabs>
        <w:spacing w:after="0" w:line="240" w:lineRule="auto"/>
        <w:jc w:val="both"/>
        <w:rPr>
          <w:rFonts w:ascii="Arial Narrow" w:hAnsi="Arial Narrow"/>
          <w:b/>
          <w:sz w:val="20"/>
          <w:szCs w:val="20"/>
        </w:rPr>
      </w:pPr>
      <w:r w:rsidRPr="0007166E">
        <w:rPr>
          <w:rFonts w:ascii="Arial Narrow" w:hAnsi="Arial Narrow"/>
          <w:sz w:val="20"/>
          <w:szCs w:val="20"/>
        </w:rPr>
        <w:t>-</w:t>
      </w:r>
      <w:r w:rsidR="00F5759F">
        <w:rPr>
          <w:rFonts w:ascii="Arial Narrow" w:hAnsi="Arial Narrow"/>
          <w:sz w:val="20"/>
          <w:szCs w:val="20"/>
        </w:rPr>
        <w:t xml:space="preserve"> </w:t>
      </w:r>
      <w:r w:rsidRPr="0007166E">
        <w:rPr>
          <w:rFonts w:ascii="Arial Narrow" w:hAnsi="Arial Narrow"/>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и действий (бездействия) органов либо должностных лиц органов, участвующих в предоставлении муниципальной услуги.</w:t>
      </w:r>
    </w:p>
    <w:p w:rsidR="0007166E" w:rsidRPr="0007166E" w:rsidRDefault="0007166E" w:rsidP="0007166E">
      <w:pPr>
        <w:pStyle w:val="1fff4"/>
        <w:keepNext/>
        <w:keepLines/>
        <w:shd w:val="clear" w:color="auto" w:fill="auto"/>
        <w:spacing w:after="0" w:line="240" w:lineRule="auto"/>
        <w:ind w:firstLine="540"/>
        <w:jc w:val="both"/>
        <w:rPr>
          <w:rFonts w:ascii="Arial Narrow" w:hAnsi="Arial Narrow"/>
          <w:b/>
          <w:sz w:val="20"/>
          <w:szCs w:val="20"/>
        </w:rPr>
      </w:pPr>
    </w:p>
    <w:p w:rsidR="0007166E" w:rsidRPr="00F5759F" w:rsidRDefault="0007166E" w:rsidP="00F5759F">
      <w:pPr>
        <w:pStyle w:val="ConsPlusTitle"/>
        <w:jc w:val="center"/>
        <w:outlineLvl w:val="2"/>
        <w:rPr>
          <w:rFonts w:ascii="Arial Narrow" w:hAnsi="Arial Narrow"/>
        </w:rPr>
      </w:pPr>
      <w:r w:rsidRPr="0007166E">
        <w:rPr>
          <w:rFonts w:ascii="Arial Narrow" w:hAnsi="Arial Narrow"/>
        </w:rPr>
        <w:t xml:space="preserve">Порядок </w:t>
      </w:r>
      <w:r w:rsidRPr="00F5759F">
        <w:rPr>
          <w:rFonts w:ascii="Arial Narrow" w:hAnsi="Arial Narrow"/>
        </w:rPr>
        <w:t>осуществления административных процедур</w:t>
      </w:r>
      <w:r w:rsidR="00F5759F" w:rsidRPr="00F5759F">
        <w:rPr>
          <w:rFonts w:ascii="Arial Narrow" w:hAnsi="Arial Narrow"/>
        </w:rPr>
        <w:t xml:space="preserve"> </w:t>
      </w:r>
      <w:r w:rsidRPr="00F5759F">
        <w:rPr>
          <w:rFonts w:ascii="Arial Narrow" w:hAnsi="Arial Narrow"/>
        </w:rPr>
        <w:t>(действий) в электронной форме</w:t>
      </w:r>
    </w:p>
    <w:p w:rsidR="0007166E" w:rsidRPr="0007166E" w:rsidRDefault="0007166E" w:rsidP="0007166E">
      <w:pPr>
        <w:pStyle w:val="1fff4"/>
        <w:keepNext/>
        <w:keepLines/>
        <w:shd w:val="clear" w:color="auto" w:fill="auto"/>
        <w:spacing w:after="0" w:line="240" w:lineRule="auto"/>
        <w:ind w:firstLine="539"/>
        <w:rPr>
          <w:rFonts w:ascii="Arial Narrow" w:hAnsi="Arial Narrow"/>
          <w:b/>
          <w:sz w:val="20"/>
          <w:szCs w:val="20"/>
        </w:rPr>
      </w:pPr>
    </w:p>
    <w:p w:rsidR="0007166E" w:rsidRPr="0007166E" w:rsidRDefault="00F5759F" w:rsidP="0007166E">
      <w:pPr>
        <w:pStyle w:val="2f4"/>
        <w:shd w:val="clear" w:color="auto" w:fill="auto"/>
        <w:tabs>
          <w:tab w:val="left" w:pos="-5245"/>
        </w:tabs>
        <w:spacing w:after="0" w:line="240" w:lineRule="auto"/>
        <w:rPr>
          <w:rFonts w:ascii="Arial Narrow" w:hAnsi="Arial Narrow"/>
          <w:sz w:val="20"/>
          <w:szCs w:val="20"/>
        </w:rPr>
      </w:pPr>
      <w:r>
        <w:rPr>
          <w:rFonts w:ascii="Arial Narrow" w:hAnsi="Arial Narrow"/>
          <w:sz w:val="20"/>
          <w:szCs w:val="20"/>
        </w:rPr>
        <w:t>3.3.</w:t>
      </w:r>
      <w:r w:rsidR="0007166E" w:rsidRPr="0007166E">
        <w:rPr>
          <w:rFonts w:ascii="Arial Narrow" w:hAnsi="Arial Narrow"/>
          <w:sz w:val="20"/>
          <w:szCs w:val="20"/>
        </w:rPr>
        <w:tab/>
        <w:t>Формирование заявления.</w:t>
      </w:r>
    </w:p>
    <w:p w:rsidR="0007166E" w:rsidRPr="0007166E" w:rsidRDefault="0007166E" w:rsidP="0007166E">
      <w:pPr>
        <w:pStyle w:val="2f4"/>
        <w:shd w:val="clear" w:color="auto" w:fill="auto"/>
        <w:spacing w:after="0" w:line="240" w:lineRule="auto"/>
        <w:ind w:firstLine="567"/>
        <w:rPr>
          <w:rFonts w:ascii="Arial Narrow" w:hAnsi="Arial Narrow"/>
          <w:sz w:val="20"/>
          <w:szCs w:val="20"/>
        </w:rPr>
      </w:pPr>
      <w:r w:rsidRPr="0007166E">
        <w:rPr>
          <w:rFonts w:ascii="Arial Narrow" w:hAnsi="Arial Narrow"/>
          <w:sz w:val="20"/>
          <w:szCs w:val="20"/>
        </w:rPr>
        <w:tab/>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7166E" w:rsidRPr="0007166E" w:rsidRDefault="0007166E" w:rsidP="0007166E">
      <w:pPr>
        <w:pStyle w:val="2f4"/>
        <w:shd w:val="clear" w:color="auto" w:fill="auto"/>
        <w:spacing w:after="0" w:line="240" w:lineRule="auto"/>
        <w:ind w:firstLine="567"/>
        <w:rPr>
          <w:rFonts w:ascii="Arial Narrow" w:hAnsi="Arial Narrow"/>
          <w:sz w:val="20"/>
          <w:szCs w:val="20"/>
        </w:rPr>
      </w:pPr>
      <w:r w:rsidRPr="0007166E">
        <w:rPr>
          <w:rFonts w:ascii="Arial Narrow" w:hAnsi="Arial Narrow"/>
          <w:sz w:val="20"/>
          <w:szCs w:val="20"/>
        </w:rPr>
        <w:tab/>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07166E">
        <w:rPr>
          <w:rFonts w:ascii="Arial Narrow" w:hAnsi="Arial Narrow"/>
          <w:sz w:val="20"/>
          <w:szCs w:val="20"/>
        </w:rPr>
        <w:lastRenderedPageBreak/>
        <w:t>информационного сообщения непосредственно в электронной форме заявления.</w:t>
      </w:r>
    </w:p>
    <w:p w:rsidR="0007166E" w:rsidRPr="0007166E" w:rsidRDefault="0007166E" w:rsidP="0007166E">
      <w:pPr>
        <w:pStyle w:val="2f4"/>
        <w:shd w:val="clear" w:color="auto" w:fill="auto"/>
        <w:spacing w:after="0" w:line="240" w:lineRule="auto"/>
        <w:ind w:firstLine="567"/>
        <w:rPr>
          <w:rFonts w:ascii="Arial Narrow" w:hAnsi="Arial Narrow"/>
          <w:sz w:val="20"/>
          <w:szCs w:val="20"/>
        </w:rPr>
      </w:pPr>
      <w:r w:rsidRPr="0007166E">
        <w:rPr>
          <w:rFonts w:ascii="Arial Narrow" w:hAnsi="Arial Narrow"/>
          <w:sz w:val="20"/>
          <w:szCs w:val="20"/>
        </w:rPr>
        <w:tab/>
        <w:t>При формировании заявления заявителю обеспечивается:</w:t>
      </w:r>
    </w:p>
    <w:p w:rsidR="0007166E" w:rsidRPr="0007166E" w:rsidRDefault="00F5759F" w:rsidP="00F5759F">
      <w:pPr>
        <w:pStyle w:val="2f4"/>
        <w:shd w:val="clear" w:color="auto" w:fill="auto"/>
        <w:tabs>
          <w:tab w:val="left" w:pos="-10773"/>
        </w:tabs>
        <w:spacing w:after="0" w:line="240" w:lineRule="auto"/>
        <w:rPr>
          <w:rFonts w:ascii="Arial Narrow" w:hAnsi="Arial Narrow"/>
          <w:sz w:val="20"/>
          <w:szCs w:val="20"/>
        </w:rPr>
      </w:pPr>
      <w:r>
        <w:rPr>
          <w:rFonts w:ascii="Arial Narrow" w:hAnsi="Arial Narrow"/>
          <w:sz w:val="20"/>
          <w:szCs w:val="20"/>
        </w:rPr>
        <w:t xml:space="preserve">а) </w:t>
      </w:r>
      <w:r w:rsidR="0007166E" w:rsidRPr="0007166E">
        <w:rPr>
          <w:rFonts w:ascii="Arial Narrow" w:hAnsi="Arial Narrow"/>
          <w:sz w:val="20"/>
          <w:szCs w:val="20"/>
        </w:rPr>
        <w:t>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 xml:space="preserve">б) </w:t>
      </w:r>
      <w:r w:rsidR="0007166E" w:rsidRPr="0007166E">
        <w:rPr>
          <w:rFonts w:ascii="Arial Narrow" w:hAnsi="Arial Narrow"/>
          <w:sz w:val="20"/>
          <w:szCs w:val="20"/>
        </w:rPr>
        <w:t>возможность печати на бумажном носителе копии электронной формы заявления;</w:t>
      </w:r>
    </w:p>
    <w:p w:rsidR="0007166E" w:rsidRPr="0007166E" w:rsidRDefault="00CE0933" w:rsidP="00F5759F">
      <w:pPr>
        <w:pStyle w:val="2f4"/>
        <w:shd w:val="clear" w:color="auto" w:fill="auto"/>
        <w:tabs>
          <w:tab w:val="left" w:pos="-3119"/>
        </w:tabs>
        <w:spacing w:after="0" w:line="240" w:lineRule="auto"/>
        <w:rPr>
          <w:rFonts w:ascii="Arial Narrow" w:hAnsi="Arial Narrow"/>
          <w:sz w:val="20"/>
          <w:szCs w:val="20"/>
        </w:rPr>
      </w:pPr>
      <w:r>
        <w:rPr>
          <w:rFonts w:ascii="Arial Narrow" w:hAnsi="Arial Narrow"/>
          <w:sz w:val="20"/>
          <w:szCs w:val="20"/>
        </w:rPr>
        <w:t xml:space="preserve">в) </w:t>
      </w:r>
      <w:r w:rsidR="0007166E" w:rsidRPr="0007166E">
        <w:rPr>
          <w:rFonts w:ascii="Arial Narrow" w:hAnsi="Arial Narrow"/>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 xml:space="preserve">г) </w:t>
      </w:r>
      <w:r w:rsidR="0007166E" w:rsidRPr="0007166E">
        <w:rPr>
          <w:rFonts w:ascii="Arial Narrow" w:hAnsi="Arial Narrow"/>
          <w:sz w:val="20"/>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7166E" w:rsidRPr="0007166E" w:rsidRDefault="00CE0933" w:rsidP="00F5759F">
      <w:pPr>
        <w:pStyle w:val="2f4"/>
        <w:shd w:val="clear" w:color="auto" w:fill="auto"/>
        <w:tabs>
          <w:tab w:val="left" w:pos="-6379"/>
        </w:tabs>
        <w:spacing w:after="0" w:line="240" w:lineRule="auto"/>
        <w:rPr>
          <w:rFonts w:ascii="Arial Narrow" w:hAnsi="Arial Narrow"/>
          <w:sz w:val="20"/>
          <w:szCs w:val="20"/>
        </w:rPr>
      </w:pPr>
      <w:r>
        <w:rPr>
          <w:rFonts w:ascii="Arial Narrow" w:hAnsi="Arial Narrow"/>
          <w:sz w:val="20"/>
          <w:szCs w:val="20"/>
        </w:rPr>
        <w:t xml:space="preserve">д) </w:t>
      </w:r>
      <w:r w:rsidR="0007166E" w:rsidRPr="0007166E">
        <w:rPr>
          <w:rFonts w:ascii="Arial Narrow" w:hAnsi="Arial Narrow"/>
          <w:sz w:val="20"/>
          <w:szCs w:val="20"/>
        </w:rPr>
        <w:t>возможность вернуться на любой из этапов заполнения электронной формы заявления без потери ранее введенной информации;</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 xml:space="preserve">е) </w:t>
      </w:r>
      <w:r w:rsidR="0007166E" w:rsidRPr="0007166E">
        <w:rPr>
          <w:rFonts w:ascii="Arial Narrow" w:hAnsi="Arial Narrow"/>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7166E" w:rsidRPr="0007166E" w:rsidRDefault="00CE0933" w:rsidP="00F5759F">
      <w:pPr>
        <w:pStyle w:val="1fff4"/>
        <w:keepNext/>
        <w:keepLines/>
        <w:shd w:val="clear" w:color="auto" w:fill="auto"/>
        <w:spacing w:after="0" w:line="240" w:lineRule="auto"/>
        <w:jc w:val="both"/>
        <w:rPr>
          <w:rFonts w:ascii="Arial Narrow" w:hAnsi="Arial Narrow"/>
          <w:b/>
          <w:sz w:val="20"/>
          <w:szCs w:val="20"/>
        </w:rPr>
      </w:pPr>
      <w:r>
        <w:rPr>
          <w:rFonts w:ascii="Arial Narrow" w:hAnsi="Arial Narrow"/>
          <w:sz w:val="20"/>
          <w:szCs w:val="20"/>
        </w:rPr>
        <w:tab/>
      </w:r>
      <w:r w:rsidR="0007166E" w:rsidRPr="0007166E">
        <w:rPr>
          <w:rFonts w:ascii="Arial Narrow" w:hAnsi="Arial Narrow"/>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7166E" w:rsidRPr="0007166E" w:rsidRDefault="00CE0933" w:rsidP="00F5759F">
      <w:pPr>
        <w:pStyle w:val="2f4"/>
        <w:shd w:val="clear" w:color="auto" w:fill="auto"/>
        <w:tabs>
          <w:tab w:val="left" w:pos="-7088"/>
        </w:tabs>
        <w:spacing w:after="0" w:line="240" w:lineRule="auto"/>
        <w:rPr>
          <w:rFonts w:ascii="Arial Narrow" w:hAnsi="Arial Narrow"/>
          <w:sz w:val="20"/>
          <w:szCs w:val="20"/>
        </w:rPr>
      </w:pPr>
      <w:r>
        <w:rPr>
          <w:rFonts w:ascii="Arial Narrow" w:hAnsi="Arial Narrow"/>
          <w:sz w:val="20"/>
          <w:szCs w:val="20"/>
        </w:rPr>
        <w:t>3.3.1.</w:t>
      </w:r>
      <w:r w:rsidR="0007166E" w:rsidRPr="0007166E">
        <w:rPr>
          <w:rFonts w:ascii="Arial Narrow" w:hAnsi="Arial Narrow"/>
          <w:sz w:val="20"/>
          <w:szCs w:val="20"/>
        </w:rPr>
        <w:tab/>
        <w:t>Уполномоченный орган обеспечивает в срок не позднее 3 рабочих дней с момента подачи заявления на ЕПГУ, а в случае его поступления в нерабочий или праздничный день, - в следующий за ним первый рабочий день:</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 xml:space="preserve">а) </w:t>
      </w:r>
      <w:r w:rsidR="0007166E" w:rsidRPr="0007166E">
        <w:rPr>
          <w:rFonts w:ascii="Arial Narrow" w:hAnsi="Arial Narrow"/>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 xml:space="preserve">б) </w:t>
      </w:r>
      <w:r w:rsidR="0007166E" w:rsidRPr="0007166E">
        <w:rPr>
          <w:rFonts w:ascii="Arial Narrow" w:hAnsi="Arial Narrow"/>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3.3.2.</w:t>
      </w:r>
      <w:r w:rsidR="0007166E" w:rsidRPr="0007166E">
        <w:rPr>
          <w:rFonts w:ascii="Arial Narrow" w:hAnsi="Arial Narrow"/>
          <w:sz w:val="20"/>
          <w:szCs w:val="20"/>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Ответственное должностное лицо:</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проверяет наличие электронных заявлений, поступивших с ЕПГУ, с периодом не реже 2 раз в день;</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рассматривает поступившие заявления и приложенные образы документов (документы);</w:t>
      </w:r>
    </w:p>
    <w:p w:rsidR="0007166E" w:rsidRPr="0007166E" w:rsidRDefault="0007166E" w:rsidP="00F5759F">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производит действия в соответствии с пунктом 3.4 настоящего Административного регламента.</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3.3.3.</w:t>
      </w:r>
      <w:r>
        <w:rPr>
          <w:rFonts w:ascii="Arial Narrow" w:hAnsi="Arial Narrow"/>
          <w:sz w:val="20"/>
          <w:szCs w:val="20"/>
        </w:rPr>
        <w:tab/>
      </w:r>
      <w:r w:rsidR="0007166E" w:rsidRPr="0007166E">
        <w:rPr>
          <w:rFonts w:ascii="Arial Narrow" w:hAnsi="Arial Narrow"/>
          <w:sz w:val="20"/>
          <w:szCs w:val="20"/>
        </w:rPr>
        <w:t>Заявителю в качестве результата предоставления муниципальной услуги обеспечивается возможность получения документа:</w:t>
      </w:r>
    </w:p>
    <w:p w:rsidR="0007166E" w:rsidRPr="0007166E" w:rsidRDefault="00CE0933" w:rsidP="00F5759F">
      <w:pPr>
        <w:pStyle w:val="2f4"/>
        <w:shd w:val="clear" w:color="auto" w:fill="auto"/>
        <w:tabs>
          <w:tab w:val="left" w:pos="709"/>
        </w:tabs>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7166E" w:rsidRPr="0007166E" w:rsidRDefault="0007166E" w:rsidP="00F5759F">
      <w:pPr>
        <w:pStyle w:val="2f4"/>
        <w:shd w:val="clear" w:color="auto" w:fill="auto"/>
        <w:tabs>
          <w:tab w:val="left" w:pos="-7088"/>
          <w:tab w:val="left" w:pos="709"/>
        </w:tabs>
        <w:spacing w:after="0" w:line="240" w:lineRule="auto"/>
        <w:rPr>
          <w:rFonts w:ascii="Arial Narrow" w:hAnsi="Arial Narrow"/>
          <w:sz w:val="20"/>
          <w:szCs w:val="20"/>
        </w:rPr>
      </w:pPr>
      <w:r w:rsidRPr="0007166E">
        <w:rPr>
          <w:rFonts w:ascii="Arial Narrow" w:hAnsi="Arial Narrow"/>
          <w:sz w:val="20"/>
          <w:szCs w:val="20"/>
        </w:rPr>
        <w:t xml:space="preserve">3.3.4. </w:t>
      </w:r>
      <w:r w:rsidRPr="0007166E">
        <w:rPr>
          <w:rFonts w:ascii="Arial Narrow" w:hAnsi="Arial Narrow"/>
          <w:sz w:val="20"/>
          <w:szCs w:val="20"/>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При предоставлении муниципальной услуги в электронной форме заявителю направляется:</w:t>
      </w:r>
    </w:p>
    <w:p w:rsidR="0007166E" w:rsidRPr="0007166E" w:rsidRDefault="00CE0933" w:rsidP="00F5759F">
      <w:pPr>
        <w:pStyle w:val="2f4"/>
        <w:shd w:val="clear" w:color="auto" w:fill="auto"/>
        <w:tabs>
          <w:tab w:val="left" w:pos="-7371"/>
        </w:tabs>
        <w:spacing w:after="0" w:line="240" w:lineRule="auto"/>
        <w:rPr>
          <w:rFonts w:ascii="Arial Narrow" w:hAnsi="Arial Narrow"/>
          <w:sz w:val="20"/>
          <w:szCs w:val="20"/>
        </w:rPr>
      </w:pPr>
      <w:r>
        <w:rPr>
          <w:rFonts w:ascii="Arial Narrow" w:hAnsi="Arial Narrow"/>
          <w:sz w:val="20"/>
          <w:szCs w:val="20"/>
        </w:rPr>
        <w:t xml:space="preserve">а) </w:t>
      </w:r>
      <w:r w:rsidR="0007166E" w:rsidRPr="0007166E">
        <w:rPr>
          <w:rFonts w:ascii="Arial Narrow" w:hAnsi="Arial Narrow"/>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7166E" w:rsidRPr="0007166E" w:rsidRDefault="00CE0933" w:rsidP="00F5759F">
      <w:pPr>
        <w:pStyle w:val="2f4"/>
        <w:shd w:val="clear" w:color="auto" w:fill="auto"/>
        <w:tabs>
          <w:tab w:val="left" w:pos="-1560"/>
        </w:tabs>
        <w:spacing w:after="0" w:line="240" w:lineRule="auto"/>
        <w:rPr>
          <w:rFonts w:ascii="Arial Narrow" w:hAnsi="Arial Narrow"/>
          <w:sz w:val="20"/>
          <w:szCs w:val="20"/>
        </w:rPr>
      </w:pPr>
      <w:r>
        <w:rPr>
          <w:rFonts w:ascii="Arial Narrow" w:hAnsi="Arial Narrow"/>
          <w:sz w:val="20"/>
          <w:szCs w:val="20"/>
        </w:rPr>
        <w:t xml:space="preserve">б) </w:t>
      </w:r>
      <w:r w:rsidR="0007166E" w:rsidRPr="0007166E">
        <w:rPr>
          <w:rFonts w:ascii="Arial Narrow" w:hAnsi="Arial Narrow"/>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166E" w:rsidRPr="0007166E" w:rsidRDefault="00CE0933" w:rsidP="00F5759F">
      <w:pPr>
        <w:pStyle w:val="2f4"/>
        <w:shd w:val="clear" w:color="auto" w:fill="auto"/>
        <w:spacing w:after="0" w:line="240" w:lineRule="auto"/>
        <w:rPr>
          <w:rFonts w:ascii="Arial Narrow" w:hAnsi="Arial Narrow"/>
          <w:sz w:val="20"/>
          <w:szCs w:val="20"/>
        </w:rPr>
      </w:pPr>
      <w:r>
        <w:rPr>
          <w:rFonts w:ascii="Arial Narrow" w:hAnsi="Arial Narrow"/>
          <w:sz w:val="20"/>
          <w:szCs w:val="20"/>
        </w:rPr>
        <w:t>3.3.5.</w:t>
      </w:r>
      <w:r w:rsidR="0007166E" w:rsidRPr="0007166E">
        <w:rPr>
          <w:rFonts w:ascii="Arial Narrow" w:hAnsi="Arial Narrow"/>
          <w:sz w:val="20"/>
          <w:szCs w:val="20"/>
        </w:rPr>
        <w:tab/>
        <w:t>Оценка качества предоставления муниципальной услуги.</w:t>
      </w:r>
    </w:p>
    <w:p w:rsidR="0007166E" w:rsidRPr="0007166E" w:rsidRDefault="00CE0933" w:rsidP="00F5759F">
      <w:pPr>
        <w:pStyle w:val="2f4"/>
        <w:shd w:val="clear" w:color="auto" w:fill="auto"/>
        <w:tabs>
          <w:tab w:val="left" w:pos="709"/>
        </w:tabs>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07166E" w:rsidRPr="0007166E">
        <w:rPr>
          <w:rFonts w:ascii="Arial Narrow" w:hAnsi="Arial Narrow"/>
          <w:sz w:val="20"/>
          <w:szCs w:val="20"/>
          <w:lang w:bidi="en-US"/>
        </w:rPr>
        <w:t xml:space="preserve">№ </w:t>
      </w:r>
      <w:r w:rsidR="0007166E" w:rsidRPr="0007166E">
        <w:rPr>
          <w:rFonts w:ascii="Arial Narrow" w:hAnsi="Arial Narrow"/>
          <w:sz w:val="20"/>
          <w:szCs w:val="20"/>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166E" w:rsidRPr="0007166E" w:rsidRDefault="00CE0933" w:rsidP="00F5759F">
      <w:pPr>
        <w:pStyle w:val="2f4"/>
        <w:shd w:val="clear" w:color="auto" w:fill="auto"/>
        <w:spacing w:after="0" w:line="240" w:lineRule="auto"/>
        <w:rPr>
          <w:rFonts w:ascii="Arial Narrow" w:hAnsi="Arial Narrow"/>
          <w:b/>
          <w:sz w:val="20"/>
          <w:szCs w:val="20"/>
        </w:rPr>
      </w:pPr>
      <w:r>
        <w:rPr>
          <w:rFonts w:ascii="Arial Narrow" w:hAnsi="Arial Narrow"/>
          <w:sz w:val="20"/>
          <w:szCs w:val="20"/>
        </w:rPr>
        <w:tab/>
      </w:r>
      <w:r w:rsidR="0007166E" w:rsidRPr="0007166E">
        <w:rPr>
          <w:rFonts w:ascii="Arial Narrow" w:hAnsi="Arial Narrow"/>
          <w:sz w:val="20"/>
          <w:szCs w:val="20"/>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0007166E" w:rsidRPr="0007166E">
        <w:rPr>
          <w:rFonts w:ascii="Arial Narrow" w:hAnsi="Arial Narrow"/>
          <w:sz w:val="20"/>
          <w:szCs w:val="20"/>
        </w:rPr>
        <w:lastRenderedPageBreak/>
        <w:t>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07166E" w:rsidRPr="0007166E" w:rsidRDefault="00CE0933" w:rsidP="00F5759F">
      <w:pPr>
        <w:pStyle w:val="Default"/>
        <w:tabs>
          <w:tab w:val="left" w:pos="709"/>
        </w:tabs>
        <w:jc w:val="both"/>
        <w:rPr>
          <w:rFonts w:ascii="Arial Narrow" w:hAnsi="Arial Narrow"/>
          <w:bCs/>
          <w:color w:val="auto"/>
          <w:sz w:val="20"/>
          <w:szCs w:val="20"/>
        </w:rPr>
      </w:pPr>
      <w:r>
        <w:rPr>
          <w:rFonts w:ascii="Arial Narrow" w:hAnsi="Arial Narrow"/>
          <w:bCs/>
          <w:color w:val="auto"/>
          <w:sz w:val="20"/>
          <w:szCs w:val="20"/>
        </w:rPr>
        <w:t>3.4.</w:t>
      </w:r>
      <w:r w:rsidR="0007166E" w:rsidRPr="0007166E">
        <w:rPr>
          <w:rFonts w:ascii="Arial Narrow" w:hAnsi="Arial Narrow"/>
          <w:bCs/>
          <w:color w:val="auto"/>
          <w:sz w:val="20"/>
          <w:szCs w:val="20"/>
        </w:rPr>
        <w:tab/>
        <w:t>Прием документов, необходимых для предоставления муниципальной услуги.</w:t>
      </w:r>
    </w:p>
    <w:p w:rsidR="0007166E" w:rsidRPr="0007166E" w:rsidRDefault="0007166E" w:rsidP="00F5759F">
      <w:pPr>
        <w:pStyle w:val="affffb"/>
        <w:rPr>
          <w:rFonts w:ascii="Arial Narrow" w:hAnsi="Arial Narrow"/>
          <w:sz w:val="20"/>
          <w:szCs w:val="20"/>
        </w:rPr>
      </w:pPr>
      <w:r w:rsidRPr="0007166E">
        <w:rPr>
          <w:rFonts w:ascii="Arial Narrow" w:hAnsi="Arial Narrow" w:cs="Times New Roman"/>
          <w:sz w:val="20"/>
          <w:szCs w:val="20"/>
        </w:rPr>
        <w:t>а) основанием для начала административной процедуры является личное обращение Заявителя в Уполномоченный орган, посредством ЕПГУ или иной системы, автоматизирующей исполнение государственных функций или предоставление государственных услуг, через операторов почтовой связи, с представлением о присвоении спортивного разряда в соответствии с формой, предусмотренной приложением №1 к настоящему Административному регламенту, и прилагаемых к нему документов, согласно пункту 2.6. настоящего Административного регламента</w:t>
      </w:r>
      <w:r w:rsidRPr="0007166E">
        <w:rPr>
          <w:rFonts w:ascii="Arial Narrow" w:hAnsi="Arial Narrow"/>
          <w:sz w:val="20"/>
          <w:szCs w:val="20"/>
        </w:rPr>
        <w:t>.</w:t>
      </w:r>
    </w:p>
    <w:p w:rsidR="0007166E" w:rsidRPr="0007166E" w:rsidRDefault="00CE0933" w:rsidP="00F5759F">
      <w:pPr>
        <w:pStyle w:val="Default"/>
        <w:tabs>
          <w:tab w:val="left" w:pos="709"/>
        </w:tabs>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Датой обращения за предоставлением муниципальной услуги, считается день приема документов, указанных в пункте 2.6 настоящего Административного регламента.</w:t>
      </w:r>
    </w:p>
    <w:p w:rsidR="0007166E" w:rsidRPr="0007166E" w:rsidRDefault="0007166E" w:rsidP="00F5759F">
      <w:pPr>
        <w:pStyle w:val="Default"/>
        <w:tabs>
          <w:tab w:val="left" w:pos="709"/>
        </w:tabs>
        <w:jc w:val="both"/>
        <w:rPr>
          <w:rFonts w:ascii="Arial Narrow" w:hAnsi="Arial Narrow"/>
          <w:color w:val="auto"/>
          <w:sz w:val="20"/>
          <w:szCs w:val="20"/>
        </w:rPr>
      </w:pPr>
      <w:r w:rsidRPr="0007166E">
        <w:rPr>
          <w:rFonts w:ascii="Arial Narrow" w:hAnsi="Arial Narrow"/>
          <w:color w:val="auto"/>
          <w:sz w:val="20"/>
          <w:szCs w:val="20"/>
        </w:rPr>
        <w:t>б) специалист Уполномоченного органа, либо МФЦ ответственный за прием и рассмотрение документов, осуществляет прием документов, указанных в пункте 2.6 настоящего Административного регламента, удостоверяется в правильности заполнения представления, сличает подлинники представленных документов с копиями.</w:t>
      </w:r>
    </w:p>
    <w:p w:rsidR="0007166E" w:rsidRPr="0007166E" w:rsidRDefault="00CE0933" w:rsidP="00F5759F">
      <w:pPr>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При установлении фактов отсутствия необходимых документов, либо несоответствия представленных документов установленным требованиям, наличии сомнений в подлинности документов, специалист уведомляет заявителя о наличии препятствий для приема документов, проводит с ним разъяснительную работу со ссылкой на действующее законодательство Российской Федерации.</w:t>
      </w:r>
    </w:p>
    <w:p w:rsidR="0007166E" w:rsidRPr="0007166E" w:rsidRDefault="00CE0933" w:rsidP="00F5759F">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Срок принятия решения об отказе в приеме документов и возвращения Заявителю, с объяснением выявленных недостатков в представленных документах по форме согласно приложению №3 к настоящему Административному регламенту – в течение 3 рабочих дней со дня поступления представления в Уполномоченный орган.</w:t>
      </w:r>
    </w:p>
    <w:p w:rsidR="0007166E" w:rsidRPr="0007166E" w:rsidRDefault="00CE0933" w:rsidP="00F5759F">
      <w:pPr>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Срок регистрации полученных от Заявителя документов – в течение 3 рабочих дней со дня поступления представления в Уполномоченный орган.</w:t>
      </w:r>
    </w:p>
    <w:p w:rsidR="0007166E" w:rsidRPr="0007166E" w:rsidRDefault="0007166E" w:rsidP="00F5759F">
      <w:pPr>
        <w:autoSpaceDE w:val="0"/>
        <w:autoSpaceDN w:val="0"/>
        <w:adjustRightInd w:val="0"/>
        <w:jc w:val="both"/>
        <w:rPr>
          <w:rFonts w:ascii="Arial Narrow" w:hAnsi="Arial Narrow"/>
          <w:sz w:val="20"/>
          <w:szCs w:val="20"/>
        </w:rPr>
      </w:pPr>
      <w:r w:rsidRPr="0007166E">
        <w:rPr>
          <w:rFonts w:ascii="Arial Narrow" w:hAnsi="Arial Narrow"/>
          <w:sz w:val="20"/>
          <w:szCs w:val="20"/>
        </w:rPr>
        <w:t>в) прием документов осуществляют специалисты отдела спорта Уполномоченного органа.</w:t>
      </w:r>
    </w:p>
    <w:p w:rsidR="0007166E" w:rsidRPr="0007166E" w:rsidRDefault="0007166E" w:rsidP="00F5759F">
      <w:pPr>
        <w:tabs>
          <w:tab w:val="left" w:pos="709"/>
        </w:tabs>
        <w:contextualSpacing/>
        <w:jc w:val="both"/>
        <w:rPr>
          <w:rFonts w:ascii="Arial Narrow" w:hAnsi="Arial Narrow"/>
          <w:sz w:val="20"/>
          <w:szCs w:val="20"/>
        </w:rPr>
      </w:pPr>
      <w:r w:rsidRPr="0007166E">
        <w:rPr>
          <w:rFonts w:ascii="Arial Narrow" w:hAnsi="Arial Narrow"/>
          <w:sz w:val="20"/>
          <w:szCs w:val="20"/>
        </w:rPr>
        <w:t>г) критериями для принятия решений является:</w:t>
      </w:r>
    </w:p>
    <w:p w:rsidR="0007166E" w:rsidRPr="0007166E" w:rsidRDefault="00CE0933" w:rsidP="00F5759F">
      <w:pPr>
        <w:tabs>
          <w:tab w:val="left" w:pos="709"/>
        </w:tabs>
        <w:contextualSpacing/>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Критерием для принятия решения о переходе к следующей административной процедуре является наличие необходимых документов предусмотренных пунктом 2.6 настоящего Административного регламента, отсутствие несоответствия представленных документов установленным требованиям, сомнений в подлинности документов.</w:t>
      </w:r>
    </w:p>
    <w:p w:rsidR="0007166E" w:rsidRPr="0007166E" w:rsidRDefault="00CE0933" w:rsidP="00F5759F">
      <w:pPr>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Критерием для отказа в принятии документов от Заявителя является отсутствие необходимых документов, либо несоответствие представленных документов установленным требованием, либо наличии сомнений в подлинности документов.</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д) результатом выполнения административной процедуры по приему документов для предоставления муниципальной услуги является их прием или отказ в приеме документов для предоставления муниципальной услуги.</w:t>
      </w:r>
    </w:p>
    <w:p w:rsidR="0007166E" w:rsidRPr="0007166E" w:rsidRDefault="0007166E" w:rsidP="00F5759F">
      <w:pPr>
        <w:pStyle w:val="Default"/>
        <w:jc w:val="both"/>
        <w:rPr>
          <w:rFonts w:ascii="Arial Narrow" w:hAnsi="Arial Narrow"/>
          <w:color w:val="auto"/>
          <w:sz w:val="20"/>
          <w:szCs w:val="20"/>
        </w:rPr>
      </w:pPr>
      <w:r w:rsidRPr="0007166E">
        <w:rPr>
          <w:rFonts w:ascii="Arial Narrow" w:hAnsi="Arial Narrow"/>
          <w:color w:val="auto"/>
          <w:sz w:val="20"/>
          <w:szCs w:val="20"/>
        </w:rPr>
        <w:t>е) Результат выполнения данной процедуры фиксируется в журнале регистрации заявлений.</w:t>
      </w:r>
    </w:p>
    <w:p w:rsidR="0007166E" w:rsidRPr="0007166E" w:rsidRDefault="0007166E" w:rsidP="00F5759F">
      <w:pPr>
        <w:pStyle w:val="Default"/>
        <w:jc w:val="both"/>
        <w:rPr>
          <w:rFonts w:ascii="Arial Narrow" w:hAnsi="Arial Narrow"/>
          <w:bCs/>
          <w:color w:val="auto"/>
          <w:sz w:val="20"/>
          <w:szCs w:val="20"/>
        </w:rPr>
      </w:pPr>
      <w:r w:rsidRPr="0007166E">
        <w:rPr>
          <w:rFonts w:ascii="Arial Narrow" w:hAnsi="Arial Narrow"/>
          <w:bCs/>
          <w:color w:val="auto"/>
          <w:sz w:val="20"/>
          <w:szCs w:val="20"/>
        </w:rPr>
        <w:t>3.4.1.</w:t>
      </w:r>
      <w:r w:rsidRPr="0007166E">
        <w:rPr>
          <w:rFonts w:ascii="Arial Narrow" w:hAnsi="Arial Narrow"/>
          <w:b/>
          <w:bCs/>
          <w:color w:val="auto"/>
          <w:sz w:val="20"/>
          <w:szCs w:val="20"/>
        </w:rPr>
        <w:tab/>
      </w:r>
      <w:r w:rsidRPr="0007166E">
        <w:rPr>
          <w:rFonts w:ascii="Arial Narrow" w:hAnsi="Arial Narrow"/>
          <w:bCs/>
          <w:color w:val="auto"/>
          <w:sz w:val="20"/>
          <w:szCs w:val="20"/>
        </w:rPr>
        <w:t>Межведомственное электронное взаимодействие</w:t>
      </w:r>
    </w:p>
    <w:p w:rsidR="0007166E" w:rsidRPr="0007166E" w:rsidRDefault="0007166E" w:rsidP="00F5759F">
      <w:pPr>
        <w:pStyle w:val="Default"/>
        <w:jc w:val="both"/>
        <w:rPr>
          <w:rFonts w:ascii="Arial Narrow" w:hAnsi="Arial Narrow"/>
          <w:color w:val="auto"/>
          <w:sz w:val="20"/>
          <w:szCs w:val="20"/>
        </w:rPr>
      </w:pPr>
      <w:r w:rsidRPr="0007166E">
        <w:rPr>
          <w:rFonts w:ascii="Arial Narrow" w:hAnsi="Arial Narrow"/>
          <w:color w:val="auto"/>
          <w:sz w:val="20"/>
          <w:szCs w:val="20"/>
        </w:rPr>
        <w:t>а) основанием для начала административной процедуры является прием  документов для предоставления муниципальной услуги.</w:t>
      </w:r>
    </w:p>
    <w:p w:rsidR="0007166E" w:rsidRPr="0007166E" w:rsidRDefault="0007166E" w:rsidP="00F5759F">
      <w:pPr>
        <w:pStyle w:val="Default"/>
        <w:jc w:val="both"/>
        <w:rPr>
          <w:rFonts w:ascii="Arial Narrow" w:hAnsi="Arial Narrow"/>
          <w:color w:val="auto"/>
          <w:sz w:val="20"/>
          <w:szCs w:val="20"/>
        </w:rPr>
      </w:pPr>
      <w:r w:rsidRPr="0007166E">
        <w:rPr>
          <w:rFonts w:ascii="Arial Narrow" w:hAnsi="Arial Narrow"/>
          <w:color w:val="auto"/>
          <w:sz w:val="20"/>
          <w:szCs w:val="20"/>
        </w:rPr>
        <w:t>б) специалист, ответственный за предоставление муниципальной услуги, осуществляет следующие межведомственные информационные запросы:</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Основанием для направления запроса является обращение Заявителя за предоставлением услуги.</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Запрос направляется в течение 1 часа.</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Срок, в течение которого результат запроса должен поступить в орган, предоставляющий государственную услугу – не превышает 2 рабочих дней.</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Основанием для направления запроса является обращение Заявителя за предоставлением услуги.</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Запрос направляется в течение 1 часа.</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Срок, в течение которого результат запроса должен поступить в орган, предоставляющий государственную услугу – не превышает 2 рабочих дней.</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Межведомственный запрос «Предоставление из ЕГР ЗАГС по запросу сведений о рождении» направляемый в Федеральную налоговую службу.</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Основанием для направления запроса является обращение Заявителя за предоставлением услуги.</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Запрос направляется в течение 1 часа.</w:t>
      </w:r>
    </w:p>
    <w:p w:rsidR="0007166E" w:rsidRPr="0007166E" w:rsidRDefault="00CE0933" w:rsidP="00F5759F">
      <w:pPr>
        <w:pStyle w:val="Default"/>
        <w:jc w:val="both"/>
        <w:rPr>
          <w:rFonts w:ascii="Arial Narrow" w:hAnsi="Arial Narrow"/>
          <w:color w:val="auto"/>
          <w:sz w:val="20"/>
          <w:szCs w:val="20"/>
        </w:rPr>
      </w:pPr>
      <w:r>
        <w:rPr>
          <w:rFonts w:ascii="Arial Narrow" w:hAnsi="Arial Narrow"/>
          <w:color w:val="auto"/>
          <w:sz w:val="20"/>
          <w:szCs w:val="20"/>
        </w:rPr>
        <w:tab/>
      </w:r>
      <w:r w:rsidR="0007166E" w:rsidRPr="0007166E">
        <w:rPr>
          <w:rFonts w:ascii="Arial Narrow" w:hAnsi="Arial Narrow"/>
          <w:color w:val="auto"/>
          <w:sz w:val="20"/>
          <w:szCs w:val="20"/>
        </w:rPr>
        <w:t>Срок, в течение которого результат запроса должен поступить в орган, предоставляющий государственную услугу – не превышает 2 рабочих дней.</w:t>
      </w:r>
    </w:p>
    <w:p w:rsidR="0007166E" w:rsidRPr="0007166E" w:rsidRDefault="00CE0933" w:rsidP="00F5759F">
      <w:pPr>
        <w:pStyle w:val="ConsPlusNormal"/>
        <w:widowContro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Общий срок осуществления межведомственного электронного взаимодействия составляет 2 рабочих дня.</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 xml:space="preserve">в) Запрос документов в рамках межведомственного электронного взаимодействия осуществляют специалисты отдела спорта </w:t>
      </w:r>
      <w:r w:rsidR="00CE0933">
        <w:rPr>
          <w:rFonts w:ascii="Arial Narrow" w:hAnsi="Arial Narrow" w:cs="Times New Roman"/>
        </w:rPr>
        <w:tab/>
      </w:r>
      <w:r w:rsidRPr="0007166E">
        <w:rPr>
          <w:rFonts w:ascii="Arial Narrow" w:hAnsi="Arial Narrow" w:cs="Times New Roman"/>
        </w:rPr>
        <w:t>Уполномоченного органа.</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г) критериями для принятия решений является:</w:t>
      </w:r>
    </w:p>
    <w:p w:rsidR="0007166E" w:rsidRPr="0007166E" w:rsidRDefault="00CE0933" w:rsidP="00F5759F">
      <w:pPr>
        <w:tabs>
          <w:tab w:val="left" w:pos="709"/>
        </w:tabs>
        <w:contextualSpacing/>
        <w:jc w:val="both"/>
        <w:rPr>
          <w:rFonts w:ascii="Arial Narrow" w:hAnsi="Arial Narrow"/>
          <w:sz w:val="20"/>
          <w:szCs w:val="20"/>
        </w:rPr>
      </w:pPr>
      <w:r>
        <w:rPr>
          <w:rFonts w:ascii="Arial Narrow" w:hAnsi="Arial Narrow"/>
          <w:sz w:val="20"/>
          <w:szCs w:val="20"/>
        </w:rPr>
        <w:lastRenderedPageBreak/>
        <w:tab/>
      </w:r>
      <w:r w:rsidR="0007166E" w:rsidRPr="0007166E">
        <w:rPr>
          <w:rFonts w:ascii="Arial Narrow" w:hAnsi="Arial Narrow"/>
          <w:sz w:val="20"/>
          <w:szCs w:val="20"/>
        </w:rPr>
        <w:t>Критерием для принятия решения о переходе к следующей административной процедуре является соответствие действующему законодательству полученных документов;</w:t>
      </w:r>
    </w:p>
    <w:p w:rsidR="0007166E" w:rsidRPr="0007166E" w:rsidRDefault="00CE0933" w:rsidP="00F5759F">
      <w:pPr>
        <w:pStyle w:val="ConsPlusNormal"/>
        <w:widowContro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Критерием для отказа в дальнейшем предоставлении услуги и перехода к следующей процедуре является несоответствие действующему законодательству полученных документов.</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д) результатом исполнения административной процедуры является получение необходимых для оказания муниципальной услуги документов.</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е) Результат выполнения данной процедуры фиксируется в журнале регистрации документов полученных по межведомственному взаимодействию.</w:t>
      </w:r>
    </w:p>
    <w:p w:rsidR="0007166E" w:rsidRPr="0007166E" w:rsidRDefault="0007166E" w:rsidP="00F5759F">
      <w:pPr>
        <w:pStyle w:val="ConsPlusNormal"/>
        <w:widowControl/>
        <w:ind w:firstLine="0"/>
        <w:jc w:val="both"/>
        <w:rPr>
          <w:rFonts w:ascii="Arial Narrow" w:hAnsi="Arial Narrow" w:cs="Times New Roman"/>
          <w:b/>
        </w:rPr>
      </w:pPr>
      <w:r w:rsidRPr="0007166E">
        <w:rPr>
          <w:rFonts w:ascii="Arial Narrow" w:hAnsi="Arial Narrow" w:cs="Times New Roman"/>
        </w:rPr>
        <w:t>3.4.2.</w:t>
      </w:r>
      <w:r w:rsidRPr="0007166E">
        <w:rPr>
          <w:rFonts w:ascii="Arial Narrow" w:hAnsi="Arial Narrow" w:cs="Times New Roman"/>
        </w:rPr>
        <w:tab/>
        <w:t>Рассмотрение документов и сведений.</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а) основанием для начала административной процедуры является получение необходимых для оказания муниципальной услуги документов, предусмотренных пунктом 2.6 настоящего Административного регламента, и сведений, полученных в результате межведомственного электронного взаимодействия.</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б) специалист Уполномоченного органа осуществляет рассмотрение поступивших документов и сведений для предоставления муниципальной услуги в срок не более 14 рабочих дней с момента поступления к нему документов.</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в) рассмотрение поступивших документов и сведения о предоставлении муниципальной услуги осуществляют специалисты отдела спорта Уполномоченного органа.</w:t>
      </w:r>
    </w:p>
    <w:p w:rsidR="0007166E" w:rsidRPr="0007166E" w:rsidRDefault="0007166E" w:rsidP="00F5759F">
      <w:pPr>
        <w:tabs>
          <w:tab w:val="left" w:pos="709"/>
        </w:tabs>
        <w:contextualSpacing/>
        <w:jc w:val="both"/>
        <w:rPr>
          <w:rFonts w:ascii="Arial Narrow" w:hAnsi="Arial Narrow"/>
          <w:sz w:val="20"/>
          <w:szCs w:val="20"/>
        </w:rPr>
      </w:pPr>
      <w:r w:rsidRPr="0007166E">
        <w:rPr>
          <w:rFonts w:ascii="Arial Narrow" w:hAnsi="Arial Narrow"/>
          <w:sz w:val="20"/>
          <w:szCs w:val="20"/>
        </w:rPr>
        <w:t>г) критериями для принятия решений является:</w:t>
      </w:r>
    </w:p>
    <w:p w:rsidR="0007166E" w:rsidRPr="0007166E" w:rsidRDefault="00CE0933" w:rsidP="00F5759F">
      <w:pPr>
        <w:tabs>
          <w:tab w:val="left" w:pos="709"/>
        </w:tabs>
        <w:contextualSpacing/>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Критерием для принятия решения о переходе к следующей административной процедуре является соответствие документов, предусмотренных пунктом 2.6 настоящего Административного регламента, и сведений, полученных в результате межведомственного электронного взаимодействия, действующему законодательству.</w:t>
      </w:r>
    </w:p>
    <w:p w:rsidR="0007166E" w:rsidRPr="0007166E" w:rsidRDefault="00CE0933" w:rsidP="00F5759F">
      <w:pPr>
        <w:pStyle w:val="ConsPlusNormal"/>
        <w:widowContro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Критерием для отказа в дальнейшем предоставлении услуги и перехода к следующей процедуре является наличие оснований для отказа, указанных в пункте 2.9 настоящего Административного регламента.</w:t>
      </w:r>
    </w:p>
    <w:p w:rsidR="0007166E" w:rsidRPr="0007166E" w:rsidRDefault="0007166E" w:rsidP="00F5759F">
      <w:pPr>
        <w:pStyle w:val="ConsPlusNormal"/>
        <w:widowControl/>
        <w:ind w:firstLine="0"/>
        <w:jc w:val="both"/>
        <w:rPr>
          <w:rFonts w:ascii="Arial Narrow" w:hAnsi="Arial Narrow" w:cs="Times New Roman"/>
        </w:rPr>
      </w:pPr>
      <w:r w:rsidRPr="0007166E">
        <w:rPr>
          <w:rFonts w:ascii="Arial Narrow" w:hAnsi="Arial Narrow" w:cs="Times New Roman"/>
        </w:rPr>
        <w:t>д) результатом исполнения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07166E" w:rsidRPr="0007166E" w:rsidRDefault="0007166E" w:rsidP="00F5759F">
      <w:pPr>
        <w:pStyle w:val="ConsPlusNormal"/>
        <w:widowControl/>
        <w:tabs>
          <w:tab w:val="left" w:pos="709"/>
        </w:tabs>
        <w:ind w:firstLine="0"/>
        <w:jc w:val="both"/>
        <w:rPr>
          <w:rFonts w:ascii="Arial Narrow" w:hAnsi="Arial Narrow" w:cs="Times New Roman"/>
        </w:rPr>
      </w:pPr>
      <w:r w:rsidRPr="0007166E">
        <w:rPr>
          <w:rFonts w:ascii="Arial Narrow" w:hAnsi="Arial Narrow" w:cs="Times New Roman"/>
        </w:rPr>
        <w:t>е) способом фиксации результата выполнения данной процедуры является внесение сведений в реестр присвоения/подтверждения спортивных разрядов.</w:t>
      </w:r>
    </w:p>
    <w:p w:rsidR="0007166E" w:rsidRPr="0007166E" w:rsidRDefault="0007166E" w:rsidP="00F5759F">
      <w:pPr>
        <w:pStyle w:val="ConsPlusNormal"/>
        <w:widowControl/>
        <w:tabs>
          <w:tab w:val="left" w:pos="709"/>
        </w:tabs>
        <w:ind w:firstLine="0"/>
        <w:jc w:val="both"/>
        <w:rPr>
          <w:rFonts w:ascii="Arial Narrow" w:hAnsi="Arial Narrow" w:cs="Times New Roman"/>
        </w:rPr>
      </w:pPr>
      <w:r w:rsidRPr="0007166E">
        <w:rPr>
          <w:rFonts w:ascii="Arial Narrow" w:hAnsi="Arial Narrow" w:cs="Times New Roman"/>
        </w:rPr>
        <w:t>3.4.3.</w:t>
      </w:r>
      <w:r w:rsidRPr="0007166E">
        <w:rPr>
          <w:rFonts w:ascii="Arial Narrow" w:hAnsi="Arial Narrow" w:cs="Times New Roman"/>
        </w:rPr>
        <w:tab/>
        <w:t>Принятие, подготовка решения о предоставлении муниципальной услуги или об отказе в предоставлении муниципальной услуги.</w:t>
      </w:r>
    </w:p>
    <w:p w:rsidR="0007166E" w:rsidRPr="0007166E" w:rsidRDefault="0007166E" w:rsidP="00F5759F">
      <w:pPr>
        <w:pStyle w:val="ConsPlusNormal"/>
        <w:widowControl/>
        <w:ind w:firstLine="0"/>
        <w:jc w:val="both"/>
        <w:rPr>
          <w:rFonts w:ascii="Arial Narrow" w:hAnsi="Arial Narrow" w:cs="Times New Roman"/>
          <w:b/>
        </w:rPr>
      </w:pPr>
      <w:r w:rsidRPr="0007166E">
        <w:rPr>
          <w:rFonts w:ascii="Arial Narrow" w:hAnsi="Arial Narrow" w:cs="Times New Roman"/>
        </w:rPr>
        <w:t>а) основанием для начала административной процедуры является соответствие необходимых для оказания муниципальной услуги  документов и сведений действующему законодательству.</w:t>
      </w:r>
    </w:p>
    <w:p w:rsidR="0007166E" w:rsidRPr="0007166E" w:rsidRDefault="0007166E" w:rsidP="00F5759F">
      <w:pPr>
        <w:autoSpaceDE w:val="0"/>
        <w:autoSpaceDN w:val="0"/>
        <w:adjustRightInd w:val="0"/>
        <w:jc w:val="both"/>
        <w:rPr>
          <w:rFonts w:ascii="Arial Narrow" w:hAnsi="Arial Narrow"/>
          <w:sz w:val="20"/>
          <w:szCs w:val="20"/>
        </w:rPr>
      </w:pPr>
      <w:r w:rsidRPr="0007166E">
        <w:rPr>
          <w:rFonts w:ascii="Arial Narrow" w:hAnsi="Arial Narrow"/>
          <w:sz w:val="20"/>
          <w:szCs w:val="20"/>
        </w:rPr>
        <w:t>б) специалист Уполномоченного органа осуществляет подготовку проекта Постановления в срок не более 3 рабочих дней со дня окончания рассмотрения документов для предоставления муниципальной услуги.</w:t>
      </w:r>
    </w:p>
    <w:p w:rsidR="0007166E" w:rsidRPr="0007166E" w:rsidRDefault="00CE0933" w:rsidP="00F5759F">
      <w:pPr>
        <w:pStyle w:val="ConsPlusNormal"/>
        <w:widowControl/>
        <w:tabs>
          <w:tab w:val="left" w:pos="709"/>
        </w:tabs>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Проект Постановления подлежит согласованию с Руководителем Уполномоченного органа, со структурными подразделениями Администрации Эвенкийского муниципального района, осуществляющими контроль нормативно-правовых актов.</w:t>
      </w:r>
    </w:p>
    <w:p w:rsidR="0007166E" w:rsidRPr="0007166E" w:rsidRDefault="00CE0933" w:rsidP="00F5759F">
      <w:pPr>
        <w:pStyle w:val="ConsPlusNormal"/>
        <w:widowContro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Согласование проекта Постановления осуществляется в течение 3 рабочих дней. После согласования проект Постановления направляется на подпись Главе Эвенкийского муниципального района.</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в) подготовку проекта Постановления осуществляют специалисты отдела спорта Уполномоченного органа.</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г) критерием для принятия решения о завершении услуги и процедуры является согласование проекта Постановления.</w:t>
      </w:r>
    </w:p>
    <w:p w:rsidR="0007166E" w:rsidRPr="0007166E" w:rsidRDefault="0007166E" w:rsidP="00F5759F">
      <w:pPr>
        <w:jc w:val="both"/>
        <w:rPr>
          <w:rFonts w:ascii="Arial Narrow" w:hAnsi="Arial Narrow"/>
          <w:sz w:val="20"/>
          <w:szCs w:val="20"/>
        </w:rPr>
      </w:pPr>
      <w:r w:rsidRPr="0007166E">
        <w:rPr>
          <w:rFonts w:ascii="Arial Narrow" w:hAnsi="Arial Narrow"/>
          <w:sz w:val="20"/>
          <w:szCs w:val="20"/>
        </w:rPr>
        <w:t>д) результатом исполнения административной процедуры является подписанное Постановление.</w:t>
      </w:r>
    </w:p>
    <w:p w:rsidR="0007166E" w:rsidRPr="0007166E" w:rsidRDefault="0007166E" w:rsidP="00F5759F">
      <w:pPr>
        <w:tabs>
          <w:tab w:val="left" w:pos="709"/>
        </w:tabs>
        <w:autoSpaceDE w:val="0"/>
        <w:autoSpaceDN w:val="0"/>
        <w:adjustRightInd w:val="0"/>
        <w:jc w:val="both"/>
        <w:rPr>
          <w:rFonts w:ascii="Arial Narrow" w:hAnsi="Arial Narrow"/>
          <w:sz w:val="20"/>
          <w:szCs w:val="20"/>
        </w:rPr>
      </w:pPr>
      <w:r w:rsidRPr="0007166E">
        <w:rPr>
          <w:rFonts w:ascii="Arial Narrow" w:hAnsi="Arial Narrow"/>
          <w:sz w:val="20"/>
          <w:szCs w:val="20"/>
        </w:rPr>
        <w:t>е) способом фиксации результата административной процедуры является регистрация Постановления в Управлении делами Администрации Эвенкийского муниципального района.</w:t>
      </w:r>
    </w:p>
    <w:p w:rsidR="0007166E" w:rsidRPr="0007166E" w:rsidRDefault="00CE0933" w:rsidP="00F5759F">
      <w:pPr>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В случае принятия решения об отказе в предоставлении муниципальной услуги, специалист Уполномоченного органа подготавливает проект Решения об отказе в предоставлении муниципальной услуги в срок не более 3 рабочих дней со дня окончания рассмотрения документов для предоставления муниципальной услуги.</w:t>
      </w:r>
    </w:p>
    <w:p w:rsidR="0007166E" w:rsidRPr="0007166E" w:rsidRDefault="00CE0933" w:rsidP="00F5759F">
      <w:pPr>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Проект Решения об отказе в предоставлении муниципальной услуги подлежит согласованию с Руководителем Уполномоченного органа. После согласования проект Решения направляется на подпись Главе Эвенкийского муниципального района.</w:t>
      </w:r>
    </w:p>
    <w:p w:rsidR="0007166E" w:rsidRPr="0007166E" w:rsidRDefault="00CE0933" w:rsidP="00F5759F">
      <w:pPr>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Срок действия Постановления о присвоении спортивного разряда – 2 года.</w:t>
      </w:r>
    </w:p>
    <w:p w:rsidR="0007166E" w:rsidRPr="0007166E" w:rsidRDefault="00CE0933" w:rsidP="00F5759F">
      <w:pPr>
        <w:pStyle w:val="Default"/>
        <w:jc w:val="both"/>
        <w:rPr>
          <w:rFonts w:ascii="Arial Narrow" w:eastAsia="Calibri" w:hAnsi="Arial Narrow"/>
          <w:color w:val="auto"/>
          <w:sz w:val="20"/>
          <w:szCs w:val="20"/>
        </w:rPr>
      </w:pPr>
      <w:r>
        <w:rPr>
          <w:rFonts w:ascii="Arial Narrow" w:hAnsi="Arial Narrow"/>
          <w:color w:val="auto"/>
          <w:sz w:val="20"/>
          <w:szCs w:val="20"/>
        </w:rPr>
        <w:t>3.5.</w:t>
      </w:r>
      <w:r w:rsidR="0007166E" w:rsidRPr="0007166E">
        <w:rPr>
          <w:rFonts w:ascii="Arial Narrow" w:hAnsi="Arial Narrow"/>
          <w:color w:val="auto"/>
          <w:sz w:val="20"/>
          <w:szCs w:val="20"/>
        </w:rPr>
        <w:tab/>
      </w:r>
      <w:r w:rsidR="0007166E" w:rsidRPr="0007166E">
        <w:rPr>
          <w:rFonts w:ascii="Arial Narrow" w:eastAsia="Calibri" w:hAnsi="Arial Narrow"/>
          <w:color w:val="auto"/>
          <w:sz w:val="20"/>
          <w:szCs w:val="20"/>
        </w:rPr>
        <w:t>Направление принятого решения Заявителю</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p>
    <w:p w:rsidR="0007166E" w:rsidRPr="0007166E" w:rsidRDefault="0007166E" w:rsidP="00F5759F">
      <w:pPr>
        <w:pStyle w:val="Default"/>
        <w:jc w:val="both"/>
        <w:rPr>
          <w:rFonts w:ascii="Arial Narrow" w:eastAsia="Calibri" w:hAnsi="Arial Narrow"/>
          <w:color w:val="auto"/>
          <w:sz w:val="20"/>
          <w:szCs w:val="20"/>
        </w:rPr>
      </w:pPr>
      <w:r w:rsidRPr="0007166E">
        <w:rPr>
          <w:rFonts w:ascii="Arial Narrow" w:eastAsia="Calibri" w:hAnsi="Arial Narrow"/>
          <w:color w:val="auto"/>
          <w:sz w:val="20"/>
          <w:szCs w:val="20"/>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или иной системы, автоматизирующей исполнение государственных функций или предоставление государственных услуг, посредством которой были поданы документы;</w:t>
      </w:r>
    </w:p>
    <w:p w:rsidR="0007166E" w:rsidRPr="0007166E" w:rsidRDefault="0007166E" w:rsidP="00F5759F">
      <w:pPr>
        <w:pStyle w:val="Default"/>
        <w:jc w:val="both"/>
        <w:rPr>
          <w:rFonts w:ascii="Arial Narrow" w:eastAsia="Calibri" w:hAnsi="Arial Narrow"/>
          <w:color w:val="auto"/>
          <w:sz w:val="20"/>
          <w:szCs w:val="20"/>
        </w:rPr>
      </w:pPr>
      <w:r w:rsidRPr="0007166E">
        <w:rPr>
          <w:rFonts w:ascii="Arial Narrow" w:eastAsia="Calibri" w:hAnsi="Arial Narrow"/>
          <w:color w:val="auto"/>
          <w:sz w:val="20"/>
          <w:szCs w:val="20"/>
        </w:rPr>
        <w:t>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3.6.</w:t>
      </w:r>
      <w:r w:rsidR="0007166E" w:rsidRPr="0007166E">
        <w:rPr>
          <w:rFonts w:ascii="Arial Narrow" w:eastAsia="Calibri" w:hAnsi="Arial Narrow"/>
          <w:color w:val="auto"/>
          <w:sz w:val="20"/>
          <w:szCs w:val="20"/>
        </w:rPr>
        <w:tab/>
        <w:t>Внесение результата муниципальной услуги реестр и в зачетную классификационную книжку.</w:t>
      </w:r>
    </w:p>
    <w:p w:rsidR="0007166E" w:rsidRPr="0007166E" w:rsidRDefault="0007166E" w:rsidP="00F5759F">
      <w:pPr>
        <w:pStyle w:val="Default"/>
        <w:jc w:val="both"/>
        <w:rPr>
          <w:rFonts w:ascii="Arial Narrow" w:eastAsia="Calibri" w:hAnsi="Arial Narrow"/>
          <w:color w:val="auto"/>
          <w:sz w:val="20"/>
          <w:szCs w:val="20"/>
        </w:rPr>
      </w:pPr>
      <w:r w:rsidRPr="0007166E">
        <w:rPr>
          <w:rFonts w:ascii="Arial Narrow" w:eastAsia="Calibri" w:hAnsi="Arial Narrow"/>
          <w:color w:val="auto"/>
          <w:sz w:val="20"/>
          <w:szCs w:val="20"/>
        </w:rPr>
        <w:lastRenderedPageBreak/>
        <w:t xml:space="preserve">Результат муниципальной услуги вносится в реестр присвоения/подтверждения спортивных разрядов Эвенкийского </w:t>
      </w:r>
      <w:r w:rsidR="00CE0933">
        <w:rPr>
          <w:rFonts w:ascii="Arial Narrow" w:eastAsia="Calibri" w:hAnsi="Arial Narrow"/>
          <w:color w:val="auto"/>
          <w:sz w:val="20"/>
          <w:szCs w:val="20"/>
        </w:rPr>
        <w:tab/>
      </w:r>
      <w:r w:rsidRPr="0007166E">
        <w:rPr>
          <w:rFonts w:ascii="Arial Narrow" w:eastAsia="Calibri" w:hAnsi="Arial Narrow"/>
          <w:color w:val="auto"/>
          <w:sz w:val="20"/>
          <w:szCs w:val="20"/>
        </w:rPr>
        <w:t>муниципального района и в зачетную классификационную книжку спортсмена специалистом Уполномоченного органа в срок  не позднее 3 рабочих дней со дня принятия решения.</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Уполномоченного органа.</w:t>
      </w:r>
    </w:p>
    <w:p w:rsidR="0007166E" w:rsidRPr="0007166E" w:rsidRDefault="00CE0933" w:rsidP="00F5759F">
      <w:pPr>
        <w:pStyle w:val="Default"/>
        <w:tabs>
          <w:tab w:val="left" w:pos="709"/>
        </w:tabs>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ЭП руководителя Уполномоченного органа.</w:t>
      </w:r>
    </w:p>
    <w:p w:rsidR="0007166E" w:rsidRPr="0007166E" w:rsidRDefault="00CE0933" w:rsidP="00F5759F">
      <w:pPr>
        <w:pStyle w:val="Default"/>
        <w:tabs>
          <w:tab w:val="left" w:pos="709"/>
        </w:tabs>
        <w:jc w:val="both"/>
        <w:rPr>
          <w:rFonts w:ascii="Arial Narrow" w:eastAsia="Calibri" w:hAnsi="Arial Narrow"/>
          <w:bCs/>
          <w:color w:val="auto"/>
          <w:sz w:val="20"/>
          <w:szCs w:val="20"/>
        </w:rPr>
      </w:pPr>
      <w:r>
        <w:rPr>
          <w:rFonts w:ascii="Arial Narrow" w:eastAsia="Calibri" w:hAnsi="Arial Narrow"/>
          <w:bCs/>
          <w:color w:val="auto"/>
          <w:sz w:val="20"/>
          <w:szCs w:val="20"/>
        </w:rPr>
        <w:t>3.7.</w:t>
      </w:r>
      <w:r w:rsidR="0007166E" w:rsidRPr="0007166E">
        <w:rPr>
          <w:rFonts w:ascii="Arial Narrow" w:eastAsia="Calibri" w:hAnsi="Arial Narrow"/>
          <w:bCs/>
          <w:color w:val="auto"/>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30 минут.</w:t>
      </w:r>
    </w:p>
    <w:p w:rsidR="0007166E" w:rsidRPr="0007166E" w:rsidRDefault="0007166E" w:rsidP="00F5759F">
      <w:pPr>
        <w:pStyle w:val="Default"/>
        <w:tabs>
          <w:tab w:val="left" w:pos="709"/>
        </w:tabs>
        <w:jc w:val="both"/>
        <w:rPr>
          <w:rFonts w:ascii="Arial Narrow" w:eastAsia="Calibri" w:hAnsi="Arial Narrow"/>
          <w:bCs/>
          <w:color w:val="auto"/>
          <w:sz w:val="20"/>
          <w:szCs w:val="20"/>
        </w:rPr>
      </w:pPr>
      <w:r w:rsidRPr="0007166E">
        <w:rPr>
          <w:rFonts w:ascii="Arial Narrow" w:eastAsia="Calibri" w:hAnsi="Arial Narrow"/>
          <w:bCs/>
          <w:color w:val="auto"/>
          <w:sz w:val="20"/>
          <w:szCs w:val="20"/>
        </w:rPr>
        <w:t>3.8.</w:t>
      </w:r>
      <w:r w:rsidRPr="0007166E">
        <w:rPr>
          <w:rFonts w:ascii="Arial Narrow" w:eastAsia="Calibri" w:hAnsi="Arial Narrow"/>
          <w:bCs/>
          <w:color w:val="auto"/>
          <w:sz w:val="20"/>
          <w:szCs w:val="20"/>
        </w:rPr>
        <w:tab/>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Срок регистрации полученных от Заявителя документов – в течение 3 рабочих дней со дня поступления представления в Уполномоченный орган.</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w:t>
      </w:r>
    </w:p>
    <w:p w:rsidR="0007166E" w:rsidRPr="0007166E" w:rsidRDefault="00CE0933" w:rsidP="00F5759F">
      <w:pPr>
        <w:pStyle w:val="Default"/>
        <w:jc w:val="both"/>
        <w:rPr>
          <w:rFonts w:ascii="Arial Narrow" w:eastAsia="Calibri" w:hAnsi="Arial Narrow"/>
          <w:color w:val="auto"/>
          <w:sz w:val="20"/>
          <w:szCs w:val="20"/>
        </w:rPr>
      </w:pPr>
      <w:r>
        <w:rPr>
          <w:rFonts w:ascii="Arial Narrow" w:eastAsia="Calibri" w:hAnsi="Arial Narrow"/>
          <w:color w:val="auto"/>
          <w:sz w:val="20"/>
          <w:szCs w:val="20"/>
        </w:rPr>
        <w:tab/>
      </w:r>
      <w:r w:rsidR="0007166E" w:rsidRPr="0007166E">
        <w:rPr>
          <w:rFonts w:ascii="Arial Narrow" w:eastAsia="Calibri" w:hAnsi="Arial Narrow"/>
          <w:color w:val="auto"/>
          <w:sz w:val="20"/>
          <w:szCs w:val="20"/>
        </w:rPr>
        <w:t>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w:t>
      </w:r>
    </w:p>
    <w:p w:rsidR="0007166E" w:rsidRPr="0007166E" w:rsidRDefault="00CE0933" w:rsidP="00F5759F">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Основания для отказа в приеме к рассмотрению документов, необходимых для предоставления муниципальной услуги согласно пункту 2.8 настоящего Административного регламента.</w:t>
      </w:r>
    </w:p>
    <w:p w:rsidR="0007166E" w:rsidRPr="0007166E" w:rsidRDefault="0007166E" w:rsidP="0007166E">
      <w:pPr>
        <w:pStyle w:val="Default"/>
        <w:ind w:firstLine="567"/>
        <w:jc w:val="both"/>
        <w:rPr>
          <w:rFonts w:ascii="Arial Narrow" w:hAnsi="Arial Narrow"/>
          <w:color w:val="auto"/>
          <w:sz w:val="20"/>
          <w:szCs w:val="20"/>
        </w:rPr>
      </w:pPr>
    </w:p>
    <w:p w:rsidR="0007166E" w:rsidRPr="0007166E" w:rsidRDefault="0007166E" w:rsidP="00CE0933">
      <w:pPr>
        <w:pStyle w:val="1fff4"/>
        <w:keepNext/>
        <w:keepLines/>
        <w:shd w:val="clear" w:color="auto" w:fill="auto"/>
        <w:spacing w:after="0" w:line="240" w:lineRule="auto"/>
        <w:rPr>
          <w:rFonts w:ascii="Arial Narrow" w:hAnsi="Arial Narrow"/>
          <w:b/>
          <w:sz w:val="20"/>
          <w:szCs w:val="20"/>
        </w:rPr>
      </w:pPr>
      <w:r w:rsidRPr="0007166E">
        <w:rPr>
          <w:rFonts w:ascii="Arial Narrow" w:hAnsi="Arial Narrow"/>
          <w:b/>
          <w:sz w:val="20"/>
          <w:szCs w:val="20"/>
        </w:rPr>
        <w:t>Порядок исправления допущенных опечаток и ошибок в выданных в результате предоставления муниципальной услуги документах</w:t>
      </w:r>
    </w:p>
    <w:p w:rsidR="0007166E" w:rsidRPr="0007166E" w:rsidRDefault="0007166E" w:rsidP="0007166E">
      <w:pPr>
        <w:pStyle w:val="1fff4"/>
        <w:keepNext/>
        <w:keepLines/>
        <w:shd w:val="clear" w:color="auto" w:fill="auto"/>
        <w:spacing w:after="0" w:line="240" w:lineRule="auto"/>
        <w:ind w:firstLine="567"/>
        <w:rPr>
          <w:rFonts w:ascii="Arial Narrow" w:hAnsi="Arial Narrow"/>
          <w:sz w:val="20"/>
          <w:szCs w:val="20"/>
        </w:rPr>
      </w:pPr>
    </w:p>
    <w:p w:rsidR="0007166E" w:rsidRPr="0007166E" w:rsidRDefault="00CE0933" w:rsidP="0007166E">
      <w:pPr>
        <w:pStyle w:val="ConsPlusNormal"/>
        <w:ind w:firstLine="0"/>
        <w:jc w:val="both"/>
        <w:rPr>
          <w:rFonts w:ascii="Arial Narrow" w:hAnsi="Arial Narrow" w:cs="Times New Roman"/>
        </w:rPr>
      </w:pPr>
      <w:r>
        <w:rPr>
          <w:rFonts w:ascii="Arial Narrow" w:hAnsi="Arial Narrow" w:cs="Times New Roman"/>
        </w:rPr>
        <w:t>3.9.</w:t>
      </w:r>
      <w:r w:rsidR="0007166E" w:rsidRPr="0007166E">
        <w:rPr>
          <w:rFonts w:ascii="Arial Narrow" w:hAnsi="Arial Narrow" w:cs="Times New Roman"/>
        </w:rPr>
        <w:tab/>
        <w:t>В случае выявления опечаток и ошибок заявитель вправе обратиться в Уполномоченный орган с заявлением с приложением документов, содержащих опечатки либо ошибки.</w:t>
      </w:r>
    </w:p>
    <w:p w:rsidR="0007166E" w:rsidRPr="0007166E" w:rsidRDefault="0007166E" w:rsidP="0007166E">
      <w:pPr>
        <w:pStyle w:val="ConsPlusNormal"/>
        <w:ind w:firstLine="540"/>
        <w:jc w:val="both"/>
        <w:rPr>
          <w:rFonts w:ascii="Arial Narrow" w:hAnsi="Arial Narrow" w:cs="Times New Roman"/>
        </w:rPr>
      </w:pPr>
      <w:r w:rsidRPr="0007166E">
        <w:rPr>
          <w:rFonts w:ascii="Arial Narrow" w:hAnsi="Arial Narrow" w:cs="Times New Roman"/>
        </w:rPr>
        <w:tab/>
        <w:t xml:space="preserve">Основанием для отказа в приеме запроса об исправлении ошибки либо опечатки в документах является не предоставление документов, указанных в </w:t>
      </w:r>
      <w:hyperlink w:anchor="P359">
        <w:r w:rsidRPr="0007166E">
          <w:rPr>
            <w:rFonts w:ascii="Arial Narrow" w:hAnsi="Arial Narrow" w:cs="Times New Roman"/>
          </w:rPr>
          <w:t>пункте 3.9</w:t>
        </w:r>
      </w:hyperlink>
      <w:r w:rsidRPr="0007166E">
        <w:rPr>
          <w:rFonts w:ascii="Arial Narrow" w:hAnsi="Arial Narrow" w:cs="Times New Roman"/>
        </w:rPr>
        <w:t xml:space="preserve"> настоящего Административного регламента.</w:t>
      </w:r>
    </w:p>
    <w:p w:rsidR="0007166E" w:rsidRPr="0007166E" w:rsidRDefault="00CE0933" w:rsidP="0007166E">
      <w:pPr>
        <w:pStyle w:val="ConsPlusNormal"/>
        <w:ind w:firstLine="0"/>
        <w:jc w:val="both"/>
        <w:rPr>
          <w:rFonts w:ascii="Arial Narrow" w:hAnsi="Arial Narrow" w:cs="Times New Roman"/>
        </w:rPr>
      </w:pPr>
      <w:r>
        <w:rPr>
          <w:rFonts w:ascii="Arial Narrow" w:hAnsi="Arial Narrow" w:cs="Times New Roman"/>
        </w:rPr>
        <w:t>3.9.1.</w:t>
      </w:r>
      <w:r w:rsidR="0007166E" w:rsidRPr="0007166E">
        <w:rPr>
          <w:rFonts w:ascii="Arial Narrow" w:hAnsi="Arial Narrow" w:cs="Times New Roman"/>
        </w:rPr>
        <w:tab/>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07166E" w:rsidRPr="0007166E" w:rsidRDefault="0007166E" w:rsidP="00CE0933">
      <w:pPr>
        <w:pStyle w:val="ConsPlusNormal"/>
        <w:ind w:firstLine="0"/>
        <w:jc w:val="both"/>
        <w:rPr>
          <w:rFonts w:ascii="Arial Narrow" w:hAnsi="Arial Narrow" w:cs="Times New Roman"/>
        </w:rPr>
      </w:pPr>
      <w:r w:rsidRPr="0007166E">
        <w:rPr>
          <w:rFonts w:ascii="Arial Narrow" w:hAnsi="Arial Narrow" w:cs="Times New Roman"/>
        </w:rPr>
        <w:t>а)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07166E" w:rsidRPr="0007166E" w:rsidRDefault="0007166E" w:rsidP="00CE0933">
      <w:pPr>
        <w:pStyle w:val="ConsPlusNormal"/>
        <w:ind w:firstLine="0"/>
        <w:jc w:val="both"/>
        <w:rPr>
          <w:rFonts w:ascii="Arial Narrow" w:hAnsi="Arial Narrow" w:cs="Times New Roman"/>
        </w:rPr>
      </w:pPr>
      <w:r w:rsidRPr="0007166E">
        <w:rPr>
          <w:rFonts w:ascii="Arial Narrow" w:hAnsi="Arial Narrow" w:cs="Times New Roman"/>
        </w:rPr>
        <w:t xml:space="preserve">б) Уполномоченный орган при получении заявления, указанного в </w:t>
      </w:r>
      <w:hyperlink w:anchor="P359">
        <w:r w:rsidRPr="0007166E">
          <w:rPr>
            <w:rFonts w:ascii="Arial Narrow" w:hAnsi="Arial Narrow" w:cs="Times New Roman"/>
          </w:rPr>
          <w:t>пункте 3.9</w:t>
        </w:r>
      </w:hyperlink>
      <w:r w:rsidRPr="0007166E">
        <w:rPr>
          <w:rFonts w:ascii="Arial Narrow" w:hAnsi="Arial Narrow" w:cs="Times New Roman"/>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7166E" w:rsidRPr="0007166E" w:rsidRDefault="0007166E" w:rsidP="00CE0933">
      <w:pPr>
        <w:pStyle w:val="ConsPlusNormal"/>
        <w:tabs>
          <w:tab w:val="left" w:pos="709"/>
        </w:tabs>
        <w:ind w:firstLine="0"/>
        <w:jc w:val="both"/>
        <w:rPr>
          <w:rFonts w:ascii="Arial Narrow" w:hAnsi="Arial Narrow" w:cs="Times New Roman"/>
        </w:rPr>
      </w:pPr>
      <w:r w:rsidRPr="0007166E">
        <w:rPr>
          <w:rFonts w:ascii="Arial Narrow" w:hAnsi="Arial Narrow" w:cs="Times New Roman"/>
        </w:rPr>
        <w:t>в) Уполномоченный орган обеспечивает устранение опечаток и ошибок в документах, являющихся результатом предоставления муниципальной услуги.</w:t>
      </w:r>
    </w:p>
    <w:p w:rsidR="0007166E" w:rsidRPr="0007166E" w:rsidRDefault="00CE0933" w:rsidP="0007166E">
      <w:pPr>
        <w:pStyle w:val="Default"/>
        <w:jc w:val="both"/>
        <w:rPr>
          <w:rFonts w:ascii="Arial Narrow" w:hAnsi="Arial Narrow"/>
          <w:color w:val="auto"/>
          <w:sz w:val="20"/>
          <w:szCs w:val="20"/>
        </w:rPr>
      </w:pPr>
      <w:r>
        <w:rPr>
          <w:rFonts w:ascii="Arial Narrow" w:hAnsi="Arial Narrow"/>
          <w:color w:val="auto"/>
          <w:sz w:val="20"/>
          <w:szCs w:val="20"/>
        </w:rPr>
        <w:t>3.9.2.</w:t>
      </w:r>
      <w:r w:rsidR="0007166E" w:rsidRPr="0007166E">
        <w:rPr>
          <w:rFonts w:ascii="Arial Narrow" w:hAnsi="Arial Narrow"/>
          <w:color w:val="auto"/>
          <w:sz w:val="20"/>
          <w:szCs w:val="20"/>
        </w:rPr>
        <w:tab/>
        <w:t xml:space="preserve">Срок устранения опечаток и ошибок не должен превышать 30 календарных дней с даты регистрации заявления, указанного в </w:t>
      </w:r>
      <w:hyperlink w:anchor="P359">
        <w:r w:rsidR="0007166E" w:rsidRPr="0007166E">
          <w:rPr>
            <w:rFonts w:ascii="Arial Narrow" w:hAnsi="Arial Narrow"/>
            <w:color w:val="auto"/>
            <w:sz w:val="20"/>
            <w:szCs w:val="20"/>
          </w:rPr>
          <w:t>пункте 3.9</w:t>
        </w:r>
      </w:hyperlink>
      <w:r w:rsidR="0007166E" w:rsidRPr="0007166E">
        <w:rPr>
          <w:rFonts w:ascii="Arial Narrow" w:hAnsi="Arial Narrow"/>
          <w:color w:val="auto"/>
          <w:sz w:val="20"/>
          <w:szCs w:val="20"/>
        </w:rPr>
        <w:t xml:space="preserve"> настоящего Административного регламента.</w:t>
      </w:r>
    </w:p>
    <w:p w:rsidR="0007166E" w:rsidRPr="0007166E" w:rsidRDefault="0007166E" w:rsidP="0007166E">
      <w:pPr>
        <w:pStyle w:val="3e"/>
        <w:shd w:val="clear" w:color="auto" w:fill="auto"/>
        <w:spacing w:before="0" w:after="0" w:line="240" w:lineRule="auto"/>
        <w:ind w:firstLine="580"/>
        <w:rPr>
          <w:rFonts w:ascii="Arial Narrow" w:hAnsi="Arial Narrow"/>
          <w:sz w:val="20"/>
          <w:szCs w:val="20"/>
        </w:rPr>
      </w:pPr>
    </w:p>
    <w:p w:rsidR="0007166E" w:rsidRPr="0007166E" w:rsidRDefault="0007166E" w:rsidP="00CE0933">
      <w:pPr>
        <w:pStyle w:val="3e"/>
        <w:shd w:val="clear" w:color="auto" w:fill="auto"/>
        <w:spacing w:before="0" w:after="0" w:line="240" w:lineRule="auto"/>
        <w:rPr>
          <w:rFonts w:ascii="Arial Narrow" w:hAnsi="Arial Narrow"/>
          <w:sz w:val="20"/>
          <w:szCs w:val="20"/>
        </w:rPr>
      </w:pPr>
      <w:r w:rsidRPr="0007166E">
        <w:rPr>
          <w:rFonts w:ascii="Arial Narrow" w:hAnsi="Arial Narrow"/>
          <w:sz w:val="20"/>
          <w:szCs w:val="20"/>
        </w:rPr>
        <w:t>Исчерпывающий перечень административных процедур (действий) при предоставлении муниципальной услуги, выполняемых</w:t>
      </w:r>
      <w:bookmarkStart w:id="45" w:name="bookmark29"/>
      <w:r w:rsidRPr="0007166E">
        <w:rPr>
          <w:rFonts w:ascii="Arial Narrow" w:hAnsi="Arial Narrow"/>
          <w:sz w:val="20"/>
          <w:szCs w:val="20"/>
        </w:rPr>
        <w:t xml:space="preserve"> многофункциональными центрами</w:t>
      </w:r>
      <w:bookmarkEnd w:id="45"/>
    </w:p>
    <w:p w:rsidR="0007166E" w:rsidRPr="0007166E" w:rsidRDefault="0007166E" w:rsidP="0007166E">
      <w:pPr>
        <w:pStyle w:val="3e"/>
        <w:shd w:val="clear" w:color="auto" w:fill="auto"/>
        <w:spacing w:before="0" w:after="0" w:line="240" w:lineRule="auto"/>
        <w:ind w:firstLine="580"/>
        <w:rPr>
          <w:rFonts w:ascii="Arial Narrow" w:hAnsi="Arial Narrow"/>
          <w:sz w:val="20"/>
          <w:szCs w:val="20"/>
        </w:rPr>
      </w:pPr>
    </w:p>
    <w:p w:rsidR="0007166E" w:rsidRPr="0007166E" w:rsidRDefault="00CE0933" w:rsidP="0007166E">
      <w:pPr>
        <w:pStyle w:val="2f4"/>
        <w:shd w:val="clear" w:color="auto" w:fill="auto"/>
        <w:spacing w:after="0" w:line="240" w:lineRule="auto"/>
        <w:rPr>
          <w:rFonts w:ascii="Arial Narrow" w:hAnsi="Arial Narrow"/>
          <w:sz w:val="20"/>
          <w:szCs w:val="20"/>
        </w:rPr>
      </w:pPr>
      <w:r>
        <w:rPr>
          <w:rFonts w:ascii="Arial Narrow" w:hAnsi="Arial Narrow"/>
          <w:sz w:val="20"/>
          <w:szCs w:val="20"/>
        </w:rPr>
        <w:t>3.10.</w:t>
      </w:r>
      <w:r w:rsidR="0007166E" w:rsidRPr="0007166E">
        <w:rPr>
          <w:rFonts w:ascii="Arial Narrow" w:hAnsi="Arial Narrow"/>
          <w:sz w:val="20"/>
          <w:szCs w:val="20"/>
        </w:rPr>
        <w:tab/>
        <w:t>Многофункциональный центр осуществляет:</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 xml:space="preserve">иные процедуры и действия, предусмотренные Федеральным законом </w:t>
      </w:r>
      <w:r w:rsidRPr="0007166E">
        <w:rPr>
          <w:rStyle w:val="29pt-1pt"/>
          <w:rFonts w:ascii="Arial Narrow" w:hAnsi="Arial Narrow"/>
          <w:color w:val="auto"/>
          <w:sz w:val="20"/>
          <w:szCs w:val="20"/>
        </w:rPr>
        <w:t>№</w:t>
      </w:r>
      <w:r w:rsidRPr="0007166E">
        <w:rPr>
          <w:rFonts w:ascii="Arial Narrow" w:hAnsi="Arial Narrow"/>
          <w:sz w:val="20"/>
          <w:szCs w:val="20"/>
        </w:rPr>
        <w:t xml:space="preserve">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7166E" w:rsidRPr="0007166E" w:rsidRDefault="0007166E" w:rsidP="00CE0933">
      <w:pPr>
        <w:pStyle w:val="1fff4"/>
        <w:keepNext/>
        <w:keepLines/>
        <w:shd w:val="clear" w:color="auto" w:fill="auto"/>
        <w:tabs>
          <w:tab w:val="left" w:pos="709"/>
        </w:tabs>
        <w:spacing w:after="0" w:line="240" w:lineRule="auto"/>
        <w:jc w:val="both"/>
        <w:rPr>
          <w:rFonts w:ascii="Arial Narrow" w:hAnsi="Arial Narrow"/>
          <w:b/>
          <w:sz w:val="20"/>
          <w:szCs w:val="20"/>
        </w:rPr>
      </w:pPr>
      <w:bookmarkStart w:id="46" w:name="bookmark30"/>
      <w:r w:rsidRPr="0007166E">
        <w:rPr>
          <w:rFonts w:ascii="Arial Narrow" w:hAnsi="Arial Narrow"/>
          <w:sz w:val="20"/>
          <w:szCs w:val="20"/>
        </w:rPr>
        <w:t>3.10.1.</w:t>
      </w:r>
      <w:bookmarkEnd w:id="46"/>
      <w:r w:rsidRPr="0007166E">
        <w:rPr>
          <w:rFonts w:ascii="Arial Narrow" w:hAnsi="Arial Narrow"/>
          <w:sz w:val="20"/>
          <w:szCs w:val="20"/>
        </w:rPr>
        <w:tab/>
        <w:t>Информирование заявителя многофункциональными центрами осуществляется следующими способами:</w:t>
      </w:r>
    </w:p>
    <w:p w:rsidR="0007166E" w:rsidRPr="0007166E" w:rsidRDefault="00CE0933" w:rsidP="00CE0933">
      <w:pPr>
        <w:pStyle w:val="2f4"/>
        <w:shd w:val="clear" w:color="auto" w:fill="auto"/>
        <w:tabs>
          <w:tab w:val="left" w:pos="709"/>
          <w:tab w:val="left" w:pos="1066"/>
        </w:tabs>
        <w:spacing w:after="0" w:line="240" w:lineRule="auto"/>
        <w:rPr>
          <w:rFonts w:ascii="Arial Narrow" w:hAnsi="Arial Narrow"/>
          <w:sz w:val="20"/>
          <w:szCs w:val="20"/>
        </w:rPr>
      </w:pPr>
      <w:r>
        <w:rPr>
          <w:rFonts w:ascii="Arial Narrow" w:hAnsi="Arial Narrow"/>
          <w:sz w:val="20"/>
          <w:szCs w:val="20"/>
        </w:rPr>
        <w:t xml:space="preserve">а) </w:t>
      </w:r>
      <w:r w:rsidR="0007166E" w:rsidRPr="0007166E">
        <w:rPr>
          <w:rFonts w:ascii="Arial Narrow" w:hAnsi="Arial Narrow"/>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 xml:space="preserve">б) </w:t>
      </w:r>
      <w:r w:rsidR="0007166E" w:rsidRPr="0007166E">
        <w:rPr>
          <w:rFonts w:ascii="Arial Narrow" w:hAnsi="Arial Narrow"/>
          <w:sz w:val="20"/>
          <w:szCs w:val="20"/>
        </w:rPr>
        <w:t>при обращении заявителя в многофункциональный центр лично, по телефону, посредством почтовых отправлений, либо по электронной почте.</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 xml:space="preserve">При личном обращении работник многофункционального центра подробно информирует заявителей по </w:t>
      </w:r>
      <w:r w:rsidR="0007166E" w:rsidRPr="0007166E">
        <w:rPr>
          <w:rFonts w:ascii="Arial Narrow" w:hAnsi="Arial Narrow"/>
          <w:sz w:val="20"/>
          <w:szCs w:val="20"/>
        </w:rPr>
        <w:lastRenderedPageBreak/>
        <w:t>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изложить обращение в письменной форме (ответ направляется Заявителю в соответствии со способом, указанным в обращении);</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назначить другое время для консультаций.</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3.10.2.</w:t>
      </w:r>
      <w:r w:rsidR="0007166E" w:rsidRPr="0007166E">
        <w:rPr>
          <w:rFonts w:ascii="Arial Narrow" w:hAnsi="Arial Narrow"/>
          <w:sz w:val="20"/>
          <w:szCs w:val="20"/>
        </w:rPr>
        <w:tab/>
        <w:t>Выдача заявителю результата предоставления муниципальной услуги.</w:t>
      </w:r>
    </w:p>
    <w:p w:rsidR="0007166E" w:rsidRPr="0007166E" w:rsidRDefault="0007166E" w:rsidP="00CE0933">
      <w:pPr>
        <w:pStyle w:val="2f4"/>
        <w:shd w:val="clear" w:color="auto" w:fill="auto"/>
        <w:tabs>
          <w:tab w:val="left" w:pos="709"/>
        </w:tabs>
        <w:spacing w:after="0" w:line="240" w:lineRule="auto"/>
        <w:rPr>
          <w:rFonts w:ascii="Arial Narrow" w:hAnsi="Arial Narrow"/>
          <w:sz w:val="20"/>
          <w:szCs w:val="20"/>
        </w:rPr>
      </w:pPr>
      <w:r w:rsidRPr="0007166E">
        <w:rPr>
          <w:rFonts w:ascii="Arial Narrow" w:hAnsi="Arial Narrow"/>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7166E" w:rsidRPr="0007166E" w:rsidRDefault="00CE0933" w:rsidP="00CE0933">
      <w:pPr>
        <w:pStyle w:val="2f4"/>
        <w:shd w:val="clear" w:color="auto" w:fill="auto"/>
        <w:tabs>
          <w:tab w:val="left" w:pos="709"/>
        </w:tabs>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3.10.3.</w:t>
      </w:r>
      <w:r>
        <w:rPr>
          <w:rFonts w:ascii="Arial Narrow" w:hAnsi="Arial Narrow"/>
          <w:sz w:val="20"/>
          <w:szCs w:val="20"/>
        </w:rPr>
        <w:tab/>
      </w:r>
      <w:r w:rsidR="0007166E" w:rsidRPr="0007166E">
        <w:rPr>
          <w:rFonts w:ascii="Arial Narrow" w:hAnsi="Arial Narrow"/>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Работник многофункционального центра осуществляет следующие действия:</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проверяет полномочия представителя заявителя (в случае обращения представителя заявителя);</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определяет статус исполнения заявления заявителя в ГИС;</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выдает документы заявителю, при необходимости запрашивает у заявителя подписи за каждый выданный документ;</w:t>
      </w:r>
    </w:p>
    <w:p w:rsidR="0007166E" w:rsidRPr="0007166E" w:rsidRDefault="0007166E" w:rsidP="00CE0933">
      <w:pPr>
        <w:pStyle w:val="Default"/>
        <w:jc w:val="both"/>
        <w:rPr>
          <w:rFonts w:ascii="Arial Narrow" w:hAnsi="Arial Narrow"/>
          <w:color w:val="auto"/>
          <w:sz w:val="20"/>
          <w:szCs w:val="20"/>
        </w:rPr>
      </w:pPr>
      <w:r w:rsidRPr="0007166E">
        <w:rPr>
          <w:rFonts w:ascii="Arial Narrow" w:hAnsi="Arial Narrow"/>
          <w:color w:val="auto"/>
          <w:sz w:val="20"/>
          <w:szCs w:val="20"/>
        </w:rPr>
        <w:t>-</w:t>
      </w:r>
      <w:r w:rsidR="00CE0933">
        <w:rPr>
          <w:rFonts w:ascii="Arial Narrow" w:hAnsi="Arial Narrow"/>
          <w:color w:val="auto"/>
          <w:sz w:val="20"/>
          <w:szCs w:val="20"/>
        </w:rPr>
        <w:t xml:space="preserve"> </w:t>
      </w:r>
      <w:r w:rsidRPr="0007166E">
        <w:rPr>
          <w:rFonts w:ascii="Arial Narrow" w:hAnsi="Arial Narrow"/>
          <w:color w:val="auto"/>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07166E" w:rsidRPr="0007166E" w:rsidRDefault="0007166E" w:rsidP="0007166E">
      <w:pPr>
        <w:pStyle w:val="Default"/>
        <w:ind w:firstLine="567"/>
        <w:jc w:val="both"/>
        <w:rPr>
          <w:rFonts w:ascii="Arial Narrow" w:hAnsi="Arial Narrow"/>
          <w:color w:val="auto"/>
          <w:sz w:val="20"/>
          <w:szCs w:val="20"/>
        </w:rPr>
      </w:pPr>
    </w:p>
    <w:p w:rsidR="0007166E" w:rsidRPr="0007166E" w:rsidRDefault="0007166E" w:rsidP="00CE0933">
      <w:pPr>
        <w:pStyle w:val="1fff4"/>
        <w:keepNext/>
        <w:keepLines/>
        <w:shd w:val="clear" w:color="auto" w:fill="auto"/>
        <w:spacing w:after="0" w:line="240" w:lineRule="auto"/>
        <w:rPr>
          <w:rFonts w:ascii="Arial Narrow" w:hAnsi="Arial Narrow"/>
          <w:b/>
          <w:sz w:val="20"/>
          <w:szCs w:val="20"/>
        </w:rPr>
      </w:pPr>
      <w:bookmarkStart w:id="47" w:name="bookmark25"/>
      <w:r w:rsidRPr="0007166E">
        <w:rPr>
          <w:rFonts w:ascii="Arial Narrow" w:hAnsi="Arial Narrow"/>
          <w:b/>
          <w:sz w:val="20"/>
          <w:szCs w:val="20"/>
          <w:lang w:val="en-US"/>
        </w:rPr>
        <w:t>IV</w:t>
      </w:r>
      <w:r w:rsidRPr="0007166E">
        <w:rPr>
          <w:rFonts w:ascii="Arial Narrow" w:hAnsi="Arial Narrow"/>
          <w:b/>
          <w:sz w:val="20"/>
          <w:szCs w:val="20"/>
        </w:rPr>
        <w:t xml:space="preserve">. </w:t>
      </w:r>
      <w:bookmarkEnd w:id="47"/>
      <w:r w:rsidRPr="0007166E">
        <w:rPr>
          <w:rFonts w:ascii="Arial Narrow" w:hAnsi="Arial Narrow"/>
          <w:b/>
          <w:sz w:val="20"/>
          <w:szCs w:val="20"/>
        </w:rPr>
        <w:t>Формы контроля за предоставлением муниципальной услуги</w:t>
      </w:r>
    </w:p>
    <w:p w:rsidR="0007166E" w:rsidRPr="0007166E" w:rsidRDefault="0007166E" w:rsidP="00CE0933">
      <w:pPr>
        <w:pStyle w:val="1fff4"/>
        <w:keepNext/>
        <w:keepLines/>
        <w:shd w:val="clear" w:color="auto" w:fill="auto"/>
        <w:spacing w:after="0" w:line="240" w:lineRule="auto"/>
        <w:rPr>
          <w:rFonts w:ascii="Arial Narrow" w:hAnsi="Arial Narrow"/>
          <w:sz w:val="20"/>
          <w:szCs w:val="20"/>
        </w:rPr>
      </w:pPr>
    </w:p>
    <w:p w:rsidR="0007166E" w:rsidRPr="0007166E" w:rsidRDefault="0007166E" w:rsidP="00CE0933">
      <w:pPr>
        <w:pStyle w:val="ConsPlusTitle"/>
        <w:jc w:val="center"/>
        <w:outlineLvl w:val="2"/>
        <w:rPr>
          <w:rFonts w:ascii="Arial Narrow" w:hAnsi="Arial Narrow"/>
        </w:rPr>
      </w:pPr>
      <w:r w:rsidRPr="0007166E">
        <w:rPr>
          <w:rFonts w:ascii="Arial Narrow" w:hAnsi="Arial Narrow"/>
        </w:rPr>
        <w:t>Порядок осуществления текущего контроля за соблюдением</w:t>
      </w:r>
    </w:p>
    <w:p w:rsidR="0007166E" w:rsidRPr="0007166E" w:rsidRDefault="0007166E" w:rsidP="00CE0933">
      <w:pPr>
        <w:pStyle w:val="ConsPlusTitle"/>
        <w:jc w:val="center"/>
        <w:rPr>
          <w:rFonts w:ascii="Arial Narrow" w:hAnsi="Arial Narrow"/>
        </w:rPr>
      </w:pPr>
      <w:r w:rsidRPr="0007166E">
        <w:rPr>
          <w:rFonts w:ascii="Arial Narrow" w:hAnsi="Arial Narrow"/>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w:t>
      </w:r>
    </w:p>
    <w:p w:rsidR="0007166E" w:rsidRPr="0007166E" w:rsidRDefault="0007166E" w:rsidP="0007166E">
      <w:pPr>
        <w:pStyle w:val="ConsPlusTitle"/>
        <w:jc w:val="center"/>
        <w:rPr>
          <w:rFonts w:ascii="Arial Narrow" w:hAnsi="Arial Narrow"/>
        </w:rPr>
      </w:pPr>
    </w:p>
    <w:p w:rsidR="0007166E" w:rsidRPr="0007166E" w:rsidRDefault="0007166E" w:rsidP="0007166E">
      <w:pPr>
        <w:pStyle w:val="ConsPlusTitle"/>
        <w:tabs>
          <w:tab w:val="left" w:pos="709"/>
        </w:tabs>
        <w:jc w:val="both"/>
        <w:rPr>
          <w:rFonts w:ascii="Arial Narrow" w:hAnsi="Arial Narrow"/>
          <w:b w:val="0"/>
        </w:rPr>
      </w:pPr>
      <w:r w:rsidRPr="0007166E">
        <w:rPr>
          <w:rFonts w:ascii="Arial Narrow" w:hAnsi="Arial Narrow"/>
          <w:b w:val="0"/>
        </w:rPr>
        <w:t>4.1.</w:t>
      </w:r>
      <w:r w:rsidRPr="0007166E">
        <w:rPr>
          <w:rFonts w:ascii="Arial Narrow" w:hAnsi="Arial Narrow"/>
          <w:b w:val="0"/>
        </w:rPr>
        <w:tab/>
        <w:t>Текущий контроль за соблюдением ответственными должностными лицами положений настоящего Административного регламента осуществляется  Руководителем Управления молодежной политики, спорта и реализации программ общественного развития Администрации Эвенкийского муниципального района Красноярского края.</w:t>
      </w:r>
    </w:p>
    <w:p w:rsidR="0007166E" w:rsidRPr="0007166E" w:rsidRDefault="0007166E" w:rsidP="0007166E">
      <w:pPr>
        <w:pStyle w:val="ConsPlusTitle"/>
        <w:tabs>
          <w:tab w:val="left" w:pos="709"/>
        </w:tabs>
        <w:jc w:val="both"/>
        <w:rPr>
          <w:rFonts w:ascii="Arial Narrow" w:hAnsi="Arial Narrow"/>
          <w:b w:val="0"/>
        </w:rPr>
      </w:pPr>
      <w:r w:rsidRPr="0007166E">
        <w:rPr>
          <w:rFonts w:ascii="Arial Narrow" w:hAnsi="Arial Narrow"/>
          <w:b w:val="0"/>
        </w:rPr>
        <w:tab/>
        <w:t>Текущий контроль осуществляется путем проведения проверок:</w:t>
      </w:r>
    </w:p>
    <w:p w:rsidR="0007166E" w:rsidRPr="0007166E" w:rsidRDefault="0007166E" w:rsidP="0007166E">
      <w:pPr>
        <w:pStyle w:val="ConsPlusTitle"/>
        <w:tabs>
          <w:tab w:val="left" w:pos="709"/>
        </w:tabs>
        <w:jc w:val="both"/>
        <w:rPr>
          <w:rFonts w:ascii="Arial Narrow" w:hAnsi="Arial Narrow"/>
          <w:b w:val="0"/>
        </w:rPr>
      </w:pPr>
      <w:r w:rsidRPr="0007166E">
        <w:rPr>
          <w:rFonts w:ascii="Arial Narrow" w:hAnsi="Arial Narrow"/>
          <w:b w:val="0"/>
        </w:rPr>
        <w:t>-</w:t>
      </w:r>
      <w:r w:rsidR="00CE0933">
        <w:rPr>
          <w:rFonts w:ascii="Arial Narrow" w:hAnsi="Arial Narrow"/>
          <w:b w:val="0"/>
        </w:rPr>
        <w:t xml:space="preserve"> </w:t>
      </w:r>
      <w:r w:rsidRPr="0007166E">
        <w:rPr>
          <w:rFonts w:ascii="Arial Narrow" w:hAnsi="Arial Narrow"/>
          <w:b w:val="0"/>
        </w:rPr>
        <w:t xml:space="preserve">решений о предоставлении (об отказе в предоставлении) муниципальной услуги; </w:t>
      </w:r>
    </w:p>
    <w:p w:rsidR="0007166E" w:rsidRPr="0007166E" w:rsidRDefault="0007166E" w:rsidP="0007166E">
      <w:pPr>
        <w:pStyle w:val="ConsPlusTitle"/>
        <w:tabs>
          <w:tab w:val="left" w:pos="709"/>
        </w:tabs>
        <w:jc w:val="both"/>
        <w:rPr>
          <w:rFonts w:ascii="Arial Narrow" w:hAnsi="Arial Narrow"/>
          <w:b w:val="0"/>
        </w:rPr>
      </w:pPr>
      <w:r w:rsidRPr="0007166E">
        <w:rPr>
          <w:rFonts w:ascii="Arial Narrow" w:hAnsi="Arial Narrow"/>
          <w:b w:val="0"/>
        </w:rPr>
        <w:t>-</w:t>
      </w:r>
      <w:r w:rsidR="00CE0933">
        <w:rPr>
          <w:rFonts w:ascii="Arial Narrow" w:hAnsi="Arial Narrow"/>
          <w:b w:val="0"/>
        </w:rPr>
        <w:t xml:space="preserve"> </w:t>
      </w:r>
      <w:r w:rsidRPr="0007166E">
        <w:rPr>
          <w:rFonts w:ascii="Arial Narrow" w:hAnsi="Arial Narrow"/>
          <w:b w:val="0"/>
        </w:rPr>
        <w:t>выявления и устранения нарушений прав граждан;</w:t>
      </w:r>
    </w:p>
    <w:p w:rsidR="0007166E" w:rsidRPr="0007166E" w:rsidRDefault="0007166E" w:rsidP="0007166E">
      <w:pPr>
        <w:pStyle w:val="ConsPlusTitle"/>
        <w:tabs>
          <w:tab w:val="left" w:pos="709"/>
        </w:tabs>
        <w:jc w:val="both"/>
        <w:rPr>
          <w:rFonts w:ascii="Arial Narrow" w:hAnsi="Arial Narrow"/>
          <w:b w:val="0"/>
        </w:rPr>
      </w:pPr>
      <w:r w:rsidRPr="0007166E">
        <w:rPr>
          <w:rFonts w:ascii="Arial Narrow" w:hAnsi="Arial Narrow"/>
          <w:b w:val="0"/>
        </w:rPr>
        <w:t>-</w:t>
      </w:r>
      <w:r w:rsidR="00CE0933">
        <w:rPr>
          <w:rFonts w:ascii="Arial Narrow" w:hAnsi="Arial Narrow"/>
          <w:b w:val="0"/>
        </w:rPr>
        <w:t xml:space="preserve"> </w:t>
      </w:r>
      <w:r w:rsidRPr="0007166E">
        <w:rPr>
          <w:rFonts w:ascii="Arial Narrow" w:hAnsi="Arial Narrow"/>
          <w:b w:val="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66E" w:rsidRPr="0007166E" w:rsidRDefault="0007166E" w:rsidP="0007166E">
      <w:pPr>
        <w:pStyle w:val="2f4"/>
        <w:shd w:val="clear" w:color="auto" w:fill="auto"/>
        <w:spacing w:after="0" w:line="240" w:lineRule="auto"/>
        <w:ind w:firstLine="780"/>
        <w:rPr>
          <w:rFonts w:ascii="Arial Narrow" w:hAnsi="Arial Narrow"/>
          <w:sz w:val="20"/>
          <w:szCs w:val="20"/>
        </w:rPr>
      </w:pPr>
    </w:p>
    <w:p w:rsidR="0007166E" w:rsidRPr="0007166E" w:rsidRDefault="0007166E" w:rsidP="00CE0933">
      <w:pPr>
        <w:pStyle w:val="2f4"/>
        <w:shd w:val="clear" w:color="auto" w:fill="auto"/>
        <w:spacing w:after="0" w:line="240" w:lineRule="auto"/>
        <w:jc w:val="center"/>
        <w:rPr>
          <w:rFonts w:ascii="Arial Narrow" w:hAnsi="Arial Narrow"/>
          <w:b/>
          <w:sz w:val="20"/>
          <w:szCs w:val="20"/>
        </w:rPr>
      </w:pPr>
      <w:r w:rsidRPr="0007166E">
        <w:rPr>
          <w:rFonts w:ascii="Arial Narrow" w:hAnsi="Arial Narrow"/>
          <w:b/>
          <w:sz w:val="20"/>
          <w:szCs w:val="20"/>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166E" w:rsidRPr="0007166E" w:rsidRDefault="0007166E" w:rsidP="0007166E">
      <w:pPr>
        <w:pStyle w:val="2f4"/>
        <w:shd w:val="clear" w:color="auto" w:fill="auto"/>
        <w:spacing w:after="0" w:line="240" w:lineRule="auto"/>
        <w:ind w:firstLine="780"/>
        <w:jc w:val="center"/>
        <w:rPr>
          <w:rFonts w:ascii="Arial Narrow" w:hAnsi="Arial Narrow"/>
          <w:b/>
          <w:sz w:val="20"/>
          <w:szCs w:val="20"/>
        </w:rPr>
      </w:pPr>
    </w:p>
    <w:p w:rsidR="0007166E" w:rsidRPr="0007166E" w:rsidRDefault="00CE0933" w:rsidP="0007166E">
      <w:pPr>
        <w:pStyle w:val="2f4"/>
        <w:shd w:val="clear" w:color="auto" w:fill="auto"/>
        <w:tabs>
          <w:tab w:val="left" w:pos="709"/>
        </w:tabs>
        <w:spacing w:after="0" w:line="240" w:lineRule="auto"/>
        <w:rPr>
          <w:rFonts w:ascii="Arial Narrow" w:hAnsi="Arial Narrow"/>
          <w:sz w:val="20"/>
          <w:szCs w:val="20"/>
        </w:rPr>
      </w:pPr>
      <w:r>
        <w:rPr>
          <w:rFonts w:ascii="Arial Narrow" w:hAnsi="Arial Narrow"/>
          <w:sz w:val="20"/>
          <w:szCs w:val="20"/>
        </w:rPr>
        <w:t>4.2.</w:t>
      </w:r>
      <w:r w:rsidR="0007166E" w:rsidRPr="0007166E">
        <w:rPr>
          <w:rFonts w:ascii="Arial Narrow" w:hAnsi="Arial Narrow"/>
          <w:sz w:val="20"/>
          <w:szCs w:val="20"/>
        </w:rPr>
        <w:tab/>
        <w:t>Контроль за полнотой и качеством предоставления муниципальной услуги включает в себя проведение плановых и внеплановых проверок.</w:t>
      </w:r>
    </w:p>
    <w:p w:rsidR="0007166E" w:rsidRPr="0007166E" w:rsidRDefault="0007166E" w:rsidP="0007166E">
      <w:pPr>
        <w:pStyle w:val="2f4"/>
        <w:shd w:val="clear" w:color="auto" w:fill="auto"/>
        <w:tabs>
          <w:tab w:val="left" w:pos="1414"/>
        </w:tabs>
        <w:spacing w:after="0" w:line="240" w:lineRule="auto"/>
        <w:ind w:firstLine="709"/>
        <w:rPr>
          <w:rFonts w:ascii="Arial Narrow" w:hAnsi="Arial Narrow"/>
          <w:sz w:val="20"/>
          <w:szCs w:val="20"/>
        </w:rPr>
      </w:pPr>
      <w:r w:rsidRPr="0007166E">
        <w:rPr>
          <w:rFonts w:ascii="Arial Narrow" w:hAnsi="Arial Narrow"/>
          <w:sz w:val="20"/>
          <w:szCs w:val="20"/>
        </w:rPr>
        <w:t>Плановые проверки осуществляются на основании годовых планов работы Администрации Эвенкийского муниципального района. При плановой проверке полноты и качества предоставления муниципальной услуги контролю подлежат:</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соблюдение сроков предоставления муниципальной услуги;</w:t>
      </w:r>
    </w:p>
    <w:p w:rsidR="0007166E" w:rsidRPr="0007166E" w:rsidRDefault="0007166E" w:rsidP="00CE0933">
      <w:pPr>
        <w:pStyle w:val="2f4"/>
        <w:shd w:val="clear" w:color="auto" w:fill="auto"/>
        <w:tabs>
          <w:tab w:val="left" w:pos="567"/>
        </w:tabs>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соблюдение положений настоящего Административного регламента;</w:t>
      </w:r>
    </w:p>
    <w:p w:rsidR="0007166E" w:rsidRPr="0007166E" w:rsidRDefault="0007166E" w:rsidP="00CE0933">
      <w:pPr>
        <w:pStyle w:val="2f4"/>
        <w:shd w:val="clear" w:color="auto" w:fill="auto"/>
        <w:tabs>
          <w:tab w:val="left" w:pos="567"/>
        </w:tabs>
        <w:spacing w:after="0" w:line="240" w:lineRule="auto"/>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правильность и обоснованность принятого решения об отказе в предоставлении муниципальной услуги.</w:t>
      </w:r>
    </w:p>
    <w:p w:rsidR="0007166E" w:rsidRPr="0007166E" w:rsidRDefault="00CE0933" w:rsidP="00CE0933">
      <w:pPr>
        <w:pStyle w:val="2f4"/>
        <w:shd w:val="clear" w:color="auto" w:fill="auto"/>
        <w:spacing w:after="0" w:line="240" w:lineRule="auto"/>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Основанием для проведения внеплановых проверок являются:</w:t>
      </w:r>
    </w:p>
    <w:p w:rsidR="0007166E" w:rsidRPr="0007166E" w:rsidRDefault="0007166E" w:rsidP="00CE0933">
      <w:pPr>
        <w:pStyle w:val="2f4"/>
        <w:shd w:val="clear" w:color="auto" w:fill="auto"/>
        <w:tabs>
          <w:tab w:val="left" w:pos="709"/>
        </w:tabs>
        <w:spacing w:after="0" w:line="240" w:lineRule="auto"/>
        <w:rPr>
          <w:rStyle w:val="2f9"/>
          <w:rFonts w:ascii="Arial Narrow" w:hAnsi="Arial Narrow"/>
          <w:i w:val="0"/>
          <w:color w:val="auto"/>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7166E">
        <w:rPr>
          <w:rStyle w:val="2f9"/>
          <w:rFonts w:ascii="Arial Narrow" w:hAnsi="Arial Narrow"/>
          <w:i w:val="0"/>
          <w:color w:val="auto"/>
          <w:sz w:val="20"/>
          <w:szCs w:val="20"/>
        </w:rPr>
        <w:t>Красноярского края</w:t>
      </w:r>
      <w:r w:rsidRPr="0007166E">
        <w:rPr>
          <w:rFonts w:ascii="Arial Narrow" w:hAnsi="Arial Narrow"/>
          <w:sz w:val="20"/>
          <w:szCs w:val="20"/>
        </w:rPr>
        <w:t xml:space="preserve"> и нормативных правовых актов органов местного самоуправления </w:t>
      </w:r>
      <w:r w:rsidRPr="0007166E">
        <w:rPr>
          <w:rStyle w:val="2f9"/>
          <w:rFonts w:ascii="Arial Narrow" w:hAnsi="Arial Narrow"/>
          <w:i w:val="0"/>
          <w:color w:val="auto"/>
          <w:sz w:val="20"/>
          <w:szCs w:val="20"/>
        </w:rPr>
        <w:t>Эвенкийского муниципального района;</w:t>
      </w:r>
    </w:p>
    <w:p w:rsidR="0007166E" w:rsidRPr="0007166E" w:rsidRDefault="0007166E" w:rsidP="00CE0933">
      <w:pPr>
        <w:pStyle w:val="2f4"/>
        <w:shd w:val="clear" w:color="auto" w:fill="auto"/>
        <w:spacing w:after="0" w:line="240" w:lineRule="auto"/>
        <w:rPr>
          <w:rFonts w:ascii="Arial Narrow" w:hAnsi="Arial Narrow"/>
          <w:sz w:val="20"/>
          <w:szCs w:val="20"/>
        </w:rPr>
      </w:pPr>
      <w:r w:rsidRPr="0007166E">
        <w:rPr>
          <w:rStyle w:val="2f9"/>
          <w:rFonts w:ascii="Arial Narrow" w:hAnsi="Arial Narrow"/>
          <w:i w:val="0"/>
          <w:color w:val="auto"/>
          <w:sz w:val="20"/>
          <w:szCs w:val="20"/>
        </w:rPr>
        <w:t>-</w:t>
      </w:r>
      <w:r w:rsidR="00CE0933">
        <w:rPr>
          <w:rStyle w:val="2f9"/>
          <w:rFonts w:ascii="Arial Narrow" w:hAnsi="Arial Narrow"/>
          <w:i w:val="0"/>
          <w:color w:val="auto"/>
          <w:sz w:val="20"/>
          <w:szCs w:val="20"/>
        </w:rPr>
        <w:t xml:space="preserve"> </w:t>
      </w:r>
      <w:r w:rsidRPr="0007166E">
        <w:rPr>
          <w:rFonts w:ascii="Arial Narrow" w:hAnsi="Arial Narrow"/>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07166E" w:rsidRPr="0007166E" w:rsidRDefault="0007166E" w:rsidP="0007166E">
      <w:pPr>
        <w:pStyle w:val="2f4"/>
        <w:shd w:val="clear" w:color="auto" w:fill="auto"/>
        <w:spacing w:after="0" w:line="240" w:lineRule="auto"/>
        <w:ind w:firstLine="567"/>
        <w:rPr>
          <w:rFonts w:ascii="Arial Narrow" w:hAnsi="Arial Narrow"/>
          <w:sz w:val="20"/>
          <w:szCs w:val="20"/>
        </w:rPr>
      </w:pPr>
    </w:p>
    <w:p w:rsidR="0007166E" w:rsidRPr="0007166E" w:rsidRDefault="0007166E" w:rsidP="00CE0933">
      <w:pPr>
        <w:pStyle w:val="2f4"/>
        <w:shd w:val="clear" w:color="auto" w:fill="auto"/>
        <w:spacing w:after="0" w:line="240" w:lineRule="auto"/>
        <w:jc w:val="center"/>
        <w:rPr>
          <w:rFonts w:ascii="Arial Narrow" w:hAnsi="Arial Narrow"/>
          <w:b/>
          <w:sz w:val="20"/>
          <w:szCs w:val="20"/>
        </w:rPr>
      </w:pPr>
      <w:r w:rsidRPr="0007166E">
        <w:rPr>
          <w:rFonts w:ascii="Arial Narrow" w:hAnsi="Arial Narrow"/>
          <w:b/>
          <w:sz w:val="20"/>
          <w:szCs w:val="20"/>
        </w:rPr>
        <w:t>Ответственность должно</w:t>
      </w:r>
      <w:r w:rsidR="00CE0933">
        <w:rPr>
          <w:rFonts w:ascii="Arial Narrow" w:hAnsi="Arial Narrow"/>
          <w:b/>
          <w:sz w:val="20"/>
          <w:szCs w:val="20"/>
        </w:rPr>
        <w:t xml:space="preserve">стных лиц за решения и действия </w:t>
      </w:r>
      <w:r w:rsidRPr="0007166E">
        <w:rPr>
          <w:rFonts w:ascii="Arial Narrow" w:hAnsi="Arial Narrow"/>
          <w:b/>
          <w:sz w:val="20"/>
          <w:szCs w:val="20"/>
        </w:rPr>
        <w:t>(бездействие), принимае</w:t>
      </w:r>
      <w:r w:rsidR="00CE0933">
        <w:rPr>
          <w:rFonts w:ascii="Arial Narrow" w:hAnsi="Arial Narrow"/>
          <w:b/>
          <w:sz w:val="20"/>
          <w:szCs w:val="20"/>
        </w:rPr>
        <w:t xml:space="preserve">мые (осуществляемые) ими в ходе </w:t>
      </w:r>
      <w:r w:rsidRPr="0007166E">
        <w:rPr>
          <w:rFonts w:ascii="Arial Narrow" w:hAnsi="Arial Narrow"/>
          <w:b/>
          <w:sz w:val="20"/>
          <w:szCs w:val="20"/>
        </w:rPr>
        <w:t>предоставления муниципальной услуги</w:t>
      </w:r>
    </w:p>
    <w:p w:rsidR="0007166E" w:rsidRPr="0007166E" w:rsidRDefault="0007166E" w:rsidP="0007166E">
      <w:pPr>
        <w:pStyle w:val="2f4"/>
        <w:shd w:val="clear" w:color="auto" w:fill="auto"/>
        <w:spacing w:after="0" w:line="240" w:lineRule="auto"/>
        <w:ind w:firstLine="567"/>
        <w:jc w:val="center"/>
        <w:rPr>
          <w:rFonts w:ascii="Arial Narrow" w:hAnsi="Arial Narrow"/>
          <w:b/>
          <w:sz w:val="20"/>
          <w:szCs w:val="20"/>
        </w:rPr>
      </w:pPr>
    </w:p>
    <w:p w:rsidR="0007166E" w:rsidRPr="0007166E" w:rsidRDefault="00CE0933" w:rsidP="0007166E">
      <w:pPr>
        <w:pStyle w:val="2f4"/>
        <w:shd w:val="clear" w:color="auto" w:fill="auto"/>
        <w:tabs>
          <w:tab w:val="left" w:pos="-5387"/>
        </w:tabs>
        <w:spacing w:after="0" w:line="240" w:lineRule="auto"/>
        <w:rPr>
          <w:rFonts w:ascii="Arial Narrow" w:hAnsi="Arial Narrow"/>
          <w:sz w:val="20"/>
          <w:szCs w:val="20"/>
        </w:rPr>
      </w:pPr>
      <w:r>
        <w:rPr>
          <w:rFonts w:ascii="Arial Narrow" w:hAnsi="Arial Narrow"/>
          <w:sz w:val="20"/>
          <w:szCs w:val="20"/>
        </w:rPr>
        <w:t>4.3.</w:t>
      </w:r>
      <w:r w:rsidR="0007166E" w:rsidRPr="0007166E">
        <w:rPr>
          <w:rFonts w:ascii="Arial Narrow" w:hAnsi="Arial Narrow"/>
          <w:sz w:val="20"/>
          <w:szCs w:val="20"/>
        </w:rPr>
        <w:tab/>
        <w:t xml:space="preserve">Должностные лица Управления молодежной политики, спорта и реализации программ общественного развития Администрации Эвенкийского муниципального района Красноярского края несут персональную ответственность за решения и действия (бездействие), принимаемые (осуществляемые) ими в ходе предоставления муниципальной услуги в порядке, установленном трудовым </w:t>
      </w:r>
      <w:hyperlink r:id="rId47" w:history="1">
        <w:r w:rsidR="0007166E" w:rsidRPr="0007166E">
          <w:rPr>
            <w:rStyle w:val="afffc"/>
            <w:rFonts w:ascii="Arial Narrow" w:hAnsi="Arial Narrow"/>
            <w:b w:val="0"/>
            <w:color w:val="auto"/>
          </w:rPr>
          <w:t>законодательством</w:t>
        </w:r>
      </w:hyperlink>
      <w:r w:rsidR="0007166E" w:rsidRPr="0007166E">
        <w:rPr>
          <w:rFonts w:ascii="Arial Narrow" w:hAnsi="Arial Narrow"/>
          <w:sz w:val="20"/>
          <w:szCs w:val="20"/>
        </w:rPr>
        <w:t xml:space="preserve"> и законодательством о муниципальной службе.</w:t>
      </w:r>
    </w:p>
    <w:p w:rsidR="0007166E" w:rsidRPr="0007166E" w:rsidRDefault="0007166E" w:rsidP="0007166E">
      <w:pPr>
        <w:pStyle w:val="2f4"/>
        <w:shd w:val="clear" w:color="auto" w:fill="auto"/>
        <w:spacing w:after="0" w:line="240" w:lineRule="auto"/>
        <w:ind w:firstLine="567"/>
        <w:rPr>
          <w:rFonts w:ascii="Arial Narrow" w:hAnsi="Arial Narrow"/>
          <w:sz w:val="20"/>
          <w:szCs w:val="20"/>
        </w:rPr>
      </w:pPr>
    </w:p>
    <w:p w:rsidR="0007166E" w:rsidRPr="0007166E" w:rsidRDefault="0007166E" w:rsidP="00CE0933">
      <w:pPr>
        <w:pStyle w:val="2f4"/>
        <w:shd w:val="clear" w:color="auto" w:fill="auto"/>
        <w:spacing w:after="0" w:line="240" w:lineRule="auto"/>
        <w:jc w:val="center"/>
        <w:rPr>
          <w:rFonts w:ascii="Arial Narrow" w:hAnsi="Arial Narrow"/>
          <w:b/>
          <w:sz w:val="20"/>
          <w:szCs w:val="20"/>
        </w:rPr>
      </w:pPr>
      <w:r w:rsidRPr="0007166E">
        <w:rPr>
          <w:rFonts w:ascii="Arial Narrow" w:hAnsi="Arial Narrow"/>
          <w:b/>
          <w:sz w:val="20"/>
          <w:szCs w:val="20"/>
        </w:rPr>
        <w:t>Общественный контроль за соблюдением должностными лицами - сотрудниками уполномоченных органов, принимающими участие в процессе предоставления муниципальной услуги, положений настоящего Регламента осуществляется депутатами Эвенкийского районного Совета депутатов.</w:t>
      </w:r>
    </w:p>
    <w:p w:rsidR="0007166E" w:rsidRPr="0007166E" w:rsidRDefault="0007166E" w:rsidP="0007166E">
      <w:pPr>
        <w:pStyle w:val="2f4"/>
        <w:shd w:val="clear" w:color="auto" w:fill="auto"/>
        <w:spacing w:after="0" w:line="240" w:lineRule="auto"/>
        <w:ind w:firstLine="567"/>
        <w:jc w:val="center"/>
        <w:rPr>
          <w:rFonts w:ascii="Arial Narrow" w:hAnsi="Arial Narrow"/>
          <w:b/>
          <w:sz w:val="20"/>
          <w:szCs w:val="20"/>
        </w:rPr>
      </w:pPr>
    </w:p>
    <w:p w:rsidR="0007166E" w:rsidRPr="0007166E" w:rsidRDefault="00CE0933" w:rsidP="0007166E">
      <w:pPr>
        <w:pStyle w:val="2f4"/>
        <w:shd w:val="clear" w:color="auto" w:fill="auto"/>
        <w:tabs>
          <w:tab w:val="left" w:pos="-11907"/>
        </w:tabs>
        <w:spacing w:after="0" w:line="240" w:lineRule="auto"/>
        <w:rPr>
          <w:rFonts w:ascii="Arial Narrow" w:hAnsi="Arial Narrow"/>
          <w:sz w:val="20"/>
          <w:szCs w:val="20"/>
        </w:rPr>
      </w:pPr>
      <w:r>
        <w:rPr>
          <w:rFonts w:ascii="Arial Narrow" w:hAnsi="Arial Narrow"/>
          <w:sz w:val="20"/>
          <w:szCs w:val="20"/>
        </w:rPr>
        <w:t>4.4.</w:t>
      </w:r>
      <w:r w:rsidR="0007166E" w:rsidRPr="0007166E">
        <w:rPr>
          <w:rFonts w:ascii="Arial Narrow" w:hAnsi="Arial Narrow"/>
          <w:sz w:val="20"/>
          <w:szCs w:val="20"/>
        </w:rPr>
        <w:tab/>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Административного регламента.</w:t>
      </w:r>
    </w:p>
    <w:p w:rsidR="0007166E" w:rsidRPr="0007166E" w:rsidRDefault="00CE0933" w:rsidP="0007166E">
      <w:pPr>
        <w:pStyle w:val="2f4"/>
        <w:shd w:val="clear" w:color="auto" w:fill="auto"/>
        <w:spacing w:after="0" w:line="240" w:lineRule="auto"/>
        <w:rPr>
          <w:rFonts w:ascii="Arial Narrow" w:hAnsi="Arial Narrow"/>
          <w:sz w:val="20"/>
          <w:szCs w:val="20"/>
        </w:rPr>
      </w:pPr>
      <w:r>
        <w:rPr>
          <w:rFonts w:ascii="Arial Narrow" w:hAnsi="Arial Narrow"/>
          <w:sz w:val="20"/>
          <w:szCs w:val="20"/>
        </w:rPr>
        <w:t>4.4.1.</w:t>
      </w:r>
      <w:r w:rsidR="0007166E" w:rsidRPr="0007166E">
        <w:rPr>
          <w:rFonts w:ascii="Arial Narrow" w:hAnsi="Arial Narrow"/>
          <w:sz w:val="20"/>
          <w:szCs w:val="20"/>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166E" w:rsidRPr="0007166E" w:rsidRDefault="0007166E" w:rsidP="0007166E">
      <w:pPr>
        <w:pStyle w:val="2f4"/>
        <w:shd w:val="clear" w:color="auto" w:fill="auto"/>
        <w:spacing w:after="0" w:line="240" w:lineRule="auto"/>
        <w:ind w:firstLine="567"/>
        <w:rPr>
          <w:rFonts w:ascii="Arial Narrow" w:hAnsi="Arial Narrow"/>
          <w:sz w:val="20"/>
          <w:szCs w:val="20"/>
        </w:rPr>
      </w:pPr>
      <w:r w:rsidRPr="0007166E">
        <w:rPr>
          <w:rFonts w:ascii="Arial Narrow" w:hAnsi="Arial Narrow"/>
          <w:sz w:val="20"/>
          <w:szCs w:val="20"/>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166E" w:rsidRPr="0007166E" w:rsidRDefault="0007166E" w:rsidP="0007166E">
      <w:pPr>
        <w:pStyle w:val="2f4"/>
        <w:shd w:val="clear" w:color="auto" w:fill="auto"/>
        <w:spacing w:after="0" w:line="240" w:lineRule="auto"/>
        <w:ind w:firstLine="567"/>
        <w:rPr>
          <w:rFonts w:ascii="Arial Narrow" w:hAnsi="Arial Narrow"/>
          <w:sz w:val="20"/>
          <w:szCs w:val="20"/>
        </w:rPr>
      </w:pPr>
    </w:p>
    <w:p w:rsidR="0007166E" w:rsidRPr="0007166E" w:rsidRDefault="0007166E" w:rsidP="00CE0933">
      <w:pPr>
        <w:pStyle w:val="3e"/>
        <w:shd w:val="clear" w:color="auto" w:fill="auto"/>
        <w:spacing w:before="0" w:after="0" w:line="240" w:lineRule="auto"/>
        <w:rPr>
          <w:rFonts w:ascii="Arial Narrow" w:hAnsi="Arial Narrow"/>
          <w:sz w:val="20"/>
          <w:szCs w:val="20"/>
        </w:rPr>
      </w:pPr>
      <w:r w:rsidRPr="0007166E">
        <w:rPr>
          <w:rFonts w:ascii="Arial Narrow" w:hAnsi="Arial Narrow"/>
          <w:sz w:val="20"/>
          <w:szCs w:val="20"/>
          <w:lang w:val="en-US"/>
        </w:rPr>
        <w:t>V</w:t>
      </w:r>
      <w:r w:rsidRPr="0007166E">
        <w:rPr>
          <w:rFonts w:ascii="Arial Narrow" w:hAnsi="Arial Narrow"/>
          <w:sz w:val="20"/>
          <w:szCs w:val="20"/>
        </w:rPr>
        <w:t>. Досудебный (внесудебный) порядок обжалования решений и действий (бездействия) должностных лиц Уполномоченного органа, предоставляющего муниципальную услугу, а также их должностных лиц, муниципальных служащих</w:t>
      </w:r>
    </w:p>
    <w:p w:rsidR="0007166E" w:rsidRPr="0007166E" w:rsidRDefault="0007166E" w:rsidP="0007166E">
      <w:pPr>
        <w:pStyle w:val="3e"/>
        <w:shd w:val="clear" w:color="auto" w:fill="auto"/>
        <w:spacing w:before="0" w:after="0" w:line="240" w:lineRule="auto"/>
        <w:rPr>
          <w:rFonts w:ascii="Arial Narrow" w:hAnsi="Arial Narrow"/>
          <w:sz w:val="20"/>
          <w:szCs w:val="20"/>
        </w:rPr>
      </w:pPr>
    </w:p>
    <w:p w:rsidR="0007166E" w:rsidRPr="0007166E" w:rsidRDefault="00CE0933" w:rsidP="0007166E">
      <w:pPr>
        <w:pStyle w:val="2f4"/>
        <w:shd w:val="clear" w:color="auto" w:fill="auto"/>
        <w:spacing w:after="0" w:line="240" w:lineRule="auto"/>
        <w:rPr>
          <w:rFonts w:ascii="Arial Narrow" w:hAnsi="Arial Narrow"/>
          <w:sz w:val="20"/>
          <w:szCs w:val="20"/>
        </w:rPr>
      </w:pPr>
      <w:r>
        <w:rPr>
          <w:rFonts w:ascii="Arial Narrow" w:hAnsi="Arial Narrow"/>
          <w:sz w:val="20"/>
          <w:szCs w:val="20"/>
        </w:rPr>
        <w:t>5.1.</w:t>
      </w:r>
      <w:r w:rsidR="0007166E" w:rsidRPr="0007166E">
        <w:rPr>
          <w:rFonts w:ascii="Arial Narrow" w:hAnsi="Arial Narrow"/>
          <w:sz w:val="20"/>
          <w:szCs w:val="20"/>
        </w:rPr>
        <w:tab/>
        <w:t>Заявители имеют право на досудебное (внесудебное) обжалование  действий (бездействия) должностных лиц Управления молодежной политики, спорта и реализации программ общественного развития Администрации Эвенкийского муниципального района Красноярского края и решений, приказов, принятых в ходе предоставления муниципальной услуги.</w:t>
      </w:r>
    </w:p>
    <w:p w:rsidR="0007166E" w:rsidRPr="0007166E" w:rsidRDefault="00CE0933" w:rsidP="0007166E">
      <w:pPr>
        <w:jc w:val="both"/>
        <w:rPr>
          <w:rFonts w:ascii="Arial Narrow" w:hAnsi="Arial Narrow"/>
          <w:sz w:val="20"/>
          <w:szCs w:val="20"/>
        </w:rPr>
      </w:pPr>
      <w:r>
        <w:rPr>
          <w:rFonts w:ascii="Arial Narrow" w:hAnsi="Arial Narrow"/>
          <w:sz w:val="20"/>
          <w:szCs w:val="20"/>
        </w:rPr>
        <w:t>5.2.</w:t>
      </w:r>
      <w:r w:rsidR="0007166E" w:rsidRPr="0007166E">
        <w:rPr>
          <w:rFonts w:ascii="Arial Narrow" w:hAnsi="Arial Narrow"/>
          <w:sz w:val="20"/>
          <w:szCs w:val="20"/>
        </w:rPr>
        <w:tab/>
        <w:t>Предметом обжалования является нарушение должностными лицами  Управления молодежной политики, спорта и реализации программ общественного развития Администрации Эвенкийского муниципального района Красноярского края, положений настоящего Административного регламента.</w:t>
      </w:r>
    </w:p>
    <w:p w:rsidR="0007166E" w:rsidRPr="0007166E" w:rsidRDefault="0007166E" w:rsidP="0007166E">
      <w:pPr>
        <w:ind w:firstLine="567"/>
        <w:jc w:val="both"/>
        <w:rPr>
          <w:rFonts w:ascii="Arial Narrow" w:hAnsi="Arial Narrow"/>
          <w:sz w:val="20"/>
          <w:szCs w:val="20"/>
        </w:rPr>
      </w:pPr>
      <w:r w:rsidRPr="0007166E">
        <w:rPr>
          <w:rFonts w:ascii="Arial Narrow" w:hAnsi="Arial Narrow"/>
          <w:sz w:val="20"/>
          <w:szCs w:val="20"/>
        </w:rPr>
        <w:tab/>
        <w:t>Заявитель может обратиться с жалобой на решения и действия (бездействия) Управления молодежной политики, спорта и реализации программ общественного развития Администрации Эвенкийского муниципального района Красноярского края, а также  должностных лиц, в том числе в следующих случаях:</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нарушение срока регистрации запроса Заявителя о предоставлении муниципальной услуги;</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нарушение срока предоставления муниципальной услуги;</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настоящим регламентом;</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для предоставления муниципальной услуги, у Заявителя;</w:t>
      </w:r>
    </w:p>
    <w:p w:rsidR="0007166E" w:rsidRPr="0007166E" w:rsidRDefault="00CE0933" w:rsidP="00CE0933">
      <w:pPr>
        <w:jc w:val="both"/>
        <w:rPr>
          <w:rFonts w:ascii="Arial Narrow" w:hAnsi="Arial Narrow"/>
          <w:sz w:val="20"/>
          <w:szCs w:val="20"/>
        </w:rPr>
      </w:pPr>
      <w:r>
        <w:rPr>
          <w:rFonts w:ascii="Arial Narrow" w:hAnsi="Arial Narrow"/>
          <w:sz w:val="20"/>
          <w:szCs w:val="20"/>
        </w:rPr>
        <w:t>- о</w:t>
      </w:r>
      <w:r w:rsidR="0007166E" w:rsidRPr="0007166E">
        <w:rPr>
          <w:rFonts w:ascii="Arial Narrow" w:hAnsi="Arial Narrow"/>
          <w:sz w:val="20"/>
          <w:szCs w:val="20"/>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lastRenderedPageBreak/>
        <w:t>-</w:t>
      </w:r>
      <w:r w:rsidR="00CE0933">
        <w:rPr>
          <w:rFonts w:ascii="Arial Narrow" w:hAnsi="Arial Narrow"/>
          <w:sz w:val="20"/>
          <w:szCs w:val="20"/>
        </w:rPr>
        <w:t xml:space="preserve"> </w:t>
      </w:r>
      <w:r w:rsidRPr="0007166E">
        <w:rPr>
          <w:rFonts w:ascii="Arial Narrow" w:hAnsi="Arial Narrow"/>
          <w:sz w:val="20"/>
          <w:szCs w:val="20"/>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166E" w:rsidRPr="0007166E" w:rsidRDefault="0007166E" w:rsidP="00CE0933">
      <w:pPr>
        <w:pStyle w:val="ConsPlusNormal"/>
        <w:ind w:firstLine="0"/>
        <w:jc w:val="both"/>
        <w:rPr>
          <w:rFonts w:ascii="Arial Narrow" w:hAnsi="Arial Narrow" w:cs="Times New Roman"/>
        </w:rPr>
      </w:pPr>
      <w:r w:rsidRPr="0007166E">
        <w:rPr>
          <w:rFonts w:ascii="Arial Narrow" w:hAnsi="Arial Narrow" w:cs="Times New Roman"/>
        </w:rPr>
        <w:t>-</w:t>
      </w:r>
      <w:r w:rsidR="00CE0933">
        <w:rPr>
          <w:rFonts w:ascii="Arial Narrow" w:hAnsi="Arial Narrow" w:cs="Times New Roman"/>
        </w:rPr>
        <w:t xml:space="preserve"> </w:t>
      </w:r>
      <w:r w:rsidRPr="0007166E">
        <w:rPr>
          <w:rFonts w:ascii="Arial Narrow" w:hAnsi="Arial Narrow" w:cs="Times New Roman"/>
        </w:rPr>
        <w:t>нарушения срока или порядка выдачи документов по результатам предоставления муниципальной услуги;</w:t>
      </w:r>
    </w:p>
    <w:p w:rsidR="0007166E" w:rsidRPr="0007166E" w:rsidRDefault="0007166E" w:rsidP="00CE0933">
      <w:pPr>
        <w:tabs>
          <w:tab w:val="left" w:pos="709"/>
        </w:tabs>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
    <w:p w:rsidR="0007166E" w:rsidRPr="0007166E" w:rsidRDefault="0007166E" w:rsidP="00CE0933">
      <w:pPr>
        <w:tabs>
          <w:tab w:val="left" w:pos="-3119"/>
        </w:tabs>
        <w:jc w:val="both"/>
        <w:rPr>
          <w:rFonts w:ascii="Arial Narrow" w:hAnsi="Arial Narrow"/>
          <w:sz w:val="20"/>
          <w:szCs w:val="20"/>
        </w:rPr>
      </w:pPr>
      <w:r w:rsidRPr="0007166E">
        <w:rPr>
          <w:rFonts w:ascii="Arial Narrow" w:hAnsi="Arial Narrow"/>
          <w:sz w:val="20"/>
          <w:szCs w:val="20"/>
        </w:rPr>
        <w:t xml:space="preserve">5.3. </w:t>
      </w:r>
      <w:r w:rsidRPr="0007166E">
        <w:rPr>
          <w:rFonts w:ascii="Arial Narrow" w:hAnsi="Arial Narrow"/>
          <w:sz w:val="20"/>
          <w:szCs w:val="20"/>
        </w:rPr>
        <w:tab/>
        <w:t>Жалоба (претензия) Заявителя в досудебном (внесудебном) порядке может быть направлена в:</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Управление молодежной политики, спорта и реализации программ общественного развития Администрации Эвенкийского муниципального района Красноярского края;</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Администрацию Эвенкийского муниципального района Красноярского края;</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Прокуратуру Эвенкийского муниципального района.</w:t>
      </w:r>
    </w:p>
    <w:p w:rsidR="0007166E" w:rsidRPr="0007166E" w:rsidRDefault="00CE0933" w:rsidP="00CE0933">
      <w:pPr>
        <w:tabs>
          <w:tab w:val="left" w:pos="709"/>
        </w:tabs>
        <w:jc w:val="both"/>
        <w:rPr>
          <w:rFonts w:ascii="Arial Narrow" w:hAnsi="Arial Narrow"/>
          <w:sz w:val="20"/>
          <w:szCs w:val="20"/>
        </w:rPr>
      </w:pPr>
      <w:bookmarkStart w:id="48" w:name="sub_10033"/>
      <w:r>
        <w:rPr>
          <w:rFonts w:ascii="Arial Narrow" w:hAnsi="Arial Narrow"/>
          <w:sz w:val="20"/>
          <w:szCs w:val="20"/>
        </w:rPr>
        <w:t>5.4.</w:t>
      </w:r>
      <w:r w:rsidR="0007166E" w:rsidRPr="0007166E">
        <w:rPr>
          <w:rFonts w:ascii="Arial Narrow" w:hAnsi="Arial Narrow"/>
          <w:sz w:val="20"/>
          <w:szCs w:val="20"/>
        </w:rPr>
        <w:tab/>
        <w:t>Жалоба, поступившая в Управление молодежной политики, спорта и реализации программ общественного развития Администрации Эвенкийского муниципального района Красноярского края, подлежит рассмотрению должностным лицом, наделенным полномочиями по рассмотрению жалоб.</w:t>
      </w:r>
    </w:p>
    <w:p w:rsidR="0007166E" w:rsidRPr="0007166E" w:rsidRDefault="00CE0933" w:rsidP="00CE0933">
      <w:pPr>
        <w:tabs>
          <w:tab w:val="left" w:pos="709"/>
        </w:tabs>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Уполномоченные органы вправе приостановить  жалобу (претензию) или оставить ее без ответа.</w:t>
      </w:r>
    </w:p>
    <w:p w:rsidR="0007166E" w:rsidRPr="0007166E" w:rsidRDefault="00CE0933" w:rsidP="00CE0933">
      <w:pPr>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Основания для приостановления рассмотрения жалобы (претензии) и случаи, в которых ответ на жалобу (претензию) не даётся:</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если текст письменного обращения Заявителя не поддается прочтению, о чем сообщается в течение 5 рабочих дней, если его фамилия и почтовый адрес или адрес электронной почты поддаются прочтению;</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если от Заявителя поступило обращения о прекращении рассмотрения ранее направленного обращения.</w:t>
      </w:r>
    </w:p>
    <w:p w:rsidR="0007166E" w:rsidRPr="0007166E" w:rsidRDefault="00CE0933" w:rsidP="00CE0933">
      <w:pPr>
        <w:jc w:val="both"/>
        <w:rPr>
          <w:rFonts w:ascii="Arial Narrow" w:hAnsi="Arial Narrow"/>
          <w:sz w:val="20"/>
          <w:szCs w:val="20"/>
        </w:rPr>
      </w:pPr>
      <w:r>
        <w:rPr>
          <w:rFonts w:ascii="Arial Narrow" w:hAnsi="Arial Narrow"/>
          <w:sz w:val="20"/>
          <w:szCs w:val="20"/>
        </w:rPr>
        <w:t>5.5.</w:t>
      </w:r>
      <w:r w:rsidR="0007166E" w:rsidRPr="0007166E">
        <w:rPr>
          <w:rFonts w:ascii="Arial Narrow" w:hAnsi="Arial Narrow"/>
          <w:sz w:val="20"/>
          <w:szCs w:val="20"/>
        </w:rPr>
        <w:tab/>
        <w:t>Срок рассмотрения жалобы составляет  15  рабочих дней со дня ее регистрации.</w:t>
      </w:r>
    </w:p>
    <w:p w:rsidR="0007166E" w:rsidRPr="0007166E" w:rsidRDefault="00CE0933" w:rsidP="00CE0933">
      <w:pPr>
        <w:tabs>
          <w:tab w:val="left" w:pos="-9781"/>
          <w:tab w:val="left" w:pos="709"/>
        </w:tabs>
        <w:jc w:val="both"/>
        <w:rPr>
          <w:rFonts w:ascii="Arial Narrow" w:hAnsi="Arial Narrow"/>
          <w:sz w:val="20"/>
          <w:szCs w:val="20"/>
        </w:rPr>
      </w:pPr>
      <w:bookmarkStart w:id="49" w:name="sub_10034"/>
      <w:bookmarkEnd w:id="48"/>
      <w:r>
        <w:rPr>
          <w:rFonts w:ascii="Arial Narrow" w:hAnsi="Arial Narrow"/>
          <w:sz w:val="20"/>
          <w:szCs w:val="20"/>
        </w:rPr>
        <w:t>5.6.</w:t>
      </w:r>
      <w:r w:rsidR="0007166E" w:rsidRPr="0007166E">
        <w:rPr>
          <w:rFonts w:ascii="Arial Narrow" w:hAnsi="Arial Narrow"/>
          <w:sz w:val="20"/>
          <w:szCs w:val="20"/>
        </w:rPr>
        <w:tab/>
      </w:r>
      <w:bookmarkEnd w:id="49"/>
      <w:r w:rsidR="0007166E" w:rsidRPr="0007166E">
        <w:rPr>
          <w:rFonts w:ascii="Arial Narrow" w:hAnsi="Arial Narrow"/>
          <w:sz w:val="20"/>
          <w:szCs w:val="20"/>
        </w:rPr>
        <w:t>Результат досудебного (внесудебного) обжалования.</w:t>
      </w:r>
    </w:p>
    <w:p w:rsidR="0007166E" w:rsidRPr="0007166E" w:rsidRDefault="0007166E" w:rsidP="00CE0933">
      <w:pPr>
        <w:jc w:val="both"/>
        <w:rPr>
          <w:rFonts w:ascii="Arial Narrow" w:hAnsi="Arial Narrow"/>
          <w:sz w:val="20"/>
          <w:szCs w:val="20"/>
        </w:rPr>
      </w:pPr>
      <w:r w:rsidRPr="0007166E">
        <w:rPr>
          <w:rFonts w:ascii="Arial Narrow" w:hAnsi="Arial Narrow"/>
          <w:sz w:val="20"/>
          <w:szCs w:val="20"/>
        </w:rPr>
        <w:t>1) По результатам рассмотрения жалобы Управление молодежной политики, спорта и реализации программ общественного развития Администрации Эвенкийского муниципального района Красноярского края принимает одно из следующих решений:</w:t>
      </w:r>
    </w:p>
    <w:p w:rsidR="0007166E" w:rsidRPr="0007166E" w:rsidRDefault="0007166E" w:rsidP="00CE0933">
      <w:pPr>
        <w:autoSpaceDE w:val="0"/>
        <w:autoSpaceDN w:val="0"/>
        <w:adjustRightInd w:val="0"/>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07166E" w:rsidRPr="0007166E" w:rsidRDefault="0007166E" w:rsidP="00CE0933">
      <w:pPr>
        <w:autoSpaceDE w:val="0"/>
        <w:autoSpaceDN w:val="0"/>
        <w:adjustRightInd w:val="0"/>
        <w:jc w:val="both"/>
        <w:rPr>
          <w:rFonts w:ascii="Arial Narrow" w:hAnsi="Arial Narrow"/>
          <w:sz w:val="20"/>
          <w:szCs w:val="20"/>
        </w:rPr>
      </w:pPr>
      <w:r w:rsidRPr="0007166E">
        <w:rPr>
          <w:rFonts w:ascii="Arial Narrow" w:hAnsi="Arial Narrow"/>
          <w:sz w:val="20"/>
          <w:szCs w:val="20"/>
        </w:rPr>
        <w:t>-</w:t>
      </w:r>
      <w:r w:rsidR="00CE0933">
        <w:rPr>
          <w:rFonts w:ascii="Arial Narrow" w:hAnsi="Arial Narrow"/>
          <w:sz w:val="20"/>
          <w:szCs w:val="20"/>
        </w:rPr>
        <w:t xml:space="preserve"> </w:t>
      </w:r>
      <w:r w:rsidRPr="0007166E">
        <w:rPr>
          <w:rFonts w:ascii="Arial Narrow" w:hAnsi="Arial Narrow"/>
          <w:sz w:val="20"/>
          <w:szCs w:val="20"/>
        </w:rPr>
        <w:t>в удовлетворении жалобы отказывается.</w:t>
      </w:r>
    </w:p>
    <w:p w:rsidR="0007166E" w:rsidRPr="0007166E" w:rsidRDefault="00CE0933" w:rsidP="00CE0933">
      <w:pPr>
        <w:jc w:val="both"/>
        <w:rPr>
          <w:rFonts w:ascii="Arial Narrow" w:hAnsi="Arial Narrow"/>
          <w:sz w:val="20"/>
          <w:szCs w:val="20"/>
        </w:rPr>
      </w:pPr>
      <w:r>
        <w:rPr>
          <w:rFonts w:ascii="Arial Narrow" w:hAnsi="Arial Narrow"/>
          <w:sz w:val="20"/>
          <w:szCs w:val="20"/>
        </w:rPr>
        <w:t>5.7.</w:t>
      </w:r>
      <w:r w:rsidR="0007166E" w:rsidRPr="0007166E">
        <w:rPr>
          <w:rFonts w:ascii="Arial Narrow" w:hAnsi="Arial Narrow"/>
          <w:sz w:val="20"/>
          <w:szCs w:val="20"/>
        </w:rPr>
        <w:tab/>
        <w:t>Не позднее дня, следующего за днем принятия решения, указанного в подпункте 1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66E" w:rsidRPr="0007166E" w:rsidRDefault="00CE0933" w:rsidP="00CE0933">
      <w:pPr>
        <w:jc w:val="both"/>
        <w:rPr>
          <w:rFonts w:ascii="Arial Narrow" w:hAnsi="Arial Narrow"/>
          <w:sz w:val="20"/>
          <w:szCs w:val="20"/>
        </w:rPr>
      </w:pPr>
      <w:r>
        <w:rPr>
          <w:rFonts w:ascii="Arial Narrow" w:hAnsi="Arial Narrow"/>
          <w:sz w:val="20"/>
          <w:szCs w:val="20"/>
        </w:rPr>
        <w:t>5.8.</w:t>
      </w:r>
      <w:r w:rsidR="0007166E" w:rsidRPr="0007166E">
        <w:rPr>
          <w:rFonts w:ascii="Arial Narrow" w:hAnsi="Arial Narrow"/>
          <w:sz w:val="20"/>
          <w:szCs w:val="20"/>
        </w:rPr>
        <w:tab/>
        <w:t>Заявитель вправе обжаловать принятое по жалобе решение в судебном порядке в соответствии с законодательством Российской Федерации.</w:t>
      </w:r>
    </w:p>
    <w:p w:rsidR="0007166E" w:rsidRPr="0007166E" w:rsidRDefault="0007166E" w:rsidP="00CE0933">
      <w:pPr>
        <w:pStyle w:val="ConsPlusNormal"/>
        <w:widowControl/>
        <w:ind w:firstLine="0"/>
        <w:jc w:val="both"/>
        <w:rPr>
          <w:rFonts w:ascii="Arial Narrow" w:hAnsi="Arial Narrow" w:cs="Times New Roman"/>
        </w:rPr>
      </w:pPr>
      <w:r w:rsidRPr="0007166E">
        <w:rPr>
          <w:rFonts w:ascii="Arial Narrow" w:hAnsi="Arial Narrow" w:cs="Times New Roman"/>
        </w:rPr>
        <w:t>5.9.</w:t>
      </w:r>
      <w:r w:rsidRPr="0007166E">
        <w:rPr>
          <w:rFonts w:ascii="Arial Narrow" w:hAnsi="Arial Narrow" w:cs="Times New Roman"/>
        </w:rPr>
        <w:tab/>
        <w:t>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07166E" w:rsidRPr="0007166E" w:rsidRDefault="00CE0933" w:rsidP="00CE0933">
      <w:pPr>
        <w:pStyle w:val="ConsPlusNormal"/>
        <w:widowControl/>
        <w:ind w:firstLine="0"/>
        <w:jc w:val="both"/>
        <w:rPr>
          <w:rFonts w:ascii="Arial Narrow" w:hAnsi="Arial Narrow" w:cs="Times New Roman"/>
        </w:rPr>
      </w:pPr>
      <w:bookmarkStart w:id="50" w:name="sub_1530"/>
      <w:r>
        <w:rPr>
          <w:rFonts w:ascii="Arial Narrow" w:hAnsi="Arial Narrow" w:cs="Times New Roman"/>
        </w:rPr>
        <w:t>5.10.</w:t>
      </w:r>
      <w:r w:rsidR="0007166E" w:rsidRPr="0007166E">
        <w:rPr>
          <w:rFonts w:ascii="Arial Narrow" w:hAnsi="Arial Narrow" w:cs="Times New Roman"/>
        </w:rPr>
        <w:tab/>
        <w:t>Жалоба подается в письменной форме на бумажном носителе либо в электронной форме.</w:t>
      </w:r>
    </w:p>
    <w:p w:rsidR="0007166E" w:rsidRPr="0007166E" w:rsidRDefault="00CE0933" w:rsidP="00CE0933">
      <w:pPr>
        <w:pStyle w:val="ConsPlusNormal"/>
        <w:widowControl/>
        <w:ind w:firstLine="0"/>
        <w:jc w:val="both"/>
        <w:rPr>
          <w:rFonts w:ascii="Arial Narrow" w:hAnsi="Arial Narrow" w:cs="Times New Roman"/>
        </w:rPr>
      </w:pPr>
      <w:r>
        <w:rPr>
          <w:rFonts w:ascii="Arial Narrow" w:hAnsi="Arial Narrow" w:cs="Times New Roman"/>
        </w:rPr>
        <w:tab/>
      </w:r>
      <w:r w:rsidR="0007166E" w:rsidRPr="0007166E">
        <w:rPr>
          <w:rFonts w:ascii="Arial Narrow" w:hAnsi="Arial Narrow" w:cs="Times New Roman"/>
        </w:rPr>
        <w:t>Жалоба может быть принята при личном приеме Заявителя, направлена почтой России по адресам, указанным в пункте 1.3 к настоящему Административному регламенту, с использованием сети Интернет путем направления электронных писем на адрес электронной почты, указанный в пункте 1.3 настоящего Административному регламента, с использованием федеральной государственной информационной системы «Единый портал государственных и муниципальных услуг (функций)», а также через МФЦ.</w:t>
      </w:r>
    </w:p>
    <w:bookmarkEnd w:id="50"/>
    <w:p w:rsidR="0007166E" w:rsidRPr="0007166E" w:rsidRDefault="00CE0933" w:rsidP="00CE0933">
      <w:pPr>
        <w:jc w:val="both"/>
        <w:rPr>
          <w:rFonts w:ascii="Arial Narrow" w:hAnsi="Arial Narrow"/>
          <w:sz w:val="20"/>
          <w:szCs w:val="20"/>
        </w:rPr>
      </w:pPr>
      <w:r>
        <w:rPr>
          <w:rFonts w:ascii="Arial Narrow" w:hAnsi="Arial Narrow"/>
          <w:sz w:val="20"/>
          <w:szCs w:val="20"/>
        </w:rPr>
        <w:t>5.11.</w:t>
      </w:r>
      <w:r w:rsidR="0007166E" w:rsidRPr="0007166E">
        <w:rPr>
          <w:rFonts w:ascii="Arial Narrow" w:hAnsi="Arial Narrow"/>
          <w:sz w:val="20"/>
          <w:szCs w:val="20"/>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166E" w:rsidRPr="0007166E" w:rsidRDefault="0007166E" w:rsidP="0007166E">
      <w:pPr>
        <w:jc w:val="both"/>
        <w:rPr>
          <w:rFonts w:ascii="Arial Narrow" w:hAnsi="Arial Narrow"/>
          <w:sz w:val="20"/>
          <w:szCs w:val="20"/>
        </w:rPr>
      </w:pPr>
    </w:p>
    <w:p w:rsidR="0007166E" w:rsidRPr="0007166E" w:rsidRDefault="0007166E" w:rsidP="0007166E">
      <w:pPr>
        <w:pStyle w:val="2f4"/>
        <w:shd w:val="clear" w:color="auto" w:fill="auto"/>
        <w:spacing w:after="0" w:line="240" w:lineRule="auto"/>
        <w:jc w:val="right"/>
        <w:rPr>
          <w:rFonts w:ascii="Arial Narrow" w:hAnsi="Arial Narrow"/>
          <w:sz w:val="20"/>
          <w:szCs w:val="20"/>
        </w:rPr>
      </w:pPr>
      <w:r w:rsidRPr="0007166E">
        <w:rPr>
          <w:rFonts w:ascii="Arial Narrow" w:hAnsi="Arial Narrow"/>
          <w:sz w:val="20"/>
          <w:szCs w:val="20"/>
        </w:rPr>
        <w:t>Приложение №1</w:t>
      </w:r>
    </w:p>
    <w:p w:rsidR="0007166E" w:rsidRPr="0007166E" w:rsidRDefault="0007166E" w:rsidP="0007166E">
      <w:pPr>
        <w:jc w:val="right"/>
        <w:rPr>
          <w:rFonts w:ascii="Arial Narrow" w:hAnsi="Arial Narrow"/>
          <w:sz w:val="20"/>
          <w:szCs w:val="20"/>
        </w:rPr>
      </w:pPr>
      <w:r w:rsidRPr="0007166E">
        <w:rPr>
          <w:rFonts w:ascii="Arial Narrow" w:hAnsi="Arial Narrow"/>
          <w:sz w:val="20"/>
          <w:szCs w:val="20"/>
        </w:rPr>
        <w:t>к Административному регламенту</w:t>
      </w:r>
    </w:p>
    <w:p w:rsidR="0007166E" w:rsidRPr="0007166E" w:rsidRDefault="0007166E" w:rsidP="0007166E">
      <w:pPr>
        <w:jc w:val="right"/>
        <w:rPr>
          <w:rFonts w:ascii="Arial Narrow" w:hAnsi="Arial Narrow"/>
          <w:sz w:val="20"/>
          <w:szCs w:val="20"/>
        </w:rPr>
      </w:pPr>
    </w:p>
    <w:p w:rsidR="0007166E" w:rsidRPr="0007166E" w:rsidRDefault="0007166E" w:rsidP="0007166E">
      <w:pPr>
        <w:pStyle w:val="ConsPlusNonformat"/>
        <w:jc w:val="center"/>
        <w:rPr>
          <w:rFonts w:ascii="Arial Narrow" w:hAnsi="Arial Narrow" w:cs="Times New Roman"/>
          <w:b/>
        </w:rPr>
      </w:pPr>
      <w:r w:rsidRPr="0007166E">
        <w:rPr>
          <w:rFonts w:ascii="Arial Narrow" w:hAnsi="Arial Narrow" w:cs="Times New Roman"/>
          <w:b/>
        </w:rPr>
        <w:t>Форма заявления о предоставлении муниципальной услуги</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Кому: _____________________________________________________________________________________</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(наименование уполномоченного органа местного самоуправления)</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От кого: ____________________________________________________________________________________</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полное наименование, ИНН, ОГРН юридического лица контактный</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телефон, электронная почта, почтовый адрес, фамилия, имя, отчество (последнее - при наличии), данные документа, удостоверяющего личность, контрактный телефон, адрес электронной почты уполномоченного лица данные представителя заявителя</w:t>
      </w:r>
    </w:p>
    <w:p w:rsidR="0007166E" w:rsidRPr="0007166E" w:rsidRDefault="0007166E" w:rsidP="0007166E">
      <w:pPr>
        <w:pStyle w:val="ConsPlusNonformat"/>
        <w:ind w:firstLine="284"/>
        <w:jc w:val="both"/>
        <w:rPr>
          <w:rFonts w:ascii="Arial Narrow" w:hAnsi="Arial Narrow" w:cs="Times New Roman"/>
        </w:rPr>
      </w:pPr>
    </w:p>
    <w:p w:rsidR="0007166E" w:rsidRPr="00CE0933" w:rsidRDefault="0007166E" w:rsidP="00CE0933">
      <w:pPr>
        <w:pStyle w:val="ConsPlusNonformat"/>
        <w:jc w:val="center"/>
        <w:rPr>
          <w:rFonts w:ascii="Arial Narrow" w:hAnsi="Arial Narrow" w:cs="Times New Roman"/>
          <w:b/>
        </w:rPr>
      </w:pPr>
      <w:r w:rsidRPr="00CE0933">
        <w:rPr>
          <w:rFonts w:ascii="Arial Narrow" w:hAnsi="Arial Narrow" w:cs="Times New Roman"/>
          <w:b/>
        </w:rPr>
        <w:t>ПРЕДСТАВЛЕНИЕ &lt;1&gt;</w:t>
      </w:r>
    </w:p>
    <w:p w:rsidR="0007166E" w:rsidRPr="00CE0933" w:rsidRDefault="0007166E" w:rsidP="00CE0933">
      <w:pPr>
        <w:pStyle w:val="ConsPlusNonformat"/>
        <w:jc w:val="center"/>
        <w:rPr>
          <w:rFonts w:ascii="Arial Narrow" w:hAnsi="Arial Narrow" w:cs="Times New Roman"/>
          <w:b/>
        </w:rPr>
      </w:pPr>
      <w:r w:rsidRPr="00CE0933">
        <w:rPr>
          <w:rFonts w:ascii="Arial Narrow" w:hAnsi="Arial Narrow" w:cs="Times New Roman"/>
          <w:b/>
        </w:rPr>
        <w:t>на присвоение (подтверждение) спортивного разряда</w:t>
      </w:r>
    </w:p>
    <w:p w:rsidR="0007166E" w:rsidRPr="0007166E" w:rsidRDefault="0007166E" w:rsidP="0007166E">
      <w:pPr>
        <w:pStyle w:val="ConsPlusNonformat"/>
        <w:ind w:firstLine="284"/>
        <w:jc w:val="both"/>
        <w:rPr>
          <w:rFonts w:ascii="Arial Narrow" w:hAnsi="Arial Narrow" w:cs="Times New Roman"/>
        </w:rPr>
      </w:pP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В соответствии с Положением о Единой всероссийской спортивной классификации, утвержденным Приказом Министерства спорта Российской Федерации от 19.12.2022 №1255, ____________________________________________________________________________________________________________________________________________________________________________________________________________</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(наименование спортивной организации, направляющей представление &lt;2&gt;</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вид спортивной организации (спортивно-образовательная организация, региональная спортивная федерация или местная спортивная федерация))</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представляет документы спортсмена _________________________________________________________________</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___________________________________________________________________________________________________</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(фамилия, имя, отчество (при наличии)</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дата рождения _________________________________________________________________________________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Данные документа, удостоверяющего личность спортсмена на присвоение спортивного разряда ___________________________________________________________________________________________________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Сведения об организации, осуществляющей подготовку спортсмена ___________________________________________________________________________________________________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Тип соревнований &lt;3&gt;___________________________________________________________________________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Вид спорта_____________________________________________________________________________________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Наименование соревнований &lt;4&gt;__________________________________________________________________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Результат спортсмена &lt;5&gt;________________________________________________________________________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Приложение:___________________________________________________________________________________</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___________________________________________________________________________________________________</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___________________________________________________________________________________________________</w:t>
      </w:r>
    </w:p>
    <w:p w:rsid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(документы, которые представил Заявитель)</w:t>
      </w:r>
    </w:p>
    <w:p w:rsidR="00CE0933" w:rsidRPr="0007166E" w:rsidRDefault="00CE0933" w:rsidP="0007166E">
      <w:pPr>
        <w:pStyle w:val="ConsPlusNonformat"/>
        <w:ind w:firstLine="284"/>
        <w:jc w:val="center"/>
        <w:rPr>
          <w:rFonts w:ascii="Arial Narrow" w:hAnsi="Arial Narrow" w:cs="Times New Roman"/>
        </w:rPr>
      </w:pP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Об ответственности за достоверность представленных сведений предупрежден (на).</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Даю согласие на получение, обработку и передачу моих персональных данных в соответствии с Федеральными законами от 27.07.2006 № 149-ФЗ «Об информации, информационных технологиях и о защите информации», от 27.07.2006 № 152-ФЗ «О персональных данных».</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__________________________          _____________                    ________________________________</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(наименование должности)                  (подпись)                      (ФИО уполномоченного лица организации</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направляющей представление на спортсмена)</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Дата _____________________</w:t>
      </w:r>
    </w:p>
    <w:p w:rsidR="0007166E" w:rsidRPr="0007166E" w:rsidRDefault="0007166E" w:rsidP="0007166E">
      <w:pPr>
        <w:pStyle w:val="afffa"/>
        <w:ind w:firstLine="284"/>
        <w:jc w:val="both"/>
        <w:rPr>
          <w:rFonts w:ascii="Arial Narrow" w:hAnsi="Arial Narrow"/>
        </w:rPr>
      </w:pPr>
      <w:bookmarkStart w:id="51" w:name="P728"/>
      <w:bookmarkEnd w:id="51"/>
    </w:p>
    <w:p w:rsidR="0007166E" w:rsidRPr="0007166E" w:rsidRDefault="0007166E" w:rsidP="0007166E">
      <w:pPr>
        <w:pStyle w:val="afffa"/>
        <w:ind w:firstLine="284"/>
        <w:jc w:val="both"/>
        <w:rPr>
          <w:rFonts w:ascii="Arial Narrow" w:hAnsi="Arial Narrow"/>
        </w:rPr>
      </w:pPr>
      <w:r w:rsidRPr="0007166E">
        <w:rPr>
          <w:rFonts w:ascii="Arial Narrow" w:hAnsi="Arial Narrow"/>
        </w:rPr>
        <w:t>&lt;1&gt; Оформляется на бланке организации, направляющей представление, при очной подаче заявления.</w:t>
      </w:r>
    </w:p>
    <w:p w:rsidR="0007166E" w:rsidRPr="0007166E" w:rsidRDefault="0007166E" w:rsidP="0007166E">
      <w:pPr>
        <w:pStyle w:val="afffa"/>
        <w:ind w:firstLine="284"/>
        <w:jc w:val="both"/>
        <w:rPr>
          <w:rFonts w:ascii="Arial Narrow" w:hAnsi="Arial Narrow"/>
        </w:rPr>
      </w:pPr>
      <w:bookmarkStart w:id="52" w:name="P729"/>
      <w:bookmarkEnd w:id="52"/>
      <w:r w:rsidRPr="0007166E">
        <w:rPr>
          <w:rFonts w:ascii="Arial Narrow" w:hAnsi="Arial Narrow"/>
        </w:rPr>
        <w:t>&lt;2&gt; При обращении местной спортивной федерации, являющейся структурным подразделением региональной спортивной федерации, укажите полное наименование местной спортивной федерации и наименование региональной спортивной федерации.</w:t>
      </w:r>
    </w:p>
    <w:p w:rsidR="0007166E" w:rsidRPr="0007166E" w:rsidRDefault="0007166E" w:rsidP="0007166E">
      <w:pPr>
        <w:pStyle w:val="afffa"/>
        <w:ind w:firstLine="284"/>
        <w:jc w:val="both"/>
        <w:rPr>
          <w:rFonts w:ascii="Arial Narrow" w:hAnsi="Arial Narrow"/>
        </w:rPr>
      </w:pPr>
      <w:bookmarkStart w:id="53" w:name="P730"/>
      <w:bookmarkEnd w:id="53"/>
      <w:r w:rsidRPr="0007166E">
        <w:rPr>
          <w:rFonts w:ascii="Arial Narrow" w:hAnsi="Arial Narrow"/>
        </w:rPr>
        <w:t>&lt;3&gt; Укажите один или несколько типов соревнований, в которых участвовал спортсмен: Международные, Всероссийский, межрегиональные, Региональные, межмуниципальные, муниципальные соревнования.</w:t>
      </w:r>
    </w:p>
    <w:p w:rsidR="0007166E" w:rsidRPr="0007166E" w:rsidRDefault="0007166E" w:rsidP="0007166E">
      <w:pPr>
        <w:pStyle w:val="afffa"/>
        <w:ind w:firstLine="284"/>
        <w:jc w:val="both"/>
        <w:rPr>
          <w:rFonts w:ascii="Arial Narrow" w:hAnsi="Arial Narrow"/>
        </w:rPr>
      </w:pPr>
      <w:bookmarkStart w:id="54" w:name="P731"/>
      <w:bookmarkEnd w:id="54"/>
      <w:r w:rsidRPr="0007166E">
        <w:rPr>
          <w:rFonts w:ascii="Arial Narrow" w:hAnsi="Arial Narrow"/>
        </w:rPr>
        <w:t>&lt;4&gt; Укажите наименование соревнования, спортивную дисциплину.</w:t>
      </w:r>
    </w:p>
    <w:p w:rsidR="0007166E" w:rsidRPr="0007166E" w:rsidRDefault="0007166E" w:rsidP="0007166E">
      <w:pPr>
        <w:pStyle w:val="afffa"/>
        <w:ind w:firstLine="284"/>
        <w:jc w:val="both"/>
        <w:rPr>
          <w:rFonts w:ascii="Arial Narrow" w:hAnsi="Arial Narrow"/>
        </w:rPr>
      </w:pPr>
      <w:bookmarkStart w:id="55" w:name="P732"/>
      <w:bookmarkEnd w:id="55"/>
      <w:r w:rsidRPr="0007166E">
        <w:rPr>
          <w:rFonts w:ascii="Arial Narrow" w:hAnsi="Arial Narrow"/>
        </w:rPr>
        <w:t>&lt;5&gt; Укажите результат спортсмена, полученный в ходе соревнования (например, занятое место, количество побед).</w:t>
      </w:r>
    </w:p>
    <w:p w:rsidR="0007166E" w:rsidRPr="0007166E" w:rsidRDefault="0007166E" w:rsidP="0007166E">
      <w:pPr>
        <w:pStyle w:val="2f4"/>
        <w:shd w:val="clear" w:color="auto" w:fill="auto"/>
        <w:spacing w:after="0" w:line="240" w:lineRule="auto"/>
        <w:jc w:val="right"/>
        <w:rPr>
          <w:rFonts w:ascii="Arial Narrow" w:hAnsi="Arial Narrow"/>
          <w:sz w:val="20"/>
          <w:szCs w:val="20"/>
        </w:rPr>
      </w:pPr>
    </w:p>
    <w:p w:rsidR="0007166E" w:rsidRPr="0007166E" w:rsidRDefault="0007166E" w:rsidP="0007166E">
      <w:pPr>
        <w:pStyle w:val="2f4"/>
        <w:shd w:val="clear" w:color="auto" w:fill="auto"/>
        <w:spacing w:after="0" w:line="240" w:lineRule="auto"/>
        <w:jc w:val="right"/>
        <w:rPr>
          <w:rFonts w:ascii="Arial Narrow" w:hAnsi="Arial Narrow"/>
          <w:sz w:val="20"/>
          <w:szCs w:val="20"/>
        </w:rPr>
      </w:pPr>
      <w:r w:rsidRPr="0007166E">
        <w:rPr>
          <w:rFonts w:ascii="Arial Narrow" w:hAnsi="Arial Narrow"/>
          <w:sz w:val="20"/>
          <w:szCs w:val="20"/>
        </w:rPr>
        <w:t>Приложение №2</w:t>
      </w:r>
    </w:p>
    <w:p w:rsidR="0007166E" w:rsidRPr="0007166E" w:rsidRDefault="0007166E" w:rsidP="0007166E">
      <w:pPr>
        <w:jc w:val="right"/>
        <w:rPr>
          <w:rFonts w:ascii="Arial Narrow" w:hAnsi="Arial Narrow"/>
          <w:sz w:val="20"/>
          <w:szCs w:val="20"/>
        </w:rPr>
      </w:pPr>
      <w:r w:rsidRPr="0007166E">
        <w:rPr>
          <w:rFonts w:ascii="Arial Narrow" w:hAnsi="Arial Narrow"/>
          <w:sz w:val="20"/>
          <w:szCs w:val="20"/>
        </w:rPr>
        <w:t>к Административному регламенту</w:t>
      </w:r>
    </w:p>
    <w:p w:rsidR="0007166E" w:rsidRPr="0007166E" w:rsidRDefault="0007166E" w:rsidP="0007166E">
      <w:pPr>
        <w:jc w:val="right"/>
        <w:rPr>
          <w:rFonts w:ascii="Arial Narrow" w:hAnsi="Arial Narrow"/>
          <w:sz w:val="20"/>
          <w:szCs w:val="20"/>
        </w:rPr>
      </w:pPr>
    </w:p>
    <w:p w:rsidR="0007166E" w:rsidRPr="0007166E" w:rsidRDefault="0007166E" w:rsidP="0007166E">
      <w:pPr>
        <w:pStyle w:val="ConsPlusNormal"/>
        <w:ind w:firstLine="426"/>
        <w:jc w:val="center"/>
        <w:rPr>
          <w:rFonts w:ascii="Arial Narrow" w:hAnsi="Arial Narrow" w:cs="Times New Roman"/>
        </w:rPr>
      </w:pPr>
      <w:r w:rsidRPr="0007166E">
        <w:rPr>
          <w:rFonts w:ascii="Arial Narrow" w:hAnsi="Arial Narrow" w:cs="Times New Roman"/>
          <w:b/>
        </w:rPr>
        <w:t>Форма заявления о предоставлении муниципальной услуги</w:t>
      </w:r>
    </w:p>
    <w:p w:rsidR="0007166E" w:rsidRPr="0007166E" w:rsidRDefault="0007166E" w:rsidP="0007166E">
      <w:pPr>
        <w:pStyle w:val="ConsPlusNormal"/>
        <w:ind w:firstLine="426"/>
        <w:jc w:val="both"/>
        <w:rPr>
          <w:rFonts w:ascii="Arial Narrow" w:hAnsi="Arial Narrow"/>
        </w:rPr>
      </w:pP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t xml:space="preserve">    Кому: ________________________________________________________________________________________</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(наименование уполномоченного органа местного самоуправления)</w:t>
      </w:r>
    </w:p>
    <w:p w:rsidR="0007166E" w:rsidRPr="0007166E" w:rsidRDefault="0007166E" w:rsidP="0007166E">
      <w:pPr>
        <w:pStyle w:val="ConsPlusNonformat"/>
        <w:ind w:firstLine="284"/>
        <w:jc w:val="both"/>
        <w:rPr>
          <w:rFonts w:ascii="Arial Narrow" w:hAnsi="Arial Narrow" w:cs="Times New Roman"/>
        </w:rPr>
      </w:pPr>
      <w:r w:rsidRPr="0007166E">
        <w:rPr>
          <w:rFonts w:ascii="Arial Narrow" w:hAnsi="Arial Narrow" w:cs="Times New Roman"/>
        </w:rPr>
        <w:lastRenderedPageBreak/>
        <w:t xml:space="preserve">   От кого: ______________________________________________________________________________________</w:t>
      </w:r>
    </w:p>
    <w:p w:rsidR="0007166E" w:rsidRPr="0007166E" w:rsidRDefault="0007166E" w:rsidP="0007166E">
      <w:pPr>
        <w:pStyle w:val="ConsPlusNonformat"/>
        <w:ind w:firstLine="284"/>
        <w:jc w:val="center"/>
        <w:rPr>
          <w:rFonts w:ascii="Arial Narrow" w:hAnsi="Arial Narrow" w:cs="Times New Roman"/>
        </w:rPr>
      </w:pPr>
      <w:r w:rsidRPr="0007166E">
        <w:rPr>
          <w:rFonts w:ascii="Arial Narrow" w:hAnsi="Arial Narrow" w:cs="Times New Roman"/>
        </w:rPr>
        <w:t>полное наименование, ИНН, ОГРН юридического лица контактный</w:t>
      </w:r>
    </w:p>
    <w:p w:rsidR="0007166E" w:rsidRPr="0007166E" w:rsidRDefault="0007166E" w:rsidP="0007166E">
      <w:pPr>
        <w:pStyle w:val="ConsPlusNonformat"/>
        <w:ind w:firstLine="426"/>
        <w:jc w:val="center"/>
        <w:rPr>
          <w:rFonts w:ascii="Arial Narrow" w:hAnsi="Arial Narrow" w:cs="Times New Roman"/>
        </w:rPr>
      </w:pPr>
      <w:r w:rsidRPr="0007166E">
        <w:rPr>
          <w:rFonts w:ascii="Arial Narrow" w:hAnsi="Arial Narrow" w:cs="Times New Roman"/>
        </w:rPr>
        <w:t>телефон, электронная почта, почтовый адрес, фамилия, имя, отчество (последнее - при наличии), данные документа, удостоверяющего личность, контрактный телефон, адрес электронной почты уполномоченного лица данные представителя заявителя</w:t>
      </w:r>
    </w:p>
    <w:p w:rsidR="0007166E" w:rsidRPr="0007166E" w:rsidRDefault="0007166E" w:rsidP="0007166E">
      <w:pPr>
        <w:pStyle w:val="ConsPlusNonformat"/>
        <w:ind w:firstLine="426"/>
        <w:jc w:val="both"/>
        <w:rPr>
          <w:rFonts w:ascii="Arial Narrow" w:hAnsi="Arial Narrow" w:cs="Times New Roman"/>
        </w:rPr>
      </w:pPr>
    </w:p>
    <w:p w:rsidR="0007166E" w:rsidRPr="0007166E" w:rsidRDefault="0007166E" w:rsidP="0007166E">
      <w:pPr>
        <w:pStyle w:val="ConsPlusNonformat"/>
        <w:ind w:firstLine="426"/>
        <w:jc w:val="center"/>
        <w:rPr>
          <w:rFonts w:ascii="Arial Narrow" w:hAnsi="Arial Narrow" w:cs="Times New Roman"/>
        </w:rPr>
      </w:pPr>
      <w:r w:rsidRPr="0007166E">
        <w:rPr>
          <w:rFonts w:ascii="Arial Narrow" w:hAnsi="Arial Narrow" w:cs="Times New Roman"/>
        </w:rPr>
        <w:t>ХОДАТАЙСТВО &lt;6&gt; &lt;7&gt;</w:t>
      </w:r>
    </w:p>
    <w:p w:rsidR="0007166E" w:rsidRPr="0007166E" w:rsidRDefault="0007166E" w:rsidP="0007166E">
      <w:pPr>
        <w:pStyle w:val="ConsPlusNonformat"/>
        <w:ind w:firstLine="426"/>
        <w:jc w:val="center"/>
        <w:rPr>
          <w:rFonts w:ascii="Arial Narrow" w:hAnsi="Arial Narrow" w:cs="Times New Roman"/>
        </w:rPr>
      </w:pPr>
      <w:r w:rsidRPr="0007166E">
        <w:rPr>
          <w:rFonts w:ascii="Arial Narrow" w:hAnsi="Arial Narrow" w:cs="Times New Roman"/>
        </w:rPr>
        <w:t>на подтверждение спортивного разряда</w:t>
      </w:r>
    </w:p>
    <w:p w:rsidR="0007166E" w:rsidRPr="0007166E" w:rsidRDefault="0007166E" w:rsidP="0007166E">
      <w:pPr>
        <w:pStyle w:val="ConsPlusNonformat"/>
        <w:ind w:firstLine="426"/>
        <w:jc w:val="both"/>
        <w:rPr>
          <w:rFonts w:ascii="Arial Narrow" w:hAnsi="Arial Narrow" w:cs="Times New Roman"/>
        </w:rPr>
      </w:pP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В соответствии с Положением о Единой всероссийской спортивной классификации, утвержденным Приказом Министерства спорта Российской Федерации от 19.12.2022 № 1255, _________________________________________________________________________________________________</w:t>
      </w:r>
    </w:p>
    <w:p w:rsidR="0007166E" w:rsidRPr="0007166E" w:rsidRDefault="0007166E" w:rsidP="0007166E">
      <w:pPr>
        <w:pStyle w:val="ConsPlusNonformat"/>
        <w:ind w:firstLine="426"/>
        <w:jc w:val="center"/>
        <w:rPr>
          <w:rFonts w:ascii="Arial Narrow" w:hAnsi="Arial Narrow" w:cs="Times New Roman"/>
        </w:rPr>
      </w:pPr>
      <w:r w:rsidRPr="0007166E">
        <w:rPr>
          <w:rFonts w:ascii="Arial Narrow" w:hAnsi="Arial Narrow" w:cs="Times New Roman"/>
        </w:rPr>
        <w:t>наименование спортивной организации, направляющей ходатайство &lt;7&gt; вид спортивной организации (спортивно-образовательная организация, региональная спортивная федерация или местная спортивная федерация)</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ходатайствует о подтверждении спортивного разряда &lt;8&gt; 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спортсмену _________________________________________________________________________________</w:t>
      </w:r>
    </w:p>
    <w:p w:rsidR="0007166E" w:rsidRPr="0007166E" w:rsidRDefault="0007166E" w:rsidP="0007166E">
      <w:pPr>
        <w:pStyle w:val="ConsPlusNonformat"/>
        <w:ind w:firstLine="426"/>
        <w:jc w:val="center"/>
        <w:rPr>
          <w:rFonts w:ascii="Arial Narrow" w:hAnsi="Arial Narrow" w:cs="Times New Roman"/>
        </w:rPr>
      </w:pPr>
      <w:r w:rsidRPr="0007166E">
        <w:rPr>
          <w:rFonts w:ascii="Arial Narrow" w:hAnsi="Arial Narrow" w:cs="Times New Roman"/>
        </w:rPr>
        <w:t>фамилия, имя, отчество (при наличии)</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дата рождения ______________________________________________________________________________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данные документа, удостоверяющего личность спортсмена на присвоение</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спортивного разряда _________________________________________________________________________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Сведения об организации, осуществляющей подготовку спортсмена __________________________________</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_______________________________________________________________________________________________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Статус соревнований &lt;9&gt; _____________________________________________________________________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Вид спорта _________________________________________________________________________________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Наименование соревнований &lt;10&gt; _____________________________________________________________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Результат спортсмена &lt;11&gt; ___________________________________________________________________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Приложение: _______________________________________________________________________________</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_______________________________________________________________________________________________</w:t>
      </w:r>
    </w:p>
    <w:p w:rsidR="0007166E" w:rsidRPr="0007166E" w:rsidRDefault="0007166E" w:rsidP="0007166E">
      <w:pPr>
        <w:pStyle w:val="ConsPlusNonformat"/>
        <w:ind w:firstLine="426"/>
        <w:jc w:val="center"/>
        <w:rPr>
          <w:rFonts w:ascii="Arial Narrow" w:hAnsi="Arial Narrow" w:cs="Times New Roman"/>
        </w:rPr>
      </w:pPr>
      <w:r w:rsidRPr="0007166E">
        <w:rPr>
          <w:rFonts w:ascii="Arial Narrow" w:hAnsi="Arial Narrow" w:cs="Times New Roman"/>
        </w:rPr>
        <w:t>документы, которые представил заявитель</w:t>
      </w:r>
    </w:p>
    <w:p w:rsidR="0007166E" w:rsidRPr="0007166E" w:rsidRDefault="0007166E" w:rsidP="0007166E">
      <w:pPr>
        <w:pStyle w:val="ConsPlusNonformat"/>
        <w:ind w:firstLine="426"/>
        <w:jc w:val="both"/>
        <w:rPr>
          <w:rFonts w:ascii="Arial Narrow" w:hAnsi="Arial Narrow" w:cs="Times New Roman"/>
        </w:rPr>
      </w:pP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________________________            _____________                    _____________________________________</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 xml:space="preserve">  (наименование должности)                (подпись)                            (ФИО уполномоченного лица организации</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 xml:space="preserve">                                                                                                          направляющей представление на спортсмена)</w:t>
      </w:r>
    </w:p>
    <w:p w:rsidR="0007166E" w:rsidRPr="0007166E" w:rsidRDefault="0007166E" w:rsidP="0007166E">
      <w:pPr>
        <w:pStyle w:val="ConsPlusNonformat"/>
        <w:ind w:firstLine="426"/>
        <w:jc w:val="both"/>
        <w:rPr>
          <w:rFonts w:ascii="Arial Narrow" w:hAnsi="Arial Narrow" w:cs="Times New Roman"/>
        </w:rPr>
      </w:pPr>
      <w:r w:rsidRPr="0007166E">
        <w:rPr>
          <w:rFonts w:ascii="Arial Narrow" w:hAnsi="Arial Narrow" w:cs="Times New Roman"/>
        </w:rPr>
        <w:t>Дата _____________________</w:t>
      </w:r>
    </w:p>
    <w:p w:rsidR="0007166E" w:rsidRPr="0007166E" w:rsidRDefault="0007166E" w:rsidP="0007166E">
      <w:pPr>
        <w:pStyle w:val="ConsPlusNonformat"/>
        <w:ind w:firstLine="426"/>
        <w:jc w:val="both"/>
        <w:rPr>
          <w:rFonts w:ascii="Arial Narrow" w:hAnsi="Arial Narrow" w:cs="Times New Roman"/>
        </w:rPr>
      </w:pPr>
    </w:p>
    <w:p w:rsidR="0007166E" w:rsidRPr="0007166E" w:rsidRDefault="0007166E" w:rsidP="0007166E">
      <w:pPr>
        <w:pStyle w:val="afffa"/>
        <w:ind w:firstLine="426"/>
        <w:jc w:val="both"/>
        <w:rPr>
          <w:rFonts w:ascii="Arial Narrow" w:hAnsi="Arial Narrow"/>
        </w:rPr>
      </w:pPr>
      <w:bookmarkStart w:id="56" w:name="P788"/>
      <w:bookmarkEnd w:id="56"/>
      <w:r w:rsidRPr="0007166E">
        <w:rPr>
          <w:rFonts w:ascii="Arial Narrow" w:hAnsi="Arial Narrow"/>
        </w:rPr>
        <w:t>&lt;6&gt; Оформляется на бланке организации, направляющей представление, при очной подаче заявления.</w:t>
      </w:r>
    </w:p>
    <w:p w:rsidR="0007166E" w:rsidRPr="0007166E" w:rsidRDefault="0007166E" w:rsidP="0007166E">
      <w:pPr>
        <w:pStyle w:val="afffa"/>
        <w:ind w:firstLine="426"/>
        <w:jc w:val="both"/>
        <w:rPr>
          <w:rFonts w:ascii="Arial Narrow" w:hAnsi="Arial Narrow"/>
        </w:rPr>
      </w:pPr>
      <w:bookmarkStart w:id="57" w:name="P789"/>
      <w:bookmarkEnd w:id="57"/>
      <w:r w:rsidRPr="0007166E">
        <w:rPr>
          <w:rFonts w:ascii="Arial Narrow" w:hAnsi="Arial Narrow"/>
        </w:rPr>
        <w:t>&lt;7&gt; При обращении местной спортивной федерации, являющейся структурным подразделением региональной спортивной федерации, укажите полное наименование местной спортивной федерации и наименование региональной спортивной федерации.</w:t>
      </w:r>
    </w:p>
    <w:p w:rsidR="0007166E" w:rsidRPr="0007166E" w:rsidRDefault="0007166E" w:rsidP="0007166E">
      <w:pPr>
        <w:pStyle w:val="afffa"/>
        <w:ind w:firstLine="426"/>
        <w:jc w:val="both"/>
        <w:rPr>
          <w:rFonts w:ascii="Arial Narrow" w:hAnsi="Arial Narrow"/>
        </w:rPr>
      </w:pPr>
      <w:bookmarkStart w:id="58" w:name="P790"/>
      <w:bookmarkEnd w:id="58"/>
      <w:r w:rsidRPr="0007166E">
        <w:rPr>
          <w:rFonts w:ascii="Arial Narrow" w:hAnsi="Arial Narrow"/>
        </w:rPr>
        <w:t>&lt;8&gt; Второй спортивный разряд, третий спортивный разряд.</w:t>
      </w:r>
    </w:p>
    <w:p w:rsidR="0007166E" w:rsidRPr="0007166E" w:rsidRDefault="0007166E" w:rsidP="0007166E">
      <w:pPr>
        <w:pStyle w:val="afffa"/>
        <w:ind w:firstLine="426"/>
        <w:jc w:val="both"/>
        <w:rPr>
          <w:rFonts w:ascii="Arial Narrow" w:hAnsi="Arial Narrow"/>
        </w:rPr>
      </w:pPr>
      <w:bookmarkStart w:id="59" w:name="P791"/>
      <w:bookmarkEnd w:id="59"/>
      <w:r w:rsidRPr="0007166E">
        <w:rPr>
          <w:rFonts w:ascii="Arial Narrow" w:hAnsi="Arial Narrow"/>
        </w:rPr>
        <w:t>&lt;9&gt; Укажите один или несколько статусов соревнований, в которых участвовал спортсмен: Международные, Всероссийский, межрегиональные, Региональные, межмуниципальные, муниципальные соревнования.</w:t>
      </w:r>
    </w:p>
    <w:p w:rsidR="0007166E" w:rsidRPr="0007166E" w:rsidRDefault="0007166E" w:rsidP="0007166E">
      <w:pPr>
        <w:pStyle w:val="afffa"/>
        <w:ind w:firstLine="426"/>
        <w:jc w:val="both"/>
        <w:rPr>
          <w:rFonts w:ascii="Arial Narrow" w:hAnsi="Arial Narrow"/>
        </w:rPr>
      </w:pPr>
      <w:bookmarkStart w:id="60" w:name="P792"/>
      <w:bookmarkEnd w:id="60"/>
      <w:r w:rsidRPr="0007166E">
        <w:rPr>
          <w:rFonts w:ascii="Arial Narrow" w:hAnsi="Arial Narrow"/>
        </w:rPr>
        <w:t>&lt;10&gt; Укажите наименование соревнования, спортивную дисциплину.</w:t>
      </w:r>
    </w:p>
    <w:p w:rsidR="0007166E" w:rsidRPr="0007166E" w:rsidRDefault="0007166E" w:rsidP="0007166E">
      <w:pPr>
        <w:ind w:firstLine="426"/>
        <w:jc w:val="both"/>
        <w:rPr>
          <w:rFonts w:ascii="Arial Narrow" w:hAnsi="Arial Narrow"/>
          <w:sz w:val="20"/>
          <w:szCs w:val="20"/>
        </w:rPr>
      </w:pPr>
      <w:bookmarkStart w:id="61" w:name="P793"/>
      <w:bookmarkEnd w:id="61"/>
      <w:r w:rsidRPr="0007166E">
        <w:rPr>
          <w:rFonts w:ascii="Arial Narrow" w:hAnsi="Arial Narrow"/>
          <w:sz w:val="20"/>
          <w:szCs w:val="20"/>
        </w:rPr>
        <w:t>&lt;11&gt; Укажите результат спортсмена, полученный в ходе соревнования (например, занятое место, количество побед).</w:t>
      </w:r>
    </w:p>
    <w:p w:rsidR="0007166E" w:rsidRPr="0007166E" w:rsidRDefault="0007166E" w:rsidP="0007166E">
      <w:pPr>
        <w:ind w:firstLine="426"/>
        <w:rPr>
          <w:rFonts w:ascii="Arial Narrow" w:hAnsi="Arial Narrow"/>
          <w:sz w:val="20"/>
          <w:szCs w:val="20"/>
        </w:rPr>
      </w:pPr>
    </w:p>
    <w:p w:rsidR="0007166E" w:rsidRPr="0007166E" w:rsidRDefault="0007166E" w:rsidP="0007166E">
      <w:pPr>
        <w:pStyle w:val="2f4"/>
        <w:shd w:val="clear" w:color="auto" w:fill="auto"/>
        <w:spacing w:after="0" w:line="240" w:lineRule="auto"/>
        <w:jc w:val="right"/>
        <w:rPr>
          <w:rFonts w:ascii="Arial Narrow" w:hAnsi="Arial Narrow"/>
          <w:sz w:val="20"/>
          <w:szCs w:val="20"/>
        </w:rPr>
      </w:pPr>
      <w:r w:rsidRPr="0007166E">
        <w:rPr>
          <w:rFonts w:ascii="Arial Narrow" w:hAnsi="Arial Narrow"/>
          <w:sz w:val="20"/>
          <w:szCs w:val="20"/>
        </w:rPr>
        <w:t>Приложение №3</w:t>
      </w:r>
    </w:p>
    <w:p w:rsidR="0007166E" w:rsidRPr="0007166E" w:rsidRDefault="0007166E" w:rsidP="0007166E">
      <w:pPr>
        <w:jc w:val="right"/>
        <w:rPr>
          <w:rFonts w:ascii="Arial Narrow" w:hAnsi="Arial Narrow"/>
          <w:sz w:val="20"/>
          <w:szCs w:val="20"/>
        </w:rPr>
      </w:pPr>
      <w:r w:rsidRPr="0007166E">
        <w:rPr>
          <w:rFonts w:ascii="Arial Narrow" w:hAnsi="Arial Narrow"/>
          <w:sz w:val="20"/>
          <w:szCs w:val="20"/>
        </w:rPr>
        <w:t>к Административному регламенту</w:t>
      </w:r>
    </w:p>
    <w:p w:rsidR="0007166E" w:rsidRPr="0007166E" w:rsidRDefault="0007166E" w:rsidP="0007166E">
      <w:pPr>
        <w:jc w:val="right"/>
        <w:rPr>
          <w:rFonts w:ascii="Arial Narrow" w:hAnsi="Arial Narrow"/>
          <w:sz w:val="20"/>
          <w:szCs w:val="20"/>
        </w:rPr>
      </w:pP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 xml:space="preserve">Форма решения об отказе в приеме документов, необходимых </w:t>
      </w:r>
    </w:p>
    <w:p w:rsidR="0007166E" w:rsidRPr="0007166E" w:rsidRDefault="0007166E" w:rsidP="0007166E">
      <w:pPr>
        <w:jc w:val="center"/>
        <w:rPr>
          <w:rFonts w:ascii="Arial Narrow" w:hAnsi="Arial Narrow"/>
          <w:b/>
          <w:sz w:val="20"/>
          <w:szCs w:val="20"/>
          <w:lang w:eastAsia="en-US"/>
        </w:rPr>
      </w:pPr>
      <w:r w:rsidRPr="0007166E">
        <w:rPr>
          <w:rFonts w:ascii="Arial Narrow" w:hAnsi="Arial Narrow"/>
          <w:b/>
          <w:sz w:val="20"/>
          <w:szCs w:val="20"/>
        </w:rPr>
        <w:t>для предоставлении муниципальной услуги</w:t>
      </w:r>
    </w:p>
    <w:p w:rsidR="0007166E" w:rsidRPr="0007166E" w:rsidRDefault="0007166E" w:rsidP="0007166E">
      <w:pPr>
        <w:pStyle w:val="ConsPlusNonformat"/>
        <w:rPr>
          <w:rFonts w:ascii="Arial Narrow" w:hAnsi="Arial Narrow"/>
        </w:rPr>
      </w:pPr>
    </w:p>
    <w:p w:rsidR="0007166E" w:rsidRPr="0007166E" w:rsidRDefault="0007166E" w:rsidP="0007166E">
      <w:pPr>
        <w:rPr>
          <w:rFonts w:ascii="Arial Narrow" w:hAnsi="Arial Narrow"/>
          <w:sz w:val="20"/>
          <w:szCs w:val="20"/>
        </w:rPr>
      </w:pPr>
      <w:r w:rsidRPr="0007166E">
        <w:rPr>
          <w:rFonts w:ascii="Arial Narrow" w:hAnsi="Arial Narrow"/>
          <w:sz w:val="20"/>
          <w:szCs w:val="20"/>
        </w:rPr>
        <w:t>Кому:_________________________________________________________________________________________________</w:t>
      </w:r>
    </w:p>
    <w:p w:rsidR="0007166E" w:rsidRPr="0007166E" w:rsidRDefault="0007166E" w:rsidP="0007166E">
      <w:pPr>
        <w:autoSpaceDE w:val="0"/>
        <w:autoSpaceDN w:val="0"/>
        <w:adjustRightInd w:val="0"/>
        <w:jc w:val="center"/>
        <w:rPr>
          <w:rFonts w:ascii="Arial Narrow" w:hAnsi="Arial Narrow"/>
          <w:sz w:val="20"/>
          <w:szCs w:val="20"/>
        </w:rPr>
      </w:pPr>
      <w:r w:rsidRPr="0007166E">
        <w:rPr>
          <w:rFonts w:ascii="Arial Narrow" w:hAnsi="Arial Narrow"/>
          <w:sz w:val="20"/>
          <w:szCs w:val="20"/>
        </w:rPr>
        <w:t>фамилия, имя и отчество (при наличии), место жительства заявителя (в случае если заявление подается физическим лицом); наименование, место нахождения, организационно-правовая форма заявителя (в случае если заявление подается юридическим лицом), почтовый адрес, адрес электронной почты (при наличии), номер телефона)</w:t>
      </w:r>
    </w:p>
    <w:p w:rsidR="0007166E" w:rsidRPr="0007166E" w:rsidRDefault="0007166E" w:rsidP="0007166E">
      <w:pPr>
        <w:pStyle w:val="ConsPlusNonformat"/>
        <w:jc w:val="center"/>
        <w:rPr>
          <w:rFonts w:ascii="Arial Narrow" w:hAnsi="Arial Narrow" w:cs="Times New Roman"/>
        </w:rPr>
      </w:pPr>
    </w:p>
    <w:p w:rsidR="0007166E" w:rsidRPr="0007166E" w:rsidRDefault="0007166E" w:rsidP="0007166E">
      <w:pPr>
        <w:pStyle w:val="ConsPlusNonformat"/>
        <w:jc w:val="center"/>
        <w:rPr>
          <w:rFonts w:ascii="Arial Narrow" w:hAnsi="Arial Narrow" w:cs="Times New Roman"/>
        </w:rPr>
      </w:pPr>
      <w:r w:rsidRPr="0007166E">
        <w:rPr>
          <w:rFonts w:ascii="Arial Narrow" w:hAnsi="Arial Narrow" w:cs="Times New Roman"/>
        </w:rPr>
        <w:t>РЕШЕНИЕ</w:t>
      </w:r>
    </w:p>
    <w:p w:rsidR="0007166E" w:rsidRPr="0007166E" w:rsidRDefault="0007166E" w:rsidP="0007166E">
      <w:pPr>
        <w:pStyle w:val="ConsPlusNonformat"/>
        <w:jc w:val="center"/>
        <w:rPr>
          <w:rFonts w:ascii="Arial Narrow" w:hAnsi="Arial Narrow" w:cs="Times New Roman"/>
        </w:rPr>
      </w:pPr>
      <w:r w:rsidRPr="0007166E">
        <w:rPr>
          <w:rFonts w:ascii="Arial Narrow" w:hAnsi="Arial Narrow" w:cs="Times New Roman"/>
        </w:rPr>
        <w:t>об отказе в приеме документов, необходимых</w:t>
      </w:r>
    </w:p>
    <w:p w:rsidR="0007166E" w:rsidRPr="0007166E" w:rsidRDefault="0007166E" w:rsidP="0007166E">
      <w:pPr>
        <w:pStyle w:val="ConsPlusNonformat"/>
        <w:jc w:val="center"/>
        <w:rPr>
          <w:rFonts w:ascii="Arial Narrow" w:hAnsi="Arial Narrow" w:cs="Times New Roman"/>
        </w:rPr>
      </w:pPr>
      <w:r w:rsidRPr="0007166E">
        <w:rPr>
          <w:rFonts w:ascii="Arial Narrow" w:hAnsi="Arial Narrow" w:cs="Times New Roman"/>
        </w:rPr>
        <w:t>для предоставления услуги «Присвоение спортивных разрядов»</w:t>
      </w:r>
    </w:p>
    <w:p w:rsidR="0007166E" w:rsidRPr="0007166E" w:rsidRDefault="0007166E" w:rsidP="0007166E">
      <w:pPr>
        <w:pStyle w:val="ConsPlusNonformat"/>
        <w:jc w:val="both"/>
        <w:rPr>
          <w:rFonts w:ascii="Arial Narrow" w:hAnsi="Arial Narrow"/>
        </w:rPr>
      </w:pP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 xml:space="preserve">    Рассмотрев Ваше заявление от ______________ № _____, прилагаемые к нему документы, руководствуясь </w:t>
      </w:r>
      <w:hyperlink r:id="rId48">
        <w:r w:rsidRPr="0007166E">
          <w:rPr>
            <w:rFonts w:ascii="Arial Narrow" w:hAnsi="Arial Narrow" w:cs="Times New Roman"/>
          </w:rPr>
          <w:t>Положением</w:t>
        </w:r>
      </w:hyperlink>
      <w:r w:rsidRPr="0007166E">
        <w:rPr>
          <w:rFonts w:ascii="Arial Narrow" w:hAnsi="Arial Narrow" w:cs="Times New Roman"/>
        </w:rPr>
        <w:t xml:space="preserve">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lastRenderedPageBreak/>
        <w:t>__________________________________________________________________________________________________</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rsidR="0007166E" w:rsidRPr="0007166E" w:rsidRDefault="0007166E" w:rsidP="0007166E">
      <w:pPr>
        <w:pStyle w:val="ConsPlusNormal"/>
        <w:ind w:firstLine="540"/>
        <w:jc w:val="both"/>
        <w:rPr>
          <w:rFonts w:ascii="Arial Narrow"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542"/>
        <w:gridCol w:w="2977"/>
      </w:tblGrid>
      <w:tr w:rsidR="0007166E" w:rsidRPr="0007166E" w:rsidTr="00CE0933">
        <w:trPr>
          <w:trHeight w:val="21"/>
        </w:trPr>
        <w:tc>
          <w:tcPr>
            <w:tcW w:w="2324" w:type="dxa"/>
          </w:tcPr>
          <w:p w:rsidR="0007166E" w:rsidRPr="0007166E" w:rsidRDefault="0007166E" w:rsidP="00CE0933">
            <w:pPr>
              <w:pStyle w:val="ConsPlusNormal"/>
              <w:ind w:firstLine="0"/>
              <w:jc w:val="center"/>
              <w:rPr>
                <w:rFonts w:ascii="Arial Narrow" w:hAnsi="Arial Narrow" w:cs="Times New Roman"/>
              </w:rPr>
            </w:pPr>
            <w:r w:rsidRPr="0007166E">
              <w:rPr>
                <w:rFonts w:ascii="Arial Narrow" w:hAnsi="Arial Narrow" w:cs="Times New Roman"/>
              </w:rPr>
              <w:t>№ пункта административного регламента</w:t>
            </w:r>
          </w:p>
        </w:tc>
        <w:tc>
          <w:tcPr>
            <w:tcW w:w="4542" w:type="dxa"/>
          </w:tcPr>
          <w:p w:rsidR="0007166E" w:rsidRPr="0007166E" w:rsidRDefault="0007166E" w:rsidP="00CE0933">
            <w:pPr>
              <w:pStyle w:val="ConsPlusNormal"/>
              <w:ind w:firstLine="0"/>
              <w:jc w:val="center"/>
              <w:rPr>
                <w:rFonts w:ascii="Arial Narrow" w:hAnsi="Arial Narrow" w:cs="Times New Roman"/>
              </w:rPr>
            </w:pPr>
            <w:r w:rsidRPr="0007166E">
              <w:rPr>
                <w:rFonts w:ascii="Arial Narrow" w:hAnsi="Arial Narrow" w:cs="Times New Roman"/>
              </w:rPr>
              <w:t>Наименование основания для отказа в соответствии с единым стандартом</w:t>
            </w:r>
          </w:p>
        </w:tc>
        <w:tc>
          <w:tcPr>
            <w:tcW w:w="2977" w:type="dxa"/>
          </w:tcPr>
          <w:p w:rsidR="0007166E" w:rsidRPr="0007166E" w:rsidRDefault="0007166E" w:rsidP="00CE0933">
            <w:pPr>
              <w:pStyle w:val="ConsPlusNormal"/>
              <w:ind w:firstLine="0"/>
              <w:jc w:val="center"/>
              <w:rPr>
                <w:rFonts w:ascii="Arial Narrow" w:hAnsi="Arial Narrow" w:cs="Times New Roman"/>
              </w:rPr>
            </w:pPr>
            <w:r w:rsidRPr="0007166E">
              <w:rPr>
                <w:rFonts w:ascii="Arial Narrow" w:hAnsi="Arial Narrow" w:cs="Times New Roman"/>
              </w:rPr>
              <w:t>Разъяснение причин отказа в предоставлении услуги</w:t>
            </w:r>
          </w:p>
        </w:tc>
      </w:tr>
      <w:tr w:rsidR="0007166E" w:rsidRPr="0007166E" w:rsidTr="00CE0933">
        <w:tc>
          <w:tcPr>
            <w:tcW w:w="2324" w:type="dxa"/>
          </w:tcPr>
          <w:p w:rsidR="0007166E" w:rsidRPr="0007166E" w:rsidRDefault="0007166E" w:rsidP="0007166E">
            <w:pPr>
              <w:pStyle w:val="ConsPlusNormal"/>
              <w:jc w:val="both"/>
              <w:rPr>
                <w:rFonts w:ascii="Arial Narrow" w:hAnsi="Arial Narrow" w:cs="Times New Roman"/>
              </w:rPr>
            </w:pPr>
          </w:p>
        </w:tc>
        <w:tc>
          <w:tcPr>
            <w:tcW w:w="4542" w:type="dxa"/>
          </w:tcPr>
          <w:p w:rsidR="0007166E" w:rsidRPr="0007166E" w:rsidRDefault="0007166E" w:rsidP="0007166E">
            <w:pPr>
              <w:pStyle w:val="ConsPlusNormal"/>
              <w:jc w:val="both"/>
              <w:rPr>
                <w:rFonts w:ascii="Arial Narrow" w:hAnsi="Arial Narrow" w:cs="Times New Roman"/>
              </w:rPr>
            </w:pPr>
          </w:p>
        </w:tc>
        <w:tc>
          <w:tcPr>
            <w:tcW w:w="2977" w:type="dxa"/>
          </w:tcPr>
          <w:p w:rsidR="0007166E" w:rsidRPr="0007166E" w:rsidRDefault="0007166E" w:rsidP="0007166E">
            <w:pPr>
              <w:pStyle w:val="ConsPlusNormal"/>
              <w:jc w:val="both"/>
              <w:rPr>
                <w:rFonts w:ascii="Arial Narrow" w:hAnsi="Arial Narrow" w:cs="Times New Roman"/>
              </w:rPr>
            </w:pPr>
          </w:p>
        </w:tc>
      </w:tr>
    </w:tbl>
    <w:p w:rsidR="0007166E" w:rsidRPr="0007166E" w:rsidRDefault="0007166E" w:rsidP="0007166E">
      <w:pPr>
        <w:pStyle w:val="ConsPlusNormal"/>
        <w:ind w:firstLine="540"/>
        <w:jc w:val="both"/>
        <w:rPr>
          <w:rFonts w:ascii="Arial Narrow" w:hAnsi="Arial Narrow" w:cs="Times New Roman"/>
        </w:rPr>
      </w:pPr>
    </w:p>
    <w:p w:rsidR="0007166E" w:rsidRPr="0007166E" w:rsidRDefault="0007166E" w:rsidP="00CE0933">
      <w:pPr>
        <w:pStyle w:val="ConsPlusNonformat"/>
        <w:jc w:val="both"/>
        <w:rPr>
          <w:rFonts w:ascii="Arial Narrow" w:hAnsi="Arial Narrow" w:cs="Times New Roman"/>
        </w:rPr>
      </w:pPr>
      <w:r w:rsidRPr="0007166E">
        <w:rPr>
          <w:rFonts w:ascii="Arial Narrow" w:hAnsi="Arial Narrow" w:cs="Times New Roman"/>
        </w:rPr>
        <w:t>Дополнительная информация: ___________________________________________.</w:t>
      </w:r>
    </w:p>
    <w:p w:rsidR="0007166E" w:rsidRPr="0007166E" w:rsidRDefault="0007166E" w:rsidP="00CE0933">
      <w:pPr>
        <w:pStyle w:val="ConsPlusNonformat"/>
        <w:jc w:val="both"/>
        <w:rPr>
          <w:rFonts w:ascii="Arial Narrow" w:hAnsi="Arial Narrow" w:cs="Times New Roman"/>
        </w:rPr>
      </w:pPr>
      <w:r w:rsidRPr="0007166E">
        <w:rPr>
          <w:rFonts w:ascii="Arial Narrow" w:hAnsi="Arial Narrow"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7166E" w:rsidRPr="0007166E" w:rsidRDefault="0007166E" w:rsidP="00CE0933">
      <w:pPr>
        <w:pStyle w:val="ConsPlusNonformat"/>
        <w:jc w:val="both"/>
        <w:rPr>
          <w:rFonts w:ascii="Arial Narrow" w:hAnsi="Arial Narrow" w:cs="Times New Roman"/>
        </w:rPr>
      </w:pPr>
      <w:r w:rsidRPr="0007166E">
        <w:rPr>
          <w:rFonts w:ascii="Arial Narrow" w:hAnsi="Arial Narrow"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07166E" w:rsidRPr="0007166E" w:rsidRDefault="0007166E" w:rsidP="0007166E">
      <w:pPr>
        <w:pStyle w:val="ConsPlusNonformat"/>
        <w:jc w:val="both"/>
        <w:rPr>
          <w:rFonts w:ascii="Arial Narrow" w:hAnsi="Arial Narrow"/>
        </w:rPr>
      </w:pPr>
      <w:r w:rsidRPr="0007166E">
        <w:rPr>
          <w:rFonts w:ascii="Arial Narrow" w:hAnsi="Arial Narrow"/>
          <w:noProof/>
        </w:rPr>
        <mc:AlternateContent>
          <mc:Choice Requires="wps">
            <w:drawing>
              <wp:anchor distT="0" distB="0" distL="114300" distR="114300" simplePos="0" relativeHeight="251686912" behindDoc="0" locked="0" layoutInCell="1" allowOverlap="1" wp14:anchorId="76971AF2" wp14:editId="1DF1B2BF">
                <wp:simplePos x="0" y="0"/>
                <wp:positionH relativeFrom="column">
                  <wp:posOffset>3877310</wp:posOffset>
                </wp:positionH>
                <wp:positionV relativeFrom="paragraph">
                  <wp:posOffset>108585</wp:posOffset>
                </wp:positionV>
                <wp:extent cx="1343025" cy="381000"/>
                <wp:effectExtent l="13970" t="5715" r="5080"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05.3pt;margin-top:8.55pt;width:105.7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" filled="f"/>
            </w:pict>
          </mc:Fallback>
        </mc:AlternateConten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 xml:space="preserve">__________________________________________                                                     Сведения об      </w:t>
      </w:r>
    </w:p>
    <w:p w:rsidR="0007166E" w:rsidRPr="0007166E" w:rsidRDefault="0007166E" w:rsidP="0007166E">
      <w:pPr>
        <w:pStyle w:val="ConsPlusNonformat"/>
        <w:jc w:val="both"/>
        <w:rPr>
          <w:rFonts w:ascii="Arial Narrow" w:hAnsi="Arial Narrow" w:cs="Times New Roman"/>
        </w:rPr>
      </w:pPr>
      <w:r w:rsidRPr="0007166E">
        <w:rPr>
          <w:rFonts w:ascii="Arial Narrow" w:hAnsi="Arial Narrow" w:cs="Times New Roman"/>
        </w:rPr>
        <w:t xml:space="preserve">        Должность и ФИО сотрудника,                                                                    электронной подписи  </w:t>
      </w:r>
    </w:p>
    <w:p w:rsidR="0007166E" w:rsidRPr="0007166E" w:rsidRDefault="0007166E" w:rsidP="0007166E">
      <w:pPr>
        <w:tabs>
          <w:tab w:val="left" w:pos="5100"/>
        </w:tabs>
        <w:rPr>
          <w:rFonts w:ascii="Arial Narrow" w:hAnsi="Arial Narrow"/>
          <w:sz w:val="20"/>
          <w:szCs w:val="20"/>
        </w:rPr>
      </w:pPr>
      <w:r w:rsidRPr="0007166E">
        <w:rPr>
          <w:rFonts w:ascii="Arial Narrow" w:hAnsi="Arial Narrow"/>
          <w:sz w:val="20"/>
          <w:szCs w:val="20"/>
        </w:rPr>
        <w:t xml:space="preserve">                принявшего решение</w:t>
      </w:r>
    </w:p>
    <w:p w:rsidR="0007166E" w:rsidRPr="0007166E" w:rsidRDefault="0007166E" w:rsidP="0007166E">
      <w:pPr>
        <w:jc w:val="both"/>
        <w:rPr>
          <w:rFonts w:ascii="Arial Narrow" w:hAnsi="Arial Narrow"/>
          <w:sz w:val="20"/>
          <w:szCs w:val="20"/>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noProof/>
          <w:sz w:val="20"/>
          <w:szCs w:val="20"/>
        </w:rPr>
        <mc:AlternateContent>
          <mc:Choice Requires="wps">
            <w:drawing>
              <wp:anchor distT="4294967295" distB="4294967295" distL="114300" distR="114300" simplePos="0" relativeHeight="251687936" behindDoc="0" locked="0" layoutInCell="0" allowOverlap="1" wp14:anchorId="5C63148A" wp14:editId="6017D317">
                <wp:simplePos x="0" y="0"/>
                <wp:positionH relativeFrom="column">
                  <wp:posOffset>240030</wp:posOffset>
                </wp:positionH>
                <wp:positionV relativeFrom="paragraph">
                  <wp:posOffset>93344</wp:posOffset>
                </wp:positionV>
                <wp:extent cx="5486400" cy="0"/>
                <wp:effectExtent l="0" t="19050" r="0" b="1905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7.35pt" to="45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jc w:val="center"/>
        <w:rPr>
          <w:rFonts w:ascii="Arial Narrow" w:hAnsi="Arial Narrow"/>
          <w:b/>
          <w:sz w:val="20"/>
          <w:szCs w:val="20"/>
        </w:rPr>
      </w:pPr>
    </w:p>
    <w:p w:rsidR="0007166E" w:rsidRPr="0007166E" w:rsidRDefault="00CE0933" w:rsidP="00CE0933">
      <w:pPr>
        <w:tabs>
          <w:tab w:val="left" w:pos="709"/>
        </w:tabs>
        <w:jc w:val="both"/>
        <w:rPr>
          <w:rFonts w:ascii="Arial Narrow" w:hAnsi="Arial Narrow"/>
          <w:sz w:val="20"/>
          <w:szCs w:val="20"/>
        </w:rPr>
      </w:pPr>
      <w:r>
        <w:rPr>
          <w:rFonts w:ascii="Arial Narrow" w:hAnsi="Arial Narrow"/>
          <w:sz w:val="20"/>
          <w:szCs w:val="20"/>
        </w:rPr>
        <w:t xml:space="preserve">«24» 06 2025                 </w:t>
      </w:r>
      <w:r w:rsidR="0007166E" w:rsidRPr="0007166E">
        <w:rPr>
          <w:rFonts w:ascii="Arial Narrow" w:hAnsi="Arial Narrow"/>
          <w:sz w:val="20"/>
          <w:szCs w:val="20"/>
        </w:rPr>
        <w:t xml:space="preserve">                                                                 п. Тура                                                                                   № 312</w:t>
      </w:r>
      <w:r w:rsidR="0007166E" w:rsidRPr="0007166E">
        <w:rPr>
          <w:rFonts w:ascii="Arial Narrow" w:hAnsi="Arial Narrow"/>
          <w:bCs/>
          <w:sz w:val="20"/>
          <w:szCs w:val="20"/>
        </w:rPr>
        <w:t>-</w:t>
      </w:r>
      <w:r w:rsidR="0007166E" w:rsidRPr="0007166E">
        <w:rPr>
          <w:rFonts w:ascii="Arial Narrow" w:hAnsi="Arial Narrow"/>
          <w:sz w:val="20"/>
          <w:szCs w:val="20"/>
        </w:rPr>
        <w:t>п</w:t>
      </w:r>
    </w:p>
    <w:p w:rsidR="0007166E" w:rsidRPr="0007166E" w:rsidRDefault="0007166E" w:rsidP="0007166E">
      <w:pPr>
        <w:pStyle w:val="afffffffe"/>
        <w:ind w:firstLine="708"/>
        <w:rPr>
          <w:rFonts w:ascii="Arial Narrow" w:hAnsi="Arial Narrow"/>
          <w:sz w:val="20"/>
        </w:rPr>
      </w:pPr>
    </w:p>
    <w:p w:rsidR="0007166E" w:rsidRPr="0007166E" w:rsidRDefault="0007166E" w:rsidP="00CE0933">
      <w:pPr>
        <w:pStyle w:val="afffffffe"/>
        <w:rPr>
          <w:rFonts w:ascii="Arial Narrow" w:hAnsi="Arial Narrow"/>
          <w:b/>
          <w:sz w:val="20"/>
        </w:rPr>
      </w:pPr>
      <w:r w:rsidRPr="0007166E">
        <w:rPr>
          <w:rFonts w:ascii="Arial Narrow" w:hAnsi="Arial Narrow"/>
          <w:b/>
          <w:sz w:val="20"/>
        </w:rPr>
        <w:t xml:space="preserve">О внесении изменений в постановление Администрации Эвенкийского муниципального района от 29.11.2019 № 531-п «Об утверждении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sidRPr="0007166E">
        <w:rPr>
          <w:rFonts w:ascii="Arial Narrow" w:hAnsi="Arial Narrow"/>
          <w:b/>
          <w:snapToGrid w:val="0"/>
          <w:sz w:val="20"/>
        </w:rPr>
        <w:t>на 2020 – 2027 годы</w:t>
      </w:r>
      <w:r w:rsidRPr="0007166E">
        <w:rPr>
          <w:rFonts w:ascii="Arial Narrow" w:hAnsi="Arial Narrow"/>
          <w:b/>
          <w:sz w:val="20"/>
        </w:rPr>
        <w:t>»</w:t>
      </w:r>
    </w:p>
    <w:p w:rsidR="0007166E" w:rsidRPr="0007166E" w:rsidRDefault="0007166E" w:rsidP="0007166E">
      <w:pPr>
        <w:tabs>
          <w:tab w:val="left" w:pos="709"/>
        </w:tabs>
        <w:jc w:val="both"/>
        <w:rPr>
          <w:rFonts w:ascii="Arial Narrow" w:hAnsi="Arial Narrow"/>
          <w:sz w:val="20"/>
          <w:szCs w:val="20"/>
        </w:rPr>
      </w:pP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ab/>
        <w:t xml:space="preserve">В соответствии со статьей 179 Бюджетного кодекса Российской Федерации,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07166E">
        <w:rPr>
          <w:rFonts w:ascii="Arial Narrow" w:hAnsi="Arial Narrow"/>
          <w:b/>
          <w:sz w:val="20"/>
          <w:szCs w:val="20"/>
        </w:rPr>
        <w:t>ПОСТАНОВЛЯЮ:</w:t>
      </w:r>
    </w:p>
    <w:p w:rsidR="0007166E" w:rsidRPr="0007166E" w:rsidRDefault="00CE0933" w:rsidP="0007166E">
      <w:pPr>
        <w:tabs>
          <w:tab w:val="left" w:pos="709"/>
        </w:tabs>
        <w:jc w:val="both"/>
        <w:rPr>
          <w:rFonts w:ascii="Arial Narrow" w:hAnsi="Arial Narrow"/>
          <w:sz w:val="20"/>
          <w:szCs w:val="20"/>
        </w:rPr>
      </w:pPr>
      <w:r>
        <w:rPr>
          <w:rFonts w:ascii="Arial Narrow" w:hAnsi="Arial Narrow"/>
          <w:sz w:val="20"/>
          <w:szCs w:val="20"/>
        </w:rPr>
        <w:t>1.</w:t>
      </w:r>
      <w:r w:rsidR="0007166E" w:rsidRPr="0007166E">
        <w:rPr>
          <w:rFonts w:ascii="Arial Narrow" w:hAnsi="Arial Narrow"/>
          <w:sz w:val="20"/>
          <w:szCs w:val="20"/>
        </w:rPr>
        <w:tab/>
        <w:t>Внести в приложение к  постановлению Администрации Эвенкийского муниципального района от 29.11.2019 № 531-п «Об утверждении муниципальной программы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на 2020-2027 годы» (с изменениями  от 31.01.2020 № 46-п, от 23.04.2020 № 204-п, от 13.10.2020 № 501-п, от 13.11.2020 № 556-п, от 30.12.2020 № 672-п, от 12.07.2021 № 316-п, от 08.11.2021 № 517-п, от 24.11.2021 № 564-п, от 20.01.2022 № 20-п, от 07.02.2022 № 59-п, от 28.04.2022 № 245-п, от 21.07.2022 № 386-п, от 18.10.2022 № 523-п, от 14.11.2022 от 568-п, от 07.02.2023 № 60-п, от 22.05.2023 № 264, от 24.07.2023 № 405-п, от 11.12.2023 № 675-п, от 05.02.2024 № 68-п, от 28.11.2024 № 590-п, от 16.12.2024 № 624-п, от 05.05.2025 № 231-п) (далее – муниципальная программа), следующие изменения:</w:t>
      </w:r>
    </w:p>
    <w:p w:rsidR="0007166E" w:rsidRPr="0007166E" w:rsidRDefault="00CE0933" w:rsidP="0007166E">
      <w:pPr>
        <w:tabs>
          <w:tab w:val="left" w:pos="0"/>
        </w:tabs>
        <w:autoSpaceDE w:val="0"/>
        <w:autoSpaceDN w:val="0"/>
        <w:adjustRightInd w:val="0"/>
        <w:rPr>
          <w:rFonts w:ascii="Arial Narrow" w:hAnsi="Arial Narrow"/>
          <w:sz w:val="20"/>
          <w:szCs w:val="20"/>
        </w:rPr>
      </w:pPr>
      <w:r>
        <w:rPr>
          <w:rFonts w:ascii="Arial Narrow" w:hAnsi="Arial Narrow"/>
          <w:sz w:val="20"/>
          <w:szCs w:val="20"/>
        </w:rPr>
        <w:t>1.1.</w:t>
      </w:r>
      <w:r w:rsidR="0007166E" w:rsidRPr="0007166E">
        <w:rPr>
          <w:rFonts w:ascii="Arial Narrow" w:hAnsi="Arial Narrow"/>
          <w:sz w:val="20"/>
          <w:szCs w:val="20"/>
        </w:rPr>
        <w:tab/>
        <w:t>В Паспорте программы строку «Информация по ресурсному обеспечению программы» изложить в следующей редакции:</w:t>
      </w:r>
    </w:p>
    <w:p w:rsidR="0007166E" w:rsidRPr="0007166E" w:rsidRDefault="00CE0933" w:rsidP="0007166E">
      <w:pPr>
        <w:jc w:val="both"/>
        <w:rPr>
          <w:rFonts w:ascii="Arial Narrow" w:hAnsi="Arial Narrow"/>
          <w:sz w:val="20"/>
          <w:szCs w:val="20"/>
        </w:rPr>
      </w:pPr>
      <w:r>
        <w:rPr>
          <w:rFonts w:ascii="Arial Narrow" w:hAnsi="Arial Narrow"/>
          <w:sz w:val="20"/>
          <w:szCs w:val="20"/>
        </w:rPr>
        <w:tab/>
      </w:r>
      <w:r w:rsidR="0007166E" w:rsidRPr="0007166E">
        <w:rPr>
          <w:rFonts w:ascii="Arial Narrow" w:hAnsi="Arial Narrow"/>
          <w:sz w:val="20"/>
          <w:szCs w:val="20"/>
        </w:rPr>
        <w:t>«Общий объем финансирования программы в 2020-2027 годах за счет всех источников финансирования составит 23 668 596,82 тыс. рублей, в том числе за счет средств:</w:t>
      </w:r>
    </w:p>
    <w:p w:rsidR="0007166E" w:rsidRPr="0007166E" w:rsidRDefault="0007166E" w:rsidP="0007166E">
      <w:pPr>
        <w:pStyle w:val="ConsPlusCell"/>
        <w:jc w:val="both"/>
        <w:rPr>
          <w:rFonts w:ascii="Arial Narrow" w:hAnsi="Arial Narrow" w:cs="Times New Roman"/>
        </w:rPr>
      </w:pPr>
      <w:r w:rsidRPr="0007166E">
        <w:rPr>
          <w:rFonts w:ascii="Arial Narrow" w:hAnsi="Arial Narrow" w:cs="Times New Roman"/>
        </w:rPr>
        <w:t>-</w:t>
      </w:r>
      <w:r w:rsidR="00CE0933">
        <w:rPr>
          <w:rFonts w:ascii="Arial Narrow" w:hAnsi="Arial Narrow" w:cs="Times New Roman"/>
        </w:rPr>
        <w:t xml:space="preserve"> </w:t>
      </w:r>
      <w:r w:rsidRPr="0007166E">
        <w:rPr>
          <w:rFonts w:ascii="Arial Narrow" w:hAnsi="Arial Narrow" w:cs="Times New Roman"/>
        </w:rPr>
        <w:t xml:space="preserve">краевого бюджета –22 803 363,99 тыс. рублей, </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в том числе по годам:</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2020 год – 2 293 855,70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2021 год – 2 509 077,30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2022 год – 2 936 265,90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2023 год – 2 923 247,75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2024 год – 3 062 426,40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2025 год – 3 031 363,74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2026 год – 3 023 563,60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2027 год – 3 023 563,60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-районного бюджета – 865 232,83 тыс. рублей, в том числе по годам:</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2020 год – 96 827,18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2021 год – 91 499,74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2022 год – 100 022,78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lastRenderedPageBreak/>
        <w:t>2023 год – 99 492,53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2024 год – 108 470,91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2025 год – 134 307,60 тыс. рублей;</w:t>
      </w:r>
    </w:p>
    <w:p w:rsidR="0007166E" w:rsidRPr="0007166E" w:rsidRDefault="0007166E" w:rsidP="00CE0933">
      <w:pPr>
        <w:pStyle w:val="ConsPlusCell"/>
        <w:ind w:firstLine="709"/>
        <w:jc w:val="both"/>
        <w:rPr>
          <w:rFonts w:ascii="Arial Narrow" w:hAnsi="Arial Narrow" w:cs="Times New Roman"/>
        </w:rPr>
      </w:pPr>
      <w:r w:rsidRPr="0007166E">
        <w:rPr>
          <w:rFonts w:ascii="Arial Narrow" w:hAnsi="Arial Narrow" w:cs="Times New Roman"/>
        </w:rPr>
        <w:t>2026 год – 117 306,05 тыс. рублей,</w:t>
      </w:r>
    </w:p>
    <w:p w:rsidR="0007166E" w:rsidRPr="0007166E" w:rsidRDefault="0007166E" w:rsidP="00CE0933">
      <w:pPr>
        <w:ind w:firstLine="709"/>
        <w:jc w:val="both"/>
        <w:rPr>
          <w:rFonts w:ascii="Arial Narrow" w:hAnsi="Arial Narrow"/>
          <w:sz w:val="20"/>
          <w:szCs w:val="20"/>
        </w:rPr>
      </w:pPr>
      <w:r w:rsidRPr="0007166E">
        <w:rPr>
          <w:rFonts w:ascii="Arial Narrow" w:hAnsi="Arial Narrow"/>
          <w:sz w:val="20"/>
          <w:szCs w:val="20"/>
        </w:rPr>
        <w:t>2027 год – 117 306,05 тыс. рублей.».</w:t>
      </w:r>
    </w:p>
    <w:p w:rsidR="0007166E" w:rsidRPr="0007166E" w:rsidRDefault="00CE0933" w:rsidP="0007166E">
      <w:pPr>
        <w:tabs>
          <w:tab w:val="left" w:pos="709"/>
        </w:tabs>
        <w:jc w:val="both"/>
        <w:rPr>
          <w:rFonts w:ascii="Arial Narrow" w:hAnsi="Arial Narrow"/>
          <w:sz w:val="20"/>
          <w:szCs w:val="20"/>
        </w:rPr>
      </w:pPr>
      <w:r>
        <w:rPr>
          <w:rFonts w:ascii="Arial Narrow" w:hAnsi="Arial Narrow"/>
          <w:sz w:val="20"/>
          <w:szCs w:val="20"/>
        </w:rPr>
        <w:t>1.2.</w:t>
      </w:r>
      <w:r w:rsidR="0007166E" w:rsidRPr="0007166E">
        <w:rPr>
          <w:rFonts w:ascii="Arial Narrow" w:hAnsi="Arial Narrow"/>
          <w:sz w:val="20"/>
          <w:szCs w:val="20"/>
        </w:rPr>
        <w:tab/>
        <w:t>Приложение № 1, № 2 к муниципальной программе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 2027 годы» изложить в новой редакции согласно приложению № 1, № 2 к настоящему постановлению;</w:t>
      </w:r>
    </w:p>
    <w:p w:rsidR="0007166E" w:rsidRPr="0007166E" w:rsidRDefault="00CE0933" w:rsidP="0007166E">
      <w:pPr>
        <w:tabs>
          <w:tab w:val="left" w:pos="709"/>
        </w:tabs>
        <w:jc w:val="both"/>
        <w:rPr>
          <w:rFonts w:ascii="Arial Narrow" w:hAnsi="Arial Narrow"/>
          <w:sz w:val="20"/>
          <w:szCs w:val="20"/>
        </w:rPr>
      </w:pPr>
      <w:r>
        <w:rPr>
          <w:rFonts w:ascii="Arial Narrow" w:hAnsi="Arial Narrow"/>
          <w:sz w:val="20"/>
          <w:szCs w:val="20"/>
        </w:rPr>
        <w:t>1.3.</w:t>
      </w:r>
      <w:r w:rsidR="0007166E" w:rsidRPr="0007166E">
        <w:rPr>
          <w:rFonts w:ascii="Arial Narrow" w:hAnsi="Arial Narrow"/>
          <w:sz w:val="20"/>
          <w:szCs w:val="20"/>
        </w:rPr>
        <w:tab/>
        <w:t>Приложение № 6 к муниципальной программе 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 2027 годы» «</w:t>
      </w:r>
      <w:r w:rsidR="0007166E" w:rsidRPr="0007166E">
        <w:rPr>
          <w:rFonts w:ascii="Arial Narrow" w:hAnsi="Arial Narrow"/>
          <w:bCs/>
          <w:spacing w:val="-9"/>
          <w:sz w:val="20"/>
          <w:szCs w:val="20"/>
        </w:rPr>
        <w:t>Подпрограмма 4</w:t>
      </w:r>
      <w:r w:rsidR="0007166E" w:rsidRPr="0007166E" w:rsidDel="00020120">
        <w:rPr>
          <w:rFonts w:ascii="Arial Narrow" w:hAnsi="Arial Narrow"/>
          <w:bCs/>
          <w:spacing w:val="-9"/>
          <w:sz w:val="20"/>
          <w:szCs w:val="20"/>
        </w:rPr>
        <w:t xml:space="preserve"> </w:t>
      </w:r>
      <w:r w:rsidR="0007166E" w:rsidRPr="0007166E">
        <w:rPr>
          <w:rFonts w:ascii="Arial Narrow" w:hAnsi="Arial Narrow"/>
          <w:sz w:val="20"/>
          <w:szCs w:val="20"/>
        </w:rPr>
        <w:t>«Обеспечение реализации муниципальной программы и прочие мероприятия», изложить в новой редакции согласно приложению № 3 к настоящему постановлению;</w:t>
      </w:r>
    </w:p>
    <w:p w:rsidR="0007166E" w:rsidRPr="0007166E" w:rsidRDefault="00CE0933" w:rsidP="0007166E">
      <w:pPr>
        <w:tabs>
          <w:tab w:val="left" w:pos="0"/>
          <w:tab w:val="left" w:pos="709"/>
        </w:tabs>
        <w:autoSpaceDE w:val="0"/>
        <w:autoSpaceDN w:val="0"/>
        <w:adjustRightInd w:val="0"/>
        <w:jc w:val="both"/>
        <w:rPr>
          <w:rFonts w:ascii="Arial Narrow" w:hAnsi="Arial Narrow"/>
          <w:sz w:val="20"/>
          <w:szCs w:val="20"/>
        </w:rPr>
      </w:pPr>
      <w:r>
        <w:rPr>
          <w:rFonts w:ascii="Arial Narrow" w:hAnsi="Arial Narrow"/>
          <w:sz w:val="20"/>
          <w:szCs w:val="20"/>
        </w:rPr>
        <w:t>2.</w:t>
      </w:r>
      <w:r w:rsidR="0007166E" w:rsidRPr="0007166E">
        <w:rPr>
          <w:rFonts w:ascii="Arial Narrow" w:hAnsi="Arial Narrow"/>
          <w:sz w:val="20"/>
          <w:szCs w:val="20"/>
        </w:rPr>
        <w:tab/>
        <w:t>Контроль исполнения настоящего постановления оставляю за собой.</w:t>
      </w:r>
    </w:p>
    <w:p w:rsidR="0007166E" w:rsidRPr="0007166E" w:rsidRDefault="00CE0933" w:rsidP="0007166E">
      <w:pPr>
        <w:tabs>
          <w:tab w:val="left" w:pos="0"/>
          <w:tab w:val="left" w:pos="709"/>
        </w:tabs>
        <w:autoSpaceDE w:val="0"/>
        <w:autoSpaceDN w:val="0"/>
        <w:adjustRightInd w:val="0"/>
        <w:jc w:val="both"/>
        <w:rPr>
          <w:rFonts w:ascii="Arial Narrow" w:hAnsi="Arial Narrow"/>
          <w:sz w:val="20"/>
          <w:szCs w:val="20"/>
        </w:rPr>
      </w:pPr>
      <w:r>
        <w:rPr>
          <w:rFonts w:ascii="Arial Narrow" w:hAnsi="Arial Narrow"/>
          <w:sz w:val="20"/>
          <w:szCs w:val="20"/>
        </w:rPr>
        <w:t>3.</w:t>
      </w:r>
      <w:r w:rsidR="0007166E" w:rsidRPr="0007166E">
        <w:rPr>
          <w:rFonts w:ascii="Arial Narrow" w:hAnsi="Arial Narrow"/>
          <w:sz w:val="20"/>
          <w:szCs w:val="20"/>
        </w:rPr>
        <w:tab/>
        <w:t xml:space="preserve">Настоящее постановление вступает в силу со дня его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49" w:history="1">
        <w:r w:rsidR="0007166E" w:rsidRPr="0007166E">
          <w:rPr>
            <w:rStyle w:val="af2"/>
            <w:rFonts w:ascii="Arial Narrow" w:hAnsi="Arial Narrow"/>
            <w:color w:val="auto"/>
            <w:sz w:val="20"/>
            <w:szCs w:val="20"/>
            <w:u w:val="none"/>
            <w:lang w:val="en-US"/>
          </w:rPr>
          <w:t>http</w:t>
        </w:r>
        <w:r w:rsidR="0007166E" w:rsidRPr="0007166E">
          <w:rPr>
            <w:rStyle w:val="af2"/>
            <w:rFonts w:ascii="Arial Narrow" w:hAnsi="Arial Narrow"/>
            <w:color w:val="auto"/>
            <w:sz w:val="20"/>
            <w:szCs w:val="20"/>
            <w:u w:val="none"/>
          </w:rPr>
          <w:t>://</w:t>
        </w:r>
        <w:r w:rsidR="0007166E" w:rsidRPr="0007166E">
          <w:rPr>
            <w:rStyle w:val="af2"/>
            <w:rFonts w:ascii="Arial Narrow" w:hAnsi="Arial Narrow"/>
            <w:color w:val="auto"/>
            <w:sz w:val="20"/>
            <w:szCs w:val="20"/>
            <w:u w:val="none"/>
            <w:lang w:val="en-US"/>
          </w:rPr>
          <w:t>evenkya</w:t>
        </w:r>
        <w:r w:rsidR="0007166E" w:rsidRPr="0007166E">
          <w:rPr>
            <w:rStyle w:val="af2"/>
            <w:rFonts w:ascii="Arial Narrow" w:hAnsi="Arial Narrow"/>
            <w:color w:val="auto"/>
            <w:sz w:val="20"/>
            <w:szCs w:val="20"/>
            <w:u w:val="none"/>
          </w:rPr>
          <w:t>.</w:t>
        </w:r>
        <w:r w:rsidR="0007166E" w:rsidRPr="0007166E">
          <w:rPr>
            <w:rStyle w:val="af2"/>
            <w:rFonts w:ascii="Arial Narrow" w:hAnsi="Arial Narrow"/>
            <w:color w:val="auto"/>
            <w:sz w:val="20"/>
            <w:szCs w:val="20"/>
            <w:u w:val="none"/>
            <w:lang w:val="en-US"/>
          </w:rPr>
          <w:t>gosuslugi</w:t>
        </w:r>
        <w:r w:rsidR="0007166E" w:rsidRPr="0007166E">
          <w:rPr>
            <w:rStyle w:val="af2"/>
            <w:rFonts w:ascii="Arial Narrow" w:hAnsi="Arial Narrow"/>
            <w:color w:val="auto"/>
            <w:sz w:val="20"/>
            <w:szCs w:val="20"/>
            <w:u w:val="none"/>
          </w:rPr>
          <w:t>.</w:t>
        </w:r>
        <w:r w:rsidR="0007166E" w:rsidRPr="0007166E">
          <w:rPr>
            <w:rStyle w:val="af2"/>
            <w:rFonts w:ascii="Arial Narrow" w:hAnsi="Arial Narrow"/>
            <w:color w:val="auto"/>
            <w:sz w:val="20"/>
            <w:szCs w:val="20"/>
            <w:u w:val="none"/>
            <w:lang w:val="en-US"/>
          </w:rPr>
          <w:t>ru</w:t>
        </w:r>
      </w:hyperlink>
      <w:r w:rsidR="0007166E" w:rsidRPr="0007166E">
        <w:rPr>
          <w:rFonts w:ascii="Arial Narrow" w:hAnsi="Arial Narrow"/>
          <w:sz w:val="20"/>
          <w:szCs w:val="20"/>
        </w:rPr>
        <w:t>.</w:t>
      </w:r>
    </w:p>
    <w:p w:rsidR="0007166E" w:rsidRPr="0007166E" w:rsidRDefault="0007166E" w:rsidP="0007166E">
      <w:pPr>
        <w:tabs>
          <w:tab w:val="left" w:pos="0"/>
        </w:tabs>
        <w:autoSpaceDE w:val="0"/>
        <w:autoSpaceDN w:val="0"/>
        <w:adjustRightInd w:val="0"/>
        <w:rPr>
          <w:rFonts w:ascii="Arial Narrow" w:hAnsi="Arial Narrow"/>
          <w:sz w:val="20"/>
          <w:szCs w:val="20"/>
        </w:rPr>
      </w:pPr>
    </w:p>
    <w:p w:rsidR="0007166E" w:rsidRPr="0007166E" w:rsidRDefault="00CE0933" w:rsidP="00CE0933">
      <w:pPr>
        <w:tabs>
          <w:tab w:val="left" w:pos="0"/>
        </w:tabs>
        <w:autoSpaceDE w:val="0"/>
        <w:autoSpaceDN w:val="0"/>
        <w:adjustRightInd w:val="0"/>
        <w:jc w:val="both"/>
        <w:rPr>
          <w:rFonts w:ascii="Arial Narrow" w:hAnsi="Arial Narrow"/>
          <w:sz w:val="20"/>
          <w:szCs w:val="20"/>
        </w:rPr>
      </w:pPr>
      <w:r>
        <w:rPr>
          <w:rFonts w:ascii="Arial Narrow" w:hAnsi="Arial Narrow"/>
          <w:sz w:val="20"/>
          <w:szCs w:val="20"/>
        </w:rPr>
        <w:t>Глава</w:t>
      </w:r>
    </w:p>
    <w:p w:rsidR="0007166E" w:rsidRPr="0007166E" w:rsidRDefault="0007166E" w:rsidP="00CE0933">
      <w:pPr>
        <w:jc w:val="both"/>
        <w:rPr>
          <w:rFonts w:ascii="Arial Narrow" w:hAnsi="Arial Narrow"/>
          <w:bCs/>
          <w:spacing w:val="-9"/>
          <w:sz w:val="20"/>
          <w:szCs w:val="20"/>
        </w:rPr>
      </w:pPr>
      <w:r w:rsidRPr="0007166E">
        <w:rPr>
          <w:rFonts w:ascii="Arial Narrow" w:hAnsi="Arial Narrow"/>
          <w:sz w:val="20"/>
          <w:szCs w:val="20"/>
        </w:rPr>
        <w:t xml:space="preserve">Эвенкийского муниципального района   </w:t>
      </w:r>
      <w:r w:rsidR="00CE0933">
        <w:rPr>
          <w:rFonts w:ascii="Arial Narrow" w:hAnsi="Arial Narrow"/>
          <w:sz w:val="20"/>
          <w:szCs w:val="20"/>
        </w:rPr>
        <w:t xml:space="preserve">                           </w:t>
      </w:r>
      <w:r w:rsidRPr="0007166E">
        <w:rPr>
          <w:rFonts w:ascii="Arial Narrow" w:hAnsi="Arial Narrow"/>
          <w:bCs/>
          <w:spacing w:val="-9"/>
          <w:sz w:val="20"/>
          <w:szCs w:val="20"/>
        </w:rPr>
        <w:t xml:space="preserve">                                   п/п</w:t>
      </w:r>
      <w:r w:rsidR="00CE0933">
        <w:rPr>
          <w:rFonts w:ascii="Arial Narrow" w:hAnsi="Arial Narrow"/>
          <w:bCs/>
          <w:spacing w:val="-9"/>
          <w:sz w:val="20"/>
          <w:szCs w:val="20"/>
        </w:rPr>
        <w:t xml:space="preserve">                       </w:t>
      </w:r>
      <w:r w:rsidRPr="0007166E">
        <w:rPr>
          <w:rFonts w:ascii="Arial Narrow" w:hAnsi="Arial Narrow"/>
          <w:bCs/>
          <w:spacing w:val="-9"/>
          <w:sz w:val="20"/>
          <w:szCs w:val="20"/>
        </w:rPr>
        <w:t xml:space="preserve">                                                         А.Ю. Черкасов</w:t>
      </w:r>
    </w:p>
    <w:p w:rsidR="0007166E" w:rsidRPr="0007166E" w:rsidRDefault="0007166E" w:rsidP="0007166E">
      <w:pPr>
        <w:rPr>
          <w:rFonts w:ascii="Arial Narrow" w:hAnsi="Arial Narrow"/>
          <w:bCs/>
          <w:spacing w:val="-9"/>
          <w:sz w:val="20"/>
          <w:szCs w:val="20"/>
        </w:rPr>
      </w:pPr>
    </w:p>
    <w:p w:rsidR="0007166E" w:rsidRPr="0007166E" w:rsidRDefault="0007166E" w:rsidP="0007166E">
      <w:pPr>
        <w:rPr>
          <w:rFonts w:ascii="Arial Narrow" w:hAnsi="Arial Narrow"/>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7B397C">
          <w:pgSz w:w="11906" w:h="16838"/>
          <w:pgMar w:top="450" w:right="757" w:bottom="375" w:left="1418" w:header="720" w:footer="720" w:gutter="0"/>
          <w:cols w:space="720"/>
          <w:docGrid w:linePitch="600" w:charSpace="32768"/>
        </w:sectPr>
      </w:pP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lastRenderedPageBreak/>
        <w:t>приложение № 1</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к постановлению</w:t>
      </w:r>
    </w:p>
    <w:p w:rsidR="0007166E" w:rsidRDefault="0007166E" w:rsidP="00CE0933">
      <w:pPr>
        <w:jc w:val="right"/>
        <w:rPr>
          <w:rFonts w:ascii="Arial Narrow" w:hAnsi="Arial Narrow"/>
          <w:sz w:val="20"/>
          <w:szCs w:val="20"/>
        </w:rPr>
      </w:pPr>
      <w:r w:rsidRPr="0007166E">
        <w:rPr>
          <w:rFonts w:ascii="Arial Narrow" w:hAnsi="Arial Narrow"/>
          <w:sz w:val="20"/>
          <w:szCs w:val="20"/>
        </w:rPr>
        <w:t>Администрации ЭМР</w:t>
      </w:r>
    </w:p>
    <w:p w:rsidR="00CE0933" w:rsidRDefault="00CE0933" w:rsidP="00CE0933">
      <w:pPr>
        <w:jc w:val="right"/>
        <w:rPr>
          <w:rFonts w:ascii="Arial Narrow" w:hAnsi="Arial Narrow"/>
          <w:sz w:val="20"/>
          <w:szCs w:val="20"/>
        </w:rPr>
      </w:pPr>
    </w:p>
    <w:p w:rsidR="00CE0933" w:rsidRPr="0007166E" w:rsidRDefault="00CE0933" w:rsidP="00CE0933">
      <w:pPr>
        <w:jc w:val="right"/>
        <w:rPr>
          <w:rFonts w:ascii="Arial Narrow" w:hAnsi="Arial Narrow"/>
          <w:sz w:val="20"/>
          <w:szCs w:val="20"/>
        </w:rPr>
      </w:pPr>
      <w:r w:rsidRPr="0007166E">
        <w:rPr>
          <w:rFonts w:ascii="Arial Narrow" w:hAnsi="Arial Narrow"/>
          <w:sz w:val="20"/>
          <w:szCs w:val="20"/>
        </w:rPr>
        <w:t>от «24» 06 2025 № 312-п</w:t>
      </w:r>
    </w:p>
    <w:p w:rsidR="00CE0933" w:rsidRPr="0007166E" w:rsidRDefault="00CE0933" w:rsidP="00CE0933">
      <w:pPr>
        <w:jc w:val="right"/>
        <w:rPr>
          <w:rFonts w:ascii="Arial Narrow" w:hAnsi="Arial Narrow"/>
          <w:sz w:val="20"/>
          <w:szCs w:val="20"/>
        </w:rPr>
      </w:pPr>
    </w:p>
    <w:p w:rsidR="00CE0933" w:rsidRPr="0007166E" w:rsidRDefault="00CE0933" w:rsidP="00CE0933">
      <w:pPr>
        <w:jc w:val="right"/>
        <w:rPr>
          <w:rFonts w:ascii="Arial Narrow" w:hAnsi="Arial Narrow"/>
          <w:sz w:val="20"/>
          <w:szCs w:val="20"/>
        </w:rPr>
      </w:pPr>
      <w:r w:rsidRPr="0007166E">
        <w:rPr>
          <w:rFonts w:ascii="Arial Narrow" w:hAnsi="Arial Narrow"/>
          <w:sz w:val="20"/>
          <w:szCs w:val="20"/>
        </w:rPr>
        <w:t>приложение № 1</w:t>
      </w:r>
    </w:p>
    <w:p w:rsidR="00CE0933" w:rsidRPr="0007166E" w:rsidRDefault="00CE0933" w:rsidP="00CE0933">
      <w:pPr>
        <w:jc w:val="right"/>
        <w:rPr>
          <w:rFonts w:ascii="Arial Narrow" w:hAnsi="Arial Narrow"/>
          <w:sz w:val="20"/>
          <w:szCs w:val="20"/>
        </w:rPr>
      </w:pPr>
      <w:r w:rsidRPr="0007166E">
        <w:rPr>
          <w:rFonts w:ascii="Arial Narrow" w:hAnsi="Arial Narrow"/>
          <w:sz w:val="20"/>
          <w:szCs w:val="20"/>
        </w:rPr>
        <w:t>к муниципальной программе</w:t>
      </w:r>
    </w:p>
    <w:p w:rsidR="00CE0933" w:rsidRPr="0007166E" w:rsidRDefault="00CE0933" w:rsidP="00CE0933">
      <w:pPr>
        <w:jc w:val="right"/>
        <w:rPr>
          <w:rFonts w:ascii="Arial Narrow" w:hAnsi="Arial Narrow"/>
          <w:sz w:val="20"/>
          <w:szCs w:val="20"/>
        </w:rPr>
      </w:pPr>
      <w:r w:rsidRPr="0007166E">
        <w:rPr>
          <w:rFonts w:ascii="Arial Narrow" w:hAnsi="Arial Narrow"/>
          <w:sz w:val="20"/>
          <w:szCs w:val="20"/>
        </w:rPr>
        <w:t>Эвенкийского муниципального района</w:t>
      </w:r>
    </w:p>
    <w:p w:rsidR="00CE0933" w:rsidRPr="0007166E" w:rsidRDefault="00CE0933" w:rsidP="00CE0933">
      <w:pPr>
        <w:jc w:val="right"/>
        <w:rPr>
          <w:rFonts w:ascii="Arial Narrow" w:hAnsi="Arial Narrow"/>
          <w:sz w:val="20"/>
          <w:szCs w:val="20"/>
        </w:rPr>
      </w:pPr>
      <w:r w:rsidRPr="0007166E">
        <w:rPr>
          <w:rFonts w:ascii="Arial Narrow" w:hAnsi="Arial Narrow"/>
          <w:sz w:val="20"/>
          <w:szCs w:val="20"/>
        </w:rPr>
        <w:t>«Реформирование и модернизация энергетики, жилищно-коммунального хозяйства, повышение энергетической эффективности на 2020-2027 годы»</w:t>
      </w:r>
    </w:p>
    <w:p w:rsidR="00CE0933" w:rsidRPr="0007166E" w:rsidRDefault="00CE0933" w:rsidP="00CE0933">
      <w:pPr>
        <w:rPr>
          <w:rFonts w:ascii="Arial Narrow" w:hAnsi="Arial Narrow"/>
          <w:sz w:val="20"/>
          <w:szCs w:val="20"/>
        </w:rPr>
      </w:pPr>
    </w:p>
    <w:p w:rsidR="00CE0933" w:rsidRPr="00CE0933" w:rsidRDefault="00CE0933" w:rsidP="00CE0933">
      <w:pPr>
        <w:jc w:val="center"/>
        <w:rPr>
          <w:rFonts w:ascii="Arial Narrow" w:hAnsi="Arial Narrow"/>
          <w:b/>
          <w:sz w:val="20"/>
          <w:szCs w:val="20"/>
        </w:rPr>
      </w:pPr>
      <w:r w:rsidRPr="00CE0933">
        <w:rPr>
          <w:rFonts w:ascii="Arial Narrow" w:hAnsi="Arial Narrow"/>
          <w:b/>
          <w:sz w:val="20"/>
          <w:szCs w:val="20"/>
        </w:rPr>
        <w:t>Распределение планируемых расходов за счет средств районного бюджета по мероприятиям и подпрограммам программы</w:t>
      </w:r>
    </w:p>
    <w:tbl>
      <w:tblPr>
        <w:tblpPr w:leftFromText="180" w:rightFromText="180" w:vertAnchor="text" w:horzAnchor="margin" w:tblpY="763"/>
        <w:tblW w:w="16551" w:type="dxa"/>
        <w:tblLayout w:type="fixed"/>
        <w:tblLook w:val="04A0" w:firstRow="1" w:lastRow="0" w:firstColumn="1" w:lastColumn="0" w:noHBand="0" w:noVBand="1"/>
      </w:tblPr>
      <w:tblGrid>
        <w:gridCol w:w="1236"/>
        <w:gridCol w:w="1987"/>
        <w:gridCol w:w="992"/>
        <w:gridCol w:w="567"/>
        <w:gridCol w:w="565"/>
        <w:gridCol w:w="995"/>
        <w:gridCol w:w="142"/>
        <w:gridCol w:w="416"/>
        <w:gridCol w:w="151"/>
        <w:gridCol w:w="853"/>
        <w:gridCol w:w="141"/>
        <w:gridCol w:w="885"/>
        <w:gridCol w:w="108"/>
        <w:gridCol w:w="918"/>
        <w:gridCol w:w="74"/>
        <w:gridCol w:w="956"/>
        <w:gridCol w:w="36"/>
        <w:gridCol w:w="993"/>
        <w:gridCol w:w="1186"/>
        <w:gridCol w:w="92"/>
        <w:gridCol w:w="993"/>
        <w:gridCol w:w="46"/>
        <w:gridCol w:w="1088"/>
        <w:gridCol w:w="46"/>
        <w:gridCol w:w="1085"/>
      </w:tblGrid>
      <w:tr w:rsidR="00CE0933" w:rsidRPr="0007166E" w:rsidTr="00CE0933">
        <w:trPr>
          <w:trHeight w:val="60"/>
        </w:trPr>
        <w:tc>
          <w:tcPr>
            <w:tcW w:w="1236" w:type="dxa"/>
            <w:vMerge w:val="restart"/>
            <w:tcBorders>
              <w:top w:val="single" w:sz="4" w:space="0" w:color="auto"/>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Статус (государственная программа, подпрограмма)</w:t>
            </w:r>
          </w:p>
        </w:tc>
        <w:tc>
          <w:tcPr>
            <w:tcW w:w="1987" w:type="dxa"/>
            <w:vMerge w:val="restart"/>
            <w:tcBorders>
              <w:top w:val="single" w:sz="4" w:space="0" w:color="auto"/>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Наименование программы, подпрограммы</w:t>
            </w:r>
          </w:p>
        </w:tc>
        <w:tc>
          <w:tcPr>
            <w:tcW w:w="992" w:type="dxa"/>
            <w:vMerge w:val="restart"/>
            <w:tcBorders>
              <w:top w:val="single" w:sz="4" w:space="0" w:color="auto"/>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Наименование ГРБС</w:t>
            </w:r>
          </w:p>
        </w:tc>
        <w:tc>
          <w:tcPr>
            <w:tcW w:w="2685" w:type="dxa"/>
            <w:gridSpan w:val="5"/>
            <w:tcBorders>
              <w:top w:val="single" w:sz="4" w:space="0" w:color="auto"/>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Код бюджетной классификации</w:t>
            </w:r>
          </w:p>
        </w:tc>
        <w:tc>
          <w:tcPr>
            <w:tcW w:w="1004" w:type="dxa"/>
            <w:gridSpan w:val="2"/>
            <w:tcBorders>
              <w:top w:val="single" w:sz="4" w:space="0" w:color="auto"/>
              <w:left w:val="nil"/>
              <w:bottom w:val="single" w:sz="4" w:space="0" w:color="auto"/>
              <w:right w:val="nil"/>
            </w:tcBorders>
          </w:tcPr>
          <w:p w:rsidR="00CE0933" w:rsidRPr="0007166E" w:rsidRDefault="00CE0933" w:rsidP="00CE0933">
            <w:pPr>
              <w:jc w:val="center"/>
              <w:rPr>
                <w:rFonts w:ascii="Arial Narrow" w:hAnsi="Arial Narrow"/>
                <w:sz w:val="20"/>
                <w:szCs w:val="20"/>
              </w:rPr>
            </w:pPr>
          </w:p>
        </w:tc>
        <w:tc>
          <w:tcPr>
            <w:tcW w:w="1134" w:type="dxa"/>
            <w:gridSpan w:val="3"/>
            <w:tcBorders>
              <w:top w:val="single" w:sz="4" w:space="0" w:color="auto"/>
              <w:left w:val="nil"/>
              <w:bottom w:val="single" w:sz="4" w:space="0" w:color="auto"/>
              <w:right w:val="nil"/>
            </w:tcBorders>
          </w:tcPr>
          <w:p w:rsidR="00CE0933" w:rsidRPr="0007166E" w:rsidRDefault="00CE0933" w:rsidP="00CE0933">
            <w:pPr>
              <w:jc w:val="center"/>
              <w:rPr>
                <w:rFonts w:ascii="Arial Narrow" w:hAnsi="Arial Narrow"/>
                <w:sz w:val="20"/>
                <w:szCs w:val="20"/>
              </w:rPr>
            </w:pPr>
          </w:p>
        </w:tc>
        <w:tc>
          <w:tcPr>
            <w:tcW w:w="7513" w:type="dxa"/>
            <w:gridSpan w:val="12"/>
            <w:tcBorders>
              <w:top w:val="single" w:sz="4" w:space="0" w:color="auto"/>
              <w:left w:val="nil"/>
              <w:bottom w:val="single" w:sz="4" w:space="0" w:color="auto"/>
              <w:right w:val="single" w:sz="4" w:space="0" w:color="auto"/>
            </w:tcBorders>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Расходы (тыс. руб.), годы</w:t>
            </w:r>
          </w:p>
        </w:tc>
      </w:tr>
      <w:tr w:rsidR="00CE0933" w:rsidRPr="0007166E" w:rsidTr="00CE0933">
        <w:trPr>
          <w:trHeight w:val="174"/>
        </w:trPr>
        <w:tc>
          <w:tcPr>
            <w:tcW w:w="1236" w:type="dxa"/>
            <w:vMerge/>
            <w:tcBorders>
              <w:left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left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vMerge/>
            <w:tcBorders>
              <w:left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567" w:type="dxa"/>
            <w:vMerge w:val="restart"/>
            <w:tcBorders>
              <w:top w:val="nil"/>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ГРБС</w:t>
            </w:r>
          </w:p>
        </w:tc>
        <w:tc>
          <w:tcPr>
            <w:tcW w:w="565" w:type="dxa"/>
            <w:vMerge w:val="restart"/>
            <w:tcBorders>
              <w:top w:val="nil"/>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Рз Пр</w:t>
            </w:r>
          </w:p>
        </w:tc>
        <w:tc>
          <w:tcPr>
            <w:tcW w:w="995" w:type="dxa"/>
            <w:vMerge w:val="restart"/>
            <w:tcBorders>
              <w:top w:val="nil"/>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ЦСР</w:t>
            </w:r>
          </w:p>
        </w:tc>
        <w:tc>
          <w:tcPr>
            <w:tcW w:w="558" w:type="dxa"/>
            <w:gridSpan w:val="2"/>
            <w:vMerge w:val="restart"/>
            <w:tcBorders>
              <w:top w:val="nil"/>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ВР</w:t>
            </w:r>
          </w:p>
        </w:tc>
        <w:tc>
          <w:tcPr>
            <w:tcW w:w="1004" w:type="dxa"/>
            <w:gridSpan w:val="2"/>
            <w:tcBorders>
              <w:top w:val="single" w:sz="4" w:space="0" w:color="auto"/>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026" w:type="dxa"/>
            <w:gridSpan w:val="2"/>
            <w:tcBorders>
              <w:top w:val="single" w:sz="4" w:space="0" w:color="auto"/>
              <w:left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026" w:type="dxa"/>
            <w:gridSpan w:val="2"/>
            <w:tcBorders>
              <w:top w:val="single" w:sz="4" w:space="0" w:color="auto"/>
              <w:left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030" w:type="dxa"/>
            <w:gridSpan w:val="2"/>
            <w:tcBorders>
              <w:top w:val="single" w:sz="4" w:space="0" w:color="auto"/>
              <w:left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029" w:type="dxa"/>
            <w:gridSpan w:val="2"/>
            <w:tcBorders>
              <w:top w:val="single" w:sz="4" w:space="0" w:color="auto"/>
              <w:left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Текущий финансовый год</w:t>
            </w:r>
          </w:p>
        </w:tc>
        <w:tc>
          <w:tcPr>
            <w:tcW w:w="1186" w:type="dxa"/>
            <w:tcBorders>
              <w:top w:val="single" w:sz="4" w:space="0" w:color="auto"/>
              <w:left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Первый год планового периода</w:t>
            </w:r>
          </w:p>
        </w:tc>
        <w:tc>
          <w:tcPr>
            <w:tcW w:w="1131" w:type="dxa"/>
            <w:gridSpan w:val="3"/>
            <w:tcBorders>
              <w:top w:val="single" w:sz="4" w:space="0" w:color="auto"/>
              <w:left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Второй год планового периода</w:t>
            </w:r>
          </w:p>
        </w:tc>
        <w:tc>
          <w:tcPr>
            <w:tcW w:w="1134" w:type="dxa"/>
            <w:gridSpan w:val="2"/>
            <w:tcBorders>
              <w:top w:val="single" w:sz="4" w:space="0" w:color="auto"/>
              <w:left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Третий  год планового периода</w:t>
            </w:r>
          </w:p>
        </w:tc>
        <w:tc>
          <w:tcPr>
            <w:tcW w:w="1085" w:type="dxa"/>
            <w:vMerge w:val="restart"/>
            <w:tcBorders>
              <w:top w:val="nil"/>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Итого на период</w:t>
            </w:r>
          </w:p>
        </w:tc>
      </w:tr>
      <w:tr w:rsidR="00CE0933" w:rsidRPr="0007166E" w:rsidTr="00CE0933">
        <w:trPr>
          <w:trHeight w:val="60"/>
        </w:trPr>
        <w:tc>
          <w:tcPr>
            <w:tcW w:w="1236" w:type="dxa"/>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567" w:type="dxa"/>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565" w:type="dxa"/>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5" w:type="dxa"/>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558" w:type="dxa"/>
            <w:gridSpan w:val="2"/>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00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2021</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2022</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2023</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2024</w:t>
            </w:r>
          </w:p>
        </w:tc>
        <w:tc>
          <w:tcPr>
            <w:tcW w:w="1186"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2025</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2027</w:t>
            </w:r>
          </w:p>
        </w:tc>
        <w:tc>
          <w:tcPr>
            <w:tcW w:w="1085" w:type="dxa"/>
            <w:vMerge/>
            <w:tcBorders>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r>
      <w:tr w:rsidR="00CE0933" w:rsidRPr="0007166E" w:rsidTr="00CE0933">
        <w:trPr>
          <w:trHeight w:val="285"/>
        </w:trPr>
        <w:tc>
          <w:tcPr>
            <w:tcW w:w="1236" w:type="dxa"/>
            <w:tcBorders>
              <w:top w:val="nil"/>
              <w:left w:val="single" w:sz="4" w:space="0" w:color="auto"/>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w:t>
            </w:r>
          </w:p>
        </w:tc>
        <w:tc>
          <w:tcPr>
            <w:tcW w:w="1987"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w:t>
            </w:r>
          </w:p>
        </w:tc>
        <w:tc>
          <w:tcPr>
            <w:tcW w:w="992"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w:t>
            </w:r>
          </w:p>
        </w:tc>
        <w:tc>
          <w:tcPr>
            <w:tcW w:w="567"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w:t>
            </w:r>
          </w:p>
        </w:tc>
        <w:tc>
          <w:tcPr>
            <w:tcW w:w="56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w:t>
            </w:r>
          </w:p>
        </w:tc>
        <w:tc>
          <w:tcPr>
            <w:tcW w:w="99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6</w:t>
            </w:r>
          </w:p>
        </w:tc>
        <w:tc>
          <w:tcPr>
            <w:tcW w:w="558" w:type="dxa"/>
            <w:gridSpan w:val="2"/>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9</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10</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11</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12</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13</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14</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15</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w:t>
            </w:r>
          </w:p>
        </w:tc>
      </w:tr>
      <w:tr w:rsidR="00CE0933" w:rsidRPr="0007166E" w:rsidTr="00CE0933">
        <w:trPr>
          <w:trHeight w:val="897"/>
        </w:trPr>
        <w:tc>
          <w:tcPr>
            <w:tcW w:w="1236" w:type="dxa"/>
            <w:vMerge w:val="restart"/>
            <w:tcBorders>
              <w:top w:val="nil"/>
              <w:left w:val="single" w:sz="4" w:space="0" w:color="auto"/>
              <w:bottom w:val="nil"/>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Муниципальная программа</w:t>
            </w:r>
          </w:p>
        </w:tc>
        <w:tc>
          <w:tcPr>
            <w:tcW w:w="1987" w:type="dxa"/>
            <w:vMerge w:val="restart"/>
            <w:tcBorders>
              <w:top w:val="nil"/>
              <w:left w:val="single" w:sz="4" w:space="0" w:color="auto"/>
              <w:bottom w:val="nil"/>
              <w:right w:val="single" w:sz="4" w:space="0" w:color="auto"/>
            </w:tcBorders>
            <w:hideMark/>
          </w:tcPr>
          <w:p w:rsidR="00CE0933" w:rsidRPr="0007166E" w:rsidRDefault="00CE0933" w:rsidP="00CE0933">
            <w:pPr>
              <w:pStyle w:val="afffffffe"/>
              <w:jc w:val="left"/>
              <w:rPr>
                <w:rFonts w:ascii="Arial Narrow" w:hAnsi="Arial Narrow"/>
                <w:b/>
                <w:sz w:val="20"/>
                <w:lang w:eastAsia="en-US"/>
              </w:rPr>
            </w:pPr>
            <w:r w:rsidRPr="0007166E">
              <w:rPr>
                <w:rFonts w:ascii="Arial Narrow" w:hAnsi="Arial Narrow"/>
                <w:b/>
                <w:sz w:val="20"/>
                <w:lang w:eastAsia="en-US"/>
              </w:rPr>
              <w:t>«</w:t>
            </w:r>
            <w:r w:rsidRPr="00CE0933">
              <w:rPr>
                <w:rFonts w:ascii="Arial Narrow" w:hAnsi="Arial Narrow"/>
                <w:sz w:val="20"/>
                <w:lang w:eastAsia="en-US"/>
              </w:rPr>
              <w:t xml:space="preserve">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sidRPr="00CE0933">
              <w:rPr>
                <w:rFonts w:ascii="Arial Narrow" w:hAnsi="Arial Narrow"/>
                <w:snapToGrid w:val="0"/>
                <w:sz w:val="20"/>
                <w:lang w:eastAsia="en-US"/>
              </w:rPr>
              <w:t>на 2020 – 2027 годы</w:t>
            </w:r>
            <w:r w:rsidRPr="00CE0933">
              <w:rPr>
                <w:rFonts w:ascii="Arial Narrow" w:hAnsi="Arial Narrow"/>
                <w:sz w:val="20"/>
                <w:lang w:eastAsia="en-US"/>
              </w:rPr>
              <w:t>»</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p>
        </w:tc>
        <w:tc>
          <w:tcPr>
            <w:tcW w:w="99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5800000000</w:t>
            </w:r>
          </w:p>
        </w:tc>
        <w:tc>
          <w:tcPr>
            <w:tcW w:w="558" w:type="dxa"/>
            <w:gridSpan w:val="2"/>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2 390 682,88</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2 600 577,04</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3 036 288,684</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3 022 740,28</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3 170 897,31</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3 165 671,33</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3 140 869,65</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3 140 869,65</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23 668 596,85</w:t>
            </w:r>
          </w:p>
        </w:tc>
      </w:tr>
      <w:tr w:rsidR="00CE0933" w:rsidRPr="0007166E" w:rsidTr="00CE0933">
        <w:trPr>
          <w:trHeight w:val="621"/>
        </w:trPr>
        <w:tc>
          <w:tcPr>
            <w:tcW w:w="1236" w:type="dxa"/>
            <w:vMerge/>
            <w:tcBorders>
              <w:top w:val="nil"/>
              <w:left w:val="single" w:sz="4" w:space="0" w:color="auto"/>
              <w:bottom w:val="nil"/>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nil"/>
              <w:left w:val="single" w:sz="4" w:space="0" w:color="auto"/>
              <w:bottom w:val="nil"/>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p>
        </w:tc>
        <w:tc>
          <w:tcPr>
            <w:tcW w:w="99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5800000000</w:t>
            </w:r>
          </w:p>
        </w:tc>
        <w:tc>
          <w:tcPr>
            <w:tcW w:w="558" w:type="dxa"/>
            <w:gridSpan w:val="2"/>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2 390 682,88</w:t>
            </w:r>
          </w:p>
          <w:p w:rsidR="00CE0933" w:rsidRPr="0007166E" w:rsidRDefault="00CE0933" w:rsidP="00CE0933">
            <w:pPr>
              <w:jc w:val="center"/>
              <w:rPr>
                <w:rFonts w:ascii="Arial Narrow" w:hAnsi="Arial Narrow"/>
                <w:sz w:val="20"/>
                <w:szCs w:val="20"/>
              </w:rPr>
            </w:pP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2 600 577,04</w:t>
            </w:r>
          </w:p>
          <w:p w:rsidR="00CE0933" w:rsidRPr="0007166E" w:rsidRDefault="00CE0933" w:rsidP="00CE0933">
            <w:pPr>
              <w:jc w:val="center"/>
              <w:rPr>
                <w:rFonts w:ascii="Arial Narrow" w:hAnsi="Arial Narrow"/>
                <w:sz w:val="20"/>
                <w:szCs w:val="20"/>
              </w:rPr>
            </w:pP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3 036 288,684</w:t>
            </w:r>
          </w:p>
          <w:p w:rsidR="00CE0933" w:rsidRPr="0007166E" w:rsidRDefault="00CE0933" w:rsidP="00CE0933">
            <w:pPr>
              <w:jc w:val="center"/>
              <w:rPr>
                <w:rFonts w:ascii="Arial Narrow" w:hAnsi="Arial Narrow"/>
                <w:sz w:val="20"/>
                <w:szCs w:val="20"/>
              </w:rPr>
            </w:pP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3 022 740,28</w:t>
            </w:r>
          </w:p>
          <w:p w:rsidR="00CE0933" w:rsidRPr="0007166E" w:rsidRDefault="00CE0933" w:rsidP="00CE0933">
            <w:pPr>
              <w:jc w:val="center"/>
              <w:rPr>
                <w:rFonts w:ascii="Arial Narrow" w:hAnsi="Arial Narrow"/>
                <w:sz w:val="20"/>
                <w:szCs w:val="20"/>
              </w:rPr>
            </w:pP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3 170 897,31</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3 165 671,33</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3 140 869,65</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3 140 869,65</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23 668 596,85</w:t>
            </w:r>
          </w:p>
        </w:tc>
      </w:tr>
      <w:tr w:rsidR="00CE0933" w:rsidRPr="0007166E" w:rsidTr="00CE0933">
        <w:trPr>
          <w:trHeight w:val="571"/>
        </w:trPr>
        <w:tc>
          <w:tcPr>
            <w:tcW w:w="1236" w:type="dxa"/>
            <w:vMerge w:val="restart"/>
            <w:tcBorders>
              <w:top w:val="single" w:sz="4" w:space="0" w:color="auto"/>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Подпрограмма 1</w:t>
            </w:r>
          </w:p>
        </w:tc>
        <w:tc>
          <w:tcPr>
            <w:tcW w:w="1987" w:type="dxa"/>
            <w:vMerge w:val="restart"/>
            <w:tcBorders>
              <w:top w:val="single" w:sz="4" w:space="0" w:color="auto"/>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«Строительство, реконструкция, модернизация и капитальный ремонт объектов </w:t>
            </w:r>
            <w:r w:rsidRPr="0007166E">
              <w:rPr>
                <w:rFonts w:ascii="Arial Narrow" w:hAnsi="Arial Narrow"/>
                <w:sz w:val="20"/>
                <w:szCs w:val="20"/>
              </w:rPr>
              <w:lastRenderedPageBreak/>
              <w:t>коммунальной инфраструктуры муниципальных образований в Эвенкийском муниципальном районе»</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 xml:space="preserve">всего расходные обязательства </w:t>
            </w:r>
          </w:p>
        </w:tc>
        <w:tc>
          <w:tcPr>
            <w:tcW w:w="567"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995" w:type="dxa"/>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5810018100</w:t>
            </w:r>
          </w:p>
        </w:tc>
        <w:tc>
          <w:tcPr>
            <w:tcW w:w="558" w:type="dxa"/>
            <w:gridSpan w:val="2"/>
            <w:tcBorders>
              <w:top w:val="nil"/>
              <w:left w:val="nil"/>
              <w:bottom w:val="single" w:sz="4" w:space="0" w:color="auto"/>
              <w:right w:val="single" w:sz="4" w:space="0" w:color="auto"/>
            </w:tcBorders>
            <w:noWrap/>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500,00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1 593,70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15 640,48</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30 555,533</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22 986,11</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26 793,75</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29 600,00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29 600,00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157 269,57</w:t>
            </w:r>
          </w:p>
        </w:tc>
      </w:tr>
      <w:tr w:rsidR="00CE0933" w:rsidRPr="0007166E" w:rsidTr="00CE0933">
        <w:trPr>
          <w:trHeight w:val="411"/>
        </w:trPr>
        <w:tc>
          <w:tcPr>
            <w:tcW w:w="1236" w:type="dxa"/>
            <w:vMerge/>
            <w:tcBorders>
              <w:top w:val="single" w:sz="4" w:space="0" w:color="auto"/>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99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5810018100</w:t>
            </w:r>
          </w:p>
        </w:tc>
        <w:tc>
          <w:tcPr>
            <w:tcW w:w="558"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500,00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1 593,70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15 640,48</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30 555,533</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22 986,11</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 xml:space="preserve">26 793,75         </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29 600,00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29 600,00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157 269,57</w:t>
            </w:r>
          </w:p>
        </w:tc>
      </w:tr>
      <w:tr w:rsidR="00CE0933" w:rsidRPr="0007166E" w:rsidTr="00CE0933">
        <w:trPr>
          <w:trHeight w:val="416"/>
        </w:trPr>
        <w:tc>
          <w:tcPr>
            <w:tcW w:w="1236"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Подпрограмма 2</w:t>
            </w:r>
          </w:p>
        </w:tc>
        <w:tc>
          <w:tcPr>
            <w:tcW w:w="1987"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«Энергосбережение и повышение энергетической эффективности» </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99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5820018200</w:t>
            </w:r>
          </w:p>
        </w:tc>
        <w:tc>
          <w:tcPr>
            <w:tcW w:w="558"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407"/>
        </w:trPr>
        <w:tc>
          <w:tcPr>
            <w:tcW w:w="1236"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99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5820018200</w:t>
            </w:r>
          </w:p>
        </w:tc>
        <w:tc>
          <w:tcPr>
            <w:tcW w:w="558"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468"/>
        </w:trPr>
        <w:tc>
          <w:tcPr>
            <w:tcW w:w="1236"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Подпрограмма 3</w:t>
            </w:r>
          </w:p>
        </w:tc>
        <w:tc>
          <w:tcPr>
            <w:tcW w:w="1987"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«Обращение с отходами на территории Эвенкийского муниципального района» </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0603</w:t>
            </w:r>
          </w:p>
        </w:tc>
        <w:tc>
          <w:tcPr>
            <w:tcW w:w="99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5830018300</w:t>
            </w:r>
          </w:p>
        </w:tc>
        <w:tc>
          <w:tcPr>
            <w:tcW w:w="558"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100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417"/>
        </w:trPr>
        <w:tc>
          <w:tcPr>
            <w:tcW w:w="1236"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0603</w:t>
            </w:r>
          </w:p>
        </w:tc>
        <w:tc>
          <w:tcPr>
            <w:tcW w:w="99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5830018300</w:t>
            </w:r>
          </w:p>
        </w:tc>
        <w:tc>
          <w:tcPr>
            <w:tcW w:w="558"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565"/>
        </w:trPr>
        <w:tc>
          <w:tcPr>
            <w:tcW w:w="1236"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Подпрограмма 4</w:t>
            </w:r>
          </w:p>
        </w:tc>
        <w:tc>
          <w:tcPr>
            <w:tcW w:w="1987"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«Обеспечение реализации муниципальной программы и прочие мероприятия» </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0113</w:t>
            </w:r>
          </w:p>
        </w:tc>
        <w:tc>
          <w:tcPr>
            <w:tcW w:w="99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5840000210</w:t>
            </w:r>
          </w:p>
        </w:tc>
        <w:tc>
          <w:tcPr>
            <w:tcW w:w="558"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120, 240,8</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24 824,77</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17 714,60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20 932,24</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20 923,857</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22 899,95</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25 917,04</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22 836,20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22 836,20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178 884,86</w:t>
            </w:r>
          </w:p>
        </w:tc>
      </w:tr>
      <w:tr w:rsidR="00CE0933" w:rsidRPr="0007166E" w:rsidTr="00CE0933">
        <w:trPr>
          <w:trHeight w:val="750"/>
        </w:trPr>
        <w:tc>
          <w:tcPr>
            <w:tcW w:w="1236"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0113</w:t>
            </w:r>
          </w:p>
        </w:tc>
        <w:tc>
          <w:tcPr>
            <w:tcW w:w="99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5840000210</w:t>
            </w:r>
          </w:p>
        </w:tc>
        <w:tc>
          <w:tcPr>
            <w:tcW w:w="558"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120, 240,8</w:t>
            </w:r>
          </w:p>
        </w:tc>
        <w:tc>
          <w:tcPr>
            <w:tcW w:w="100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24 824,77</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17 714,60</w:t>
            </w:r>
          </w:p>
        </w:tc>
        <w:tc>
          <w:tcPr>
            <w:tcW w:w="1026"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20 932,24</w:t>
            </w:r>
          </w:p>
        </w:tc>
        <w:tc>
          <w:tcPr>
            <w:tcW w:w="1030"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20 923,857</w:t>
            </w:r>
          </w:p>
        </w:tc>
        <w:tc>
          <w:tcPr>
            <w:tcW w:w="1029"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22 899,95</w:t>
            </w:r>
          </w:p>
        </w:tc>
        <w:tc>
          <w:tcPr>
            <w:tcW w:w="118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25 917,04</w:t>
            </w:r>
          </w:p>
        </w:tc>
        <w:tc>
          <w:tcPr>
            <w:tcW w:w="1131" w:type="dxa"/>
            <w:gridSpan w:val="3"/>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22 836,20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22 836,20</w:t>
            </w:r>
          </w:p>
        </w:tc>
        <w:tc>
          <w:tcPr>
            <w:tcW w:w="1085"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178 884,86</w:t>
            </w:r>
          </w:p>
        </w:tc>
      </w:tr>
      <w:tr w:rsidR="00CE0933" w:rsidRPr="0007166E" w:rsidTr="00CE0933">
        <w:trPr>
          <w:trHeight w:val="60"/>
        </w:trPr>
        <w:tc>
          <w:tcPr>
            <w:tcW w:w="16551" w:type="dxa"/>
            <w:gridSpan w:val="25"/>
            <w:tcBorders>
              <w:top w:val="nil"/>
              <w:left w:val="single" w:sz="4" w:space="0" w:color="auto"/>
              <w:bottom w:val="single" w:sz="4" w:space="0" w:color="auto"/>
              <w:right w:val="single" w:sz="4" w:space="0" w:color="auto"/>
            </w:tcBorders>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Отдельные мероприятия программы</w:t>
            </w:r>
          </w:p>
        </w:tc>
      </w:tr>
      <w:tr w:rsidR="00CE0933" w:rsidRPr="0007166E" w:rsidTr="00CE0933">
        <w:trPr>
          <w:trHeight w:val="60"/>
        </w:trPr>
        <w:tc>
          <w:tcPr>
            <w:tcW w:w="1236"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w:t>
            </w:r>
          </w:p>
        </w:tc>
        <w:tc>
          <w:tcPr>
            <w:tcW w:w="1987" w:type="dxa"/>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w:t>
            </w:r>
          </w:p>
        </w:tc>
        <w:tc>
          <w:tcPr>
            <w:tcW w:w="992"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w:t>
            </w:r>
          </w:p>
        </w:tc>
        <w:tc>
          <w:tcPr>
            <w:tcW w:w="567"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w:t>
            </w:r>
          </w:p>
        </w:tc>
        <w:tc>
          <w:tcPr>
            <w:tcW w:w="565"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w:t>
            </w:r>
          </w:p>
        </w:tc>
        <w:tc>
          <w:tcPr>
            <w:tcW w:w="1137"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6</w:t>
            </w:r>
          </w:p>
        </w:tc>
        <w:tc>
          <w:tcPr>
            <w:tcW w:w="567"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w:t>
            </w:r>
          </w:p>
        </w:tc>
        <w:tc>
          <w:tcPr>
            <w:tcW w:w="99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9</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11</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12</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13</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14</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15</w:t>
            </w:r>
          </w:p>
        </w:tc>
        <w:tc>
          <w:tcPr>
            <w:tcW w:w="1131"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w:t>
            </w:r>
          </w:p>
        </w:tc>
      </w:tr>
      <w:tr w:rsidR="00CE0933" w:rsidRPr="0007166E" w:rsidTr="00CE0933">
        <w:trPr>
          <w:trHeight w:val="510"/>
        </w:trPr>
        <w:tc>
          <w:tcPr>
            <w:tcW w:w="1236" w:type="dxa"/>
            <w:vMerge w:val="restart"/>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Мероприятие 1</w:t>
            </w:r>
          </w:p>
        </w:tc>
        <w:tc>
          <w:tcPr>
            <w:tcW w:w="1987" w:type="dxa"/>
            <w:vMerge w:val="restart"/>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Компенсация выпадающих доходов энергоснабжающих организаций, связанных с </w:t>
            </w:r>
            <w:r w:rsidRPr="0007166E">
              <w:rPr>
                <w:rFonts w:ascii="Arial Narrow" w:hAnsi="Arial Narrow"/>
                <w:sz w:val="20"/>
                <w:szCs w:val="20"/>
              </w:rPr>
              <w:lastRenderedPageBreak/>
              <w:t>применением государственных регулируемых цен (тарифов) на электрическую энергию, вырабатываемую дизельными электростанциями для населения</w:t>
            </w:r>
          </w:p>
        </w:tc>
        <w:tc>
          <w:tcPr>
            <w:tcW w:w="992" w:type="dxa"/>
            <w:tcBorders>
              <w:top w:val="single" w:sz="4" w:space="0" w:color="auto"/>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5800075770</w:t>
            </w:r>
          </w:p>
        </w:tc>
        <w:tc>
          <w:tcPr>
            <w:tcW w:w="56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800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1 131 855,50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1 217 990,80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1 249 766,40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1 531 442,40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11 621 859,50</w:t>
            </w:r>
          </w:p>
        </w:tc>
      </w:tr>
      <w:tr w:rsidR="00CE0933" w:rsidRPr="0007166E" w:rsidTr="00CE0933">
        <w:trPr>
          <w:trHeight w:val="375"/>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5800075770</w:t>
            </w:r>
          </w:p>
        </w:tc>
        <w:tc>
          <w:tcPr>
            <w:tcW w:w="56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1 131 855,50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1 217 990,80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1 249 766,40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1 531 442,40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1 622 701,10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11 621 859,50</w:t>
            </w:r>
          </w:p>
        </w:tc>
      </w:tr>
      <w:tr w:rsidR="00CE0933" w:rsidRPr="0007166E" w:rsidTr="00CE0933">
        <w:trPr>
          <w:trHeight w:val="370"/>
        </w:trPr>
        <w:tc>
          <w:tcPr>
            <w:tcW w:w="1236" w:type="dxa"/>
            <w:vMerge w:val="restart"/>
            <w:tcBorders>
              <w:top w:val="single" w:sz="4" w:space="0" w:color="auto"/>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Мероприятие 2</w:t>
            </w:r>
          </w:p>
        </w:tc>
        <w:tc>
          <w:tcPr>
            <w:tcW w:w="1987" w:type="dxa"/>
            <w:vMerge w:val="restart"/>
            <w:tcBorders>
              <w:top w:val="single" w:sz="4" w:space="0" w:color="auto"/>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Компенсация части расходов граждан на оплату коммунальных услуг исполнителям коммунальных услуг</w:t>
            </w:r>
          </w:p>
        </w:tc>
        <w:tc>
          <w:tcPr>
            <w:tcW w:w="992" w:type="dxa"/>
            <w:tcBorders>
              <w:top w:val="single" w:sz="4" w:space="0" w:color="auto"/>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05 02</w:t>
            </w:r>
          </w:p>
        </w:tc>
        <w:tc>
          <w:tcPr>
            <w:tcW w:w="113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5800075700</w:t>
            </w:r>
          </w:p>
        </w:tc>
        <w:tc>
          <w:tcPr>
            <w:tcW w:w="56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1 162 000,20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1 283 516,50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1 297 673,10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1 389 485,50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1 435 400,00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1 400 799,50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1 400 862,50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1 400 862,50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10 770 599,80</w:t>
            </w:r>
          </w:p>
        </w:tc>
      </w:tr>
      <w:tr w:rsidR="00CE0933" w:rsidRPr="0007166E" w:rsidTr="00CE0933">
        <w:trPr>
          <w:trHeight w:val="334"/>
        </w:trPr>
        <w:tc>
          <w:tcPr>
            <w:tcW w:w="1236" w:type="dxa"/>
            <w:vMerge/>
            <w:tcBorders>
              <w:top w:val="single" w:sz="4" w:space="0" w:color="auto"/>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05 02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5800075700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1 162 000,20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1 283 516,50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1 297 673,10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1 389 485,50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1 435 400,00</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1 400 799,50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1 400 862,50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1 400 862,50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10 770 599,80</w:t>
            </w:r>
          </w:p>
        </w:tc>
      </w:tr>
      <w:tr w:rsidR="00CE0933" w:rsidRPr="0007166E" w:rsidTr="00CE0933">
        <w:trPr>
          <w:trHeight w:val="993"/>
        </w:trPr>
        <w:tc>
          <w:tcPr>
            <w:tcW w:w="1236"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Мероприятие 3</w:t>
            </w:r>
          </w:p>
        </w:tc>
        <w:tc>
          <w:tcPr>
            <w:tcW w:w="1987"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Предоставление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5800075960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381 079,70</w:t>
            </w:r>
          </w:p>
          <w:p w:rsidR="00CE0933" w:rsidRPr="0007166E" w:rsidRDefault="00CE0933" w:rsidP="00CE0933">
            <w:pPr>
              <w:jc w:val="center"/>
              <w:rPr>
                <w:rFonts w:ascii="Arial Narrow" w:hAnsi="Arial Narrow"/>
                <w:sz w:val="20"/>
                <w:szCs w:val="20"/>
              </w:rPr>
            </w:pP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381 079,70</w:t>
            </w:r>
          </w:p>
          <w:p w:rsidR="00CE0933" w:rsidRPr="0007166E" w:rsidRDefault="00CE0933" w:rsidP="00CE0933">
            <w:pPr>
              <w:jc w:val="center"/>
              <w:rPr>
                <w:rFonts w:ascii="Arial Narrow" w:hAnsi="Arial Narrow"/>
                <w:sz w:val="20"/>
                <w:szCs w:val="20"/>
              </w:rPr>
            </w:pPr>
          </w:p>
        </w:tc>
      </w:tr>
      <w:tr w:rsidR="00CE0933" w:rsidRPr="0007166E" w:rsidTr="00CE0933">
        <w:trPr>
          <w:trHeight w:val="420"/>
        </w:trPr>
        <w:tc>
          <w:tcPr>
            <w:tcW w:w="1236"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5800075960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381 079,70</w:t>
            </w:r>
          </w:p>
          <w:p w:rsidR="00CE0933" w:rsidRPr="0007166E" w:rsidRDefault="00CE0933" w:rsidP="00CE0933">
            <w:pPr>
              <w:jc w:val="center"/>
              <w:rPr>
                <w:rFonts w:ascii="Arial Narrow" w:hAnsi="Arial Narrow"/>
                <w:sz w:val="20"/>
                <w:szCs w:val="20"/>
              </w:rPr>
            </w:pP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381 079,70</w:t>
            </w:r>
          </w:p>
          <w:p w:rsidR="00CE0933" w:rsidRPr="0007166E" w:rsidRDefault="00CE0933" w:rsidP="00CE0933">
            <w:pPr>
              <w:jc w:val="center"/>
              <w:rPr>
                <w:rFonts w:ascii="Arial Narrow" w:hAnsi="Arial Narrow"/>
                <w:sz w:val="20"/>
                <w:szCs w:val="20"/>
              </w:rPr>
            </w:pPr>
          </w:p>
        </w:tc>
      </w:tr>
      <w:tr w:rsidR="00CE0933" w:rsidRPr="0007166E" w:rsidTr="00CE0933">
        <w:trPr>
          <w:trHeight w:val="420"/>
        </w:trPr>
        <w:tc>
          <w:tcPr>
            <w:tcW w:w="1236" w:type="dxa"/>
            <w:vMerge w:val="restart"/>
            <w:tcBorders>
              <w:top w:val="nil"/>
              <w:left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Мероприятие 4</w:t>
            </w:r>
          </w:p>
        </w:tc>
        <w:tc>
          <w:tcPr>
            <w:tcW w:w="1987" w:type="dxa"/>
            <w:vMerge w:val="restart"/>
            <w:tcBorders>
              <w:top w:val="nil"/>
              <w:left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Софинансирование за счет средств районного бюджета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5800018050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420"/>
        </w:trPr>
        <w:tc>
          <w:tcPr>
            <w:tcW w:w="1236" w:type="dxa"/>
            <w:vMerge/>
            <w:tcBorders>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5800018050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542"/>
        </w:trPr>
        <w:tc>
          <w:tcPr>
            <w:tcW w:w="1236"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Мероприятие 5</w:t>
            </w:r>
          </w:p>
        </w:tc>
        <w:tc>
          <w:tcPr>
            <w:tcW w:w="1987" w:type="dxa"/>
            <w:vMerge w:val="restart"/>
            <w:tcBorders>
              <w:top w:val="nil"/>
              <w:left w:val="single" w:sz="4" w:space="0" w:color="auto"/>
              <w:bottom w:val="single" w:sz="4" w:space="0" w:color="000000"/>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0412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5800018010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8 029,70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8 028,53</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7 984,99</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7 954,69</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7 992,77</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8 137,01</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8 029,70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8 029,70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64 187,09</w:t>
            </w:r>
          </w:p>
        </w:tc>
      </w:tr>
      <w:tr w:rsidR="00CE0933" w:rsidRPr="0007166E" w:rsidTr="00CE0933">
        <w:trPr>
          <w:trHeight w:val="375"/>
        </w:trPr>
        <w:tc>
          <w:tcPr>
            <w:tcW w:w="1236"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nil"/>
              <w:left w:val="single" w:sz="4" w:space="0" w:color="auto"/>
              <w:bottom w:val="single" w:sz="4" w:space="0" w:color="000000"/>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0412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5800018010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8 029,70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8 028,53</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7 984,99</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7 954,69</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7 992,77</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8 137,01</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8 029,70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8 029,70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64 187,09</w:t>
            </w:r>
          </w:p>
        </w:tc>
      </w:tr>
      <w:tr w:rsidR="00CE0933" w:rsidRPr="0007166E" w:rsidTr="00CE0933">
        <w:trPr>
          <w:trHeight w:val="374"/>
        </w:trPr>
        <w:tc>
          <w:tcPr>
            <w:tcW w:w="1236" w:type="dxa"/>
            <w:vMerge w:val="restart"/>
            <w:tcBorders>
              <w:top w:val="nil"/>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Мероприятие 6</w:t>
            </w:r>
          </w:p>
        </w:tc>
        <w:tc>
          <w:tcPr>
            <w:tcW w:w="1987" w:type="dxa"/>
            <w:vMerge w:val="restart"/>
            <w:tcBorders>
              <w:top w:val="nil"/>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Пополнение муниципального резерва топлива и оплата его хранения.</w:t>
            </w:r>
          </w:p>
        </w:tc>
        <w:tc>
          <w:tcPr>
            <w:tcW w:w="992" w:type="dxa"/>
            <w:tcBorders>
              <w:top w:val="nil"/>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5800018020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994" w:type="dxa"/>
            <w:gridSpan w:val="2"/>
            <w:tcBorders>
              <w:top w:val="nil"/>
              <w:left w:val="single" w:sz="4" w:space="0" w:color="auto"/>
              <w:bottom w:val="single" w:sz="4" w:space="0" w:color="auto"/>
              <w:right w:val="nil"/>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nil"/>
              <w:left w:val="single" w:sz="4" w:space="0" w:color="auto"/>
              <w:bottom w:val="single" w:sz="4" w:space="0" w:color="auto"/>
              <w:right w:val="nil"/>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70"/>
        </w:trPr>
        <w:tc>
          <w:tcPr>
            <w:tcW w:w="1236" w:type="dxa"/>
            <w:vMerge/>
            <w:tcBorders>
              <w:top w:val="nil"/>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nil"/>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nil"/>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 том числе по </w:t>
            </w:r>
            <w:r w:rsidRPr="0007166E">
              <w:rPr>
                <w:rFonts w:ascii="Arial Narrow" w:hAnsi="Arial Narrow"/>
                <w:sz w:val="20"/>
                <w:szCs w:val="20"/>
              </w:rPr>
              <w:lastRenderedPageBreak/>
              <w:t>ГРБС:</w:t>
            </w:r>
          </w:p>
        </w:tc>
        <w:tc>
          <w:tcPr>
            <w:tcW w:w="567"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lastRenderedPageBreak/>
              <w:t>514</w:t>
            </w:r>
          </w:p>
        </w:tc>
        <w:tc>
          <w:tcPr>
            <w:tcW w:w="565" w:type="dxa"/>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5800018020</w:t>
            </w:r>
          </w:p>
        </w:tc>
        <w:tc>
          <w:tcPr>
            <w:tcW w:w="567" w:type="dxa"/>
            <w:gridSpan w:val="2"/>
            <w:tcBorders>
              <w:top w:val="nil"/>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994"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nil"/>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nil"/>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70"/>
        </w:trPr>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Мероприятие 7</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Style w:val="af5"/>
                <w:rFonts w:ascii="Arial Narrow" w:hAnsi="Arial Narrow"/>
                <w:b w:val="0"/>
                <w:sz w:val="20"/>
                <w:szCs w:val="20"/>
              </w:rPr>
              <w:t>Предоставление субсидий из районного бюджета юридическим лицам, индивидуальным предпринимателям и физическим лицам - производителям товаров, работ, услуг в сфере ЖКХ на 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992" w:type="dxa"/>
            <w:tcBorders>
              <w:top w:val="single" w:sz="4" w:space="0" w:color="auto"/>
              <w:left w:val="nil"/>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5800018030</w:t>
            </w:r>
          </w:p>
        </w:tc>
        <w:tc>
          <w:tcPr>
            <w:tcW w:w="56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7 131,31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3 983,16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16 616,345</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16 616,345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16 616,345</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60 963,51</w:t>
            </w:r>
          </w:p>
        </w:tc>
      </w:tr>
      <w:tr w:rsidR="00CE0933" w:rsidRPr="0007166E" w:rsidTr="00CE0933">
        <w:trPr>
          <w:trHeight w:val="70"/>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5800018030</w:t>
            </w:r>
          </w:p>
        </w:tc>
        <w:tc>
          <w:tcPr>
            <w:tcW w:w="567" w:type="dxa"/>
            <w:gridSpan w:val="2"/>
            <w:tcBorders>
              <w:top w:val="single" w:sz="4" w:space="0" w:color="auto"/>
              <w:left w:val="nil"/>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7 131,31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3 983,16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16 616,345</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16 616,345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16 616,345</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60 963,51</w:t>
            </w:r>
          </w:p>
        </w:tc>
      </w:tr>
      <w:tr w:rsidR="00CE0933" w:rsidRPr="0007166E" w:rsidTr="00CE0933">
        <w:trPr>
          <w:trHeight w:val="437"/>
        </w:trPr>
        <w:tc>
          <w:tcPr>
            <w:tcW w:w="1236" w:type="dxa"/>
            <w:vMerge w:val="restart"/>
            <w:tcBorders>
              <w:top w:val="single" w:sz="4" w:space="0" w:color="auto"/>
              <w:left w:val="single" w:sz="4" w:space="0" w:color="auto"/>
              <w:bottom w:val="single" w:sz="4" w:space="0" w:color="auto"/>
              <w:right w:val="single" w:sz="4" w:space="0" w:color="auto"/>
            </w:tcBorders>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Мероприятие 8</w:t>
            </w:r>
          </w:p>
        </w:tc>
        <w:tc>
          <w:tcPr>
            <w:tcW w:w="1987" w:type="dxa"/>
            <w:vMerge w:val="restart"/>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Предоставление субсидии бюджетам муниципальных образований Красноярского края за содействие развитию налогового потенциала.</w:t>
            </w:r>
          </w:p>
        </w:tc>
        <w:tc>
          <w:tcPr>
            <w:tcW w:w="992"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5807745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288"/>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5807745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555"/>
        </w:trPr>
        <w:tc>
          <w:tcPr>
            <w:tcW w:w="1236" w:type="dxa"/>
            <w:vMerge w:val="restart"/>
            <w:tcBorders>
              <w:top w:val="single" w:sz="4" w:space="0" w:color="auto"/>
              <w:left w:val="single" w:sz="4" w:space="0" w:color="auto"/>
              <w:bottom w:val="single" w:sz="4" w:space="0" w:color="auto"/>
              <w:right w:val="single" w:sz="4" w:space="0" w:color="auto"/>
            </w:tcBorders>
          </w:tcPr>
          <w:p w:rsidR="00CE0933" w:rsidRPr="0007166E" w:rsidRDefault="00CE0933" w:rsidP="00CE0933">
            <w:pPr>
              <w:ind w:hanging="92"/>
              <w:rPr>
                <w:rFonts w:ascii="Arial Narrow" w:hAnsi="Arial Narrow"/>
                <w:sz w:val="20"/>
                <w:szCs w:val="20"/>
              </w:rPr>
            </w:pPr>
            <w:r w:rsidRPr="0007166E">
              <w:rPr>
                <w:rFonts w:ascii="Arial Narrow" w:hAnsi="Arial Narrow"/>
                <w:sz w:val="20"/>
                <w:szCs w:val="20"/>
              </w:rPr>
              <w:t>Мероприятие 9</w:t>
            </w:r>
          </w:p>
        </w:tc>
        <w:tc>
          <w:tcPr>
            <w:tcW w:w="1987" w:type="dxa"/>
            <w:vMerge w:val="restart"/>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overflowPunct w:val="0"/>
              <w:autoSpaceDE w:val="0"/>
              <w:autoSpaceDN w:val="0"/>
              <w:adjustRightInd w:val="0"/>
              <w:jc w:val="both"/>
              <w:textAlignment w:val="baseline"/>
              <w:rPr>
                <w:rFonts w:ascii="Arial Narrow" w:hAnsi="Arial Narrow"/>
                <w:sz w:val="20"/>
                <w:szCs w:val="20"/>
              </w:rPr>
            </w:pPr>
            <w:r w:rsidRPr="0007166E">
              <w:rPr>
                <w:rFonts w:ascii="Arial Narrow" w:hAnsi="Arial Narrow"/>
                <w:sz w:val="20"/>
                <w:szCs w:val="20"/>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отбору теплоносителя из системы теплоснабжения (отопления) населением для хозяйственных нужд.</w:t>
            </w:r>
          </w:p>
        </w:tc>
        <w:tc>
          <w:tcPr>
            <w:tcW w:w="992"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37 265,20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41 221,05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47 830,22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39 825,65</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54 548,37</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56 799,74</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40 223,80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40 223,80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357 937,83</w:t>
            </w:r>
          </w:p>
        </w:tc>
      </w:tr>
      <w:tr w:rsidR="00CE0933" w:rsidRPr="0007166E" w:rsidTr="00CE0933">
        <w:trPr>
          <w:trHeight w:val="555"/>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37 265,20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41 221,05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47 830,22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39 825,65</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54 548,37</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56 799,74</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40 223,80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40 223,80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357 937,83</w:t>
            </w:r>
          </w:p>
        </w:tc>
      </w:tr>
      <w:tr w:rsidR="00CE0933" w:rsidRPr="0007166E" w:rsidTr="00CE0933">
        <w:trPr>
          <w:trHeight w:val="555"/>
        </w:trPr>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Мероприятие 10</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Предоставление субсидии на возмещение недополученных доходов, возникших а результате установления для населения нормативов потребления по отоплению и холодному водоснабжению ниже значений, учтенных при формировании </w:t>
            </w:r>
            <w:r w:rsidRPr="0007166E">
              <w:rPr>
                <w:rFonts w:ascii="Arial Narrow" w:hAnsi="Arial Narrow"/>
                <w:sz w:val="20"/>
                <w:szCs w:val="20"/>
              </w:rPr>
              <w:lastRenderedPageBreak/>
              <w:t>цен (тарифов) на данные коммунальные ресурсы.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555"/>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5800018040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555"/>
        </w:trPr>
        <w:tc>
          <w:tcPr>
            <w:tcW w:w="1236"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Мероприятие  11</w:t>
            </w:r>
          </w:p>
        </w:tc>
        <w:tc>
          <w:tcPr>
            <w:tcW w:w="198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Софинансирование за счет средств районного бюджета субсидии на возмещение недополученных доходов, возникших а результате установления для населения нормативов потребления по отоплению и холодному водоснабжению ниже значений, учтенных при формировании цен (тарифов) на данные коммунальные ресурсы.</w:t>
            </w:r>
          </w:p>
        </w:tc>
        <w:tc>
          <w:tcPr>
            <w:tcW w:w="992"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всего расходные обязательства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5800018052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555"/>
        </w:trPr>
        <w:tc>
          <w:tcPr>
            <w:tcW w:w="1236"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Мероприятие  12</w:t>
            </w:r>
          </w:p>
        </w:tc>
        <w:tc>
          <w:tcPr>
            <w:tcW w:w="198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(бань)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5800018070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19 076,20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18 865,58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232,794</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38 174,569</w:t>
            </w:r>
          </w:p>
        </w:tc>
      </w:tr>
      <w:tr w:rsidR="00CE0933" w:rsidRPr="0007166E" w:rsidTr="00CE0933">
        <w:trPr>
          <w:trHeight w:val="555"/>
        </w:trPr>
        <w:tc>
          <w:tcPr>
            <w:tcW w:w="1236"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Мероприятие  13</w:t>
            </w:r>
          </w:p>
        </w:tc>
        <w:tc>
          <w:tcPr>
            <w:tcW w:w="1987"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overflowPunct w:val="0"/>
              <w:autoSpaceDE w:val="0"/>
              <w:autoSpaceDN w:val="0"/>
              <w:adjustRightInd w:val="0"/>
              <w:jc w:val="both"/>
              <w:textAlignment w:val="baseline"/>
              <w:rPr>
                <w:rFonts w:ascii="Arial Narrow" w:hAnsi="Arial Narrow"/>
                <w:sz w:val="20"/>
                <w:szCs w:val="20"/>
              </w:rPr>
            </w:pPr>
            <w:r w:rsidRPr="0007166E">
              <w:rPr>
                <w:rFonts w:ascii="Arial Narrow" w:hAnsi="Arial Narrow"/>
                <w:sz w:val="20"/>
                <w:szCs w:val="20"/>
              </w:rPr>
              <w:t xml:space="preserve">Остатки субвенций прошлых лет на реализации </w:t>
            </w:r>
            <w:r w:rsidRPr="0007166E">
              <w:rPr>
                <w:rFonts w:ascii="Arial Narrow" w:hAnsi="Arial Narrow"/>
                <w:sz w:val="20"/>
                <w:szCs w:val="20"/>
              </w:rPr>
              <w:lastRenderedPageBreak/>
              <w:t>отдельных мер по обеспечению ограничения платы граждан за коммунальные услуги</w:t>
            </w:r>
          </w:p>
        </w:tc>
        <w:tc>
          <w:tcPr>
            <w:tcW w:w="992"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 xml:space="preserve">всего расходные </w:t>
            </w:r>
            <w:r w:rsidRPr="0007166E">
              <w:rPr>
                <w:rFonts w:ascii="Arial Narrow" w:hAnsi="Arial Narrow"/>
                <w:sz w:val="20"/>
                <w:szCs w:val="20"/>
              </w:rPr>
              <w:lastRenderedPageBreak/>
              <w:t>обязательства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lastRenderedPageBreak/>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0502</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58000П5700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810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r>
      <w:tr w:rsidR="00CE0933" w:rsidRPr="0007166E" w:rsidTr="00CE0933">
        <w:trPr>
          <w:trHeight w:val="2549"/>
        </w:trPr>
        <w:tc>
          <w:tcPr>
            <w:tcW w:w="1236" w:type="dxa"/>
            <w:tcBorders>
              <w:top w:val="single" w:sz="4" w:space="0" w:color="auto"/>
              <w:left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Мероприятие 14</w:t>
            </w:r>
          </w:p>
        </w:tc>
        <w:tc>
          <w:tcPr>
            <w:tcW w:w="1987" w:type="dxa"/>
            <w:tcBorders>
              <w:top w:val="single" w:sz="4" w:space="0" w:color="auto"/>
              <w:left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Субсидия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992" w:type="dxa"/>
            <w:tcBorders>
              <w:top w:val="single" w:sz="4" w:space="0" w:color="auto"/>
              <w:left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5800075710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7 570,00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7 746,70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2 319,85</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tc>
        <w:tc>
          <w:tcPr>
            <w:tcW w:w="1131" w:type="dxa"/>
            <w:gridSpan w:val="2"/>
            <w:tcBorders>
              <w:top w:val="single" w:sz="4" w:space="0" w:color="auto"/>
              <w:left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p>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29 824,99</w:t>
            </w:r>
          </w:p>
        </w:tc>
      </w:tr>
      <w:tr w:rsidR="00CE0933" w:rsidRPr="0007166E" w:rsidTr="00CE0933">
        <w:trPr>
          <w:trHeight w:val="555"/>
        </w:trPr>
        <w:tc>
          <w:tcPr>
            <w:tcW w:w="1236" w:type="dxa"/>
            <w:tcBorders>
              <w:left w:val="single" w:sz="4" w:space="0" w:color="auto"/>
              <w:bottom w:val="single" w:sz="4" w:space="0" w:color="auto"/>
              <w:right w:val="single" w:sz="4" w:space="0" w:color="auto"/>
            </w:tcBorders>
          </w:tcPr>
          <w:p w:rsidR="00CE0933" w:rsidRPr="0007166E" w:rsidRDefault="00CE0933" w:rsidP="00CE0933">
            <w:pPr>
              <w:rPr>
                <w:rFonts w:ascii="Arial Narrow" w:hAnsi="Arial Narrow"/>
                <w:sz w:val="20"/>
                <w:szCs w:val="20"/>
              </w:rPr>
            </w:pPr>
          </w:p>
        </w:tc>
        <w:tc>
          <w:tcPr>
            <w:tcW w:w="1987" w:type="dxa"/>
            <w:tcBorders>
              <w:left w:val="single" w:sz="4" w:space="0" w:color="auto"/>
              <w:bottom w:val="single" w:sz="4" w:space="0" w:color="auto"/>
              <w:right w:val="single" w:sz="4" w:space="0" w:color="auto"/>
            </w:tcBorders>
          </w:tcPr>
          <w:p w:rsidR="00CE0933" w:rsidRPr="0007166E" w:rsidRDefault="00CE0933" w:rsidP="00CE0933">
            <w:pPr>
              <w:rPr>
                <w:rFonts w:ascii="Arial Narrow" w:hAnsi="Arial Narrow"/>
                <w:sz w:val="20"/>
                <w:szCs w:val="20"/>
              </w:rPr>
            </w:pPr>
          </w:p>
        </w:tc>
        <w:tc>
          <w:tcPr>
            <w:tcW w:w="992" w:type="dxa"/>
            <w:tcBorders>
              <w:left w:val="single" w:sz="4" w:space="0" w:color="auto"/>
              <w:bottom w:val="single" w:sz="4" w:space="0" w:color="auto"/>
              <w:right w:val="single" w:sz="4" w:space="0" w:color="auto"/>
            </w:tcBorders>
          </w:tcPr>
          <w:p w:rsidR="00CE0933" w:rsidRPr="0007166E" w:rsidRDefault="00CE0933" w:rsidP="00CE0933">
            <w:pPr>
              <w:rPr>
                <w:rFonts w:ascii="Arial Narrow" w:hAnsi="Arial Narrow"/>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w:t>
            </w:r>
            <w:r w:rsidRPr="0007166E">
              <w:rPr>
                <w:rFonts w:ascii="Arial Narrow" w:hAnsi="Arial Narrow"/>
                <w:sz w:val="20"/>
                <w:szCs w:val="20"/>
                <w:lang w:val="en-US"/>
              </w:rPr>
              <w:t>S</w:t>
            </w:r>
            <w:r w:rsidRPr="0007166E">
              <w:rPr>
                <w:rFonts w:ascii="Arial Narrow" w:hAnsi="Arial Narrow"/>
                <w:sz w:val="20"/>
                <w:szCs w:val="20"/>
              </w:rPr>
              <w:t>5710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240</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4 325,3</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7 863,14</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p>
        </w:tc>
      </w:tr>
      <w:tr w:rsidR="00CE0933" w:rsidRPr="0007166E" w:rsidTr="00CE0933">
        <w:trPr>
          <w:trHeight w:val="555"/>
        </w:trPr>
        <w:tc>
          <w:tcPr>
            <w:tcW w:w="1236"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Мероприятие 15  </w:t>
            </w:r>
          </w:p>
        </w:tc>
        <w:tc>
          <w:tcPr>
            <w:tcW w:w="1987"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 xml:space="preserve">Софинансирование субсидии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992"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w:t>
            </w:r>
            <w:r w:rsidRPr="0007166E">
              <w:rPr>
                <w:rFonts w:ascii="Arial Narrow" w:hAnsi="Arial Narrow"/>
                <w:sz w:val="20"/>
                <w:szCs w:val="20"/>
                <w:lang w:val="en-US"/>
              </w:rPr>
              <w:t>S</w:t>
            </w:r>
            <w:r w:rsidRPr="0007166E">
              <w:rPr>
                <w:rFonts w:ascii="Arial Narrow" w:hAnsi="Arial Narrow"/>
                <w:sz w:val="20"/>
                <w:szCs w:val="20"/>
              </w:rPr>
              <w:t>5710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93,09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94,10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43,71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79,45</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310,35</w:t>
            </w:r>
          </w:p>
        </w:tc>
      </w:tr>
      <w:tr w:rsidR="00CE0933" w:rsidRPr="0007166E" w:rsidTr="00CE0933">
        <w:trPr>
          <w:trHeight w:val="555"/>
        </w:trPr>
        <w:tc>
          <w:tcPr>
            <w:tcW w:w="1236"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lastRenderedPageBreak/>
              <w:t>Мероприятие 16</w:t>
            </w:r>
          </w:p>
        </w:tc>
        <w:tc>
          <w:tcPr>
            <w:tcW w:w="1987"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bCs/>
                <w:sz w:val="20"/>
                <w:szCs w:val="20"/>
              </w:rPr>
            </w:pPr>
            <w:r w:rsidRPr="0007166E">
              <w:rPr>
                <w:rFonts w:ascii="Arial Narrow" w:hAnsi="Arial Narrow"/>
                <w:bCs/>
                <w:sz w:val="20"/>
                <w:szCs w:val="20"/>
              </w:rPr>
              <w:t xml:space="preserve">Финансирование расходов на проведение социально-значимых мероприятий в целях реализации соглашения о сотрудничестве при </w:t>
            </w:r>
          </w:p>
          <w:p w:rsidR="00CE0933" w:rsidRPr="0007166E" w:rsidRDefault="00CE0933" w:rsidP="00CE0933">
            <w:pPr>
              <w:rPr>
                <w:rFonts w:ascii="Arial Narrow" w:hAnsi="Arial Narrow"/>
                <w:sz w:val="20"/>
                <w:szCs w:val="20"/>
              </w:rPr>
            </w:pPr>
            <w:r w:rsidRPr="0007166E">
              <w:rPr>
                <w:rFonts w:ascii="Arial Narrow" w:hAnsi="Arial Narrow"/>
                <w:bCs/>
                <w:sz w:val="20"/>
                <w:szCs w:val="20"/>
              </w:rPr>
              <w:t xml:space="preserve">реализации ОАО «Востсибнефтегаз» социальных проектов </w:t>
            </w:r>
          </w:p>
        </w:tc>
        <w:tc>
          <w:tcPr>
            <w:tcW w:w="992" w:type="dxa"/>
            <w:tcBorders>
              <w:top w:val="single" w:sz="4" w:space="0" w:color="auto"/>
              <w:left w:val="single" w:sz="4" w:space="0" w:color="auto"/>
              <w:bottom w:val="single" w:sz="4" w:space="0" w:color="auto"/>
              <w:right w:val="single" w:sz="4" w:space="0" w:color="auto"/>
            </w:tcBorders>
            <w:hideMark/>
          </w:tcPr>
          <w:p w:rsidR="00CE0933" w:rsidRPr="0007166E" w:rsidRDefault="00CE0933" w:rsidP="00CE0933">
            <w:pPr>
              <w:rPr>
                <w:rFonts w:ascii="Arial Narrow" w:hAnsi="Arial Narrow"/>
                <w:sz w:val="20"/>
                <w:szCs w:val="20"/>
              </w:rPr>
            </w:pPr>
            <w:r w:rsidRPr="0007166E">
              <w:rPr>
                <w:rFonts w:ascii="Arial Narrow" w:hAnsi="Arial Narrow"/>
                <w:sz w:val="20"/>
                <w:szCs w:val="20"/>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514</w:t>
            </w:r>
          </w:p>
        </w:tc>
        <w:tc>
          <w:tcPr>
            <w:tcW w:w="565" w:type="dxa"/>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0505</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5800000520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244</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7 540,75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0,00</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CE0933" w:rsidRPr="0007166E" w:rsidRDefault="00CE0933" w:rsidP="00CE0933">
            <w:pPr>
              <w:jc w:val="center"/>
              <w:rPr>
                <w:rFonts w:ascii="Arial Narrow" w:hAnsi="Arial Narrow"/>
                <w:sz w:val="20"/>
                <w:szCs w:val="20"/>
              </w:rPr>
            </w:pPr>
            <w:r w:rsidRPr="0007166E">
              <w:rPr>
                <w:rFonts w:ascii="Arial Narrow" w:hAnsi="Arial Narrow"/>
                <w:sz w:val="20"/>
                <w:szCs w:val="20"/>
              </w:rPr>
              <w:t>7 540,75</w:t>
            </w:r>
          </w:p>
        </w:tc>
      </w:tr>
    </w:tbl>
    <w:p w:rsidR="00CE0933" w:rsidRPr="0007166E" w:rsidRDefault="00CE0933" w:rsidP="00CE0933">
      <w:pPr>
        <w:jc w:val="right"/>
        <w:rPr>
          <w:rFonts w:ascii="Arial Narrow" w:hAnsi="Arial Narrow"/>
          <w:sz w:val="20"/>
          <w:szCs w:val="20"/>
        </w:rPr>
      </w:pP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приложение № 2</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Администрации ЭМР</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от «24» 06 2025 № 312-п</w:t>
      </w:r>
    </w:p>
    <w:p w:rsidR="0007166E" w:rsidRPr="0007166E" w:rsidRDefault="0007166E" w:rsidP="00CE0933">
      <w:pPr>
        <w:jc w:val="right"/>
        <w:rPr>
          <w:rFonts w:ascii="Arial Narrow" w:hAnsi="Arial Narrow"/>
          <w:sz w:val="20"/>
          <w:szCs w:val="20"/>
        </w:rPr>
      </w:pP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приложение № 2</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к муниципальной программе</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Эвенкийского муниципального района</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«Реформирование и модернизация энергетики, жилищно - коммунального хозяйства, повышение энергетической</w:t>
      </w:r>
    </w:p>
    <w:p w:rsidR="0007166E" w:rsidRPr="0007166E" w:rsidRDefault="0007166E" w:rsidP="00CE0933">
      <w:pPr>
        <w:jc w:val="right"/>
        <w:rPr>
          <w:rFonts w:ascii="Arial Narrow" w:hAnsi="Arial Narrow"/>
          <w:sz w:val="20"/>
          <w:szCs w:val="20"/>
        </w:rPr>
      </w:pPr>
      <w:r w:rsidRPr="0007166E">
        <w:rPr>
          <w:rFonts w:ascii="Arial Narrow" w:hAnsi="Arial Narrow"/>
          <w:sz w:val="20"/>
          <w:szCs w:val="20"/>
        </w:rPr>
        <w:t>эффективности на 2020 – 2027 годы»</w:t>
      </w:r>
    </w:p>
    <w:p w:rsidR="0007166E" w:rsidRPr="0007166E" w:rsidRDefault="0007166E" w:rsidP="0007166E">
      <w:pPr>
        <w:rPr>
          <w:rFonts w:ascii="Arial Narrow" w:hAnsi="Arial Narrow"/>
          <w:sz w:val="20"/>
          <w:szCs w:val="20"/>
        </w:rPr>
      </w:pPr>
    </w:p>
    <w:p w:rsidR="0007166E" w:rsidRPr="00CE0933" w:rsidRDefault="0007166E" w:rsidP="00CE0933">
      <w:pPr>
        <w:jc w:val="center"/>
        <w:rPr>
          <w:rFonts w:ascii="Arial Narrow" w:hAnsi="Arial Narrow"/>
          <w:b/>
          <w:sz w:val="20"/>
          <w:szCs w:val="20"/>
        </w:rPr>
      </w:pPr>
      <w:r w:rsidRPr="00CE0933">
        <w:rPr>
          <w:rFonts w:ascii="Arial Narrow" w:hAnsi="Arial Narrow"/>
          <w:b/>
          <w:sz w:val="20"/>
          <w:szCs w:val="20"/>
        </w:rPr>
        <w:t>Ресурсное обеспечение и прогнозная оценка расходов на реализацию целей программы с учетом источников финансирования,</w:t>
      </w:r>
      <w:r w:rsidR="00CE0933">
        <w:rPr>
          <w:rFonts w:ascii="Arial Narrow" w:hAnsi="Arial Narrow"/>
          <w:b/>
          <w:sz w:val="20"/>
          <w:szCs w:val="20"/>
        </w:rPr>
        <w:t xml:space="preserve"> </w:t>
      </w:r>
      <w:r w:rsidRPr="00CE0933">
        <w:rPr>
          <w:rFonts w:ascii="Arial Narrow" w:hAnsi="Arial Narrow"/>
          <w:b/>
          <w:sz w:val="20"/>
          <w:szCs w:val="20"/>
        </w:rPr>
        <w:t>в том числе по уровням бюджетной системы</w:t>
      </w:r>
    </w:p>
    <w:p w:rsidR="0007166E" w:rsidRPr="0007166E" w:rsidRDefault="0007166E" w:rsidP="0007166E">
      <w:pPr>
        <w:jc w:val="center"/>
        <w:rPr>
          <w:rFonts w:ascii="Arial Narrow" w:hAnsi="Arial Narrow"/>
          <w:sz w:val="20"/>
          <w:szCs w:val="20"/>
        </w:rPr>
      </w:pPr>
    </w:p>
    <w:tbl>
      <w:tblPr>
        <w:tblW w:w="16203" w:type="dxa"/>
        <w:tblInd w:w="96" w:type="dxa"/>
        <w:tblLook w:val="04A0" w:firstRow="1" w:lastRow="0" w:firstColumn="1" w:lastColumn="0" w:noHBand="0" w:noVBand="1"/>
      </w:tblPr>
      <w:tblGrid>
        <w:gridCol w:w="1435"/>
        <w:gridCol w:w="2121"/>
        <w:gridCol w:w="1701"/>
        <w:gridCol w:w="1189"/>
        <w:gridCol w:w="1189"/>
        <w:gridCol w:w="1265"/>
        <w:gridCol w:w="1189"/>
        <w:gridCol w:w="1189"/>
        <w:gridCol w:w="1220"/>
        <w:gridCol w:w="1220"/>
        <w:gridCol w:w="1220"/>
        <w:gridCol w:w="1265"/>
      </w:tblGrid>
      <w:tr w:rsidR="0007166E" w:rsidRPr="0007166E" w:rsidTr="00CE0933">
        <w:trPr>
          <w:trHeight w:val="315"/>
        </w:trPr>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Статус</w:t>
            </w:r>
          </w:p>
        </w:tc>
        <w:tc>
          <w:tcPr>
            <w:tcW w:w="212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Наименование муниципальной программы, подпрограммы</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Источник финансирования</w:t>
            </w:r>
          </w:p>
        </w:tc>
        <w:tc>
          <w:tcPr>
            <w:tcW w:w="10946" w:type="dxa"/>
            <w:gridSpan w:val="9"/>
            <w:tcBorders>
              <w:top w:val="single" w:sz="8" w:space="0" w:color="auto"/>
              <w:left w:val="nil"/>
              <w:bottom w:val="single" w:sz="8" w:space="0" w:color="auto"/>
              <w:right w:val="single" w:sz="8" w:space="0" w:color="000000"/>
            </w:tcBorders>
            <w:shd w:val="clear" w:color="auto" w:fill="auto"/>
            <w:hideMark/>
          </w:tcPr>
          <w:p w:rsidR="0007166E" w:rsidRPr="0007166E" w:rsidRDefault="0007166E" w:rsidP="0007166E">
            <w:pPr>
              <w:jc w:val="center"/>
              <w:rPr>
                <w:rFonts w:ascii="Arial Narrow" w:hAnsi="Arial Narrow"/>
                <w:b/>
                <w:bCs/>
                <w:sz w:val="20"/>
                <w:szCs w:val="20"/>
              </w:rPr>
            </w:pPr>
            <w:r w:rsidRPr="0007166E">
              <w:rPr>
                <w:rFonts w:ascii="Arial Narrow" w:hAnsi="Arial Narrow"/>
                <w:b/>
                <w:bCs/>
                <w:sz w:val="20"/>
                <w:szCs w:val="20"/>
              </w:rPr>
              <w:t>Оценка расходов (тыс. руб.), годы</w:t>
            </w:r>
          </w:p>
        </w:tc>
      </w:tr>
      <w:tr w:rsidR="0007166E" w:rsidRPr="0007166E" w:rsidTr="00CE0933">
        <w:trPr>
          <w:trHeight w:val="300"/>
        </w:trPr>
        <w:tc>
          <w:tcPr>
            <w:tcW w:w="1435"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val="restart"/>
            <w:tcBorders>
              <w:top w:val="nil"/>
              <w:left w:val="single" w:sz="8" w:space="0" w:color="auto"/>
              <w:bottom w:val="single" w:sz="8" w:space="0" w:color="000000"/>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189" w:type="dxa"/>
            <w:vMerge w:val="restart"/>
            <w:tcBorders>
              <w:top w:val="nil"/>
              <w:left w:val="single" w:sz="8" w:space="0" w:color="auto"/>
              <w:bottom w:val="single" w:sz="8" w:space="0" w:color="000000"/>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26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189" w:type="dxa"/>
            <w:tcBorders>
              <w:top w:val="nil"/>
              <w:left w:val="nil"/>
              <w:bottom w:val="nil"/>
              <w:right w:val="nil"/>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w:t>
            </w:r>
          </w:p>
        </w:tc>
        <w:tc>
          <w:tcPr>
            <w:tcW w:w="1220" w:type="dxa"/>
            <w:vMerge w:val="restart"/>
            <w:tcBorders>
              <w:top w:val="nil"/>
              <w:left w:val="single" w:sz="8" w:space="0" w:color="auto"/>
              <w:bottom w:val="single" w:sz="8" w:space="0" w:color="000000"/>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Первый год планового периода</w:t>
            </w:r>
          </w:p>
        </w:tc>
        <w:tc>
          <w:tcPr>
            <w:tcW w:w="1220" w:type="dxa"/>
            <w:vMerge w:val="restart"/>
            <w:tcBorders>
              <w:top w:val="nil"/>
              <w:left w:val="single" w:sz="8" w:space="0" w:color="auto"/>
              <w:bottom w:val="single" w:sz="8" w:space="0" w:color="000000"/>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Второй год планового периода</w:t>
            </w:r>
          </w:p>
        </w:tc>
        <w:tc>
          <w:tcPr>
            <w:tcW w:w="1220" w:type="dxa"/>
            <w:vMerge w:val="restart"/>
            <w:tcBorders>
              <w:top w:val="nil"/>
              <w:left w:val="single" w:sz="8" w:space="0" w:color="auto"/>
              <w:bottom w:val="single" w:sz="8" w:space="0" w:color="000000"/>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Третий год планового периода</w:t>
            </w:r>
          </w:p>
        </w:tc>
        <w:tc>
          <w:tcPr>
            <w:tcW w:w="126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всего</w:t>
            </w:r>
          </w:p>
        </w:tc>
      </w:tr>
      <w:tr w:rsidR="0007166E" w:rsidRPr="0007166E" w:rsidTr="00CE0933">
        <w:trPr>
          <w:trHeight w:val="645"/>
        </w:trPr>
        <w:tc>
          <w:tcPr>
            <w:tcW w:w="1435"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26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tcBorders>
              <w:top w:val="nil"/>
              <w:left w:val="nil"/>
              <w:bottom w:val="single" w:sz="8" w:space="0" w:color="auto"/>
              <w:right w:val="nil"/>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Текущий финансовый год</w:t>
            </w:r>
          </w:p>
        </w:tc>
        <w:tc>
          <w:tcPr>
            <w:tcW w:w="1220"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220"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220"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26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r>
      <w:tr w:rsidR="0007166E" w:rsidRPr="0007166E" w:rsidTr="00CE0933">
        <w:trPr>
          <w:trHeight w:val="50"/>
        </w:trPr>
        <w:tc>
          <w:tcPr>
            <w:tcW w:w="1435"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tcBorders>
              <w:top w:val="nil"/>
              <w:left w:val="nil"/>
              <w:bottom w:val="single" w:sz="8" w:space="0" w:color="auto"/>
              <w:right w:val="nil"/>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2020</w:t>
            </w:r>
          </w:p>
        </w:tc>
        <w:tc>
          <w:tcPr>
            <w:tcW w:w="1189" w:type="dxa"/>
            <w:tcBorders>
              <w:top w:val="nil"/>
              <w:left w:val="single" w:sz="8" w:space="0" w:color="auto"/>
              <w:bottom w:val="single" w:sz="8" w:space="0" w:color="auto"/>
              <w:right w:val="nil"/>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2021</w:t>
            </w:r>
          </w:p>
        </w:tc>
        <w:tc>
          <w:tcPr>
            <w:tcW w:w="1265" w:type="dxa"/>
            <w:tcBorders>
              <w:top w:val="nil"/>
              <w:left w:val="single" w:sz="8" w:space="0" w:color="auto"/>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2022</w:t>
            </w:r>
          </w:p>
        </w:tc>
        <w:tc>
          <w:tcPr>
            <w:tcW w:w="1189"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2023</w:t>
            </w:r>
          </w:p>
        </w:tc>
        <w:tc>
          <w:tcPr>
            <w:tcW w:w="1189"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2026</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2027</w:t>
            </w:r>
          </w:p>
        </w:tc>
        <w:tc>
          <w:tcPr>
            <w:tcW w:w="126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r>
      <w:tr w:rsidR="0007166E" w:rsidRPr="0007166E" w:rsidTr="00CE0933">
        <w:trPr>
          <w:trHeight w:val="50"/>
        </w:trPr>
        <w:tc>
          <w:tcPr>
            <w:tcW w:w="1435" w:type="dxa"/>
            <w:tcBorders>
              <w:top w:val="nil"/>
              <w:left w:val="single" w:sz="8" w:space="0" w:color="auto"/>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w:t>
            </w:r>
          </w:p>
        </w:tc>
        <w:tc>
          <w:tcPr>
            <w:tcW w:w="2121"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w:t>
            </w:r>
          </w:p>
        </w:tc>
        <w:tc>
          <w:tcPr>
            <w:tcW w:w="1701"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11</w:t>
            </w:r>
          </w:p>
        </w:tc>
      </w:tr>
      <w:tr w:rsidR="0007166E" w:rsidRPr="0007166E" w:rsidTr="00CE0933">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Муниципальная программа</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«Реформирование и модернизация энергетики, жилищно-коммунального хозяйства, повышение </w:t>
            </w:r>
            <w:r w:rsidRPr="0007166E">
              <w:rPr>
                <w:rFonts w:ascii="Arial Narrow" w:hAnsi="Arial Narrow"/>
                <w:sz w:val="20"/>
                <w:szCs w:val="20"/>
              </w:rPr>
              <w:lastRenderedPageBreak/>
              <w:t>энергетической эффективности на 2020 -2027 годы»</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2 390 682,88</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2 600 577,04</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3 036 288,684</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3 022 740,28</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3 170 897,31</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3 165 671,33</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3 140 869,65</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3 140 869,65</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23 668 596,81</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2 293 855,70</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2 509 077,30</w:t>
            </w:r>
          </w:p>
        </w:tc>
        <w:tc>
          <w:tcPr>
            <w:tcW w:w="1265"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2 936 265,90</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2 923 247,75</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3 062 426,40</w:t>
            </w:r>
          </w:p>
        </w:tc>
        <w:tc>
          <w:tcPr>
            <w:tcW w:w="1220"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3 031 363,74</w:t>
            </w:r>
          </w:p>
        </w:tc>
        <w:tc>
          <w:tcPr>
            <w:tcW w:w="1220"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3 023 563,60</w:t>
            </w:r>
          </w:p>
        </w:tc>
        <w:tc>
          <w:tcPr>
            <w:tcW w:w="1220"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3 023 563,60</w:t>
            </w:r>
          </w:p>
        </w:tc>
        <w:tc>
          <w:tcPr>
            <w:tcW w:w="1265"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22 803 363,99</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96 827,18</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91 499,74</w:t>
            </w:r>
          </w:p>
        </w:tc>
        <w:tc>
          <w:tcPr>
            <w:tcW w:w="1265"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100 022,78</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99 492,53</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108 470,91</w:t>
            </w:r>
          </w:p>
        </w:tc>
        <w:tc>
          <w:tcPr>
            <w:tcW w:w="1220"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134 307,6</w:t>
            </w:r>
          </w:p>
        </w:tc>
        <w:tc>
          <w:tcPr>
            <w:tcW w:w="1220"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117 306,05</w:t>
            </w:r>
          </w:p>
        </w:tc>
        <w:tc>
          <w:tcPr>
            <w:tcW w:w="1220"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117 306,05</w:t>
            </w:r>
          </w:p>
        </w:tc>
        <w:tc>
          <w:tcPr>
            <w:tcW w:w="1265"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865 232,83</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Подпрограмма 1</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«Строительство, реконструкция, модернизация и капитальный ремонт объектов коммунальной инфраструктуры в Эвенкийском муниципальном районе»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1 593,70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15 640,48</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30 555,53</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22 986,11</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26 793,75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29 600,00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29 600,00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157 269,57</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500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1 593,70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15 640,48</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30 555,53</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22 986,11</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26 793,75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29 600,00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29 600,00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157 269,57</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Подпрограмма 2</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«Энергосбережение и повышение энергетической эффективности»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single" w:sz="8" w:space="0" w:color="auto"/>
              <w:bottom w:val="single" w:sz="8" w:space="0" w:color="auto"/>
              <w:right w:val="nil"/>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single" w:sz="8" w:space="0" w:color="auto"/>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Подпрограмма 3</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«Обращение с отходами на территории Эвенкийского муниципального района»</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бюджеты муниципальных образований</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30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Подпрограмма 4</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xml:space="preserve">«Обеспечение реализации муниципальной программы и прочие мероприятия»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24 824,77</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17 714,60</w:t>
            </w:r>
          </w:p>
        </w:tc>
        <w:tc>
          <w:tcPr>
            <w:tcW w:w="126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20 932,24</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20 923,86</w:t>
            </w:r>
          </w:p>
        </w:tc>
        <w:tc>
          <w:tcPr>
            <w:tcW w:w="1189"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22 899,95</w:t>
            </w:r>
          </w:p>
        </w:tc>
        <w:tc>
          <w:tcPr>
            <w:tcW w:w="1220" w:type="dxa"/>
            <w:tcBorders>
              <w:top w:val="nil"/>
              <w:left w:val="nil"/>
              <w:bottom w:val="nil"/>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w:t>
            </w:r>
          </w:p>
        </w:tc>
        <w:tc>
          <w:tcPr>
            <w:tcW w:w="1220" w:type="dxa"/>
            <w:tcBorders>
              <w:top w:val="nil"/>
              <w:left w:val="nil"/>
              <w:bottom w:val="nil"/>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w:t>
            </w:r>
          </w:p>
        </w:tc>
        <w:tc>
          <w:tcPr>
            <w:tcW w:w="1220" w:type="dxa"/>
            <w:tcBorders>
              <w:top w:val="nil"/>
              <w:left w:val="nil"/>
              <w:bottom w:val="nil"/>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w:t>
            </w:r>
          </w:p>
        </w:tc>
        <w:tc>
          <w:tcPr>
            <w:tcW w:w="126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178 884,86</w:t>
            </w:r>
          </w:p>
        </w:tc>
      </w:tr>
      <w:tr w:rsidR="0007166E" w:rsidRPr="0007166E" w:rsidTr="00994C1D">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26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25 917,00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22 836,20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22 836,20</w:t>
            </w:r>
          </w:p>
        </w:tc>
        <w:tc>
          <w:tcPr>
            <w:tcW w:w="126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бюджеты муниципальных образований</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24 824,77</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17 714,60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20 932,24</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20 923,86</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22 899,95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25 917,00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22 836,20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22 836,20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178 884,86</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355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xml:space="preserve">Отдельные мероприятия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2 365 358,11</w:t>
            </w:r>
          </w:p>
        </w:tc>
        <w:tc>
          <w:tcPr>
            <w:tcW w:w="1189" w:type="dxa"/>
            <w:tcBorders>
              <w:top w:val="nil"/>
              <w:left w:val="nil"/>
              <w:bottom w:val="single" w:sz="8" w:space="0" w:color="auto"/>
              <w:right w:val="single" w:sz="8" w:space="0" w:color="auto"/>
            </w:tcBorders>
            <w:shd w:val="clear" w:color="000000" w:fill="FFFFFF"/>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2 581 175,65</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2 999 715,96</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2 971 260,30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3 125 011,25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3 112 996,28</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3 088 433,45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3 088 433,45</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23 332 478,08</w:t>
            </w:r>
          </w:p>
        </w:tc>
      </w:tr>
      <w:tr w:rsidR="0007166E" w:rsidRPr="0007166E" w:rsidTr="00754ECA">
        <w:trPr>
          <w:trHeight w:val="50"/>
        </w:trPr>
        <w:tc>
          <w:tcPr>
            <w:tcW w:w="3556" w:type="dxa"/>
            <w:gridSpan w:val="2"/>
            <w:vMerge/>
            <w:tcBorders>
              <w:top w:val="single" w:sz="8" w:space="0" w:color="auto"/>
              <w:left w:val="single" w:sz="8" w:space="0" w:color="auto"/>
              <w:bottom w:val="single" w:sz="8" w:space="0" w:color="000000"/>
              <w:right w:val="single" w:sz="8" w:space="0" w:color="000000"/>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3556" w:type="dxa"/>
            <w:gridSpan w:val="2"/>
            <w:vMerge/>
            <w:tcBorders>
              <w:top w:val="single" w:sz="8" w:space="0" w:color="auto"/>
              <w:left w:val="single" w:sz="8" w:space="0" w:color="auto"/>
              <w:bottom w:val="single" w:sz="8" w:space="0" w:color="000000"/>
              <w:right w:val="single" w:sz="8" w:space="0" w:color="000000"/>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3556" w:type="dxa"/>
            <w:gridSpan w:val="2"/>
            <w:vMerge/>
            <w:tcBorders>
              <w:top w:val="single" w:sz="8" w:space="0" w:color="auto"/>
              <w:left w:val="single" w:sz="8" w:space="0" w:color="auto"/>
              <w:bottom w:val="single" w:sz="8" w:space="0" w:color="000000"/>
              <w:right w:val="single" w:sz="8" w:space="0" w:color="000000"/>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2 293 855,70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2 509 077,30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2 936 265,90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2 923 247,75</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3 062 426,4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3 031 363,74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3 023 563,60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3 023 563,60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22 803 363,99</w:t>
            </w:r>
          </w:p>
        </w:tc>
      </w:tr>
      <w:tr w:rsidR="0007166E" w:rsidRPr="0007166E" w:rsidTr="00CE0933">
        <w:trPr>
          <w:trHeight w:val="660"/>
        </w:trPr>
        <w:tc>
          <w:tcPr>
            <w:tcW w:w="3556" w:type="dxa"/>
            <w:gridSpan w:val="2"/>
            <w:vMerge/>
            <w:tcBorders>
              <w:top w:val="single" w:sz="8" w:space="0" w:color="auto"/>
              <w:left w:val="single" w:sz="8" w:space="0" w:color="auto"/>
              <w:bottom w:val="single" w:sz="8" w:space="0" w:color="000000"/>
              <w:right w:val="single" w:sz="8" w:space="0" w:color="000000"/>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3556" w:type="dxa"/>
            <w:gridSpan w:val="2"/>
            <w:vMerge/>
            <w:tcBorders>
              <w:top w:val="single" w:sz="8" w:space="0" w:color="auto"/>
              <w:left w:val="single" w:sz="8" w:space="0" w:color="auto"/>
              <w:bottom w:val="single" w:sz="8" w:space="0" w:color="000000"/>
              <w:right w:val="single" w:sz="8" w:space="0" w:color="000000"/>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71 502,41</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72 191,40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63 450,06</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48 013,14</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62 584,85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81 632,54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64 869,85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64 869,85</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529 114,10</w:t>
            </w:r>
          </w:p>
        </w:tc>
      </w:tr>
      <w:tr w:rsidR="0007166E" w:rsidRPr="0007166E" w:rsidTr="00754ECA">
        <w:trPr>
          <w:trHeight w:val="50"/>
        </w:trPr>
        <w:tc>
          <w:tcPr>
            <w:tcW w:w="3556" w:type="dxa"/>
            <w:gridSpan w:val="2"/>
            <w:vMerge/>
            <w:tcBorders>
              <w:top w:val="single" w:sz="8" w:space="0" w:color="auto"/>
              <w:left w:val="single" w:sz="8" w:space="0" w:color="auto"/>
              <w:bottom w:val="single" w:sz="8" w:space="0" w:color="000000"/>
              <w:right w:val="single" w:sz="8" w:space="0" w:color="000000"/>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239"/>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1</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 Компенсация выпадающих доходов энергоснабжающих организаций, связанных </w:t>
            </w:r>
            <w:r w:rsidRPr="0007166E">
              <w:rPr>
                <w:rFonts w:ascii="Arial Narrow" w:hAnsi="Arial Narrow"/>
                <w:sz w:val="20"/>
                <w:szCs w:val="20"/>
              </w:rPr>
              <w:lastRenderedPageBreak/>
              <w:t>с применением государственных регулируемых цен (тарифов) на электрическую энергию, вырабатываемую дизельными электростанциями для населения.</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1 131 855,50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1 217 990,80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1 249 766,40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1 531 442.40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1 622 701,10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1 622 701,10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1 622 701,10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1 622 701,10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11 621 859,50</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1 131 855,50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1 217 990,80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1 249 766,40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1 531 442.40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1 622 701,10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1 622 701,10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1 622 701,10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lang w:val="en-US"/>
              </w:rPr>
              <w:t>1 622 701,10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11 621 859,50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315"/>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2</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Компенсация части расходов граждан на оплату коммунальных услуг исполнителям коммунальных услуг.</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1 162 000,20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1 283 516,50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1 297 673,10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1 389 485,50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1 435 400,00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1 400 799,50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1 400 862,50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1 400 862,50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xml:space="preserve">10 770 599,80 </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1 162 000,20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1 283 516,50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1 297 673,10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1 389 485,50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1 435 400,00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1 400 799,50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1 400 862,50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1 400 862,50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10 770 599,80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бюджеты муниципальных образований</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297"/>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3</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Предоставление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w:t>
            </w:r>
            <w:r w:rsidRPr="0007166E">
              <w:rPr>
                <w:rFonts w:ascii="Arial Narrow" w:hAnsi="Arial Narrow"/>
                <w:sz w:val="20"/>
                <w:szCs w:val="20"/>
              </w:rPr>
              <w:lastRenderedPageBreak/>
              <w:t xml:space="preserve">учтенной в тарифах на тепловую и электрическую энергию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381 079,70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381 079,70</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381 079,70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381 079,70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87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122"/>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lastRenderedPageBreak/>
              <w:t>Мероприятие 4</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Софинансирование за счет средств районного бюджета субсидии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87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1098"/>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5</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8 029,70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8 028,53</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7 984,99</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7 954,70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7 992,77</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8 137,01</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8 029,70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8 029,70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64 187,09</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бюджеты муниципальных образований</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8 029,70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8 028,53</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7 984,99</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7 954,70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7 992,77</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8 137,01</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8 029,70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8 029,70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64 187,09</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6</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Пополнение муниципального </w:t>
            </w:r>
            <w:r w:rsidRPr="0007166E">
              <w:rPr>
                <w:rFonts w:ascii="Arial Narrow" w:hAnsi="Arial Narrow"/>
                <w:sz w:val="20"/>
                <w:szCs w:val="20"/>
              </w:rPr>
              <w:lastRenderedPageBreak/>
              <w:t>резерва топлива, и оплата его хранения.</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7</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both"/>
              <w:rPr>
                <w:rFonts w:ascii="Arial Narrow" w:hAnsi="Arial Narrow"/>
                <w:sz w:val="20"/>
                <w:szCs w:val="20"/>
              </w:rPr>
            </w:pPr>
            <w:r w:rsidRPr="0007166E">
              <w:rPr>
                <w:rFonts w:ascii="Arial Narrow" w:hAnsi="Arial Narrow"/>
                <w:bCs/>
                <w:sz w:val="20"/>
                <w:szCs w:val="20"/>
              </w:rPr>
              <w:t xml:space="preserve">Предоставление субсидий из районного бюджета юридическим лицам, индивидуальным предпринимателям и физическим лицам - производителям товаров, работ, услуг в сфере ЖКХ на 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w:t>
            </w:r>
            <w:r w:rsidRPr="0007166E">
              <w:rPr>
                <w:rFonts w:ascii="Arial Narrow" w:hAnsi="Arial Narrow"/>
                <w:bCs/>
                <w:sz w:val="20"/>
                <w:szCs w:val="20"/>
              </w:rPr>
              <w:lastRenderedPageBreak/>
              <w:t>электроснабжения, водоснабжения, водоотведения и очистки сточных вод</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7 131,31</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3 983,16</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16 616,35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16 616,35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16 616,35</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60 963,51</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87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7 131,31</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3 983,16</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16 616,35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16 616,35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16 616,35</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60 963,51</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lastRenderedPageBreak/>
              <w:t>Мероприятие 8</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Предоставление субсидии бюджетам муниципальных образований Красноярского края за содействие развитию налогового потенциала</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118"/>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9</w:t>
            </w:r>
          </w:p>
        </w:tc>
        <w:tc>
          <w:tcPr>
            <w:tcW w:w="2121" w:type="dxa"/>
            <w:vMerge w:val="restart"/>
            <w:tcBorders>
              <w:top w:val="nil"/>
              <w:left w:val="single" w:sz="8" w:space="0" w:color="auto"/>
              <w:bottom w:val="single" w:sz="8" w:space="0" w:color="000000"/>
              <w:right w:val="single" w:sz="8" w:space="0" w:color="auto"/>
            </w:tcBorders>
            <w:shd w:val="clear" w:color="auto" w:fill="auto"/>
            <w:hideMark/>
          </w:tcPr>
          <w:p w:rsidR="0007166E" w:rsidRPr="0007166E" w:rsidRDefault="0007166E" w:rsidP="0007166E">
            <w:pPr>
              <w:jc w:val="both"/>
              <w:rPr>
                <w:rFonts w:ascii="Arial Narrow" w:hAnsi="Arial Narrow"/>
                <w:sz w:val="20"/>
                <w:szCs w:val="20"/>
              </w:rPr>
            </w:pPr>
            <w:r w:rsidRPr="0007166E">
              <w:rPr>
                <w:rFonts w:ascii="Arial Narrow" w:hAnsi="Arial Narrow"/>
                <w:sz w:val="20"/>
                <w:szCs w:val="20"/>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отбору теплоносителя из системы теплоснабжения (отопления) населением для хозяйственных нужд.</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37 265,20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41 221,05</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47 830,22</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39 825,65</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54 548,37</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56 799,74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40 223,80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40 223,80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357 937,83</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87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37 265,20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41 221,05</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47 830,22</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39 825,65</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54 548,37</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56 799,74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40 223,80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40 223,80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357 937,83</w:t>
            </w:r>
          </w:p>
        </w:tc>
      </w:tr>
      <w:tr w:rsidR="0007166E" w:rsidRPr="0007166E" w:rsidTr="00CE0933">
        <w:trPr>
          <w:trHeight w:val="4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10</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Предоставление субсидии на возмещение недополученных доходов, возникших в </w:t>
            </w:r>
            <w:r w:rsidRPr="0007166E">
              <w:rPr>
                <w:rFonts w:ascii="Arial Narrow" w:hAnsi="Arial Narrow"/>
                <w:sz w:val="20"/>
                <w:szCs w:val="20"/>
              </w:rPr>
              <w:lastRenderedPageBreak/>
              <w:t>результате установления для населения нормативов потребления по отоплению и холодному водоснабжению ниже значений, учтенных при формировании цен (тарифов) на данные коммунальные ресурсы.</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273"/>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11</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Софинансирование за счет средств районного бюджета субсидии на возмещение недополученных доходов, возникших а результате установления для населения нормативов потребления по отоплению и холодному водоснабжению ниже значений, учтенных при формировании цен (тарифов) на данные коммунальные ресурсы.</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87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Мероприятие 12</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(бань)</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19 076,20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18 865,58</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232,794</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38 174,57</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19 076,20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18 865,58</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232,794</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38 174,57</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lastRenderedPageBreak/>
              <w:t>Мероприятие 13</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Остатки субвенций прошлых лет на реализации отдельных мер по обеспечению ограничения платы граждан за коммунальные услуги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14</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Субсидия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w:t>
            </w:r>
            <w:r w:rsidRPr="0007166E">
              <w:rPr>
                <w:rFonts w:ascii="Arial Narrow" w:hAnsi="Arial Narrow"/>
                <w:sz w:val="20"/>
                <w:szCs w:val="20"/>
              </w:rPr>
              <w:lastRenderedPageBreak/>
              <w:t xml:space="preserve">водоснабжения, водоотведения и очистки сточных вод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7 570,00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7 746,70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2 319,850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7 863,14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17 636,55</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7 570,00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7 746,70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2 319,850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4 325,30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7 863,14</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17 636,55</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87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48"/>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Мероприятие 15</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Софинансирование субсидии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Всего:</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93,09</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94,1</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43,71</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79,45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4 556,20</w:t>
            </w:r>
          </w:p>
        </w:tc>
      </w:tr>
      <w:tr w:rsidR="0007166E" w:rsidRPr="0007166E" w:rsidTr="00CE0933">
        <w:trPr>
          <w:trHeight w:val="31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87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93,09</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94,1</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43,71</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79,45</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4 556,20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Мероприятие 16</w:t>
            </w:r>
          </w:p>
        </w:tc>
        <w:tc>
          <w:tcPr>
            <w:tcW w:w="2121" w:type="dxa"/>
            <w:vMerge w:val="restart"/>
            <w:tcBorders>
              <w:top w:val="nil"/>
              <w:left w:val="single" w:sz="8" w:space="0" w:color="auto"/>
              <w:bottom w:val="single" w:sz="8" w:space="0" w:color="000000"/>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Финансирование расходов на проведение социально-значимых мероприятий в целях реализации соглашения </w:t>
            </w:r>
            <w:r w:rsidRPr="0007166E">
              <w:rPr>
                <w:rFonts w:ascii="Arial Narrow" w:hAnsi="Arial Narrow"/>
                <w:sz w:val="20"/>
                <w:szCs w:val="20"/>
              </w:rPr>
              <w:lastRenderedPageBreak/>
              <w:t xml:space="preserve">о сотрудничестве при реализации ОАО "Востсибнефтегаз" социальных проектов </w:t>
            </w: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lastRenderedPageBreak/>
              <w:t>Всего:</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7 540,75</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7 540,75</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в том числе:</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435"/>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федеральный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краевой бюджет</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CE0933">
        <w:trPr>
          <w:trHeight w:val="66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из них внебюджетные источники</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 xml:space="preserve">бюджеты муниципальных образований </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7 540,75</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7 540,75</w:t>
            </w:r>
          </w:p>
        </w:tc>
      </w:tr>
      <w:tr w:rsidR="0007166E" w:rsidRPr="0007166E" w:rsidTr="00754ECA">
        <w:trPr>
          <w:trHeight w:val="50"/>
        </w:trPr>
        <w:tc>
          <w:tcPr>
            <w:tcW w:w="1435"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2121" w:type="dxa"/>
            <w:vMerge/>
            <w:tcBorders>
              <w:top w:val="nil"/>
              <w:left w:val="single" w:sz="8" w:space="0" w:color="auto"/>
              <w:bottom w:val="single" w:sz="8" w:space="0" w:color="000000"/>
              <w:right w:val="single" w:sz="8" w:space="0" w:color="auto"/>
            </w:tcBorders>
            <w:vAlign w:val="center"/>
            <w:hideMark/>
          </w:tcPr>
          <w:p w:rsidR="0007166E" w:rsidRPr="0007166E" w:rsidRDefault="0007166E" w:rsidP="0007166E">
            <w:pPr>
              <w:rPr>
                <w:rFonts w:ascii="Arial Narrow" w:hAnsi="Arial Narrow"/>
                <w:sz w:val="20"/>
                <w:szCs w:val="20"/>
              </w:rPr>
            </w:pPr>
          </w:p>
        </w:tc>
        <w:tc>
          <w:tcPr>
            <w:tcW w:w="1701" w:type="dxa"/>
            <w:tcBorders>
              <w:top w:val="nil"/>
              <w:left w:val="nil"/>
              <w:bottom w:val="single" w:sz="8" w:space="0" w:color="auto"/>
              <w:right w:val="single" w:sz="8" w:space="0" w:color="auto"/>
            </w:tcBorders>
            <w:shd w:val="clear" w:color="auto" w:fill="auto"/>
            <w:hideMark/>
          </w:tcPr>
          <w:p w:rsidR="0007166E" w:rsidRPr="0007166E" w:rsidRDefault="0007166E" w:rsidP="0007166E">
            <w:pPr>
              <w:rPr>
                <w:rFonts w:ascii="Arial Narrow" w:hAnsi="Arial Narrow"/>
                <w:sz w:val="20"/>
                <w:szCs w:val="20"/>
              </w:rPr>
            </w:pPr>
            <w:r w:rsidRPr="0007166E">
              <w:rPr>
                <w:rFonts w:ascii="Arial Narrow" w:hAnsi="Arial Narrow"/>
                <w:sz w:val="20"/>
                <w:szCs w:val="20"/>
              </w:rPr>
              <w:t>юридические лица</w:t>
            </w:r>
          </w:p>
        </w:tc>
        <w:tc>
          <w:tcPr>
            <w:tcW w:w="1189"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89"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265" w:type="dxa"/>
            <w:tcBorders>
              <w:top w:val="nil"/>
              <w:left w:val="nil"/>
              <w:bottom w:val="single" w:sz="8" w:space="0" w:color="auto"/>
              <w:right w:val="single" w:sz="8" w:space="0" w:color="auto"/>
            </w:tcBorders>
            <w:shd w:val="clear" w:color="auto" w:fill="auto"/>
            <w:noWrap/>
            <w:vAlign w:val="bottom"/>
            <w:hideMark/>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r>
    </w:tbl>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07166E">
          <w:pgSz w:w="16838" w:h="11906" w:orient="landscape"/>
          <w:pgMar w:top="1418" w:right="448" w:bottom="760" w:left="374" w:header="720" w:footer="720" w:gutter="0"/>
          <w:cols w:space="720"/>
          <w:docGrid w:linePitch="600" w:charSpace="32768"/>
        </w:sectPr>
      </w:pPr>
    </w:p>
    <w:p w:rsidR="0007166E" w:rsidRPr="0007166E" w:rsidRDefault="0007166E" w:rsidP="00754ECA">
      <w:pPr>
        <w:jc w:val="right"/>
        <w:rPr>
          <w:rFonts w:ascii="Arial Narrow" w:hAnsi="Arial Narrow"/>
          <w:sz w:val="20"/>
          <w:szCs w:val="20"/>
        </w:rPr>
      </w:pPr>
      <w:r w:rsidRPr="0007166E">
        <w:rPr>
          <w:rFonts w:ascii="Arial Narrow" w:hAnsi="Arial Narrow"/>
          <w:sz w:val="20"/>
          <w:szCs w:val="20"/>
        </w:rPr>
        <w:lastRenderedPageBreak/>
        <w:t>приложение № 3</w:t>
      </w:r>
    </w:p>
    <w:p w:rsidR="0007166E" w:rsidRPr="0007166E" w:rsidRDefault="0007166E" w:rsidP="00754ECA">
      <w:pPr>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754ECA">
      <w:pPr>
        <w:jc w:val="right"/>
        <w:rPr>
          <w:rFonts w:ascii="Arial Narrow" w:hAnsi="Arial Narrow"/>
          <w:sz w:val="20"/>
          <w:szCs w:val="20"/>
        </w:rPr>
      </w:pPr>
      <w:r w:rsidRPr="0007166E">
        <w:rPr>
          <w:rFonts w:ascii="Arial Narrow" w:hAnsi="Arial Narrow"/>
          <w:sz w:val="20"/>
          <w:szCs w:val="20"/>
        </w:rPr>
        <w:t>Администрации ЭМР</w:t>
      </w:r>
    </w:p>
    <w:p w:rsidR="0007166E" w:rsidRPr="0007166E" w:rsidRDefault="0007166E" w:rsidP="00754ECA">
      <w:pPr>
        <w:jc w:val="right"/>
        <w:rPr>
          <w:rFonts w:ascii="Arial Narrow" w:hAnsi="Arial Narrow"/>
          <w:sz w:val="20"/>
          <w:szCs w:val="20"/>
        </w:rPr>
      </w:pPr>
      <w:r w:rsidRPr="0007166E">
        <w:rPr>
          <w:rFonts w:ascii="Arial Narrow" w:hAnsi="Arial Narrow"/>
          <w:sz w:val="20"/>
          <w:szCs w:val="20"/>
        </w:rPr>
        <w:t>от «24» 06 2025 № 312-п</w:t>
      </w:r>
    </w:p>
    <w:p w:rsidR="0007166E" w:rsidRPr="0007166E" w:rsidRDefault="0007166E" w:rsidP="00754ECA">
      <w:pPr>
        <w:autoSpaceDE w:val="0"/>
        <w:autoSpaceDN w:val="0"/>
        <w:adjustRightInd w:val="0"/>
        <w:jc w:val="right"/>
        <w:outlineLvl w:val="0"/>
        <w:rPr>
          <w:rFonts w:ascii="Arial Narrow" w:hAnsi="Arial Narrow"/>
          <w:sz w:val="20"/>
          <w:szCs w:val="20"/>
        </w:rPr>
      </w:pPr>
    </w:p>
    <w:p w:rsidR="0007166E" w:rsidRPr="0007166E" w:rsidRDefault="0007166E" w:rsidP="00754ECA">
      <w:pPr>
        <w:autoSpaceDE w:val="0"/>
        <w:autoSpaceDN w:val="0"/>
        <w:adjustRightInd w:val="0"/>
        <w:jc w:val="right"/>
        <w:outlineLvl w:val="0"/>
        <w:rPr>
          <w:rFonts w:ascii="Arial Narrow" w:hAnsi="Arial Narrow"/>
          <w:sz w:val="20"/>
          <w:szCs w:val="20"/>
        </w:rPr>
      </w:pPr>
      <w:r w:rsidRPr="0007166E">
        <w:rPr>
          <w:rFonts w:ascii="Arial Narrow" w:hAnsi="Arial Narrow"/>
          <w:sz w:val="20"/>
          <w:szCs w:val="20"/>
        </w:rPr>
        <w:t>приложение № 6</w:t>
      </w:r>
    </w:p>
    <w:p w:rsidR="0007166E" w:rsidRPr="0007166E" w:rsidRDefault="0007166E" w:rsidP="00754ECA">
      <w:pPr>
        <w:autoSpaceDE w:val="0"/>
        <w:autoSpaceDN w:val="0"/>
        <w:adjustRightInd w:val="0"/>
        <w:jc w:val="right"/>
        <w:outlineLvl w:val="0"/>
        <w:rPr>
          <w:rFonts w:ascii="Arial Narrow" w:hAnsi="Arial Narrow"/>
          <w:sz w:val="20"/>
          <w:szCs w:val="20"/>
        </w:rPr>
      </w:pPr>
      <w:r w:rsidRPr="0007166E">
        <w:rPr>
          <w:rFonts w:ascii="Arial Narrow" w:hAnsi="Arial Narrow"/>
          <w:sz w:val="20"/>
          <w:szCs w:val="20"/>
        </w:rPr>
        <w:t>к муниципальной программе</w:t>
      </w:r>
    </w:p>
    <w:p w:rsidR="0007166E" w:rsidRPr="0007166E" w:rsidRDefault="0007166E" w:rsidP="00754ECA">
      <w:pPr>
        <w:autoSpaceDE w:val="0"/>
        <w:autoSpaceDN w:val="0"/>
        <w:adjustRightInd w:val="0"/>
        <w:jc w:val="right"/>
        <w:outlineLvl w:val="0"/>
        <w:rPr>
          <w:rFonts w:ascii="Arial Narrow" w:hAnsi="Arial Narrow"/>
          <w:sz w:val="20"/>
          <w:szCs w:val="20"/>
        </w:rPr>
      </w:pPr>
      <w:r w:rsidRPr="0007166E">
        <w:rPr>
          <w:rFonts w:ascii="Arial Narrow" w:hAnsi="Arial Narrow"/>
          <w:sz w:val="20"/>
          <w:szCs w:val="20"/>
        </w:rPr>
        <w:t>Эвенкийского муниципального района «Реформирование и модернизация энергетики, жилищно-коммунального хозяйства, повышение энергетической эффективности на 2020 -2027 годы»</w:t>
      </w:r>
    </w:p>
    <w:p w:rsidR="0007166E" w:rsidRPr="0007166E" w:rsidRDefault="0007166E" w:rsidP="0007166E">
      <w:pPr>
        <w:autoSpaceDE w:val="0"/>
        <w:autoSpaceDN w:val="0"/>
        <w:adjustRightInd w:val="0"/>
        <w:rPr>
          <w:rFonts w:ascii="Arial Narrow" w:hAnsi="Arial Narrow"/>
          <w:sz w:val="20"/>
          <w:szCs w:val="20"/>
        </w:rPr>
      </w:pPr>
    </w:p>
    <w:p w:rsidR="0007166E" w:rsidRPr="00754ECA" w:rsidRDefault="0007166E" w:rsidP="00754ECA">
      <w:pPr>
        <w:jc w:val="center"/>
        <w:rPr>
          <w:rFonts w:ascii="Arial Narrow" w:hAnsi="Arial Narrow"/>
          <w:b/>
          <w:bCs/>
          <w:spacing w:val="-9"/>
          <w:sz w:val="20"/>
          <w:szCs w:val="20"/>
        </w:rPr>
      </w:pPr>
      <w:r w:rsidRPr="00754ECA">
        <w:rPr>
          <w:rFonts w:ascii="Arial Narrow" w:hAnsi="Arial Narrow"/>
          <w:b/>
          <w:bCs/>
          <w:spacing w:val="-9"/>
          <w:sz w:val="20"/>
          <w:szCs w:val="20"/>
        </w:rPr>
        <w:t>Подпрограмма 4</w:t>
      </w:r>
    </w:p>
    <w:p w:rsidR="0007166E" w:rsidRPr="00754ECA" w:rsidRDefault="0007166E" w:rsidP="00754ECA">
      <w:pPr>
        <w:jc w:val="center"/>
        <w:rPr>
          <w:rFonts w:ascii="Arial Narrow" w:hAnsi="Arial Narrow"/>
          <w:b/>
          <w:sz w:val="20"/>
          <w:szCs w:val="20"/>
        </w:rPr>
      </w:pPr>
      <w:r w:rsidRPr="00754ECA">
        <w:rPr>
          <w:rFonts w:ascii="Arial Narrow" w:hAnsi="Arial Narrow"/>
          <w:b/>
          <w:sz w:val="20"/>
          <w:szCs w:val="20"/>
        </w:rPr>
        <w:t>«Обеспечение реализации муниципальной программы и прочие мероприятия»</w:t>
      </w:r>
    </w:p>
    <w:p w:rsidR="0007166E" w:rsidRPr="00754ECA" w:rsidRDefault="0007166E" w:rsidP="00754ECA">
      <w:pPr>
        <w:jc w:val="center"/>
        <w:rPr>
          <w:rFonts w:ascii="Arial Narrow" w:hAnsi="Arial Narrow"/>
          <w:b/>
          <w:sz w:val="20"/>
          <w:szCs w:val="20"/>
        </w:rPr>
      </w:pPr>
    </w:p>
    <w:p w:rsidR="0007166E" w:rsidRPr="00754ECA" w:rsidRDefault="0007166E" w:rsidP="00754ECA">
      <w:pPr>
        <w:numPr>
          <w:ilvl w:val="0"/>
          <w:numId w:val="45"/>
        </w:numPr>
        <w:shd w:val="clear" w:color="auto" w:fill="FFFFFF"/>
        <w:ind w:left="0" w:firstLine="0"/>
        <w:jc w:val="center"/>
        <w:rPr>
          <w:rFonts w:ascii="Arial Narrow" w:hAnsi="Arial Narrow"/>
          <w:b/>
          <w:bCs/>
          <w:spacing w:val="-9"/>
          <w:sz w:val="20"/>
          <w:szCs w:val="20"/>
        </w:rPr>
      </w:pPr>
      <w:r w:rsidRPr="00754ECA">
        <w:rPr>
          <w:rFonts w:ascii="Arial Narrow" w:hAnsi="Arial Narrow"/>
          <w:b/>
          <w:bCs/>
          <w:spacing w:val="-9"/>
          <w:sz w:val="20"/>
          <w:szCs w:val="20"/>
        </w:rPr>
        <w:t>Паспорт подпрограммы</w:t>
      </w:r>
    </w:p>
    <w:p w:rsidR="0007166E" w:rsidRPr="0007166E" w:rsidRDefault="0007166E" w:rsidP="0007166E">
      <w:pPr>
        <w:autoSpaceDE w:val="0"/>
        <w:autoSpaceDN w:val="0"/>
        <w:adjustRightInd w:val="0"/>
        <w:rPr>
          <w:rFonts w:ascii="Arial Narrow" w:hAnsi="Arial Narrow"/>
          <w:sz w:val="20"/>
          <w:szCs w:val="20"/>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694"/>
        <w:gridCol w:w="7087"/>
      </w:tblGrid>
      <w:tr w:rsidR="0007166E" w:rsidRPr="0007166E" w:rsidTr="00754ECA">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ConsPlusCell"/>
              <w:rPr>
                <w:rFonts w:ascii="Arial Narrow" w:hAnsi="Arial Narrow"/>
              </w:rPr>
            </w:pPr>
            <w:r w:rsidRPr="0007166E">
              <w:rPr>
                <w:rFonts w:ascii="Arial Narrow" w:hAnsi="Arial Narrow"/>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«Обеспечение реализации муниципальной программы и прочие мероприятия» (далее - подпрограмма)</w:t>
            </w:r>
          </w:p>
        </w:tc>
      </w:tr>
      <w:tr w:rsidR="0007166E" w:rsidRPr="0007166E" w:rsidTr="00754ECA">
        <w:trPr>
          <w:trHeight w:val="600"/>
          <w:tblCellSpacing w:w="5" w:type="nil"/>
        </w:trPr>
        <w:tc>
          <w:tcPr>
            <w:tcW w:w="2694" w:type="dxa"/>
            <w:tcBorders>
              <w:left w:val="single" w:sz="4" w:space="0" w:color="auto"/>
              <w:bottom w:val="single" w:sz="4" w:space="0" w:color="auto"/>
              <w:right w:val="single" w:sz="4" w:space="0" w:color="auto"/>
            </w:tcBorders>
          </w:tcPr>
          <w:p w:rsidR="0007166E" w:rsidRPr="0007166E" w:rsidRDefault="0007166E" w:rsidP="0007166E">
            <w:pPr>
              <w:pStyle w:val="ConsPlusCell"/>
              <w:rPr>
                <w:rFonts w:ascii="Arial Narrow" w:hAnsi="Arial Narrow"/>
              </w:rPr>
            </w:pPr>
            <w:r w:rsidRPr="0007166E">
              <w:rPr>
                <w:rFonts w:ascii="Arial Narrow" w:hAnsi="Arial Narrow"/>
              </w:rPr>
              <w:t>Наименование муниципальной программы, в рамках которой реализуется подпрограмма</w:t>
            </w:r>
          </w:p>
        </w:tc>
        <w:tc>
          <w:tcPr>
            <w:tcW w:w="7087"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«Реформирование и модернизация энергетики, жилищно-коммунального хозяйства, повышение энергетической эффективности на 2020 -2027 годы»</w:t>
            </w:r>
          </w:p>
        </w:tc>
      </w:tr>
      <w:tr w:rsidR="0007166E" w:rsidRPr="0007166E" w:rsidTr="00754ECA">
        <w:trPr>
          <w:trHeight w:val="60"/>
          <w:tblCellSpacing w:w="5" w:type="nil"/>
        </w:trPr>
        <w:tc>
          <w:tcPr>
            <w:tcW w:w="2694"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Заказчик - координатор подпрограммы </w:t>
            </w:r>
          </w:p>
        </w:tc>
        <w:tc>
          <w:tcPr>
            <w:tcW w:w="7087" w:type="dxa"/>
            <w:tcBorders>
              <w:left w:val="single" w:sz="4" w:space="0" w:color="auto"/>
              <w:bottom w:val="single" w:sz="4" w:space="0" w:color="auto"/>
              <w:right w:val="single" w:sz="4" w:space="0" w:color="auto"/>
            </w:tcBorders>
          </w:tcPr>
          <w:p w:rsidR="0007166E" w:rsidRPr="0007166E" w:rsidRDefault="0007166E" w:rsidP="0007166E">
            <w:pPr>
              <w:pStyle w:val="ConsPlusCell"/>
              <w:rPr>
                <w:rFonts w:ascii="Arial Narrow" w:hAnsi="Arial Narrow"/>
              </w:rPr>
            </w:pPr>
            <w:r w:rsidRPr="0007166E">
              <w:rPr>
                <w:rFonts w:ascii="Arial Narrow" w:hAnsi="Arial Narrow"/>
              </w:rPr>
              <w:t xml:space="preserve">Администрации Эвенкийского муниципального района </w:t>
            </w:r>
          </w:p>
        </w:tc>
      </w:tr>
      <w:tr w:rsidR="0007166E" w:rsidRPr="0007166E" w:rsidTr="00754ECA">
        <w:trPr>
          <w:trHeight w:val="800"/>
          <w:tblCellSpacing w:w="5" w:type="nil"/>
        </w:trPr>
        <w:tc>
          <w:tcPr>
            <w:tcW w:w="2694"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Исполнители мероприятий подпрограммы, главные распорядители, бюджетных средств</w:t>
            </w:r>
          </w:p>
        </w:tc>
        <w:tc>
          <w:tcPr>
            <w:tcW w:w="7087" w:type="dxa"/>
            <w:tcBorders>
              <w:left w:val="single" w:sz="4" w:space="0" w:color="auto"/>
              <w:bottom w:val="single" w:sz="4" w:space="0" w:color="auto"/>
              <w:right w:val="single" w:sz="4" w:space="0" w:color="auto"/>
            </w:tcBorders>
          </w:tcPr>
          <w:p w:rsidR="0007166E" w:rsidRPr="0007166E" w:rsidRDefault="0007166E" w:rsidP="0007166E">
            <w:pPr>
              <w:pStyle w:val="ConsPlusCell"/>
              <w:rPr>
                <w:rFonts w:ascii="Arial Narrow" w:hAnsi="Arial Narrow"/>
              </w:rPr>
            </w:pPr>
            <w:r w:rsidRPr="0007166E">
              <w:rPr>
                <w:rFonts w:ascii="Arial Narrow" w:hAnsi="Arial Narrow"/>
              </w:rPr>
              <w:t>Департамент инженерного обеспечения Администрации Эвенкийского муниципального района (далее - Департамент)</w:t>
            </w:r>
          </w:p>
        </w:tc>
      </w:tr>
      <w:tr w:rsidR="0007166E" w:rsidRPr="0007166E" w:rsidTr="00754ECA">
        <w:trPr>
          <w:trHeight w:val="274"/>
          <w:tblCellSpacing w:w="5" w:type="nil"/>
        </w:trPr>
        <w:tc>
          <w:tcPr>
            <w:tcW w:w="2694" w:type="dxa"/>
            <w:tcBorders>
              <w:left w:val="single" w:sz="4" w:space="0" w:color="auto"/>
              <w:bottom w:val="single" w:sz="4" w:space="0" w:color="auto"/>
              <w:right w:val="single" w:sz="4" w:space="0" w:color="auto"/>
            </w:tcBorders>
          </w:tcPr>
          <w:p w:rsidR="0007166E" w:rsidRPr="0007166E" w:rsidRDefault="0007166E" w:rsidP="0007166E">
            <w:pPr>
              <w:pStyle w:val="ConsPlusCell"/>
              <w:rPr>
                <w:rFonts w:ascii="Arial Narrow" w:hAnsi="Arial Narrow"/>
              </w:rPr>
            </w:pPr>
            <w:r w:rsidRPr="0007166E">
              <w:rPr>
                <w:rFonts w:ascii="Arial Narrow" w:hAnsi="Arial Narrow"/>
              </w:rPr>
              <w:t>Цель и задачи подпрограммы</w:t>
            </w:r>
          </w:p>
        </w:tc>
        <w:tc>
          <w:tcPr>
            <w:tcW w:w="7087"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xml:space="preserve">Цель подпрограммы: </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 создание условий для эффективного и  ответственного управления финансовыми ресурсами в рамках выполнения установленных функций и полномочий Задачи подпрограммы:</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-повышение эффективности исполнения функций в сфере жилищно-коммунального хозяйства, теплоэнергетики, электроэнергетики, водоснабжения и водоотведения;</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-внедрение рыночных механизмов жилищно-коммунального хозяйства и обеспечение доступности предоставляемых коммунальных услуг.</w:t>
            </w:r>
          </w:p>
        </w:tc>
      </w:tr>
      <w:tr w:rsidR="0007166E" w:rsidRPr="0007166E" w:rsidTr="00754ECA">
        <w:trPr>
          <w:trHeight w:val="661"/>
          <w:tblCellSpacing w:w="5" w:type="nil"/>
        </w:trPr>
        <w:tc>
          <w:tcPr>
            <w:tcW w:w="2694"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 xml:space="preserve">Целевые индикаторы </w:t>
            </w:r>
          </w:p>
        </w:tc>
        <w:tc>
          <w:tcPr>
            <w:tcW w:w="7087"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-доля исполненных бюджетных ассигнований, предусмотренных в программе до 95,4 %;</w:t>
            </w:r>
          </w:p>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-доля своевременно утвержденных планов финансово-хозяйственной деятельности предприятий на текущий финансовый год и плановый период – 100 %.</w:t>
            </w:r>
          </w:p>
        </w:tc>
      </w:tr>
      <w:tr w:rsidR="0007166E" w:rsidRPr="0007166E" w:rsidTr="00754ECA">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ConsPlusCell"/>
              <w:rPr>
                <w:rFonts w:ascii="Arial Narrow" w:hAnsi="Arial Narrow"/>
              </w:rPr>
            </w:pPr>
            <w:r w:rsidRPr="0007166E">
              <w:rPr>
                <w:rFonts w:ascii="Arial Narrow" w:hAnsi="Arial Narrow"/>
              </w:rPr>
              <w:t>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rsidR="0007166E" w:rsidRPr="0007166E" w:rsidRDefault="0007166E" w:rsidP="0007166E">
            <w:pPr>
              <w:pStyle w:val="ConsPlusCell"/>
              <w:rPr>
                <w:rFonts w:ascii="Arial Narrow" w:hAnsi="Arial Narrow"/>
              </w:rPr>
            </w:pPr>
            <w:r w:rsidRPr="0007166E">
              <w:rPr>
                <w:rFonts w:ascii="Arial Narrow" w:hAnsi="Arial Narrow"/>
              </w:rPr>
              <w:t>2020-2027 годы</w:t>
            </w:r>
          </w:p>
        </w:tc>
      </w:tr>
      <w:tr w:rsidR="0007166E" w:rsidRPr="0007166E" w:rsidTr="00754ECA">
        <w:trPr>
          <w:trHeight w:val="556"/>
          <w:tblCellSpacing w:w="5" w:type="nil"/>
        </w:trPr>
        <w:tc>
          <w:tcPr>
            <w:tcW w:w="2694"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Объемы и источники финансирования подпрограммы с указанием на источники финансирования по годам реализации подпрограммы</w:t>
            </w:r>
          </w:p>
        </w:tc>
        <w:tc>
          <w:tcPr>
            <w:tcW w:w="7087" w:type="dxa"/>
            <w:tcBorders>
              <w:left w:val="single" w:sz="4" w:space="0" w:color="auto"/>
              <w:bottom w:val="single" w:sz="4" w:space="0" w:color="auto"/>
              <w:right w:val="single" w:sz="4" w:space="0" w:color="auto"/>
            </w:tcBorders>
            <w:shd w:val="clear" w:color="auto" w:fill="auto"/>
          </w:tcPr>
          <w:p w:rsidR="0007166E" w:rsidRPr="0007166E" w:rsidRDefault="0007166E" w:rsidP="0007166E">
            <w:pPr>
              <w:pStyle w:val="ConsPlusCell"/>
              <w:rPr>
                <w:rFonts w:ascii="Arial Narrow" w:hAnsi="Arial Narrow"/>
              </w:rPr>
            </w:pPr>
            <w:r w:rsidRPr="0007166E">
              <w:rPr>
                <w:rFonts w:ascii="Arial Narrow" w:hAnsi="Arial Narrow"/>
              </w:rPr>
              <w:t xml:space="preserve">Общий объем финансирования подпрограммы из районного бюджета составляет 178 884,86 тыс. рублей, из них по годам: </w:t>
            </w:r>
          </w:p>
          <w:p w:rsidR="0007166E" w:rsidRPr="0007166E" w:rsidRDefault="0007166E" w:rsidP="0007166E">
            <w:pPr>
              <w:rPr>
                <w:rFonts w:ascii="Arial Narrow" w:hAnsi="Arial Narrow"/>
                <w:sz w:val="20"/>
                <w:szCs w:val="20"/>
              </w:rPr>
            </w:pPr>
            <w:r w:rsidRPr="0007166E">
              <w:rPr>
                <w:rFonts w:ascii="Arial Narrow" w:hAnsi="Arial Narrow"/>
                <w:sz w:val="20"/>
                <w:szCs w:val="20"/>
              </w:rPr>
              <w:t>2020 год – 24 824,77 тыс. рублей;</w:t>
            </w:r>
          </w:p>
          <w:p w:rsidR="0007166E" w:rsidRPr="0007166E" w:rsidRDefault="0007166E" w:rsidP="0007166E">
            <w:pPr>
              <w:rPr>
                <w:rFonts w:ascii="Arial Narrow" w:hAnsi="Arial Narrow"/>
                <w:sz w:val="20"/>
                <w:szCs w:val="20"/>
              </w:rPr>
            </w:pPr>
            <w:r w:rsidRPr="0007166E">
              <w:rPr>
                <w:rFonts w:ascii="Arial Narrow" w:hAnsi="Arial Narrow"/>
                <w:sz w:val="20"/>
                <w:szCs w:val="20"/>
              </w:rPr>
              <w:t>2021 год – 17 714,60 тыс. рублей;</w:t>
            </w:r>
          </w:p>
          <w:p w:rsidR="0007166E" w:rsidRPr="0007166E" w:rsidRDefault="0007166E" w:rsidP="0007166E">
            <w:pPr>
              <w:rPr>
                <w:rFonts w:ascii="Arial Narrow" w:hAnsi="Arial Narrow"/>
                <w:sz w:val="20"/>
                <w:szCs w:val="20"/>
              </w:rPr>
            </w:pPr>
            <w:r w:rsidRPr="0007166E">
              <w:rPr>
                <w:rFonts w:ascii="Arial Narrow" w:hAnsi="Arial Narrow"/>
                <w:sz w:val="20"/>
                <w:szCs w:val="20"/>
              </w:rPr>
              <w:t>2022 год – 20 932,24 тыс. рублей;</w:t>
            </w:r>
          </w:p>
          <w:p w:rsidR="0007166E" w:rsidRPr="0007166E" w:rsidRDefault="0007166E" w:rsidP="0007166E">
            <w:pPr>
              <w:rPr>
                <w:rFonts w:ascii="Arial Narrow" w:hAnsi="Arial Narrow"/>
                <w:sz w:val="20"/>
                <w:szCs w:val="20"/>
              </w:rPr>
            </w:pPr>
            <w:r w:rsidRPr="0007166E">
              <w:rPr>
                <w:rFonts w:ascii="Arial Narrow" w:hAnsi="Arial Narrow"/>
                <w:sz w:val="20"/>
                <w:szCs w:val="20"/>
              </w:rPr>
              <w:t>2023 год – 20 923,86 тыс. рублей;</w:t>
            </w:r>
          </w:p>
          <w:p w:rsidR="0007166E" w:rsidRPr="0007166E" w:rsidRDefault="0007166E" w:rsidP="0007166E">
            <w:pPr>
              <w:rPr>
                <w:rFonts w:ascii="Arial Narrow" w:hAnsi="Arial Narrow"/>
                <w:sz w:val="20"/>
                <w:szCs w:val="20"/>
              </w:rPr>
            </w:pPr>
            <w:r w:rsidRPr="0007166E">
              <w:rPr>
                <w:rFonts w:ascii="Arial Narrow" w:hAnsi="Arial Narrow"/>
                <w:sz w:val="20"/>
                <w:szCs w:val="20"/>
              </w:rPr>
              <w:t>2024 год – 22 899,95 тыс. рублей;</w:t>
            </w:r>
          </w:p>
          <w:p w:rsidR="0007166E" w:rsidRPr="0007166E" w:rsidRDefault="0007166E" w:rsidP="0007166E">
            <w:pPr>
              <w:rPr>
                <w:rFonts w:ascii="Arial Narrow" w:hAnsi="Arial Narrow"/>
                <w:sz w:val="20"/>
                <w:szCs w:val="20"/>
              </w:rPr>
            </w:pPr>
            <w:r w:rsidRPr="0007166E">
              <w:rPr>
                <w:rFonts w:ascii="Arial Narrow" w:hAnsi="Arial Narrow"/>
                <w:sz w:val="20"/>
                <w:szCs w:val="20"/>
              </w:rPr>
              <w:t>2025 год – 25 917,00 тыс. рублей;</w:t>
            </w:r>
          </w:p>
          <w:p w:rsidR="0007166E" w:rsidRPr="0007166E" w:rsidRDefault="0007166E" w:rsidP="0007166E">
            <w:pPr>
              <w:rPr>
                <w:rFonts w:ascii="Arial Narrow" w:hAnsi="Arial Narrow"/>
                <w:sz w:val="20"/>
                <w:szCs w:val="20"/>
              </w:rPr>
            </w:pPr>
            <w:r w:rsidRPr="0007166E">
              <w:rPr>
                <w:rFonts w:ascii="Arial Narrow" w:hAnsi="Arial Narrow"/>
                <w:sz w:val="20"/>
                <w:szCs w:val="20"/>
              </w:rPr>
              <w:t>2026 год – 22 836,20 тыс. рублей.</w:t>
            </w:r>
          </w:p>
          <w:p w:rsidR="0007166E" w:rsidRPr="0007166E" w:rsidRDefault="0007166E" w:rsidP="0007166E">
            <w:pPr>
              <w:rPr>
                <w:rFonts w:ascii="Arial Narrow" w:hAnsi="Arial Narrow"/>
                <w:sz w:val="20"/>
                <w:szCs w:val="20"/>
              </w:rPr>
            </w:pPr>
            <w:r w:rsidRPr="0007166E">
              <w:rPr>
                <w:rFonts w:ascii="Arial Narrow" w:hAnsi="Arial Narrow"/>
                <w:sz w:val="20"/>
                <w:szCs w:val="20"/>
              </w:rPr>
              <w:t>2027 год – 22 836,20  тыс. рублей.</w:t>
            </w:r>
          </w:p>
          <w:p w:rsidR="0007166E" w:rsidRPr="0007166E" w:rsidRDefault="0007166E" w:rsidP="0007166E">
            <w:pPr>
              <w:rPr>
                <w:rFonts w:ascii="Arial Narrow" w:hAnsi="Arial Narrow"/>
                <w:sz w:val="20"/>
                <w:szCs w:val="20"/>
              </w:rPr>
            </w:pPr>
          </w:p>
        </w:tc>
      </w:tr>
      <w:tr w:rsidR="0007166E" w:rsidRPr="0007166E" w:rsidTr="00754ECA">
        <w:trPr>
          <w:trHeight w:val="923"/>
          <w:tblCellSpacing w:w="5" w:type="nil"/>
        </w:trPr>
        <w:tc>
          <w:tcPr>
            <w:tcW w:w="2694"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rPr>
                <w:rFonts w:ascii="Arial Narrow" w:hAnsi="Arial Narrow"/>
                <w:sz w:val="20"/>
                <w:szCs w:val="20"/>
              </w:rPr>
            </w:pPr>
            <w:r w:rsidRPr="0007166E">
              <w:rPr>
                <w:rFonts w:ascii="Arial Narrow" w:hAnsi="Arial Narrow"/>
                <w:sz w:val="20"/>
                <w:szCs w:val="20"/>
              </w:rPr>
              <w:t>Контроль за исполнением подпрограммы</w:t>
            </w:r>
          </w:p>
        </w:tc>
        <w:tc>
          <w:tcPr>
            <w:tcW w:w="7087" w:type="dxa"/>
            <w:tcBorders>
              <w:left w:val="single" w:sz="4" w:space="0" w:color="auto"/>
              <w:bottom w:val="single" w:sz="4" w:space="0" w:color="auto"/>
              <w:right w:val="single" w:sz="4" w:space="0" w:color="auto"/>
            </w:tcBorders>
          </w:tcPr>
          <w:p w:rsidR="0007166E" w:rsidRPr="0007166E" w:rsidRDefault="0007166E" w:rsidP="0007166E">
            <w:pPr>
              <w:autoSpaceDE w:val="0"/>
              <w:autoSpaceDN w:val="0"/>
              <w:adjustRightInd w:val="0"/>
              <w:ind w:hanging="26"/>
              <w:outlineLvl w:val="0"/>
              <w:rPr>
                <w:rFonts w:ascii="Arial Narrow" w:hAnsi="Arial Narrow"/>
                <w:sz w:val="20"/>
                <w:szCs w:val="20"/>
              </w:rPr>
            </w:pPr>
            <w:r w:rsidRPr="0007166E">
              <w:rPr>
                <w:rFonts w:ascii="Arial Narrow" w:hAnsi="Arial Narrow"/>
                <w:sz w:val="20"/>
                <w:szCs w:val="20"/>
              </w:rPr>
              <w:t>Контроль за реализацией подпрограммы осуществляется  Департаментом.</w:t>
            </w:r>
          </w:p>
          <w:p w:rsidR="0007166E" w:rsidRPr="0007166E" w:rsidRDefault="0007166E" w:rsidP="0007166E">
            <w:pPr>
              <w:pStyle w:val="ConsPlusNonformat"/>
              <w:rPr>
                <w:rFonts w:ascii="Arial Narrow" w:hAnsi="Arial Narrow" w:cs="Times New Roman"/>
              </w:rPr>
            </w:pPr>
            <w:r w:rsidRPr="0007166E">
              <w:rPr>
                <w:rFonts w:ascii="Arial Narrow" w:hAnsi="Arial Narrow"/>
              </w:rPr>
              <w:t>Контроль за целевым использованием средств районного бюджета осуществляется контрольно-ревизионным Управлением Администрации Эвенкийского муниципального района Красноярского края и контрольно-счетной палатой Эвенкийского муниципального района</w:t>
            </w:r>
          </w:p>
        </w:tc>
      </w:tr>
    </w:tbl>
    <w:p w:rsidR="0007166E" w:rsidRPr="0007166E" w:rsidRDefault="0007166E" w:rsidP="0007166E">
      <w:pPr>
        <w:autoSpaceDE w:val="0"/>
        <w:autoSpaceDN w:val="0"/>
        <w:adjustRightInd w:val="0"/>
        <w:ind w:firstLine="709"/>
        <w:jc w:val="center"/>
        <w:outlineLvl w:val="0"/>
        <w:rPr>
          <w:rFonts w:ascii="Arial Narrow" w:hAnsi="Arial Narrow"/>
          <w:b/>
          <w:sz w:val="20"/>
          <w:szCs w:val="20"/>
        </w:rPr>
      </w:pPr>
    </w:p>
    <w:p w:rsidR="0007166E" w:rsidRPr="00754ECA" w:rsidRDefault="0007166E" w:rsidP="00754ECA">
      <w:pPr>
        <w:numPr>
          <w:ilvl w:val="0"/>
          <w:numId w:val="45"/>
        </w:numPr>
        <w:autoSpaceDE w:val="0"/>
        <w:autoSpaceDN w:val="0"/>
        <w:adjustRightInd w:val="0"/>
        <w:ind w:left="0"/>
        <w:jc w:val="center"/>
        <w:outlineLvl w:val="0"/>
        <w:rPr>
          <w:rFonts w:ascii="Arial Narrow" w:hAnsi="Arial Narrow"/>
          <w:b/>
          <w:sz w:val="20"/>
          <w:szCs w:val="20"/>
        </w:rPr>
      </w:pPr>
      <w:r w:rsidRPr="00754ECA">
        <w:rPr>
          <w:rFonts w:ascii="Arial Narrow" w:hAnsi="Arial Narrow"/>
          <w:b/>
          <w:sz w:val="20"/>
          <w:szCs w:val="20"/>
        </w:rPr>
        <w:t>Основные разделы подпрограммы</w:t>
      </w:r>
    </w:p>
    <w:p w:rsidR="0007166E" w:rsidRPr="00754ECA" w:rsidRDefault="0007166E" w:rsidP="00754ECA">
      <w:pPr>
        <w:autoSpaceDE w:val="0"/>
        <w:autoSpaceDN w:val="0"/>
        <w:adjustRightInd w:val="0"/>
        <w:jc w:val="center"/>
        <w:outlineLvl w:val="0"/>
        <w:rPr>
          <w:rFonts w:ascii="Arial Narrow" w:hAnsi="Arial Narrow"/>
          <w:b/>
          <w:sz w:val="20"/>
          <w:szCs w:val="20"/>
        </w:rPr>
      </w:pPr>
    </w:p>
    <w:p w:rsidR="0007166E" w:rsidRPr="00754ECA" w:rsidRDefault="0007166E" w:rsidP="00754ECA">
      <w:pPr>
        <w:autoSpaceDE w:val="0"/>
        <w:autoSpaceDN w:val="0"/>
        <w:adjustRightInd w:val="0"/>
        <w:ind w:firstLine="709"/>
        <w:jc w:val="center"/>
        <w:rPr>
          <w:rFonts w:ascii="Arial Narrow" w:eastAsia="Calibri" w:hAnsi="Arial Narrow"/>
          <w:b/>
          <w:sz w:val="20"/>
          <w:szCs w:val="20"/>
          <w:lang w:eastAsia="en-US"/>
        </w:rPr>
      </w:pPr>
      <w:r w:rsidRPr="00754ECA">
        <w:rPr>
          <w:rFonts w:ascii="Arial Narrow" w:hAnsi="Arial Narrow"/>
          <w:b/>
          <w:sz w:val="20"/>
          <w:szCs w:val="20"/>
        </w:rPr>
        <w:t xml:space="preserve">2.1. </w:t>
      </w:r>
      <w:r w:rsidRPr="00754ECA">
        <w:rPr>
          <w:rFonts w:ascii="Arial Narrow" w:eastAsia="Calibri" w:hAnsi="Arial Narrow"/>
          <w:b/>
          <w:sz w:val="20"/>
          <w:szCs w:val="20"/>
          <w:lang w:eastAsia="en-US"/>
        </w:rPr>
        <w:t>Постановка проблемы и обоснование необходимости разработки подпрограммы</w:t>
      </w:r>
    </w:p>
    <w:p w:rsidR="0007166E" w:rsidRPr="0007166E" w:rsidRDefault="0007166E" w:rsidP="0007166E">
      <w:pPr>
        <w:autoSpaceDE w:val="0"/>
        <w:autoSpaceDN w:val="0"/>
        <w:adjustRightInd w:val="0"/>
        <w:ind w:firstLine="709"/>
        <w:jc w:val="both"/>
        <w:rPr>
          <w:rFonts w:ascii="Arial Narrow" w:eastAsia="Calibri" w:hAnsi="Arial Narrow"/>
          <w:b/>
          <w:sz w:val="20"/>
          <w:szCs w:val="20"/>
          <w:lang w:eastAsia="en-US"/>
        </w:rPr>
      </w:pP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lastRenderedPageBreak/>
        <w:t>Жилищно-коммунальное хозяйство, являясь базовой отраслью экономики, обеспечивающей население жизненно важными услугами: отопление, горячее и холодное водоснабжение, водоотведение, электроснабжение,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Основными показателями, характеризующими отрасль жилищно-коммунального хозяйства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очистки сточных вод.</w:t>
      </w:r>
      <w:r w:rsidRPr="0007166E">
        <w:rPr>
          <w:rFonts w:ascii="Arial Narrow" w:eastAsia="Calibri" w:hAnsi="Arial Narrow"/>
          <w:sz w:val="20"/>
          <w:szCs w:val="20"/>
        </w:rPr>
        <w:t xml:space="preserve"> Также </w:t>
      </w:r>
      <w:r w:rsidRPr="0007166E">
        <w:rPr>
          <w:rFonts w:ascii="Arial Narrow" w:hAnsi="Arial Narrow"/>
          <w:sz w:val="20"/>
          <w:szCs w:val="20"/>
        </w:rPr>
        <w:t>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В том числе, в рамках подпрограммы осуществляется реализация следующих полномочий по:</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обеспечению создания условий развития отрасли электроэнергетики, теплоснабжения, водоснабжения и водоотведения;</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 xml:space="preserve">обеспечению реализации полномочий Департамента в сфере управления и распоряжения муниципальной собственностью в областях электроэнергетики, теплоснабжения, водоснабжения и водоотведения. </w:t>
      </w:r>
    </w:p>
    <w:p w:rsidR="0007166E" w:rsidRPr="0007166E" w:rsidRDefault="0007166E" w:rsidP="0007166E">
      <w:pPr>
        <w:autoSpaceDE w:val="0"/>
        <w:autoSpaceDN w:val="0"/>
        <w:adjustRightInd w:val="0"/>
        <w:ind w:firstLine="540"/>
        <w:jc w:val="both"/>
        <w:rPr>
          <w:rFonts w:ascii="Arial Narrow" w:eastAsia="Calibri" w:hAnsi="Arial Narrow"/>
          <w:sz w:val="20"/>
          <w:szCs w:val="20"/>
          <w:lang w:eastAsia="en-US"/>
        </w:rPr>
      </w:pPr>
    </w:p>
    <w:p w:rsidR="0007166E" w:rsidRPr="00754ECA" w:rsidRDefault="0007166E" w:rsidP="00754ECA">
      <w:pPr>
        <w:autoSpaceDE w:val="0"/>
        <w:autoSpaceDN w:val="0"/>
        <w:adjustRightInd w:val="0"/>
        <w:jc w:val="center"/>
        <w:rPr>
          <w:rFonts w:ascii="Arial Narrow" w:hAnsi="Arial Narrow"/>
          <w:b/>
          <w:sz w:val="20"/>
          <w:szCs w:val="20"/>
        </w:rPr>
      </w:pPr>
      <w:r w:rsidRPr="00754ECA">
        <w:rPr>
          <w:rFonts w:ascii="Arial Narrow" w:hAnsi="Arial Narrow"/>
          <w:b/>
          <w:sz w:val="20"/>
          <w:szCs w:val="20"/>
        </w:rPr>
        <w:t>2.2 Основная цель, задачи, этапы и сроки выполнения подпрограммы, целевые индикаторы</w:t>
      </w:r>
    </w:p>
    <w:p w:rsidR="0007166E" w:rsidRPr="0007166E" w:rsidRDefault="0007166E" w:rsidP="0007166E">
      <w:pPr>
        <w:autoSpaceDE w:val="0"/>
        <w:autoSpaceDN w:val="0"/>
        <w:adjustRightInd w:val="0"/>
        <w:jc w:val="both"/>
        <w:rPr>
          <w:rFonts w:ascii="Arial Narrow" w:hAnsi="Arial Narrow"/>
          <w:b/>
          <w:sz w:val="20"/>
          <w:szCs w:val="20"/>
        </w:rPr>
      </w:pP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Основная цель реализации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Задачи подпрограммы:</w:t>
      </w:r>
    </w:p>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w:t>
      </w:r>
      <w:r w:rsidR="00754ECA">
        <w:rPr>
          <w:rFonts w:ascii="Arial Narrow" w:hAnsi="Arial Narrow"/>
          <w:sz w:val="20"/>
          <w:szCs w:val="20"/>
        </w:rPr>
        <w:t xml:space="preserve"> </w:t>
      </w:r>
      <w:r w:rsidRPr="0007166E">
        <w:rPr>
          <w:rFonts w:ascii="Arial Narrow" w:hAnsi="Arial Narrow"/>
          <w:sz w:val="20"/>
          <w:szCs w:val="20"/>
        </w:rPr>
        <w:t>повышение эффективности исполнения функций в сфере жилищно-коммунального хозяйства, теплоэнергетики, электроэнергетики, водоснабжения и водоотведения;</w:t>
      </w:r>
    </w:p>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w:t>
      </w:r>
      <w:r w:rsidR="00754ECA">
        <w:rPr>
          <w:rFonts w:ascii="Arial Narrow" w:hAnsi="Arial Narrow"/>
          <w:sz w:val="20"/>
          <w:szCs w:val="20"/>
        </w:rPr>
        <w:t xml:space="preserve"> </w:t>
      </w:r>
      <w:r w:rsidRPr="0007166E">
        <w:rPr>
          <w:rFonts w:ascii="Arial Narrow" w:hAnsi="Arial Narrow"/>
          <w:sz w:val="20"/>
          <w:szCs w:val="20"/>
        </w:rPr>
        <w:t>внедрение рыночных механизмов жилищно-коммунального хозяйства и обеспечение доступности предоставляемых коммунальных услуг.</w:t>
      </w:r>
    </w:p>
    <w:p w:rsidR="0007166E" w:rsidRPr="0007166E" w:rsidRDefault="0007166E" w:rsidP="00754ECA">
      <w:pPr>
        <w:autoSpaceDE w:val="0"/>
        <w:autoSpaceDN w:val="0"/>
        <w:adjustRightInd w:val="0"/>
        <w:ind w:firstLine="709"/>
        <w:jc w:val="both"/>
        <w:rPr>
          <w:rFonts w:ascii="Arial Narrow" w:eastAsia="Calibri" w:hAnsi="Arial Narrow"/>
          <w:sz w:val="20"/>
          <w:szCs w:val="20"/>
          <w:lang w:eastAsia="en-US"/>
        </w:rPr>
      </w:pPr>
      <w:r w:rsidRPr="0007166E">
        <w:rPr>
          <w:rFonts w:ascii="Arial Narrow" w:eastAsia="Calibri" w:hAnsi="Arial Narrow"/>
          <w:sz w:val="20"/>
          <w:szCs w:val="20"/>
          <w:lang w:eastAsia="en-US"/>
        </w:rPr>
        <w:t>Для реализации указанной задачи планируется проведение следующих подпрограммных мероприятий:</w:t>
      </w:r>
    </w:p>
    <w:p w:rsidR="0007166E" w:rsidRPr="0007166E" w:rsidRDefault="0007166E" w:rsidP="0007166E">
      <w:pPr>
        <w:autoSpaceDE w:val="0"/>
        <w:autoSpaceDN w:val="0"/>
        <w:adjustRightInd w:val="0"/>
        <w:jc w:val="both"/>
        <w:rPr>
          <w:rFonts w:ascii="Arial Narrow" w:eastAsia="Calibri" w:hAnsi="Arial Narrow"/>
          <w:sz w:val="20"/>
          <w:szCs w:val="20"/>
          <w:lang w:eastAsia="en-US"/>
        </w:rPr>
      </w:pPr>
      <w:r w:rsidRPr="0007166E">
        <w:rPr>
          <w:rFonts w:ascii="Arial Narrow" w:eastAsia="Calibri" w:hAnsi="Arial Narrow"/>
          <w:sz w:val="20"/>
          <w:szCs w:val="20"/>
          <w:lang w:eastAsia="en-US"/>
        </w:rPr>
        <w:t>-</w:t>
      </w:r>
      <w:r w:rsidR="00754ECA">
        <w:rPr>
          <w:rFonts w:ascii="Arial Narrow" w:eastAsia="Calibri" w:hAnsi="Arial Narrow"/>
          <w:sz w:val="20"/>
          <w:szCs w:val="20"/>
          <w:lang w:eastAsia="en-US"/>
        </w:rPr>
        <w:t xml:space="preserve"> </w:t>
      </w:r>
      <w:r w:rsidRPr="0007166E">
        <w:rPr>
          <w:rFonts w:ascii="Arial Narrow" w:eastAsia="Calibri" w:hAnsi="Arial Narrow"/>
          <w:sz w:val="20"/>
          <w:szCs w:val="20"/>
          <w:lang w:eastAsia="en-US"/>
        </w:rPr>
        <w:t>руководство и управление в сфере установленных функций.</w:t>
      </w:r>
    </w:p>
    <w:p w:rsidR="0007166E" w:rsidRPr="0007166E" w:rsidRDefault="0007166E" w:rsidP="0007166E">
      <w:pPr>
        <w:autoSpaceDE w:val="0"/>
        <w:autoSpaceDN w:val="0"/>
        <w:adjustRightInd w:val="0"/>
        <w:ind w:firstLine="708"/>
        <w:jc w:val="both"/>
        <w:rPr>
          <w:rFonts w:ascii="Arial Narrow" w:hAnsi="Arial Narrow"/>
          <w:sz w:val="20"/>
          <w:szCs w:val="20"/>
        </w:rPr>
      </w:pPr>
      <w:r w:rsidRPr="0007166E">
        <w:rPr>
          <w:rFonts w:ascii="Arial Narrow" w:hAnsi="Arial Narrow"/>
          <w:sz w:val="20"/>
          <w:szCs w:val="20"/>
        </w:rPr>
        <w:t>Перечень целевых индикаторов подпрограммы указан в приложении №1 к настоящей подпрограмме.</w:t>
      </w:r>
    </w:p>
    <w:p w:rsidR="0007166E" w:rsidRPr="0007166E" w:rsidRDefault="0007166E" w:rsidP="0007166E">
      <w:pPr>
        <w:autoSpaceDE w:val="0"/>
        <w:autoSpaceDN w:val="0"/>
        <w:adjustRightInd w:val="0"/>
        <w:ind w:firstLine="709"/>
        <w:jc w:val="both"/>
        <w:rPr>
          <w:rFonts w:ascii="Arial Narrow" w:hAnsi="Arial Narrow"/>
          <w:sz w:val="20"/>
          <w:szCs w:val="20"/>
        </w:rPr>
      </w:pPr>
    </w:p>
    <w:p w:rsidR="0007166E" w:rsidRPr="00754ECA" w:rsidRDefault="0007166E" w:rsidP="00754ECA">
      <w:pPr>
        <w:autoSpaceDE w:val="0"/>
        <w:autoSpaceDN w:val="0"/>
        <w:adjustRightInd w:val="0"/>
        <w:jc w:val="center"/>
        <w:rPr>
          <w:rFonts w:ascii="Arial Narrow" w:eastAsia="Calibri" w:hAnsi="Arial Narrow"/>
          <w:b/>
          <w:sz w:val="20"/>
          <w:szCs w:val="20"/>
          <w:lang w:eastAsia="en-US"/>
        </w:rPr>
      </w:pPr>
      <w:r w:rsidRPr="00754ECA">
        <w:rPr>
          <w:rFonts w:ascii="Arial Narrow" w:eastAsia="Calibri" w:hAnsi="Arial Narrow"/>
          <w:b/>
          <w:sz w:val="20"/>
          <w:szCs w:val="20"/>
          <w:lang w:eastAsia="en-US"/>
        </w:rPr>
        <w:t>2.3. Механизм реализации подпрограммы</w:t>
      </w:r>
    </w:p>
    <w:p w:rsidR="0007166E" w:rsidRPr="0007166E" w:rsidRDefault="0007166E" w:rsidP="0007166E">
      <w:pPr>
        <w:ind w:firstLine="708"/>
        <w:jc w:val="both"/>
        <w:rPr>
          <w:rFonts w:ascii="Arial Narrow" w:hAnsi="Arial Narrow"/>
          <w:sz w:val="20"/>
          <w:szCs w:val="20"/>
        </w:rPr>
      </w:pPr>
    </w:p>
    <w:p w:rsidR="0007166E" w:rsidRPr="0007166E" w:rsidRDefault="0007166E" w:rsidP="00754ECA">
      <w:pPr>
        <w:ind w:firstLine="709"/>
        <w:jc w:val="both"/>
        <w:rPr>
          <w:rFonts w:ascii="Arial Narrow" w:hAnsi="Arial Narrow"/>
          <w:bCs/>
          <w:sz w:val="20"/>
          <w:szCs w:val="20"/>
        </w:rPr>
      </w:pPr>
      <w:r w:rsidRPr="0007166E">
        <w:rPr>
          <w:rFonts w:ascii="Arial Narrow" w:hAnsi="Arial Narrow"/>
          <w:bCs/>
          <w:sz w:val="20"/>
          <w:szCs w:val="20"/>
        </w:rPr>
        <w:t xml:space="preserve">Реализация подпрограммы осуществляется главным распорядителем бюджетных средств Департаментом инженерного обеспечения Администрации Эвенкийского муниципального района. </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Выполнение задач согласно смете и специфики деятельности, соответствующие целям и задачам Положения о Департаменте инженерного обеспечения.</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Закупка товаров, выполнение работ, оказание услуг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с учетом положений Бюджетного кодекса Российской Федерации.</w:t>
      </w:r>
    </w:p>
    <w:p w:rsidR="0007166E" w:rsidRPr="0007166E" w:rsidRDefault="0007166E" w:rsidP="0007166E">
      <w:pPr>
        <w:autoSpaceDE w:val="0"/>
        <w:autoSpaceDN w:val="0"/>
        <w:adjustRightInd w:val="0"/>
        <w:ind w:firstLine="709"/>
        <w:jc w:val="both"/>
        <w:rPr>
          <w:rFonts w:ascii="Arial Narrow" w:eastAsia="Calibri" w:hAnsi="Arial Narrow"/>
          <w:sz w:val="20"/>
          <w:szCs w:val="20"/>
          <w:lang w:eastAsia="en-US"/>
        </w:rPr>
      </w:pPr>
    </w:p>
    <w:p w:rsidR="0007166E" w:rsidRPr="00754ECA" w:rsidRDefault="0007166E" w:rsidP="00754ECA">
      <w:pPr>
        <w:autoSpaceDE w:val="0"/>
        <w:autoSpaceDN w:val="0"/>
        <w:adjustRightInd w:val="0"/>
        <w:jc w:val="center"/>
        <w:rPr>
          <w:rFonts w:ascii="Arial Narrow" w:hAnsi="Arial Narrow"/>
          <w:b/>
          <w:sz w:val="20"/>
          <w:szCs w:val="20"/>
        </w:rPr>
      </w:pPr>
      <w:r w:rsidRPr="00754ECA">
        <w:rPr>
          <w:rFonts w:ascii="Arial Narrow" w:hAnsi="Arial Narrow"/>
          <w:b/>
          <w:sz w:val="20"/>
          <w:szCs w:val="20"/>
        </w:rPr>
        <w:t>2.4. Управление подпрограммой и контроль за ходом ее выполнения</w:t>
      </w:r>
    </w:p>
    <w:p w:rsidR="0007166E" w:rsidRPr="0007166E" w:rsidRDefault="0007166E" w:rsidP="0007166E">
      <w:pPr>
        <w:autoSpaceDE w:val="0"/>
        <w:autoSpaceDN w:val="0"/>
        <w:adjustRightInd w:val="0"/>
        <w:ind w:firstLine="709"/>
        <w:jc w:val="center"/>
        <w:rPr>
          <w:rFonts w:ascii="Arial Narrow" w:eastAsia="Calibri" w:hAnsi="Arial Narrow"/>
          <w:sz w:val="20"/>
          <w:szCs w:val="20"/>
          <w:lang w:eastAsia="en-US"/>
        </w:rPr>
      </w:pP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Текущее управление реализацией подпрограммы осуществляется Департаментом.</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Департамент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Департаментом осуществляется:</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мониторинг реализации мероприятий подпрограммы;</w:t>
      </w:r>
    </w:p>
    <w:p w:rsidR="0007166E" w:rsidRPr="0007166E" w:rsidRDefault="0007166E" w:rsidP="00754ECA">
      <w:pPr>
        <w:autoSpaceDE w:val="0"/>
        <w:autoSpaceDN w:val="0"/>
        <w:adjustRightInd w:val="0"/>
        <w:ind w:firstLine="709"/>
        <w:jc w:val="both"/>
        <w:rPr>
          <w:rFonts w:ascii="Arial Narrow" w:hAnsi="Arial Narrow"/>
          <w:sz w:val="20"/>
          <w:szCs w:val="20"/>
        </w:rPr>
      </w:pPr>
      <w:r w:rsidRPr="0007166E">
        <w:rPr>
          <w:rFonts w:ascii="Arial Narrow" w:hAnsi="Arial Narrow"/>
          <w:sz w:val="20"/>
          <w:szCs w:val="20"/>
        </w:rPr>
        <w:t>непосредственный контроль за ходом реализации мероприятий подпрограммы;</w:t>
      </w:r>
    </w:p>
    <w:p w:rsidR="0007166E" w:rsidRPr="0007166E" w:rsidRDefault="0007166E" w:rsidP="00754ECA">
      <w:pPr>
        <w:pStyle w:val="ConsPlusNormal"/>
        <w:ind w:firstLine="709"/>
        <w:jc w:val="both"/>
        <w:rPr>
          <w:rFonts w:ascii="Arial Narrow" w:hAnsi="Arial Narrow" w:cs="Times New Roman"/>
        </w:rPr>
      </w:pPr>
      <w:r w:rsidRPr="0007166E">
        <w:rPr>
          <w:rFonts w:ascii="Arial Narrow" w:hAnsi="Arial Narrow" w:cs="Times New Roman"/>
        </w:rPr>
        <w:t xml:space="preserve">подготовка отчетов о реализации подпрограммы в соответствии с Порядком, утвержденным Постановлением </w:t>
      </w:r>
      <w:r w:rsidRPr="0007166E">
        <w:rPr>
          <w:rFonts w:ascii="Arial Narrow" w:hAnsi="Arial Narrow" w:cs="Times New Roman"/>
        </w:rPr>
        <w:lastRenderedPageBreak/>
        <w:t>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07166E" w:rsidRPr="0007166E" w:rsidRDefault="0007166E" w:rsidP="00754ECA">
      <w:pPr>
        <w:pStyle w:val="ConsPlusNormal"/>
        <w:ind w:firstLine="709"/>
        <w:jc w:val="both"/>
        <w:rPr>
          <w:rFonts w:ascii="Arial Narrow" w:hAnsi="Arial Narrow" w:cs="Times New Roman"/>
        </w:rPr>
      </w:pPr>
      <w:r w:rsidRPr="0007166E">
        <w:rPr>
          <w:rFonts w:ascii="Arial Narrow" w:hAnsi="Arial Narrow" w:cs="Times New Roman"/>
        </w:rPr>
        <w:t>ежегодная оценка эффективности результатов реализации мероприятий подпрограммы.</w:t>
      </w:r>
    </w:p>
    <w:p w:rsidR="0007166E" w:rsidRPr="0007166E" w:rsidRDefault="0007166E" w:rsidP="00754ECA">
      <w:pPr>
        <w:autoSpaceDE w:val="0"/>
        <w:autoSpaceDN w:val="0"/>
        <w:adjustRightInd w:val="0"/>
        <w:ind w:firstLine="709"/>
        <w:jc w:val="both"/>
        <w:outlineLvl w:val="0"/>
        <w:rPr>
          <w:rFonts w:ascii="Arial Narrow" w:hAnsi="Arial Narrow"/>
          <w:sz w:val="20"/>
          <w:szCs w:val="20"/>
        </w:rPr>
      </w:pPr>
      <w:r w:rsidRPr="0007166E">
        <w:rPr>
          <w:rFonts w:ascii="Arial Narrow" w:hAnsi="Arial Narrow"/>
          <w:sz w:val="20"/>
          <w:szCs w:val="20"/>
        </w:rPr>
        <w:t>Контроль над реализацией подпрограммы осуществляется Департаментом.</w:t>
      </w:r>
    </w:p>
    <w:p w:rsidR="0007166E" w:rsidRPr="0007166E" w:rsidRDefault="0007166E" w:rsidP="00754ECA">
      <w:pPr>
        <w:autoSpaceDE w:val="0"/>
        <w:autoSpaceDN w:val="0"/>
        <w:adjustRightInd w:val="0"/>
        <w:ind w:firstLine="709"/>
        <w:jc w:val="both"/>
        <w:rPr>
          <w:rFonts w:ascii="Arial Narrow" w:eastAsia="Calibri" w:hAnsi="Arial Narrow"/>
          <w:sz w:val="20"/>
          <w:szCs w:val="20"/>
          <w:lang w:eastAsia="en-US"/>
        </w:rPr>
      </w:pPr>
      <w:r w:rsidRPr="0007166E">
        <w:rPr>
          <w:rFonts w:ascii="Arial Narrow" w:hAnsi="Arial Narrow"/>
          <w:sz w:val="20"/>
          <w:szCs w:val="20"/>
        </w:rPr>
        <w:t>Контроль над целевым использованием средств районного бюджета осуществляется контрольно-ревизионным Управлением Администрации Эвенкийского муниципального района Красноярского края и контрольно-счетной палатой Эвенкийского муниципального района.</w:t>
      </w:r>
    </w:p>
    <w:p w:rsidR="0007166E" w:rsidRPr="0007166E" w:rsidRDefault="0007166E" w:rsidP="0007166E">
      <w:pPr>
        <w:autoSpaceDE w:val="0"/>
        <w:autoSpaceDN w:val="0"/>
        <w:adjustRightInd w:val="0"/>
        <w:rPr>
          <w:rFonts w:ascii="Arial Narrow" w:eastAsia="Calibri" w:hAnsi="Arial Narrow"/>
          <w:sz w:val="20"/>
          <w:szCs w:val="20"/>
          <w:lang w:eastAsia="en-US"/>
        </w:rPr>
      </w:pPr>
    </w:p>
    <w:p w:rsidR="0007166E" w:rsidRPr="00754ECA" w:rsidRDefault="0007166E" w:rsidP="00754ECA">
      <w:pPr>
        <w:autoSpaceDE w:val="0"/>
        <w:autoSpaceDN w:val="0"/>
        <w:adjustRightInd w:val="0"/>
        <w:jc w:val="center"/>
        <w:rPr>
          <w:rFonts w:ascii="Arial Narrow" w:eastAsia="Calibri" w:hAnsi="Arial Narrow"/>
          <w:b/>
          <w:sz w:val="20"/>
          <w:szCs w:val="20"/>
          <w:lang w:eastAsia="en-US"/>
        </w:rPr>
      </w:pPr>
      <w:r w:rsidRPr="00754ECA">
        <w:rPr>
          <w:rFonts w:ascii="Arial Narrow" w:eastAsia="Calibri" w:hAnsi="Arial Narrow"/>
          <w:b/>
          <w:sz w:val="20"/>
          <w:szCs w:val="20"/>
          <w:lang w:eastAsia="en-US"/>
        </w:rPr>
        <w:t>2.5. Мероприятия подпрограммы</w:t>
      </w:r>
    </w:p>
    <w:p w:rsidR="0007166E" w:rsidRPr="0007166E" w:rsidRDefault="0007166E" w:rsidP="0007166E">
      <w:pPr>
        <w:autoSpaceDE w:val="0"/>
        <w:autoSpaceDN w:val="0"/>
        <w:adjustRightInd w:val="0"/>
        <w:ind w:firstLine="709"/>
        <w:jc w:val="both"/>
        <w:rPr>
          <w:rFonts w:ascii="Arial Narrow" w:eastAsia="Calibri" w:hAnsi="Arial Narrow"/>
          <w:b/>
          <w:sz w:val="20"/>
          <w:szCs w:val="20"/>
          <w:lang w:eastAsia="en-US"/>
        </w:rPr>
      </w:pPr>
    </w:p>
    <w:p w:rsidR="0007166E" w:rsidRPr="0007166E" w:rsidRDefault="0007166E" w:rsidP="00754ECA">
      <w:pPr>
        <w:autoSpaceDE w:val="0"/>
        <w:autoSpaceDN w:val="0"/>
        <w:adjustRightInd w:val="0"/>
        <w:ind w:firstLine="709"/>
        <w:jc w:val="both"/>
        <w:rPr>
          <w:rFonts w:ascii="Arial Narrow" w:eastAsia="Calibri" w:hAnsi="Arial Narrow"/>
          <w:sz w:val="20"/>
          <w:szCs w:val="20"/>
          <w:lang w:eastAsia="en-US"/>
        </w:rPr>
      </w:pPr>
      <w:r w:rsidRPr="0007166E">
        <w:rPr>
          <w:rFonts w:ascii="Arial Narrow" w:eastAsia="Calibri" w:hAnsi="Arial Narrow"/>
          <w:sz w:val="20"/>
          <w:szCs w:val="20"/>
          <w:lang w:eastAsia="en-US"/>
        </w:rPr>
        <w:t>Перечень подпрограммных мероприятий указан в приложении № 2 к настоящей подпрограмме.</w:t>
      </w:r>
    </w:p>
    <w:p w:rsidR="0007166E" w:rsidRPr="0007166E" w:rsidRDefault="0007166E" w:rsidP="0007166E">
      <w:pPr>
        <w:autoSpaceDE w:val="0"/>
        <w:autoSpaceDN w:val="0"/>
        <w:adjustRightInd w:val="0"/>
        <w:jc w:val="both"/>
        <w:rPr>
          <w:rFonts w:ascii="Arial Narrow" w:eastAsia="Calibri" w:hAnsi="Arial Narrow"/>
          <w:sz w:val="20"/>
          <w:szCs w:val="20"/>
          <w:lang w:eastAsia="en-US"/>
        </w:rPr>
      </w:pPr>
    </w:p>
    <w:p w:rsidR="0007166E" w:rsidRPr="00754ECA" w:rsidRDefault="0007166E" w:rsidP="00754ECA">
      <w:pPr>
        <w:autoSpaceDE w:val="0"/>
        <w:autoSpaceDN w:val="0"/>
        <w:adjustRightInd w:val="0"/>
        <w:jc w:val="center"/>
        <w:rPr>
          <w:rFonts w:ascii="Arial Narrow" w:eastAsia="Calibri" w:hAnsi="Arial Narrow"/>
          <w:b/>
          <w:sz w:val="20"/>
          <w:szCs w:val="20"/>
          <w:lang w:eastAsia="en-US"/>
        </w:rPr>
      </w:pPr>
      <w:r w:rsidRPr="00754ECA">
        <w:rPr>
          <w:rFonts w:ascii="Arial Narrow" w:eastAsia="Calibri" w:hAnsi="Arial Narrow"/>
          <w:b/>
          <w:sz w:val="20"/>
          <w:szCs w:val="20"/>
          <w:lang w:eastAsia="en-US"/>
        </w:rPr>
        <w:t>2.6. Ресурсное обеспечение подпрограммы</w:t>
      </w:r>
    </w:p>
    <w:p w:rsidR="0007166E" w:rsidRPr="0007166E" w:rsidRDefault="0007166E" w:rsidP="0007166E">
      <w:pPr>
        <w:autoSpaceDE w:val="0"/>
        <w:autoSpaceDN w:val="0"/>
        <w:adjustRightInd w:val="0"/>
        <w:ind w:firstLine="709"/>
        <w:jc w:val="center"/>
        <w:rPr>
          <w:rFonts w:ascii="Arial Narrow" w:eastAsia="Calibri" w:hAnsi="Arial Narrow"/>
          <w:b/>
          <w:sz w:val="20"/>
          <w:szCs w:val="20"/>
          <w:lang w:eastAsia="en-US"/>
        </w:rPr>
      </w:pPr>
    </w:p>
    <w:p w:rsidR="0007166E" w:rsidRPr="0007166E" w:rsidRDefault="0007166E" w:rsidP="00754ECA">
      <w:pPr>
        <w:pStyle w:val="ConsPlusNormal"/>
        <w:ind w:firstLine="709"/>
        <w:jc w:val="both"/>
        <w:rPr>
          <w:rFonts w:ascii="Arial Narrow" w:hAnsi="Arial Narrow" w:cs="Times New Roman"/>
        </w:rPr>
      </w:pPr>
      <w:r w:rsidRPr="0007166E">
        <w:rPr>
          <w:rFonts w:ascii="Arial Narrow" w:hAnsi="Arial Narrow" w:cs="Times New Roman"/>
        </w:rPr>
        <w:t>Расходы подпрограммы формируются за счет средств районного бюджета.</w:t>
      </w:r>
    </w:p>
    <w:p w:rsidR="0007166E" w:rsidRPr="0007166E" w:rsidRDefault="0007166E" w:rsidP="00754ECA">
      <w:pPr>
        <w:pStyle w:val="ConsPlusCell"/>
        <w:ind w:firstLine="709"/>
        <w:jc w:val="both"/>
        <w:rPr>
          <w:rFonts w:ascii="Arial Narrow" w:hAnsi="Arial Narrow"/>
        </w:rPr>
      </w:pPr>
      <w:r w:rsidRPr="0007166E">
        <w:rPr>
          <w:rFonts w:ascii="Arial Narrow" w:hAnsi="Arial Narrow"/>
        </w:rPr>
        <w:t xml:space="preserve">Общий объем финансирования подпрограммы из районного бюджета составляет 178 884,86 тыс. рублей, из них по годам: </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2020 год – 24 824,77 тыс. рублей;</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2021 год – 17 714,60 тыс. рублей;</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2022 год – 20 932,24 тыс. рублей;</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2023 год – 20 923,86 тыс. рублей;</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2024 год – 22 899,95 тыс. рублей;</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2025 год – 25 917,00 тыс. рублей;</w:t>
      </w:r>
    </w:p>
    <w:p w:rsidR="0007166E" w:rsidRPr="0007166E" w:rsidRDefault="0007166E" w:rsidP="00754ECA">
      <w:pPr>
        <w:ind w:firstLine="709"/>
        <w:jc w:val="both"/>
        <w:rPr>
          <w:rFonts w:ascii="Arial Narrow" w:hAnsi="Arial Narrow"/>
          <w:sz w:val="20"/>
          <w:szCs w:val="20"/>
        </w:rPr>
      </w:pPr>
      <w:r w:rsidRPr="0007166E">
        <w:rPr>
          <w:rFonts w:ascii="Arial Narrow" w:hAnsi="Arial Narrow"/>
          <w:sz w:val="20"/>
          <w:szCs w:val="20"/>
        </w:rPr>
        <w:t>2026 год – 22 836,20 тыс. рублей.</w:t>
      </w:r>
    </w:p>
    <w:p w:rsidR="0007166E" w:rsidRPr="0007166E" w:rsidRDefault="0007166E" w:rsidP="00754ECA">
      <w:pPr>
        <w:tabs>
          <w:tab w:val="left" w:pos="-6379"/>
        </w:tabs>
        <w:ind w:firstLine="709"/>
        <w:jc w:val="both"/>
        <w:rPr>
          <w:rFonts w:ascii="Arial Narrow" w:hAnsi="Arial Narrow"/>
          <w:sz w:val="20"/>
          <w:szCs w:val="20"/>
        </w:rPr>
      </w:pPr>
      <w:r w:rsidRPr="0007166E">
        <w:rPr>
          <w:rFonts w:ascii="Arial Narrow" w:hAnsi="Arial Narrow"/>
          <w:sz w:val="20"/>
          <w:szCs w:val="20"/>
        </w:rPr>
        <w:t>2027 год – 22 836,20  тыс. рублей.</w:t>
      </w:r>
    </w:p>
    <w:p w:rsidR="0007166E" w:rsidRPr="0007166E" w:rsidRDefault="0007166E" w:rsidP="0007166E">
      <w:pPr>
        <w:tabs>
          <w:tab w:val="left" w:pos="-6379"/>
        </w:tabs>
        <w:rPr>
          <w:rFonts w:ascii="Arial Narrow" w:hAnsi="Arial Narrow"/>
          <w:sz w:val="20"/>
          <w:szCs w:val="20"/>
        </w:rPr>
      </w:pPr>
    </w:p>
    <w:p w:rsidR="0007166E" w:rsidRPr="0007166E" w:rsidRDefault="0007166E" w:rsidP="0007166E">
      <w:pPr>
        <w:tabs>
          <w:tab w:val="left" w:pos="-6379"/>
        </w:tabs>
        <w:rPr>
          <w:rFonts w:ascii="Arial Narrow" w:hAnsi="Arial Narrow"/>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7B397C">
          <w:pgSz w:w="11906" w:h="16838"/>
          <w:pgMar w:top="450" w:right="757" w:bottom="375" w:left="1418" w:header="720" w:footer="720" w:gutter="0"/>
          <w:cols w:space="720"/>
          <w:docGrid w:linePitch="600" w:charSpace="32768"/>
        </w:sectPr>
      </w:pPr>
    </w:p>
    <w:p w:rsidR="0007166E" w:rsidRPr="0007166E" w:rsidRDefault="0007166E" w:rsidP="0007166E">
      <w:pPr>
        <w:jc w:val="right"/>
        <w:rPr>
          <w:rFonts w:ascii="Arial Narrow" w:hAnsi="Arial Narrow"/>
          <w:sz w:val="20"/>
          <w:szCs w:val="20"/>
        </w:rPr>
      </w:pPr>
      <w:r w:rsidRPr="0007166E">
        <w:rPr>
          <w:rFonts w:ascii="Arial Narrow" w:hAnsi="Arial Narrow"/>
          <w:sz w:val="20"/>
          <w:szCs w:val="20"/>
        </w:rPr>
        <w:lastRenderedPageBreak/>
        <w:t>приложение № 1</w:t>
      </w:r>
    </w:p>
    <w:p w:rsidR="0007166E" w:rsidRPr="0007166E" w:rsidRDefault="0007166E" w:rsidP="0007166E">
      <w:pPr>
        <w:tabs>
          <w:tab w:val="left" w:pos="4253"/>
        </w:tabs>
        <w:jc w:val="right"/>
        <w:rPr>
          <w:rFonts w:ascii="Arial Narrow" w:hAnsi="Arial Narrow"/>
          <w:sz w:val="20"/>
          <w:szCs w:val="20"/>
        </w:rPr>
      </w:pPr>
      <w:r w:rsidRPr="0007166E">
        <w:rPr>
          <w:rFonts w:ascii="Arial Narrow" w:hAnsi="Arial Narrow"/>
          <w:sz w:val="20"/>
          <w:szCs w:val="20"/>
        </w:rPr>
        <w:t>к подпрограмме «Обеспечение реализации муниципальной программы и прочие мероприятия»</w:t>
      </w:r>
    </w:p>
    <w:p w:rsidR="0007166E" w:rsidRPr="0007166E" w:rsidRDefault="0007166E" w:rsidP="0007166E">
      <w:pPr>
        <w:jc w:val="center"/>
        <w:rPr>
          <w:rFonts w:ascii="Arial Narrow" w:hAnsi="Arial Narrow"/>
          <w:sz w:val="20"/>
          <w:szCs w:val="20"/>
        </w:rPr>
      </w:pPr>
    </w:p>
    <w:p w:rsidR="0007166E" w:rsidRPr="00754ECA" w:rsidRDefault="0007166E" w:rsidP="0007166E">
      <w:pPr>
        <w:jc w:val="center"/>
        <w:rPr>
          <w:rFonts w:ascii="Arial Narrow" w:hAnsi="Arial Narrow"/>
          <w:b/>
          <w:sz w:val="20"/>
          <w:szCs w:val="20"/>
        </w:rPr>
      </w:pPr>
      <w:r w:rsidRPr="00754ECA">
        <w:rPr>
          <w:rFonts w:ascii="Arial Narrow" w:hAnsi="Arial Narrow"/>
          <w:b/>
          <w:sz w:val="20"/>
          <w:szCs w:val="20"/>
        </w:rPr>
        <w:t>Перечень целевых индикаторов подпрограммы</w:t>
      </w:r>
    </w:p>
    <w:p w:rsidR="00754ECA" w:rsidRPr="0007166E" w:rsidRDefault="00754ECA" w:rsidP="0007166E">
      <w:pPr>
        <w:jc w:val="center"/>
        <w:rPr>
          <w:rFonts w:ascii="Arial Narrow" w:hAnsi="Arial Narrow"/>
          <w:sz w:val="20"/>
          <w:szCs w:val="20"/>
        </w:rPr>
      </w:pPr>
    </w:p>
    <w:tbl>
      <w:tblPr>
        <w:tblW w:w="15978" w:type="dxa"/>
        <w:tblInd w:w="250" w:type="dxa"/>
        <w:tblLayout w:type="fixed"/>
        <w:tblLook w:val="04A0" w:firstRow="1" w:lastRow="0" w:firstColumn="1" w:lastColumn="0" w:noHBand="0" w:noVBand="1"/>
      </w:tblPr>
      <w:tblGrid>
        <w:gridCol w:w="567"/>
        <w:gridCol w:w="3969"/>
        <w:gridCol w:w="870"/>
        <w:gridCol w:w="1276"/>
        <w:gridCol w:w="1256"/>
        <w:gridCol w:w="1256"/>
        <w:gridCol w:w="1134"/>
        <w:gridCol w:w="1114"/>
        <w:gridCol w:w="1134"/>
        <w:gridCol w:w="1134"/>
        <w:gridCol w:w="1134"/>
        <w:gridCol w:w="1134"/>
      </w:tblGrid>
      <w:tr w:rsidR="0007166E" w:rsidRPr="0007166E" w:rsidTr="00754ECA">
        <w:trPr>
          <w:trHeight w:val="261"/>
        </w:trPr>
        <w:tc>
          <w:tcPr>
            <w:tcW w:w="567" w:type="dxa"/>
            <w:vMerge w:val="restart"/>
            <w:tcBorders>
              <w:top w:val="single" w:sz="4" w:space="0" w:color="auto"/>
              <w:left w:val="single" w:sz="4" w:space="0" w:color="auto"/>
              <w:right w:val="single" w:sz="4" w:space="0" w:color="auto"/>
            </w:tcBorders>
            <w:shd w:val="clear" w:color="auto" w:fill="auto"/>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п/п</w:t>
            </w:r>
          </w:p>
        </w:tc>
        <w:tc>
          <w:tcPr>
            <w:tcW w:w="3969" w:type="dxa"/>
            <w:vMerge w:val="restart"/>
            <w:tcBorders>
              <w:top w:val="single" w:sz="4" w:space="0" w:color="auto"/>
              <w:left w:val="nil"/>
              <w:right w:val="single" w:sz="4" w:space="0" w:color="auto"/>
            </w:tcBorders>
            <w:shd w:val="clear" w:color="auto" w:fill="auto"/>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Цель, целевые индикаторы</w:t>
            </w:r>
          </w:p>
        </w:tc>
        <w:tc>
          <w:tcPr>
            <w:tcW w:w="870" w:type="dxa"/>
            <w:vMerge w:val="restart"/>
            <w:tcBorders>
              <w:top w:val="single" w:sz="4" w:space="0" w:color="auto"/>
              <w:left w:val="nil"/>
              <w:right w:val="single" w:sz="4" w:space="0" w:color="auto"/>
            </w:tcBorders>
            <w:shd w:val="clear" w:color="auto" w:fill="auto"/>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Единица измерения</w:t>
            </w:r>
          </w:p>
        </w:tc>
        <w:tc>
          <w:tcPr>
            <w:tcW w:w="1276" w:type="dxa"/>
            <w:vMerge w:val="restart"/>
            <w:tcBorders>
              <w:top w:val="single" w:sz="4" w:space="0" w:color="auto"/>
              <w:left w:val="nil"/>
              <w:right w:val="single" w:sz="4" w:space="0" w:color="auto"/>
            </w:tcBorders>
            <w:shd w:val="clear" w:color="auto" w:fill="auto"/>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Источник информации</w:t>
            </w:r>
          </w:p>
        </w:tc>
        <w:tc>
          <w:tcPr>
            <w:tcW w:w="1256"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256"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134"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114"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134"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Текущий финансовый год</w:t>
            </w:r>
          </w:p>
        </w:tc>
        <w:tc>
          <w:tcPr>
            <w:tcW w:w="1134"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Первый год планового периода</w:t>
            </w:r>
          </w:p>
        </w:tc>
        <w:tc>
          <w:tcPr>
            <w:tcW w:w="1134"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Второй год планового периода</w:t>
            </w:r>
          </w:p>
        </w:tc>
        <w:tc>
          <w:tcPr>
            <w:tcW w:w="1134" w:type="dxa"/>
            <w:tcBorders>
              <w:top w:val="single" w:sz="4" w:space="0" w:color="auto"/>
              <w:left w:val="nil"/>
              <w:bottom w:val="single" w:sz="4" w:space="0" w:color="auto"/>
              <w:righ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Третий год планового периода</w:t>
            </w:r>
          </w:p>
        </w:tc>
      </w:tr>
      <w:tr w:rsidR="0007166E" w:rsidRPr="0007166E" w:rsidTr="00754ECA">
        <w:trPr>
          <w:trHeight w:val="81"/>
        </w:trPr>
        <w:tc>
          <w:tcPr>
            <w:tcW w:w="567" w:type="dxa"/>
            <w:vMerge/>
            <w:tcBorders>
              <w:left w:val="single" w:sz="4" w:space="0" w:color="auto"/>
              <w:bottom w:val="single" w:sz="4" w:space="0" w:color="auto"/>
              <w:right w:val="single" w:sz="4" w:space="0" w:color="auto"/>
            </w:tcBorders>
            <w:shd w:val="clear" w:color="auto" w:fill="auto"/>
            <w:vAlign w:val="bottom"/>
          </w:tcPr>
          <w:p w:rsidR="0007166E" w:rsidRPr="0007166E" w:rsidRDefault="0007166E" w:rsidP="0007166E">
            <w:pPr>
              <w:jc w:val="center"/>
              <w:rPr>
                <w:rFonts w:ascii="Arial Narrow" w:hAnsi="Arial Narrow"/>
                <w:sz w:val="20"/>
                <w:szCs w:val="20"/>
              </w:rPr>
            </w:pPr>
          </w:p>
        </w:tc>
        <w:tc>
          <w:tcPr>
            <w:tcW w:w="3969" w:type="dxa"/>
            <w:vMerge/>
            <w:tcBorders>
              <w:left w:val="nil"/>
              <w:bottom w:val="single" w:sz="4" w:space="0" w:color="auto"/>
              <w:right w:val="single" w:sz="4" w:space="0" w:color="auto"/>
            </w:tcBorders>
            <w:shd w:val="clear" w:color="auto" w:fill="auto"/>
            <w:vAlign w:val="bottom"/>
          </w:tcPr>
          <w:p w:rsidR="0007166E" w:rsidRPr="0007166E" w:rsidRDefault="0007166E" w:rsidP="0007166E">
            <w:pPr>
              <w:jc w:val="center"/>
              <w:rPr>
                <w:rFonts w:ascii="Arial Narrow" w:hAnsi="Arial Narrow"/>
                <w:sz w:val="20"/>
                <w:szCs w:val="20"/>
              </w:rPr>
            </w:pPr>
          </w:p>
        </w:tc>
        <w:tc>
          <w:tcPr>
            <w:tcW w:w="870" w:type="dxa"/>
            <w:vMerge/>
            <w:tcBorders>
              <w:left w:val="nil"/>
              <w:bottom w:val="single" w:sz="4" w:space="0" w:color="auto"/>
              <w:right w:val="single" w:sz="4" w:space="0" w:color="auto"/>
            </w:tcBorders>
            <w:shd w:val="clear" w:color="auto" w:fill="auto"/>
            <w:vAlign w:val="bottom"/>
          </w:tcPr>
          <w:p w:rsidR="0007166E" w:rsidRPr="0007166E" w:rsidRDefault="0007166E" w:rsidP="0007166E">
            <w:pPr>
              <w:jc w:val="center"/>
              <w:rPr>
                <w:rFonts w:ascii="Arial Narrow" w:hAnsi="Arial Narrow"/>
                <w:sz w:val="20"/>
                <w:szCs w:val="20"/>
              </w:rPr>
            </w:pPr>
          </w:p>
        </w:tc>
        <w:tc>
          <w:tcPr>
            <w:tcW w:w="1276" w:type="dxa"/>
            <w:vMerge/>
            <w:tcBorders>
              <w:left w:val="nil"/>
              <w:bottom w:val="single" w:sz="4" w:space="0" w:color="auto"/>
              <w:right w:val="single" w:sz="4" w:space="0" w:color="auto"/>
            </w:tcBorders>
            <w:shd w:val="clear" w:color="auto" w:fill="auto"/>
            <w:vAlign w:val="bottom"/>
          </w:tcPr>
          <w:p w:rsidR="0007166E" w:rsidRPr="0007166E" w:rsidRDefault="0007166E" w:rsidP="0007166E">
            <w:pPr>
              <w:jc w:val="center"/>
              <w:rPr>
                <w:rFonts w:ascii="Arial Narrow" w:hAnsi="Arial Narrow"/>
                <w:sz w:val="20"/>
                <w:szCs w:val="20"/>
              </w:rPr>
            </w:pPr>
          </w:p>
        </w:tc>
        <w:tc>
          <w:tcPr>
            <w:tcW w:w="1256"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2020</w:t>
            </w:r>
          </w:p>
        </w:tc>
        <w:tc>
          <w:tcPr>
            <w:tcW w:w="1256"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2021</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2022</w:t>
            </w:r>
          </w:p>
        </w:tc>
        <w:tc>
          <w:tcPr>
            <w:tcW w:w="111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2023</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2024</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2025</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2026</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2027</w:t>
            </w:r>
          </w:p>
        </w:tc>
      </w:tr>
      <w:tr w:rsidR="0007166E" w:rsidRPr="0007166E" w:rsidTr="00754ECA">
        <w:trPr>
          <w:trHeight w:val="81"/>
        </w:trPr>
        <w:tc>
          <w:tcPr>
            <w:tcW w:w="567" w:type="dxa"/>
            <w:tcBorders>
              <w:left w:val="single" w:sz="4" w:space="0" w:color="auto"/>
              <w:bottom w:val="single" w:sz="4" w:space="0" w:color="auto"/>
              <w:right w:val="single" w:sz="4" w:space="0" w:color="auto"/>
            </w:tcBorders>
            <w:shd w:val="clear" w:color="auto" w:fill="auto"/>
            <w:vAlign w:val="bottom"/>
          </w:tcPr>
          <w:p w:rsidR="0007166E" w:rsidRPr="0007166E" w:rsidRDefault="0007166E" w:rsidP="0007166E">
            <w:pPr>
              <w:jc w:val="center"/>
              <w:rPr>
                <w:rFonts w:ascii="Arial Narrow" w:hAnsi="Arial Narrow"/>
                <w:sz w:val="20"/>
                <w:szCs w:val="20"/>
              </w:rPr>
            </w:pPr>
          </w:p>
        </w:tc>
        <w:tc>
          <w:tcPr>
            <w:tcW w:w="15411" w:type="dxa"/>
            <w:gridSpan w:val="11"/>
            <w:tcBorders>
              <w:left w:val="nil"/>
              <w:bottom w:val="single" w:sz="4" w:space="0" w:color="auto"/>
              <w:right w:val="single" w:sz="4" w:space="0" w:color="auto"/>
            </w:tcBorders>
            <w:shd w:val="clear" w:color="auto" w:fill="auto"/>
            <w:vAlign w:val="bottom"/>
          </w:tcPr>
          <w:p w:rsidR="0007166E" w:rsidRPr="0007166E" w:rsidRDefault="0007166E" w:rsidP="0007166E">
            <w:pPr>
              <w:rPr>
                <w:rFonts w:ascii="Arial Narrow" w:hAnsi="Arial Narrow"/>
                <w:sz w:val="20"/>
                <w:szCs w:val="20"/>
              </w:rPr>
            </w:pPr>
            <w:r w:rsidRPr="0007166E">
              <w:rPr>
                <w:rFonts w:ascii="Arial Narrow" w:hAnsi="Arial Narrow"/>
                <w:sz w:val="20"/>
                <w:szCs w:val="20"/>
              </w:rPr>
              <w:t>Цель: создание условий для эффективного и  ответственного управления финансовыми ресурсами в рамках выполнения установленных функций и полномочий</w:t>
            </w:r>
          </w:p>
        </w:tc>
      </w:tr>
      <w:tr w:rsidR="0007166E" w:rsidRPr="0007166E" w:rsidTr="00754ECA">
        <w:trPr>
          <w:trHeight w:val="81"/>
        </w:trPr>
        <w:tc>
          <w:tcPr>
            <w:tcW w:w="567" w:type="dxa"/>
            <w:tcBorders>
              <w:left w:val="single" w:sz="4" w:space="0" w:color="auto"/>
              <w:bottom w:val="single" w:sz="4" w:space="0" w:color="auto"/>
              <w:right w:val="single" w:sz="4" w:space="0" w:color="auto"/>
            </w:tcBorders>
            <w:shd w:val="clear" w:color="auto" w:fill="auto"/>
          </w:tcPr>
          <w:p w:rsidR="0007166E" w:rsidRPr="0007166E" w:rsidRDefault="0007166E" w:rsidP="0007166E">
            <w:pPr>
              <w:rPr>
                <w:rFonts w:ascii="Arial Narrow" w:hAnsi="Arial Narrow"/>
                <w:sz w:val="20"/>
                <w:szCs w:val="20"/>
              </w:rPr>
            </w:pPr>
            <w:r w:rsidRPr="0007166E">
              <w:rPr>
                <w:rFonts w:ascii="Arial Narrow" w:hAnsi="Arial Narrow"/>
                <w:sz w:val="20"/>
                <w:szCs w:val="20"/>
              </w:rPr>
              <w:t>1</w:t>
            </w:r>
          </w:p>
        </w:tc>
        <w:tc>
          <w:tcPr>
            <w:tcW w:w="3969" w:type="dxa"/>
            <w:tcBorders>
              <w:left w:val="nil"/>
              <w:bottom w:val="single" w:sz="4" w:space="0" w:color="auto"/>
              <w:right w:val="single" w:sz="4" w:space="0" w:color="auto"/>
            </w:tcBorders>
            <w:shd w:val="clear" w:color="auto" w:fill="auto"/>
          </w:tcPr>
          <w:p w:rsidR="0007166E" w:rsidRPr="0007166E" w:rsidRDefault="0007166E" w:rsidP="0007166E">
            <w:pPr>
              <w:rPr>
                <w:rFonts w:ascii="Arial Narrow" w:hAnsi="Arial Narrow"/>
                <w:sz w:val="20"/>
                <w:szCs w:val="20"/>
              </w:rPr>
            </w:pPr>
            <w:r w:rsidRPr="0007166E">
              <w:rPr>
                <w:rFonts w:ascii="Arial Narrow" w:hAnsi="Arial Narrow"/>
                <w:sz w:val="20"/>
                <w:szCs w:val="20"/>
              </w:rPr>
              <w:t>Доля исполненных бюджетных ассигнований, предусмотренных в программе</w:t>
            </w:r>
          </w:p>
        </w:tc>
        <w:tc>
          <w:tcPr>
            <w:tcW w:w="870" w:type="dxa"/>
            <w:tcBorders>
              <w:left w:val="nil"/>
              <w:bottom w:val="single" w:sz="4" w:space="0" w:color="auto"/>
              <w:right w:val="single" w:sz="4" w:space="0" w:color="auto"/>
            </w:tcBorders>
            <w:shd w:val="clear" w:color="auto" w:fill="auto"/>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w:t>
            </w:r>
          </w:p>
        </w:tc>
        <w:tc>
          <w:tcPr>
            <w:tcW w:w="1276" w:type="dxa"/>
            <w:tcBorders>
              <w:left w:val="nil"/>
              <w:bottom w:val="single" w:sz="4" w:space="0" w:color="auto"/>
              <w:right w:val="single" w:sz="4" w:space="0" w:color="auto"/>
            </w:tcBorders>
            <w:shd w:val="clear" w:color="auto" w:fill="auto"/>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Отраслевой мониторинг</w:t>
            </w:r>
          </w:p>
        </w:tc>
        <w:tc>
          <w:tcPr>
            <w:tcW w:w="1256"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c>
          <w:tcPr>
            <w:tcW w:w="1256"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c>
          <w:tcPr>
            <w:tcW w:w="111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95,4</w:t>
            </w:r>
          </w:p>
        </w:tc>
      </w:tr>
      <w:tr w:rsidR="0007166E" w:rsidRPr="0007166E" w:rsidTr="00754ECA">
        <w:trPr>
          <w:trHeight w:val="81"/>
        </w:trPr>
        <w:tc>
          <w:tcPr>
            <w:tcW w:w="567" w:type="dxa"/>
            <w:tcBorders>
              <w:left w:val="single" w:sz="4" w:space="0" w:color="auto"/>
              <w:bottom w:val="single" w:sz="4" w:space="0" w:color="auto"/>
              <w:right w:val="single" w:sz="4" w:space="0" w:color="auto"/>
            </w:tcBorders>
            <w:shd w:val="clear" w:color="auto" w:fill="auto"/>
          </w:tcPr>
          <w:p w:rsidR="0007166E" w:rsidRPr="0007166E" w:rsidRDefault="0007166E" w:rsidP="0007166E">
            <w:pPr>
              <w:rPr>
                <w:rFonts w:ascii="Arial Narrow" w:hAnsi="Arial Narrow"/>
                <w:sz w:val="20"/>
                <w:szCs w:val="20"/>
              </w:rPr>
            </w:pPr>
            <w:r w:rsidRPr="0007166E">
              <w:rPr>
                <w:rFonts w:ascii="Arial Narrow" w:hAnsi="Arial Narrow"/>
                <w:sz w:val="20"/>
                <w:szCs w:val="20"/>
              </w:rPr>
              <w:t>2</w:t>
            </w:r>
          </w:p>
        </w:tc>
        <w:tc>
          <w:tcPr>
            <w:tcW w:w="3969" w:type="dxa"/>
            <w:tcBorders>
              <w:left w:val="nil"/>
              <w:bottom w:val="single" w:sz="4" w:space="0" w:color="auto"/>
              <w:right w:val="single" w:sz="4" w:space="0" w:color="auto"/>
            </w:tcBorders>
            <w:shd w:val="clear" w:color="auto" w:fill="auto"/>
          </w:tcPr>
          <w:p w:rsidR="0007166E" w:rsidRPr="0007166E" w:rsidRDefault="0007166E" w:rsidP="0007166E">
            <w:pPr>
              <w:rPr>
                <w:rFonts w:ascii="Arial Narrow" w:hAnsi="Arial Narrow"/>
                <w:sz w:val="20"/>
                <w:szCs w:val="20"/>
              </w:rPr>
            </w:pPr>
            <w:r w:rsidRPr="0007166E">
              <w:rPr>
                <w:rFonts w:ascii="Arial Narrow" w:hAnsi="Arial Narrow"/>
                <w:sz w:val="20"/>
                <w:szCs w:val="20"/>
              </w:rPr>
              <w:t>Доля своевременно утвержденных планов финансово-хозяйственной деятельности учреждений и государственных предприятий на текущий финансовый год и плановый период</w:t>
            </w:r>
          </w:p>
        </w:tc>
        <w:tc>
          <w:tcPr>
            <w:tcW w:w="870" w:type="dxa"/>
            <w:tcBorders>
              <w:left w:val="nil"/>
              <w:bottom w:val="single" w:sz="4" w:space="0" w:color="auto"/>
              <w:right w:val="single" w:sz="4" w:space="0" w:color="auto"/>
            </w:tcBorders>
            <w:shd w:val="clear" w:color="auto" w:fill="auto"/>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w:t>
            </w:r>
          </w:p>
        </w:tc>
        <w:tc>
          <w:tcPr>
            <w:tcW w:w="1276" w:type="dxa"/>
            <w:tcBorders>
              <w:left w:val="nil"/>
              <w:bottom w:val="single" w:sz="4" w:space="0" w:color="auto"/>
              <w:right w:val="single" w:sz="4" w:space="0" w:color="auto"/>
            </w:tcBorders>
            <w:shd w:val="clear" w:color="auto" w:fill="auto"/>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Отраслевой мониторинг</w:t>
            </w:r>
          </w:p>
        </w:tc>
        <w:tc>
          <w:tcPr>
            <w:tcW w:w="1256"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256"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11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134" w:type="dxa"/>
            <w:tcBorders>
              <w:top w:val="single" w:sz="4" w:space="0" w:color="auto"/>
              <w:left w:val="nil"/>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r>
    </w:tbl>
    <w:p w:rsidR="0007166E" w:rsidRPr="0007166E" w:rsidRDefault="0007166E" w:rsidP="0007166E">
      <w:pPr>
        <w:overflowPunct w:val="0"/>
        <w:autoSpaceDE w:val="0"/>
        <w:autoSpaceDN w:val="0"/>
        <w:adjustRightInd w:val="0"/>
        <w:jc w:val="both"/>
        <w:textAlignment w:val="baseline"/>
        <w:rPr>
          <w:rFonts w:ascii="Arial Narrow" w:hAnsi="Arial Narrow"/>
          <w:sz w:val="20"/>
          <w:szCs w:val="20"/>
        </w:rPr>
      </w:pPr>
      <w:r w:rsidRPr="0007166E">
        <w:rPr>
          <w:rFonts w:ascii="Arial Narrow" w:hAnsi="Arial Narrow"/>
          <w:sz w:val="20"/>
          <w:szCs w:val="20"/>
        </w:rPr>
        <w:t xml:space="preserve"> </w:t>
      </w:r>
    </w:p>
    <w:p w:rsidR="0007166E" w:rsidRPr="0007166E" w:rsidRDefault="0007166E" w:rsidP="0007166E">
      <w:pPr>
        <w:overflowPunct w:val="0"/>
        <w:autoSpaceDE w:val="0"/>
        <w:autoSpaceDN w:val="0"/>
        <w:adjustRightInd w:val="0"/>
        <w:jc w:val="both"/>
        <w:textAlignment w:val="baseline"/>
        <w:rPr>
          <w:rFonts w:ascii="Arial Narrow" w:hAnsi="Arial Narrow"/>
          <w:sz w:val="20"/>
          <w:szCs w:val="20"/>
        </w:rPr>
      </w:pPr>
      <w:r w:rsidRPr="0007166E">
        <w:rPr>
          <w:rFonts w:ascii="Arial Narrow" w:hAnsi="Arial Narrow"/>
          <w:sz w:val="20"/>
          <w:szCs w:val="20"/>
        </w:rPr>
        <w:t xml:space="preserve">Руководитель департамента инженерного обеспечения                                                                   </w:t>
      </w:r>
      <w:r w:rsidR="00754ECA">
        <w:rPr>
          <w:rFonts w:ascii="Arial Narrow" w:hAnsi="Arial Narrow"/>
          <w:sz w:val="20"/>
          <w:szCs w:val="20"/>
        </w:rPr>
        <w:t xml:space="preserve">                                                      п/п     </w:t>
      </w:r>
      <w:r w:rsidRPr="0007166E">
        <w:rPr>
          <w:rFonts w:ascii="Arial Narrow" w:hAnsi="Arial Narrow"/>
          <w:sz w:val="20"/>
          <w:szCs w:val="20"/>
        </w:rPr>
        <w:t xml:space="preserve">                    </w:t>
      </w:r>
      <w:r w:rsidR="00754ECA">
        <w:rPr>
          <w:rFonts w:ascii="Arial Narrow" w:hAnsi="Arial Narrow"/>
          <w:sz w:val="20"/>
          <w:szCs w:val="20"/>
        </w:rPr>
        <w:t xml:space="preserve">                       </w:t>
      </w:r>
      <w:r w:rsidRPr="0007166E">
        <w:rPr>
          <w:rFonts w:ascii="Arial Narrow" w:hAnsi="Arial Narrow"/>
          <w:sz w:val="20"/>
          <w:szCs w:val="20"/>
        </w:rPr>
        <w:t xml:space="preserve">                                                               Р.А. Сипанс</w:t>
      </w:r>
    </w:p>
    <w:p w:rsidR="0007166E" w:rsidRPr="0007166E" w:rsidRDefault="0007166E" w:rsidP="0007166E">
      <w:pPr>
        <w:jc w:val="right"/>
        <w:rPr>
          <w:rFonts w:ascii="Arial Narrow" w:hAnsi="Arial Narrow"/>
          <w:sz w:val="20"/>
          <w:szCs w:val="20"/>
        </w:rPr>
      </w:pPr>
    </w:p>
    <w:p w:rsidR="0007166E" w:rsidRPr="0007166E" w:rsidRDefault="0007166E" w:rsidP="0007166E">
      <w:pPr>
        <w:jc w:val="right"/>
        <w:rPr>
          <w:rFonts w:ascii="Arial Narrow" w:hAnsi="Arial Narrow"/>
          <w:sz w:val="20"/>
          <w:szCs w:val="20"/>
        </w:rPr>
      </w:pPr>
      <w:r w:rsidRPr="0007166E">
        <w:rPr>
          <w:rFonts w:ascii="Arial Narrow" w:hAnsi="Arial Narrow"/>
          <w:sz w:val="20"/>
          <w:szCs w:val="20"/>
        </w:rPr>
        <w:t>приложение № 2</w:t>
      </w:r>
    </w:p>
    <w:p w:rsidR="0007166E" w:rsidRPr="0007166E" w:rsidRDefault="0007166E" w:rsidP="0007166E">
      <w:pPr>
        <w:jc w:val="right"/>
        <w:rPr>
          <w:rFonts w:ascii="Arial Narrow" w:hAnsi="Arial Narrow"/>
          <w:sz w:val="20"/>
          <w:szCs w:val="20"/>
        </w:rPr>
      </w:pPr>
      <w:r w:rsidRPr="0007166E">
        <w:rPr>
          <w:rFonts w:ascii="Arial Narrow" w:hAnsi="Arial Narrow"/>
          <w:sz w:val="20"/>
          <w:szCs w:val="20"/>
        </w:rPr>
        <w:t xml:space="preserve">к подпрограмме «Обеспечение реализации муниципальной программы и прочие мероприятия» </w:t>
      </w:r>
    </w:p>
    <w:p w:rsidR="0007166E" w:rsidRPr="0007166E" w:rsidRDefault="0007166E" w:rsidP="0007166E">
      <w:pPr>
        <w:rPr>
          <w:rFonts w:ascii="Arial Narrow" w:hAnsi="Arial Narrow"/>
          <w:sz w:val="20"/>
          <w:szCs w:val="20"/>
        </w:rPr>
      </w:pPr>
    </w:p>
    <w:p w:rsidR="0007166E" w:rsidRPr="00754ECA" w:rsidRDefault="0007166E" w:rsidP="00754ECA">
      <w:pPr>
        <w:jc w:val="center"/>
        <w:rPr>
          <w:rFonts w:ascii="Arial Narrow" w:hAnsi="Arial Narrow"/>
          <w:b/>
          <w:sz w:val="20"/>
          <w:szCs w:val="20"/>
        </w:rPr>
      </w:pPr>
      <w:r w:rsidRPr="00754ECA">
        <w:rPr>
          <w:rFonts w:ascii="Arial Narrow" w:hAnsi="Arial Narrow"/>
          <w:b/>
          <w:sz w:val="20"/>
          <w:szCs w:val="20"/>
        </w:rPr>
        <w:t>Перечень мероприятий подпрограммы</w:t>
      </w:r>
    </w:p>
    <w:p w:rsidR="0007166E" w:rsidRPr="0007166E" w:rsidRDefault="0007166E" w:rsidP="0007166E">
      <w:pPr>
        <w:rPr>
          <w:rFonts w:ascii="Arial Narrow" w:hAnsi="Arial Narrow"/>
          <w:sz w:val="20"/>
          <w:szCs w:val="20"/>
        </w:rPr>
      </w:pPr>
    </w:p>
    <w:tbl>
      <w:tblPr>
        <w:tblW w:w="15979"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086"/>
        <w:gridCol w:w="850"/>
        <w:gridCol w:w="851"/>
        <w:gridCol w:w="1134"/>
        <w:gridCol w:w="709"/>
        <w:gridCol w:w="1134"/>
        <w:gridCol w:w="992"/>
        <w:gridCol w:w="1134"/>
        <w:gridCol w:w="992"/>
        <w:gridCol w:w="1276"/>
        <w:gridCol w:w="1275"/>
        <w:gridCol w:w="1276"/>
        <w:gridCol w:w="1135"/>
        <w:gridCol w:w="1135"/>
      </w:tblGrid>
      <w:tr w:rsidR="0007166E" w:rsidRPr="0007166E" w:rsidTr="00754ECA">
        <w:trPr>
          <w:trHeight w:val="60"/>
        </w:trPr>
        <w:tc>
          <w:tcPr>
            <w:tcW w:w="2086" w:type="dxa"/>
            <w:vMerge w:val="restart"/>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Наименование мероприятий</w:t>
            </w:r>
          </w:p>
        </w:tc>
        <w:tc>
          <w:tcPr>
            <w:tcW w:w="3544" w:type="dxa"/>
            <w:gridSpan w:val="4"/>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Код бюджетной классификации</w:t>
            </w:r>
          </w:p>
        </w:tc>
        <w:tc>
          <w:tcPr>
            <w:tcW w:w="10349" w:type="dxa"/>
            <w:gridSpan w:val="9"/>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Расходы (тыс. руб.), годы</w:t>
            </w:r>
          </w:p>
        </w:tc>
      </w:tr>
      <w:tr w:rsidR="0007166E" w:rsidRPr="0007166E" w:rsidTr="00754ECA">
        <w:trPr>
          <w:trHeight w:val="211"/>
        </w:trPr>
        <w:tc>
          <w:tcPr>
            <w:tcW w:w="2086" w:type="dxa"/>
            <w:vMerge/>
            <w:vAlign w:val="center"/>
          </w:tcPr>
          <w:p w:rsidR="0007166E" w:rsidRPr="0007166E" w:rsidRDefault="0007166E" w:rsidP="0007166E">
            <w:pPr>
              <w:jc w:val="center"/>
              <w:rPr>
                <w:rFonts w:ascii="Arial Narrow" w:hAnsi="Arial Narrow"/>
                <w:sz w:val="20"/>
                <w:szCs w:val="20"/>
              </w:rPr>
            </w:pPr>
          </w:p>
        </w:tc>
        <w:tc>
          <w:tcPr>
            <w:tcW w:w="850" w:type="dxa"/>
            <w:vMerge w:val="restart"/>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ГРБС</w:t>
            </w:r>
          </w:p>
        </w:tc>
        <w:tc>
          <w:tcPr>
            <w:tcW w:w="851" w:type="dxa"/>
            <w:vMerge w:val="restart"/>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РзПр</w:t>
            </w:r>
          </w:p>
        </w:tc>
        <w:tc>
          <w:tcPr>
            <w:tcW w:w="1134" w:type="dxa"/>
            <w:vMerge w:val="restart"/>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ЦСР</w:t>
            </w:r>
          </w:p>
        </w:tc>
        <w:tc>
          <w:tcPr>
            <w:tcW w:w="709" w:type="dxa"/>
            <w:vMerge w:val="restart"/>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ВР</w:t>
            </w:r>
          </w:p>
        </w:tc>
        <w:tc>
          <w:tcPr>
            <w:tcW w:w="1134" w:type="dxa"/>
            <w:tcBorders>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992" w:type="dxa"/>
            <w:tcBorders>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Отчетный финансовый год</w:t>
            </w:r>
          </w:p>
        </w:tc>
        <w:tc>
          <w:tcPr>
            <w:tcW w:w="1134" w:type="dxa"/>
            <w:tcBorders>
              <w:bottom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xml:space="preserve">Отчетный финансовый год </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 xml:space="preserve">Отчетный финансовый год </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Текущий финансовый год</w:t>
            </w:r>
          </w:p>
        </w:tc>
        <w:tc>
          <w:tcPr>
            <w:tcW w:w="127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Первый год планового периода</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Второй год планового периода</w:t>
            </w:r>
          </w:p>
        </w:tc>
        <w:tc>
          <w:tcPr>
            <w:tcW w:w="113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Третий год планового периода</w:t>
            </w:r>
          </w:p>
        </w:tc>
        <w:tc>
          <w:tcPr>
            <w:tcW w:w="1135" w:type="dxa"/>
            <w:vMerge w:val="restart"/>
            <w:tcBorders>
              <w:left w:val="single" w:sz="4" w:space="0" w:color="auto"/>
            </w:tcBorders>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Итого на период</w:t>
            </w:r>
          </w:p>
        </w:tc>
      </w:tr>
      <w:tr w:rsidR="0007166E" w:rsidRPr="0007166E" w:rsidTr="00754ECA">
        <w:trPr>
          <w:trHeight w:val="185"/>
        </w:trPr>
        <w:tc>
          <w:tcPr>
            <w:tcW w:w="2086" w:type="dxa"/>
            <w:vMerge/>
          </w:tcPr>
          <w:p w:rsidR="0007166E" w:rsidRPr="0007166E" w:rsidRDefault="0007166E" w:rsidP="0007166E">
            <w:pPr>
              <w:jc w:val="center"/>
              <w:rPr>
                <w:rFonts w:ascii="Arial Narrow" w:hAnsi="Arial Narrow"/>
                <w:sz w:val="20"/>
                <w:szCs w:val="20"/>
              </w:rPr>
            </w:pPr>
          </w:p>
        </w:tc>
        <w:tc>
          <w:tcPr>
            <w:tcW w:w="850" w:type="dxa"/>
            <w:vMerge/>
          </w:tcPr>
          <w:p w:rsidR="0007166E" w:rsidRPr="0007166E" w:rsidRDefault="0007166E" w:rsidP="0007166E">
            <w:pPr>
              <w:jc w:val="center"/>
              <w:rPr>
                <w:rFonts w:ascii="Arial Narrow" w:hAnsi="Arial Narrow"/>
                <w:sz w:val="20"/>
                <w:szCs w:val="20"/>
              </w:rPr>
            </w:pPr>
          </w:p>
        </w:tc>
        <w:tc>
          <w:tcPr>
            <w:tcW w:w="851" w:type="dxa"/>
            <w:vMerge/>
          </w:tcPr>
          <w:p w:rsidR="0007166E" w:rsidRPr="0007166E" w:rsidRDefault="0007166E" w:rsidP="0007166E">
            <w:pPr>
              <w:jc w:val="center"/>
              <w:rPr>
                <w:rFonts w:ascii="Arial Narrow" w:hAnsi="Arial Narrow"/>
                <w:sz w:val="20"/>
                <w:szCs w:val="20"/>
              </w:rPr>
            </w:pPr>
          </w:p>
        </w:tc>
        <w:tc>
          <w:tcPr>
            <w:tcW w:w="1134" w:type="dxa"/>
            <w:vMerge/>
          </w:tcPr>
          <w:p w:rsidR="0007166E" w:rsidRPr="0007166E" w:rsidRDefault="0007166E" w:rsidP="0007166E">
            <w:pPr>
              <w:jc w:val="center"/>
              <w:rPr>
                <w:rFonts w:ascii="Arial Narrow" w:hAnsi="Arial Narrow"/>
                <w:sz w:val="20"/>
                <w:szCs w:val="20"/>
              </w:rPr>
            </w:pPr>
          </w:p>
        </w:tc>
        <w:tc>
          <w:tcPr>
            <w:tcW w:w="709" w:type="dxa"/>
            <w:vMerge/>
          </w:tcPr>
          <w:p w:rsidR="0007166E" w:rsidRPr="0007166E" w:rsidRDefault="0007166E" w:rsidP="0007166E">
            <w:pPr>
              <w:jc w:val="center"/>
              <w:rPr>
                <w:rFonts w:ascii="Arial Narrow" w:hAnsi="Arial Narrow"/>
                <w:sz w:val="20"/>
                <w:szCs w:val="20"/>
              </w:rPr>
            </w:pPr>
          </w:p>
        </w:tc>
        <w:tc>
          <w:tcPr>
            <w:tcW w:w="1134" w:type="dxa"/>
            <w:tcBorders>
              <w:top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2020</w:t>
            </w:r>
          </w:p>
        </w:tc>
        <w:tc>
          <w:tcPr>
            <w:tcW w:w="992" w:type="dxa"/>
            <w:tcBorders>
              <w:top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2021</w:t>
            </w:r>
          </w:p>
        </w:tc>
        <w:tc>
          <w:tcPr>
            <w:tcW w:w="1134" w:type="dxa"/>
            <w:tcBorders>
              <w:top w:val="single" w:sz="4" w:space="0" w:color="auto"/>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2022</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2023</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2024</w:t>
            </w:r>
          </w:p>
        </w:tc>
        <w:tc>
          <w:tcPr>
            <w:tcW w:w="127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2025</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2026</w:t>
            </w:r>
          </w:p>
        </w:tc>
        <w:tc>
          <w:tcPr>
            <w:tcW w:w="113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2027</w:t>
            </w:r>
          </w:p>
        </w:tc>
        <w:tc>
          <w:tcPr>
            <w:tcW w:w="1135" w:type="dxa"/>
            <w:vMerge/>
            <w:tcBorders>
              <w:left w:val="single" w:sz="4" w:space="0" w:color="auto"/>
            </w:tcBorders>
          </w:tcPr>
          <w:p w:rsidR="0007166E" w:rsidRPr="0007166E" w:rsidRDefault="0007166E" w:rsidP="0007166E">
            <w:pPr>
              <w:jc w:val="center"/>
              <w:rPr>
                <w:rFonts w:ascii="Arial Narrow" w:hAnsi="Arial Narrow"/>
                <w:sz w:val="20"/>
                <w:szCs w:val="20"/>
              </w:rPr>
            </w:pPr>
          </w:p>
        </w:tc>
      </w:tr>
      <w:tr w:rsidR="0007166E" w:rsidRPr="0007166E" w:rsidTr="00754ECA">
        <w:trPr>
          <w:trHeight w:val="315"/>
        </w:trPr>
        <w:tc>
          <w:tcPr>
            <w:tcW w:w="15979" w:type="dxa"/>
            <w:gridSpan w:val="14"/>
          </w:tcPr>
          <w:p w:rsidR="0007166E" w:rsidRPr="0007166E" w:rsidRDefault="0007166E" w:rsidP="0007166E">
            <w:pPr>
              <w:rPr>
                <w:rFonts w:ascii="Arial Narrow" w:hAnsi="Arial Narrow"/>
                <w:sz w:val="20"/>
                <w:szCs w:val="20"/>
              </w:rPr>
            </w:pPr>
            <w:r w:rsidRPr="0007166E">
              <w:rPr>
                <w:rFonts w:ascii="Arial Narrow" w:hAnsi="Arial Narrow"/>
                <w:sz w:val="20"/>
                <w:szCs w:val="20"/>
              </w:rPr>
              <w:t>Цель: создание условий для эффективного и  ответственного управления финансовыми ресурсами в рамках выполнения установленных функций и полномочий</w:t>
            </w:r>
          </w:p>
        </w:tc>
      </w:tr>
      <w:tr w:rsidR="0007166E" w:rsidRPr="0007166E" w:rsidTr="00754ECA">
        <w:trPr>
          <w:trHeight w:val="55"/>
        </w:trPr>
        <w:tc>
          <w:tcPr>
            <w:tcW w:w="15979" w:type="dxa"/>
            <w:gridSpan w:val="14"/>
          </w:tcPr>
          <w:p w:rsidR="0007166E" w:rsidRPr="0007166E" w:rsidRDefault="0007166E" w:rsidP="0007166E">
            <w:pPr>
              <w:autoSpaceDE w:val="0"/>
              <w:autoSpaceDN w:val="0"/>
              <w:adjustRightInd w:val="0"/>
              <w:jc w:val="both"/>
              <w:rPr>
                <w:rFonts w:ascii="Arial Narrow" w:hAnsi="Arial Narrow"/>
                <w:sz w:val="20"/>
                <w:szCs w:val="20"/>
              </w:rPr>
            </w:pPr>
            <w:r w:rsidRPr="0007166E">
              <w:rPr>
                <w:rFonts w:ascii="Arial Narrow" w:hAnsi="Arial Narrow"/>
                <w:sz w:val="20"/>
                <w:szCs w:val="20"/>
              </w:rPr>
              <w:t>Задача 1: повышение эффективности исполнения функций в сфере жилищно-коммунального хозяйства, теплоэнергетики, электроэнергетики, водоснабжения и водоотведения</w:t>
            </w:r>
          </w:p>
        </w:tc>
      </w:tr>
      <w:tr w:rsidR="0007166E" w:rsidRPr="0007166E" w:rsidTr="00754ECA">
        <w:trPr>
          <w:trHeight w:val="55"/>
        </w:trPr>
        <w:tc>
          <w:tcPr>
            <w:tcW w:w="2086" w:type="dxa"/>
            <w:vMerge w:val="restart"/>
          </w:tcPr>
          <w:p w:rsidR="0007166E" w:rsidRPr="0007166E" w:rsidRDefault="0007166E" w:rsidP="0007166E">
            <w:pPr>
              <w:numPr>
                <w:ilvl w:val="1"/>
                <w:numId w:val="46"/>
              </w:numPr>
              <w:ind w:left="0"/>
              <w:rPr>
                <w:rFonts w:ascii="Arial Narrow" w:hAnsi="Arial Narrow"/>
                <w:sz w:val="20"/>
                <w:szCs w:val="20"/>
              </w:rPr>
            </w:pPr>
            <w:r w:rsidRPr="0007166E">
              <w:rPr>
                <w:rFonts w:ascii="Arial Narrow" w:eastAsia="Calibri" w:hAnsi="Arial Narrow"/>
                <w:sz w:val="20"/>
                <w:szCs w:val="20"/>
                <w:lang w:eastAsia="en-US"/>
              </w:rPr>
              <w:t>Руководство и управление в сфере установленных функций</w:t>
            </w:r>
          </w:p>
        </w:tc>
        <w:tc>
          <w:tcPr>
            <w:tcW w:w="850"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514</w:t>
            </w:r>
          </w:p>
        </w:tc>
        <w:tc>
          <w:tcPr>
            <w:tcW w:w="851"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4"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5840021</w:t>
            </w:r>
          </w:p>
        </w:tc>
        <w:tc>
          <w:tcPr>
            <w:tcW w:w="709"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100</w:t>
            </w: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15 254,77</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16 529,30</w:t>
            </w: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19 396,82</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20 182,58</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21 490,53</w:t>
            </w:r>
          </w:p>
        </w:tc>
        <w:tc>
          <w:tcPr>
            <w:tcW w:w="127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25 057,85</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22 037,00</w:t>
            </w:r>
          </w:p>
        </w:tc>
        <w:tc>
          <w:tcPr>
            <w:tcW w:w="113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22 037,00</w:t>
            </w:r>
          </w:p>
        </w:tc>
        <w:tc>
          <w:tcPr>
            <w:tcW w:w="1135" w:type="dxa"/>
            <w:tcBorders>
              <w:lef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161 985,85</w:t>
            </w:r>
          </w:p>
        </w:tc>
      </w:tr>
      <w:tr w:rsidR="0007166E" w:rsidRPr="0007166E" w:rsidTr="00754ECA">
        <w:trPr>
          <w:trHeight w:val="278"/>
        </w:trPr>
        <w:tc>
          <w:tcPr>
            <w:tcW w:w="2086" w:type="dxa"/>
            <w:vMerge/>
          </w:tcPr>
          <w:p w:rsidR="0007166E" w:rsidRPr="0007166E" w:rsidRDefault="0007166E" w:rsidP="0007166E">
            <w:pPr>
              <w:rPr>
                <w:rFonts w:ascii="Arial Narrow" w:hAnsi="Arial Narrow"/>
                <w:sz w:val="20"/>
                <w:szCs w:val="20"/>
              </w:rPr>
            </w:pPr>
          </w:p>
        </w:tc>
        <w:tc>
          <w:tcPr>
            <w:tcW w:w="850"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514</w:t>
            </w:r>
          </w:p>
        </w:tc>
        <w:tc>
          <w:tcPr>
            <w:tcW w:w="851"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4"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5840021</w:t>
            </w:r>
          </w:p>
        </w:tc>
        <w:tc>
          <w:tcPr>
            <w:tcW w:w="709" w:type="dxa"/>
            <w:noWrap/>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200</w:t>
            </w: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1 230,25</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1 185,30</w:t>
            </w: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1 535,42</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741,28</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1 409,42</w:t>
            </w:r>
          </w:p>
        </w:tc>
        <w:tc>
          <w:tcPr>
            <w:tcW w:w="127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859,2</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799,2</w:t>
            </w:r>
          </w:p>
        </w:tc>
        <w:tc>
          <w:tcPr>
            <w:tcW w:w="113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799,2</w:t>
            </w:r>
          </w:p>
        </w:tc>
        <w:tc>
          <w:tcPr>
            <w:tcW w:w="1135" w:type="dxa"/>
            <w:tcBorders>
              <w:lef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8 559,27</w:t>
            </w:r>
          </w:p>
        </w:tc>
      </w:tr>
      <w:tr w:rsidR="0007166E" w:rsidRPr="0007166E" w:rsidTr="00754ECA">
        <w:tc>
          <w:tcPr>
            <w:tcW w:w="2086" w:type="dxa"/>
            <w:vMerge/>
          </w:tcPr>
          <w:p w:rsidR="0007166E" w:rsidRPr="0007166E" w:rsidRDefault="0007166E" w:rsidP="0007166E">
            <w:pPr>
              <w:rPr>
                <w:rFonts w:ascii="Arial Narrow" w:hAnsi="Arial Narrow"/>
                <w:sz w:val="20"/>
                <w:szCs w:val="20"/>
              </w:rPr>
            </w:pPr>
          </w:p>
        </w:tc>
        <w:tc>
          <w:tcPr>
            <w:tcW w:w="850"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514</w:t>
            </w:r>
          </w:p>
        </w:tc>
        <w:tc>
          <w:tcPr>
            <w:tcW w:w="851"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0113</w:t>
            </w:r>
          </w:p>
        </w:tc>
        <w:tc>
          <w:tcPr>
            <w:tcW w:w="1134"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5840021</w:t>
            </w:r>
          </w:p>
        </w:tc>
        <w:tc>
          <w:tcPr>
            <w:tcW w:w="709" w:type="dxa"/>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800</w:t>
            </w: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8 339,75</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0,00</w:t>
            </w: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0,00</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0,00</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0,00</w:t>
            </w:r>
          </w:p>
        </w:tc>
        <w:tc>
          <w:tcPr>
            <w:tcW w:w="127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0,00</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0</w:t>
            </w:r>
          </w:p>
        </w:tc>
        <w:tc>
          <w:tcPr>
            <w:tcW w:w="1135" w:type="dxa"/>
            <w:tcBorders>
              <w:right w:val="single" w:sz="4" w:space="0" w:color="auto"/>
            </w:tcBorders>
          </w:tcPr>
          <w:p w:rsidR="0007166E" w:rsidRPr="0007166E" w:rsidRDefault="0007166E" w:rsidP="0007166E">
            <w:pPr>
              <w:jc w:val="center"/>
              <w:rPr>
                <w:rFonts w:ascii="Arial Narrow" w:hAnsi="Arial Narrow"/>
                <w:sz w:val="20"/>
                <w:szCs w:val="20"/>
              </w:rPr>
            </w:pPr>
          </w:p>
        </w:tc>
        <w:tc>
          <w:tcPr>
            <w:tcW w:w="1135" w:type="dxa"/>
            <w:tcBorders>
              <w:lef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8 339,75</w:t>
            </w:r>
          </w:p>
        </w:tc>
      </w:tr>
      <w:tr w:rsidR="0007166E" w:rsidRPr="0007166E" w:rsidTr="00754ECA">
        <w:trPr>
          <w:trHeight w:val="55"/>
        </w:trPr>
        <w:tc>
          <w:tcPr>
            <w:tcW w:w="2086" w:type="dxa"/>
          </w:tcPr>
          <w:p w:rsidR="0007166E" w:rsidRPr="0007166E" w:rsidRDefault="0007166E" w:rsidP="0007166E">
            <w:pPr>
              <w:rPr>
                <w:rFonts w:ascii="Arial Narrow" w:hAnsi="Arial Narrow"/>
                <w:sz w:val="20"/>
                <w:szCs w:val="20"/>
              </w:rPr>
            </w:pPr>
            <w:r w:rsidRPr="0007166E">
              <w:rPr>
                <w:rFonts w:ascii="Arial Narrow" w:hAnsi="Arial Narrow"/>
                <w:sz w:val="20"/>
                <w:szCs w:val="20"/>
              </w:rPr>
              <w:t>ИТОГО:</w:t>
            </w:r>
          </w:p>
        </w:tc>
        <w:tc>
          <w:tcPr>
            <w:tcW w:w="3544" w:type="dxa"/>
            <w:gridSpan w:val="4"/>
            <w:noWrap/>
          </w:tcPr>
          <w:p w:rsidR="0007166E" w:rsidRPr="0007166E" w:rsidRDefault="0007166E" w:rsidP="0007166E">
            <w:pPr>
              <w:jc w:val="center"/>
              <w:rPr>
                <w:rFonts w:ascii="Arial Narrow" w:hAnsi="Arial Narrow"/>
                <w:sz w:val="20"/>
                <w:szCs w:val="20"/>
              </w:rPr>
            </w:pP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24 824,77</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17 714,60</w:t>
            </w:r>
          </w:p>
        </w:tc>
        <w:tc>
          <w:tcPr>
            <w:tcW w:w="1134"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20 932,24</w:t>
            </w:r>
          </w:p>
        </w:tc>
        <w:tc>
          <w:tcPr>
            <w:tcW w:w="992"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20 923,86</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22 899,95</w:t>
            </w:r>
          </w:p>
        </w:tc>
        <w:tc>
          <w:tcPr>
            <w:tcW w:w="127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25 917,00</w:t>
            </w:r>
          </w:p>
        </w:tc>
        <w:tc>
          <w:tcPr>
            <w:tcW w:w="1276"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22 836,2</w:t>
            </w:r>
          </w:p>
        </w:tc>
        <w:tc>
          <w:tcPr>
            <w:tcW w:w="1135" w:type="dxa"/>
            <w:tcBorders>
              <w:righ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22 836,2</w:t>
            </w:r>
          </w:p>
        </w:tc>
        <w:tc>
          <w:tcPr>
            <w:tcW w:w="1135" w:type="dxa"/>
            <w:tcBorders>
              <w:left w:val="single" w:sz="4" w:space="0" w:color="auto"/>
            </w:tcBorders>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178 884,86</w:t>
            </w:r>
          </w:p>
        </w:tc>
      </w:tr>
    </w:tbl>
    <w:p w:rsidR="0007166E" w:rsidRPr="0007166E" w:rsidRDefault="0007166E" w:rsidP="0007166E">
      <w:pPr>
        <w:overflowPunct w:val="0"/>
        <w:autoSpaceDE w:val="0"/>
        <w:autoSpaceDN w:val="0"/>
        <w:adjustRightInd w:val="0"/>
        <w:jc w:val="both"/>
        <w:textAlignment w:val="baseline"/>
        <w:rPr>
          <w:rFonts w:ascii="Arial Narrow" w:hAnsi="Arial Narrow"/>
          <w:sz w:val="20"/>
          <w:szCs w:val="20"/>
        </w:rPr>
      </w:pPr>
    </w:p>
    <w:p w:rsidR="0007166E" w:rsidRPr="0007166E" w:rsidRDefault="0007166E" w:rsidP="0007166E">
      <w:pPr>
        <w:overflowPunct w:val="0"/>
        <w:autoSpaceDE w:val="0"/>
        <w:autoSpaceDN w:val="0"/>
        <w:adjustRightInd w:val="0"/>
        <w:jc w:val="both"/>
        <w:textAlignment w:val="baseline"/>
        <w:rPr>
          <w:rFonts w:ascii="Arial Narrow" w:hAnsi="Arial Narrow"/>
          <w:sz w:val="20"/>
          <w:szCs w:val="20"/>
        </w:rPr>
      </w:pPr>
      <w:r w:rsidRPr="0007166E">
        <w:rPr>
          <w:rFonts w:ascii="Arial Narrow" w:hAnsi="Arial Narrow"/>
          <w:sz w:val="20"/>
          <w:szCs w:val="20"/>
        </w:rPr>
        <w:t xml:space="preserve">Руководитель департамента инженерного обеспечения                      </w:t>
      </w:r>
      <w:r w:rsidR="00754ECA">
        <w:rPr>
          <w:rFonts w:ascii="Arial Narrow" w:hAnsi="Arial Narrow"/>
          <w:sz w:val="20"/>
          <w:szCs w:val="20"/>
        </w:rPr>
        <w:t xml:space="preserve">                                                                                              </w:t>
      </w:r>
      <w:r w:rsidRPr="0007166E">
        <w:rPr>
          <w:rFonts w:ascii="Arial Narrow" w:hAnsi="Arial Narrow"/>
          <w:sz w:val="20"/>
          <w:szCs w:val="20"/>
        </w:rPr>
        <w:t xml:space="preserve">п/п        </w:t>
      </w:r>
      <w:r w:rsidR="00754ECA">
        <w:rPr>
          <w:rFonts w:ascii="Arial Narrow" w:hAnsi="Arial Narrow"/>
          <w:sz w:val="20"/>
          <w:szCs w:val="20"/>
        </w:rPr>
        <w:t xml:space="preserve">             </w:t>
      </w:r>
      <w:r w:rsidRPr="0007166E">
        <w:rPr>
          <w:rFonts w:ascii="Arial Narrow" w:hAnsi="Arial Narrow"/>
          <w:sz w:val="20"/>
          <w:szCs w:val="20"/>
        </w:rPr>
        <w:t xml:space="preserve">            </w:t>
      </w:r>
      <w:r w:rsidR="00754ECA">
        <w:rPr>
          <w:rFonts w:ascii="Arial Narrow" w:hAnsi="Arial Narrow"/>
          <w:sz w:val="20"/>
          <w:szCs w:val="20"/>
        </w:rPr>
        <w:t xml:space="preserve">                                                        </w:t>
      </w:r>
      <w:r w:rsidRPr="0007166E">
        <w:rPr>
          <w:rFonts w:ascii="Arial Narrow" w:hAnsi="Arial Narrow"/>
          <w:sz w:val="20"/>
          <w:szCs w:val="20"/>
        </w:rPr>
        <w:t xml:space="preserve">                           Р.А. Сипанс</w:t>
      </w:r>
    </w:p>
    <w:p w:rsidR="0007166E" w:rsidRPr="0007166E" w:rsidRDefault="0007166E" w:rsidP="0007166E">
      <w:pPr>
        <w:tabs>
          <w:tab w:val="left" w:pos="2430"/>
        </w:tabs>
        <w:jc w:val="center"/>
        <w:rPr>
          <w:rFonts w:ascii="Arial Narrow" w:hAnsi="Arial Narrow"/>
          <w:b/>
          <w:sz w:val="20"/>
          <w:szCs w:val="20"/>
        </w:rPr>
      </w:pPr>
    </w:p>
    <w:p w:rsidR="0007166E" w:rsidRPr="0007166E" w:rsidRDefault="0007166E" w:rsidP="0007166E">
      <w:pPr>
        <w:tabs>
          <w:tab w:val="left" w:pos="2430"/>
        </w:tabs>
        <w:jc w:val="center"/>
        <w:rPr>
          <w:rFonts w:ascii="Arial Narrow" w:hAnsi="Arial Narrow"/>
          <w:b/>
          <w:sz w:val="20"/>
          <w:szCs w:val="20"/>
        </w:rPr>
        <w:sectPr w:rsidR="0007166E" w:rsidRPr="0007166E" w:rsidSect="0007166E">
          <w:pgSz w:w="16838" w:h="11906" w:orient="landscape"/>
          <w:pgMar w:top="1418" w:right="448" w:bottom="760" w:left="374" w:header="720" w:footer="720" w:gutter="0"/>
          <w:cols w:space="720"/>
          <w:docGrid w:linePitch="600" w:charSpace="32768"/>
        </w:sectPr>
      </w:pPr>
    </w:p>
    <w:p w:rsidR="0007166E" w:rsidRPr="0007166E" w:rsidRDefault="0007166E" w:rsidP="0007166E">
      <w:pPr>
        <w:tabs>
          <w:tab w:val="left" w:pos="720"/>
        </w:tabs>
        <w:jc w:val="center"/>
        <w:rPr>
          <w:rFonts w:ascii="Arial Narrow" w:hAnsi="Arial Narrow"/>
          <w:b/>
          <w:sz w:val="20"/>
          <w:szCs w:val="20"/>
        </w:rPr>
      </w:pPr>
      <w:r w:rsidRPr="0007166E">
        <w:rPr>
          <w:rFonts w:ascii="Arial Narrow" w:hAnsi="Arial Narrow"/>
          <w:b/>
          <w:sz w:val="20"/>
          <w:szCs w:val="20"/>
        </w:rPr>
        <w:lastRenderedPageBreak/>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ind w:hanging="720"/>
        <w:jc w:val="center"/>
        <w:rPr>
          <w:rFonts w:ascii="Arial Narrow" w:hAnsi="Arial Narrow"/>
          <w:b/>
          <w:sz w:val="20"/>
          <w:szCs w:val="20"/>
        </w:rPr>
      </w:pPr>
      <w:r w:rsidRPr="0007166E">
        <w:rPr>
          <w:rFonts w:ascii="Arial Narrow" w:hAnsi="Arial Narrow"/>
          <w:noProof/>
          <w:sz w:val="20"/>
          <w:szCs w:val="20"/>
        </w:rPr>
        <mc:AlternateContent>
          <mc:Choice Requires="wps">
            <w:drawing>
              <wp:anchor distT="0" distB="0" distL="114300" distR="114300" simplePos="0" relativeHeight="251689984" behindDoc="0" locked="0" layoutInCell="1" allowOverlap="1" wp14:anchorId="0D09F4D9" wp14:editId="5202D3FD">
                <wp:simplePos x="0" y="0"/>
                <wp:positionH relativeFrom="column">
                  <wp:posOffset>241935</wp:posOffset>
                </wp:positionH>
                <wp:positionV relativeFrom="paragraph">
                  <wp:posOffset>186690</wp:posOffset>
                </wp:positionV>
                <wp:extent cx="5486400" cy="0"/>
                <wp:effectExtent l="26670" t="27940" r="20955" b="19685"/>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4.7pt" to="451.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" strokeweight="3pt">
                <v:stroke linestyle="thinThin"/>
                <w10:wrap type="topAndBottom"/>
              </v:line>
            </w:pict>
          </mc:Fallback>
        </mc:AlternateContent>
      </w: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w w:val="80"/>
          <w:position w:val="4"/>
          <w:sz w:val="20"/>
          <w:szCs w:val="20"/>
        </w:rPr>
        <w:t>ПОСТАНОВЛЕНИЕ</w:t>
      </w:r>
    </w:p>
    <w:p w:rsidR="0007166E" w:rsidRPr="0007166E" w:rsidRDefault="0007166E" w:rsidP="0007166E">
      <w:pPr>
        <w:rPr>
          <w:rFonts w:ascii="Arial Narrow" w:hAnsi="Arial Narrow"/>
          <w:sz w:val="20"/>
          <w:szCs w:val="20"/>
        </w:rPr>
      </w:pPr>
    </w:p>
    <w:p w:rsidR="0007166E" w:rsidRPr="0007166E" w:rsidRDefault="00754ECA" w:rsidP="00754ECA">
      <w:pPr>
        <w:tabs>
          <w:tab w:val="left" w:pos="720"/>
        </w:tabs>
        <w:jc w:val="both"/>
        <w:rPr>
          <w:rFonts w:ascii="Arial Narrow" w:hAnsi="Arial Narrow"/>
          <w:sz w:val="20"/>
          <w:szCs w:val="20"/>
        </w:rPr>
      </w:pPr>
      <w:r>
        <w:rPr>
          <w:rFonts w:ascii="Arial Narrow" w:hAnsi="Arial Narrow"/>
          <w:sz w:val="20"/>
          <w:szCs w:val="20"/>
        </w:rPr>
        <w:t xml:space="preserve">«24» 06 2025                                </w:t>
      </w:r>
      <w:r w:rsidR="0007166E" w:rsidRPr="0007166E">
        <w:rPr>
          <w:rFonts w:ascii="Arial Narrow" w:hAnsi="Arial Narrow"/>
          <w:sz w:val="20"/>
          <w:szCs w:val="20"/>
        </w:rPr>
        <w:t xml:space="preserve">                                                 п. Тура                          </w:t>
      </w:r>
      <w:r>
        <w:rPr>
          <w:rFonts w:ascii="Arial Narrow" w:hAnsi="Arial Narrow"/>
          <w:sz w:val="20"/>
          <w:szCs w:val="20"/>
        </w:rPr>
        <w:t xml:space="preserve"> </w:t>
      </w:r>
      <w:r w:rsidR="0007166E" w:rsidRPr="0007166E">
        <w:rPr>
          <w:rFonts w:ascii="Arial Narrow" w:hAnsi="Arial Narrow"/>
          <w:sz w:val="20"/>
          <w:szCs w:val="20"/>
        </w:rPr>
        <w:t xml:space="preserve">                                                         № 316-п</w:t>
      </w:r>
    </w:p>
    <w:p w:rsidR="0007166E" w:rsidRPr="0007166E" w:rsidRDefault="0007166E" w:rsidP="0007166E">
      <w:pPr>
        <w:jc w:val="center"/>
        <w:rPr>
          <w:rFonts w:ascii="Arial Narrow" w:hAnsi="Arial Narrow"/>
          <w:b/>
          <w:sz w:val="20"/>
          <w:szCs w:val="20"/>
        </w:rPr>
      </w:pP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 xml:space="preserve">О вводе в опытную эксплуатацию муниципальной системы оповещения населения </w:t>
      </w:r>
      <w:r w:rsidRPr="0007166E">
        <w:rPr>
          <w:rFonts w:ascii="Arial Narrow" w:eastAsia="Calibri" w:hAnsi="Arial Narrow"/>
          <w:b/>
          <w:sz w:val="20"/>
          <w:szCs w:val="20"/>
        </w:rPr>
        <w:t>Эвенкийского муниципального района</w:t>
      </w:r>
      <w:r w:rsidRPr="0007166E">
        <w:rPr>
          <w:rFonts w:ascii="Arial Narrow" w:hAnsi="Arial Narrow"/>
          <w:b/>
          <w:sz w:val="20"/>
          <w:szCs w:val="20"/>
        </w:rPr>
        <w:t xml:space="preserve"> Красноярского края</w:t>
      </w:r>
    </w:p>
    <w:p w:rsidR="0007166E" w:rsidRPr="0007166E" w:rsidRDefault="0007166E" w:rsidP="0007166E">
      <w:pPr>
        <w:jc w:val="both"/>
        <w:rPr>
          <w:rFonts w:ascii="Arial Narrow" w:eastAsia="Calibri" w:hAnsi="Arial Narrow"/>
          <w:sz w:val="20"/>
          <w:szCs w:val="20"/>
          <w:lang w:eastAsia="en-US"/>
        </w:rPr>
      </w:pPr>
    </w:p>
    <w:p w:rsidR="0007166E" w:rsidRPr="0007166E" w:rsidRDefault="0007166E" w:rsidP="0007166E">
      <w:pPr>
        <w:tabs>
          <w:tab w:val="left" w:pos="709"/>
        </w:tabs>
        <w:autoSpaceDE w:val="0"/>
        <w:autoSpaceDN w:val="0"/>
        <w:adjustRightInd w:val="0"/>
        <w:ind w:firstLine="709"/>
        <w:jc w:val="both"/>
        <w:rPr>
          <w:rFonts w:ascii="Arial Narrow" w:eastAsia="Calibri" w:hAnsi="Arial Narrow"/>
          <w:sz w:val="20"/>
          <w:szCs w:val="20"/>
          <w:lang w:eastAsia="en-US"/>
        </w:rPr>
      </w:pPr>
      <w:r w:rsidRPr="0007166E">
        <w:rPr>
          <w:rFonts w:ascii="Arial Narrow" w:hAnsi="Arial Narrow"/>
          <w:sz w:val="20"/>
          <w:szCs w:val="20"/>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Федеральным законом от 07.07.2003 № 126-ФЗ «О связи», постановлением Правительства Российской Федерации от 17.05.2023 № 769 «О порядке создания, реконструкции и поддержания в состоянии постоянной готовности систем оповещения населения», приказом МЧС России и Министерства цифрового развития, связи и массовых коммуникации   от 31.07.2020 № 578/365 «Об утверждении Положения о системах оповещения населения», приказом МЧС России и Министерства цифрового развития связи и массовых коммуникаций Российской Федерации № 579/366 «Об утверждении Положения по организации эксплуатационного технического обслуживания систем оповещения населения», а также в целях организации своевременного оповещения и информирования населения </w:t>
      </w:r>
      <w:r w:rsidRPr="0007166E">
        <w:rPr>
          <w:rFonts w:ascii="Arial Narrow" w:eastAsia="Calibri" w:hAnsi="Arial Narrow"/>
          <w:sz w:val="20"/>
          <w:szCs w:val="20"/>
        </w:rPr>
        <w:t>Эвенкийского муниципального района</w:t>
      </w:r>
      <w:r w:rsidRPr="0007166E">
        <w:rPr>
          <w:rFonts w:ascii="Arial Narrow" w:hAnsi="Arial Narrow"/>
          <w:sz w:val="20"/>
          <w:szCs w:val="20"/>
        </w:rPr>
        <w:t xml:space="preserve"> об угрозе возникновения или возникновении чрезвычайных ситуаций природного и техногенного характера, руководствуясь Уставом </w:t>
      </w:r>
      <w:r w:rsidRPr="0007166E">
        <w:rPr>
          <w:rFonts w:ascii="Arial Narrow" w:eastAsia="Calibri" w:hAnsi="Arial Narrow"/>
          <w:sz w:val="20"/>
          <w:szCs w:val="20"/>
        </w:rPr>
        <w:t>Эвенкийского муниципального района</w:t>
      </w:r>
      <w:r w:rsidRPr="0007166E">
        <w:rPr>
          <w:rFonts w:ascii="Arial Narrow" w:hAnsi="Arial Narrow"/>
          <w:sz w:val="20"/>
          <w:szCs w:val="20"/>
        </w:rPr>
        <w:t xml:space="preserve"> Красноярского края, </w:t>
      </w:r>
      <w:r w:rsidRPr="0007166E">
        <w:rPr>
          <w:rFonts w:ascii="Arial Narrow" w:eastAsia="Calibri" w:hAnsi="Arial Narrow"/>
          <w:b/>
          <w:sz w:val="20"/>
          <w:szCs w:val="20"/>
          <w:lang w:eastAsia="en-US"/>
        </w:rPr>
        <w:t>ПОСТАНОВЛЯЮ:</w:t>
      </w:r>
    </w:p>
    <w:p w:rsidR="0007166E" w:rsidRPr="0007166E" w:rsidRDefault="0007166E" w:rsidP="0007166E">
      <w:pPr>
        <w:pStyle w:val="aff5"/>
        <w:numPr>
          <w:ilvl w:val="0"/>
          <w:numId w:val="43"/>
        </w:numPr>
        <w:tabs>
          <w:tab w:val="left" w:pos="-7513"/>
          <w:tab w:val="left" w:pos="709"/>
        </w:tabs>
        <w:autoSpaceDE w:val="0"/>
        <w:autoSpaceDN w:val="0"/>
        <w:adjustRightInd w:val="0"/>
        <w:ind w:left="0" w:firstLine="0"/>
        <w:jc w:val="both"/>
        <w:rPr>
          <w:rFonts w:ascii="Arial Narrow" w:hAnsi="Arial Narrow"/>
          <w:sz w:val="20"/>
          <w:szCs w:val="20"/>
        </w:rPr>
      </w:pPr>
      <w:r w:rsidRPr="0007166E">
        <w:rPr>
          <w:rFonts w:ascii="Arial Narrow" w:hAnsi="Arial Narrow"/>
          <w:sz w:val="20"/>
          <w:szCs w:val="20"/>
        </w:rPr>
        <w:t>На основании акта проведения испытаний оборудования муниципальной системы оповещения населения Эвенкийского муниципального района от 19.06.2025 ввести в опытную эксплуатацию муниципальную систему оповещения населения, созданную на базе комплекса технических средств оповещения П-166М, указанных в приложении 1 и входящую в состав региональной системы оповещения населения.</w:t>
      </w:r>
    </w:p>
    <w:p w:rsidR="0007166E" w:rsidRPr="0007166E" w:rsidRDefault="0007166E" w:rsidP="0007166E">
      <w:pPr>
        <w:pStyle w:val="aff5"/>
        <w:numPr>
          <w:ilvl w:val="0"/>
          <w:numId w:val="43"/>
        </w:numPr>
        <w:tabs>
          <w:tab w:val="left" w:pos="-7513"/>
          <w:tab w:val="left" w:pos="709"/>
        </w:tabs>
        <w:autoSpaceDE w:val="0"/>
        <w:autoSpaceDN w:val="0"/>
        <w:adjustRightInd w:val="0"/>
        <w:ind w:left="0" w:firstLine="0"/>
        <w:jc w:val="both"/>
        <w:rPr>
          <w:rFonts w:ascii="Arial Narrow" w:hAnsi="Arial Narrow"/>
          <w:sz w:val="20"/>
          <w:szCs w:val="20"/>
        </w:rPr>
      </w:pPr>
      <w:r w:rsidRPr="0007166E">
        <w:rPr>
          <w:rFonts w:ascii="Arial Narrow" w:hAnsi="Arial Narrow"/>
          <w:sz w:val="20"/>
          <w:szCs w:val="20"/>
        </w:rPr>
        <w:t>Ответственным за организацию опытной эксплуатации муниципальной системы оповещения определить начальника ЕДДС МКУ «Управление по делам ГО и ЧС» Эвенкийского муниципального района (А.Н. Наурузова) и оперативных дежурных из состава дежурной смены ЕДДС МКУ «Управление по делам ГО и ЧС» Эвенкийского муниципального района.</w:t>
      </w:r>
    </w:p>
    <w:p w:rsidR="0007166E" w:rsidRPr="0007166E" w:rsidRDefault="0007166E" w:rsidP="0007166E">
      <w:pPr>
        <w:tabs>
          <w:tab w:val="left" w:pos="-7513"/>
          <w:tab w:val="left" w:pos="709"/>
        </w:tabs>
        <w:autoSpaceDE w:val="0"/>
        <w:autoSpaceDN w:val="0"/>
        <w:adjustRightInd w:val="0"/>
        <w:jc w:val="both"/>
        <w:rPr>
          <w:rFonts w:ascii="Arial Narrow" w:eastAsia="Calibri" w:hAnsi="Arial Narrow"/>
          <w:sz w:val="20"/>
          <w:szCs w:val="20"/>
        </w:rPr>
      </w:pPr>
      <w:r w:rsidRPr="0007166E">
        <w:rPr>
          <w:rFonts w:ascii="Arial Narrow" w:eastAsia="Calibri" w:hAnsi="Arial Narrow"/>
          <w:sz w:val="20"/>
          <w:szCs w:val="20"/>
        </w:rPr>
        <w:t>3.</w:t>
      </w:r>
      <w:r w:rsidRPr="0007166E">
        <w:rPr>
          <w:rFonts w:ascii="Arial Narrow" w:eastAsia="Calibri" w:hAnsi="Arial Narrow"/>
          <w:sz w:val="20"/>
          <w:szCs w:val="20"/>
        </w:rPr>
        <w:tab/>
        <w:t>Эксплуатационно-техническое обслуживание оборудования муниципальной системы оповещения населения осуществлять за счёт организаций, на балансе которых данная аппаратура числится или находится в безвозмездном пользовании на основании соответствующих договоров.</w:t>
      </w:r>
    </w:p>
    <w:p w:rsidR="0007166E" w:rsidRPr="0007166E" w:rsidRDefault="00754ECA" w:rsidP="0007166E">
      <w:pPr>
        <w:tabs>
          <w:tab w:val="left" w:pos="-7513"/>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4.</w:t>
      </w:r>
      <w:r>
        <w:rPr>
          <w:rFonts w:ascii="Arial Narrow" w:eastAsia="Calibri" w:hAnsi="Arial Narrow"/>
          <w:sz w:val="20"/>
          <w:szCs w:val="20"/>
        </w:rPr>
        <w:tab/>
      </w:r>
      <w:r w:rsidR="0007166E" w:rsidRPr="0007166E">
        <w:rPr>
          <w:rFonts w:ascii="Arial Narrow" w:eastAsia="Calibri" w:hAnsi="Arial Narrow"/>
          <w:sz w:val="20"/>
          <w:szCs w:val="20"/>
        </w:rPr>
        <w:t>Контроль за эксплуатационно-техническим обслуживанием муниципальной системы оповещения населения возложить на начальника муниципального казенного учреждения «Управление по делам гражданской обороны и чрезвычайным ситуациям» Эвенкийского муниципального района Красноярского края (С.В.Пономарева).</w:t>
      </w:r>
    </w:p>
    <w:p w:rsidR="0007166E" w:rsidRPr="0007166E" w:rsidRDefault="00754ECA" w:rsidP="0007166E">
      <w:pPr>
        <w:tabs>
          <w:tab w:val="left" w:pos="-7513"/>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5.</w:t>
      </w:r>
      <w:r w:rsidR="0007166E" w:rsidRPr="0007166E">
        <w:rPr>
          <w:rFonts w:ascii="Arial Narrow" w:eastAsia="Calibri" w:hAnsi="Arial Narrow"/>
          <w:sz w:val="20"/>
          <w:szCs w:val="20"/>
        </w:rPr>
        <w:tab/>
        <w:t>Начальнику муниципального казенного учреждения «Управление по делам гражданской обороны и чрезвычайным ситуациям» Эвенкийского муниципального района Красноярского края (С.В.Пономареву) организовать уточнение паспорта и Положения о муниципальной системе оповещения населения Эвенкийского муниципального района по мере создания дополнительных точек звукового оповещения, изменения данных и параметров системы оповещения населения, а также по результатам комплексных проверок системы оповещения населения, но не реже, чем два раза в год.</w:t>
      </w:r>
    </w:p>
    <w:p w:rsidR="0007166E" w:rsidRPr="0007166E" w:rsidRDefault="0007166E" w:rsidP="0007166E">
      <w:pPr>
        <w:tabs>
          <w:tab w:val="left" w:pos="-7513"/>
          <w:tab w:val="left" w:pos="709"/>
        </w:tabs>
        <w:autoSpaceDE w:val="0"/>
        <w:autoSpaceDN w:val="0"/>
        <w:adjustRightInd w:val="0"/>
        <w:jc w:val="both"/>
        <w:rPr>
          <w:rFonts w:ascii="Arial Narrow" w:eastAsia="Calibri" w:hAnsi="Arial Narrow"/>
          <w:sz w:val="20"/>
          <w:szCs w:val="20"/>
        </w:rPr>
      </w:pPr>
      <w:r w:rsidRPr="0007166E">
        <w:rPr>
          <w:rFonts w:ascii="Arial Narrow" w:eastAsia="Calibri" w:hAnsi="Arial Narrow"/>
          <w:sz w:val="20"/>
          <w:szCs w:val="20"/>
        </w:rPr>
        <w:t>6.</w:t>
      </w:r>
      <w:r w:rsidRPr="0007166E">
        <w:rPr>
          <w:rFonts w:ascii="Arial Narrow" w:eastAsia="Calibri" w:hAnsi="Arial Narrow"/>
          <w:sz w:val="20"/>
          <w:szCs w:val="20"/>
        </w:rPr>
        <w:tab/>
        <w:t>Начальнику ЕДДС МКУ «Управление по делам ГО и ЧС» Эвенкийского муниципального района (А.Н. Наурузову) организовать:</w:t>
      </w:r>
    </w:p>
    <w:p w:rsidR="0007166E" w:rsidRPr="0007166E" w:rsidRDefault="0007166E" w:rsidP="0007166E">
      <w:pPr>
        <w:tabs>
          <w:tab w:val="left" w:pos="-7513"/>
          <w:tab w:val="left" w:pos="709"/>
        </w:tabs>
        <w:autoSpaceDE w:val="0"/>
        <w:autoSpaceDN w:val="0"/>
        <w:adjustRightInd w:val="0"/>
        <w:jc w:val="both"/>
        <w:rPr>
          <w:rFonts w:ascii="Arial Narrow" w:eastAsia="Calibri" w:hAnsi="Arial Narrow"/>
          <w:sz w:val="20"/>
          <w:szCs w:val="20"/>
        </w:rPr>
      </w:pPr>
      <w:r w:rsidRPr="0007166E">
        <w:rPr>
          <w:rFonts w:ascii="Arial Narrow" w:eastAsia="Calibri" w:hAnsi="Arial Narrow"/>
          <w:sz w:val="20"/>
          <w:szCs w:val="20"/>
        </w:rPr>
        <w:t>6.1.</w:t>
      </w:r>
      <w:r w:rsidRPr="0007166E">
        <w:rPr>
          <w:rFonts w:ascii="Arial Narrow" w:eastAsia="Calibri" w:hAnsi="Arial Narrow"/>
          <w:sz w:val="20"/>
          <w:szCs w:val="20"/>
        </w:rPr>
        <w:tab/>
        <w:t>обучение оперативных дежурных ЕДДС района порядку работы с оборудованием и программным обеспечением муниципальной системы оповещения населения для обеспечения своевременной передаче населению сигналов оповещения и речевой информации;</w:t>
      </w:r>
    </w:p>
    <w:p w:rsidR="0007166E" w:rsidRPr="0007166E" w:rsidRDefault="0007166E" w:rsidP="0007166E">
      <w:pPr>
        <w:tabs>
          <w:tab w:val="left" w:pos="-7513"/>
          <w:tab w:val="left" w:pos="709"/>
        </w:tabs>
        <w:autoSpaceDE w:val="0"/>
        <w:autoSpaceDN w:val="0"/>
        <w:adjustRightInd w:val="0"/>
        <w:jc w:val="both"/>
        <w:rPr>
          <w:rFonts w:ascii="Arial Narrow" w:eastAsia="Calibri" w:hAnsi="Arial Narrow"/>
          <w:sz w:val="20"/>
          <w:szCs w:val="20"/>
        </w:rPr>
      </w:pPr>
      <w:r w:rsidRPr="0007166E">
        <w:rPr>
          <w:rFonts w:ascii="Arial Narrow" w:eastAsia="Calibri" w:hAnsi="Arial Narrow"/>
          <w:sz w:val="20"/>
          <w:szCs w:val="20"/>
        </w:rPr>
        <w:t>6.2.</w:t>
      </w:r>
      <w:r w:rsidRPr="0007166E">
        <w:rPr>
          <w:rFonts w:ascii="Arial Narrow" w:eastAsia="Calibri" w:hAnsi="Arial Narrow"/>
          <w:sz w:val="20"/>
          <w:szCs w:val="20"/>
        </w:rPr>
        <w:tab/>
        <w:t>подготовку и своевременное заполнение журнала опытной эксплуатации при выявлении недостатков в работе оборудования;</w:t>
      </w:r>
    </w:p>
    <w:p w:rsidR="0007166E" w:rsidRPr="0007166E" w:rsidRDefault="00754ECA" w:rsidP="0007166E">
      <w:pPr>
        <w:tabs>
          <w:tab w:val="left" w:pos="-7513"/>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6.3.</w:t>
      </w:r>
      <w:r>
        <w:rPr>
          <w:rFonts w:ascii="Arial Narrow" w:eastAsia="Calibri" w:hAnsi="Arial Narrow"/>
          <w:sz w:val="20"/>
          <w:szCs w:val="20"/>
        </w:rPr>
        <w:tab/>
      </w:r>
      <w:r w:rsidR="0007166E" w:rsidRPr="0007166E">
        <w:rPr>
          <w:rFonts w:ascii="Arial Narrow" w:eastAsia="Calibri" w:hAnsi="Arial Narrow"/>
          <w:sz w:val="20"/>
          <w:szCs w:val="20"/>
        </w:rPr>
        <w:t>своевременную подготовку документов на проведение ремонта и технического обслуживания муниципальной системы оповещения населения, в случае выхода из строя.</w:t>
      </w:r>
    </w:p>
    <w:p w:rsidR="0007166E" w:rsidRPr="0007166E" w:rsidRDefault="00754ECA" w:rsidP="0007166E">
      <w:pPr>
        <w:tabs>
          <w:tab w:val="left" w:pos="-7513"/>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7.</w:t>
      </w:r>
      <w:r w:rsidR="0007166E" w:rsidRPr="0007166E">
        <w:rPr>
          <w:rFonts w:ascii="Arial Narrow" w:eastAsia="Calibri" w:hAnsi="Arial Narrow"/>
          <w:sz w:val="20"/>
          <w:szCs w:val="20"/>
        </w:rPr>
        <w:tab/>
        <w:t>Рекомендовать руководителям организаций (учреждений), собственникам (арендаторам) зданий и территорий, на которых установлены технические средства муниципальной системы оповещения населения (далее – технические средства):</w:t>
      </w:r>
    </w:p>
    <w:p w:rsidR="0007166E" w:rsidRPr="0007166E" w:rsidRDefault="00754ECA" w:rsidP="0007166E">
      <w:pPr>
        <w:tabs>
          <w:tab w:val="left" w:pos="-7513"/>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rPr>
        <w:t>7.1.</w:t>
      </w:r>
      <w:r w:rsidR="0007166E" w:rsidRPr="0007166E">
        <w:rPr>
          <w:rFonts w:ascii="Arial Narrow" w:eastAsia="Calibri" w:hAnsi="Arial Narrow"/>
          <w:sz w:val="20"/>
          <w:szCs w:val="20"/>
        </w:rPr>
        <w:tab/>
        <w:t>обеспечить сохранность технических средств муниципальной системы оповещения населения;</w:t>
      </w:r>
    </w:p>
    <w:p w:rsidR="0007166E" w:rsidRPr="0007166E" w:rsidRDefault="0007166E" w:rsidP="0007166E">
      <w:pPr>
        <w:tabs>
          <w:tab w:val="left" w:pos="-7513"/>
          <w:tab w:val="left" w:pos="709"/>
        </w:tabs>
        <w:autoSpaceDE w:val="0"/>
        <w:autoSpaceDN w:val="0"/>
        <w:adjustRightInd w:val="0"/>
        <w:jc w:val="both"/>
        <w:rPr>
          <w:rFonts w:ascii="Arial Narrow" w:eastAsia="Calibri" w:hAnsi="Arial Narrow"/>
          <w:sz w:val="20"/>
          <w:szCs w:val="20"/>
        </w:rPr>
      </w:pPr>
      <w:r w:rsidRPr="0007166E">
        <w:rPr>
          <w:rFonts w:ascii="Arial Narrow" w:eastAsia="Calibri" w:hAnsi="Arial Narrow"/>
          <w:sz w:val="20"/>
          <w:szCs w:val="20"/>
        </w:rPr>
        <w:t>7.2.</w:t>
      </w:r>
      <w:r w:rsidRPr="0007166E">
        <w:rPr>
          <w:rFonts w:ascii="Arial Narrow" w:eastAsia="Calibri" w:hAnsi="Arial Narrow"/>
          <w:sz w:val="20"/>
          <w:szCs w:val="20"/>
        </w:rPr>
        <w:tab/>
        <w:t>информировать дежурную смену ЕДДС района об обнаружении неисправностей и отключении технических средств.</w:t>
      </w:r>
    </w:p>
    <w:p w:rsidR="0007166E" w:rsidRPr="0007166E" w:rsidRDefault="00754ECA" w:rsidP="0007166E">
      <w:pPr>
        <w:tabs>
          <w:tab w:val="left" w:pos="-7513"/>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lang w:eastAsia="en-US"/>
        </w:rPr>
        <w:t>8.</w:t>
      </w:r>
      <w:r w:rsidR="0007166E" w:rsidRPr="0007166E">
        <w:rPr>
          <w:rFonts w:ascii="Arial Narrow" w:eastAsia="Calibri" w:hAnsi="Arial Narrow"/>
          <w:sz w:val="20"/>
          <w:szCs w:val="20"/>
          <w:lang w:eastAsia="en-US"/>
        </w:rPr>
        <w:tab/>
        <w:t xml:space="preserve">Контроль за исполнением настоящего постановления возложить на начальника МКУ «Управление по делам гражданской обороны и чрезвычайных ситуаций» Эвенкийского муниципального района Красноярского края </w:t>
      </w:r>
      <w:r w:rsidR="0007166E" w:rsidRPr="0007166E">
        <w:rPr>
          <w:rFonts w:ascii="Arial Narrow" w:eastAsia="Calibri" w:hAnsi="Arial Narrow"/>
          <w:sz w:val="20"/>
          <w:szCs w:val="20"/>
          <w:lang w:eastAsia="en-US"/>
        </w:rPr>
        <w:br/>
        <w:t xml:space="preserve">С.В. Пономарева </w:t>
      </w:r>
    </w:p>
    <w:p w:rsidR="0007166E" w:rsidRPr="0007166E" w:rsidRDefault="00754ECA" w:rsidP="0007166E">
      <w:pPr>
        <w:tabs>
          <w:tab w:val="left" w:pos="-7513"/>
          <w:tab w:val="left" w:pos="709"/>
        </w:tabs>
        <w:autoSpaceDE w:val="0"/>
        <w:autoSpaceDN w:val="0"/>
        <w:adjustRightInd w:val="0"/>
        <w:jc w:val="both"/>
        <w:rPr>
          <w:rFonts w:ascii="Arial Narrow" w:eastAsia="Calibri" w:hAnsi="Arial Narrow"/>
          <w:sz w:val="20"/>
          <w:szCs w:val="20"/>
        </w:rPr>
      </w:pPr>
      <w:r>
        <w:rPr>
          <w:rFonts w:ascii="Arial Narrow" w:eastAsia="Calibri" w:hAnsi="Arial Narrow"/>
          <w:sz w:val="20"/>
          <w:szCs w:val="20"/>
          <w:lang w:eastAsia="en-US"/>
        </w:rPr>
        <w:t>9.</w:t>
      </w:r>
      <w:r w:rsidR="0007166E" w:rsidRPr="0007166E">
        <w:rPr>
          <w:rFonts w:ascii="Arial Narrow" w:eastAsia="Calibri" w:hAnsi="Arial Narrow"/>
          <w:sz w:val="20"/>
          <w:szCs w:val="20"/>
          <w:lang w:eastAsia="en-US"/>
        </w:rPr>
        <w:tab/>
      </w:r>
      <w:r w:rsidR="0007166E" w:rsidRPr="0007166E">
        <w:rPr>
          <w:rFonts w:ascii="Arial Narrow" w:hAnsi="Arial Narrow"/>
          <w:sz w:val="20"/>
          <w:szCs w:val="20"/>
        </w:rPr>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https://evenkya.gosuslugi.ru.</w:t>
      </w:r>
    </w:p>
    <w:p w:rsidR="0007166E" w:rsidRPr="0007166E" w:rsidRDefault="0007166E" w:rsidP="0007166E">
      <w:pPr>
        <w:rPr>
          <w:rFonts w:ascii="Arial Narrow" w:hAnsi="Arial Narrow"/>
          <w:sz w:val="20"/>
          <w:szCs w:val="20"/>
        </w:rPr>
      </w:pPr>
    </w:p>
    <w:p w:rsidR="0007166E" w:rsidRPr="0007166E" w:rsidRDefault="0007166E" w:rsidP="00754ECA">
      <w:pPr>
        <w:jc w:val="both"/>
        <w:rPr>
          <w:rFonts w:ascii="Arial Narrow" w:hAnsi="Arial Narrow"/>
          <w:sz w:val="20"/>
          <w:szCs w:val="20"/>
        </w:rPr>
      </w:pPr>
      <w:r w:rsidRPr="0007166E">
        <w:rPr>
          <w:rFonts w:ascii="Arial Narrow" w:hAnsi="Arial Narrow"/>
          <w:sz w:val="20"/>
          <w:szCs w:val="20"/>
        </w:rPr>
        <w:lastRenderedPageBreak/>
        <w:t>Глава</w:t>
      </w:r>
    </w:p>
    <w:p w:rsidR="0007166E" w:rsidRPr="0007166E" w:rsidRDefault="0007166E" w:rsidP="00754ECA">
      <w:pPr>
        <w:jc w:val="both"/>
        <w:rPr>
          <w:rStyle w:val="520"/>
          <w:rFonts w:ascii="Arial Narrow" w:hAnsi="Arial Narrow"/>
          <w:sz w:val="20"/>
          <w:szCs w:val="20"/>
        </w:rPr>
      </w:pPr>
      <w:r w:rsidRPr="0007166E">
        <w:rPr>
          <w:rFonts w:ascii="Arial Narrow" w:hAnsi="Arial Narrow"/>
          <w:sz w:val="20"/>
          <w:szCs w:val="20"/>
        </w:rPr>
        <w:t>Эвен</w:t>
      </w:r>
      <w:r w:rsidR="00754ECA">
        <w:rPr>
          <w:rFonts w:ascii="Arial Narrow" w:hAnsi="Arial Narrow"/>
          <w:sz w:val="20"/>
          <w:szCs w:val="20"/>
        </w:rPr>
        <w:t xml:space="preserve">кийского муниципального района </w:t>
      </w:r>
      <w:r w:rsidRPr="0007166E">
        <w:rPr>
          <w:rFonts w:ascii="Arial Narrow" w:hAnsi="Arial Narrow"/>
          <w:sz w:val="20"/>
          <w:szCs w:val="20"/>
        </w:rPr>
        <w:t xml:space="preserve">                   </w:t>
      </w:r>
      <w:r w:rsidR="00754ECA">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Pr="0007166E" w:rsidRDefault="0007166E" w:rsidP="0007166E">
      <w:pPr>
        <w:autoSpaceDN w:val="0"/>
        <w:rPr>
          <w:rFonts w:ascii="Arial Narrow" w:eastAsia="Calibri" w:hAnsi="Arial Narrow"/>
          <w:sz w:val="20"/>
          <w:szCs w:val="20"/>
          <w:lang w:eastAsia="en-US"/>
        </w:rPr>
      </w:pPr>
    </w:p>
    <w:p w:rsidR="0007166E" w:rsidRPr="0007166E" w:rsidRDefault="0007166E" w:rsidP="00754ECA">
      <w:pPr>
        <w:autoSpaceDN w:val="0"/>
        <w:jc w:val="right"/>
        <w:rPr>
          <w:rFonts w:ascii="Arial Narrow" w:hAnsi="Arial Narrow"/>
          <w:bCs/>
          <w:sz w:val="20"/>
          <w:szCs w:val="20"/>
        </w:rPr>
      </w:pPr>
      <w:r w:rsidRPr="0007166E">
        <w:rPr>
          <w:rFonts w:ascii="Arial Narrow" w:hAnsi="Arial Narrow"/>
          <w:bCs/>
          <w:sz w:val="20"/>
          <w:szCs w:val="20"/>
        </w:rPr>
        <w:t>приложение 1</w:t>
      </w:r>
    </w:p>
    <w:p w:rsidR="0007166E" w:rsidRPr="0007166E" w:rsidRDefault="0007166E" w:rsidP="00754ECA">
      <w:pPr>
        <w:autoSpaceDE w:val="0"/>
        <w:autoSpaceDN w:val="0"/>
        <w:jc w:val="right"/>
        <w:rPr>
          <w:rFonts w:ascii="Arial Narrow" w:hAnsi="Arial Narrow"/>
          <w:sz w:val="20"/>
          <w:szCs w:val="20"/>
        </w:rPr>
      </w:pPr>
      <w:r w:rsidRPr="0007166E">
        <w:rPr>
          <w:rFonts w:ascii="Arial Narrow" w:hAnsi="Arial Narrow"/>
          <w:sz w:val="20"/>
          <w:szCs w:val="20"/>
        </w:rPr>
        <w:t>к постановлению</w:t>
      </w:r>
    </w:p>
    <w:p w:rsidR="0007166E" w:rsidRPr="0007166E" w:rsidRDefault="0007166E" w:rsidP="00754ECA">
      <w:pPr>
        <w:autoSpaceDE w:val="0"/>
        <w:autoSpaceDN w:val="0"/>
        <w:jc w:val="right"/>
        <w:rPr>
          <w:rFonts w:ascii="Arial Narrow" w:hAnsi="Arial Narrow"/>
          <w:sz w:val="20"/>
          <w:szCs w:val="20"/>
        </w:rPr>
      </w:pPr>
      <w:r w:rsidRPr="0007166E">
        <w:rPr>
          <w:rFonts w:ascii="Arial Narrow" w:hAnsi="Arial Narrow"/>
          <w:sz w:val="20"/>
          <w:szCs w:val="20"/>
        </w:rPr>
        <w:t xml:space="preserve">Администрации </w:t>
      </w:r>
      <w:r w:rsidRPr="0007166E">
        <w:rPr>
          <w:rFonts w:ascii="Arial Narrow" w:eastAsia="Calibri" w:hAnsi="Arial Narrow"/>
          <w:sz w:val="20"/>
          <w:szCs w:val="20"/>
        </w:rPr>
        <w:t>района</w:t>
      </w:r>
    </w:p>
    <w:p w:rsidR="0007166E" w:rsidRPr="0007166E" w:rsidRDefault="0007166E" w:rsidP="00754ECA">
      <w:pPr>
        <w:autoSpaceDE w:val="0"/>
        <w:autoSpaceDN w:val="0"/>
        <w:jc w:val="right"/>
        <w:rPr>
          <w:rFonts w:ascii="Arial Narrow" w:hAnsi="Arial Narrow"/>
          <w:sz w:val="20"/>
          <w:szCs w:val="20"/>
        </w:rPr>
      </w:pPr>
      <w:r w:rsidRPr="0007166E">
        <w:rPr>
          <w:rFonts w:ascii="Arial Narrow" w:hAnsi="Arial Narrow"/>
          <w:sz w:val="20"/>
          <w:szCs w:val="20"/>
        </w:rPr>
        <w:t>от «24» 06 2025 № 316-п</w:t>
      </w:r>
    </w:p>
    <w:p w:rsidR="0007166E" w:rsidRPr="0007166E" w:rsidRDefault="0007166E" w:rsidP="0007166E">
      <w:pPr>
        <w:ind w:firstLine="851"/>
        <w:jc w:val="both"/>
        <w:rPr>
          <w:rFonts w:ascii="Arial Narrow" w:hAnsi="Arial Narrow"/>
          <w:sz w:val="20"/>
          <w:szCs w:val="20"/>
          <w:highlight w:val="yellow"/>
        </w:rPr>
      </w:pPr>
    </w:p>
    <w:p w:rsidR="0007166E" w:rsidRPr="0007166E" w:rsidRDefault="00754ECA" w:rsidP="00754ECA">
      <w:pPr>
        <w:widowControl w:val="0"/>
        <w:autoSpaceDE w:val="0"/>
        <w:autoSpaceDN w:val="0"/>
        <w:contextualSpacing/>
        <w:jc w:val="center"/>
        <w:rPr>
          <w:rFonts w:ascii="Arial Narrow" w:hAnsi="Arial Narrow"/>
          <w:b/>
          <w:sz w:val="20"/>
          <w:szCs w:val="20"/>
          <w:lang w:eastAsia="en-US"/>
        </w:rPr>
      </w:pPr>
      <w:r>
        <w:rPr>
          <w:rFonts w:ascii="Arial Narrow" w:hAnsi="Arial Narrow"/>
          <w:b/>
          <w:sz w:val="20"/>
          <w:szCs w:val="20"/>
          <w:lang w:eastAsia="en-US"/>
        </w:rPr>
        <w:t>Состав</w:t>
      </w:r>
    </w:p>
    <w:p w:rsidR="0007166E" w:rsidRPr="0007166E" w:rsidRDefault="0007166E" w:rsidP="00754ECA">
      <w:pPr>
        <w:widowControl w:val="0"/>
        <w:autoSpaceDE w:val="0"/>
        <w:autoSpaceDN w:val="0"/>
        <w:contextualSpacing/>
        <w:jc w:val="center"/>
        <w:rPr>
          <w:rFonts w:ascii="Arial Narrow" w:hAnsi="Arial Narrow"/>
          <w:b/>
          <w:sz w:val="20"/>
          <w:szCs w:val="20"/>
          <w:lang w:eastAsia="en-US"/>
        </w:rPr>
      </w:pPr>
      <w:r w:rsidRPr="0007166E">
        <w:rPr>
          <w:rFonts w:ascii="Arial Narrow" w:hAnsi="Arial Narrow"/>
          <w:b/>
          <w:sz w:val="20"/>
          <w:szCs w:val="20"/>
          <w:lang w:eastAsia="en-US"/>
        </w:rPr>
        <w:t>муниципальной системы оповещения населения</w:t>
      </w:r>
      <w:r w:rsidR="00754ECA">
        <w:rPr>
          <w:rFonts w:ascii="Arial Narrow" w:hAnsi="Arial Narrow"/>
          <w:b/>
          <w:sz w:val="20"/>
          <w:szCs w:val="20"/>
          <w:lang w:eastAsia="en-US"/>
        </w:rPr>
        <w:t xml:space="preserve"> </w:t>
      </w:r>
      <w:r w:rsidRPr="0007166E">
        <w:rPr>
          <w:rFonts w:ascii="Arial Narrow" w:eastAsia="Calibri" w:hAnsi="Arial Narrow"/>
          <w:b/>
          <w:sz w:val="20"/>
          <w:szCs w:val="20"/>
        </w:rPr>
        <w:t>Эвенкийского муниципального района</w:t>
      </w:r>
      <w:r w:rsidRPr="0007166E">
        <w:rPr>
          <w:rFonts w:ascii="Arial Narrow" w:hAnsi="Arial Narrow"/>
          <w:b/>
          <w:sz w:val="20"/>
          <w:szCs w:val="20"/>
          <w:lang w:eastAsia="en-US"/>
        </w:rPr>
        <w:t xml:space="preserve"> Красноярского края </w:t>
      </w:r>
    </w:p>
    <w:p w:rsidR="0007166E" w:rsidRPr="0007166E" w:rsidRDefault="0007166E" w:rsidP="0007166E">
      <w:pPr>
        <w:widowControl w:val="0"/>
        <w:tabs>
          <w:tab w:val="left" w:pos="2508"/>
        </w:tabs>
        <w:autoSpaceDE w:val="0"/>
        <w:autoSpaceDN w:val="0"/>
        <w:contextualSpacing/>
        <w:jc w:val="center"/>
        <w:rPr>
          <w:rFonts w:ascii="Arial Narrow" w:hAnsi="Arial Narrow"/>
          <w:b/>
          <w:sz w:val="20"/>
          <w:szCs w:val="20"/>
          <w:lang w:eastAsia="en-US"/>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1827"/>
        <w:gridCol w:w="2633"/>
        <w:gridCol w:w="2369"/>
        <w:gridCol w:w="2416"/>
      </w:tblGrid>
      <w:tr w:rsidR="0007166E" w:rsidRPr="0007166E" w:rsidTr="00754ECA">
        <w:trPr>
          <w:trHeight w:val="1128"/>
        </w:trPr>
        <w:tc>
          <w:tcPr>
            <w:tcW w:w="638"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 п/п</w:t>
            </w:r>
          </w:p>
        </w:tc>
        <w:tc>
          <w:tcPr>
            <w:tcW w:w="1827"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Населенный</w:t>
            </w:r>
          </w:p>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пункт</w:t>
            </w:r>
          </w:p>
        </w:tc>
        <w:tc>
          <w:tcPr>
            <w:tcW w:w="2633"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Место расположения</w:t>
            </w:r>
          </w:p>
        </w:tc>
        <w:tc>
          <w:tcPr>
            <w:tcW w:w="2369"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Модель и количество смонтированного оборудования</w:t>
            </w:r>
          </w:p>
        </w:tc>
        <w:tc>
          <w:tcPr>
            <w:tcW w:w="2416"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Исправность</w:t>
            </w:r>
            <w:r w:rsidR="00754ECA">
              <w:rPr>
                <w:rFonts w:ascii="Arial Narrow" w:hAnsi="Arial Narrow"/>
                <w:sz w:val="20"/>
                <w:szCs w:val="20"/>
              </w:rPr>
              <w:t xml:space="preserve"> / готовность к использованию </w:t>
            </w:r>
            <w:r w:rsidRPr="0007166E">
              <w:rPr>
                <w:rFonts w:ascii="Arial Narrow" w:hAnsi="Arial Narrow"/>
                <w:sz w:val="20"/>
                <w:szCs w:val="20"/>
              </w:rPr>
              <w:t>по назначению</w:t>
            </w:r>
          </w:p>
        </w:tc>
      </w:tr>
      <w:tr w:rsidR="0007166E" w:rsidRPr="0007166E" w:rsidTr="00754ECA">
        <w:trPr>
          <w:trHeight w:val="861"/>
        </w:trPr>
        <w:tc>
          <w:tcPr>
            <w:tcW w:w="638"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1</w:t>
            </w:r>
          </w:p>
        </w:tc>
        <w:tc>
          <w:tcPr>
            <w:tcW w:w="1827"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п. Тура</w:t>
            </w:r>
          </w:p>
        </w:tc>
        <w:tc>
          <w:tcPr>
            <w:tcW w:w="2633"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ул. 50 лет Октября д.40</w:t>
            </w:r>
          </w:p>
        </w:tc>
        <w:tc>
          <w:tcPr>
            <w:tcW w:w="2369"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 xml:space="preserve">Пульт управления </w:t>
            </w:r>
            <w:r w:rsidRPr="0007166E">
              <w:rPr>
                <w:rFonts w:ascii="Arial Narrow" w:hAnsi="Arial Narrow"/>
                <w:sz w:val="20"/>
                <w:szCs w:val="20"/>
              </w:rPr>
              <w:br/>
              <w:t xml:space="preserve">П-166М, </w:t>
            </w:r>
          </w:p>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АСО «Рупор 8»</w:t>
            </w:r>
          </w:p>
        </w:tc>
        <w:tc>
          <w:tcPr>
            <w:tcW w:w="2416"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исправно / готово</w:t>
            </w:r>
          </w:p>
        </w:tc>
      </w:tr>
      <w:tr w:rsidR="0007166E" w:rsidRPr="0007166E" w:rsidTr="00754ECA">
        <w:trPr>
          <w:trHeight w:val="583"/>
        </w:trPr>
        <w:tc>
          <w:tcPr>
            <w:tcW w:w="638"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2</w:t>
            </w:r>
          </w:p>
        </w:tc>
        <w:tc>
          <w:tcPr>
            <w:tcW w:w="1827"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п. Тура</w:t>
            </w:r>
          </w:p>
        </w:tc>
        <w:tc>
          <w:tcPr>
            <w:tcW w:w="2633"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ул. Увачана д. 7</w:t>
            </w:r>
          </w:p>
        </w:tc>
        <w:tc>
          <w:tcPr>
            <w:tcW w:w="2369"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УМС-2000 – 1 ед.;</w:t>
            </w:r>
          </w:p>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ГР600 – 4 ед.</w:t>
            </w:r>
          </w:p>
        </w:tc>
        <w:tc>
          <w:tcPr>
            <w:tcW w:w="2416"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исправно / готово</w:t>
            </w:r>
          </w:p>
        </w:tc>
      </w:tr>
      <w:tr w:rsidR="0007166E" w:rsidRPr="0007166E" w:rsidTr="00754ECA">
        <w:trPr>
          <w:trHeight w:val="583"/>
        </w:trPr>
        <w:tc>
          <w:tcPr>
            <w:tcW w:w="638"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3</w:t>
            </w:r>
          </w:p>
        </w:tc>
        <w:tc>
          <w:tcPr>
            <w:tcW w:w="1827" w:type="dxa"/>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п. Тура</w:t>
            </w:r>
          </w:p>
        </w:tc>
        <w:tc>
          <w:tcPr>
            <w:tcW w:w="2633" w:type="dxa"/>
            <w:vAlign w:val="center"/>
          </w:tcPr>
          <w:p w:rsidR="0007166E" w:rsidRPr="0007166E" w:rsidRDefault="0007166E" w:rsidP="0007166E">
            <w:pPr>
              <w:jc w:val="center"/>
              <w:rPr>
                <w:rFonts w:ascii="Arial Narrow" w:hAnsi="Arial Narrow"/>
                <w:sz w:val="20"/>
                <w:szCs w:val="20"/>
              </w:rPr>
            </w:pPr>
            <w:r w:rsidRPr="0007166E">
              <w:rPr>
                <w:rFonts w:ascii="Arial Narrow" w:hAnsi="Arial Narrow"/>
                <w:sz w:val="20"/>
                <w:szCs w:val="20"/>
              </w:rPr>
              <w:t>мкр. Таёжный, д. 7</w:t>
            </w:r>
          </w:p>
        </w:tc>
        <w:tc>
          <w:tcPr>
            <w:tcW w:w="2369"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УМС-500 – 1 ед.;</w:t>
            </w:r>
          </w:p>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ГР100 – 4 ед.</w:t>
            </w:r>
          </w:p>
        </w:tc>
        <w:tc>
          <w:tcPr>
            <w:tcW w:w="2416" w:type="dxa"/>
            <w:vAlign w:val="center"/>
          </w:tcPr>
          <w:p w:rsidR="0007166E" w:rsidRPr="0007166E" w:rsidRDefault="0007166E" w:rsidP="0007166E">
            <w:pPr>
              <w:widowControl w:val="0"/>
              <w:tabs>
                <w:tab w:val="left" w:pos="2508"/>
              </w:tabs>
              <w:autoSpaceDE w:val="0"/>
              <w:autoSpaceDN w:val="0"/>
              <w:jc w:val="center"/>
              <w:rPr>
                <w:rFonts w:ascii="Arial Narrow" w:hAnsi="Arial Narrow"/>
                <w:sz w:val="20"/>
                <w:szCs w:val="20"/>
              </w:rPr>
            </w:pPr>
            <w:r w:rsidRPr="0007166E">
              <w:rPr>
                <w:rFonts w:ascii="Arial Narrow" w:hAnsi="Arial Narrow"/>
                <w:sz w:val="20"/>
                <w:szCs w:val="20"/>
              </w:rPr>
              <w:t>исправно / готово</w:t>
            </w:r>
          </w:p>
        </w:tc>
      </w:tr>
    </w:tbl>
    <w:p w:rsidR="0007166E" w:rsidRPr="0007166E" w:rsidRDefault="0007166E" w:rsidP="0007166E">
      <w:pPr>
        <w:jc w:val="center"/>
        <w:rPr>
          <w:rFonts w:ascii="Arial Narrow" w:hAnsi="Arial Narrow"/>
          <w:sz w:val="20"/>
          <w:szCs w:val="20"/>
        </w:rPr>
      </w:pPr>
    </w:p>
    <w:p w:rsidR="0007166E" w:rsidRPr="0007166E" w:rsidRDefault="0007166E" w:rsidP="0007166E">
      <w:pPr>
        <w:pStyle w:val="3"/>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noProof/>
          <w:sz w:val="20"/>
          <w:szCs w:val="20"/>
        </w:rPr>
        <mc:AlternateContent>
          <mc:Choice Requires="wps">
            <w:drawing>
              <wp:anchor distT="0" distB="0" distL="114300" distR="114300" simplePos="0" relativeHeight="251691008" behindDoc="0" locked="0" layoutInCell="0" allowOverlap="1" wp14:anchorId="518B82BA" wp14:editId="7022F009">
                <wp:simplePos x="0" y="0"/>
                <wp:positionH relativeFrom="column">
                  <wp:posOffset>289560</wp:posOffset>
                </wp:positionH>
                <wp:positionV relativeFrom="paragraph">
                  <wp:posOffset>93345</wp:posOffset>
                </wp:positionV>
                <wp:extent cx="5486400" cy="0"/>
                <wp:effectExtent l="26670" t="27305" r="20955" b="2032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7.35pt" to="454.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tt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rPr>
          <w:rFonts w:ascii="Arial Narrow" w:hAnsi="Arial Narrow"/>
          <w:sz w:val="20"/>
          <w:szCs w:val="20"/>
        </w:rPr>
      </w:pPr>
    </w:p>
    <w:p w:rsidR="0007166E" w:rsidRPr="0007166E" w:rsidRDefault="00754ECA" w:rsidP="00754ECA">
      <w:pPr>
        <w:jc w:val="both"/>
        <w:rPr>
          <w:rFonts w:ascii="Arial Narrow" w:hAnsi="Arial Narrow"/>
          <w:sz w:val="20"/>
          <w:szCs w:val="20"/>
        </w:rPr>
      </w:pPr>
      <w:r>
        <w:rPr>
          <w:rFonts w:ascii="Arial Narrow" w:hAnsi="Arial Narrow"/>
          <w:sz w:val="20"/>
          <w:szCs w:val="20"/>
        </w:rPr>
        <w:t xml:space="preserve">«25» 06 2025                    </w:t>
      </w:r>
      <w:r w:rsidR="0007166E" w:rsidRPr="0007166E">
        <w:rPr>
          <w:rFonts w:ascii="Arial Narrow" w:hAnsi="Arial Narrow"/>
          <w:sz w:val="20"/>
          <w:szCs w:val="20"/>
        </w:rPr>
        <w:t xml:space="preserve">                                                             </w:t>
      </w:r>
      <w:r>
        <w:rPr>
          <w:rFonts w:ascii="Arial Narrow" w:hAnsi="Arial Narrow"/>
          <w:sz w:val="20"/>
          <w:szCs w:val="20"/>
        </w:rPr>
        <w:t xml:space="preserve">   п. Тура                   </w:t>
      </w:r>
      <w:r w:rsidR="0007166E" w:rsidRPr="0007166E">
        <w:rPr>
          <w:rFonts w:ascii="Arial Narrow" w:hAnsi="Arial Narrow"/>
          <w:sz w:val="20"/>
          <w:szCs w:val="20"/>
        </w:rPr>
        <w:t xml:space="preserve">            </w:t>
      </w:r>
      <w:r>
        <w:rPr>
          <w:rFonts w:ascii="Arial Narrow" w:hAnsi="Arial Narrow"/>
          <w:sz w:val="20"/>
          <w:szCs w:val="20"/>
        </w:rPr>
        <w:t xml:space="preserve">            </w:t>
      </w:r>
      <w:r w:rsidR="0007166E" w:rsidRPr="0007166E">
        <w:rPr>
          <w:rFonts w:ascii="Arial Narrow" w:hAnsi="Arial Narrow"/>
          <w:sz w:val="20"/>
          <w:szCs w:val="20"/>
        </w:rPr>
        <w:t xml:space="preserve">                                      № 319-п</w:t>
      </w:r>
    </w:p>
    <w:p w:rsidR="0007166E" w:rsidRPr="0007166E" w:rsidRDefault="0007166E" w:rsidP="0007166E">
      <w:pPr>
        <w:rPr>
          <w:rFonts w:ascii="Arial Narrow" w:hAnsi="Arial Narrow"/>
          <w:b/>
          <w:sz w:val="20"/>
          <w:szCs w:val="20"/>
        </w:rPr>
      </w:pPr>
    </w:p>
    <w:p w:rsidR="0007166E" w:rsidRPr="00754ECA" w:rsidRDefault="0007166E" w:rsidP="0007166E">
      <w:pPr>
        <w:jc w:val="center"/>
        <w:rPr>
          <w:rFonts w:ascii="Arial Narrow" w:hAnsi="Arial Narrow"/>
          <w:b/>
          <w:sz w:val="20"/>
          <w:szCs w:val="20"/>
        </w:rPr>
      </w:pPr>
      <w:r w:rsidRPr="0007166E">
        <w:rPr>
          <w:rFonts w:ascii="Arial Narrow" w:hAnsi="Arial Narrow"/>
          <w:b/>
          <w:sz w:val="20"/>
          <w:szCs w:val="20"/>
        </w:rPr>
        <w:t>О размере расходов на питание участников районного фестиваля народного творчества «Эвенкийские зори», посвященного 95 – летнему юбилею образования Эвенкии</w:t>
      </w:r>
    </w:p>
    <w:p w:rsidR="0007166E" w:rsidRPr="0007166E" w:rsidRDefault="0007166E" w:rsidP="0007166E">
      <w:pPr>
        <w:jc w:val="center"/>
        <w:rPr>
          <w:rFonts w:ascii="Arial Narrow" w:hAnsi="Arial Narrow"/>
          <w:b/>
          <w:sz w:val="20"/>
          <w:szCs w:val="20"/>
        </w:rPr>
      </w:pPr>
    </w:p>
    <w:p w:rsidR="0007166E" w:rsidRPr="0007166E" w:rsidRDefault="0007166E" w:rsidP="0007166E">
      <w:pPr>
        <w:tabs>
          <w:tab w:val="left" w:pos="709"/>
        </w:tabs>
        <w:jc w:val="both"/>
        <w:rPr>
          <w:rFonts w:ascii="Arial Narrow" w:hAnsi="Arial Narrow"/>
          <w:b/>
          <w:sz w:val="20"/>
          <w:szCs w:val="20"/>
        </w:rPr>
      </w:pPr>
      <w:r w:rsidRPr="0007166E">
        <w:rPr>
          <w:rFonts w:ascii="Arial Narrow" w:hAnsi="Arial Narrow"/>
          <w:b/>
          <w:sz w:val="20"/>
          <w:szCs w:val="20"/>
        </w:rPr>
        <w:tab/>
      </w:r>
      <w:r w:rsidRPr="0007166E">
        <w:rPr>
          <w:rFonts w:ascii="Arial Narrow" w:hAnsi="Arial Narrow"/>
          <w:sz w:val="20"/>
          <w:szCs w:val="20"/>
        </w:rPr>
        <w:t xml:space="preserve">В соответствии с муниципальной программой Эвенкийского муниципального района </w:t>
      </w:r>
      <w:r w:rsidRPr="0007166E">
        <w:rPr>
          <w:rFonts w:ascii="Arial Narrow" w:hAnsi="Arial Narrow"/>
          <w:bCs/>
          <w:sz w:val="20"/>
          <w:szCs w:val="20"/>
        </w:rPr>
        <w:t xml:space="preserve"> </w:t>
      </w:r>
      <w:r w:rsidRPr="0007166E">
        <w:rPr>
          <w:rFonts w:ascii="Arial Narrow" w:hAnsi="Arial Narrow"/>
          <w:sz w:val="20"/>
          <w:szCs w:val="20"/>
        </w:rPr>
        <w:t xml:space="preserve">«Культура  Эвенкии» на 2020-2026 годы, утвержденной постановлением Администрации Эвенкийского муниципального района от 02.12.2019 № 535-п, постановлением Администрации Эвенкийского муниципального района от 09.12.2024 №611-п О проведении районного фестиваля народного творчества «Эвенкийские зори», посвященного 95 – летнему юбилею образования Эвенкии, </w:t>
      </w:r>
      <w:r w:rsidRPr="0007166E">
        <w:rPr>
          <w:rFonts w:ascii="Arial Narrow" w:hAnsi="Arial Narrow"/>
          <w:b/>
          <w:sz w:val="20"/>
          <w:szCs w:val="20"/>
        </w:rPr>
        <w:t xml:space="preserve">ПОСТАНОВЛЯЮ: </w:t>
      </w:r>
    </w:p>
    <w:p w:rsidR="0007166E" w:rsidRPr="0007166E" w:rsidRDefault="0007166E" w:rsidP="0007166E">
      <w:pPr>
        <w:numPr>
          <w:ilvl w:val="0"/>
          <w:numId w:val="44"/>
        </w:numPr>
        <w:ind w:left="0" w:firstLine="0"/>
        <w:jc w:val="both"/>
        <w:rPr>
          <w:rFonts w:ascii="Arial Narrow" w:hAnsi="Arial Narrow"/>
          <w:b/>
          <w:sz w:val="20"/>
          <w:szCs w:val="20"/>
        </w:rPr>
      </w:pPr>
      <w:r w:rsidRPr="0007166E">
        <w:rPr>
          <w:rFonts w:ascii="Arial Narrow" w:hAnsi="Arial Narrow"/>
          <w:sz w:val="20"/>
          <w:szCs w:val="20"/>
        </w:rPr>
        <w:t>Определить расходы на питание всех участников районного фестиваля народного творчества «Эвенкийские зори», посвященного 95 – летнему юбилею образования Эвенкии, в сумме 1 800 (Одна тысяча восемьсот) рублей 00 коп., в период подготовки и проведения фестиваля с 24.06.2025 по 01.07.2025.</w:t>
      </w:r>
    </w:p>
    <w:p w:rsidR="0007166E" w:rsidRPr="0007166E" w:rsidRDefault="0007166E" w:rsidP="0007166E">
      <w:pPr>
        <w:numPr>
          <w:ilvl w:val="0"/>
          <w:numId w:val="44"/>
        </w:numPr>
        <w:ind w:left="0" w:firstLine="0"/>
        <w:jc w:val="both"/>
        <w:rPr>
          <w:rFonts w:ascii="Arial Narrow" w:hAnsi="Arial Narrow"/>
          <w:sz w:val="20"/>
          <w:szCs w:val="20"/>
        </w:rPr>
      </w:pPr>
      <w:r w:rsidRPr="0007166E">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по социальным вопросам А.В. Николаенко. </w:t>
      </w:r>
    </w:p>
    <w:p w:rsidR="0007166E" w:rsidRPr="0007166E" w:rsidRDefault="0007166E" w:rsidP="0007166E">
      <w:pPr>
        <w:numPr>
          <w:ilvl w:val="0"/>
          <w:numId w:val="44"/>
        </w:numPr>
        <w:ind w:left="0" w:firstLine="0"/>
        <w:jc w:val="both"/>
        <w:rPr>
          <w:rFonts w:ascii="Arial Narrow" w:hAnsi="Arial Narrow"/>
          <w:sz w:val="20"/>
          <w:szCs w:val="20"/>
        </w:rPr>
      </w:pPr>
      <w:r w:rsidRPr="0007166E">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w:t>
      </w:r>
      <w:r w:rsidR="00754ECA">
        <w:rPr>
          <w:rFonts w:ascii="Arial Narrow" w:hAnsi="Arial Narrow"/>
          <w:sz w:val="20"/>
          <w:szCs w:val="20"/>
        </w:rPr>
        <w:t>йского муниципального района».</w:t>
      </w:r>
    </w:p>
    <w:p w:rsidR="0007166E" w:rsidRPr="0007166E" w:rsidRDefault="0007166E" w:rsidP="0007166E">
      <w:pPr>
        <w:jc w:val="both"/>
        <w:rPr>
          <w:rFonts w:ascii="Arial Narrow" w:hAnsi="Arial Narrow"/>
          <w:sz w:val="20"/>
          <w:szCs w:val="20"/>
        </w:rPr>
      </w:pPr>
    </w:p>
    <w:p w:rsidR="0007166E" w:rsidRPr="0007166E" w:rsidRDefault="0007166E" w:rsidP="0007166E">
      <w:pPr>
        <w:jc w:val="both"/>
        <w:rPr>
          <w:rFonts w:ascii="Arial Narrow" w:hAnsi="Arial Narrow"/>
          <w:sz w:val="20"/>
          <w:szCs w:val="20"/>
        </w:rPr>
      </w:pPr>
      <w:r w:rsidRPr="0007166E">
        <w:rPr>
          <w:rFonts w:ascii="Arial Narrow" w:hAnsi="Arial Narrow"/>
          <w:sz w:val="20"/>
          <w:szCs w:val="20"/>
        </w:rPr>
        <w:t>Глава</w:t>
      </w:r>
    </w:p>
    <w:p w:rsidR="0007166E" w:rsidRPr="0007166E" w:rsidRDefault="0007166E" w:rsidP="00754ECA">
      <w:pPr>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754ECA">
        <w:rPr>
          <w:rFonts w:ascii="Arial Narrow" w:hAnsi="Arial Narrow"/>
          <w:sz w:val="20"/>
          <w:szCs w:val="20"/>
        </w:rPr>
        <w:t xml:space="preserve">                   </w:t>
      </w:r>
      <w:r w:rsidRPr="0007166E">
        <w:rPr>
          <w:rFonts w:ascii="Arial Narrow" w:hAnsi="Arial Narrow"/>
          <w:sz w:val="20"/>
          <w:szCs w:val="20"/>
        </w:rPr>
        <w:t xml:space="preserve">      </w:t>
      </w:r>
      <w:r w:rsidR="00754ECA">
        <w:rPr>
          <w:rFonts w:ascii="Arial Narrow" w:hAnsi="Arial Narrow"/>
          <w:sz w:val="20"/>
          <w:szCs w:val="20"/>
        </w:rPr>
        <w:t xml:space="preserve">       </w:t>
      </w:r>
      <w:r w:rsidRPr="0007166E">
        <w:rPr>
          <w:rFonts w:ascii="Arial Narrow" w:hAnsi="Arial Narrow"/>
          <w:sz w:val="20"/>
          <w:szCs w:val="20"/>
        </w:rPr>
        <w:t xml:space="preserve">  п/п </w:t>
      </w:r>
      <w:r w:rsidR="00754ECA">
        <w:rPr>
          <w:rFonts w:ascii="Arial Narrow" w:hAnsi="Arial Narrow"/>
          <w:sz w:val="20"/>
          <w:szCs w:val="20"/>
        </w:rPr>
        <w:t xml:space="preserve">                </w:t>
      </w:r>
      <w:r w:rsidRPr="0007166E">
        <w:rPr>
          <w:rFonts w:ascii="Arial Narrow" w:hAnsi="Arial Narrow"/>
          <w:sz w:val="20"/>
          <w:szCs w:val="20"/>
        </w:rPr>
        <w:t xml:space="preserve">    </w:t>
      </w:r>
      <w:r w:rsidR="00754ECA">
        <w:rPr>
          <w:rFonts w:ascii="Arial Narrow" w:hAnsi="Arial Narrow"/>
          <w:sz w:val="20"/>
          <w:szCs w:val="20"/>
        </w:rPr>
        <w:t xml:space="preserve">   </w:t>
      </w:r>
      <w:r w:rsidRPr="0007166E">
        <w:rPr>
          <w:rFonts w:ascii="Arial Narrow" w:hAnsi="Arial Narrow"/>
          <w:sz w:val="20"/>
          <w:szCs w:val="20"/>
        </w:rPr>
        <w:t xml:space="preserve">                                  А.Ю. Черкасов</w:t>
      </w:r>
    </w:p>
    <w:p w:rsidR="0007166E" w:rsidRPr="0007166E" w:rsidRDefault="0007166E" w:rsidP="0007166E">
      <w:pPr>
        <w:jc w:val="both"/>
        <w:rPr>
          <w:rFonts w:ascii="Arial Narrow" w:hAnsi="Arial Narrow"/>
          <w:sz w:val="20"/>
          <w:szCs w:val="20"/>
        </w:rPr>
      </w:pPr>
    </w:p>
    <w:p w:rsidR="0007166E" w:rsidRPr="0007166E" w:rsidRDefault="0007166E" w:rsidP="0007166E">
      <w:pPr>
        <w:pStyle w:val="3"/>
        <w:keepNext w:val="0"/>
        <w:widowControl w:val="0"/>
        <w:spacing w:before="0" w:after="0"/>
        <w:jc w:val="center"/>
        <w:rPr>
          <w:rFonts w:ascii="Arial Narrow" w:hAnsi="Arial Narrow"/>
          <w:spacing w:val="30"/>
          <w:sz w:val="20"/>
          <w:szCs w:val="20"/>
        </w:rPr>
      </w:pPr>
      <w:r w:rsidRPr="0007166E">
        <w:rPr>
          <w:rFonts w:ascii="Arial Narrow" w:hAnsi="Arial Narrow"/>
          <w:spacing w:val="30"/>
          <w:sz w:val="20"/>
          <w:szCs w:val="20"/>
        </w:rPr>
        <w:t>АДМИНИСТРАЦИЯ</w:t>
      </w:r>
    </w:p>
    <w:p w:rsidR="0007166E" w:rsidRPr="0007166E" w:rsidRDefault="0007166E" w:rsidP="0007166E">
      <w:pPr>
        <w:pStyle w:val="2"/>
        <w:keepNext w:val="0"/>
        <w:widowControl w:val="0"/>
        <w:spacing w:before="0" w:after="0"/>
        <w:jc w:val="center"/>
        <w:rPr>
          <w:rFonts w:ascii="Arial Narrow" w:hAnsi="Arial Narrow"/>
          <w:i w:val="0"/>
          <w:spacing w:val="60"/>
          <w:sz w:val="20"/>
          <w:szCs w:val="20"/>
        </w:rPr>
      </w:pPr>
      <w:r w:rsidRPr="0007166E">
        <w:rPr>
          <w:rFonts w:ascii="Arial Narrow" w:hAnsi="Arial Narrow"/>
          <w:i w:val="0"/>
          <w:spacing w:val="60"/>
          <w:sz w:val="20"/>
          <w:szCs w:val="20"/>
        </w:rPr>
        <w:t>Эвенкийского муниципального района</w:t>
      </w:r>
    </w:p>
    <w:p w:rsidR="0007166E" w:rsidRPr="0007166E" w:rsidRDefault="0007166E" w:rsidP="0007166E">
      <w:pPr>
        <w:jc w:val="center"/>
        <w:rPr>
          <w:rFonts w:ascii="Arial Narrow" w:hAnsi="Arial Narrow"/>
          <w:b/>
          <w:sz w:val="20"/>
          <w:szCs w:val="20"/>
        </w:rPr>
      </w:pPr>
      <w:r w:rsidRPr="0007166E">
        <w:rPr>
          <w:rFonts w:ascii="Arial Narrow" w:hAnsi="Arial Narrow"/>
          <w:b/>
          <w:sz w:val="20"/>
          <w:szCs w:val="20"/>
        </w:rPr>
        <w:t>Красноярского края</w:t>
      </w:r>
    </w:p>
    <w:p w:rsidR="0007166E" w:rsidRPr="0007166E" w:rsidRDefault="0007166E" w:rsidP="0007166E">
      <w:pPr>
        <w:jc w:val="center"/>
        <w:rPr>
          <w:rFonts w:ascii="Arial Narrow" w:hAnsi="Arial Narrow"/>
          <w:b/>
          <w:w w:val="80"/>
          <w:position w:val="4"/>
          <w:sz w:val="20"/>
          <w:szCs w:val="20"/>
        </w:rPr>
      </w:pPr>
      <w:r w:rsidRPr="0007166E">
        <w:rPr>
          <w:rFonts w:ascii="Arial Narrow" w:hAnsi="Arial Narrow"/>
          <w:b/>
          <w:noProof/>
          <w:sz w:val="20"/>
          <w:szCs w:val="20"/>
        </w:rPr>
        <mc:AlternateContent>
          <mc:Choice Requires="wps">
            <w:drawing>
              <wp:anchor distT="0" distB="0" distL="114300" distR="114300" simplePos="0" relativeHeight="251692032" behindDoc="0" locked="0" layoutInCell="0" allowOverlap="1" wp14:anchorId="075F7AA4" wp14:editId="74F0924F">
                <wp:simplePos x="0" y="0"/>
                <wp:positionH relativeFrom="column">
                  <wp:posOffset>186690</wp:posOffset>
                </wp:positionH>
                <wp:positionV relativeFrom="paragraph">
                  <wp:posOffset>93345</wp:posOffset>
                </wp:positionV>
                <wp:extent cx="5486400" cy="0"/>
                <wp:effectExtent l="19050" t="25400" r="19050" b="22225"/>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35pt" to="44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ug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" o:allowincell="f" strokeweight="3pt">
                <v:stroke linestyle="thinThin"/>
                <w10:wrap type="topAndBottom"/>
              </v:line>
            </w:pict>
          </mc:Fallback>
        </mc:AlternateContent>
      </w:r>
      <w:r w:rsidRPr="0007166E">
        <w:rPr>
          <w:rFonts w:ascii="Arial Narrow" w:hAnsi="Arial Narrow"/>
          <w:b/>
          <w:w w:val="80"/>
          <w:position w:val="4"/>
          <w:sz w:val="20"/>
          <w:szCs w:val="20"/>
        </w:rPr>
        <w:t>ПОСТАНОВЛЕНИЕ</w:t>
      </w:r>
    </w:p>
    <w:p w:rsidR="0007166E" w:rsidRPr="0007166E" w:rsidRDefault="0007166E" w:rsidP="0007166E">
      <w:pPr>
        <w:tabs>
          <w:tab w:val="left" w:pos="720"/>
        </w:tabs>
        <w:rPr>
          <w:rFonts w:ascii="Arial Narrow" w:hAnsi="Arial Narrow"/>
          <w:sz w:val="20"/>
          <w:szCs w:val="20"/>
        </w:rPr>
      </w:pPr>
    </w:p>
    <w:p w:rsidR="0007166E" w:rsidRPr="0007166E" w:rsidRDefault="0007166E" w:rsidP="00754ECA">
      <w:pPr>
        <w:tabs>
          <w:tab w:val="left" w:pos="720"/>
        </w:tabs>
        <w:jc w:val="both"/>
        <w:rPr>
          <w:rFonts w:ascii="Arial Narrow" w:hAnsi="Arial Narrow"/>
          <w:sz w:val="20"/>
          <w:szCs w:val="20"/>
        </w:rPr>
      </w:pPr>
      <w:r w:rsidRPr="0007166E">
        <w:rPr>
          <w:rFonts w:ascii="Arial Narrow" w:hAnsi="Arial Narrow"/>
          <w:sz w:val="20"/>
          <w:szCs w:val="20"/>
        </w:rPr>
        <w:t xml:space="preserve">«25» 06 2025                                                                     </w:t>
      </w:r>
      <w:r w:rsidR="00754ECA">
        <w:rPr>
          <w:rFonts w:ascii="Arial Narrow" w:hAnsi="Arial Narrow"/>
          <w:sz w:val="20"/>
          <w:szCs w:val="20"/>
        </w:rPr>
        <w:t xml:space="preserve">              п. Тура              </w:t>
      </w:r>
      <w:r w:rsidRPr="0007166E">
        <w:rPr>
          <w:rFonts w:ascii="Arial Narrow" w:hAnsi="Arial Narrow"/>
          <w:sz w:val="20"/>
          <w:szCs w:val="20"/>
        </w:rPr>
        <w:t xml:space="preserve">                                                                    № 320-п</w:t>
      </w:r>
    </w:p>
    <w:p w:rsidR="0007166E" w:rsidRPr="0007166E" w:rsidRDefault="0007166E" w:rsidP="0007166E">
      <w:pPr>
        <w:jc w:val="center"/>
        <w:rPr>
          <w:rFonts w:ascii="Arial Narrow" w:hAnsi="Arial Narrow"/>
          <w:b/>
          <w:sz w:val="20"/>
          <w:szCs w:val="20"/>
        </w:rPr>
      </w:pPr>
    </w:p>
    <w:p w:rsidR="0007166E" w:rsidRPr="0007166E" w:rsidRDefault="0007166E" w:rsidP="0007166E">
      <w:pPr>
        <w:tabs>
          <w:tab w:val="left" w:pos="709"/>
        </w:tabs>
        <w:jc w:val="center"/>
        <w:rPr>
          <w:rFonts w:ascii="Arial Narrow" w:hAnsi="Arial Narrow"/>
          <w:b/>
          <w:sz w:val="20"/>
          <w:szCs w:val="20"/>
        </w:rPr>
      </w:pPr>
      <w:r w:rsidRPr="0007166E">
        <w:rPr>
          <w:rFonts w:ascii="Arial Narrow" w:hAnsi="Arial Narrow"/>
          <w:b/>
          <w:sz w:val="20"/>
          <w:szCs w:val="20"/>
        </w:rPr>
        <w:lastRenderedPageBreak/>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07166E" w:rsidRPr="0007166E" w:rsidRDefault="0007166E" w:rsidP="0007166E">
      <w:pPr>
        <w:tabs>
          <w:tab w:val="left" w:pos="900"/>
        </w:tabs>
        <w:jc w:val="center"/>
        <w:rPr>
          <w:rFonts w:ascii="Arial Narrow" w:hAnsi="Arial Narrow"/>
          <w:sz w:val="20"/>
          <w:szCs w:val="20"/>
        </w:rPr>
      </w:pPr>
    </w:p>
    <w:p w:rsidR="0007166E" w:rsidRPr="0007166E" w:rsidRDefault="0007166E" w:rsidP="0007166E">
      <w:pPr>
        <w:tabs>
          <w:tab w:val="left" w:pos="709"/>
        </w:tabs>
        <w:autoSpaceDE w:val="0"/>
        <w:autoSpaceDN w:val="0"/>
        <w:adjustRightInd w:val="0"/>
        <w:ind w:firstLine="709"/>
        <w:jc w:val="both"/>
        <w:rPr>
          <w:rFonts w:ascii="Arial Narrow" w:hAnsi="Arial Narrow"/>
          <w:bCs/>
          <w:spacing w:val="-8"/>
          <w:sz w:val="20"/>
          <w:szCs w:val="20"/>
        </w:rPr>
      </w:pPr>
      <w:r w:rsidRPr="0007166E">
        <w:rPr>
          <w:rFonts w:ascii="Arial Narrow" w:hAnsi="Arial Narrow"/>
          <w:sz w:val="20"/>
          <w:szCs w:val="20"/>
        </w:rPr>
        <w:t>В целях реализации статьи 3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07166E">
        <w:rPr>
          <w:rFonts w:ascii="Arial Narrow" w:hAnsi="Arial Narrow"/>
          <w:bCs/>
          <w:spacing w:val="-8"/>
          <w:sz w:val="20"/>
          <w:szCs w:val="20"/>
        </w:rPr>
        <w:t xml:space="preserve"> Закона Красноярского края </w:t>
      </w:r>
      <w:r w:rsidRPr="0007166E">
        <w:rPr>
          <w:rFonts w:ascii="Arial Narrow" w:hAnsi="Arial Narrow"/>
          <w:sz w:val="20"/>
          <w:szCs w:val="20"/>
        </w:rPr>
        <w:t>от 21.12.2010</w:t>
      </w:r>
      <w:r w:rsidRPr="0007166E">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07166E">
        <w:rPr>
          <w:rFonts w:ascii="Arial Narrow" w:hAnsi="Arial Narrow"/>
          <w:sz w:val="20"/>
          <w:szCs w:val="20"/>
        </w:rPr>
        <w:t xml:space="preserve"> </w:t>
      </w:r>
      <w:bookmarkStart w:id="62" w:name="_Hlk181692704"/>
      <w:r w:rsidRPr="0007166E">
        <w:rPr>
          <w:rFonts w:ascii="Arial Narrow" w:hAnsi="Arial Narrow"/>
          <w:sz w:val="20"/>
          <w:szCs w:val="20"/>
        </w:rPr>
        <w:t>(далее – Закон Красноярского края № 11-5580)</w:t>
      </w:r>
      <w:bookmarkEnd w:id="62"/>
      <w:r w:rsidRPr="0007166E">
        <w:rPr>
          <w:rFonts w:ascii="Arial Narrow" w:hAnsi="Arial Narrow"/>
          <w:bCs/>
          <w:spacing w:val="-8"/>
          <w:sz w:val="20"/>
          <w:szCs w:val="20"/>
        </w:rPr>
        <w:t>,</w:t>
      </w:r>
      <w:r w:rsidRPr="0007166E">
        <w:rPr>
          <w:rFonts w:ascii="Arial Narrow" w:hAnsi="Arial Narrow"/>
          <w:sz w:val="20"/>
          <w:szCs w:val="20"/>
        </w:rPr>
        <w:t xml:space="preserve"> </w:t>
      </w:r>
      <w:r w:rsidRPr="0007166E">
        <w:rPr>
          <w:rFonts w:ascii="Arial Narrow" w:hAnsi="Arial Narrow"/>
          <w:b/>
          <w:sz w:val="20"/>
          <w:szCs w:val="20"/>
        </w:rPr>
        <w:t>ПОСТАНОВЛЯЮ:</w:t>
      </w:r>
    </w:p>
    <w:p w:rsidR="0007166E" w:rsidRPr="0007166E" w:rsidRDefault="0007166E" w:rsidP="0007166E">
      <w:pPr>
        <w:numPr>
          <w:ilvl w:val="0"/>
          <w:numId w:val="25"/>
        </w:numPr>
        <w:tabs>
          <w:tab w:val="left" w:pos="709"/>
        </w:tabs>
        <w:ind w:left="0" w:firstLine="0"/>
        <w:jc w:val="both"/>
        <w:rPr>
          <w:rFonts w:ascii="Arial Narrow" w:hAnsi="Arial Narrow"/>
          <w:sz w:val="20"/>
          <w:szCs w:val="20"/>
        </w:rPr>
      </w:pPr>
      <w:r w:rsidRPr="0007166E">
        <w:rPr>
          <w:rFonts w:ascii="Arial Narrow" w:hAnsi="Arial Narrow"/>
          <w:sz w:val="20"/>
          <w:szCs w:val="20"/>
        </w:rPr>
        <w:t>Управлению экономики Администрации Эвенкийского муниципального района (Т.К. Буроякова):</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1.1.</w:t>
      </w:r>
      <w:r w:rsidRPr="0007166E">
        <w:rPr>
          <w:rFonts w:ascii="Arial Narrow" w:hAnsi="Arial Narrow"/>
          <w:sz w:val="20"/>
          <w:szCs w:val="20"/>
        </w:rPr>
        <w:tab/>
        <w:t>признать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 153, Петину Синильгу Альбертовну (категория «пенсионеры»);</w:t>
      </w:r>
    </w:p>
    <w:p w:rsidR="0007166E" w:rsidRPr="0007166E" w:rsidRDefault="0007166E" w:rsidP="0007166E">
      <w:pPr>
        <w:tabs>
          <w:tab w:val="left" w:pos="709"/>
        </w:tabs>
        <w:jc w:val="both"/>
        <w:rPr>
          <w:rFonts w:ascii="Arial Narrow" w:hAnsi="Arial Narrow"/>
          <w:bCs/>
          <w:sz w:val="20"/>
          <w:szCs w:val="20"/>
        </w:rPr>
      </w:pPr>
      <w:r w:rsidRPr="0007166E">
        <w:rPr>
          <w:rFonts w:ascii="Arial Narrow" w:hAnsi="Arial Narrow"/>
          <w:sz w:val="20"/>
          <w:szCs w:val="20"/>
        </w:rPr>
        <w:t>1.2.</w:t>
      </w:r>
      <w:r w:rsidRPr="0007166E">
        <w:rPr>
          <w:rFonts w:ascii="Arial Narrow" w:hAnsi="Arial Narrow"/>
          <w:sz w:val="20"/>
          <w:szCs w:val="20"/>
        </w:rPr>
        <w:tab/>
      </w:r>
      <w:r w:rsidRPr="0007166E">
        <w:rPr>
          <w:rFonts w:ascii="Arial Narrow" w:hAnsi="Arial Narrow"/>
          <w:bCs/>
          <w:sz w:val="20"/>
          <w:szCs w:val="20"/>
        </w:rPr>
        <w:t>снять с учета и исключить из списков граждан, имеющих право на предоставление жилищных субсидий в соответствии с Федеральным законом № 125-ФЗ, на основании п.п. «з» п. 21 Положения № 879, а также из списка граждан, имеющих право на социальные выплаты за счет средств краевого бюджета, в соответствии с п.п.6 п. 19 Порядка № 141-П,  Бети Владимира Евдокимовича (категория «инвалиды») по причине смерти;</w:t>
      </w:r>
    </w:p>
    <w:p w:rsidR="0007166E" w:rsidRPr="0007166E" w:rsidRDefault="0007166E" w:rsidP="0007166E">
      <w:pPr>
        <w:tabs>
          <w:tab w:val="left" w:pos="709"/>
        </w:tabs>
        <w:jc w:val="both"/>
        <w:rPr>
          <w:rFonts w:ascii="Arial Narrow" w:hAnsi="Arial Narrow"/>
          <w:bCs/>
          <w:sz w:val="20"/>
          <w:szCs w:val="20"/>
        </w:rPr>
      </w:pPr>
      <w:r w:rsidRPr="0007166E">
        <w:rPr>
          <w:rFonts w:ascii="Arial Narrow" w:hAnsi="Arial Narrow"/>
          <w:bCs/>
          <w:sz w:val="20"/>
          <w:szCs w:val="20"/>
        </w:rPr>
        <w:t>1.3.</w:t>
      </w:r>
      <w:r w:rsidRPr="0007166E">
        <w:rPr>
          <w:rFonts w:ascii="Arial Narrow" w:hAnsi="Arial Narrow"/>
          <w:bCs/>
          <w:sz w:val="20"/>
          <w:szCs w:val="20"/>
        </w:rPr>
        <w:tab/>
        <w:t>на основании абзаца 4 статьи 1 Федерального закона № 125-ФЗ, п.п. «з»  п. 21 Положения № 879 и на основании п.п. 6 п. 19 Порядка № 141-П по причине смерти Бети Владимира Евдокимовича (категория «инвалиды»), сохранить право на получение социальных выплат для приобретения жилья в связи с переселением из районов Крайнего Севера и приравненных к ним местностей за супругой Кушнерчук Галиной Павловной по категории граждан «инвалиды», с датой постановки на учет 28.04.2020.</w:t>
      </w:r>
    </w:p>
    <w:p w:rsidR="0007166E" w:rsidRPr="0007166E" w:rsidRDefault="0007166E" w:rsidP="0007166E">
      <w:pPr>
        <w:tabs>
          <w:tab w:val="left" w:pos="709"/>
        </w:tabs>
        <w:jc w:val="both"/>
        <w:rPr>
          <w:rFonts w:ascii="Arial Narrow" w:hAnsi="Arial Narrow"/>
          <w:sz w:val="20"/>
          <w:szCs w:val="20"/>
        </w:rPr>
      </w:pPr>
      <w:r w:rsidRPr="0007166E">
        <w:rPr>
          <w:rFonts w:ascii="Arial Narrow" w:hAnsi="Arial Narrow"/>
          <w:sz w:val="20"/>
          <w:szCs w:val="20"/>
        </w:rPr>
        <w:t>2.</w:t>
      </w:r>
      <w:r w:rsidRPr="0007166E">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07166E" w:rsidRPr="0007166E" w:rsidRDefault="0007166E" w:rsidP="0007166E">
      <w:pPr>
        <w:tabs>
          <w:tab w:val="left" w:pos="709"/>
          <w:tab w:val="left" w:pos="851"/>
        </w:tabs>
        <w:jc w:val="both"/>
        <w:rPr>
          <w:rFonts w:ascii="Arial Narrow" w:hAnsi="Arial Narrow"/>
          <w:sz w:val="20"/>
          <w:szCs w:val="20"/>
        </w:rPr>
      </w:pPr>
      <w:r w:rsidRPr="0007166E">
        <w:rPr>
          <w:rFonts w:ascii="Arial Narrow" w:hAnsi="Arial Narrow"/>
          <w:sz w:val="20"/>
          <w:szCs w:val="20"/>
        </w:rPr>
        <w:t>3.</w:t>
      </w:r>
      <w:r w:rsidRPr="0007166E">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50" w:history="1">
        <w:r w:rsidRPr="0007166E">
          <w:rPr>
            <w:rStyle w:val="af2"/>
            <w:rFonts w:ascii="Arial Narrow" w:hAnsi="Arial Narrow"/>
            <w:color w:val="auto"/>
            <w:sz w:val="20"/>
            <w:szCs w:val="20"/>
            <w:u w:val="none"/>
          </w:rPr>
          <w:t>https://evenkya.gosuslugi.ru</w:t>
        </w:r>
      </w:hyperlink>
      <w:r w:rsidRPr="0007166E">
        <w:rPr>
          <w:rFonts w:ascii="Arial Narrow" w:hAnsi="Arial Narrow"/>
          <w:sz w:val="20"/>
          <w:szCs w:val="20"/>
        </w:rPr>
        <w:t>.</w:t>
      </w:r>
    </w:p>
    <w:p w:rsidR="0007166E" w:rsidRPr="0007166E" w:rsidRDefault="0007166E" w:rsidP="0007166E">
      <w:pPr>
        <w:jc w:val="both"/>
        <w:rPr>
          <w:rFonts w:ascii="Arial Narrow" w:hAnsi="Arial Narrow"/>
          <w:sz w:val="20"/>
          <w:szCs w:val="20"/>
        </w:rPr>
      </w:pPr>
    </w:p>
    <w:p w:rsidR="0007166E" w:rsidRPr="0007166E" w:rsidRDefault="003D63EE" w:rsidP="00754ECA">
      <w:pPr>
        <w:tabs>
          <w:tab w:val="left" w:pos="709"/>
        </w:tabs>
        <w:jc w:val="both"/>
        <w:rPr>
          <w:rFonts w:ascii="Arial Narrow" w:hAnsi="Arial Narrow"/>
          <w:sz w:val="20"/>
          <w:szCs w:val="20"/>
        </w:rPr>
      </w:pPr>
      <w:r>
        <w:rPr>
          <w:rFonts w:ascii="Arial Narrow" w:hAnsi="Arial Narrow"/>
          <w:sz w:val="20"/>
          <w:szCs w:val="20"/>
        </w:rPr>
        <w:t>Глава</w:t>
      </w:r>
    </w:p>
    <w:p w:rsidR="0007166E" w:rsidRPr="0007166E" w:rsidRDefault="0007166E" w:rsidP="00754ECA">
      <w:pPr>
        <w:tabs>
          <w:tab w:val="left" w:pos="709"/>
        </w:tabs>
        <w:jc w:val="both"/>
        <w:rPr>
          <w:rFonts w:ascii="Arial Narrow" w:hAnsi="Arial Narrow"/>
          <w:sz w:val="20"/>
          <w:szCs w:val="20"/>
        </w:rPr>
      </w:pPr>
      <w:r w:rsidRPr="0007166E">
        <w:rPr>
          <w:rFonts w:ascii="Arial Narrow" w:hAnsi="Arial Narrow"/>
          <w:sz w:val="20"/>
          <w:szCs w:val="20"/>
        </w:rPr>
        <w:t xml:space="preserve">Эвенкийского муниципального района                                 </w:t>
      </w:r>
      <w:r w:rsidR="00754ECA">
        <w:rPr>
          <w:rFonts w:ascii="Arial Narrow" w:hAnsi="Arial Narrow"/>
          <w:sz w:val="20"/>
          <w:szCs w:val="20"/>
        </w:rPr>
        <w:t xml:space="preserve">            </w:t>
      </w:r>
      <w:r w:rsidRPr="0007166E">
        <w:rPr>
          <w:rFonts w:ascii="Arial Narrow" w:hAnsi="Arial Narrow"/>
          <w:sz w:val="20"/>
          <w:szCs w:val="20"/>
        </w:rPr>
        <w:t xml:space="preserve"> </w:t>
      </w:r>
      <w:r w:rsidR="00754ECA">
        <w:rPr>
          <w:rFonts w:ascii="Arial Narrow" w:hAnsi="Arial Narrow"/>
          <w:sz w:val="20"/>
          <w:szCs w:val="20"/>
        </w:rPr>
        <w:t xml:space="preserve">      п/п                   </w:t>
      </w:r>
      <w:r w:rsidRPr="0007166E">
        <w:rPr>
          <w:rFonts w:ascii="Arial Narrow" w:hAnsi="Arial Narrow"/>
          <w:sz w:val="20"/>
          <w:szCs w:val="20"/>
        </w:rPr>
        <w:t xml:space="preserve">                                                А.Ю. Черкасов</w:t>
      </w:r>
    </w:p>
    <w:p w:rsidR="0007166E" w:rsidRDefault="0007166E" w:rsidP="008050D1">
      <w:pPr>
        <w:tabs>
          <w:tab w:val="left" w:pos="2430"/>
        </w:tabs>
        <w:jc w:val="center"/>
        <w:rPr>
          <w:rFonts w:ascii="Arial Narrow" w:hAnsi="Arial Narrow"/>
          <w:b/>
          <w:sz w:val="20"/>
          <w:szCs w:val="20"/>
        </w:rPr>
      </w:pPr>
    </w:p>
    <w:p w:rsidR="00205046" w:rsidRPr="008050D1" w:rsidRDefault="00205046" w:rsidP="008050D1">
      <w:pPr>
        <w:tabs>
          <w:tab w:val="left" w:pos="2430"/>
        </w:tabs>
        <w:jc w:val="center"/>
        <w:rPr>
          <w:rFonts w:ascii="Arial Narrow" w:hAnsi="Arial Narrow"/>
          <w:b/>
          <w:sz w:val="20"/>
          <w:szCs w:val="20"/>
        </w:rPr>
      </w:pPr>
      <w:r w:rsidRPr="008050D1">
        <w:rPr>
          <w:rFonts w:ascii="Arial Narrow" w:hAnsi="Arial Narrow"/>
          <w:b/>
          <w:sz w:val="20"/>
          <w:szCs w:val="20"/>
        </w:rPr>
        <w:t>ПРЕДСЕДАТЕЛЬ</w:t>
      </w:r>
    </w:p>
    <w:p w:rsidR="00205046" w:rsidRPr="008050D1" w:rsidRDefault="00205046" w:rsidP="008050D1">
      <w:pPr>
        <w:tabs>
          <w:tab w:val="left" w:pos="2430"/>
        </w:tabs>
        <w:jc w:val="center"/>
        <w:rPr>
          <w:rFonts w:ascii="Arial Narrow" w:hAnsi="Arial Narrow"/>
          <w:b/>
          <w:sz w:val="20"/>
          <w:szCs w:val="20"/>
        </w:rPr>
      </w:pPr>
      <w:r w:rsidRPr="008050D1">
        <w:rPr>
          <w:rFonts w:ascii="Arial Narrow" w:hAnsi="Arial Narrow"/>
          <w:b/>
          <w:sz w:val="20"/>
          <w:szCs w:val="20"/>
        </w:rPr>
        <w:t>ЭВЕНКИЙСКОГО РАЙОННОГО СОВЕТА ДЕПУТАТОВ</w:t>
      </w:r>
    </w:p>
    <w:p w:rsidR="00205046" w:rsidRPr="008050D1" w:rsidRDefault="00205046" w:rsidP="008050D1">
      <w:pPr>
        <w:jc w:val="center"/>
        <w:rPr>
          <w:rFonts w:ascii="Arial Narrow" w:hAnsi="Arial Narrow"/>
          <w:b/>
          <w:sz w:val="20"/>
          <w:szCs w:val="20"/>
        </w:rPr>
      </w:pPr>
      <w:r w:rsidRPr="008050D1">
        <w:rPr>
          <w:rFonts w:ascii="Arial Narrow" w:hAnsi="Arial Narrow"/>
          <w:b/>
          <w:noProof/>
          <w:sz w:val="20"/>
          <w:szCs w:val="20"/>
        </w:rPr>
        <mc:AlternateContent>
          <mc:Choice Requires="wps">
            <w:drawing>
              <wp:anchor distT="0" distB="0" distL="114300" distR="114300" simplePos="0" relativeHeight="251659264" behindDoc="0" locked="0" layoutInCell="0" allowOverlap="1" wp14:anchorId="450770D2" wp14:editId="497FEFB2">
                <wp:simplePos x="0" y="0"/>
                <wp:positionH relativeFrom="column">
                  <wp:posOffset>196850</wp:posOffset>
                </wp:positionH>
                <wp:positionV relativeFrom="paragraph">
                  <wp:posOffset>131445</wp:posOffset>
                </wp:positionV>
                <wp:extent cx="5486400" cy="0"/>
                <wp:effectExtent l="20955" t="20955" r="26670" b="26670"/>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BcnBn+VAIAAGY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205046" w:rsidRPr="008050D1" w:rsidRDefault="00205046" w:rsidP="008050D1">
      <w:pPr>
        <w:pStyle w:val="4"/>
        <w:rPr>
          <w:rFonts w:ascii="Arial Narrow" w:hAnsi="Arial Narrow"/>
          <w:color w:val="auto"/>
          <w:w w:val="80"/>
          <w:position w:val="4"/>
          <w:sz w:val="20"/>
        </w:rPr>
      </w:pPr>
      <w:r w:rsidRPr="008050D1">
        <w:rPr>
          <w:rFonts w:ascii="Arial Narrow" w:hAnsi="Arial Narrow"/>
          <w:color w:val="auto"/>
          <w:w w:val="80"/>
          <w:position w:val="4"/>
          <w:sz w:val="20"/>
        </w:rPr>
        <w:t>ПОСТАНОВЛЕНИЕ</w:t>
      </w:r>
    </w:p>
    <w:p w:rsidR="00205046" w:rsidRPr="00205046" w:rsidRDefault="00205046" w:rsidP="00205046">
      <w:pPr>
        <w:rPr>
          <w:rFonts w:ascii="Arial Narrow" w:hAnsi="Arial Narrow"/>
          <w:sz w:val="20"/>
          <w:szCs w:val="20"/>
        </w:rPr>
      </w:pPr>
    </w:p>
    <w:p w:rsidR="00205046" w:rsidRPr="00205046" w:rsidRDefault="008050D1" w:rsidP="008050D1">
      <w:pPr>
        <w:jc w:val="both"/>
        <w:rPr>
          <w:rFonts w:ascii="Arial Narrow" w:hAnsi="Arial Narrow"/>
          <w:sz w:val="20"/>
          <w:szCs w:val="20"/>
        </w:rPr>
      </w:pPr>
      <w:r>
        <w:rPr>
          <w:rFonts w:ascii="Arial Narrow" w:hAnsi="Arial Narrow"/>
          <w:sz w:val="20"/>
          <w:szCs w:val="20"/>
        </w:rPr>
        <w:t>«17» июня 2025 года</w:t>
      </w:r>
      <w:r w:rsidR="00205046" w:rsidRPr="00205046">
        <w:rPr>
          <w:rFonts w:ascii="Arial Narrow" w:hAnsi="Arial Narrow"/>
          <w:sz w:val="20"/>
          <w:szCs w:val="20"/>
        </w:rPr>
        <w:t xml:space="preserve">                                                  </w:t>
      </w:r>
      <w:r>
        <w:rPr>
          <w:rFonts w:ascii="Arial Narrow" w:hAnsi="Arial Narrow"/>
          <w:sz w:val="20"/>
          <w:szCs w:val="20"/>
        </w:rPr>
        <w:t xml:space="preserve">                                                                                              </w:t>
      </w:r>
      <w:r w:rsidR="00205046" w:rsidRPr="00205046">
        <w:rPr>
          <w:rFonts w:ascii="Arial Narrow" w:hAnsi="Arial Narrow"/>
          <w:sz w:val="20"/>
          <w:szCs w:val="20"/>
        </w:rPr>
        <w:t xml:space="preserve">                    № 12 - п</w:t>
      </w:r>
    </w:p>
    <w:p w:rsidR="00205046" w:rsidRPr="00205046" w:rsidRDefault="00205046" w:rsidP="00205046">
      <w:pPr>
        <w:jc w:val="both"/>
        <w:rPr>
          <w:rFonts w:ascii="Arial Narrow" w:hAnsi="Arial Narrow"/>
          <w:sz w:val="20"/>
          <w:szCs w:val="20"/>
        </w:rPr>
      </w:pPr>
    </w:p>
    <w:p w:rsidR="00205046" w:rsidRPr="008050D1" w:rsidRDefault="00205046" w:rsidP="008050D1">
      <w:pPr>
        <w:jc w:val="center"/>
        <w:rPr>
          <w:rFonts w:ascii="Arial Narrow" w:hAnsi="Arial Narrow"/>
          <w:b/>
          <w:sz w:val="20"/>
          <w:szCs w:val="20"/>
        </w:rPr>
      </w:pPr>
      <w:r w:rsidRPr="008050D1">
        <w:rPr>
          <w:rFonts w:ascii="Arial Narrow" w:hAnsi="Arial Narrow"/>
          <w:b/>
          <w:sz w:val="20"/>
          <w:szCs w:val="20"/>
        </w:rPr>
        <w:t>О награждении Почетной грамотой Эвенкийского районного Совета депутатов жителей поселка Нидым</w:t>
      </w:r>
    </w:p>
    <w:p w:rsidR="00205046" w:rsidRPr="00205046" w:rsidRDefault="00205046" w:rsidP="008050D1">
      <w:pPr>
        <w:jc w:val="both"/>
        <w:rPr>
          <w:rFonts w:ascii="Arial Narrow" w:hAnsi="Arial Narrow"/>
          <w:sz w:val="20"/>
          <w:szCs w:val="20"/>
        </w:rPr>
      </w:pPr>
    </w:p>
    <w:p w:rsidR="00205046" w:rsidRPr="00205046" w:rsidRDefault="008050D1" w:rsidP="00205046">
      <w:pPr>
        <w:tabs>
          <w:tab w:val="left" w:pos="709"/>
          <w:tab w:val="left" w:pos="851"/>
        </w:tabs>
        <w:jc w:val="both"/>
        <w:rPr>
          <w:rFonts w:ascii="Arial Narrow" w:hAnsi="Arial Narrow"/>
          <w:sz w:val="20"/>
          <w:szCs w:val="20"/>
        </w:rPr>
      </w:pPr>
      <w:r>
        <w:rPr>
          <w:rFonts w:ascii="Arial Narrow" w:hAnsi="Arial Narrow"/>
          <w:sz w:val="20"/>
          <w:szCs w:val="20"/>
        </w:rPr>
        <w:tab/>
      </w:r>
      <w:r w:rsidR="00205046" w:rsidRPr="00205046">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 № 06-п (в редакции от 27.03.2019 года № 10-п, от 18.04.2023 года № 07-п), </w:t>
      </w:r>
      <w:r w:rsidR="00205046" w:rsidRPr="002D2DAF">
        <w:rPr>
          <w:rFonts w:ascii="Arial Narrow" w:hAnsi="Arial Narrow"/>
          <w:b/>
          <w:sz w:val="20"/>
          <w:szCs w:val="20"/>
        </w:rPr>
        <w:t>ПОСТАНОВЛЯЮ:</w:t>
      </w:r>
    </w:p>
    <w:p w:rsidR="00205046" w:rsidRPr="00205046" w:rsidRDefault="00205046" w:rsidP="008050D1">
      <w:pPr>
        <w:numPr>
          <w:ilvl w:val="0"/>
          <w:numId w:val="30"/>
        </w:numPr>
        <w:tabs>
          <w:tab w:val="left" w:pos="709"/>
        </w:tabs>
        <w:ind w:left="0" w:firstLine="0"/>
        <w:jc w:val="both"/>
        <w:rPr>
          <w:rFonts w:ascii="Arial Narrow" w:hAnsi="Arial Narrow"/>
          <w:sz w:val="20"/>
          <w:szCs w:val="20"/>
        </w:rPr>
      </w:pPr>
      <w:r w:rsidRPr="00205046">
        <w:rPr>
          <w:rFonts w:ascii="Arial Narrow" w:hAnsi="Arial Narrow"/>
          <w:sz w:val="20"/>
          <w:szCs w:val="20"/>
        </w:rPr>
        <w:t>Наградить Почетной грамотой Эвенкийского районного Совета депутатов за многолетний добросовестный труд и профессионализм на благо Эвенкии, в честь 85 – летнего юбилея со дня образования поселка Нидым:</w:t>
      </w:r>
    </w:p>
    <w:p w:rsidR="00205046" w:rsidRPr="00205046" w:rsidRDefault="008050D1" w:rsidP="008050D1">
      <w:pPr>
        <w:tabs>
          <w:tab w:val="left" w:pos="1134"/>
        </w:tabs>
        <w:jc w:val="both"/>
        <w:rPr>
          <w:rFonts w:ascii="Arial Narrow" w:hAnsi="Arial Narrow"/>
          <w:sz w:val="20"/>
          <w:szCs w:val="20"/>
        </w:rPr>
      </w:pPr>
      <w:r>
        <w:rPr>
          <w:rFonts w:ascii="Arial Narrow" w:hAnsi="Arial Narrow"/>
          <w:sz w:val="20"/>
          <w:szCs w:val="20"/>
        </w:rPr>
        <w:t xml:space="preserve">- </w:t>
      </w:r>
      <w:r w:rsidR="00205046" w:rsidRPr="00205046">
        <w:rPr>
          <w:rFonts w:ascii="Arial Narrow" w:hAnsi="Arial Narrow"/>
          <w:sz w:val="20"/>
          <w:szCs w:val="20"/>
        </w:rPr>
        <w:t>Андриенко Снежану Витальевну, директора Муниципального казенного общеобразовательного учреждения «Нидымская основная школа – детский сад» Эвенкийского муниципального района;</w:t>
      </w:r>
    </w:p>
    <w:p w:rsidR="00205046" w:rsidRPr="00205046" w:rsidRDefault="008050D1" w:rsidP="008050D1">
      <w:pPr>
        <w:tabs>
          <w:tab w:val="left" w:pos="1134"/>
        </w:tabs>
        <w:jc w:val="both"/>
        <w:rPr>
          <w:rFonts w:ascii="Arial Narrow" w:hAnsi="Arial Narrow"/>
          <w:sz w:val="20"/>
          <w:szCs w:val="20"/>
        </w:rPr>
      </w:pPr>
      <w:r>
        <w:rPr>
          <w:rFonts w:ascii="Arial Narrow" w:hAnsi="Arial Narrow"/>
          <w:sz w:val="20"/>
          <w:szCs w:val="20"/>
        </w:rPr>
        <w:lastRenderedPageBreak/>
        <w:t xml:space="preserve">- </w:t>
      </w:r>
      <w:r w:rsidR="00205046" w:rsidRPr="00205046">
        <w:rPr>
          <w:rFonts w:ascii="Arial Narrow" w:hAnsi="Arial Narrow"/>
          <w:sz w:val="20"/>
          <w:szCs w:val="20"/>
        </w:rPr>
        <w:t>Городилову Эльвиру Асраровну, учителя внеурочной деятельности Муниципального казенного общеобразовательного учреждения «Нидымская основная школа – детский сад» Эвенкийского муниципального района;</w:t>
      </w:r>
    </w:p>
    <w:p w:rsidR="00205046" w:rsidRPr="00205046" w:rsidRDefault="008050D1" w:rsidP="008050D1">
      <w:pPr>
        <w:tabs>
          <w:tab w:val="left" w:pos="1134"/>
        </w:tabs>
        <w:jc w:val="both"/>
        <w:rPr>
          <w:rFonts w:ascii="Arial Narrow" w:hAnsi="Arial Narrow"/>
          <w:sz w:val="20"/>
          <w:szCs w:val="20"/>
        </w:rPr>
      </w:pPr>
      <w:r>
        <w:rPr>
          <w:rFonts w:ascii="Arial Narrow" w:hAnsi="Arial Narrow"/>
          <w:sz w:val="20"/>
          <w:szCs w:val="20"/>
        </w:rPr>
        <w:t xml:space="preserve">- </w:t>
      </w:r>
      <w:r w:rsidR="00205046" w:rsidRPr="00205046">
        <w:rPr>
          <w:rFonts w:ascii="Arial Narrow" w:hAnsi="Arial Narrow"/>
          <w:sz w:val="20"/>
          <w:szCs w:val="20"/>
        </w:rPr>
        <w:t>Коваленко Любовь Николаевну, заведующую сельским домом культуры п.</w:t>
      </w:r>
      <w:r w:rsidR="00F92A6D">
        <w:rPr>
          <w:rFonts w:ascii="Arial Narrow" w:hAnsi="Arial Narrow"/>
          <w:sz w:val="20"/>
          <w:szCs w:val="20"/>
        </w:rPr>
        <w:t xml:space="preserve"> </w:t>
      </w:r>
      <w:r w:rsidR="00205046" w:rsidRPr="00205046">
        <w:rPr>
          <w:rFonts w:ascii="Arial Narrow" w:hAnsi="Arial Narrow"/>
          <w:sz w:val="20"/>
          <w:szCs w:val="20"/>
        </w:rPr>
        <w:t>Нидым филиала Муниципального бюджетного учреждения культуры «Эвенкийский районный культурно-досуговый центр» Эвенкийского муниципального района;</w:t>
      </w:r>
    </w:p>
    <w:p w:rsidR="00205046" w:rsidRPr="00205046" w:rsidRDefault="008050D1" w:rsidP="008050D1">
      <w:pPr>
        <w:tabs>
          <w:tab w:val="left" w:pos="1134"/>
        </w:tabs>
        <w:jc w:val="both"/>
        <w:rPr>
          <w:rFonts w:ascii="Arial Narrow" w:hAnsi="Arial Narrow"/>
          <w:sz w:val="20"/>
          <w:szCs w:val="20"/>
        </w:rPr>
      </w:pPr>
      <w:r>
        <w:rPr>
          <w:rFonts w:ascii="Arial Narrow" w:hAnsi="Arial Narrow"/>
          <w:sz w:val="20"/>
          <w:szCs w:val="20"/>
        </w:rPr>
        <w:t xml:space="preserve">- </w:t>
      </w:r>
      <w:r w:rsidR="00205046" w:rsidRPr="00205046">
        <w:rPr>
          <w:rFonts w:ascii="Arial Narrow" w:hAnsi="Arial Narrow"/>
          <w:sz w:val="20"/>
          <w:szCs w:val="20"/>
        </w:rPr>
        <w:t>Павлову Ольгу Николаевну, уборщика служебных помещений сельского дома культуры п.</w:t>
      </w:r>
      <w:r w:rsidR="00A61EA3">
        <w:rPr>
          <w:rFonts w:ascii="Arial Narrow" w:hAnsi="Arial Narrow"/>
          <w:sz w:val="20"/>
          <w:szCs w:val="20"/>
        </w:rPr>
        <w:t xml:space="preserve"> </w:t>
      </w:r>
      <w:r w:rsidR="00205046" w:rsidRPr="00205046">
        <w:rPr>
          <w:rFonts w:ascii="Arial Narrow" w:hAnsi="Arial Narrow"/>
          <w:sz w:val="20"/>
          <w:szCs w:val="20"/>
        </w:rPr>
        <w:t>Нидым Муниципального казенного учреждения «КультураСервис» Эвенкийского муниципального района.</w:t>
      </w:r>
    </w:p>
    <w:p w:rsidR="00205046" w:rsidRPr="00205046" w:rsidRDefault="00205046" w:rsidP="008050D1">
      <w:pPr>
        <w:numPr>
          <w:ilvl w:val="0"/>
          <w:numId w:val="30"/>
        </w:numPr>
        <w:tabs>
          <w:tab w:val="left" w:pos="709"/>
        </w:tabs>
        <w:ind w:left="0" w:firstLine="0"/>
        <w:jc w:val="both"/>
        <w:rPr>
          <w:rFonts w:ascii="Arial Narrow" w:hAnsi="Arial Narrow"/>
          <w:sz w:val="20"/>
          <w:szCs w:val="20"/>
        </w:rPr>
      </w:pPr>
      <w:r w:rsidRPr="00205046">
        <w:rPr>
          <w:rFonts w:ascii="Arial Narrow" w:hAnsi="Arial Narrow"/>
          <w:sz w:val="20"/>
          <w:szCs w:val="20"/>
        </w:rPr>
        <w:t>Контроль за выполнением настоящего Постановления возложить на Эспек Анну Юрьевну – начальника организационно-правового отдела аппарата Эвенкийского районного Совета депутатов.</w:t>
      </w:r>
    </w:p>
    <w:p w:rsidR="00205046" w:rsidRPr="00205046" w:rsidRDefault="008050D1" w:rsidP="008050D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05046" w:rsidRPr="00205046">
        <w:rPr>
          <w:rFonts w:ascii="Arial Narrow" w:hAnsi="Arial Narrow"/>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205046" w:rsidRPr="00205046" w:rsidRDefault="00205046" w:rsidP="008050D1">
      <w:pPr>
        <w:jc w:val="both"/>
        <w:rPr>
          <w:rFonts w:ascii="Arial Narrow" w:hAnsi="Arial Narrow"/>
          <w:sz w:val="20"/>
          <w:szCs w:val="20"/>
        </w:rPr>
      </w:pPr>
    </w:p>
    <w:p w:rsidR="00205046" w:rsidRPr="00205046" w:rsidRDefault="00205046" w:rsidP="008050D1">
      <w:pPr>
        <w:jc w:val="both"/>
        <w:rPr>
          <w:rFonts w:ascii="Arial Narrow" w:hAnsi="Arial Narrow"/>
          <w:sz w:val="20"/>
          <w:szCs w:val="20"/>
        </w:rPr>
      </w:pPr>
      <w:r w:rsidRPr="00205046">
        <w:rPr>
          <w:rFonts w:ascii="Arial Narrow" w:hAnsi="Arial Narrow"/>
          <w:sz w:val="20"/>
          <w:szCs w:val="20"/>
        </w:rPr>
        <w:t>Председатель Эвенкийского</w:t>
      </w:r>
    </w:p>
    <w:p w:rsidR="00205046" w:rsidRPr="00205046" w:rsidRDefault="00205046" w:rsidP="008050D1">
      <w:pPr>
        <w:jc w:val="both"/>
        <w:rPr>
          <w:rFonts w:ascii="Arial Narrow" w:hAnsi="Arial Narrow"/>
          <w:b/>
          <w:sz w:val="20"/>
          <w:szCs w:val="20"/>
        </w:rPr>
      </w:pPr>
      <w:r w:rsidRPr="00205046">
        <w:rPr>
          <w:rFonts w:ascii="Arial Narrow" w:hAnsi="Arial Narrow"/>
          <w:sz w:val="20"/>
          <w:szCs w:val="20"/>
        </w:rPr>
        <w:t xml:space="preserve">районного Совета депутатов                                                           </w:t>
      </w:r>
      <w:r w:rsidR="008050D1">
        <w:rPr>
          <w:rFonts w:ascii="Arial Narrow" w:hAnsi="Arial Narrow"/>
          <w:sz w:val="20"/>
          <w:szCs w:val="20"/>
        </w:rPr>
        <w:t xml:space="preserve">          п/п                                                               </w:t>
      </w:r>
      <w:r w:rsidRPr="00205046">
        <w:rPr>
          <w:rFonts w:ascii="Arial Narrow" w:hAnsi="Arial Narrow"/>
          <w:sz w:val="20"/>
          <w:szCs w:val="20"/>
        </w:rPr>
        <w:t xml:space="preserve">   В.И. Карамзин</w:t>
      </w:r>
    </w:p>
    <w:p w:rsidR="00205046" w:rsidRPr="00B560DC" w:rsidRDefault="00205046" w:rsidP="00B560DC">
      <w:pPr>
        <w:jc w:val="center"/>
        <w:rPr>
          <w:rFonts w:ascii="Arial Narrow" w:hAnsi="Arial Narrow"/>
          <w:sz w:val="20"/>
          <w:szCs w:val="20"/>
        </w:rPr>
      </w:pPr>
    </w:p>
    <w:p w:rsidR="00B560DC" w:rsidRPr="00B560DC" w:rsidRDefault="00B560DC" w:rsidP="00B560DC">
      <w:pPr>
        <w:pStyle w:val="ConsPlusNonformat"/>
        <w:jc w:val="center"/>
        <w:rPr>
          <w:rFonts w:ascii="Arial Narrow" w:hAnsi="Arial Narrow" w:cs="Arial"/>
          <w:b/>
          <w:bCs/>
        </w:rPr>
      </w:pPr>
      <w:r w:rsidRPr="00B560DC">
        <w:rPr>
          <w:rFonts w:ascii="Arial Narrow" w:hAnsi="Arial Narrow" w:cs="Arial"/>
          <w:b/>
          <w:bCs/>
        </w:rPr>
        <w:t>АДМИНИСТРАЦИЯ</w:t>
      </w:r>
    </w:p>
    <w:p w:rsidR="00B560DC" w:rsidRPr="00B560DC" w:rsidRDefault="00B560DC" w:rsidP="00B560DC">
      <w:pPr>
        <w:pStyle w:val="ConsPlusNonformat"/>
        <w:jc w:val="center"/>
        <w:rPr>
          <w:rFonts w:ascii="Arial Narrow" w:hAnsi="Arial Narrow" w:cs="Arial"/>
          <w:b/>
          <w:bCs/>
        </w:rPr>
      </w:pPr>
      <w:r w:rsidRPr="00B560DC">
        <w:rPr>
          <w:rFonts w:ascii="Arial Narrow" w:hAnsi="Arial Narrow" w:cs="Arial"/>
          <w:b/>
          <w:bCs/>
        </w:rPr>
        <w:t>ПОСЕЛКА БУРНЫЙ</w:t>
      </w:r>
    </w:p>
    <w:p w:rsidR="00B560DC" w:rsidRPr="00B560DC" w:rsidRDefault="00B560DC" w:rsidP="00B560DC">
      <w:pPr>
        <w:pStyle w:val="ConsPlusNonformat"/>
        <w:jc w:val="center"/>
        <w:rPr>
          <w:rFonts w:ascii="Arial Narrow" w:hAnsi="Arial Narrow" w:cs="Arial"/>
          <w:b/>
          <w:bCs/>
        </w:rPr>
      </w:pPr>
      <w:r w:rsidRPr="00B560DC">
        <w:rPr>
          <w:rFonts w:ascii="Arial Narrow" w:hAnsi="Arial Narrow" w:cs="Arial"/>
          <w:b/>
          <w:bCs/>
        </w:rPr>
        <w:t>ЭВЕНКИЙСКОГО МУНИЦИПАЛЬНОГО РАЙОНА</w:t>
      </w:r>
    </w:p>
    <w:p w:rsidR="00B560DC" w:rsidRPr="00B560DC" w:rsidRDefault="00B560DC" w:rsidP="00B560DC">
      <w:pPr>
        <w:pStyle w:val="ConsPlusNonformat"/>
        <w:jc w:val="center"/>
        <w:rPr>
          <w:rFonts w:ascii="Arial Narrow" w:hAnsi="Arial Narrow" w:cs="Arial"/>
          <w:b/>
          <w:bCs/>
        </w:rPr>
      </w:pPr>
      <w:r w:rsidRPr="00B560DC">
        <w:rPr>
          <w:rFonts w:ascii="Arial Narrow" w:hAnsi="Arial Narrow" w:cs="Arial"/>
          <w:b/>
          <w:bCs/>
        </w:rPr>
        <w:t>КРАСНОЯРСКОГО КРАЯ</w:t>
      </w:r>
    </w:p>
    <w:p w:rsidR="00B560DC" w:rsidRPr="00B560DC" w:rsidRDefault="00B560DC" w:rsidP="00B560DC">
      <w:pPr>
        <w:pStyle w:val="ConsPlusNonformat"/>
        <w:jc w:val="center"/>
        <w:rPr>
          <w:rFonts w:ascii="Arial Narrow" w:hAnsi="Arial Narrow" w:cs="Arial"/>
          <w:b/>
          <w:bCs/>
        </w:rPr>
      </w:pPr>
    </w:p>
    <w:p w:rsidR="00B560DC" w:rsidRPr="00B560DC" w:rsidRDefault="00B560DC" w:rsidP="00B560DC">
      <w:pPr>
        <w:pStyle w:val="ConsPlusNonformat"/>
        <w:jc w:val="center"/>
        <w:rPr>
          <w:rFonts w:ascii="Arial Narrow" w:hAnsi="Arial Narrow" w:cs="Arial"/>
          <w:b/>
          <w:bCs/>
        </w:rPr>
      </w:pPr>
      <w:r w:rsidRPr="00B560DC">
        <w:rPr>
          <w:rFonts w:ascii="Arial Narrow" w:hAnsi="Arial Narrow" w:cs="Arial"/>
          <w:b/>
          <w:bCs/>
        </w:rPr>
        <w:t>ПОСТАНОВЛЕНИЕ</w:t>
      </w:r>
    </w:p>
    <w:p w:rsidR="00B560DC" w:rsidRPr="00B560DC" w:rsidRDefault="00B560DC" w:rsidP="00B560DC">
      <w:pPr>
        <w:pStyle w:val="ConsPlusNonformat"/>
        <w:rPr>
          <w:rFonts w:ascii="Arial Narrow" w:hAnsi="Arial Narrow" w:cs="Arial"/>
          <w:b/>
          <w:bCs/>
        </w:rPr>
      </w:pPr>
    </w:p>
    <w:p w:rsidR="00B560DC" w:rsidRPr="00B560DC" w:rsidRDefault="00B560DC" w:rsidP="00B560DC">
      <w:pPr>
        <w:pStyle w:val="ConsPlusNonformat"/>
        <w:jc w:val="both"/>
        <w:rPr>
          <w:rFonts w:ascii="Arial Narrow" w:hAnsi="Arial Narrow" w:cs="Arial"/>
        </w:rPr>
      </w:pPr>
      <w:r w:rsidRPr="00B560DC">
        <w:rPr>
          <w:rFonts w:ascii="Arial Narrow" w:hAnsi="Arial Narrow" w:cs="Arial"/>
          <w:bCs/>
        </w:rPr>
        <w:t xml:space="preserve">«25» июня 2025 г.                                                                      </w:t>
      </w:r>
      <w:r>
        <w:rPr>
          <w:rFonts w:ascii="Arial Narrow" w:hAnsi="Arial Narrow" w:cs="Arial"/>
          <w:bCs/>
        </w:rPr>
        <w:t xml:space="preserve">                                                                      </w:t>
      </w:r>
      <w:r w:rsidRPr="00B560DC">
        <w:rPr>
          <w:rFonts w:ascii="Arial Narrow" w:hAnsi="Arial Narrow" w:cs="Arial"/>
          <w:bCs/>
        </w:rPr>
        <w:t xml:space="preserve">                               № 25-п</w:t>
      </w:r>
    </w:p>
    <w:p w:rsidR="00B560DC" w:rsidRPr="00B560DC" w:rsidRDefault="00B560DC" w:rsidP="00B560DC">
      <w:pPr>
        <w:jc w:val="center"/>
        <w:rPr>
          <w:rFonts w:ascii="Arial Narrow" w:hAnsi="Arial Narrow"/>
          <w:b/>
          <w:sz w:val="20"/>
          <w:szCs w:val="20"/>
        </w:rPr>
      </w:pPr>
    </w:p>
    <w:p w:rsidR="00B560DC" w:rsidRPr="00B560DC" w:rsidRDefault="00B560DC" w:rsidP="00025CB8">
      <w:pPr>
        <w:jc w:val="center"/>
        <w:rPr>
          <w:rFonts w:ascii="Arial Narrow" w:hAnsi="Arial Narrow"/>
          <w:b/>
          <w:bCs/>
          <w:color w:val="000000"/>
          <w:sz w:val="20"/>
          <w:szCs w:val="20"/>
        </w:rPr>
      </w:pPr>
      <w:r w:rsidRPr="00B560DC">
        <w:rPr>
          <w:rFonts w:ascii="Arial Narrow" w:hAnsi="Arial Narrow"/>
          <w:b/>
          <w:bCs/>
          <w:color w:val="000000"/>
          <w:sz w:val="20"/>
          <w:szCs w:val="20"/>
        </w:rPr>
        <w:t xml:space="preserve">О внесении изменений в Постановление Администрации п. Бурный </w:t>
      </w:r>
      <w:r>
        <w:rPr>
          <w:rFonts w:ascii="Arial Narrow" w:hAnsi="Arial Narrow"/>
          <w:b/>
          <w:bCs/>
          <w:color w:val="000000"/>
          <w:sz w:val="20"/>
          <w:szCs w:val="20"/>
        </w:rPr>
        <w:t>от 18.05.2015 г. № 26-п «Об утверждении Положения об</w:t>
      </w:r>
      <w:r w:rsidRPr="00B560DC">
        <w:rPr>
          <w:rFonts w:ascii="Arial Narrow" w:hAnsi="Arial Narrow"/>
          <w:b/>
          <w:bCs/>
          <w:color w:val="000000"/>
          <w:sz w:val="20"/>
          <w:szCs w:val="20"/>
        </w:rPr>
        <w:t xml:space="preserve"> осуществлении</w:t>
      </w:r>
      <w:r>
        <w:rPr>
          <w:rFonts w:ascii="Arial Narrow" w:hAnsi="Arial Narrow"/>
          <w:b/>
          <w:bCs/>
          <w:color w:val="000000"/>
          <w:sz w:val="20"/>
          <w:szCs w:val="20"/>
        </w:rPr>
        <w:t xml:space="preserve"> </w:t>
      </w:r>
      <w:r w:rsidRPr="00B560DC">
        <w:rPr>
          <w:rFonts w:ascii="Arial Narrow" w:hAnsi="Arial Narrow"/>
          <w:b/>
          <w:sz w:val="20"/>
          <w:szCs w:val="20"/>
        </w:rPr>
        <w:t>мероприятий по обеспечению безопасности людей на</w:t>
      </w:r>
      <w:r>
        <w:rPr>
          <w:rFonts w:ascii="Arial Narrow" w:hAnsi="Arial Narrow"/>
          <w:b/>
          <w:sz w:val="20"/>
          <w:szCs w:val="20"/>
        </w:rPr>
        <w:t xml:space="preserve"> водных объектах, охране</w:t>
      </w:r>
      <w:r w:rsidRPr="00B560DC">
        <w:rPr>
          <w:rFonts w:ascii="Arial Narrow" w:hAnsi="Arial Narrow"/>
          <w:b/>
          <w:sz w:val="20"/>
          <w:szCs w:val="20"/>
        </w:rPr>
        <w:t xml:space="preserve"> их жизни и </w:t>
      </w:r>
      <w:r w:rsidRPr="00B560DC">
        <w:rPr>
          <w:rFonts w:ascii="Arial Narrow" w:eastAsia="Times New Roman CYR" w:hAnsi="Arial Narrow"/>
          <w:b/>
          <w:bCs/>
          <w:color w:val="000000"/>
          <w:sz w:val="20"/>
          <w:szCs w:val="20"/>
        </w:rPr>
        <w:t>здоровья на территории поселка Бурный</w:t>
      </w:r>
      <w:r w:rsidRPr="00B560DC">
        <w:rPr>
          <w:rFonts w:ascii="Arial Narrow" w:hAnsi="Arial Narrow"/>
          <w:b/>
          <w:bCs/>
          <w:color w:val="000000"/>
          <w:sz w:val="20"/>
          <w:szCs w:val="20"/>
        </w:rPr>
        <w:t>»</w:t>
      </w:r>
    </w:p>
    <w:p w:rsidR="00B560DC" w:rsidRPr="00B560DC" w:rsidRDefault="00B560DC" w:rsidP="00B560DC">
      <w:pPr>
        <w:jc w:val="both"/>
        <w:rPr>
          <w:rFonts w:ascii="Arial Narrow" w:hAnsi="Arial Narrow"/>
          <w:sz w:val="20"/>
          <w:szCs w:val="20"/>
        </w:rPr>
      </w:pPr>
    </w:p>
    <w:p w:rsidR="00B560DC" w:rsidRPr="00B560DC" w:rsidRDefault="00B560DC" w:rsidP="00B560DC">
      <w:pPr>
        <w:ind w:firstLine="709"/>
        <w:jc w:val="both"/>
        <w:rPr>
          <w:rFonts w:ascii="Arial Narrow" w:hAnsi="Arial Narrow"/>
          <w:b/>
          <w:bCs/>
          <w:sz w:val="20"/>
          <w:szCs w:val="20"/>
        </w:rPr>
      </w:pPr>
      <w:r w:rsidRPr="00B560DC">
        <w:rPr>
          <w:rFonts w:ascii="Arial Narrow" w:hAnsi="Arial Narrow"/>
          <w:sz w:val="20"/>
          <w:szCs w:val="20"/>
        </w:rPr>
        <w:t xml:space="preserve">В целях приведения нормативных правовых актов поселка Бурный в соответствие с действующим законодательством, руководствуясь Уставом п. Бурный, </w:t>
      </w:r>
      <w:r w:rsidRPr="00B560DC">
        <w:rPr>
          <w:rFonts w:ascii="Arial Narrow" w:hAnsi="Arial Narrow"/>
          <w:b/>
          <w:bCs/>
          <w:sz w:val="20"/>
          <w:szCs w:val="20"/>
        </w:rPr>
        <w:t>ПОСТАНОВЛЯЮ:</w:t>
      </w:r>
    </w:p>
    <w:p w:rsidR="00B560DC" w:rsidRPr="00B560DC" w:rsidRDefault="00B560DC" w:rsidP="00B560DC">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B560DC">
        <w:rPr>
          <w:rFonts w:ascii="Arial Narrow" w:hAnsi="Arial Narrow"/>
          <w:sz w:val="20"/>
          <w:szCs w:val="20"/>
        </w:rPr>
        <w:t>Внести в Постановление Администрации п. Бурный от 18.05.2015 г. № 26-п «Об утверждении Положения об осуществлении мероприятий по обеспечению безопасности людей на водных объектах, охране их жизни и здоровья на территории поселка Бурный» следующие изменения:</w:t>
      </w:r>
    </w:p>
    <w:p w:rsidR="00B560DC" w:rsidRPr="00B560DC" w:rsidRDefault="00B560DC" w:rsidP="00B560DC">
      <w:pPr>
        <w:jc w:val="both"/>
        <w:rPr>
          <w:rFonts w:ascii="Arial Narrow" w:hAnsi="Arial Narrow"/>
          <w:sz w:val="20"/>
          <w:szCs w:val="20"/>
        </w:rPr>
      </w:pPr>
      <w:r w:rsidRPr="00B560DC">
        <w:rPr>
          <w:rFonts w:ascii="Arial Narrow" w:hAnsi="Arial Narrow"/>
          <w:bCs/>
          <w:sz w:val="20"/>
          <w:szCs w:val="20"/>
        </w:rPr>
        <w:t>1) пункт 3.3 части 3 Положения (Приложение к Постановлению) изложить в следующей редакции:</w:t>
      </w:r>
      <w:r w:rsidRPr="00B560DC">
        <w:rPr>
          <w:rFonts w:ascii="Arial Narrow" w:hAnsi="Arial Narrow"/>
          <w:sz w:val="20"/>
          <w:szCs w:val="20"/>
        </w:rPr>
        <w:t xml:space="preserve"> </w:t>
      </w:r>
    </w:p>
    <w:p w:rsidR="00B560DC" w:rsidRPr="00B560DC" w:rsidRDefault="00B560DC" w:rsidP="00B560DC">
      <w:pPr>
        <w:jc w:val="both"/>
        <w:rPr>
          <w:rFonts w:ascii="Arial Narrow" w:hAnsi="Arial Narrow"/>
          <w:sz w:val="20"/>
          <w:szCs w:val="20"/>
        </w:rPr>
      </w:pPr>
      <w:r>
        <w:rPr>
          <w:rFonts w:ascii="Arial Narrow" w:hAnsi="Arial Narrow"/>
          <w:sz w:val="20"/>
          <w:szCs w:val="20"/>
        </w:rPr>
        <w:tab/>
      </w:r>
      <w:r w:rsidRPr="00B560DC">
        <w:rPr>
          <w:rFonts w:ascii="Arial Narrow" w:hAnsi="Arial Narrow"/>
          <w:sz w:val="20"/>
          <w:szCs w:val="20"/>
        </w:rPr>
        <w:t>«3.3. Запрещается:</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а) купаться в местах, где выставлены щиты (аншлаги) с предупреждениями и запрещающими надписями;</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б) купаться в незнакомых местах;</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в) подплывать к моторным, парусным судам, весельным лодкам и другим плавсредствам;</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г) прыгать в воду с катеров, лодок, причалов, а также сооружений, не приспособленных для этих целей;</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д) загрязнять и засорять водоемы;</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е) распивать спиртные напитки, купаться в состоянии алкогольного опьянения;</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ж) приводить с собой собак и других животных;</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з) подавать крики ложной тревоги;</w:t>
      </w:r>
    </w:p>
    <w:p w:rsidR="00B560DC" w:rsidRPr="00B560DC" w:rsidRDefault="00B560DC" w:rsidP="00B560DC">
      <w:pPr>
        <w:jc w:val="both"/>
        <w:rPr>
          <w:rFonts w:ascii="Arial Narrow" w:hAnsi="Arial Narrow"/>
          <w:sz w:val="20"/>
          <w:szCs w:val="20"/>
        </w:rPr>
      </w:pPr>
      <w:r w:rsidRPr="00B560DC">
        <w:rPr>
          <w:rFonts w:ascii="Arial Narrow" w:hAnsi="Arial Narrow"/>
          <w:sz w:val="20"/>
          <w:szCs w:val="20"/>
        </w:rPr>
        <w:t xml:space="preserve">и) плавать на досках, бревнах и других не приспособленных для </w:t>
      </w:r>
      <w:r>
        <w:rPr>
          <w:rFonts w:ascii="Arial Narrow" w:hAnsi="Arial Narrow"/>
          <w:sz w:val="20"/>
          <w:szCs w:val="20"/>
        </w:rPr>
        <w:t>этого средствах (предметах).».</w:t>
      </w:r>
    </w:p>
    <w:p w:rsidR="00B560DC" w:rsidRPr="00B560DC" w:rsidRDefault="00B560DC" w:rsidP="00B560DC">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B560DC">
        <w:rPr>
          <w:rFonts w:ascii="Arial Narrow" w:hAnsi="Arial Narrow"/>
          <w:sz w:val="20"/>
          <w:szCs w:val="20"/>
        </w:rPr>
        <w:t>Разместить настоящее Постановление на сайте муниципального образования «поселок Бурный» в сети «Интернет» (https://burnyj-r04.gosweb.gosuslugi.ru).</w:t>
      </w:r>
    </w:p>
    <w:p w:rsidR="00B560DC" w:rsidRPr="00B560DC" w:rsidRDefault="00B560DC" w:rsidP="00B560DC">
      <w:pPr>
        <w:widowControl w:val="0"/>
        <w:suppressAutoHyphens/>
        <w:autoSpaceDE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B560DC">
        <w:rPr>
          <w:rFonts w:ascii="Arial Narrow" w:hAnsi="Arial Narrow"/>
          <w:sz w:val="20"/>
          <w:szCs w:val="20"/>
        </w:rPr>
        <w:t>Настояще</w:t>
      </w:r>
      <w:r>
        <w:rPr>
          <w:rFonts w:ascii="Arial Narrow" w:hAnsi="Arial Narrow"/>
          <w:sz w:val="20"/>
          <w:szCs w:val="20"/>
        </w:rPr>
        <w:t>е Постановление вступает в силу</w:t>
      </w:r>
      <w:r w:rsidRPr="00B560DC">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B560DC" w:rsidRPr="00B560DC" w:rsidRDefault="00B560DC" w:rsidP="00B560DC">
      <w:pPr>
        <w:jc w:val="both"/>
        <w:rPr>
          <w:rFonts w:ascii="Arial Narrow" w:hAnsi="Arial Narrow"/>
          <w:sz w:val="20"/>
          <w:szCs w:val="20"/>
        </w:rPr>
      </w:pPr>
    </w:p>
    <w:p w:rsidR="00B560DC" w:rsidRPr="00B560DC" w:rsidRDefault="00B560DC" w:rsidP="00B560DC">
      <w:pPr>
        <w:pStyle w:val="1f6"/>
        <w:widowControl w:val="0"/>
        <w:tabs>
          <w:tab w:val="left" w:pos="709"/>
          <w:tab w:val="left" w:pos="6379"/>
        </w:tabs>
        <w:suppressAutoHyphens/>
        <w:jc w:val="both"/>
        <w:rPr>
          <w:rFonts w:ascii="Arial Narrow" w:hAnsi="Arial Narrow" w:cs="Arial"/>
          <w:sz w:val="20"/>
          <w:szCs w:val="20"/>
        </w:rPr>
      </w:pPr>
      <w:r w:rsidRPr="00B560DC">
        <w:rPr>
          <w:rFonts w:ascii="Arial Narrow" w:hAnsi="Arial Narrow" w:cs="Arial"/>
          <w:bCs/>
          <w:color w:val="000000"/>
          <w:sz w:val="20"/>
          <w:szCs w:val="20"/>
        </w:rPr>
        <w:t xml:space="preserve">Глава поселка Бурный                                                                         </w:t>
      </w:r>
      <w:r>
        <w:rPr>
          <w:rFonts w:ascii="Arial Narrow" w:hAnsi="Arial Narrow" w:cs="Arial"/>
          <w:bCs/>
          <w:color w:val="000000"/>
          <w:sz w:val="20"/>
          <w:szCs w:val="20"/>
        </w:rPr>
        <w:t xml:space="preserve">       п/п                                                                    </w:t>
      </w:r>
      <w:r w:rsidRPr="00B560DC">
        <w:rPr>
          <w:rFonts w:ascii="Arial Narrow" w:hAnsi="Arial Narrow" w:cs="Arial"/>
          <w:bCs/>
          <w:color w:val="000000"/>
          <w:sz w:val="20"/>
          <w:szCs w:val="20"/>
        </w:rPr>
        <w:t xml:space="preserve">  Р.А.</w:t>
      </w:r>
      <w:r>
        <w:rPr>
          <w:rFonts w:ascii="Arial Narrow" w:hAnsi="Arial Narrow" w:cs="Arial"/>
          <w:bCs/>
          <w:color w:val="000000"/>
          <w:sz w:val="20"/>
          <w:szCs w:val="20"/>
        </w:rPr>
        <w:t xml:space="preserve"> </w:t>
      </w:r>
      <w:r w:rsidRPr="00B560DC">
        <w:rPr>
          <w:rFonts w:ascii="Arial Narrow" w:hAnsi="Arial Narrow" w:cs="Arial"/>
          <w:bCs/>
          <w:color w:val="000000"/>
          <w:sz w:val="20"/>
          <w:szCs w:val="20"/>
        </w:rPr>
        <w:t>Горяев</w:t>
      </w:r>
    </w:p>
    <w:p w:rsidR="00B560DC" w:rsidRDefault="00B560DC" w:rsidP="00205046">
      <w:pPr>
        <w:jc w:val="center"/>
        <w:rPr>
          <w:rFonts w:ascii="Arial Narrow" w:hAnsi="Arial Narrow"/>
          <w:sz w:val="20"/>
          <w:szCs w:val="20"/>
        </w:rPr>
      </w:pP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КРАСНОЯРСКИЙ КРАЙ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ЭВЕНКИЙСКИЙ МУНИЦИПАЛЬНЫЙ РАЙОН</w:t>
      </w:r>
    </w:p>
    <w:p w:rsidR="00CA5FBF" w:rsidRPr="00CA5FBF" w:rsidRDefault="00F77133" w:rsidP="00CA5FBF">
      <w:pPr>
        <w:jc w:val="center"/>
        <w:rPr>
          <w:rFonts w:ascii="Arial Narrow" w:hAnsi="Arial Narrow" w:cs="Arial"/>
          <w:b/>
          <w:bCs/>
          <w:sz w:val="20"/>
          <w:szCs w:val="20"/>
        </w:rPr>
      </w:pPr>
      <w:r>
        <w:rPr>
          <w:rFonts w:ascii="Arial Narrow" w:hAnsi="Arial Narrow" w:cs="Arial"/>
          <w:b/>
          <w:bCs/>
          <w:sz w:val="20"/>
          <w:szCs w:val="20"/>
        </w:rPr>
        <w:t>БУРНИНСКИЙ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ПОСЕЛКОВЫЙ СОВЕТ ДЕПУТАТОВ</w:t>
      </w:r>
    </w:p>
    <w:p w:rsidR="00CA5FBF" w:rsidRPr="00CA5FBF" w:rsidRDefault="00CA5FBF" w:rsidP="00CA5FBF">
      <w:pPr>
        <w:jc w:val="center"/>
        <w:rPr>
          <w:rFonts w:ascii="Arial Narrow" w:hAnsi="Arial Narrow" w:cs="Arial"/>
          <w:b/>
          <w:bCs/>
          <w:sz w:val="20"/>
          <w:szCs w:val="20"/>
        </w:rPr>
      </w:pPr>
    </w:p>
    <w:p w:rsidR="00CA5FBF" w:rsidRPr="00CA5FBF" w:rsidRDefault="00CA5FBF" w:rsidP="00CA5FBF">
      <w:pPr>
        <w:jc w:val="center"/>
        <w:rPr>
          <w:rFonts w:ascii="Arial Narrow" w:hAnsi="Arial Narrow" w:cs="Arial"/>
          <w:sz w:val="20"/>
          <w:szCs w:val="20"/>
        </w:rPr>
      </w:pPr>
      <w:r w:rsidRPr="00CA5FBF">
        <w:rPr>
          <w:rFonts w:ascii="Arial Narrow" w:hAnsi="Arial Narrow" w:cs="Arial"/>
          <w:b/>
          <w:bCs/>
          <w:sz w:val="20"/>
          <w:szCs w:val="20"/>
        </w:rPr>
        <w:t>РЕШЕНИЕ</w:t>
      </w:r>
    </w:p>
    <w:p w:rsidR="00CA5FBF" w:rsidRPr="00CA5FBF" w:rsidRDefault="00CA5FBF" w:rsidP="00CA5FBF">
      <w:pPr>
        <w:rPr>
          <w:rFonts w:ascii="Arial Narrow" w:hAnsi="Arial Narrow" w:cs="Arial"/>
          <w:sz w:val="20"/>
          <w:szCs w:val="20"/>
        </w:rPr>
      </w:pP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lang w:val="en-US"/>
        </w:rPr>
        <w:t>II</w:t>
      </w:r>
      <w:r w:rsidRPr="00CA5FBF">
        <w:rPr>
          <w:rFonts w:ascii="Arial Narrow" w:hAnsi="Arial Narrow" w:cs="Arial"/>
          <w:bCs/>
          <w:sz w:val="20"/>
          <w:szCs w:val="20"/>
        </w:rPr>
        <w:t xml:space="preserve"> созыв</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lang w:val="en-US"/>
        </w:rPr>
        <w:t>XXXVI</w:t>
      </w:r>
      <w:r w:rsidRPr="00CA5FBF">
        <w:rPr>
          <w:rFonts w:ascii="Arial Narrow" w:hAnsi="Arial Narrow" w:cs="Arial"/>
          <w:bCs/>
          <w:sz w:val="20"/>
          <w:szCs w:val="20"/>
        </w:rPr>
        <w:t xml:space="preserve"> сессия</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 xml:space="preserve">«23» июня 2025 г.                                  </w:t>
      </w:r>
      <w:r>
        <w:rPr>
          <w:rFonts w:ascii="Arial Narrow" w:hAnsi="Arial Narrow" w:cs="Arial"/>
          <w:bCs/>
          <w:sz w:val="20"/>
          <w:szCs w:val="20"/>
        </w:rPr>
        <w:t xml:space="preserve">                                        </w:t>
      </w:r>
      <w:r w:rsidRPr="00CA5FBF">
        <w:rPr>
          <w:rFonts w:ascii="Arial Narrow" w:hAnsi="Arial Narrow" w:cs="Arial"/>
          <w:bCs/>
          <w:sz w:val="20"/>
          <w:szCs w:val="20"/>
        </w:rPr>
        <w:t xml:space="preserve">     № 140             </w:t>
      </w:r>
      <w:r>
        <w:rPr>
          <w:rFonts w:ascii="Arial Narrow" w:hAnsi="Arial Narrow" w:cs="Arial"/>
          <w:bCs/>
          <w:sz w:val="20"/>
          <w:szCs w:val="20"/>
        </w:rPr>
        <w:t xml:space="preserve">   </w:t>
      </w:r>
      <w:r w:rsidRPr="00CA5FBF">
        <w:rPr>
          <w:rFonts w:ascii="Arial Narrow" w:hAnsi="Arial Narrow" w:cs="Arial"/>
          <w:bCs/>
          <w:sz w:val="20"/>
          <w:szCs w:val="20"/>
        </w:rPr>
        <w:t xml:space="preserve">      </w:t>
      </w:r>
      <w:r>
        <w:rPr>
          <w:rFonts w:ascii="Arial Narrow" w:hAnsi="Arial Narrow" w:cs="Arial"/>
          <w:bCs/>
          <w:sz w:val="20"/>
          <w:szCs w:val="20"/>
        </w:rPr>
        <w:t xml:space="preserve">                                </w:t>
      </w:r>
      <w:r w:rsidRPr="00CA5FBF">
        <w:rPr>
          <w:rFonts w:ascii="Arial Narrow" w:hAnsi="Arial Narrow" w:cs="Arial"/>
          <w:bCs/>
          <w:sz w:val="20"/>
          <w:szCs w:val="20"/>
        </w:rPr>
        <w:t xml:space="preserve">                      п. Бурный</w:t>
      </w:r>
    </w:p>
    <w:p w:rsidR="00CA5FBF" w:rsidRPr="00CA5FBF" w:rsidRDefault="00CA5FBF" w:rsidP="00CA5FBF">
      <w:pPr>
        <w:rPr>
          <w:rFonts w:ascii="Arial Narrow" w:hAnsi="Arial Narrow" w:cs="Arial"/>
          <w:sz w:val="20"/>
          <w:szCs w:val="20"/>
        </w:rPr>
      </w:pP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О внесении изменений в Решение Бурнинского поселкового Совета депутатов от 17.08.2018 г. № 74 «О Положении «Об особенностях регулирования муниципальной службы в поселке Бурный»</w:t>
      </w:r>
      <w:r>
        <w:rPr>
          <w:rFonts w:ascii="Arial Narrow" w:hAnsi="Arial Narrow" w:cs="Arial"/>
          <w:b/>
          <w:bCs/>
          <w:sz w:val="20"/>
          <w:szCs w:val="20"/>
        </w:rPr>
        <w:t xml:space="preserve"> </w:t>
      </w:r>
      <w:r w:rsidRPr="00CA5FBF">
        <w:rPr>
          <w:rFonts w:ascii="Arial Narrow" w:hAnsi="Arial Narrow" w:cs="Arial"/>
          <w:b/>
          <w:bCs/>
          <w:sz w:val="20"/>
          <w:szCs w:val="20"/>
        </w:rPr>
        <w:t>(в редакции от 18.08.22 № 46, 07.07.23 № 77)</w:t>
      </w:r>
    </w:p>
    <w:p w:rsidR="00CA5FBF" w:rsidRPr="00CA5FBF" w:rsidRDefault="00CA5FBF" w:rsidP="00CA5FBF">
      <w:pPr>
        <w:rPr>
          <w:rFonts w:ascii="Arial Narrow" w:hAnsi="Arial Narrow" w:cs="Arial"/>
          <w:sz w:val="20"/>
          <w:szCs w:val="20"/>
        </w:rPr>
      </w:pPr>
    </w:p>
    <w:p w:rsidR="00CA5FBF" w:rsidRPr="00CA5FBF" w:rsidRDefault="00CA5FBF" w:rsidP="00CA5FBF">
      <w:pPr>
        <w:ind w:firstLine="709"/>
        <w:jc w:val="both"/>
        <w:rPr>
          <w:rFonts w:ascii="Arial Narrow" w:hAnsi="Arial Narrow" w:cs="Arial"/>
          <w:b/>
          <w:bCs/>
          <w:sz w:val="20"/>
          <w:szCs w:val="20"/>
        </w:rPr>
      </w:pPr>
      <w:r w:rsidRPr="00CA5FBF">
        <w:rPr>
          <w:rFonts w:ascii="Arial Narrow" w:hAnsi="Arial Narrow" w:cs="Arial"/>
          <w:sz w:val="20"/>
          <w:szCs w:val="20"/>
        </w:rPr>
        <w:t xml:space="preserve">В целях приведения нормативных правовых актов поселка Бурный в соответствие с федеральным и региональным законодательством, руководствуясь Законом Красноярского края от 24.04.2008 № 5-1565 «Об особенностях правового регулирования муниципальной службы в Красноярском </w:t>
      </w:r>
      <w:r>
        <w:rPr>
          <w:rFonts w:ascii="Arial Narrow" w:hAnsi="Arial Narrow" w:cs="Arial"/>
          <w:sz w:val="20"/>
          <w:szCs w:val="20"/>
        </w:rPr>
        <w:t xml:space="preserve">крае», Уставом поселка Бурный, </w:t>
      </w:r>
      <w:r w:rsidRPr="00CA5FBF">
        <w:rPr>
          <w:rFonts w:ascii="Arial Narrow" w:hAnsi="Arial Narrow" w:cs="Arial"/>
          <w:sz w:val="20"/>
          <w:szCs w:val="20"/>
        </w:rPr>
        <w:t>Бурнинский поселковый Совет депутатов</w:t>
      </w:r>
      <w:r>
        <w:rPr>
          <w:rFonts w:ascii="Arial Narrow" w:hAnsi="Arial Narrow" w:cs="Arial"/>
          <w:b/>
          <w:bCs/>
          <w:sz w:val="20"/>
          <w:szCs w:val="20"/>
        </w:rPr>
        <w:t xml:space="preserve"> </w:t>
      </w:r>
      <w:r w:rsidRPr="00CA5FBF">
        <w:rPr>
          <w:rFonts w:ascii="Arial Narrow" w:hAnsi="Arial Narrow" w:cs="Arial"/>
          <w:b/>
          <w:bCs/>
          <w:sz w:val="20"/>
          <w:szCs w:val="20"/>
        </w:rPr>
        <w:t>РЕШИЛ:</w:t>
      </w:r>
    </w:p>
    <w:p w:rsidR="00CA5FBF" w:rsidRPr="00CA5FBF" w:rsidRDefault="00CA5FBF" w:rsidP="00CA5FBF">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CA5FBF">
        <w:rPr>
          <w:rFonts w:ascii="Arial Narrow" w:hAnsi="Arial Narrow" w:cs="Arial"/>
          <w:sz w:val="20"/>
          <w:szCs w:val="20"/>
        </w:rPr>
        <w:t>Внести в Решение Бурнинского поселкового Совета депутатов от 17.08.2018 г. № 74 «О Положении «Об особенностях регулирования муниципальной службы в поселке Бурный» (в редакции от 18.08.22 № 46, 07.07.23 № 77) следующие изменения:</w:t>
      </w:r>
    </w:p>
    <w:p w:rsidR="00CA5FBF" w:rsidRPr="00CA5FBF" w:rsidRDefault="00CA5FBF" w:rsidP="00CA5FBF">
      <w:pPr>
        <w:jc w:val="both"/>
        <w:rPr>
          <w:rFonts w:ascii="Arial Narrow" w:hAnsi="Arial Narrow" w:cs="Arial"/>
          <w:sz w:val="20"/>
          <w:szCs w:val="20"/>
        </w:rPr>
      </w:pPr>
      <w:r w:rsidRPr="00CA5FBF">
        <w:rPr>
          <w:rFonts w:ascii="Arial Narrow" w:hAnsi="Arial Narrow" w:cs="Arial"/>
          <w:bCs/>
          <w:sz w:val="20"/>
          <w:szCs w:val="20"/>
        </w:rPr>
        <w:t>1) статью 4 Положения  (Приложение к Решению) изложить в следующей редакции:</w:t>
      </w:r>
    </w:p>
    <w:p w:rsidR="00CA5FBF" w:rsidRPr="00CA5FBF" w:rsidRDefault="00CA5FBF" w:rsidP="00CA5FBF">
      <w:pPr>
        <w:jc w:val="both"/>
        <w:rPr>
          <w:rFonts w:ascii="Arial Narrow" w:hAnsi="Arial Narrow" w:cs="Arial"/>
          <w:bCs/>
          <w:sz w:val="20"/>
          <w:szCs w:val="20"/>
        </w:rPr>
      </w:pPr>
      <w:r>
        <w:rPr>
          <w:rFonts w:ascii="Arial Narrow" w:hAnsi="Arial Narrow" w:cs="Arial"/>
          <w:sz w:val="20"/>
          <w:szCs w:val="20"/>
        </w:rPr>
        <w:tab/>
      </w:r>
      <w:r w:rsidRPr="00CA5FBF">
        <w:rPr>
          <w:rFonts w:ascii="Arial Narrow" w:hAnsi="Arial Narrow" w:cs="Arial"/>
          <w:sz w:val="20"/>
          <w:szCs w:val="20"/>
        </w:rPr>
        <w:t>«</w:t>
      </w:r>
      <w:r>
        <w:rPr>
          <w:rFonts w:ascii="Arial Narrow" w:hAnsi="Arial Narrow" w:cs="Arial"/>
          <w:bCs/>
          <w:sz w:val="20"/>
          <w:szCs w:val="20"/>
        </w:rPr>
        <w:t>Статья 4.</w:t>
      </w:r>
      <w:r w:rsidRPr="00CA5FBF">
        <w:rPr>
          <w:rFonts w:ascii="Arial Narrow" w:hAnsi="Arial Narrow" w:cs="Arial"/>
          <w:bCs/>
          <w:sz w:val="20"/>
          <w:szCs w:val="20"/>
        </w:rPr>
        <w:t xml:space="preserve"> Классные чины</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CA5FBF">
        <w:rPr>
          <w:rFonts w:ascii="Arial Narrow" w:hAnsi="Arial Narrow" w:cs="Arial"/>
          <w:sz w:val="20"/>
          <w:szCs w:val="20"/>
        </w:rPr>
        <w:t>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 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CA5FBF">
        <w:rPr>
          <w:rFonts w:ascii="Arial Narrow" w:hAnsi="Arial Narrow" w:cs="Arial"/>
          <w:sz w:val="20"/>
          <w:szCs w:val="20"/>
        </w:rPr>
        <w:t>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CA5FBF" w:rsidRPr="00CA5FBF" w:rsidRDefault="00CA5FBF" w:rsidP="00CA5FBF">
      <w:pPr>
        <w:jc w:val="both"/>
        <w:rPr>
          <w:rFonts w:ascii="Arial Narrow" w:hAnsi="Arial Narrow" w:cs="Arial"/>
          <w:sz w:val="20"/>
          <w:szCs w:val="20"/>
        </w:rPr>
      </w:pPr>
      <w:bookmarkStart w:id="63" w:name="redstr9"/>
      <w:bookmarkEnd w:id="63"/>
      <w:r>
        <w:rPr>
          <w:rFonts w:ascii="Arial Narrow" w:hAnsi="Arial Narrow" w:cs="Arial"/>
          <w:sz w:val="20"/>
          <w:szCs w:val="20"/>
        </w:rPr>
        <w:tab/>
      </w:r>
      <w:r w:rsidRPr="00CA5FBF">
        <w:rPr>
          <w:rFonts w:ascii="Arial Narrow" w:hAnsi="Arial Narrow" w:cs="Arial"/>
          <w:sz w:val="20"/>
          <w:szCs w:val="20"/>
        </w:rPr>
        <w:t>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ab/>
      </w:r>
      <w:r w:rsidRPr="00CA5FBF">
        <w:rPr>
          <w:rFonts w:ascii="Arial Narrow" w:hAnsi="Arial Narrow" w:cs="Arial"/>
          <w:sz w:val="20"/>
          <w:szCs w:val="20"/>
        </w:rPr>
        <w:t>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CA5FBF">
        <w:rPr>
          <w:rFonts w:ascii="Arial Narrow" w:hAnsi="Arial Narrow" w:cs="Arial"/>
          <w:sz w:val="20"/>
          <w:szCs w:val="20"/>
        </w:rPr>
        <w:t>Классный чин может быть первым или очередным.</w:t>
      </w:r>
    </w:p>
    <w:p w:rsidR="00CA5FBF" w:rsidRPr="00CA5FBF" w:rsidRDefault="00CA5FBF" w:rsidP="00CA5FBF">
      <w:pPr>
        <w:jc w:val="both"/>
        <w:rPr>
          <w:rFonts w:ascii="Arial Narrow" w:hAnsi="Arial Narrow" w:cs="Arial"/>
          <w:sz w:val="20"/>
          <w:szCs w:val="20"/>
        </w:rPr>
      </w:pPr>
      <w:bookmarkStart w:id="64" w:name="redstr20"/>
      <w:bookmarkEnd w:id="64"/>
      <w:r>
        <w:rPr>
          <w:rFonts w:ascii="Arial Narrow" w:hAnsi="Arial Narrow" w:cs="Arial"/>
          <w:sz w:val="20"/>
          <w:szCs w:val="20"/>
        </w:rPr>
        <w:t>4.</w:t>
      </w:r>
      <w:r>
        <w:rPr>
          <w:rFonts w:ascii="Arial Narrow" w:hAnsi="Arial Narrow" w:cs="Arial"/>
          <w:sz w:val="20"/>
          <w:szCs w:val="20"/>
        </w:rPr>
        <w:tab/>
      </w:r>
      <w:r w:rsidRPr="00CA5FBF">
        <w:rPr>
          <w:rFonts w:ascii="Arial Narrow" w:hAnsi="Arial Narrow" w:cs="Arial"/>
          <w:sz w:val="20"/>
          <w:szCs w:val="20"/>
        </w:rPr>
        <w:t>Первыми классными чинами (в зависимости от группы должностей муниципальной службы) являются:</w:t>
      </w:r>
    </w:p>
    <w:p w:rsidR="00CA5FBF" w:rsidRPr="00CA5FBF" w:rsidRDefault="00CA5FBF" w:rsidP="00CA5FBF">
      <w:pPr>
        <w:jc w:val="both"/>
        <w:rPr>
          <w:rFonts w:ascii="Arial Narrow" w:hAnsi="Arial Narrow" w:cs="Arial"/>
          <w:sz w:val="20"/>
          <w:szCs w:val="20"/>
        </w:rPr>
      </w:pPr>
      <w:bookmarkStart w:id="65" w:name="redstr21"/>
      <w:bookmarkEnd w:id="65"/>
      <w:r w:rsidRPr="00CA5FBF">
        <w:rPr>
          <w:rFonts w:ascii="Arial Narrow" w:hAnsi="Arial Narrow" w:cs="Arial"/>
          <w:sz w:val="20"/>
          <w:szCs w:val="20"/>
        </w:rPr>
        <w:t>1) для младшей группы должностей муниципальной службы - секретарь муниципальной службы 3 класса;</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2) для старшей группы должностей муниципальной службы - референт муниципальной службы 3 класса;</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3) для главной группы должностей муниципальной службы - муниципальный советник 3 класса;</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Pr="00CA5FBF">
        <w:rPr>
          <w:rFonts w:ascii="Arial Narrow" w:hAnsi="Arial Narrow" w:cs="Arial"/>
          <w:sz w:val="20"/>
          <w:szCs w:val="20"/>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пунктом 15 статьи 4 Закона Красноярского края от 24.04.2008 № 5-1565 «Об особенностях правового регулирования муниципальной службы в Красноярском крае».</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Pr="00CA5FBF">
        <w:rPr>
          <w:rFonts w:ascii="Arial Narrow" w:hAnsi="Arial Narrow" w:cs="Arial"/>
          <w:sz w:val="20"/>
          <w:szCs w:val="20"/>
        </w:rP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Pr="00CA5FBF">
        <w:rPr>
          <w:rFonts w:ascii="Arial Narrow" w:hAnsi="Arial Narrow" w:cs="Arial"/>
          <w:sz w:val="20"/>
          <w:szCs w:val="20"/>
        </w:rPr>
        <w:t>Сроки прохождения муниципальной службы в классных чинах:</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1) секретаря муниципальной службы 3, 2 класса - не менее одного года;</w:t>
      </w:r>
    </w:p>
    <w:p w:rsidR="00CA5FBF" w:rsidRPr="00CA5FBF" w:rsidRDefault="00CA5FBF" w:rsidP="00CA5FBF">
      <w:pPr>
        <w:jc w:val="both"/>
        <w:rPr>
          <w:rFonts w:ascii="Arial Narrow" w:eastAsia="Calibri" w:hAnsi="Arial Narrow" w:cs="Arial"/>
          <w:sz w:val="20"/>
          <w:szCs w:val="20"/>
        </w:rPr>
      </w:pPr>
      <w:r w:rsidRPr="00CA5FBF">
        <w:rPr>
          <w:rFonts w:ascii="Arial Narrow" w:hAnsi="Arial Narrow" w:cs="Arial"/>
          <w:sz w:val="20"/>
          <w:szCs w:val="20"/>
        </w:rPr>
        <w:t>2) референта муниципальной службы 3, 2 класса - не менее одного года;</w:t>
      </w:r>
    </w:p>
    <w:p w:rsidR="00CA5FBF" w:rsidRPr="00CA5FBF" w:rsidRDefault="00CA5FBF" w:rsidP="00CA5FBF">
      <w:pPr>
        <w:jc w:val="both"/>
        <w:rPr>
          <w:rFonts w:ascii="Arial Narrow" w:hAnsi="Arial Narrow" w:cs="Arial"/>
          <w:sz w:val="20"/>
          <w:szCs w:val="20"/>
        </w:rPr>
      </w:pPr>
      <w:r w:rsidRPr="00CA5FBF">
        <w:rPr>
          <w:rFonts w:ascii="Arial Narrow" w:eastAsia="Calibri" w:hAnsi="Arial Narrow" w:cs="Arial"/>
          <w:sz w:val="20"/>
          <w:szCs w:val="20"/>
        </w:rPr>
        <w:t>3) муниципального советника 3, 2 класса - не менее двух лет;</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7.1.</w:t>
      </w:r>
      <w:r>
        <w:rPr>
          <w:rFonts w:ascii="Arial Narrow" w:hAnsi="Arial Narrow" w:cs="Arial"/>
          <w:sz w:val="20"/>
          <w:szCs w:val="20"/>
        </w:rPr>
        <w:tab/>
      </w:r>
      <w:r w:rsidRPr="00CA5FBF">
        <w:rPr>
          <w:rFonts w:ascii="Arial Narrow" w:hAnsi="Arial Narrow" w:cs="Arial"/>
          <w:sz w:val="20"/>
          <w:szCs w:val="20"/>
        </w:rPr>
        <w:t>Для прохождения муниципальной службы в классных чинах секретаря муниципальной службы 1 класса, референта муниципальной службы 1 класса, муниципального советника 1 класса сроки не устанавливаются.</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Pr="00CA5FBF">
        <w:rPr>
          <w:rFonts w:ascii="Arial Narrow" w:hAnsi="Arial Narrow" w:cs="Arial"/>
          <w:sz w:val="20"/>
          <w:szCs w:val="20"/>
        </w:rPr>
        <w:t>В случае если сроки для присвоения классных чинов, предусмотренные частями 5 и 6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части 1 настоящей статьи в срок не позднее чем через десять дней со дня выхода из указанного отпуска.</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Pr="00CA5FBF">
        <w:rPr>
          <w:rFonts w:ascii="Arial Narrow" w:hAnsi="Arial Narrow" w:cs="Arial"/>
          <w:sz w:val="20"/>
          <w:szCs w:val="20"/>
        </w:rP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lastRenderedPageBreak/>
        <w:t>10.</w:t>
      </w:r>
      <w:r>
        <w:rPr>
          <w:rFonts w:ascii="Arial Narrow" w:hAnsi="Arial Narrow" w:cs="Arial"/>
          <w:sz w:val="20"/>
          <w:szCs w:val="20"/>
        </w:rPr>
        <w:tab/>
      </w:r>
      <w:r w:rsidRPr="00CA5FBF">
        <w:rPr>
          <w:rFonts w:ascii="Arial Narrow" w:hAnsi="Arial Narrow" w:cs="Arial"/>
          <w:sz w:val="20"/>
          <w:szCs w:val="20"/>
        </w:rPr>
        <w:t>Срок прохождения муниципальной службы в присвоенном классном чине исчисляется со дня присвоения классного чина.</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Pr="00CA5FBF">
        <w:rPr>
          <w:rFonts w:ascii="Arial Narrow" w:hAnsi="Arial Narrow" w:cs="Arial"/>
          <w:sz w:val="20"/>
          <w:szCs w:val="20"/>
        </w:rPr>
        <w:t>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статьей 66.1 Трудового кодекса Российской Федерации в электронном виде.</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Pr="00CA5FBF">
        <w:rPr>
          <w:rFonts w:ascii="Arial Narrow" w:hAnsi="Arial Narrow" w:cs="Arial"/>
          <w:sz w:val="20"/>
          <w:szCs w:val="20"/>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9 настоящей статьи.</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ab/>
      </w:r>
      <w:r w:rsidRPr="00CA5FBF">
        <w:rPr>
          <w:rFonts w:ascii="Arial Narrow" w:hAnsi="Arial Narrow" w:cs="Arial"/>
          <w:sz w:val="20"/>
          <w:szCs w:val="20"/>
        </w:rPr>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статьей 66.1 Трудового кодекса Российской Федерации.</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Pr="00CA5FBF">
        <w:rPr>
          <w:rFonts w:ascii="Arial Narrow" w:hAnsi="Arial Narrow" w:cs="Arial"/>
          <w:sz w:val="20"/>
          <w:szCs w:val="20"/>
        </w:rPr>
        <w:t>Гражданин может быть лишен присвоенного классного чина судом при осуждении за совершение тяжкого или особо тяжкого преступления.</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Pr="00CA5FBF">
        <w:rPr>
          <w:rFonts w:ascii="Arial Narrow" w:hAnsi="Arial Narrow" w:cs="Arial"/>
          <w:sz w:val="20"/>
          <w:szCs w:val="20"/>
        </w:rPr>
        <w:t>Классный чин не присваивается:</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1) в течение срока действия взыскания, дисциплинарного взыскания муниципальным служащим, имеющим взыскания, дисциплинарные взыскания;</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3) в период отстранения муниципального служащего от замещаемой должности муниципальной службы в соответствии со статьями 14.1 и 27 Федерального закона от 2 марта 2007 года № 25-ФЗ «О муниципальной службе в Российской Федерации».</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Pr="00CA5FBF">
        <w:rPr>
          <w:rFonts w:ascii="Arial Narrow" w:hAnsi="Arial Narrow" w:cs="Arial"/>
          <w:sz w:val="20"/>
          <w:szCs w:val="20"/>
        </w:rPr>
        <w:t>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пунктом 12 статьи 4 указанного Закона Красноярского края от 24.04.2008 № 5-1565 «Об особенностях правового регулирования муниципальной службы в Красноярском крае».</w:t>
      </w:r>
    </w:p>
    <w:p w:rsidR="00CA5FBF" w:rsidRPr="00CA5FBF" w:rsidRDefault="00CA5FBF" w:rsidP="00CA5FBF">
      <w:pPr>
        <w:pStyle w:val="ConsPlusNormal"/>
        <w:ind w:firstLine="0"/>
        <w:jc w:val="both"/>
        <w:rPr>
          <w:rFonts w:ascii="Arial Narrow" w:hAnsi="Arial Narrow"/>
        </w:rPr>
      </w:pPr>
      <w:r>
        <w:rPr>
          <w:rFonts w:ascii="Arial Narrow" w:hAnsi="Arial Narrow"/>
        </w:rPr>
        <w:tab/>
      </w:r>
      <w:r w:rsidRPr="00CA5FBF">
        <w:rPr>
          <w:rFonts w:ascii="Arial Narrow" w:hAnsi="Arial Narrow"/>
        </w:rPr>
        <w:t>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4 названного Закона Красноярского края от 24.04.2008 № 5-1565 «Об особенностях правового регулирования муниципаль</w:t>
      </w:r>
      <w:r w:rsidR="002D2DAF">
        <w:rPr>
          <w:rFonts w:ascii="Arial Narrow" w:hAnsi="Arial Narrow"/>
        </w:rPr>
        <w:t>ной службы в Красноярском крае»</w:t>
      </w:r>
      <w:r w:rsidRPr="00CA5FBF">
        <w:rPr>
          <w:rFonts w:ascii="Arial Narrow" w:hAnsi="Arial Narrow"/>
        </w:rPr>
        <w:t>».</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CA5FBF">
        <w:rPr>
          <w:rFonts w:ascii="Arial Narrow" w:hAnsi="Arial Narrow" w:cs="Arial"/>
          <w:sz w:val="20"/>
          <w:szCs w:val="20"/>
        </w:rPr>
        <w:t>Разместить настоящее Решение на сайте муниципального образования «поселок Бурный» в сети «Интернет» (https://burnyj-r04.gosweb.gosuslugi.ru).</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CA5FBF">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A5FBF" w:rsidRPr="00CA5FBF" w:rsidRDefault="00CA5FBF" w:rsidP="00CA5FBF">
      <w:pPr>
        <w:jc w:val="both"/>
        <w:rPr>
          <w:rFonts w:ascii="Arial Narrow" w:hAnsi="Arial Narrow" w:cs="Arial"/>
          <w:sz w:val="20"/>
          <w:szCs w:val="20"/>
        </w:rPr>
      </w:pP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Глава п. Бурный</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Председатель</w:t>
      </w:r>
    </w:p>
    <w:p w:rsidR="00CA5FBF" w:rsidRPr="00CA5FBF" w:rsidRDefault="00CA5FBF" w:rsidP="00CA5FBF">
      <w:pPr>
        <w:jc w:val="both"/>
        <w:rPr>
          <w:rFonts w:ascii="Arial Narrow" w:hAnsi="Arial Narrow"/>
          <w:sz w:val="20"/>
          <w:szCs w:val="20"/>
        </w:rPr>
      </w:pPr>
      <w:r w:rsidRPr="00CA5FBF">
        <w:rPr>
          <w:rFonts w:ascii="Arial Narrow" w:hAnsi="Arial Narrow" w:cs="Arial"/>
          <w:bCs/>
          <w:sz w:val="20"/>
          <w:szCs w:val="20"/>
        </w:rPr>
        <w:t xml:space="preserve">Бурнинского поселкового Совета депутатов                                 </w:t>
      </w:r>
      <w:r>
        <w:rPr>
          <w:rFonts w:ascii="Arial Narrow" w:hAnsi="Arial Narrow" w:cs="Arial"/>
          <w:bCs/>
          <w:sz w:val="20"/>
          <w:szCs w:val="20"/>
        </w:rPr>
        <w:t xml:space="preserve">                          п/п                                               </w:t>
      </w:r>
      <w:r w:rsidRPr="00CA5FBF">
        <w:rPr>
          <w:rFonts w:ascii="Arial Narrow" w:hAnsi="Arial Narrow" w:cs="Arial"/>
          <w:bCs/>
          <w:sz w:val="20"/>
          <w:szCs w:val="20"/>
        </w:rPr>
        <w:t xml:space="preserve">         Р.А. Горяев</w:t>
      </w:r>
    </w:p>
    <w:p w:rsidR="00CA5FBF" w:rsidRPr="00CA5FBF" w:rsidRDefault="00CA5FBF" w:rsidP="00CA5FBF">
      <w:pPr>
        <w:jc w:val="center"/>
        <w:rPr>
          <w:rFonts w:ascii="Arial Narrow" w:hAnsi="Arial Narrow"/>
          <w:sz w:val="20"/>
          <w:szCs w:val="20"/>
        </w:rPr>
      </w:pP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КРАСНОЯРСКИЙ КРАЙ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ЭВЕНКИЙСКИЙ МУНИЦИПАЛЬНЫЙ РАЙОН</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БУРНИНСК</w:t>
      </w:r>
      <w:r w:rsidR="00104328">
        <w:rPr>
          <w:rFonts w:ascii="Arial Narrow" w:hAnsi="Arial Narrow" w:cs="Arial"/>
          <w:b/>
          <w:bCs/>
          <w:sz w:val="20"/>
          <w:szCs w:val="20"/>
        </w:rPr>
        <w:t>ИЙ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ПОСЕЛКОВЫЙ СОВЕТ ДЕПУТАТОВ</w:t>
      </w:r>
    </w:p>
    <w:p w:rsidR="00CA5FBF" w:rsidRPr="00CA5FBF" w:rsidRDefault="00CA5FBF" w:rsidP="00CA5FBF">
      <w:pPr>
        <w:jc w:val="center"/>
        <w:rPr>
          <w:rFonts w:ascii="Arial Narrow" w:hAnsi="Arial Narrow" w:cs="Arial"/>
          <w:b/>
          <w:bCs/>
          <w:sz w:val="20"/>
          <w:szCs w:val="20"/>
        </w:rPr>
      </w:pPr>
    </w:p>
    <w:p w:rsidR="00CA5FBF" w:rsidRPr="00CA5FBF" w:rsidRDefault="00CA5FBF" w:rsidP="00CA5FBF">
      <w:pPr>
        <w:jc w:val="center"/>
        <w:rPr>
          <w:rFonts w:ascii="Arial Narrow" w:hAnsi="Arial Narrow" w:cs="Arial"/>
          <w:sz w:val="20"/>
          <w:szCs w:val="20"/>
        </w:rPr>
      </w:pPr>
      <w:r w:rsidRPr="00CA5FBF">
        <w:rPr>
          <w:rFonts w:ascii="Arial Narrow" w:hAnsi="Arial Narrow" w:cs="Arial"/>
          <w:b/>
          <w:bCs/>
          <w:sz w:val="20"/>
          <w:szCs w:val="20"/>
        </w:rPr>
        <w:t>РЕШЕНИЕ</w:t>
      </w:r>
    </w:p>
    <w:p w:rsidR="00CA5FBF" w:rsidRPr="00CA5FBF" w:rsidRDefault="00CA5FBF" w:rsidP="00CA5FBF">
      <w:pPr>
        <w:jc w:val="both"/>
        <w:rPr>
          <w:rFonts w:ascii="Arial Narrow" w:hAnsi="Arial Narrow" w:cs="Arial"/>
          <w:sz w:val="20"/>
          <w:szCs w:val="20"/>
        </w:rPr>
      </w:pP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lang w:val="en-US"/>
        </w:rPr>
        <w:t>II</w:t>
      </w:r>
      <w:r w:rsidRPr="00CA5FBF">
        <w:rPr>
          <w:rFonts w:ascii="Arial Narrow" w:hAnsi="Arial Narrow" w:cs="Arial"/>
          <w:bCs/>
          <w:sz w:val="20"/>
          <w:szCs w:val="20"/>
        </w:rPr>
        <w:t xml:space="preserve"> созыв</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lang w:val="en-US"/>
        </w:rPr>
        <w:t>XXXVI</w:t>
      </w:r>
      <w:r w:rsidRPr="00CA5FBF">
        <w:rPr>
          <w:rFonts w:ascii="Arial Narrow" w:hAnsi="Arial Narrow" w:cs="Arial"/>
          <w:bCs/>
          <w:sz w:val="20"/>
          <w:szCs w:val="20"/>
        </w:rPr>
        <w:t xml:space="preserve"> сессия</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 xml:space="preserve">«23» июня 2025 г.                                </w:t>
      </w:r>
      <w:r>
        <w:rPr>
          <w:rFonts w:ascii="Arial Narrow" w:hAnsi="Arial Narrow" w:cs="Arial"/>
          <w:bCs/>
          <w:sz w:val="20"/>
          <w:szCs w:val="20"/>
        </w:rPr>
        <w:t xml:space="preserve">                                           </w:t>
      </w:r>
      <w:r w:rsidRPr="00CA5FBF">
        <w:rPr>
          <w:rFonts w:ascii="Arial Narrow" w:hAnsi="Arial Narrow" w:cs="Arial"/>
          <w:bCs/>
          <w:sz w:val="20"/>
          <w:szCs w:val="20"/>
        </w:rPr>
        <w:t xml:space="preserve">       № 141                   </w:t>
      </w:r>
      <w:r>
        <w:rPr>
          <w:rFonts w:ascii="Arial Narrow" w:hAnsi="Arial Narrow" w:cs="Arial"/>
          <w:bCs/>
          <w:sz w:val="20"/>
          <w:szCs w:val="20"/>
        </w:rPr>
        <w:t xml:space="preserve">                                </w:t>
      </w:r>
      <w:r w:rsidRPr="00CA5FBF">
        <w:rPr>
          <w:rFonts w:ascii="Arial Narrow" w:hAnsi="Arial Narrow" w:cs="Arial"/>
          <w:bCs/>
          <w:sz w:val="20"/>
          <w:szCs w:val="20"/>
        </w:rPr>
        <w:t xml:space="preserve">                      п. Бурный</w:t>
      </w:r>
    </w:p>
    <w:p w:rsidR="00CA5FBF" w:rsidRPr="00CA5FBF" w:rsidRDefault="00CA5FBF" w:rsidP="00CA5FBF">
      <w:pPr>
        <w:rPr>
          <w:rFonts w:ascii="Arial Narrow" w:hAnsi="Arial Narrow" w:cs="Arial"/>
          <w:sz w:val="20"/>
          <w:szCs w:val="20"/>
        </w:rPr>
      </w:pP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О внесении изменений в Решение Бурнинского поселкового Совета депутатов от 19.1</w:t>
      </w:r>
      <w:r>
        <w:rPr>
          <w:rFonts w:ascii="Arial Narrow" w:hAnsi="Arial Narrow" w:cs="Arial"/>
          <w:b/>
          <w:bCs/>
          <w:sz w:val="20"/>
          <w:szCs w:val="20"/>
        </w:rPr>
        <w:t>1.2018 г. № 86 «Об установлении</w:t>
      </w:r>
      <w:r w:rsidRPr="00CA5FBF">
        <w:rPr>
          <w:rFonts w:ascii="Arial Narrow" w:hAnsi="Arial Narrow" w:cs="Arial"/>
          <w:b/>
          <w:bCs/>
          <w:sz w:val="20"/>
          <w:szCs w:val="20"/>
        </w:rPr>
        <w:t xml:space="preserve"> на территории поселка Бурный налога на имущество физических лиц» (в редакции от 03.06.2019 г. № </w:t>
      </w:r>
      <w:r w:rsidRPr="00CA5FBF">
        <w:rPr>
          <w:rFonts w:ascii="Arial Narrow" w:hAnsi="Arial Narrow" w:cs="Arial"/>
          <w:b/>
          <w:bCs/>
          <w:sz w:val="20"/>
          <w:szCs w:val="20"/>
        </w:rPr>
        <w:lastRenderedPageBreak/>
        <w:t xml:space="preserve">103, от 19.11.2019 г. № 120, от 22.06.2020 г. № 143, от 07.06.23 № 64) и в Решение Бурнинского поселкового Совета депутатов от 22.06.2020 г. № 143 «О внесении изменений в Решение Бурнинского поселкового </w:t>
      </w:r>
      <w:r w:rsidRPr="00CA5FBF">
        <w:rPr>
          <w:rFonts w:ascii="Arial Narrow" w:hAnsi="Arial Narrow"/>
          <w:b/>
          <w:bCs/>
          <w:sz w:val="20"/>
          <w:szCs w:val="20"/>
        </w:rPr>
        <w:t xml:space="preserve">Совета депутатов от </w:t>
      </w:r>
      <w:r>
        <w:rPr>
          <w:rFonts w:ascii="Arial Narrow" w:hAnsi="Arial Narrow"/>
          <w:b/>
          <w:bCs/>
          <w:sz w:val="20"/>
          <w:szCs w:val="20"/>
        </w:rPr>
        <w:t xml:space="preserve">19.11.2018 г. № 86 «Об установлении </w:t>
      </w:r>
      <w:r w:rsidRPr="00CA5FBF">
        <w:rPr>
          <w:rFonts w:ascii="Arial Narrow" w:hAnsi="Arial Narrow"/>
          <w:b/>
          <w:bCs/>
          <w:sz w:val="20"/>
          <w:szCs w:val="20"/>
        </w:rPr>
        <w:t>на территории поселка Бурный налога на имущество физически</w:t>
      </w:r>
      <w:r>
        <w:rPr>
          <w:rFonts w:ascii="Arial Narrow" w:hAnsi="Arial Narrow"/>
          <w:b/>
          <w:bCs/>
          <w:sz w:val="20"/>
          <w:szCs w:val="20"/>
        </w:rPr>
        <w:t>х лиц»</w:t>
      </w:r>
      <w:r w:rsidRPr="00CA5FBF">
        <w:rPr>
          <w:rFonts w:ascii="Arial Narrow" w:hAnsi="Arial Narrow" w:cs="Arial"/>
          <w:b/>
          <w:bCs/>
          <w:sz w:val="20"/>
          <w:szCs w:val="20"/>
        </w:rPr>
        <w:t xml:space="preserve"> (в редакции от 03.06.2019 г. № 103, от 19.11.2019 г. № 120)</w:t>
      </w:r>
    </w:p>
    <w:p w:rsidR="00CA5FBF" w:rsidRPr="00CA5FBF" w:rsidRDefault="00CA5FBF" w:rsidP="00CA5FBF">
      <w:pPr>
        <w:jc w:val="center"/>
        <w:rPr>
          <w:rFonts w:ascii="Arial Narrow" w:hAnsi="Arial Narrow" w:cs="Arial"/>
          <w:sz w:val="20"/>
          <w:szCs w:val="20"/>
        </w:rPr>
      </w:pPr>
    </w:p>
    <w:p w:rsidR="00CA5FBF" w:rsidRPr="00CA5FBF" w:rsidRDefault="00CA5FBF" w:rsidP="00CA5FBF">
      <w:pPr>
        <w:ind w:firstLine="709"/>
        <w:jc w:val="both"/>
        <w:rPr>
          <w:rFonts w:ascii="Arial Narrow" w:hAnsi="Arial Narrow" w:cs="Arial"/>
          <w:b/>
          <w:bCs/>
          <w:sz w:val="20"/>
          <w:szCs w:val="20"/>
        </w:rPr>
      </w:pPr>
      <w:r w:rsidRPr="00CA5FBF">
        <w:rPr>
          <w:rFonts w:ascii="Arial Narrow" w:hAnsi="Arial Narrow" w:cs="Arial"/>
          <w:sz w:val="20"/>
          <w:szCs w:val="20"/>
        </w:rPr>
        <w:t xml:space="preserve">В целях приведения нормативных правовых актов поселка Бурный в соответствие с федеральным, руководствуясь </w:t>
      </w:r>
      <w:r>
        <w:rPr>
          <w:rFonts w:ascii="Arial Narrow" w:hAnsi="Arial Narrow" w:cs="Arial"/>
          <w:sz w:val="20"/>
          <w:szCs w:val="20"/>
        </w:rPr>
        <w:t xml:space="preserve">Уставом поселка Бурный, </w:t>
      </w:r>
      <w:r w:rsidRPr="00CA5FBF">
        <w:rPr>
          <w:rFonts w:ascii="Arial Narrow" w:hAnsi="Arial Narrow" w:cs="Arial"/>
          <w:sz w:val="20"/>
          <w:szCs w:val="20"/>
        </w:rPr>
        <w:t>Бурнинский поселковый Совет депутатов</w:t>
      </w:r>
      <w:r>
        <w:rPr>
          <w:rFonts w:ascii="Arial Narrow" w:hAnsi="Arial Narrow" w:cs="Arial"/>
          <w:b/>
          <w:bCs/>
          <w:sz w:val="20"/>
          <w:szCs w:val="20"/>
        </w:rPr>
        <w:t xml:space="preserve"> </w:t>
      </w:r>
      <w:r w:rsidRPr="00CA5FBF">
        <w:rPr>
          <w:rFonts w:ascii="Arial Narrow" w:hAnsi="Arial Narrow" w:cs="Arial"/>
          <w:b/>
          <w:bCs/>
          <w:sz w:val="20"/>
          <w:szCs w:val="20"/>
        </w:rPr>
        <w:t>РЕШИЛ:</w:t>
      </w:r>
    </w:p>
    <w:p w:rsidR="00CA5FBF" w:rsidRPr="00CA5FBF" w:rsidRDefault="00CA5FBF" w:rsidP="00CA5FBF">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CA5FBF">
        <w:rPr>
          <w:rFonts w:ascii="Arial Narrow" w:hAnsi="Arial Narrow" w:cs="Arial"/>
          <w:sz w:val="20"/>
          <w:szCs w:val="20"/>
        </w:rPr>
        <w:t>Внести в Решение Бурнинского поселкового Совета депутатов от 19.11</w:t>
      </w:r>
      <w:r>
        <w:rPr>
          <w:rFonts w:ascii="Arial Narrow" w:hAnsi="Arial Narrow" w:cs="Arial"/>
          <w:sz w:val="20"/>
          <w:szCs w:val="20"/>
        </w:rPr>
        <w:t xml:space="preserve">.2018 г. № 86 «Об установлении </w:t>
      </w:r>
      <w:r w:rsidRPr="00CA5FBF">
        <w:rPr>
          <w:rFonts w:ascii="Arial Narrow" w:hAnsi="Arial Narrow" w:cs="Arial"/>
          <w:sz w:val="20"/>
          <w:szCs w:val="20"/>
        </w:rPr>
        <w:t>на территории поселка Бурный налога на имущество физических лиц» (в редакции от 03.06.2019 г. № 103, от 19.11.2019 г. № 120, от 22.06.2020 г. № 143, от 07.06.23 № 64) следующие изменения:</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 xml:space="preserve">1) во втором предложении части 2 Решения слова </w:t>
      </w:r>
      <w:r w:rsidRPr="00CA5FBF">
        <w:rPr>
          <w:rFonts w:ascii="Arial Narrow" w:hAnsi="Arial Narrow" w:cs="Arial"/>
          <w:sz w:val="20"/>
          <w:szCs w:val="20"/>
        </w:rPr>
        <w:t xml:space="preserve">«настоящей статьей» </w:t>
      </w:r>
      <w:r w:rsidRPr="00CA5FBF">
        <w:rPr>
          <w:rFonts w:ascii="Arial Narrow" w:hAnsi="Arial Narrow" w:cs="Arial"/>
          <w:bCs/>
          <w:sz w:val="20"/>
          <w:szCs w:val="20"/>
        </w:rPr>
        <w:t>заменить словами</w:t>
      </w:r>
      <w:r w:rsidR="002F3458">
        <w:rPr>
          <w:rFonts w:ascii="Arial Narrow" w:hAnsi="Arial Narrow" w:cs="Arial"/>
          <w:sz w:val="20"/>
          <w:szCs w:val="20"/>
        </w:rPr>
        <w:t xml:space="preserve"> «</w:t>
      </w:r>
      <w:r w:rsidRPr="00CA5FBF">
        <w:rPr>
          <w:rFonts w:ascii="Arial Narrow" w:hAnsi="Arial Narrow" w:cs="Arial"/>
          <w:sz w:val="20"/>
          <w:szCs w:val="20"/>
        </w:rPr>
        <w:t>статьей 403 Налогового Кодекса Российской Федерации»;</w:t>
      </w:r>
    </w:p>
    <w:p w:rsidR="00CA5FBF" w:rsidRPr="00CA5FBF" w:rsidRDefault="00CA5FBF" w:rsidP="00CA5FBF">
      <w:pPr>
        <w:jc w:val="both"/>
        <w:rPr>
          <w:rFonts w:ascii="Arial Narrow" w:hAnsi="Arial Narrow" w:cs="Arial"/>
          <w:sz w:val="20"/>
          <w:szCs w:val="20"/>
        </w:rPr>
      </w:pPr>
      <w:r w:rsidRPr="00CA5FBF">
        <w:rPr>
          <w:rFonts w:ascii="Arial Narrow" w:hAnsi="Arial Narrow" w:cs="Arial"/>
          <w:bCs/>
          <w:sz w:val="20"/>
          <w:szCs w:val="20"/>
        </w:rPr>
        <w:t>2) таблицу в части 3 Решения изложить в следующей редакции:</w:t>
      </w:r>
    </w:p>
    <w:p w:rsidR="00CA5FBF" w:rsidRPr="00CA5FBF" w:rsidRDefault="00CA5FBF" w:rsidP="00CA5FBF">
      <w:pPr>
        <w:ind w:firstLine="588"/>
        <w:jc w:val="both"/>
        <w:rPr>
          <w:rFonts w:ascii="Arial Narrow" w:hAnsi="Arial Narrow"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510"/>
        <w:gridCol w:w="1562"/>
      </w:tblGrid>
      <w:tr w:rsidR="00CA5FBF" w:rsidRPr="00CA5FBF" w:rsidTr="00CA5FBF">
        <w:trPr>
          <w:trHeight w:val="26"/>
        </w:trPr>
        <w:tc>
          <w:tcPr>
            <w:tcW w:w="709" w:type="dxa"/>
            <w:tcBorders>
              <w:top w:val="single" w:sz="1" w:space="0" w:color="000000"/>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Pr>
                <w:rFonts w:ascii="Arial Narrow" w:hAnsi="Arial Narrow" w:cs="Arial"/>
                <w:sz w:val="20"/>
                <w:szCs w:val="20"/>
              </w:rPr>
              <w:t>№</w:t>
            </w:r>
            <w:r w:rsidRPr="00CA5FBF">
              <w:rPr>
                <w:rFonts w:ascii="Arial Narrow" w:hAnsi="Arial Narrow" w:cs="Arial"/>
                <w:sz w:val="20"/>
                <w:szCs w:val="20"/>
              </w:rPr>
              <w:t>п/п</w:t>
            </w:r>
          </w:p>
        </w:tc>
        <w:tc>
          <w:tcPr>
            <w:tcW w:w="7510" w:type="dxa"/>
            <w:tcBorders>
              <w:top w:val="single" w:sz="1" w:space="0" w:color="000000"/>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Объект налогообложения</w:t>
            </w:r>
          </w:p>
        </w:tc>
        <w:tc>
          <w:tcPr>
            <w:tcW w:w="1562" w:type="dxa"/>
            <w:tcBorders>
              <w:top w:val="single" w:sz="1" w:space="0" w:color="000000"/>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Налоговая ставка (в процентах)</w:t>
            </w:r>
          </w:p>
        </w:tc>
      </w:tr>
      <w:tr w:rsidR="00CA5FBF" w:rsidRPr="00CA5FBF" w:rsidTr="00CA5FBF">
        <w:tc>
          <w:tcPr>
            <w:tcW w:w="9781" w:type="dxa"/>
            <w:gridSpan w:val="3"/>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 xml:space="preserve">1. Объекты налогообложения, кадастровая стоимость </w:t>
            </w:r>
            <w:r w:rsidRPr="00CA5FBF">
              <w:rPr>
                <w:rFonts w:ascii="Arial Narrow" w:hAnsi="Arial Narrow"/>
                <w:sz w:val="20"/>
                <w:szCs w:val="20"/>
              </w:rPr>
              <w:t xml:space="preserve">каждого из которых </w:t>
            </w:r>
            <w:r w:rsidRPr="00CA5FBF">
              <w:rPr>
                <w:rFonts w:ascii="Arial Narrow" w:hAnsi="Arial Narrow" w:cs="Arial"/>
                <w:sz w:val="20"/>
                <w:szCs w:val="20"/>
              </w:rPr>
              <w:t>не превышает 300 миллионов рублей:</w:t>
            </w:r>
          </w:p>
        </w:tc>
      </w:tr>
      <w:tr w:rsidR="00CA5FBF" w:rsidRPr="00CA5FBF" w:rsidTr="00CA5FBF">
        <w:trPr>
          <w:trHeight w:val="15"/>
        </w:trPr>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1.1.</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жилой дом (часть жилого дома), квартира (часть квартиры), комната</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0,1</w:t>
            </w:r>
          </w:p>
        </w:tc>
      </w:tr>
      <w:tr w:rsidR="00CA5FBF" w:rsidRPr="00CA5FBF" w:rsidTr="00CA5FBF">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1.2.</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объект незавершенного строительства в случае, если проектируемым назначением такого объекта является жилой дом</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0,1</w:t>
            </w:r>
          </w:p>
        </w:tc>
      </w:tr>
      <w:tr w:rsidR="00CA5FBF" w:rsidRPr="00CA5FBF" w:rsidTr="00CA5FBF">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1.3.</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;единый недвижимый комплекс, в состав которого входит хотя бы один жилой дом</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0,1</w:t>
            </w:r>
          </w:p>
        </w:tc>
      </w:tr>
      <w:tr w:rsidR="00CA5FBF" w:rsidRPr="00CA5FBF" w:rsidTr="00CA5FBF">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1.4.</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Pr>
                <w:rFonts w:ascii="Arial Narrow" w:hAnsi="Arial Narrow" w:cs="Arial"/>
                <w:sz w:val="20"/>
                <w:szCs w:val="20"/>
              </w:rPr>
              <w:t xml:space="preserve">гараж </w:t>
            </w:r>
            <w:r w:rsidRPr="00CA5FBF">
              <w:rPr>
                <w:rFonts w:ascii="Arial Narrow" w:hAnsi="Arial Narrow" w:cs="Arial"/>
                <w:sz w:val="20"/>
                <w:szCs w:val="20"/>
              </w:rPr>
              <w:t>и машино-место, в том числе расположенные в объектах налогообложения, указанных в подпункте 2 пункта 2 статьи 406 Налогового Кодекса Российской Федерации</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0,1</w:t>
            </w:r>
          </w:p>
        </w:tc>
      </w:tr>
      <w:tr w:rsidR="00CA5FBF" w:rsidRPr="00CA5FBF" w:rsidTr="002D2DAF">
        <w:trPr>
          <w:trHeight w:val="619"/>
        </w:trPr>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1.5.</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хозяйственное строение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0,1</w:t>
            </w:r>
          </w:p>
        </w:tc>
      </w:tr>
      <w:tr w:rsidR="00CA5FBF" w:rsidRPr="00CA5FBF" w:rsidTr="00CA5FBF">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2.</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Объекты налогообложения, включенные в перечень, определяемый в соответствии с п. 7 ст. 378.2. Налогового Кодекса РФ, </w:t>
            </w:r>
            <w:r w:rsidRPr="00CA5FBF">
              <w:rPr>
                <w:rFonts w:ascii="Arial Narrow" w:hAnsi="Arial Narrow"/>
                <w:sz w:val="20"/>
                <w:szCs w:val="20"/>
              </w:rPr>
              <w:t xml:space="preserve">в отношении объектов налогообложения, предусмотренных </w:t>
            </w:r>
            <w:r w:rsidRPr="00CA5FBF">
              <w:rPr>
                <w:rFonts w:ascii="Arial Narrow" w:hAnsi="Arial Narrow" w:cs="Arial"/>
                <w:sz w:val="20"/>
                <w:szCs w:val="20"/>
              </w:rPr>
              <w:t xml:space="preserve"> абзацем 2 пункта 10 ст. 378.2.Налогового Кодекса РФ </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2</w:t>
            </w:r>
          </w:p>
        </w:tc>
      </w:tr>
      <w:tr w:rsidR="00CA5FBF" w:rsidRPr="00CA5FBF" w:rsidTr="00CA5FBF">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3.</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объекты налогообложения, кадастровая стоимость каждого из которых  превышает 300 миллионов рублей </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2,5</w:t>
            </w:r>
          </w:p>
        </w:tc>
      </w:tr>
      <w:tr w:rsidR="00CA5FBF" w:rsidRPr="00CA5FBF" w:rsidTr="00CA5FBF">
        <w:tc>
          <w:tcPr>
            <w:tcW w:w="709" w:type="dxa"/>
            <w:tcBorders>
              <w:left w:val="single" w:sz="1" w:space="0" w:color="000000"/>
              <w:bottom w:val="single" w:sz="1" w:space="0" w:color="000000"/>
            </w:tcBorders>
            <w:shd w:val="clear" w:color="auto" w:fill="auto"/>
          </w:tcPr>
          <w:p w:rsidR="00CA5FBF" w:rsidRPr="00CA5FBF" w:rsidRDefault="00CA5FBF" w:rsidP="00CA5FBF">
            <w:pPr>
              <w:pStyle w:val="affff9"/>
              <w:snapToGrid w:val="0"/>
              <w:jc w:val="center"/>
              <w:rPr>
                <w:rFonts w:ascii="Arial Narrow" w:hAnsi="Arial Narrow" w:cs="Arial"/>
              </w:rPr>
            </w:pPr>
            <w:r w:rsidRPr="00CA5FBF">
              <w:rPr>
                <w:rFonts w:ascii="Arial Narrow" w:hAnsi="Arial Narrow" w:cs="Arial"/>
              </w:rPr>
              <w:t>4.</w:t>
            </w:r>
          </w:p>
        </w:tc>
        <w:tc>
          <w:tcPr>
            <w:tcW w:w="7510" w:type="dxa"/>
            <w:tcBorders>
              <w:left w:val="single" w:sz="1" w:space="0" w:color="000000"/>
              <w:bottom w:val="single" w:sz="1" w:space="0" w:color="000000"/>
            </w:tcBorders>
            <w:shd w:val="clear" w:color="auto" w:fill="auto"/>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Прочие объекты налогообложения</w:t>
            </w:r>
          </w:p>
        </w:tc>
        <w:tc>
          <w:tcPr>
            <w:tcW w:w="1562" w:type="dxa"/>
            <w:tcBorders>
              <w:left w:val="single" w:sz="1" w:space="0" w:color="000000"/>
              <w:bottom w:val="single" w:sz="1" w:space="0" w:color="000000"/>
              <w:right w:val="single" w:sz="1" w:space="0" w:color="000000"/>
            </w:tcBorders>
            <w:shd w:val="clear" w:color="auto" w:fill="auto"/>
          </w:tcPr>
          <w:p w:rsidR="00CA5FBF" w:rsidRPr="00CA5FBF" w:rsidRDefault="00CA5FBF" w:rsidP="00CA5FBF">
            <w:pPr>
              <w:jc w:val="center"/>
              <w:rPr>
                <w:rFonts w:ascii="Arial Narrow" w:hAnsi="Arial Narrow"/>
                <w:sz w:val="20"/>
                <w:szCs w:val="20"/>
              </w:rPr>
            </w:pPr>
            <w:r w:rsidRPr="00CA5FBF">
              <w:rPr>
                <w:rFonts w:ascii="Arial Narrow" w:hAnsi="Arial Narrow" w:cs="Arial"/>
                <w:sz w:val="20"/>
                <w:szCs w:val="20"/>
              </w:rPr>
              <w:t>0,5</w:t>
            </w:r>
          </w:p>
        </w:tc>
      </w:tr>
    </w:tbl>
    <w:p w:rsidR="00CA5FBF" w:rsidRDefault="00CA5FBF" w:rsidP="00CA5FBF">
      <w:pPr>
        <w:ind w:firstLine="588"/>
        <w:jc w:val="both"/>
        <w:rPr>
          <w:rFonts w:ascii="Arial Narrow" w:hAnsi="Arial Narrow" w:cs="Arial"/>
          <w:sz w:val="20"/>
          <w:szCs w:val="20"/>
        </w:rPr>
      </w:pPr>
    </w:p>
    <w:p w:rsidR="00CA5FBF" w:rsidRPr="00CA5FBF" w:rsidRDefault="00CA5FBF" w:rsidP="00CA5FBF">
      <w:pPr>
        <w:jc w:val="both"/>
        <w:rPr>
          <w:rFonts w:ascii="Arial Narrow" w:hAnsi="Arial Narrow" w:cs="Arial"/>
          <w:bCs/>
          <w:sz w:val="20"/>
          <w:szCs w:val="20"/>
        </w:rPr>
      </w:pPr>
      <w:r>
        <w:rPr>
          <w:rFonts w:ascii="Arial Narrow" w:hAnsi="Arial Narrow" w:cs="Arial"/>
          <w:sz w:val="20"/>
          <w:szCs w:val="20"/>
        </w:rPr>
        <w:t>2.</w:t>
      </w:r>
      <w:r>
        <w:rPr>
          <w:rFonts w:ascii="Arial Narrow" w:hAnsi="Arial Narrow" w:cs="Arial"/>
          <w:sz w:val="20"/>
          <w:szCs w:val="20"/>
        </w:rPr>
        <w:tab/>
      </w:r>
      <w:r w:rsidRPr="00CA5FBF">
        <w:rPr>
          <w:rFonts w:ascii="Arial Narrow" w:hAnsi="Arial Narrow" w:cs="Arial"/>
          <w:sz w:val="20"/>
          <w:szCs w:val="20"/>
        </w:rPr>
        <w:t>Внести в Решение Бурнинского поселкового Совета депутатов от 22.06.2020 г. № 143 «О внесении изменений в Решение Бурнинского поселкового Совета депутатов от 19.11.</w:t>
      </w:r>
      <w:r>
        <w:rPr>
          <w:rFonts w:ascii="Arial Narrow" w:hAnsi="Arial Narrow" w:cs="Arial"/>
          <w:sz w:val="20"/>
          <w:szCs w:val="20"/>
        </w:rPr>
        <w:t xml:space="preserve">2018 г. №  86 «Об установлении </w:t>
      </w:r>
      <w:r w:rsidRPr="00CA5FBF">
        <w:rPr>
          <w:rFonts w:ascii="Arial Narrow" w:hAnsi="Arial Narrow" w:cs="Arial"/>
          <w:sz w:val="20"/>
          <w:szCs w:val="20"/>
        </w:rPr>
        <w:t>на территории поселка Бурный налог</w:t>
      </w:r>
      <w:r w:rsidR="00104328">
        <w:rPr>
          <w:rFonts w:ascii="Arial Narrow" w:hAnsi="Arial Narrow" w:cs="Arial"/>
          <w:sz w:val="20"/>
          <w:szCs w:val="20"/>
        </w:rPr>
        <w:t xml:space="preserve">а на имущество физических лиц» </w:t>
      </w:r>
      <w:r w:rsidRPr="00CA5FBF">
        <w:rPr>
          <w:rFonts w:ascii="Arial Narrow" w:hAnsi="Arial Narrow" w:cs="Arial"/>
          <w:sz w:val="20"/>
          <w:szCs w:val="20"/>
        </w:rPr>
        <w:t>(в редакции от 03.06.2019 г. № 103, от 19.11.2019 г. № 120) следующее изменение:</w:t>
      </w:r>
    </w:p>
    <w:p w:rsidR="00CA5FBF" w:rsidRPr="00CA5FBF" w:rsidRDefault="00CA5FBF" w:rsidP="00CA5FBF">
      <w:pPr>
        <w:jc w:val="both"/>
        <w:rPr>
          <w:rFonts w:ascii="Arial Narrow" w:hAnsi="Arial Narrow" w:cs="Arial"/>
          <w:sz w:val="20"/>
          <w:szCs w:val="20"/>
        </w:rPr>
      </w:pPr>
      <w:r w:rsidRPr="00CA5FBF">
        <w:rPr>
          <w:rFonts w:ascii="Arial Narrow" w:hAnsi="Arial Narrow" w:cs="Arial"/>
          <w:bCs/>
          <w:sz w:val="20"/>
          <w:szCs w:val="20"/>
        </w:rPr>
        <w:t>1) в части 3 Решения слова</w:t>
      </w:r>
      <w:r w:rsidRPr="00CA5FBF">
        <w:rPr>
          <w:rFonts w:ascii="Arial Narrow" w:hAnsi="Arial Narrow" w:cs="Arial"/>
          <w:sz w:val="20"/>
          <w:szCs w:val="20"/>
        </w:rPr>
        <w:t xml:space="preserve"> «с 01 января 2020 года» </w:t>
      </w:r>
      <w:r w:rsidRPr="00CA5FBF">
        <w:rPr>
          <w:rFonts w:ascii="Arial Narrow" w:hAnsi="Arial Narrow" w:cs="Arial"/>
          <w:bCs/>
          <w:sz w:val="20"/>
          <w:szCs w:val="20"/>
        </w:rPr>
        <w:t>заменить словами</w:t>
      </w:r>
      <w:r w:rsidRPr="00CA5FBF">
        <w:rPr>
          <w:rFonts w:ascii="Arial Narrow" w:hAnsi="Arial Narrow" w:cs="Arial"/>
          <w:sz w:val="20"/>
          <w:szCs w:val="20"/>
        </w:rPr>
        <w:t xml:space="preserve"> «с 01 января 2021 года».</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CA5FBF">
        <w:rPr>
          <w:rFonts w:ascii="Arial Narrow" w:hAnsi="Arial Narrow" w:cs="Arial"/>
          <w:sz w:val="20"/>
          <w:szCs w:val="20"/>
        </w:rPr>
        <w:t>Разместить настоящее Решение на сайте муниципального образования «поселок Бурный» в сети «Интернет» (https://burnyj-r04.gosweb.gosuslugi.ru).</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Pr="00CA5FBF">
        <w:rPr>
          <w:rFonts w:ascii="Arial Narrow" w:hAnsi="Arial Narrow" w:cs="Arial"/>
          <w:sz w:val="20"/>
          <w:szCs w:val="20"/>
        </w:rPr>
        <w:t>Настоящее Решение вступает в силу не ранее чем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не ранее 1-го числа очередного налогового периода по налогу на имущество физических лиц.</w:t>
      </w:r>
    </w:p>
    <w:p w:rsidR="00CA5FBF" w:rsidRPr="00CA5FBF" w:rsidRDefault="00CA5FBF" w:rsidP="00CA5FBF">
      <w:pPr>
        <w:jc w:val="both"/>
        <w:rPr>
          <w:rFonts w:ascii="Arial Narrow" w:hAnsi="Arial Narrow" w:cs="Arial"/>
          <w:sz w:val="20"/>
          <w:szCs w:val="20"/>
        </w:rPr>
      </w:pP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Глава п. Бурный</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Председатель</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 xml:space="preserve">Бурнинского поселкового Совета депутатов                                       </w:t>
      </w:r>
      <w:r>
        <w:rPr>
          <w:rFonts w:ascii="Arial Narrow" w:hAnsi="Arial Narrow" w:cs="Arial"/>
          <w:bCs/>
          <w:sz w:val="20"/>
          <w:szCs w:val="20"/>
        </w:rPr>
        <w:t xml:space="preserve">                    п/п                                                     </w:t>
      </w:r>
      <w:r w:rsidRPr="00CA5FBF">
        <w:rPr>
          <w:rFonts w:ascii="Arial Narrow" w:hAnsi="Arial Narrow" w:cs="Arial"/>
          <w:bCs/>
          <w:sz w:val="20"/>
          <w:szCs w:val="20"/>
        </w:rPr>
        <w:t xml:space="preserve">   Р.А. Горяев</w:t>
      </w:r>
    </w:p>
    <w:p w:rsidR="00CA5FBF" w:rsidRPr="00CA5FBF" w:rsidRDefault="00CA5FBF" w:rsidP="00CA5FBF">
      <w:pPr>
        <w:jc w:val="both"/>
        <w:rPr>
          <w:rFonts w:ascii="Arial Narrow" w:hAnsi="Arial Narrow" w:cs="Arial"/>
          <w:b/>
          <w:bCs/>
          <w:sz w:val="20"/>
          <w:szCs w:val="20"/>
        </w:rPr>
      </w:pP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КРАСНОЯРСКИЙ КРАЙ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ЭВЕНКИЙСКИЙ МУНИЦИПАЛЬНЫЙ РАЙОН</w:t>
      </w:r>
    </w:p>
    <w:p w:rsidR="00CA5FBF" w:rsidRPr="00CA5FBF" w:rsidRDefault="00104328" w:rsidP="00CA5FBF">
      <w:pPr>
        <w:jc w:val="center"/>
        <w:rPr>
          <w:rFonts w:ascii="Arial Narrow" w:hAnsi="Arial Narrow" w:cs="Arial"/>
          <w:b/>
          <w:bCs/>
          <w:sz w:val="20"/>
          <w:szCs w:val="20"/>
        </w:rPr>
      </w:pPr>
      <w:r>
        <w:rPr>
          <w:rFonts w:ascii="Arial Narrow" w:hAnsi="Arial Narrow" w:cs="Arial"/>
          <w:b/>
          <w:bCs/>
          <w:sz w:val="20"/>
          <w:szCs w:val="20"/>
        </w:rPr>
        <w:t>БУРНИНСКИЙ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ПОСЕЛКОВЫЙ СОВЕТ ДЕПУТАТОВ</w:t>
      </w:r>
    </w:p>
    <w:p w:rsidR="00CA5FBF" w:rsidRPr="00CA5FBF" w:rsidRDefault="00CA5FBF" w:rsidP="00CA5FBF">
      <w:pPr>
        <w:jc w:val="center"/>
        <w:rPr>
          <w:rFonts w:ascii="Arial Narrow" w:hAnsi="Arial Narrow" w:cs="Arial"/>
          <w:b/>
          <w:bCs/>
          <w:sz w:val="20"/>
          <w:szCs w:val="20"/>
        </w:rPr>
      </w:pPr>
    </w:p>
    <w:p w:rsidR="00CA5FBF" w:rsidRPr="00CA5FBF" w:rsidRDefault="00CA5FBF" w:rsidP="00CA5FBF">
      <w:pPr>
        <w:jc w:val="center"/>
        <w:rPr>
          <w:rFonts w:ascii="Arial Narrow" w:hAnsi="Arial Narrow" w:cs="Arial"/>
          <w:sz w:val="20"/>
          <w:szCs w:val="20"/>
        </w:rPr>
      </w:pPr>
      <w:r w:rsidRPr="00CA5FBF">
        <w:rPr>
          <w:rFonts w:ascii="Arial Narrow" w:hAnsi="Arial Narrow" w:cs="Arial"/>
          <w:b/>
          <w:bCs/>
          <w:sz w:val="20"/>
          <w:szCs w:val="20"/>
        </w:rPr>
        <w:t>РЕШЕНИЕ</w:t>
      </w:r>
    </w:p>
    <w:p w:rsidR="00CA5FBF" w:rsidRPr="00CA5FBF" w:rsidRDefault="00CA5FBF" w:rsidP="00CA5FBF">
      <w:pPr>
        <w:rPr>
          <w:rFonts w:ascii="Arial Narrow" w:hAnsi="Arial Narrow" w:cs="Arial"/>
          <w:sz w:val="20"/>
          <w:szCs w:val="20"/>
        </w:rPr>
      </w:pP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lang w:val="en-US"/>
        </w:rPr>
        <w:lastRenderedPageBreak/>
        <w:t>II</w:t>
      </w:r>
      <w:r w:rsidRPr="00CA5FBF">
        <w:rPr>
          <w:rFonts w:ascii="Arial Narrow" w:hAnsi="Arial Narrow" w:cs="Arial"/>
          <w:bCs/>
          <w:sz w:val="20"/>
          <w:szCs w:val="20"/>
        </w:rPr>
        <w:t xml:space="preserve"> созыв</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lang w:val="en-US"/>
        </w:rPr>
        <w:t>XXXVI</w:t>
      </w:r>
      <w:r w:rsidRPr="00CA5FBF">
        <w:rPr>
          <w:rFonts w:ascii="Arial Narrow" w:hAnsi="Arial Narrow" w:cs="Arial"/>
          <w:bCs/>
          <w:sz w:val="20"/>
          <w:szCs w:val="20"/>
        </w:rPr>
        <w:t xml:space="preserve"> сессия</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 xml:space="preserve">«23» июня 2025 г.                                   </w:t>
      </w:r>
      <w:r>
        <w:rPr>
          <w:rFonts w:ascii="Arial Narrow" w:hAnsi="Arial Narrow" w:cs="Arial"/>
          <w:bCs/>
          <w:sz w:val="20"/>
          <w:szCs w:val="20"/>
        </w:rPr>
        <w:t xml:space="preserve">                                        </w:t>
      </w:r>
      <w:r w:rsidRPr="00CA5FBF">
        <w:rPr>
          <w:rFonts w:ascii="Arial Narrow" w:hAnsi="Arial Narrow" w:cs="Arial"/>
          <w:bCs/>
          <w:sz w:val="20"/>
          <w:szCs w:val="20"/>
        </w:rPr>
        <w:t xml:space="preserve">    № 142                        </w:t>
      </w:r>
      <w:r>
        <w:rPr>
          <w:rFonts w:ascii="Arial Narrow" w:hAnsi="Arial Narrow" w:cs="Arial"/>
          <w:bCs/>
          <w:sz w:val="20"/>
          <w:szCs w:val="20"/>
        </w:rPr>
        <w:t xml:space="preserve">                                   </w:t>
      </w:r>
      <w:r w:rsidRPr="00CA5FBF">
        <w:rPr>
          <w:rFonts w:ascii="Arial Narrow" w:hAnsi="Arial Narrow" w:cs="Arial"/>
          <w:bCs/>
          <w:sz w:val="20"/>
          <w:szCs w:val="20"/>
        </w:rPr>
        <w:t xml:space="preserve">                 п. Бурный</w:t>
      </w:r>
    </w:p>
    <w:p w:rsidR="00CA5FBF" w:rsidRPr="00CA5FBF" w:rsidRDefault="00CA5FBF" w:rsidP="00CA5FBF">
      <w:pPr>
        <w:rPr>
          <w:rFonts w:ascii="Arial Narrow" w:hAnsi="Arial Narrow" w:cs="Arial"/>
          <w:sz w:val="20"/>
          <w:szCs w:val="20"/>
        </w:rPr>
      </w:pP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О внесении изменений в Решение Бурнинского поселкового Совета депутатов от 28.12.2020 г. № 168 «Об утверждении Положения о земельном налоге на территории поселка Бурный»</w:t>
      </w:r>
      <w:r>
        <w:rPr>
          <w:rFonts w:ascii="Arial Narrow" w:hAnsi="Arial Narrow" w:cs="Arial"/>
          <w:b/>
          <w:bCs/>
          <w:sz w:val="20"/>
          <w:szCs w:val="20"/>
        </w:rPr>
        <w:t xml:space="preserve"> </w:t>
      </w:r>
      <w:r w:rsidRPr="00CA5FBF">
        <w:rPr>
          <w:rFonts w:ascii="Arial Narrow" w:hAnsi="Arial Narrow" w:cs="Arial"/>
          <w:b/>
          <w:bCs/>
          <w:sz w:val="20"/>
          <w:szCs w:val="20"/>
        </w:rPr>
        <w:t>(в редакции от 24.12.21 № 18, 20.11.23 № 93)</w:t>
      </w:r>
    </w:p>
    <w:p w:rsidR="00CA5FBF" w:rsidRPr="00CA5FBF" w:rsidRDefault="00CA5FBF" w:rsidP="00CA5FBF">
      <w:pPr>
        <w:jc w:val="center"/>
        <w:rPr>
          <w:rFonts w:ascii="Arial Narrow" w:hAnsi="Arial Narrow" w:cs="Arial"/>
          <w:sz w:val="20"/>
          <w:szCs w:val="20"/>
        </w:rPr>
      </w:pPr>
    </w:p>
    <w:p w:rsidR="00CA5FBF" w:rsidRPr="00CA5FBF" w:rsidRDefault="00CA5FBF" w:rsidP="00CA5FBF">
      <w:pPr>
        <w:ind w:firstLine="709"/>
        <w:jc w:val="both"/>
        <w:rPr>
          <w:rFonts w:ascii="Arial Narrow" w:hAnsi="Arial Narrow" w:cs="Arial"/>
          <w:b/>
          <w:bCs/>
          <w:sz w:val="20"/>
          <w:szCs w:val="20"/>
        </w:rPr>
      </w:pPr>
      <w:r w:rsidRPr="00CA5FBF">
        <w:rPr>
          <w:rFonts w:ascii="Arial Narrow" w:hAnsi="Arial Narrow" w:cs="Arial"/>
          <w:sz w:val="20"/>
          <w:szCs w:val="20"/>
        </w:rPr>
        <w:t>В целях приведения нормативных правовых актов поселка Бурный в соответствие с федеральным, руководс</w:t>
      </w:r>
      <w:r w:rsidR="002F3458">
        <w:rPr>
          <w:rFonts w:ascii="Arial Narrow" w:hAnsi="Arial Narrow" w:cs="Arial"/>
          <w:sz w:val="20"/>
          <w:szCs w:val="20"/>
        </w:rPr>
        <w:t xml:space="preserve">твуясь Уставом поселка Бурный, </w:t>
      </w:r>
      <w:r w:rsidRPr="00CA5FBF">
        <w:rPr>
          <w:rFonts w:ascii="Arial Narrow" w:hAnsi="Arial Narrow" w:cs="Arial"/>
          <w:sz w:val="20"/>
          <w:szCs w:val="20"/>
        </w:rPr>
        <w:t>Бурнинский поселковый Совет депутатов</w:t>
      </w:r>
      <w:r>
        <w:rPr>
          <w:rFonts w:ascii="Arial Narrow" w:hAnsi="Arial Narrow" w:cs="Arial"/>
          <w:b/>
          <w:bCs/>
          <w:sz w:val="20"/>
          <w:szCs w:val="20"/>
        </w:rPr>
        <w:t xml:space="preserve"> </w:t>
      </w:r>
      <w:r w:rsidRPr="00CA5FBF">
        <w:rPr>
          <w:rFonts w:ascii="Arial Narrow" w:hAnsi="Arial Narrow" w:cs="Arial"/>
          <w:b/>
          <w:bCs/>
          <w:sz w:val="20"/>
          <w:szCs w:val="20"/>
        </w:rPr>
        <w:t>РЕШИЛ:</w:t>
      </w:r>
    </w:p>
    <w:p w:rsidR="00CA5FBF" w:rsidRPr="00CA5FBF" w:rsidRDefault="00CA5FBF" w:rsidP="00CA5FBF">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CA5FBF">
        <w:rPr>
          <w:rFonts w:ascii="Arial Narrow" w:hAnsi="Arial Narrow" w:cs="Arial"/>
          <w:sz w:val="20"/>
          <w:szCs w:val="20"/>
        </w:rPr>
        <w:t>Внести в Решение Бурнинского поселкового Совета депутатов от 28.12.2020 г. № 168 «Об утверждении Положения о земельном налоге на территории поселка Бурный»</w:t>
      </w:r>
      <w:r w:rsidR="002F3458">
        <w:rPr>
          <w:rFonts w:ascii="Arial Narrow" w:hAnsi="Arial Narrow" w:cs="Arial"/>
          <w:sz w:val="20"/>
          <w:szCs w:val="20"/>
        </w:rPr>
        <w:t xml:space="preserve"> </w:t>
      </w:r>
      <w:r w:rsidRPr="00CA5FBF">
        <w:rPr>
          <w:rFonts w:ascii="Arial Narrow" w:hAnsi="Arial Narrow" w:cs="Arial"/>
          <w:sz w:val="20"/>
          <w:szCs w:val="20"/>
        </w:rPr>
        <w:t>(в редакции от 24.12.21 № 18, 20.11.23 № 93) следующее изменение:</w:t>
      </w:r>
    </w:p>
    <w:p w:rsidR="00CA5FBF" w:rsidRPr="00CA5FBF" w:rsidRDefault="00CA5FBF" w:rsidP="00CA5FBF">
      <w:pPr>
        <w:jc w:val="both"/>
        <w:rPr>
          <w:rFonts w:ascii="Arial Narrow" w:hAnsi="Arial Narrow" w:cs="Arial"/>
          <w:sz w:val="20"/>
          <w:szCs w:val="20"/>
        </w:rPr>
      </w:pPr>
      <w:r w:rsidRPr="00CA5FBF">
        <w:rPr>
          <w:rFonts w:ascii="Arial Narrow" w:hAnsi="Arial Narrow" w:cs="Arial"/>
          <w:bCs/>
          <w:sz w:val="20"/>
          <w:szCs w:val="20"/>
        </w:rPr>
        <w:t>1) пункт 1 части 3.1. статьи 3 Положения (Приложение к Решению) изложить в следующей редакции:</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ab/>
      </w:r>
      <w:r w:rsidRPr="00CA5FBF">
        <w:rPr>
          <w:rFonts w:ascii="Arial Narrow" w:hAnsi="Arial Narrow" w:cs="Arial"/>
          <w:sz w:val="20"/>
          <w:szCs w:val="20"/>
        </w:rPr>
        <w:t>«1) 0,25 процента от кадастровой стоимости участка в отношении земельных участков:</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 xml:space="preserve">а) </w:t>
      </w:r>
      <w:r w:rsidRPr="00CA5FBF">
        <w:rPr>
          <w:rFonts w:ascii="Arial Narrow" w:hAnsi="Arial Narrow"/>
          <w:sz w:val="20"/>
          <w:szCs w:val="20"/>
        </w:rPr>
        <w:t>отнесенных к землям сельскохозяйственного назначения или к землям в составе зон сельскохозяйственного исполь</w:t>
      </w:r>
      <w:r w:rsidR="002F3458">
        <w:rPr>
          <w:rFonts w:ascii="Arial Narrow" w:hAnsi="Arial Narrow"/>
          <w:sz w:val="20"/>
          <w:szCs w:val="20"/>
        </w:rPr>
        <w:t xml:space="preserve">зования в населенных пунктах и </w:t>
      </w:r>
      <w:r w:rsidRPr="00CA5FBF">
        <w:rPr>
          <w:rFonts w:ascii="Arial Narrow" w:hAnsi="Arial Narrow"/>
          <w:sz w:val="20"/>
          <w:szCs w:val="20"/>
        </w:rPr>
        <w:t>используемых для сельскохозяйственного производства;</w:t>
      </w:r>
    </w:p>
    <w:p w:rsidR="00CA5FBF" w:rsidRPr="00CA5FBF" w:rsidRDefault="00CA5FBF" w:rsidP="00CA5FBF">
      <w:pPr>
        <w:autoSpaceDE w:val="0"/>
        <w:jc w:val="both"/>
        <w:rPr>
          <w:rFonts w:ascii="Arial Narrow" w:hAnsi="Arial Narrow" w:cs="Arial"/>
          <w:sz w:val="20"/>
          <w:szCs w:val="20"/>
        </w:rPr>
      </w:pPr>
      <w:r w:rsidRPr="00CA5FBF">
        <w:rPr>
          <w:rFonts w:ascii="Arial Narrow" w:hAnsi="Arial Narrow" w:cs="Arial"/>
          <w:sz w:val="20"/>
          <w:szCs w:val="20"/>
        </w:rPr>
        <w:t xml:space="preserve">б) </w:t>
      </w:r>
      <w:r w:rsidRPr="00CA5FBF">
        <w:rPr>
          <w:rFonts w:ascii="Arial Narrow" w:hAnsi="Arial Narrow"/>
          <w:sz w:val="20"/>
          <w:szCs w:val="2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CA5FBF" w:rsidRPr="00CA5FBF" w:rsidRDefault="00CA5FBF" w:rsidP="00CA5FBF">
      <w:pPr>
        <w:jc w:val="both"/>
        <w:rPr>
          <w:rFonts w:ascii="Arial Narrow" w:hAnsi="Arial Narrow" w:cs="Arial"/>
          <w:sz w:val="20"/>
          <w:szCs w:val="20"/>
        </w:rPr>
      </w:pPr>
      <w:r w:rsidRPr="00CA5FBF">
        <w:rPr>
          <w:rFonts w:ascii="Arial Narrow" w:hAnsi="Arial Narrow" w:cs="Arial"/>
          <w:sz w:val="20"/>
          <w:szCs w:val="20"/>
        </w:rPr>
        <w:t>г) ограниченных в обороте в соответствии с законодательством Российской Федерации, предоставленных для обеспечения обороны,</w:t>
      </w:r>
      <w:r w:rsidR="002F3458">
        <w:rPr>
          <w:rFonts w:ascii="Arial Narrow" w:hAnsi="Arial Narrow" w:cs="Arial"/>
          <w:sz w:val="20"/>
          <w:szCs w:val="20"/>
        </w:rPr>
        <w:t xml:space="preserve"> безопасности и таможенных нужд</w:t>
      </w:r>
      <w:r w:rsidRPr="00CA5FBF">
        <w:rPr>
          <w:rFonts w:ascii="Arial Narrow" w:hAnsi="Arial Narrow" w:cs="Arial"/>
          <w:sz w:val="20"/>
          <w:szCs w:val="20"/>
        </w:rPr>
        <w:t>».</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CA5FBF">
        <w:rPr>
          <w:rFonts w:ascii="Arial Narrow" w:hAnsi="Arial Narrow" w:cs="Arial"/>
          <w:sz w:val="20"/>
          <w:szCs w:val="20"/>
        </w:rPr>
        <w:t>Разместить настоящее Решение на сайте муниципального образования «поселок Бурный» в сети «Интернет» (https://burnyj-r04.gosweb.gosuslugi.ru).</w:t>
      </w:r>
    </w:p>
    <w:p w:rsidR="00CA5FBF" w:rsidRPr="00CA5FBF" w:rsidRDefault="00CA5FBF" w:rsidP="00CA5FB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CA5FBF">
        <w:rPr>
          <w:rFonts w:ascii="Arial Narrow" w:hAnsi="Arial Narrow" w:cs="Arial"/>
          <w:sz w:val="20"/>
          <w:szCs w:val="20"/>
        </w:rPr>
        <w:t>Настоящее Решение вступает в силу не ранее чем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не ранее 1-го числа очередного налогового периода по земельному налогу.</w:t>
      </w:r>
    </w:p>
    <w:p w:rsidR="00CA5FBF" w:rsidRPr="00CA5FBF" w:rsidRDefault="00CA5FBF" w:rsidP="00CA5FBF">
      <w:pPr>
        <w:jc w:val="both"/>
        <w:rPr>
          <w:rFonts w:ascii="Arial Narrow" w:hAnsi="Arial Narrow" w:cs="Arial"/>
          <w:sz w:val="20"/>
          <w:szCs w:val="20"/>
        </w:rPr>
      </w:pP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Глава п. Бурный</w:t>
      </w:r>
    </w:p>
    <w:p w:rsidR="00CA5FBF" w:rsidRPr="00CA5FBF" w:rsidRDefault="00CA5FBF" w:rsidP="00CA5FBF">
      <w:pPr>
        <w:jc w:val="both"/>
        <w:rPr>
          <w:rFonts w:ascii="Arial Narrow" w:hAnsi="Arial Narrow" w:cs="Arial"/>
          <w:bCs/>
          <w:sz w:val="20"/>
          <w:szCs w:val="20"/>
        </w:rPr>
      </w:pPr>
      <w:r w:rsidRPr="00CA5FBF">
        <w:rPr>
          <w:rFonts w:ascii="Arial Narrow" w:hAnsi="Arial Narrow" w:cs="Arial"/>
          <w:bCs/>
          <w:sz w:val="20"/>
          <w:szCs w:val="20"/>
        </w:rPr>
        <w:t>Председатель</w:t>
      </w:r>
    </w:p>
    <w:p w:rsidR="00CA5FBF" w:rsidRPr="00CA5FBF" w:rsidRDefault="00CA5FBF" w:rsidP="00CA5FBF">
      <w:pPr>
        <w:jc w:val="both"/>
        <w:rPr>
          <w:rFonts w:ascii="Arial Narrow" w:hAnsi="Arial Narrow"/>
          <w:sz w:val="20"/>
          <w:szCs w:val="20"/>
        </w:rPr>
      </w:pPr>
      <w:r w:rsidRPr="00CA5FBF">
        <w:rPr>
          <w:rFonts w:ascii="Arial Narrow" w:hAnsi="Arial Narrow" w:cs="Arial"/>
          <w:bCs/>
          <w:sz w:val="20"/>
          <w:szCs w:val="20"/>
        </w:rPr>
        <w:t xml:space="preserve">Бурнинского поселкового Совета депутатов                                    </w:t>
      </w:r>
      <w:r>
        <w:rPr>
          <w:rFonts w:ascii="Arial Narrow" w:hAnsi="Arial Narrow" w:cs="Arial"/>
          <w:bCs/>
          <w:sz w:val="20"/>
          <w:szCs w:val="20"/>
        </w:rPr>
        <w:t xml:space="preserve">                      п/п                                                   </w:t>
      </w:r>
      <w:r w:rsidRPr="00CA5FBF">
        <w:rPr>
          <w:rFonts w:ascii="Arial Narrow" w:hAnsi="Arial Narrow" w:cs="Arial"/>
          <w:bCs/>
          <w:sz w:val="20"/>
          <w:szCs w:val="20"/>
        </w:rPr>
        <w:t xml:space="preserve">      Р.А.</w:t>
      </w:r>
      <w:r>
        <w:rPr>
          <w:rFonts w:ascii="Arial Narrow" w:hAnsi="Arial Narrow" w:cs="Arial"/>
          <w:bCs/>
          <w:sz w:val="20"/>
          <w:szCs w:val="20"/>
        </w:rPr>
        <w:t xml:space="preserve"> </w:t>
      </w:r>
      <w:r w:rsidRPr="00CA5FBF">
        <w:rPr>
          <w:rFonts w:ascii="Arial Narrow" w:hAnsi="Arial Narrow" w:cs="Arial"/>
          <w:bCs/>
          <w:sz w:val="20"/>
          <w:szCs w:val="20"/>
        </w:rPr>
        <w:t>Горяев</w:t>
      </w:r>
    </w:p>
    <w:p w:rsidR="00CA5FBF" w:rsidRPr="00CA5FBF" w:rsidRDefault="00CA5FBF" w:rsidP="00CA5FBF">
      <w:pPr>
        <w:jc w:val="center"/>
        <w:rPr>
          <w:rFonts w:ascii="Arial Narrow" w:hAnsi="Arial Narrow" w:cs="Arial"/>
          <w:b/>
          <w:bCs/>
          <w:sz w:val="20"/>
          <w:szCs w:val="20"/>
        </w:rPr>
      </w:pP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КРАСНОЯРСКИЙ КРАЙ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ЭВЕНКИЙСКИЙ МУНИЦИПАЛЬНЫЙ РАЙОН</w:t>
      </w:r>
    </w:p>
    <w:p w:rsidR="00CA5FBF" w:rsidRPr="00CA5FBF" w:rsidRDefault="00104328" w:rsidP="00CA5FBF">
      <w:pPr>
        <w:jc w:val="center"/>
        <w:rPr>
          <w:rFonts w:ascii="Arial Narrow" w:hAnsi="Arial Narrow" w:cs="Arial"/>
          <w:b/>
          <w:bCs/>
          <w:sz w:val="20"/>
          <w:szCs w:val="20"/>
        </w:rPr>
      </w:pPr>
      <w:r>
        <w:rPr>
          <w:rFonts w:ascii="Arial Narrow" w:hAnsi="Arial Narrow" w:cs="Arial"/>
          <w:b/>
          <w:bCs/>
          <w:sz w:val="20"/>
          <w:szCs w:val="20"/>
        </w:rPr>
        <w:t>БУРНИНСКИЙ</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ПОСЕЛКОВЫЙ СОВЕТ ДЕПУТАТОВ</w:t>
      </w:r>
    </w:p>
    <w:p w:rsidR="00CA5FBF" w:rsidRPr="00CA5FBF" w:rsidRDefault="00CA5FBF" w:rsidP="00CA5FBF">
      <w:pPr>
        <w:jc w:val="center"/>
        <w:rPr>
          <w:rFonts w:ascii="Arial Narrow" w:hAnsi="Arial Narrow" w:cs="Arial"/>
          <w:b/>
          <w:bCs/>
          <w:sz w:val="20"/>
          <w:szCs w:val="20"/>
        </w:rPr>
      </w:pPr>
    </w:p>
    <w:p w:rsidR="00CA5FBF" w:rsidRPr="00CA5FBF" w:rsidRDefault="00CA5FBF" w:rsidP="00CA5FBF">
      <w:pPr>
        <w:jc w:val="center"/>
        <w:rPr>
          <w:rFonts w:ascii="Arial Narrow" w:hAnsi="Arial Narrow" w:cs="Arial"/>
          <w:sz w:val="20"/>
          <w:szCs w:val="20"/>
        </w:rPr>
      </w:pPr>
      <w:r w:rsidRPr="00CA5FBF">
        <w:rPr>
          <w:rFonts w:ascii="Arial Narrow" w:hAnsi="Arial Narrow" w:cs="Arial"/>
          <w:b/>
          <w:bCs/>
          <w:sz w:val="20"/>
          <w:szCs w:val="20"/>
        </w:rPr>
        <w:t>РЕШЕНИЕ</w:t>
      </w:r>
    </w:p>
    <w:p w:rsidR="00CA5FBF" w:rsidRPr="00CA5FBF" w:rsidRDefault="00CA5FBF" w:rsidP="00CA5FBF">
      <w:pPr>
        <w:rPr>
          <w:rFonts w:ascii="Arial Narrow" w:hAnsi="Arial Narrow" w:cs="Arial"/>
          <w:sz w:val="20"/>
          <w:szCs w:val="20"/>
        </w:rPr>
      </w:pP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lang w:val="en-US"/>
        </w:rPr>
        <w:t>II</w:t>
      </w:r>
      <w:r w:rsidRPr="00EA10DD">
        <w:rPr>
          <w:rFonts w:ascii="Arial Narrow" w:hAnsi="Arial Narrow" w:cs="Arial"/>
          <w:bCs/>
          <w:sz w:val="20"/>
          <w:szCs w:val="20"/>
        </w:rPr>
        <w:t xml:space="preserve"> созыв</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lang w:val="en-US"/>
        </w:rPr>
        <w:t>XXXVI</w:t>
      </w:r>
      <w:r w:rsidRPr="00EA10DD">
        <w:rPr>
          <w:rFonts w:ascii="Arial Narrow" w:hAnsi="Arial Narrow" w:cs="Arial"/>
          <w:bCs/>
          <w:sz w:val="20"/>
          <w:szCs w:val="20"/>
        </w:rPr>
        <w:t xml:space="preserve"> сессия</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 xml:space="preserve">«23» июня 2025 г.                            </w:t>
      </w:r>
      <w:r w:rsidR="00EA10DD">
        <w:rPr>
          <w:rFonts w:ascii="Arial Narrow" w:hAnsi="Arial Narrow" w:cs="Arial"/>
          <w:bCs/>
          <w:sz w:val="20"/>
          <w:szCs w:val="20"/>
        </w:rPr>
        <w:t xml:space="preserve">                                         </w:t>
      </w:r>
      <w:r w:rsidRPr="00EA10DD">
        <w:rPr>
          <w:rFonts w:ascii="Arial Narrow" w:hAnsi="Arial Narrow" w:cs="Arial"/>
          <w:bCs/>
          <w:sz w:val="20"/>
          <w:szCs w:val="20"/>
        </w:rPr>
        <w:t xml:space="preserve">           № 143                     </w:t>
      </w:r>
      <w:r w:rsidR="00EA10DD">
        <w:rPr>
          <w:rFonts w:ascii="Arial Narrow" w:hAnsi="Arial Narrow" w:cs="Arial"/>
          <w:bCs/>
          <w:sz w:val="20"/>
          <w:szCs w:val="20"/>
        </w:rPr>
        <w:t xml:space="preserve">                                 </w:t>
      </w:r>
      <w:r w:rsidRPr="00EA10DD">
        <w:rPr>
          <w:rFonts w:ascii="Arial Narrow" w:hAnsi="Arial Narrow" w:cs="Arial"/>
          <w:bCs/>
          <w:sz w:val="20"/>
          <w:szCs w:val="20"/>
        </w:rPr>
        <w:t xml:space="preserve">                     п. Бурный</w:t>
      </w:r>
    </w:p>
    <w:p w:rsidR="00CA5FBF" w:rsidRPr="00CA5FBF" w:rsidRDefault="00CA5FBF" w:rsidP="00CA5FBF">
      <w:pPr>
        <w:rPr>
          <w:rFonts w:ascii="Arial Narrow" w:hAnsi="Arial Narrow" w:cs="Arial"/>
          <w:sz w:val="20"/>
          <w:szCs w:val="20"/>
        </w:rPr>
      </w:pPr>
    </w:p>
    <w:p w:rsidR="00CA5FBF" w:rsidRPr="00CA5FBF" w:rsidRDefault="00CA5FBF" w:rsidP="00CA5FBF">
      <w:pPr>
        <w:jc w:val="center"/>
        <w:rPr>
          <w:rFonts w:ascii="Arial Narrow" w:hAnsi="Arial Narrow" w:cs="Arial"/>
          <w:b/>
          <w:bCs/>
          <w:sz w:val="20"/>
          <w:szCs w:val="20"/>
          <w:lang w:eastAsia="en-US" w:bidi="en-US"/>
        </w:rPr>
      </w:pPr>
      <w:r w:rsidRPr="00CA5FBF">
        <w:rPr>
          <w:rFonts w:ascii="Arial Narrow" w:hAnsi="Arial Narrow" w:cs="Arial"/>
          <w:b/>
          <w:bCs/>
          <w:sz w:val="20"/>
          <w:szCs w:val="20"/>
        </w:rPr>
        <w:t xml:space="preserve">О признании утратившим силу </w:t>
      </w:r>
      <w:r w:rsidRPr="00CA5FBF">
        <w:rPr>
          <w:rFonts w:ascii="Arial Narrow" w:hAnsi="Arial Narrow" w:cs="Arial"/>
          <w:b/>
          <w:bCs/>
          <w:sz w:val="20"/>
          <w:szCs w:val="20"/>
          <w:lang w:eastAsia="en-US" w:bidi="en-US"/>
        </w:rPr>
        <w:t>Решения схода граждан п. Бурный от 27.05.</w:t>
      </w:r>
      <w:r w:rsidR="00EA10DD">
        <w:rPr>
          <w:rFonts w:ascii="Arial Narrow" w:hAnsi="Arial Narrow" w:cs="Arial"/>
          <w:b/>
          <w:bCs/>
          <w:sz w:val="20"/>
          <w:szCs w:val="20"/>
          <w:lang w:eastAsia="en-US" w:bidi="en-US"/>
        </w:rPr>
        <w:t xml:space="preserve">2012 г. № 14 «Об утверждении Положения </w:t>
      </w:r>
      <w:r w:rsidRPr="00CA5FBF">
        <w:rPr>
          <w:rFonts w:ascii="Arial Narrow" w:hAnsi="Arial Narrow" w:cs="Arial"/>
          <w:b/>
          <w:bCs/>
          <w:sz w:val="20"/>
          <w:szCs w:val="20"/>
          <w:lang w:eastAsia="en-US" w:bidi="en-US"/>
        </w:rPr>
        <w:t xml:space="preserve">о порядке </w:t>
      </w:r>
      <w:r w:rsidRPr="00CA5FBF">
        <w:rPr>
          <w:rFonts w:ascii="Arial Narrow" w:hAnsi="Arial Narrow" w:cs="Arial"/>
          <w:b/>
          <w:bCs/>
          <w:sz w:val="20"/>
          <w:szCs w:val="20"/>
        </w:rPr>
        <w:t xml:space="preserve">участия поселка </w:t>
      </w:r>
      <w:r w:rsidRPr="00CA5FBF">
        <w:rPr>
          <w:rFonts w:ascii="Arial Narrow" w:hAnsi="Arial Narrow" w:cs="Arial"/>
          <w:b/>
          <w:bCs/>
          <w:sz w:val="20"/>
          <w:szCs w:val="20"/>
          <w:lang w:eastAsia="en-US" w:bidi="en-US"/>
        </w:rPr>
        <w:t>Бурный</w:t>
      </w:r>
      <w:r w:rsidRPr="00CA5FBF">
        <w:rPr>
          <w:rFonts w:ascii="Arial Narrow" w:hAnsi="Arial Narrow" w:cs="Arial"/>
          <w:b/>
          <w:bCs/>
          <w:sz w:val="20"/>
          <w:szCs w:val="20"/>
        </w:rPr>
        <w:t xml:space="preserve"> в организациях </w:t>
      </w:r>
      <w:r w:rsidRPr="00CA5FBF">
        <w:rPr>
          <w:rFonts w:ascii="Arial Narrow" w:hAnsi="Arial Narrow" w:cs="Arial"/>
          <w:b/>
          <w:bCs/>
          <w:sz w:val="20"/>
          <w:szCs w:val="20"/>
          <w:lang w:eastAsia="en-US" w:bidi="en-US"/>
        </w:rPr>
        <w:t>межмуниципального сотрудничества»</w:t>
      </w:r>
    </w:p>
    <w:p w:rsidR="00CA5FBF" w:rsidRPr="00CA5FBF" w:rsidRDefault="00CA5FBF" w:rsidP="00CA5FBF">
      <w:pPr>
        <w:jc w:val="center"/>
        <w:rPr>
          <w:rFonts w:ascii="Arial Narrow" w:hAnsi="Arial Narrow" w:cs="Arial"/>
          <w:sz w:val="20"/>
          <w:szCs w:val="20"/>
        </w:rPr>
      </w:pPr>
    </w:p>
    <w:p w:rsidR="00CA5FBF" w:rsidRPr="00EA10DD" w:rsidRDefault="00CA5FBF" w:rsidP="00EA10DD">
      <w:pPr>
        <w:ind w:firstLine="709"/>
        <w:jc w:val="both"/>
        <w:rPr>
          <w:rFonts w:ascii="Arial Narrow" w:hAnsi="Arial Narrow" w:cs="Arial"/>
          <w:b/>
          <w:bCs/>
          <w:sz w:val="20"/>
          <w:szCs w:val="20"/>
        </w:rPr>
      </w:pPr>
      <w:r w:rsidRPr="00CA5FBF">
        <w:rPr>
          <w:rFonts w:ascii="Arial Narrow" w:hAnsi="Arial Narrow" w:cs="Arial"/>
          <w:sz w:val="20"/>
          <w:szCs w:val="20"/>
        </w:rPr>
        <w:t>В целях приведения нормативных правовых актов поселка Бурный в соответствие с федеральным, руковод</w:t>
      </w:r>
      <w:r w:rsidR="002F3458">
        <w:rPr>
          <w:rFonts w:ascii="Arial Narrow" w:hAnsi="Arial Narrow" w:cs="Arial"/>
          <w:sz w:val="20"/>
          <w:szCs w:val="20"/>
        </w:rPr>
        <w:t>ствуясь Уставом поселка Бурный,</w:t>
      </w:r>
      <w:r w:rsidRPr="00CA5FBF">
        <w:rPr>
          <w:rFonts w:ascii="Arial Narrow" w:hAnsi="Arial Narrow" w:cs="Arial"/>
          <w:sz w:val="20"/>
          <w:szCs w:val="20"/>
        </w:rPr>
        <w:t xml:space="preserve"> Бурнинский поселковый Совет депутатов</w:t>
      </w:r>
      <w:r w:rsidR="00EA10DD">
        <w:rPr>
          <w:rFonts w:ascii="Arial Narrow" w:hAnsi="Arial Narrow" w:cs="Arial"/>
          <w:b/>
          <w:bCs/>
          <w:sz w:val="20"/>
          <w:szCs w:val="20"/>
        </w:rPr>
        <w:t xml:space="preserve"> </w:t>
      </w:r>
      <w:r w:rsidRPr="00CA5FBF">
        <w:rPr>
          <w:rFonts w:ascii="Arial Narrow" w:hAnsi="Arial Narrow" w:cs="Arial"/>
          <w:b/>
          <w:bCs/>
          <w:sz w:val="20"/>
          <w:szCs w:val="20"/>
        </w:rPr>
        <w:t>РЕШИЛ:</w:t>
      </w:r>
    </w:p>
    <w:p w:rsidR="00CA5FBF" w:rsidRPr="00EA10DD" w:rsidRDefault="00EA10DD" w:rsidP="00EA10DD">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CA5FBF" w:rsidRPr="00EA10DD">
        <w:rPr>
          <w:rFonts w:ascii="Arial Narrow" w:hAnsi="Arial Narrow" w:cs="Arial"/>
          <w:sz w:val="20"/>
          <w:szCs w:val="20"/>
        </w:rPr>
        <w:t xml:space="preserve">Признать утратившим силу </w:t>
      </w:r>
      <w:r w:rsidR="00CA5FBF" w:rsidRPr="00EA10DD">
        <w:rPr>
          <w:rFonts w:ascii="Arial Narrow" w:hAnsi="Arial Narrow" w:cs="Arial"/>
          <w:sz w:val="20"/>
          <w:szCs w:val="20"/>
          <w:lang w:eastAsia="en-US" w:bidi="en-US"/>
        </w:rPr>
        <w:t>Решение схода граждан п. Бурный от 27.05.</w:t>
      </w:r>
      <w:r>
        <w:rPr>
          <w:rFonts w:ascii="Arial Narrow" w:hAnsi="Arial Narrow" w:cs="Arial"/>
          <w:sz w:val="20"/>
          <w:szCs w:val="20"/>
          <w:lang w:eastAsia="en-US" w:bidi="en-US"/>
        </w:rPr>
        <w:t xml:space="preserve">2012 г. № 14 «Об утверждении Положения </w:t>
      </w:r>
      <w:r w:rsidR="00CA5FBF" w:rsidRPr="00EA10DD">
        <w:rPr>
          <w:rFonts w:ascii="Arial Narrow" w:hAnsi="Arial Narrow" w:cs="Arial"/>
          <w:sz w:val="20"/>
          <w:szCs w:val="20"/>
          <w:lang w:eastAsia="en-US" w:bidi="en-US"/>
        </w:rPr>
        <w:t xml:space="preserve">о порядке </w:t>
      </w:r>
      <w:r w:rsidR="00CA5FBF" w:rsidRPr="00EA10DD">
        <w:rPr>
          <w:rFonts w:ascii="Arial Narrow" w:hAnsi="Arial Narrow" w:cs="Arial"/>
          <w:sz w:val="20"/>
          <w:szCs w:val="20"/>
        </w:rPr>
        <w:t xml:space="preserve">участия поселка </w:t>
      </w:r>
      <w:r w:rsidR="00CA5FBF" w:rsidRPr="00EA10DD">
        <w:rPr>
          <w:rFonts w:ascii="Arial Narrow" w:hAnsi="Arial Narrow" w:cs="Arial"/>
          <w:sz w:val="20"/>
          <w:szCs w:val="20"/>
          <w:lang w:eastAsia="en-US" w:bidi="en-US"/>
        </w:rPr>
        <w:t>Бурный</w:t>
      </w:r>
      <w:r w:rsidR="00CA5FBF" w:rsidRPr="00EA10DD">
        <w:rPr>
          <w:rFonts w:ascii="Arial Narrow" w:hAnsi="Arial Narrow" w:cs="Arial"/>
          <w:sz w:val="20"/>
          <w:szCs w:val="20"/>
        </w:rPr>
        <w:t xml:space="preserve"> в организациях </w:t>
      </w:r>
      <w:r w:rsidR="00CA5FBF" w:rsidRPr="00EA10DD">
        <w:rPr>
          <w:rFonts w:ascii="Arial Narrow" w:hAnsi="Arial Narrow" w:cs="Arial"/>
          <w:sz w:val="20"/>
          <w:szCs w:val="20"/>
          <w:lang w:eastAsia="en-US" w:bidi="en-US"/>
        </w:rPr>
        <w:t>межмуниципального сотрудничества».</w:t>
      </w:r>
    </w:p>
    <w:p w:rsidR="00CA5FBF" w:rsidRPr="00EA10DD" w:rsidRDefault="00EA10DD" w:rsidP="00EA10DD">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CA5FBF" w:rsidRPr="00EA10DD">
        <w:rPr>
          <w:rFonts w:ascii="Arial Narrow" w:hAnsi="Arial Narrow" w:cs="Arial"/>
          <w:sz w:val="20"/>
          <w:szCs w:val="20"/>
        </w:rPr>
        <w:t>Разместить настоящее Решение на сайте муниципального образования «поселок Бурный» в сети «Интернет» (https://burnyj-r04.gosweb.gosuslugi.ru).</w:t>
      </w:r>
    </w:p>
    <w:p w:rsidR="00CA5FBF" w:rsidRPr="00EA10DD" w:rsidRDefault="00EA10DD" w:rsidP="00EA10DD">
      <w:pPr>
        <w:jc w:val="both"/>
        <w:rPr>
          <w:rFonts w:ascii="Arial Narrow" w:hAnsi="Arial Narrow" w:cs="Arial"/>
          <w:sz w:val="20"/>
          <w:szCs w:val="20"/>
        </w:rPr>
      </w:pPr>
      <w:r>
        <w:rPr>
          <w:rFonts w:ascii="Arial Narrow" w:hAnsi="Arial Narrow" w:cs="Arial"/>
          <w:sz w:val="20"/>
          <w:szCs w:val="20"/>
        </w:rPr>
        <w:lastRenderedPageBreak/>
        <w:t>3.</w:t>
      </w:r>
      <w:r>
        <w:rPr>
          <w:rFonts w:ascii="Arial Narrow" w:hAnsi="Arial Narrow" w:cs="Arial"/>
          <w:sz w:val="20"/>
          <w:szCs w:val="20"/>
        </w:rPr>
        <w:tab/>
      </w:r>
      <w:r w:rsidR="00CA5FBF" w:rsidRPr="00EA10DD">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A5FBF" w:rsidRPr="00EA10DD" w:rsidRDefault="00CA5FBF" w:rsidP="00EA10DD">
      <w:pPr>
        <w:jc w:val="both"/>
        <w:rPr>
          <w:rFonts w:ascii="Arial Narrow" w:hAnsi="Arial Narrow" w:cs="Arial"/>
          <w:sz w:val="20"/>
          <w:szCs w:val="20"/>
        </w:rPr>
      </w:pP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Глава п. Бурный</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Председатель</w:t>
      </w:r>
    </w:p>
    <w:p w:rsidR="00CA5FBF" w:rsidRPr="00EA10DD" w:rsidRDefault="00CA5FBF" w:rsidP="00EA10DD">
      <w:pPr>
        <w:jc w:val="both"/>
        <w:rPr>
          <w:rFonts w:ascii="Arial Narrow" w:hAnsi="Arial Narrow"/>
          <w:sz w:val="20"/>
          <w:szCs w:val="20"/>
        </w:rPr>
      </w:pPr>
      <w:r w:rsidRPr="00EA10DD">
        <w:rPr>
          <w:rFonts w:ascii="Arial Narrow" w:hAnsi="Arial Narrow" w:cs="Arial"/>
          <w:bCs/>
          <w:sz w:val="20"/>
          <w:szCs w:val="20"/>
        </w:rPr>
        <w:t xml:space="preserve">Бурнинского поселкового Совета депутатов                                     </w:t>
      </w:r>
      <w:r w:rsidR="00EA10DD">
        <w:rPr>
          <w:rFonts w:ascii="Arial Narrow" w:hAnsi="Arial Narrow" w:cs="Arial"/>
          <w:bCs/>
          <w:sz w:val="20"/>
          <w:szCs w:val="20"/>
        </w:rPr>
        <w:t xml:space="preserve">                      п/п                                                   </w:t>
      </w:r>
      <w:r w:rsidRPr="00EA10DD">
        <w:rPr>
          <w:rFonts w:ascii="Arial Narrow" w:hAnsi="Arial Narrow" w:cs="Arial"/>
          <w:bCs/>
          <w:sz w:val="20"/>
          <w:szCs w:val="20"/>
        </w:rPr>
        <w:t xml:space="preserve">     Р.А. Горяев</w:t>
      </w:r>
    </w:p>
    <w:p w:rsidR="00CA5FBF" w:rsidRPr="00CA5FBF" w:rsidRDefault="00CA5FBF" w:rsidP="00CA5FBF">
      <w:pPr>
        <w:jc w:val="center"/>
        <w:rPr>
          <w:rFonts w:ascii="Arial Narrow" w:hAnsi="Arial Narrow"/>
          <w:sz w:val="20"/>
          <w:szCs w:val="20"/>
        </w:rPr>
      </w:pPr>
    </w:p>
    <w:p w:rsidR="00CA5FBF" w:rsidRPr="00CA5FBF" w:rsidRDefault="00CA5FBF" w:rsidP="00EA10DD">
      <w:pPr>
        <w:jc w:val="center"/>
        <w:rPr>
          <w:rFonts w:ascii="Arial Narrow" w:hAnsi="Arial Narrow" w:cs="Arial"/>
          <w:b/>
          <w:sz w:val="20"/>
          <w:szCs w:val="20"/>
        </w:rPr>
      </w:pPr>
      <w:r w:rsidRPr="00CA5FBF">
        <w:rPr>
          <w:rFonts w:ascii="Arial Narrow" w:hAnsi="Arial Narrow" w:cs="Arial"/>
          <w:b/>
          <w:sz w:val="20"/>
          <w:szCs w:val="20"/>
        </w:rPr>
        <w:t>КРАСНОЯРСКИЙ КРАЙ</w:t>
      </w:r>
    </w:p>
    <w:p w:rsidR="00CA5FBF" w:rsidRPr="00CA5FBF" w:rsidRDefault="00CA5FBF" w:rsidP="00EA10DD">
      <w:pPr>
        <w:jc w:val="center"/>
        <w:rPr>
          <w:rFonts w:ascii="Arial Narrow" w:hAnsi="Arial Narrow" w:cs="Arial"/>
          <w:b/>
          <w:sz w:val="20"/>
          <w:szCs w:val="20"/>
        </w:rPr>
      </w:pPr>
      <w:r w:rsidRPr="00CA5FBF">
        <w:rPr>
          <w:rFonts w:ascii="Arial Narrow" w:hAnsi="Arial Narrow" w:cs="Arial"/>
          <w:b/>
          <w:sz w:val="20"/>
          <w:szCs w:val="20"/>
        </w:rPr>
        <w:t>ЭВЕНКИЙСКИЙ МУНИЦИПАЛЬНЫЙ РАЙОН</w:t>
      </w:r>
    </w:p>
    <w:p w:rsidR="00CA5FBF" w:rsidRPr="00CA5FBF" w:rsidRDefault="00CA5FBF" w:rsidP="00EA10DD">
      <w:pPr>
        <w:jc w:val="center"/>
        <w:rPr>
          <w:rFonts w:ascii="Arial Narrow" w:hAnsi="Arial Narrow" w:cs="Arial"/>
          <w:b/>
          <w:sz w:val="20"/>
          <w:szCs w:val="20"/>
        </w:rPr>
      </w:pPr>
      <w:r w:rsidRPr="00CA5FBF">
        <w:rPr>
          <w:rFonts w:ascii="Arial Narrow" w:hAnsi="Arial Narrow" w:cs="Arial"/>
          <w:b/>
          <w:sz w:val="20"/>
          <w:szCs w:val="20"/>
        </w:rPr>
        <w:t>БУРНИНСКИЙ</w:t>
      </w:r>
    </w:p>
    <w:p w:rsidR="00CA5FBF" w:rsidRPr="00CA5FBF" w:rsidRDefault="00CA5FBF" w:rsidP="00EA10DD">
      <w:pPr>
        <w:jc w:val="center"/>
        <w:rPr>
          <w:rFonts w:ascii="Arial Narrow" w:hAnsi="Arial Narrow" w:cs="Arial"/>
          <w:b/>
          <w:sz w:val="20"/>
          <w:szCs w:val="20"/>
        </w:rPr>
      </w:pPr>
      <w:r w:rsidRPr="00CA5FBF">
        <w:rPr>
          <w:rFonts w:ascii="Arial Narrow" w:hAnsi="Arial Narrow" w:cs="Arial"/>
          <w:b/>
          <w:sz w:val="20"/>
          <w:szCs w:val="20"/>
        </w:rPr>
        <w:t>ПОСЕЛКОВЫЙ СОВЕТ ДЕПУТАТОВ</w:t>
      </w:r>
    </w:p>
    <w:p w:rsidR="00CA5FBF" w:rsidRPr="00CA5FBF" w:rsidRDefault="00CA5FBF" w:rsidP="00EA10DD">
      <w:pPr>
        <w:jc w:val="center"/>
        <w:rPr>
          <w:rFonts w:ascii="Arial Narrow" w:hAnsi="Arial Narrow" w:cs="Arial"/>
          <w:b/>
          <w:sz w:val="20"/>
          <w:szCs w:val="20"/>
        </w:rPr>
      </w:pPr>
    </w:p>
    <w:p w:rsidR="00CA5FBF" w:rsidRPr="00CA5FBF" w:rsidRDefault="00CA5FBF" w:rsidP="00EA10DD">
      <w:pPr>
        <w:jc w:val="center"/>
        <w:rPr>
          <w:rFonts w:ascii="Arial Narrow" w:hAnsi="Arial Narrow" w:cs="Arial"/>
          <w:b/>
          <w:sz w:val="20"/>
          <w:szCs w:val="20"/>
        </w:rPr>
      </w:pPr>
      <w:r w:rsidRPr="00CA5FBF">
        <w:rPr>
          <w:rFonts w:ascii="Arial Narrow" w:hAnsi="Arial Narrow" w:cs="Arial"/>
          <w:b/>
          <w:sz w:val="20"/>
          <w:szCs w:val="20"/>
        </w:rPr>
        <w:t>РЕШЕНИЕ</w:t>
      </w:r>
    </w:p>
    <w:p w:rsidR="00CA5FBF" w:rsidRPr="00CA5FBF" w:rsidRDefault="00CA5FBF" w:rsidP="00CA5FBF">
      <w:pPr>
        <w:autoSpaceDE w:val="0"/>
        <w:jc w:val="both"/>
        <w:rPr>
          <w:rFonts w:ascii="Arial Narrow" w:hAnsi="Arial Narrow"/>
          <w:sz w:val="20"/>
          <w:szCs w:val="20"/>
        </w:rPr>
      </w:pPr>
    </w:p>
    <w:p w:rsidR="00CA5FBF" w:rsidRPr="00EA10DD" w:rsidRDefault="00CA5FBF" w:rsidP="00CA5FBF">
      <w:pPr>
        <w:autoSpaceDE w:val="0"/>
        <w:jc w:val="both"/>
        <w:rPr>
          <w:rFonts w:ascii="Arial Narrow" w:hAnsi="Arial Narrow" w:cs="Arial"/>
          <w:bCs/>
          <w:sz w:val="20"/>
          <w:szCs w:val="20"/>
        </w:rPr>
      </w:pPr>
      <w:r w:rsidRPr="00EA10DD">
        <w:rPr>
          <w:rFonts w:ascii="Arial Narrow" w:hAnsi="Arial Narrow" w:cs="Arial"/>
          <w:bCs/>
          <w:sz w:val="20"/>
          <w:szCs w:val="20"/>
          <w:lang w:val="en-US"/>
        </w:rPr>
        <w:t>II</w:t>
      </w:r>
      <w:r w:rsidRPr="00EA10DD">
        <w:rPr>
          <w:rFonts w:ascii="Arial Narrow" w:hAnsi="Arial Narrow" w:cs="Arial"/>
          <w:bCs/>
          <w:sz w:val="20"/>
          <w:szCs w:val="20"/>
        </w:rPr>
        <w:t xml:space="preserve"> созыв</w:t>
      </w:r>
    </w:p>
    <w:p w:rsidR="00CA5FBF" w:rsidRPr="00EA10DD" w:rsidRDefault="00CA5FBF" w:rsidP="00CA5FBF">
      <w:pPr>
        <w:jc w:val="both"/>
        <w:rPr>
          <w:rFonts w:ascii="Arial Narrow" w:hAnsi="Arial Narrow" w:cs="Arial"/>
          <w:bCs/>
          <w:sz w:val="20"/>
          <w:szCs w:val="20"/>
        </w:rPr>
      </w:pPr>
      <w:r w:rsidRPr="00EA10DD">
        <w:rPr>
          <w:rFonts w:ascii="Arial Narrow" w:hAnsi="Arial Narrow" w:cs="Arial"/>
          <w:bCs/>
          <w:sz w:val="20"/>
          <w:szCs w:val="20"/>
          <w:lang w:val="en-US"/>
        </w:rPr>
        <w:t>XXXVI</w:t>
      </w:r>
      <w:r w:rsidRPr="00EA10DD">
        <w:rPr>
          <w:rFonts w:ascii="Arial Narrow" w:hAnsi="Arial Narrow" w:cs="Arial"/>
          <w:bCs/>
          <w:sz w:val="20"/>
          <w:szCs w:val="20"/>
        </w:rPr>
        <w:t xml:space="preserve"> сессия</w:t>
      </w:r>
    </w:p>
    <w:p w:rsidR="00CA5FBF" w:rsidRPr="00EA10DD" w:rsidRDefault="00CA5FBF" w:rsidP="00CA5FBF">
      <w:pPr>
        <w:widowControl w:val="0"/>
        <w:autoSpaceDE w:val="0"/>
        <w:jc w:val="both"/>
        <w:rPr>
          <w:rFonts w:ascii="Arial Narrow" w:hAnsi="Arial Narrow" w:cs="Arial"/>
          <w:sz w:val="20"/>
          <w:szCs w:val="20"/>
        </w:rPr>
      </w:pPr>
      <w:r w:rsidRPr="00EA10DD">
        <w:rPr>
          <w:rFonts w:ascii="Arial Narrow" w:hAnsi="Arial Narrow" w:cs="Arial"/>
          <w:bCs/>
          <w:sz w:val="20"/>
          <w:szCs w:val="20"/>
        </w:rPr>
        <w:t xml:space="preserve">«23» июня 2025 г.  </w:t>
      </w:r>
      <w:r w:rsidRPr="00EA10DD">
        <w:rPr>
          <w:rFonts w:ascii="Arial Narrow" w:hAnsi="Arial Narrow" w:cs="Arial"/>
          <w:sz w:val="20"/>
          <w:szCs w:val="20"/>
        </w:rPr>
        <w:t xml:space="preserve">                           </w:t>
      </w:r>
      <w:r w:rsidR="00EA10DD">
        <w:rPr>
          <w:rFonts w:ascii="Arial Narrow" w:hAnsi="Arial Narrow" w:cs="Arial"/>
          <w:sz w:val="20"/>
          <w:szCs w:val="20"/>
        </w:rPr>
        <w:t xml:space="preserve">                                                </w:t>
      </w:r>
      <w:r w:rsidRPr="00EA10DD">
        <w:rPr>
          <w:rFonts w:ascii="Arial Narrow" w:hAnsi="Arial Narrow" w:cs="Arial"/>
          <w:sz w:val="20"/>
          <w:szCs w:val="20"/>
        </w:rPr>
        <w:t xml:space="preserve">     № 144               </w:t>
      </w:r>
      <w:r w:rsidR="00EA10DD">
        <w:rPr>
          <w:rFonts w:ascii="Arial Narrow" w:hAnsi="Arial Narrow" w:cs="Arial"/>
          <w:sz w:val="20"/>
          <w:szCs w:val="20"/>
        </w:rPr>
        <w:t xml:space="preserve">                       </w:t>
      </w:r>
      <w:r w:rsidRPr="00EA10DD">
        <w:rPr>
          <w:rFonts w:ascii="Arial Narrow" w:hAnsi="Arial Narrow" w:cs="Arial"/>
          <w:sz w:val="20"/>
          <w:szCs w:val="20"/>
        </w:rPr>
        <w:t xml:space="preserve">                                   п. Бурный</w:t>
      </w:r>
    </w:p>
    <w:p w:rsidR="00CA5FBF" w:rsidRPr="00EA10DD" w:rsidRDefault="00CA5FBF" w:rsidP="00CA5FBF">
      <w:pPr>
        <w:jc w:val="center"/>
        <w:rPr>
          <w:rFonts w:ascii="Arial Narrow" w:hAnsi="Arial Narrow" w:cs="Arial"/>
          <w:bCs/>
          <w:sz w:val="20"/>
          <w:szCs w:val="20"/>
        </w:rPr>
      </w:pPr>
    </w:p>
    <w:p w:rsidR="00CA5FBF" w:rsidRPr="00CA5FBF" w:rsidRDefault="00CA5FBF" w:rsidP="00EA10DD">
      <w:pPr>
        <w:jc w:val="center"/>
        <w:rPr>
          <w:rFonts w:ascii="Arial Narrow" w:hAnsi="Arial Narrow" w:cs="Arial"/>
          <w:b/>
          <w:bCs/>
          <w:sz w:val="20"/>
          <w:szCs w:val="20"/>
        </w:rPr>
      </w:pPr>
      <w:r w:rsidRPr="00CA5FBF">
        <w:rPr>
          <w:rFonts w:ascii="Arial Narrow" w:hAnsi="Arial Narrow" w:cs="Arial"/>
          <w:b/>
          <w:bCs/>
          <w:sz w:val="20"/>
          <w:szCs w:val="20"/>
        </w:rPr>
        <w:t>О внесении изменений в Решение Бурнинского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w:t>
      </w:r>
      <w:r w:rsidR="00EA10DD">
        <w:rPr>
          <w:rFonts w:ascii="Arial Narrow" w:hAnsi="Arial Narrow" w:cs="Arial"/>
          <w:b/>
          <w:bCs/>
          <w:sz w:val="20"/>
          <w:szCs w:val="20"/>
        </w:rPr>
        <w:t xml:space="preserve"> </w:t>
      </w:r>
      <w:r w:rsidRPr="00CA5FBF">
        <w:rPr>
          <w:rFonts w:ascii="Arial Narrow" w:hAnsi="Arial Narrow" w:cs="Arial"/>
          <w:b/>
          <w:bCs/>
          <w:sz w:val="20"/>
          <w:szCs w:val="20"/>
        </w:rPr>
        <w:t>(в редакции от 07.06.23 № 71, 07.07.23 № 78, 03.04.24 №100, 28.08.24 № 116, 09.04.25 № 138)</w:t>
      </w:r>
    </w:p>
    <w:p w:rsidR="00CA5FBF" w:rsidRPr="00CA5FBF" w:rsidRDefault="00CA5FBF" w:rsidP="00CA5FBF">
      <w:pPr>
        <w:widowControl w:val="0"/>
        <w:autoSpaceDE w:val="0"/>
        <w:jc w:val="center"/>
        <w:rPr>
          <w:rFonts w:ascii="Arial Narrow" w:hAnsi="Arial Narrow" w:cs="Arial"/>
          <w:b/>
          <w:bCs/>
          <w:sz w:val="20"/>
          <w:szCs w:val="20"/>
        </w:rPr>
      </w:pPr>
    </w:p>
    <w:p w:rsidR="00CA5FBF" w:rsidRPr="00EA10DD" w:rsidRDefault="00CA5FBF" w:rsidP="00EA10DD">
      <w:pPr>
        <w:ind w:firstLine="709"/>
        <w:jc w:val="both"/>
        <w:rPr>
          <w:rFonts w:ascii="Arial Narrow" w:hAnsi="Arial Narrow" w:cs="Arial"/>
          <w:b/>
          <w:sz w:val="20"/>
          <w:szCs w:val="20"/>
        </w:rPr>
      </w:pPr>
      <w:r w:rsidRPr="00CA5FBF">
        <w:rPr>
          <w:rFonts w:ascii="Arial Narrow" w:hAnsi="Arial Narrow" w:cs="Arial"/>
          <w:sz w:val="20"/>
          <w:szCs w:val="20"/>
        </w:rPr>
        <w:t>В целях приведения нормативных правовых актов поселка Бурный в соответствие с действующим законодательством, руководс</w:t>
      </w:r>
      <w:r w:rsidR="00104328">
        <w:rPr>
          <w:rFonts w:ascii="Arial Narrow" w:hAnsi="Arial Narrow" w:cs="Arial"/>
          <w:sz w:val="20"/>
          <w:szCs w:val="20"/>
        </w:rPr>
        <w:t xml:space="preserve">твуясь Уставом поселка Бурный, </w:t>
      </w:r>
      <w:r w:rsidRPr="00CA5FBF">
        <w:rPr>
          <w:rFonts w:ascii="Arial Narrow" w:hAnsi="Arial Narrow" w:cs="Arial"/>
          <w:sz w:val="20"/>
          <w:szCs w:val="20"/>
        </w:rPr>
        <w:t>Бурнинский поселковый Совет депутатов</w:t>
      </w:r>
      <w:r w:rsidR="00EA10DD">
        <w:rPr>
          <w:rFonts w:ascii="Arial Narrow" w:hAnsi="Arial Narrow" w:cs="Arial"/>
          <w:b/>
          <w:sz w:val="20"/>
          <w:szCs w:val="20"/>
        </w:rPr>
        <w:t xml:space="preserve"> </w:t>
      </w:r>
      <w:r w:rsidRPr="00CA5FBF">
        <w:rPr>
          <w:rFonts w:ascii="Arial Narrow" w:hAnsi="Arial Narrow" w:cs="Arial"/>
          <w:b/>
          <w:sz w:val="20"/>
          <w:szCs w:val="20"/>
        </w:rPr>
        <w:t>РЕШИЛ:</w:t>
      </w:r>
      <w:r w:rsidRPr="00CA5FBF">
        <w:rPr>
          <w:rFonts w:ascii="Arial Narrow" w:hAnsi="Arial Narrow" w:cs="Arial"/>
          <w:sz w:val="20"/>
          <w:szCs w:val="20"/>
        </w:rPr>
        <w:t xml:space="preserve"> </w:t>
      </w:r>
    </w:p>
    <w:p w:rsidR="00CA5FBF" w:rsidRPr="00EA10DD" w:rsidRDefault="00EA10DD" w:rsidP="00EA10DD">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CA5FBF" w:rsidRPr="00EA10DD">
        <w:rPr>
          <w:rFonts w:ascii="Arial Narrow" w:hAnsi="Arial Narrow" w:cs="Arial"/>
          <w:sz w:val="20"/>
          <w:szCs w:val="20"/>
        </w:rPr>
        <w:t>Внести в Решение Бурнинского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w:t>
      </w:r>
      <w:r w:rsidR="002F3458">
        <w:rPr>
          <w:rFonts w:ascii="Arial Narrow" w:hAnsi="Arial Narrow" w:cs="Arial"/>
          <w:sz w:val="20"/>
          <w:szCs w:val="20"/>
        </w:rPr>
        <w:t>ного района Красноярского края»</w:t>
      </w:r>
      <w:r w:rsidR="00CA5FBF" w:rsidRPr="00EA10DD">
        <w:rPr>
          <w:rFonts w:ascii="Arial Narrow" w:hAnsi="Arial Narrow" w:cs="Arial"/>
          <w:sz w:val="20"/>
          <w:szCs w:val="20"/>
        </w:rPr>
        <w:t xml:space="preserve"> (в редакции от 07.06.23 № 71, 07.07.23 № 78, 03.04.24 №100, 28.08.24 № 116, 09.04.25 № 138) следующие изменения:</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1) абзац 2 части 8.1. статьи 8 Положения (Приложение к Решению) изложить в следующей редакции:</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1.1, 5, 9 и 10 пункта 1 статьи 13 Федерального закона от 21.12.2001 г. № 178-ФЗ «О приватизации государственного и муниципального имущества».»;</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2) пункт 9.2.1. части 9.2. статьи 9 Положения (Приложение к Решению) дополнить предложением следующего содержания:</w:t>
      </w:r>
    </w:p>
    <w:p w:rsidR="00CA5FBF" w:rsidRPr="00EA10DD" w:rsidRDefault="00EA10DD" w:rsidP="00EA10DD">
      <w:pPr>
        <w:jc w:val="both"/>
        <w:rPr>
          <w:rFonts w:ascii="Arial Narrow" w:hAnsi="Arial Narrow" w:cs="Arial"/>
          <w:sz w:val="20"/>
          <w:szCs w:val="20"/>
        </w:rPr>
      </w:pPr>
      <w:r>
        <w:rPr>
          <w:rFonts w:ascii="Arial Narrow" w:hAnsi="Arial Narrow" w:cs="Arial"/>
          <w:bCs/>
          <w:sz w:val="20"/>
          <w:szCs w:val="20"/>
        </w:rPr>
        <w:tab/>
      </w:r>
      <w:r w:rsidR="00CA5FBF" w:rsidRPr="00EA10DD">
        <w:rPr>
          <w:rFonts w:ascii="Arial Narrow" w:hAnsi="Arial Narrow" w:cs="Arial"/>
          <w:bCs/>
          <w:sz w:val="20"/>
          <w:szCs w:val="20"/>
        </w:rPr>
        <w:t>«При этом муниципальное имущество может быть обременено ограничениями, предусмотренными Федеральным законом от 21.12.2001 г. № 178-ФЗ «О приватизации государственного и муниципального имущества» и (или) иными федеральными законами, и (или) публичным сервитутом.»</w:t>
      </w:r>
      <w:r w:rsidR="00CA5FBF" w:rsidRPr="00EA10DD">
        <w:rPr>
          <w:rFonts w:ascii="Arial Narrow" w:hAnsi="Arial Narrow" w:cs="Arial"/>
          <w:sz w:val="20"/>
          <w:szCs w:val="20"/>
        </w:rPr>
        <w:t>.</w:t>
      </w:r>
    </w:p>
    <w:p w:rsidR="00CA5FBF" w:rsidRPr="00EA10DD" w:rsidRDefault="00EA10DD" w:rsidP="00EA10DD">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CA5FBF" w:rsidRPr="00EA10DD">
        <w:rPr>
          <w:rFonts w:ascii="Arial Narrow" w:hAnsi="Arial Narrow" w:cs="Arial"/>
          <w:sz w:val="20"/>
          <w:szCs w:val="20"/>
        </w:rPr>
        <w:t>Разместить настоящее Решение на сайте муниципального образования «поселок Бурный» в сети «Интернет» (</w:t>
      </w:r>
      <w:r w:rsidR="00CA5FBF" w:rsidRPr="00EA10DD">
        <w:rPr>
          <w:rStyle w:val="af2"/>
          <w:rFonts w:ascii="Arial Narrow" w:hAnsi="Arial Narrow" w:cs="Arial"/>
          <w:color w:val="auto"/>
          <w:sz w:val="20"/>
          <w:szCs w:val="20"/>
          <w:u w:val="none"/>
        </w:rPr>
        <w:t>https://burnyj-r04.gosweb.gosuslugi.ru</w:t>
      </w:r>
      <w:r w:rsidR="00CA5FBF" w:rsidRPr="00EA10DD">
        <w:rPr>
          <w:rFonts w:ascii="Arial Narrow" w:hAnsi="Arial Narrow" w:cs="Arial"/>
          <w:sz w:val="20"/>
          <w:szCs w:val="20"/>
        </w:rPr>
        <w:t>).</w:t>
      </w:r>
    </w:p>
    <w:p w:rsidR="00CA5FBF" w:rsidRPr="00EA10DD" w:rsidRDefault="00EA10DD" w:rsidP="00EA10DD">
      <w:pPr>
        <w:widowControl w:val="0"/>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00CA5FBF" w:rsidRPr="00EA10DD">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A5FBF" w:rsidRPr="00EA10DD" w:rsidRDefault="00CA5FBF" w:rsidP="00EA10DD">
      <w:pPr>
        <w:jc w:val="both"/>
        <w:rPr>
          <w:rFonts w:ascii="Arial Narrow" w:hAnsi="Arial Narrow" w:cs="Arial"/>
          <w:bCs/>
          <w:sz w:val="20"/>
          <w:szCs w:val="20"/>
        </w:rPr>
      </w:pP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Глава п. Бурный</w:t>
      </w:r>
    </w:p>
    <w:p w:rsidR="00CA5FBF" w:rsidRPr="00EA10DD" w:rsidRDefault="00CA5FBF" w:rsidP="00EA10DD">
      <w:pPr>
        <w:jc w:val="both"/>
        <w:rPr>
          <w:rStyle w:val="af2"/>
          <w:rFonts w:ascii="Arial Narrow" w:hAnsi="Arial Narrow" w:cs="Arial"/>
          <w:bCs/>
          <w:color w:val="auto"/>
          <w:sz w:val="20"/>
          <w:szCs w:val="20"/>
          <w:u w:val="none"/>
        </w:rPr>
      </w:pPr>
      <w:r w:rsidRPr="00EA10DD">
        <w:rPr>
          <w:rFonts w:ascii="Arial Narrow" w:hAnsi="Arial Narrow" w:cs="Arial"/>
          <w:bCs/>
          <w:sz w:val="20"/>
          <w:szCs w:val="20"/>
        </w:rPr>
        <w:t>Председатель</w:t>
      </w:r>
    </w:p>
    <w:p w:rsidR="00CA5FBF" w:rsidRPr="00EA10DD" w:rsidRDefault="00CA5FBF" w:rsidP="00EA10DD">
      <w:pPr>
        <w:jc w:val="both"/>
        <w:rPr>
          <w:rFonts w:ascii="Arial Narrow" w:hAnsi="Arial Narrow"/>
          <w:sz w:val="20"/>
          <w:szCs w:val="20"/>
        </w:rPr>
      </w:pPr>
      <w:r w:rsidRPr="00EA10DD">
        <w:rPr>
          <w:rStyle w:val="af2"/>
          <w:rFonts w:ascii="Arial Narrow" w:hAnsi="Arial Narrow" w:cs="Arial"/>
          <w:bCs/>
          <w:color w:val="auto"/>
          <w:sz w:val="20"/>
          <w:szCs w:val="20"/>
          <w:u w:val="none"/>
        </w:rPr>
        <w:t xml:space="preserve">Бурнинского поселкового </w:t>
      </w:r>
      <w:r w:rsidRPr="00EA10DD">
        <w:rPr>
          <w:rStyle w:val="af2"/>
          <w:rFonts w:ascii="Arial Narrow" w:hAnsi="Arial Narrow" w:cs="Arial"/>
          <w:bCs/>
          <w:color w:val="auto"/>
          <w:sz w:val="20"/>
          <w:szCs w:val="20"/>
          <w:u w:val="none"/>
          <w:lang w:val="en-US"/>
        </w:rPr>
        <w:t>C</w:t>
      </w:r>
      <w:r w:rsidRPr="00EA10DD">
        <w:rPr>
          <w:rStyle w:val="af2"/>
          <w:rFonts w:ascii="Arial Narrow" w:hAnsi="Arial Narrow" w:cs="Arial"/>
          <w:bCs/>
          <w:color w:val="auto"/>
          <w:sz w:val="20"/>
          <w:szCs w:val="20"/>
          <w:u w:val="none"/>
        </w:rPr>
        <w:t xml:space="preserve">овета депутатов                        </w:t>
      </w:r>
      <w:r w:rsidR="00EA10DD">
        <w:rPr>
          <w:rStyle w:val="af2"/>
          <w:rFonts w:ascii="Arial Narrow" w:hAnsi="Arial Narrow" w:cs="Arial"/>
          <w:bCs/>
          <w:color w:val="auto"/>
          <w:sz w:val="20"/>
          <w:szCs w:val="20"/>
          <w:u w:val="none"/>
        </w:rPr>
        <w:t xml:space="preserve">                                    п/п                                                 </w:t>
      </w:r>
      <w:r w:rsidRPr="00EA10DD">
        <w:rPr>
          <w:rStyle w:val="af2"/>
          <w:rFonts w:ascii="Arial Narrow" w:hAnsi="Arial Narrow" w:cs="Arial"/>
          <w:bCs/>
          <w:color w:val="auto"/>
          <w:sz w:val="20"/>
          <w:szCs w:val="20"/>
          <w:u w:val="none"/>
        </w:rPr>
        <w:t xml:space="preserve">      Р.А. Горяев</w:t>
      </w:r>
    </w:p>
    <w:p w:rsidR="00CA5FBF" w:rsidRPr="00CA5FBF" w:rsidRDefault="00CA5FBF" w:rsidP="00CA5FBF">
      <w:pPr>
        <w:jc w:val="center"/>
        <w:rPr>
          <w:rFonts w:ascii="Arial Narrow" w:hAnsi="Arial Narrow"/>
          <w:sz w:val="20"/>
          <w:szCs w:val="20"/>
        </w:rPr>
      </w:pPr>
    </w:p>
    <w:p w:rsidR="00CA5FBF" w:rsidRPr="00CA5FBF" w:rsidRDefault="00CA5FBF" w:rsidP="00CA5FBF">
      <w:pPr>
        <w:jc w:val="center"/>
        <w:rPr>
          <w:rFonts w:ascii="Arial Narrow" w:hAnsi="Arial Narrow" w:cs="Arial"/>
          <w:b/>
          <w:sz w:val="20"/>
          <w:szCs w:val="20"/>
        </w:rPr>
      </w:pPr>
      <w:r w:rsidRPr="00CA5FBF">
        <w:rPr>
          <w:rFonts w:ascii="Arial Narrow" w:hAnsi="Arial Narrow" w:cs="Arial"/>
          <w:b/>
          <w:sz w:val="20"/>
          <w:szCs w:val="20"/>
        </w:rPr>
        <w:t xml:space="preserve">КРАСНОЯРСКИЙ КРАЙ </w:t>
      </w:r>
    </w:p>
    <w:p w:rsidR="00CA5FBF" w:rsidRPr="00CA5FBF" w:rsidRDefault="00CA5FBF" w:rsidP="00CA5FBF">
      <w:pPr>
        <w:jc w:val="center"/>
        <w:rPr>
          <w:rFonts w:ascii="Arial Narrow" w:hAnsi="Arial Narrow" w:cs="Arial"/>
          <w:b/>
          <w:sz w:val="20"/>
          <w:szCs w:val="20"/>
        </w:rPr>
      </w:pPr>
      <w:r w:rsidRPr="00CA5FBF">
        <w:rPr>
          <w:rFonts w:ascii="Arial Narrow" w:hAnsi="Arial Narrow" w:cs="Arial"/>
          <w:b/>
          <w:sz w:val="20"/>
          <w:szCs w:val="20"/>
        </w:rPr>
        <w:t>ЭВЕНКИЙСКИЙ МУНИЦИПАЛЬНЫЙ РАЙОН</w:t>
      </w:r>
    </w:p>
    <w:p w:rsidR="00CA5FBF" w:rsidRPr="00CA5FBF" w:rsidRDefault="00CA5FBF" w:rsidP="00CA5FBF">
      <w:pPr>
        <w:jc w:val="center"/>
        <w:rPr>
          <w:rFonts w:ascii="Arial Narrow" w:hAnsi="Arial Narrow" w:cs="Arial"/>
          <w:b/>
          <w:bCs/>
          <w:sz w:val="20"/>
          <w:szCs w:val="20"/>
        </w:rPr>
      </w:pPr>
      <w:r w:rsidRPr="00CA5FBF">
        <w:rPr>
          <w:rFonts w:ascii="Arial Narrow" w:hAnsi="Arial Narrow" w:cs="Arial"/>
          <w:b/>
          <w:sz w:val="20"/>
          <w:szCs w:val="20"/>
        </w:rPr>
        <w:t>БУРН</w:t>
      </w:r>
      <w:r w:rsidR="00EA10DD">
        <w:rPr>
          <w:rFonts w:ascii="Arial Narrow" w:hAnsi="Arial Narrow" w:cs="Arial"/>
          <w:b/>
          <w:sz w:val="20"/>
          <w:szCs w:val="20"/>
        </w:rPr>
        <w:t>ИНСКИЙ</w:t>
      </w:r>
      <w:r w:rsidRPr="00CA5FBF">
        <w:rPr>
          <w:rFonts w:ascii="Arial Narrow" w:hAnsi="Arial Narrow" w:cs="Arial"/>
          <w:b/>
          <w:sz w:val="20"/>
          <w:szCs w:val="20"/>
        </w:rPr>
        <w:t xml:space="preserve"> ПОСЕЛКОВЫЙ СОВЕТ ДЕПУТАТОВ</w:t>
      </w:r>
    </w:p>
    <w:p w:rsidR="00CA5FBF" w:rsidRPr="00CA5FBF" w:rsidRDefault="00CA5FBF" w:rsidP="00CA5FBF">
      <w:pPr>
        <w:jc w:val="center"/>
        <w:rPr>
          <w:rFonts w:ascii="Arial Narrow" w:hAnsi="Arial Narrow" w:cs="Arial"/>
          <w:b/>
          <w:bCs/>
          <w:sz w:val="20"/>
          <w:szCs w:val="20"/>
        </w:rPr>
      </w:pPr>
    </w:p>
    <w:p w:rsidR="00CA5FBF" w:rsidRPr="00CA5FBF" w:rsidRDefault="00EA10DD" w:rsidP="00CA5FBF">
      <w:pPr>
        <w:tabs>
          <w:tab w:val="left" w:pos="720"/>
        </w:tabs>
        <w:jc w:val="center"/>
        <w:rPr>
          <w:rFonts w:ascii="Arial Narrow" w:hAnsi="Arial Narrow" w:cs="Arial"/>
          <w:b/>
          <w:sz w:val="20"/>
          <w:szCs w:val="20"/>
        </w:rPr>
      </w:pPr>
      <w:r>
        <w:rPr>
          <w:rFonts w:ascii="Arial Narrow" w:hAnsi="Arial Narrow" w:cs="Arial"/>
          <w:b/>
          <w:sz w:val="20"/>
          <w:szCs w:val="20"/>
        </w:rPr>
        <w:t>РЕШЕНИЕ</w:t>
      </w:r>
    </w:p>
    <w:p w:rsidR="00CA5FBF" w:rsidRPr="00CA5FBF" w:rsidRDefault="00CA5FBF" w:rsidP="00CA5FBF">
      <w:pPr>
        <w:tabs>
          <w:tab w:val="left" w:pos="720"/>
        </w:tabs>
        <w:jc w:val="center"/>
        <w:rPr>
          <w:rFonts w:ascii="Arial Narrow" w:hAnsi="Arial Narrow" w:cs="Arial"/>
          <w:b/>
          <w:sz w:val="20"/>
          <w:szCs w:val="20"/>
        </w:rPr>
      </w:pP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lang w:val="en-US"/>
        </w:rPr>
        <w:t>II</w:t>
      </w:r>
      <w:r w:rsidRPr="00EA10DD">
        <w:rPr>
          <w:rFonts w:ascii="Arial Narrow" w:hAnsi="Arial Narrow" w:cs="Arial"/>
          <w:bCs/>
          <w:sz w:val="20"/>
          <w:szCs w:val="20"/>
        </w:rPr>
        <w:t xml:space="preserve"> созыв</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lang w:val="en-US"/>
        </w:rPr>
        <w:t>XXXVI</w:t>
      </w:r>
      <w:r w:rsidRPr="00EA10DD">
        <w:rPr>
          <w:rFonts w:ascii="Arial Narrow" w:hAnsi="Arial Narrow" w:cs="Arial"/>
          <w:bCs/>
          <w:sz w:val="20"/>
          <w:szCs w:val="20"/>
        </w:rPr>
        <w:t xml:space="preserve"> сессия</w:t>
      </w:r>
    </w:p>
    <w:p w:rsidR="00CA5FBF" w:rsidRPr="00EA10DD" w:rsidRDefault="00CA5FBF" w:rsidP="00EA10DD">
      <w:pPr>
        <w:jc w:val="both"/>
        <w:rPr>
          <w:rFonts w:ascii="Arial Narrow" w:hAnsi="Arial Narrow" w:cs="Arial"/>
          <w:sz w:val="20"/>
          <w:szCs w:val="20"/>
        </w:rPr>
      </w:pPr>
      <w:r w:rsidRPr="00EA10DD">
        <w:rPr>
          <w:rFonts w:ascii="Arial Narrow" w:hAnsi="Arial Narrow" w:cs="Arial"/>
          <w:bCs/>
          <w:sz w:val="20"/>
          <w:szCs w:val="20"/>
        </w:rPr>
        <w:t xml:space="preserve">«23» июня 2025 года </w:t>
      </w:r>
      <w:r w:rsidRPr="00EA10DD">
        <w:rPr>
          <w:rFonts w:ascii="Arial Narrow" w:hAnsi="Arial Narrow" w:cs="Arial"/>
          <w:sz w:val="20"/>
          <w:szCs w:val="20"/>
        </w:rPr>
        <w:t xml:space="preserve">              </w:t>
      </w:r>
      <w:r w:rsidR="00EA10DD">
        <w:rPr>
          <w:rFonts w:ascii="Arial Narrow" w:hAnsi="Arial Narrow" w:cs="Arial"/>
          <w:sz w:val="20"/>
          <w:szCs w:val="20"/>
        </w:rPr>
        <w:t xml:space="preserve">                                                         </w:t>
      </w:r>
      <w:r w:rsidRPr="00EA10DD">
        <w:rPr>
          <w:rFonts w:ascii="Arial Narrow" w:hAnsi="Arial Narrow" w:cs="Arial"/>
          <w:sz w:val="20"/>
          <w:szCs w:val="20"/>
        </w:rPr>
        <w:t xml:space="preserve">     № 145                                </w:t>
      </w:r>
      <w:r w:rsidR="00EA10DD">
        <w:rPr>
          <w:rFonts w:ascii="Arial Narrow" w:hAnsi="Arial Narrow" w:cs="Arial"/>
          <w:sz w:val="20"/>
          <w:szCs w:val="20"/>
        </w:rPr>
        <w:t xml:space="preserve">                           </w:t>
      </w:r>
      <w:r w:rsidRPr="00EA10DD">
        <w:rPr>
          <w:rFonts w:ascii="Arial Narrow" w:hAnsi="Arial Narrow" w:cs="Arial"/>
          <w:sz w:val="20"/>
          <w:szCs w:val="20"/>
        </w:rPr>
        <w:t xml:space="preserve">              п. Бурный</w:t>
      </w:r>
    </w:p>
    <w:p w:rsidR="00CA5FBF" w:rsidRPr="00EA10DD" w:rsidRDefault="00CA5FBF" w:rsidP="00EA10DD">
      <w:pPr>
        <w:tabs>
          <w:tab w:val="left" w:pos="3420"/>
        </w:tabs>
        <w:jc w:val="both"/>
        <w:rPr>
          <w:rFonts w:ascii="Arial Narrow" w:hAnsi="Arial Narrow" w:cs="Arial"/>
          <w:bCs/>
          <w:sz w:val="20"/>
          <w:szCs w:val="20"/>
        </w:rPr>
      </w:pPr>
    </w:p>
    <w:p w:rsidR="00CA5FBF" w:rsidRPr="00CA5FBF" w:rsidRDefault="00025CB8" w:rsidP="00CA5FBF">
      <w:pPr>
        <w:tabs>
          <w:tab w:val="left" w:pos="3420"/>
        </w:tabs>
        <w:jc w:val="center"/>
        <w:rPr>
          <w:rFonts w:ascii="Arial Narrow" w:hAnsi="Arial Narrow" w:cs="Arial"/>
          <w:b/>
          <w:sz w:val="20"/>
          <w:szCs w:val="20"/>
        </w:rPr>
      </w:pPr>
      <w:r>
        <w:rPr>
          <w:rFonts w:ascii="Arial Narrow" w:hAnsi="Arial Narrow" w:cs="Arial"/>
          <w:b/>
          <w:bCs/>
          <w:sz w:val="20"/>
          <w:szCs w:val="20"/>
        </w:rPr>
        <w:t>Отчет об исполнении</w:t>
      </w:r>
      <w:r w:rsidR="00CA5FBF" w:rsidRPr="00CA5FBF">
        <w:rPr>
          <w:rFonts w:ascii="Arial Narrow" w:hAnsi="Arial Narrow" w:cs="Arial"/>
          <w:b/>
          <w:bCs/>
          <w:sz w:val="20"/>
          <w:szCs w:val="20"/>
        </w:rPr>
        <w:t xml:space="preserve"> бюджета</w:t>
      </w:r>
      <w:r w:rsidR="002D2DAF">
        <w:rPr>
          <w:rFonts w:ascii="Arial Narrow" w:hAnsi="Arial Narrow" w:cs="Arial"/>
          <w:b/>
          <w:sz w:val="20"/>
          <w:szCs w:val="20"/>
        </w:rPr>
        <w:t xml:space="preserve"> поселка Бурный </w:t>
      </w:r>
      <w:r w:rsidR="00CA5FBF" w:rsidRPr="00CA5FBF">
        <w:rPr>
          <w:rFonts w:ascii="Arial Narrow" w:hAnsi="Arial Narrow" w:cs="Arial"/>
          <w:b/>
          <w:sz w:val="20"/>
          <w:szCs w:val="20"/>
        </w:rPr>
        <w:t>за первый квартал 2025 года</w:t>
      </w:r>
    </w:p>
    <w:p w:rsidR="00CA5FBF" w:rsidRPr="00CA5FBF" w:rsidRDefault="00CA5FBF" w:rsidP="00CA5FBF">
      <w:pPr>
        <w:tabs>
          <w:tab w:val="left" w:pos="3420"/>
        </w:tabs>
        <w:rPr>
          <w:rFonts w:ascii="Arial Narrow" w:hAnsi="Arial Narrow" w:cs="Arial"/>
          <w:b/>
          <w:sz w:val="20"/>
          <w:szCs w:val="20"/>
        </w:rPr>
      </w:pPr>
    </w:p>
    <w:p w:rsidR="00CA5FBF" w:rsidRPr="00CA5FBF" w:rsidRDefault="00CA5FBF" w:rsidP="00EA10DD">
      <w:pPr>
        <w:ind w:firstLine="709"/>
        <w:jc w:val="both"/>
        <w:rPr>
          <w:rFonts w:ascii="Arial Narrow" w:hAnsi="Arial Narrow" w:cs="Arial"/>
          <w:b/>
          <w:sz w:val="20"/>
          <w:szCs w:val="20"/>
        </w:rPr>
      </w:pPr>
      <w:r w:rsidRPr="00CA5FBF">
        <w:rPr>
          <w:rFonts w:ascii="Arial Narrow" w:hAnsi="Arial Narrow" w:cs="Arial"/>
          <w:sz w:val="20"/>
          <w:szCs w:val="20"/>
        </w:rPr>
        <w:lastRenderedPageBreak/>
        <w:t>В соответствии со статьей 264.2. Бюджетного Кодекса Российск</w:t>
      </w:r>
      <w:r w:rsidR="00EA10DD">
        <w:rPr>
          <w:rFonts w:ascii="Arial Narrow" w:hAnsi="Arial Narrow" w:cs="Arial"/>
          <w:sz w:val="20"/>
          <w:szCs w:val="20"/>
        </w:rPr>
        <w:t>ой Федерации, Уставом</w:t>
      </w:r>
      <w:r w:rsidRPr="00CA5FBF">
        <w:rPr>
          <w:rFonts w:ascii="Arial Narrow" w:hAnsi="Arial Narrow" w:cs="Arial"/>
          <w:sz w:val="20"/>
          <w:szCs w:val="20"/>
        </w:rPr>
        <w:t xml:space="preserve"> поселка </w:t>
      </w:r>
      <w:r w:rsidRPr="00CA5FBF">
        <w:rPr>
          <w:rFonts w:ascii="Arial Narrow" w:hAnsi="Arial Narrow" w:cs="Arial"/>
          <w:bCs/>
          <w:sz w:val="20"/>
          <w:szCs w:val="20"/>
        </w:rPr>
        <w:t>Бурный</w:t>
      </w:r>
      <w:r w:rsidRPr="00CA5FBF">
        <w:rPr>
          <w:rFonts w:ascii="Arial Narrow" w:hAnsi="Arial Narrow" w:cs="Arial"/>
          <w:sz w:val="20"/>
          <w:szCs w:val="20"/>
        </w:rPr>
        <w:t>, Положением о бюдже</w:t>
      </w:r>
      <w:r w:rsidR="00EA10DD">
        <w:rPr>
          <w:rFonts w:ascii="Arial Narrow" w:hAnsi="Arial Narrow" w:cs="Arial"/>
          <w:sz w:val="20"/>
          <w:szCs w:val="20"/>
        </w:rPr>
        <w:t>тном процессе в поселке Бурный,</w:t>
      </w:r>
      <w:r w:rsidR="002D2DAF">
        <w:rPr>
          <w:rFonts w:ascii="Arial Narrow" w:hAnsi="Arial Narrow" w:cs="Arial"/>
          <w:sz w:val="20"/>
          <w:szCs w:val="20"/>
        </w:rPr>
        <w:t xml:space="preserve"> Бурнинский </w:t>
      </w:r>
      <w:r w:rsidRPr="00CA5FBF">
        <w:rPr>
          <w:rFonts w:ascii="Arial Narrow" w:hAnsi="Arial Narrow" w:cs="Arial"/>
          <w:sz w:val="20"/>
          <w:szCs w:val="20"/>
        </w:rPr>
        <w:t>поселковый Совет депутатов.</w:t>
      </w:r>
      <w:r w:rsidRPr="00CA5FBF">
        <w:rPr>
          <w:rFonts w:ascii="Arial Narrow" w:hAnsi="Arial Narrow" w:cs="Arial"/>
          <w:b/>
          <w:sz w:val="20"/>
          <w:szCs w:val="20"/>
        </w:rPr>
        <w:t xml:space="preserve"> РЕШИЛ:</w:t>
      </w:r>
    </w:p>
    <w:p w:rsidR="00CA5FBF" w:rsidRPr="00EA10DD" w:rsidRDefault="00EA10DD" w:rsidP="00EA10DD">
      <w:pPr>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CA5FBF" w:rsidRPr="00EA10DD">
        <w:rPr>
          <w:rFonts w:ascii="Arial Narrow" w:hAnsi="Arial Narrow" w:cs="Arial"/>
          <w:sz w:val="20"/>
          <w:szCs w:val="20"/>
        </w:rPr>
        <w:t>Отчет об исполнении бюджета поселка Бурный за первый квартал 2025года принять к сведению согласно приложению к настоящему Решению.</w:t>
      </w:r>
    </w:p>
    <w:p w:rsidR="00CA5FBF" w:rsidRPr="00EA10DD" w:rsidRDefault="00EA10DD" w:rsidP="00EA10DD">
      <w:pPr>
        <w:pStyle w:val="ae"/>
        <w:spacing w:after="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CA5FBF" w:rsidRPr="00EA10DD">
        <w:rPr>
          <w:rFonts w:ascii="Arial Narrow" w:hAnsi="Arial Narrow" w:cs="Arial"/>
          <w:sz w:val="20"/>
          <w:szCs w:val="20"/>
        </w:rPr>
        <w:t>Разместить настоящее Решение на сайте муниципального образования «поселок Бурный» в сети «Интернет» (</w:t>
      </w:r>
      <w:r w:rsidR="00CA5FBF" w:rsidRPr="00EA10DD">
        <w:rPr>
          <w:rStyle w:val="af2"/>
          <w:rFonts w:ascii="Arial Narrow" w:hAnsi="Arial Narrow" w:cs="Arial"/>
          <w:color w:val="auto"/>
          <w:sz w:val="20"/>
          <w:szCs w:val="20"/>
          <w:u w:val="none"/>
        </w:rPr>
        <w:t>https://burnyj-r04.gosweb.gosuslugi.ru</w:t>
      </w:r>
      <w:r w:rsidR="00CA5FBF" w:rsidRPr="00EA10DD">
        <w:rPr>
          <w:rFonts w:ascii="Arial Narrow" w:hAnsi="Arial Narrow" w:cs="Arial"/>
          <w:sz w:val="20"/>
          <w:szCs w:val="20"/>
        </w:rPr>
        <w:t>).</w:t>
      </w:r>
    </w:p>
    <w:p w:rsidR="00CA5FBF" w:rsidRPr="00EA10DD" w:rsidRDefault="00EA10DD" w:rsidP="00EA10DD">
      <w:pPr>
        <w:autoSpaceDE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CA5FBF" w:rsidRPr="00EA10DD">
        <w:rPr>
          <w:rFonts w:ascii="Arial Narrow" w:hAnsi="Arial Narrow" w:cs="Arial"/>
          <w:sz w:val="20"/>
          <w:szCs w:val="20"/>
        </w:rPr>
        <w:t>Настоящее Решение вступает в силу со дня, следую</w:t>
      </w:r>
      <w:r>
        <w:rPr>
          <w:rFonts w:ascii="Arial Narrow" w:hAnsi="Arial Narrow" w:cs="Arial"/>
          <w:sz w:val="20"/>
          <w:szCs w:val="20"/>
        </w:rPr>
        <w:t>щего за днем его официального</w:t>
      </w:r>
      <w:r w:rsidR="00CA5FBF" w:rsidRPr="00EA10DD">
        <w:rPr>
          <w:rFonts w:ascii="Arial Narrow" w:hAnsi="Arial Narrow" w:cs="Arial"/>
          <w:sz w:val="20"/>
          <w:szCs w:val="20"/>
        </w:rPr>
        <w:t xml:space="preserve"> опубликования в периодическом печатном средстве массовой информации «Официальный вестник Эвенкийского муниципального района».</w:t>
      </w:r>
    </w:p>
    <w:p w:rsidR="00CA5FBF" w:rsidRPr="00EA10DD" w:rsidRDefault="00CA5FBF" w:rsidP="00EA10DD">
      <w:pPr>
        <w:jc w:val="both"/>
        <w:rPr>
          <w:rFonts w:ascii="Arial Narrow" w:hAnsi="Arial Narrow" w:cs="Arial"/>
          <w:sz w:val="20"/>
          <w:szCs w:val="20"/>
        </w:rPr>
      </w:pP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Глава поселка Бурный</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Председатель Бурнинского поселкового</w:t>
      </w:r>
    </w:p>
    <w:p w:rsidR="00CA5FBF" w:rsidRPr="00EA10DD" w:rsidRDefault="00CA5FBF" w:rsidP="00EA10DD">
      <w:pPr>
        <w:jc w:val="both"/>
        <w:rPr>
          <w:rFonts w:ascii="Arial Narrow" w:hAnsi="Arial Narrow"/>
          <w:sz w:val="20"/>
          <w:szCs w:val="20"/>
        </w:rPr>
      </w:pPr>
      <w:r w:rsidRPr="00EA10DD">
        <w:rPr>
          <w:rFonts w:ascii="Arial Narrow" w:hAnsi="Arial Narrow" w:cs="Arial"/>
          <w:bCs/>
          <w:sz w:val="20"/>
          <w:szCs w:val="20"/>
        </w:rPr>
        <w:t xml:space="preserve">Совета депутатов                                                                  </w:t>
      </w:r>
      <w:r w:rsidR="00EA10DD">
        <w:rPr>
          <w:rFonts w:ascii="Arial Narrow" w:hAnsi="Arial Narrow" w:cs="Arial"/>
          <w:bCs/>
          <w:sz w:val="20"/>
          <w:szCs w:val="20"/>
        </w:rPr>
        <w:t xml:space="preserve">   </w:t>
      </w:r>
      <w:r w:rsidRPr="00EA10DD">
        <w:rPr>
          <w:rFonts w:ascii="Arial Narrow" w:hAnsi="Arial Narrow" w:cs="Arial"/>
          <w:bCs/>
          <w:sz w:val="20"/>
          <w:szCs w:val="20"/>
        </w:rPr>
        <w:t xml:space="preserve">           </w:t>
      </w:r>
      <w:r w:rsidR="00EA10DD">
        <w:rPr>
          <w:rFonts w:ascii="Arial Narrow" w:hAnsi="Arial Narrow" w:cs="Arial"/>
          <w:bCs/>
          <w:sz w:val="20"/>
          <w:szCs w:val="20"/>
        </w:rPr>
        <w:t xml:space="preserve">п/п                                                                     </w:t>
      </w:r>
      <w:r w:rsidRPr="00EA10DD">
        <w:rPr>
          <w:rFonts w:ascii="Arial Narrow" w:hAnsi="Arial Narrow" w:cs="Arial"/>
          <w:bCs/>
          <w:sz w:val="20"/>
          <w:szCs w:val="20"/>
        </w:rPr>
        <w:t xml:space="preserve">         Р.А. Горяев</w:t>
      </w:r>
    </w:p>
    <w:p w:rsidR="00CA5FBF" w:rsidRPr="00CA5FBF" w:rsidRDefault="00CA5FBF" w:rsidP="00CA5FBF">
      <w:pPr>
        <w:jc w:val="center"/>
        <w:rPr>
          <w:rFonts w:ascii="Arial Narrow" w:hAnsi="Arial Narrow"/>
          <w:sz w:val="20"/>
          <w:szCs w:val="20"/>
        </w:rPr>
      </w:pPr>
    </w:p>
    <w:p w:rsidR="00CA5FBF" w:rsidRPr="00CA5FBF" w:rsidRDefault="00CA5FBF" w:rsidP="00CA5FBF">
      <w:pPr>
        <w:jc w:val="center"/>
        <w:rPr>
          <w:rFonts w:ascii="Arial Narrow" w:hAnsi="Arial Narrow"/>
          <w:sz w:val="20"/>
          <w:szCs w:val="20"/>
        </w:rPr>
        <w:sectPr w:rsidR="00CA5FBF" w:rsidRPr="00CA5FBF" w:rsidSect="007B397C">
          <w:pgSz w:w="11906" w:h="16838"/>
          <w:pgMar w:top="450" w:right="757" w:bottom="375" w:left="1418" w:header="720" w:footer="720" w:gutter="0"/>
          <w:cols w:space="720"/>
          <w:docGrid w:linePitch="600" w:charSpace="32768"/>
        </w:sectPr>
      </w:pPr>
    </w:p>
    <w:p w:rsidR="00CA5FBF" w:rsidRPr="00CA5FBF" w:rsidRDefault="00CA5FBF" w:rsidP="00CA5FBF">
      <w:pPr>
        <w:ind w:hanging="567"/>
        <w:rPr>
          <w:rFonts w:ascii="Arial Narrow" w:hAnsi="Arial Narrow" w:cs="Arial"/>
          <w:b/>
          <w:bCs/>
          <w:sz w:val="20"/>
          <w:szCs w:val="20"/>
        </w:rPr>
      </w:pPr>
    </w:p>
    <w:tbl>
      <w:tblPr>
        <w:tblW w:w="0" w:type="auto"/>
        <w:tblInd w:w="88" w:type="dxa"/>
        <w:tblLayout w:type="fixed"/>
        <w:tblLook w:val="0000" w:firstRow="0" w:lastRow="0" w:firstColumn="0" w:lastColumn="0" w:noHBand="0" w:noVBand="0"/>
      </w:tblPr>
      <w:tblGrid>
        <w:gridCol w:w="6824"/>
        <w:gridCol w:w="689"/>
        <w:gridCol w:w="1720"/>
        <w:gridCol w:w="1276"/>
        <w:gridCol w:w="384"/>
        <w:gridCol w:w="1459"/>
        <w:gridCol w:w="1701"/>
        <w:gridCol w:w="1701"/>
        <w:gridCol w:w="10"/>
      </w:tblGrid>
      <w:tr w:rsidR="00CA5FBF" w:rsidRPr="00CA5FBF" w:rsidTr="00EA10DD">
        <w:trPr>
          <w:gridAfter w:val="1"/>
          <w:wAfter w:w="10" w:type="dxa"/>
          <w:trHeight w:val="315"/>
        </w:trPr>
        <w:tc>
          <w:tcPr>
            <w:tcW w:w="6824"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8930" w:type="dxa"/>
            <w:gridSpan w:val="7"/>
            <w:shd w:val="clear" w:color="auto" w:fill="auto"/>
            <w:vAlign w:val="center"/>
          </w:tcPr>
          <w:p w:rsidR="00CA5FBF" w:rsidRPr="00CA5FBF" w:rsidRDefault="00CA5FBF" w:rsidP="00EA10DD">
            <w:pPr>
              <w:jc w:val="right"/>
              <w:rPr>
                <w:rFonts w:ascii="Arial Narrow" w:hAnsi="Arial Narrow"/>
                <w:sz w:val="20"/>
                <w:szCs w:val="20"/>
              </w:rPr>
            </w:pPr>
            <w:r w:rsidRPr="00CA5FBF">
              <w:rPr>
                <w:rFonts w:ascii="Arial Narrow" w:hAnsi="Arial Narrow" w:cs="Arial"/>
                <w:sz w:val="20"/>
                <w:szCs w:val="20"/>
              </w:rPr>
              <w:t>Приложение</w:t>
            </w:r>
          </w:p>
        </w:tc>
      </w:tr>
      <w:tr w:rsidR="00CA5FBF" w:rsidRPr="00CA5FBF" w:rsidTr="00EA10DD">
        <w:trPr>
          <w:gridAfter w:val="1"/>
          <w:wAfter w:w="10" w:type="dxa"/>
          <w:trHeight w:val="255"/>
        </w:trPr>
        <w:tc>
          <w:tcPr>
            <w:tcW w:w="6824"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8930" w:type="dxa"/>
            <w:gridSpan w:val="7"/>
            <w:vMerge w:val="restart"/>
            <w:shd w:val="clear" w:color="auto" w:fill="auto"/>
          </w:tcPr>
          <w:p w:rsidR="00CA5FBF" w:rsidRPr="00CA5FBF" w:rsidRDefault="00CA5FBF" w:rsidP="00EA10DD">
            <w:pPr>
              <w:jc w:val="right"/>
              <w:rPr>
                <w:rFonts w:ascii="Arial Narrow" w:hAnsi="Arial Narrow"/>
                <w:sz w:val="20"/>
                <w:szCs w:val="20"/>
              </w:rPr>
            </w:pPr>
            <w:r w:rsidRPr="00CA5FBF">
              <w:rPr>
                <w:rFonts w:ascii="Arial Narrow" w:hAnsi="Arial Narrow" w:cs="Arial"/>
                <w:sz w:val="20"/>
                <w:szCs w:val="20"/>
              </w:rPr>
              <w:t>к Решению Бурнинского поселкового Совета депутатов от 23.06.2025г.№ 145 "Отчет об исполнении бюджета поселка Бурный за первый квартал 2025 года"</w:t>
            </w:r>
          </w:p>
        </w:tc>
      </w:tr>
      <w:tr w:rsidR="00CA5FBF" w:rsidRPr="00CA5FBF" w:rsidTr="002D2DAF">
        <w:trPr>
          <w:gridAfter w:val="1"/>
          <w:wAfter w:w="10" w:type="dxa"/>
          <w:trHeight w:val="70"/>
        </w:trPr>
        <w:tc>
          <w:tcPr>
            <w:tcW w:w="6824"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8930" w:type="dxa"/>
            <w:gridSpan w:val="7"/>
            <w:vMerge/>
            <w:shd w:val="clear" w:color="auto" w:fill="auto"/>
            <w:vAlign w:val="center"/>
          </w:tcPr>
          <w:p w:rsidR="00CA5FBF" w:rsidRPr="00CA5FBF" w:rsidRDefault="00CA5FBF" w:rsidP="00CA5FBF">
            <w:pPr>
              <w:snapToGrid w:val="0"/>
              <w:rPr>
                <w:rFonts w:ascii="Arial Narrow" w:hAnsi="Arial Narrow" w:cs="Arial"/>
                <w:sz w:val="20"/>
                <w:szCs w:val="20"/>
              </w:rPr>
            </w:pPr>
          </w:p>
        </w:tc>
      </w:tr>
      <w:tr w:rsidR="00CA5FBF" w:rsidRPr="00CA5FBF" w:rsidTr="002D2DAF">
        <w:trPr>
          <w:gridAfter w:val="1"/>
          <w:wAfter w:w="10" w:type="dxa"/>
          <w:trHeight w:val="70"/>
        </w:trPr>
        <w:tc>
          <w:tcPr>
            <w:tcW w:w="6824" w:type="dxa"/>
            <w:shd w:val="clear" w:color="auto" w:fill="auto"/>
            <w:vAlign w:val="bottom"/>
          </w:tcPr>
          <w:p w:rsidR="00CA5FBF" w:rsidRPr="00EA10DD" w:rsidRDefault="00CA5FBF" w:rsidP="00CA5FBF">
            <w:pPr>
              <w:snapToGrid w:val="0"/>
              <w:rPr>
                <w:rFonts w:ascii="Arial Narrow" w:hAnsi="Arial Narrow" w:cs="Arial"/>
                <w:sz w:val="20"/>
                <w:szCs w:val="20"/>
              </w:rPr>
            </w:pPr>
          </w:p>
        </w:tc>
        <w:tc>
          <w:tcPr>
            <w:tcW w:w="689" w:type="dxa"/>
            <w:shd w:val="clear" w:color="auto" w:fill="auto"/>
            <w:vAlign w:val="bottom"/>
          </w:tcPr>
          <w:p w:rsidR="00CA5FBF" w:rsidRPr="00EA10DD" w:rsidRDefault="00CA5FBF" w:rsidP="00CA5FBF">
            <w:pPr>
              <w:snapToGrid w:val="0"/>
              <w:rPr>
                <w:rFonts w:ascii="Arial Narrow" w:hAnsi="Arial Narrow" w:cs="Arial"/>
                <w:sz w:val="20"/>
                <w:szCs w:val="20"/>
              </w:rPr>
            </w:pPr>
          </w:p>
        </w:tc>
        <w:tc>
          <w:tcPr>
            <w:tcW w:w="1720" w:type="dxa"/>
            <w:shd w:val="clear" w:color="auto" w:fill="auto"/>
            <w:vAlign w:val="bottom"/>
          </w:tcPr>
          <w:p w:rsidR="00CA5FBF" w:rsidRPr="00EA10DD" w:rsidRDefault="00CA5FBF" w:rsidP="00CA5FBF">
            <w:pPr>
              <w:snapToGrid w:val="0"/>
              <w:rPr>
                <w:rFonts w:ascii="Arial Narrow" w:hAnsi="Arial Narrow" w:cs="Arial"/>
                <w:sz w:val="20"/>
                <w:szCs w:val="20"/>
              </w:rPr>
            </w:pPr>
          </w:p>
        </w:tc>
        <w:tc>
          <w:tcPr>
            <w:tcW w:w="1660" w:type="dxa"/>
            <w:gridSpan w:val="2"/>
            <w:shd w:val="clear" w:color="auto" w:fill="auto"/>
            <w:vAlign w:val="bottom"/>
          </w:tcPr>
          <w:p w:rsidR="00CA5FBF" w:rsidRPr="00EA10DD" w:rsidRDefault="00CA5FBF" w:rsidP="00CA5FBF">
            <w:pPr>
              <w:snapToGrid w:val="0"/>
              <w:rPr>
                <w:rFonts w:ascii="Arial Narrow" w:hAnsi="Arial Narrow" w:cs="Arial"/>
                <w:sz w:val="20"/>
                <w:szCs w:val="20"/>
              </w:rPr>
            </w:pPr>
          </w:p>
        </w:tc>
        <w:tc>
          <w:tcPr>
            <w:tcW w:w="4861" w:type="dxa"/>
            <w:gridSpan w:val="3"/>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EA10DD">
        <w:trPr>
          <w:gridAfter w:val="1"/>
          <w:wAfter w:w="10" w:type="dxa"/>
          <w:trHeight w:val="70"/>
        </w:trPr>
        <w:tc>
          <w:tcPr>
            <w:tcW w:w="6824" w:type="dxa"/>
            <w:shd w:val="clear" w:color="auto" w:fill="auto"/>
            <w:vAlign w:val="bottom"/>
          </w:tcPr>
          <w:p w:rsidR="00CA5FBF" w:rsidRPr="00EA10DD" w:rsidRDefault="00CA5FBF" w:rsidP="00CA5FBF">
            <w:pPr>
              <w:snapToGrid w:val="0"/>
              <w:rPr>
                <w:rFonts w:ascii="Arial Narrow" w:hAnsi="Arial Narrow" w:cs="Arial"/>
                <w:bCs/>
                <w:sz w:val="20"/>
                <w:szCs w:val="20"/>
              </w:rPr>
            </w:pPr>
          </w:p>
        </w:tc>
        <w:tc>
          <w:tcPr>
            <w:tcW w:w="4069" w:type="dxa"/>
            <w:gridSpan w:val="4"/>
            <w:shd w:val="clear" w:color="auto" w:fill="auto"/>
            <w:vAlign w:val="bottom"/>
          </w:tcPr>
          <w:p w:rsidR="00CA5FBF" w:rsidRPr="00EA10DD" w:rsidRDefault="00CA5FBF" w:rsidP="00CA5FBF">
            <w:pPr>
              <w:rPr>
                <w:rFonts w:ascii="Arial Narrow" w:hAnsi="Arial Narrow" w:cs="Arial"/>
                <w:sz w:val="20"/>
                <w:szCs w:val="20"/>
              </w:rPr>
            </w:pPr>
            <w:r w:rsidRPr="00EA10DD">
              <w:rPr>
                <w:rFonts w:ascii="Arial Narrow" w:hAnsi="Arial Narrow" w:cs="Arial"/>
                <w:bCs/>
                <w:sz w:val="20"/>
                <w:szCs w:val="20"/>
              </w:rPr>
              <w:t>Отчет об исполнении бюджета поселка Бурный</w:t>
            </w:r>
          </w:p>
        </w:tc>
        <w:tc>
          <w:tcPr>
            <w:tcW w:w="4861" w:type="dxa"/>
            <w:gridSpan w:val="3"/>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2D2DAF">
        <w:trPr>
          <w:gridAfter w:val="1"/>
          <w:wAfter w:w="10" w:type="dxa"/>
          <w:trHeight w:val="70"/>
        </w:trPr>
        <w:tc>
          <w:tcPr>
            <w:tcW w:w="6824" w:type="dxa"/>
            <w:shd w:val="clear" w:color="auto" w:fill="auto"/>
            <w:vAlign w:val="bottom"/>
          </w:tcPr>
          <w:p w:rsidR="00CA5FBF" w:rsidRPr="00EA10DD" w:rsidRDefault="00CA5FBF" w:rsidP="00CA5FBF">
            <w:pPr>
              <w:snapToGrid w:val="0"/>
              <w:rPr>
                <w:rFonts w:ascii="Arial Narrow" w:hAnsi="Arial Narrow" w:cs="Arial"/>
                <w:sz w:val="20"/>
                <w:szCs w:val="20"/>
              </w:rPr>
            </w:pPr>
          </w:p>
        </w:tc>
        <w:tc>
          <w:tcPr>
            <w:tcW w:w="2409" w:type="dxa"/>
            <w:gridSpan w:val="2"/>
            <w:shd w:val="clear" w:color="auto" w:fill="auto"/>
            <w:vAlign w:val="bottom"/>
          </w:tcPr>
          <w:p w:rsidR="00CA5FBF" w:rsidRPr="00EA10DD" w:rsidRDefault="00EA10DD" w:rsidP="00CA5FBF">
            <w:pPr>
              <w:rPr>
                <w:rFonts w:ascii="Arial Narrow" w:hAnsi="Arial Narrow" w:cs="Arial"/>
                <w:sz w:val="20"/>
                <w:szCs w:val="20"/>
              </w:rPr>
            </w:pPr>
            <w:r>
              <w:rPr>
                <w:rFonts w:ascii="Arial Narrow" w:hAnsi="Arial Narrow" w:cs="Arial"/>
                <w:bCs/>
                <w:sz w:val="20"/>
                <w:szCs w:val="20"/>
              </w:rPr>
              <w:t xml:space="preserve">за </w:t>
            </w:r>
            <w:r w:rsidR="002F3458">
              <w:rPr>
                <w:rFonts w:ascii="Arial Narrow" w:hAnsi="Arial Narrow" w:cs="Arial"/>
                <w:bCs/>
                <w:sz w:val="20"/>
                <w:szCs w:val="20"/>
              </w:rPr>
              <w:t>первый квартал</w:t>
            </w:r>
            <w:r w:rsidR="00CA5FBF" w:rsidRPr="00EA10DD">
              <w:rPr>
                <w:rFonts w:ascii="Arial Narrow" w:hAnsi="Arial Narrow" w:cs="Arial"/>
                <w:bCs/>
                <w:sz w:val="20"/>
                <w:szCs w:val="20"/>
              </w:rPr>
              <w:t xml:space="preserve"> 2025 года</w:t>
            </w:r>
          </w:p>
        </w:tc>
        <w:tc>
          <w:tcPr>
            <w:tcW w:w="1660" w:type="dxa"/>
            <w:gridSpan w:val="2"/>
            <w:shd w:val="clear" w:color="auto" w:fill="auto"/>
            <w:vAlign w:val="bottom"/>
          </w:tcPr>
          <w:p w:rsidR="00CA5FBF" w:rsidRPr="00EA10DD" w:rsidRDefault="00CA5FBF" w:rsidP="00CA5FBF">
            <w:pPr>
              <w:snapToGrid w:val="0"/>
              <w:rPr>
                <w:rFonts w:ascii="Arial Narrow" w:hAnsi="Arial Narrow" w:cs="Arial"/>
                <w:sz w:val="20"/>
                <w:szCs w:val="20"/>
              </w:rPr>
            </w:pPr>
          </w:p>
        </w:tc>
        <w:tc>
          <w:tcPr>
            <w:tcW w:w="4861" w:type="dxa"/>
            <w:gridSpan w:val="3"/>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2D2DAF">
        <w:trPr>
          <w:gridAfter w:val="1"/>
          <w:wAfter w:w="10" w:type="dxa"/>
          <w:trHeight w:val="70"/>
        </w:trPr>
        <w:tc>
          <w:tcPr>
            <w:tcW w:w="6824" w:type="dxa"/>
            <w:shd w:val="clear" w:color="auto" w:fill="auto"/>
            <w:vAlign w:val="bottom"/>
          </w:tcPr>
          <w:p w:rsidR="00CA5FBF" w:rsidRPr="00EA10DD" w:rsidRDefault="00CA5FBF" w:rsidP="00CA5FBF">
            <w:pPr>
              <w:snapToGrid w:val="0"/>
              <w:rPr>
                <w:rFonts w:ascii="Arial Narrow" w:hAnsi="Arial Narrow" w:cs="Arial"/>
                <w:sz w:val="20"/>
                <w:szCs w:val="20"/>
              </w:rPr>
            </w:pPr>
          </w:p>
        </w:tc>
        <w:tc>
          <w:tcPr>
            <w:tcW w:w="689" w:type="dxa"/>
            <w:shd w:val="clear" w:color="auto" w:fill="auto"/>
            <w:vAlign w:val="bottom"/>
          </w:tcPr>
          <w:p w:rsidR="00CA5FBF" w:rsidRPr="00EA10DD" w:rsidRDefault="00CA5FBF" w:rsidP="00CA5FBF">
            <w:pPr>
              <w:snapToGrid w:val="0"/>
              <w:rPr>
                <w:rFonts w:ascii="Arial Narrow" w:hAnsi="Arial Narrow" w:cs="Arial"/>
                <w:sz w:val="20"/>
                <w:szCs w:val="20"/>
              </w:rPr>
            </w:pPr>
          </w:p>
        </w:tc>
        <w:tc>
          <w:tcPr>
            <w:tcW w:w="1720" w:type="dxa"/>
            <w:shd w:val="clear" w:color="auto" w:fill="auto"/>
            <w:vAlign w:val="bottom"/>
          </w:tcPr>
          <w:p w:rsidR="00CA5FBF" w:rsidRPr="00EA10DD" w:rsidRDefault="00CA5FBF" w:rsidP="00CA5FBF">
            <w:pPr>
              <w:snapToGrid w:val="0"/>
              <w:rPr>
                <w:rFonts w:ascii="Arial Narrow" w:hAnsi="Arial Narrow" w:cs="Arial"/>
                <w:sz w:val="20"/>
                <w:szCs w:val="20"/>
              </w:rPr>
            </w:pPr>
          </w:p>
        </w:tc>
        <w:tc>
          <w:tcPr>
            <w:tcW w:w="1660" w:type="dxa"/>
            <w:gridSpan w:val="2"/>
            <w:shd w:val="clear" w:color="auto" w:fill="auto"/>
            <w:vAlign w:val="bottom"/>
          </w:tcPr>
          <w:p w:rsidR="00CA5FBF" w:rsidRPr="00EA10DD" w:rsidRDefault="00CA5FBF" w:rsidP="00CA5FBF">
            <w:pPr>
              <w:snapToGrid w:val="0"/>
              <w:jc w:val="right"/>
              <w:rPr>
                <w:rFonts w:ascii="Arial Narrow" w:hAnsi="Arial Narrow" w:cs="Arial"/>
                <w:sz w:val="20"/>
                <w:szCs w:val="20"/>
              </w:rPr>
            </w:pPr>
          </w:p>
        </w:tc>
        <w:tc>
          <w:tcPr>
            <w:tcW w:w="4861" w:type="dxa"/>
            <w:gridSpan w:val="3"/>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2D2DAF">
        <w:trPr>
          <w:gridAfter w:val="1"/>
          <w:wAfter w:w="10" w:type="dxa"/>
          <w:trHeight w:val="70"/>
        </w:trPr>
        <w:tc>
          <w:tcPr>
            <w:tcW w:w="6824" w:type="dxa"/>
            <w:shd w:val="clear" w:color="auto" w:fill="auto"/>
            <w:vAlign w:val="bottom"/>
          </w:tcPr>
          <w:p w:rsidR="00CA5FBF" w:rsidRPr="00EA10DD" w:rsidRDefault="00CA5FBF" w:rsidP="00CA5FBF">
            <w:pPr>
              <w:rPr>
                <w:rFonts w:ascii="Arial Narrow" w:hAnsi="Arial Narrow" w:cs="Arial"/>
                <w:bCs/>
                <w:sz w:val="20"/>
                <w:szCs w:val="20"/>
              </w:rPr>
            </w:pPr>
            <w:r w:rsidRPr="00EA10DD">
              <w:rPr>
                <w:rFonts w:ascii="Arial Narrow" w:hAnsi="Arial Narrow" w:cs="Arial"/>
                <w:sz w:val="20"/>
                <w:szCs w:val="20"/>
              </w:rPr>
              <w:t>Наименование финансового органа</w:t>
            </w:r>
          </w:p>
        </w:tc>
        <w:tc>
          <w:tcPr>
            <w:tcW w:w="8930" w:type="dxa"/>
            <w:gridSpan w:val="7"/>
            <w:shd w:val="clear" w:color="auto" w:fill="auto"/>
            <w:vAlign w:val="bottom"/>
          </w:tcPr>
          <w:p w:rsidR="00CA5FBF" w:rsidRPr="00EA10DD" w:rsidRDefault="00CA5FBF" w:rsidP="00CA5FBF">
            <w:pPr>
              <w:rPr>
                <w:rFonts w:ascii="Arial Narrow" w:hAnsi="Arial Narrow"/>
                <w:sz w:val="20"/>
                <w:szCs w:val="20"/>
              </w:rPr>
            </w:pPr>
            <w:r w:rsidRPr="00EA10DD">
              <w:rPr>
                <w:rFonts w:ascii="Arial Narrow" w:hAnsi="Arial Narrow" w:cs="Arial"/>
                <w:bCs/>
                <w:sz w:val="20"/>
                <w:szCs w:val="20"/>
              </w:rPr>
              <w:t>МУ "Департамент Финансов Администрации ЭМР Красноярского Края"</w:t>
            </w:r>
          </w:p>
        </w:tc>
      </w:tr>
      <w:tr w:rsidR="00CA5FBF" w:rsidRPr="00CA5FBF" w:rsidTr="002D2DAF">
        <w:trPr>
          <w:gridAfter w:val="1"/>
          <w:wAfter w:w="10" w:type="dxa"/>
          <w:trHeight w:val="70"/>
        </w:trPr>
        <w:tc>
          <w:tcPr>
            <w:tcW w:w="6824" w:type="dxa"/>
            <w:shd w:val="clear" w:color="auto" w:fill="auto"/>
            <w:vAlign w:val="bottom"/>
          </w:tcPr>
          <w:p w:rsidR="00CA5FBF" w:rsidRPr="00EA10DD" w:rsidRDefault="00CA5FBF" w:rsidP="00CA5FBF">
            <w:pPr>
              <w:rPr>
                <w:rFonts w:ascii="Arial Narrow" w:hAnsi="Arial Narrow" w:cs="Arial"/>
                <w:bCs/>
                <w:sz w:val="20"/>
                <w:szCs w:val="20"/>
              </w:rPr>
            </w:pPr>
            <w:r w:rsidRPr="00EA10DD">
              <w:rPr>
                <w:rFonts w:ascii="Arial Narrow" w:hAnsi="Arial Narrow" w:cs="Arial"/>
                <w:sz w:val="20"/>
                <w:szCs w:val="20"/>
              </w:rPr>
              <w:t>Наименование бюджета</w:t>
            </w:r>
          </w:p>
        </w:tc>
        <w:tc>
          <w:tcPr>
            <w:tcW w:w="3685" w:type="dxa"/>
            <w:gridSpan w:val="3"/>
            <w:shd w:val="clear" w:color="auto" w:fill="auto"/>
            <w:vAlign w:val="bottom"/>
          </w:tcPr>
          <w:p w:rsidR="00CA5FBF" w:rsidRPr="00EA10DD" w:rsidRDefault="00CA5FBF" w:rsidP="00CA5FBF">
            <w:pPr>
              <w:jc w:val="center"/>
              <w:rPr>
                <w:rFonts w:ascii="Arial Narrow" w:hAnsi="Arial Narrow" w:cs="Arial"/>
                <w:sz w:val="20"/>
                <w:szCs w:val="20"/>
              </w:rPr>
            </w:pPr>
            <w:r w:rsidRPr="00EA10DD">
              <w:rPr>
                <w:rFonts w:ascii="Arial Narrow" w:hAnsi="Arial Narrow" w:cs="Arial"/>
                <w:bCs/>
                <w:sz w:val="20"/>
                <w:szCs w:val="20"/>
              </w:rPr>
              <w:t>Бюджет поселка Бурный</w:t>
            </w:r>
          </w:p>
        </w:tc>
        <w:tc>
          <w:tcPr>
            <w:tcW w:w="1843" w:type="dxa"/>
            <w:gridSpan w:val="2"/>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jc w:val="right"/>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EA10DD">
        <w:trPr>
          <w:gridAfter w:val="1"/>
          <w:wAfter w:w="10" w:type="dxa"/>
          <w:trHeight w:val="70"/>
        </w:trPr>
        <w:tc>
          <w:tcPr>
            <w:tcW w:w="6824" w:type="dxa"/>
            <w:shd w:val="clear" w:color="auto" w:fill="auto"/>
            <w:vAlign w:val="bottom"/>
          </w:tcPr>
          <w:p w:rsidR="00CA5FBF" w:rsidRPr="00EA10DD" w:rsidRDefault="00CA5FBF" w:rsidP="00CA5FBF">
            <w:pPr>
              <w:rPr>
                <w:rFonts w:ascii="Arial Narrow" w:hAnsi="Arial Narrow" w:cs="Arial"/>
                <w:sz w:val="20"/>
                <w:szCs w:val="20"/>
              </w:rPr>
            </w:pPr>
            <w:r w:rsidRPr="00EA10DD">
              <w:rPr>
                <w:rFonts w:ascii="Arial Narrow" w:hAnsi="Arial Narrow" w:cs="Arial"/>
                <w:sz w:val="20"/>
                <w:szCs w:val="20"/>
              </w:rPr>
              <w:t xml:space="preserve">Периодичность: </w:t>
            </w:r>
            <w:r w:rsidRPr="00EA10DD">
              <w:rPr>
                <w:rFonts w:ascii="Arial Narrow" w:hAnsi="Arial Narrow" w:cs="Arial"/>
                <w:bCs/>
                <w:sz w:val="20"/>
                <w:szCs w:val="20"/>
              </w:rPr>
              <w:t>квартальная</w:t>
            </w:r>
          </w:p>
        </w:tc>
        <w:tc>
          <w:tcPr>
            <w:tcW w:w="3685" w:type="dxa"/>
            <w:gridSpan w:val="3"/>
            <w:shd w:val="clear" w:color="auto" w:fill="auto"/>
            <w:vAlign w:val="bottom"/>
          </w:tcPr>
          <w:p w:rsidR="00CA5FBF" w:rsidRPr="00EA10DD" w:rsidRDefault="00CA5FBF" w:rsidP="00CA5FBF">
            <w:pPr>
              <w:snapToGrid w:val="0"/>
              <w:rPr>
                <w:rFonts w:ascii="Arial Narrow" w:hAnsi="Arial Narrow" w:cs="Arial"/>
                <w:sz w:val="20"/>
                <w:szCs w:val="20"/>
              </w:rPr>
            </w:pPr>
          </w:p>
        </w:tc>
        <w:tc>
          <w:tcPr>
            <w:tcW w:w="1843" w:type="dxa"/>
            <w:gridSpan w:val="2"/>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jc w:val="right"/>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2D2DAF">
        <w:trPr>
          <w:gridAfter w:val="1"/>
          <w:wAfter w:w="10" w:type="dxa"/>
          <w:trHeight w:val="70"/>
        </w:trPr>
        <w:tc>
          <w:tcPr>
            <w:tcW w:w="6824" w:type="dxa"/>
            <w:shd w:val="clear" w:color="auto" w:fill="auto"/>
            <w:vAlign w:val="bottom"/>
          </w:tcPr>
          <w:p w:rsidR="00CA5FBF" w:rsidRPr="00EA10DD" w:rsidRDefault="00CA5FBF" w:rsidP="00CA5FBF">
            <w:pPr>
              <w:rPr>
                <w:rFonts w:ascii="Arial Narrow" w:hAnsi="Arial Narrow" w:cs="Arial"/>
                <w:sz w:val="20"/>
                <w:szCs w:val="20"/>
              </w:rPr>
            </w:pPr>
            <w:r w:rsidRPr="00EA10DD">
              <w:rPr>
                <w:rFonts w:ascii="Arial Narrow" w:hAnsi="Arial Narrow" w:cs="Arial"/>
                <w:sz w:val="20"/>
                <w:szCs w:val="20"/>
              </w:rPr>
              <w:t xml:space="preserve">Единица измерения:  </w:t>
            </w:r>
            <w:r w:rsidRPr="00EA10DD">
              <w:rPr>
                <w:rFonts w:ascii="Arial Narrow" w:hAnsi="Arial Narrow" w:cs="Arial"/>
                <w:bCs/>
                <w:sz w:val="20"/>
                <w:szCs w:val="20"/>
              </w:rPr>
              <w:t xml:space="preserve">руб </w:t>
            </w:r>
          </w:p>
        </w:tc>
        <w:tc>
          <w:tcPr>
            <w:tcW w:w="3685" w:type="dxa"/>
            <w:gridSpan w:val="3"/>
            <w:shd w:val="clear" w:color="auto" w:fill="auto"/>
            <w:vAlign w:val="bottom"/>
          </w:tcPr>
          <w:p w:rsidR="00CA5FBF" w:rsidRPr="00EA10DD" w:rsidRDefault="00CA5FBF" w:rsidP="00CA5FBF">
            <w:pPr>
              <w:snapToGrid w:val="0"/>
              <w:rPr>
                <w:rFonts w:ascii="Arial Narrow" w:hAnsi="Arial Narrow" w:cs="Arial"/>
                <w:sz w:val="20"/>
                <w:szCs w:val="20"/>
              </w:rPr>
            </w:pPr>
          </w:p>
        </w:tc>
        <w:tc>
          <w:tcPr>
            <w:tcW w:w="1843" w:type="dxa"/>
            <w:gridSpan w:val="2"/>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jc w:val="right"/>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2D2DAF">
        <w:trPr>
          <w:gridAfter w:val="1"/>
          <w:wAfter w:w="10" w:type="dxa"/>
          <w:trHeight w:val="70"/>
        </w:trPr>
        <w:tc>
          <w:tcPr>
            <w:tcW w:w="6824"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3685" w:type="dxa"/>
            <w:gridSpan w:val="3"/>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b/>
                <w:bCs/>
                <w:sz w:val="20"/>
                <w:szCs w:val="20"/>
              </w:rPr>
              <w:t xml:space="preserve">1.Доходы бюджета </w:t>
            </w:r>
          </w:p>
        </w:tc>
        <w:tc>
          <w:tcPr>
            <w:tcW w:w="1843" w:type="dxa"/>
            <w:gridSpan w:val="2"/>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EA10DD">
        <w:trPr>
          <w:gridAfter w:val="1"/>
          <w:wAfter w:w="10" w:type="dxa"/>
          <w:trHeight w:val="70"/>
        </w:trPr>
        <w:tc>
          <w:tcPr>
            <w:tcW w:w="6824" w:type="dxa"/>
            <w:tcBorders>
              <w:bottom w:val="single" w:sz="4" w:space="0" w:color="000000"/>
            </w:tcBorders>
            <w:shd w:val="clear" w:color="auto" w:fill="auto"/>
            <w:vAlign w:val="bottom"/>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3685" w:type="dxa"/>
            <w:gridSpan w:val="3"/>
            <w:tcBorders>
              <w:bottom w:val="single" w:sz="4" w:space="0" w:color="000000"/>
            </w:tcBorders>
            <w:shd w:val="clear" w:color="auto" w:fill="auto"/>
            <w:vAlign w:val="bottom"/>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843" w:type="dxa"/>
            <w:gridSpan w:val="2"/>
            <w:tcBorders>
              <w:bottom w:val="single" w:sz="4" w:space="0" w:color="000000"/>
            </w:tcBorders>
            <w:shd w:val="clear" w:color="auto" w:fill="auto"/>
            <w:vAlign w:val="bottom"/>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EA10DD">
        <w:trPr>
          <w:trHeight w:val="60"/>
        </w:trPr>
        <w:tc>
          <w:tcPr>
            <w:tcW w:w="6824" w:type="dxa"/>
            <w:tcBorders>
              <w:left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Наименование показателя</w:t>
            </w:r>
          </w:p>
        </w:tc>
        <w:tc>
          <w:tcPr>
            <w:tcW w:w="3685" w:type="dxa"/>
            <w:gridSpan w:val="3"/>
            <w:tcBorders>
              <w:left w:val="single" w:sz="4" w:space="0" w:color="000000"/>
              <w:bottom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Код расхода по бюджетной классификации</w:t>
            </w:r>
          </w:p>
        </w:tc>
        <w:tc>
          <w:tcPr>
            <w:tcW w:w="1843" w:type="dxa"/>
            <w:gridSpan w:val="2"/>
            <w:tcBorders>
              <w:left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Утвержден бюджет</w:t>
            </w:r>
          </w:p>
        </w:tc>
        <w:tc>
          <w:tcPr>
            <w:tcW w:w="1701" w:type="dxa"/>
            <w:tcBorders>
              <w:top w:val="single" w:sz="4" w:space="0" w:color="000000"/>
              <w:left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Исполнен бюджет</w:t>
            </w:r>
          </w:p>
        </w:tc>
        <w:tc>
          <w:tcPr>
            <w:tcW w:w="1711" w:type="dxa"/>
            <w:gridSpan w:val="2"/>
            <w:tcBorders>
              <w:top w:val="single" w:sz="4" w:space="0" w:color="000000"/>
              <w:left w:val="single" w:sz="4" w:space="0" w:color="000000"/>
              <w:right w:val="single" w:sz="4" w:space="0" w:color="000000"/>
            </w:tcBorders>
            <w:shd w:val="clear" w:color="auto" w:fill="auto"/>
            <w:vAlign w:val="center"/>
          </w:tcPr>
          <w:p w:rsidR="00CA5FBF" w:rsidRPr="00EA10DD" w:rsidRDefault="00CA5FBF" w:rsidP="00CA5FBF">
            <w:pPr>
              <w:rPr>
                <w:rFonts w:ascii="Arial Narrow" w:hAnsi="Arial Narrow"/>
                <w:sz w:val="20"/>
                <w:szCs w:val="20"/>
              </w:rPr>
            </w:pPr>
            <w:r w:rsidRPr="00EA10DD">
              <w:rPr>
                <w:rFonts w:ascii="Arial Narrow" w:hAnsi="Arial Narrow" w:cs="Arial"/>
                <w:bCs/>
                <w:sz w:val="20"/>
                <w:szCs w:val="20"/>
              </w:rPr>
              <w:t>% исполнения</w:t>
            </w:r>
          </w:p>
        </w:tc>
      </w:tr>
      <w:tr w:rsidR="00CA5FBF" w:rsidRPr="00CA5FBF" w:rsidTr="00EA10DD">
        <w:trPr>
          <w:trHeight w:val="60"/>
        </w:trPr>
        <w:tc>
          <w:tcPr>
            <w:tcW w:w="6824" w:type="dxa"/>
            <w:tcBorders>
              <w:top w:val="single" w:sz="4" w:space="0" w:color="000000"/>
              <w:left w:val="single" w:sz="4" w:space="0" w:color="000000"/>
              <w:bottom w:val="single" w:sz="4" w:space="0" w:color="000000"/>
            </w:tcBorders>
            <w:shd w:val="clear" w:color="auto" w:fill="auto"/>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1</w:t>
            </w:r>
          </w:p>
        </w:tc>
        <w:tc>
          <w:tcPr>
            <w:tcW w:w="3685" w:type="dxa"/>
            <w:gridSpan w:val="3"/>
            <w:tcBorders>
              <w:left w:val="single" w:sz="4" w:space="0" w:color="000000"/>
              <w:bottom w:val="single" w:sz="4" w:space="0" w:color="000000"/>
            </w:tcBorders>
            <w:shd w:val="clear" w:color="auto" w:fill="auto"/>
            <w:vAlign w:val="bottom"/>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2</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3</w:t>
            </w:r>
          </w:p>
        </w:tc>
        <w:tc>
          <w:tcPr>
            <w:tcW w:w="1701" w:type="dxa"/>
            <w:tcBorders>
              <w:top w:val="single" w:sz="4" w:space="0" w:color="000000"/>
              <w:left w:val="single" w:sz="4" w:space="0" w:color="000000"/>
              <w:bottom w:val="single" w:sz="4" w:space="0" w:color="000000"/>
            </w:tcBorders>
            <w:shd w:val="clear" w:color="auto" w:fill="auto"/>
            <w:vAlign w:val="bottom"/>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4</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A5FBF" w:rsidRPr="00EA10DD" w:rsidRDefault="00CA5FBF" w:rsidP="00CA5FBF">
            <w:pPr>
              <w:jc w:val="center"/>
              <w:rPr>
                <w:rFonts w:ascii="Arial Narrow" w:hAnsi="Arial Narrow"/>
                <w:sz w:val="20"/>
                <w:szCs w:val="20"/>
              </w:rPr>
            </w:pPr>
            <w:r w:rsidRPr="00EA10DD">
              <w:rPr>
                <w:rFonts w:ascii="Arial Narrow" w:hAnsi="Arial Narrow" w:cs="Arial"/>
                <w:sz w:val="20"/>
                <w:szCs w:val="20"/>
              </w:rPr>
              <w:t>5</w:t>
            </w:r>
          </w:p>
        </w:tc>
      </w:tr>
      <w:tr w:rsidR="00CA5FBF" w:rsidRPr="00CA5FBF" w:rsidTr="002F3458">
        <w:trPr>
          <w:trHeight w:val="60"/>
        </w:trPr>
        <w:tc>
          <w:tcPr>
            <w:tcW w:w="6824" w:type="dxa"/>
            <w:tcBorders>
              <w:left w:val="single" w:sz="4" w:space="0" w:color="000000"/>
              <w:bottom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Доходы бюджета - всего</w:t>
            </w:r>
          </w:p>
        </w:tc>
        <w:tc>
          <w:tcPr>
            <w:tcW w:w="3685" w:type="dxa"/>
            <w:gridSpan w:val="3"/>
            <w:tcBorders>
              <w:left w:val="single" w:sz="4" w:space="0" w:color="000000"/>
              <w:bottom w:val="single" w:sz="4" w:space="0" w:color="000000"/>
            </w:tcBorders>
            <w:shd w:val="clear" w:color="auto" w:fill="auto"/>
            <w:vAlign w:val="bottom"/>
          </w:tcPr>
          <w:p w:rsidR="00CA5FBF" w:rsidRPr="00EA10DD" w:rsidRDefault="00CA5FBF" w:rsidP="00CA5FBF">
            <w:pPr>
              <w:jc w:val="center"/>
              <w:rPr>
                <w:rFonts w:ascii="Arial Narrow" w:hAnsi="Arial Narrow" w:cs="Arial"/>
                <w:bCs/>
                <w:sz w:val="20"/>
                <w:szCs w:val="20"/>
              </w:rPr>
            </w:pPr>
            <w:r w:rsidRPr="00EA10DD">
              <w:rPr>
                <w:rFonts w:ascii="Arial Narrow" w:hAnsi="Arial Narrow" w:cs="Arial"/>
                <w:bCs/>
                <w:sz w:val="20"/>
                <w:szCs w:val="20"/>
              </w:rPr>
              <w:t>Х</w:t>
            </w:r>
          </w:p>
        </w:tc>
        <w:tc>
          <w:tcPr>
            <w:tcW w:w="1843" w:type="dxa"/>
            <w:gridSpan w:val="2"/>
            <w:tcBorders>
              <w:left w:val="single" w:sz="4" w:space="0" w:color="000000"/>
              <w:bottom w:val="single" w:sz="4" w:space="0" w:color="000000"/>
            </w:tcBorders>
            <w:shd w:val="clear" w:color="auto" w:fill="auto"/>
            <w:vAlign w:val="bottom"/>
          </w:tcPr>
          <w:p w:rsidR="00CA5FBF" w:rsidRPr="00EA10DD" w:rsidRDefault="00CA5FBF" w:rsidP="00CA5FBF">
            <w:pPr>
              <w:jc w:val="right"/>
              <w:rPr>
                <w:rFonts w:ascii="Arial Narrow" w:hAnsi="Arial Narrow" w:cs="Arial"/>
                <w:bCs/>
                <w:sz w:val="20"/>
                <w:szCs w:val="20"/>
              </w:rPr>
            </w:pPr>
            <w:r w:rsidRPr="00EA10DD">
              <w:rPr>
                <w:rFonts w:ascii="Arial Narrow" w:hAnsi="Arial Narrow" w:cs="Arial"/>
                <w:bCs/>
                <w:sz w:val="20"/>
                <w:szCs w:val="20"/>
              </w:rPr>
              <w:t>13 653 669,85</w:t>
            </w:r>
          </w:p>
        </w:tc>
        <w:tc>
          <w:tcPr>
            <w:tcW w:w="1701" w:type="dxa"/>
            <w:tcBorders>
              <w:left w:val="single" w:sz="4" w:space="0" w:color="000000"/>
              <w:bottom w:val="single" w:sz="4" w:space="0" w:color="000000"/>
            </w:tcBorders>
            <w:shd w:val="clear" w:color="auto" w:fill="auto"/>
            <w:vAlign w:val="bottom"/>
          </w:tcPr>
          <w:p w:rsidR="00CA5FBF" w:rsidRPr="00EA10DD" w:rsidRDefault="00CA5FBF" w:rsidP="00CA5FBF">
            <w:pPr>
              <w:jc w:val="right"/>
              <w:rPr>
                <w:rFonts w:ascii="Arial Narrow" w:hAnsi="Arial Narrow" w:cs="Arial"/>
                <w:bCs/>
                <w:sz w:val="20"/>
                <w:szCs w:val="20"/>
              </w:rPr>
            </w:pPr>
            <w:r w:rsidRPr="00EA10DD">
              <w:rPr>
                <w:rFonts w:ascii="Arial Narrow" w:hAnsi="Arial Narrow" w:cs="Arial"/>
                <w:bCs/>
                <w:sz w:val="20"/>
                <w:szCs w:val="20"/>
              </w:rPr>
              <w:t>2 613 996,67</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EA10DD" w:rsidRDefault="00CA5FBF" w:rsidP="00CA5FBF">
            <w:pPr>
              <w:jc w:val="right"/>
              <w:rPr>
                <w:rFonts w:ascii="Arial Narrow" w:hAnsi="Arial Narrow"/>
                <w:sz w:val="20"/>
                <w:szCs w:val="20"/>
              </w:rPr>
            </w:pPr>
            <w:r w:rsidRPr="00EA10DD">
              <w:rPr>
                <w:rFonts w:ascii="Arial Narrow" w:hAnsi="Arial Narrow" w:cs="Arial"/>
                <w:bCs/>
                <w:sz w:val="20"/>
                <w:szCs w:val="20"/>
              </w:rPr>
              <w:t>19,1</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EA10DD" w:rsidRDefault="00CA5FBF" w:rsidP="00CA5FBF">
            <w:pPr>
              <w:rPr>
                <w:rFonts w:ascii="Arial Narrow" w:hAnsi="Arial Narrow" w:cs="Arial"/>
                <w:sz w:val="20"/>
                <w:szCs w:val="20"/>
              </w:rPr>
            </w:pPr>
            <w:r w:rsidRPr="00EA10DD">
              <w:rPr>
                <w:rFonts w:ascii="Arial Narrow" w:hAnsi="Arial Narrow" w:cs="Arial"/>
                <w:sz w:val="20"/>
                <w:szCs w:val="20"/>
              </w:rPr>
              <w:t>НАЛОГОВЫЕ И НЕНАЛОГОВЫЕ ДОХОДЫ</w:t>
            </w:r>
          </w:p>
        </w:tc>
        <w:tc>
          <w:tcPr>
            <w:tcW w:w="3685" w:type="dxa"/>
            <w:gridSpan w:val="3"/>
            <w:tcBorders>
              <w:left w:val="single" w:sz="4" w:space="0" w:color="000000"/>
              <w:bottom w:val="single" w:sz="4" w:space="0" w:color="000000"/>
            </w:tcBorders>
            <w:shd w:val="clear" w:color="auto" w:fill="auto"/>
            <w:vAlign w:val="bottom"/>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000 1 00 00000 00 0000 000</w:t>
            </w:r>
          </w:p>
        </w:tc>
        <w:tc>
          <w:tcPr>
            <w:tcW w:w="1843" w:type="dxa"/>
            <w:gridSpan w:val="2"/>
            <w:tcBorders>
              <w:left w:val="single" w:sz="4" w:space="0" w:color="000000"/>
              <w:bottom w:val="single" w:sz="4" w:space="0" w:color="000000"/>
            </w:tcBorders>
            <w:shd w:val="clear" w:color="auto" w:fill="auto"/>
            <w:vAlign w:val="bottom"/>
          </w:tcPr>
          <w:p w:rsidR="00CA5FBF" w:rsidRPr="00EA10DD" w:rsidRDefault="00CA5FBF" w:rsidP="00CA5FBF">
            <w:pPr>
              <w:jc w:val="right"/>
              <w:rPr>
                <w:rFonts w:ascii="Arial Narrow" w:hAnsi="Arial Narrow" w:cs="Arial"/>
                <w:sz w:val="20"/>
                <w:szCs w:val="20"/>
              </w:rPr>
            </w:pPr>
            <w:r w:rsidRPr="00EA10DD">
              <w:rPr>
                <w:rFonts w:ascii="Arial Narrow" w:hAnsi="Arial Narrow" w:cs="Arial"/>
                <w:sz w:val="20"/>
                <w:szCs w:val="20"/>
              </w:rPr>
              <w:t>193 485,00</w:t>
            </w:r>
          </w:p>
        </w:tc>
        <w:tc>
          <w:tcPr>
            <w:tcW w:w="1701" w:type="dxa"/>
            <w:tcBorders>
              <w:left w:val="single" w:sz="4" w:space="0" w:color="000000"/>
              <w:bottom w:val="single" w:sz="4" w:space="0" w:color="000000"/>
            </w:tcBorders>
            <w:shd w:val="clear" w:color="auto" w:fill="auto"/>
            <w:vAlign w:val="bottom"/>
          </w:tcPr>
          <w:p w:rsidR="00CA5FBF" w:rsidRPr="00EA10DD" w:rsidRDefault="00CA5FBF" w:rsidP="00CA5FBF">
            <w:pPr>
              <w:jc w:val="right"/>
              <w:rPr>
                <w:rFonts w:ascii="Arial Narrow" w:hAnsi="Arial Narrow" w:cs="Arial"/>
                <w:sz w:val="20"/>
                <w:szCs w:val="20"/>
              </w:rPr>
            </w:pPr>
            <w:r w:rsidRPr="00EA10DD">
              <w:rPr>
                <w:rFonts w:ascii="Arial Narrow" w:hAnsi="Arial Narrow" w:cs="Arial"/>
                <w:sz w:val="20"/>
                <w:szCs w:val="20"/>
              </w:rPr>
              <w:t>47 653,67</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EA10DD" w:rsidRDefault="00CA5FBF" w:rsidP="00CA5FBF">
            <w:pPr>
              <w:jc w:val="right"/>
              <w:rPr>
                <w:rFonts w:ascii="Arial Narrow" w:hAnsi="Arial Narrow"/>
                <w:sz w:val="20"/>
                <w:szCs w:val="20"/>
              </w:rPr>
            </w:pPr>
            <w:r w:rsidRPr="00EA10DD">
              <w:rPr>
                <w:rFonts w:ascii="Arial Narrow" w:hAnsi="Arial Narrow" w:cs="Arial"/>
                <w:sz w:val="20"/>
                <w:szCs w:val="20"/>
              </w:rPr>
              <w:t>24,6</w:t>
            </w:r>
          </w:p>
        </w:tc>
      </w:tr>
      <w:tr w:rsidR="00CA5FBF" w:rsidRPr="00CA5FBF" w:rsidTr="002F3458">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НАЛОГИ НА ПРИБЫЛЬ, ДОХОДЫ</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000 1 01 00000 00 0000 000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72 885,00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14 326,44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19,7</w:t>
            </w:r>
          </w:p>
        </w:tc>
      </w:tr>
      <w:tr w:rsidR="00CA5FBF" w:rsidRPr="00CA5FBF" w:rsidTr="002F3458">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 на доходы физических лиц</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000 1 01 02000 01 0000 110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72 885,00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14 326,44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19,7</w:t>
            </w:r>
          </w:p>
        </w:tc>
      </w:tr>
      <w:tr w:rsidR="00CA5FBF" w:rsidRPr="00CA5FBF" w:rsidTr="002F3458">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w:t>
            </w:r>
            <w:r w:rsidRPr="00CA5FBF">
              <w:rPr>
                <w:rFonts w:ascii="Arial Narrow" w:hAnsi="Arial Narrow" w:cs="Arial"/>
                <w:sz w:val="20"/>
                <w:szCs w:val="20"/>
              </w:rPr>
              <w:lastRenderedPageBreak/>
              <w:t>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000 1 01 02010 01 0000 110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72 885,00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9 606,72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13,2</w:t>
            </w:r>
          </w:p>
        </w:tc>
      </w:tr>
      <w:tr w:rsidR="00CA5FBF" w:rsidRPr="00CA5FBF" w:rsidTr="002F3458">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000 1 01 02210 01 0000 110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4 719,72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НАЛОГИ НА ТОВАРЫ (РАБОТЫ, УСЛУГИ), РЕАЛИЗУЕМЫЕ НА ТЕРРИТОРИИ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000 1 03 00000 00 0000 000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106 700,00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27 126,23</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25,4</w:t>
            </w:r>
          </w:p>
        </w:tc>
      </w:tr>
      <w:tr w:rsidR="00CA5FBF" w:rsidRPr="00CA5FBF" w:rsidTr="002F3458">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000 1 03 02000 01 0000 110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106 700,00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27 126,23</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25,4</w:t>
            </w:r>
          </w:p>
        </w:tc>
      </w:tr>
      <w:tr w:rsidR="00CA5FBF" w:rsidRPr="00CA5FBF" w:rsidTr="002F3458">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000 1 03 02230 01 0000 110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56 800,00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13 324,47</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23,5</w:t>
            </w:r>
          </w:p>
        </w:tc>
      </w:tr>
      <w:tr w:rsidR="00CA5FBF" w:rsidRPr="00CA5FBF" w:rsidTr="00EA10DD">
        <w:trPr>
          <w:trHeight w:val="7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000 1 03 02231 01 0000 110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56 800,00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13 324,47</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23,5</w:t>
            </w:r>
          </w:p>
        </w:tc>
      </w:tr>
      <w:tr w:rsidR="00CA5FBF" w:rsidRPr="00CA5FBF" w:rsidTr="00EA10DD">
        <w:trPr>
          <w:trHeight w:val="281"/>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CA5FBF">
              <w:rPr>
                <w:rFonts w:ascii="Arial Narrow" w:hAnsi="Arial Narrow" w:cs="Arial"/>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000 1 03 02240 01 0000 110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75,69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25,2</w:t>
            </w:r>
          </w:p>
        </w:tc>
      </w:tr>
      <w:tr w:rsidR="00CA5FBF" w:rsidRPr="00CA5FBF" w:rsidTr="00EA10DD">
        <w:trPr>
          <w:trHeight w:val="621"/>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000 1 03 02241 01 0000 110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75,69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25,2</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000 1 03 02250 01 0000 110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58 400,00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14 871,89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25,5</w:t>
            </w:r>
          </w:p>
        </w:tc>
      </w:tr>
      <w:tr w:rsidR="00CA5FBF" w:rsidRPr="00CA5FBF" w:rsidTr="00EA10DD">
        <w:trPr>
          <w:trHeight w:val="441"/>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000 1 03 02251 01 0000 110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58 400,00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14 871,89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25,5</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000 1 03 02260 01 0000 110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-8 800,00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-1 145,82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13,0</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CA5FBF">
              <w:rPr>
                <w:rFonts w:ascii="Arial Narrow" w:hAnsi="Arial Narrow" w:cs="Arial"/>
                <w:sz w:val="20"/>
                <w:szCs w:val="20"/>
              </w:rPr>
              <w:lastRenderedPageBreak/>
              <w:t>бюджете в целях формирования дорожных фондов субъектов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000 1 03 02261 01 0000 110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-8 800,00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-1 145,82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13,0</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НАЛОГИ НА ИМУЩЕСТВО</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000 1 06 00000 00 0000 000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4 900,00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1 001,00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20,4</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 на имущество физических лиц</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000 1 06 01000 00 0000 110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28,7</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000 1 06 01030 10 0000 110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28,7</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Земельный налог</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000 1 06 06000 00 0000 110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743,00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18,6</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Земельный налог с физических лиц</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000 1 06 06040 00 0000 110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743,00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18,6</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000 1 06 06043 10 0000 110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743,00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18,6</w:t>
            </w:r>
          </w:p>
        </w:tc>
      </w:tr>
      <w:tr w:rsidR="00CA5FBF" w:rsidRPr="00CA5FBF" w:rsidTr="00EA10DD">
        <w:trPr>
          <w:trHeight w:val="255"/>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ГОСУДАРСТВЕННАЯ ПОШЛИНА</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000 1 08 00000 00 0000 000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5 200,00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57,8</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000 1 08 04000 01 0000 110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5 200,00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57,8</w:t>
            </w:r>
          </w:p>
        </w:tc>
      </w:tr>
      <w:tr w:rsidR="00CA5FBF" w:rsidRPr="00CA5FBF" w:rsidTr="00EA10DD">
        <w:trPr>
          <w:trHeight w:val="243"/>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000 1 08 04020 01 0000 110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5 200,00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57,8</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БЕЗВОЗМЕЗДНЫЕ ПОСТУПЛЕНИЯ</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000 2 00 00000 00 0000 000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13 460 184,85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2 566 343,00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19,1</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000 2 02 00000 00 0000 000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13 460 184,85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2 566 343,00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19,1</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Дотации бюджетам бюджетной системы Российской Федерации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000 2 02 10000 00 0000 150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5 681 930,00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2 260 130,00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39,8</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000 2 02 16001 00 0000 150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1 119 530,00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1 119 530,00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100,0</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000 2 02 16001 10 0000 150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1 119 530,00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1 119 530,00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100,0</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Прочие дотации</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000 2 02 19999 00 0000 150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4 562 400,00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1 140 600,00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25,0</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дотации бюджетам сельских поселений</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000 2 02 19999 10 0000 150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4 562 400,00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1 140 600,00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25,0</w:t>
            </w:r>
          </w:p>
        </w:tc>
      </w:tr>
      <w:tr w:rsidR="00CA5FBF" w:rsidRPr="00CA5FBF" w:rsidTr="00EA10DD">
        <w:trPr>
          <w:trHeight w:val="255"/>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000 2 02 40000 00 0000 150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7 778 254,85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306 213,00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3,9</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передаваемые бюджетам</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000 2 02 49999 00 0000 150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7 778 254,85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306 213,00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3,9</w:t>
            </w:r>
          </w:p>
        </w:tc>
      </w:tr>
      <w:tr w:rsidR="00CA5FBF" w:rsidRPr="00CA5FBF" w:rsidTr="00EA10DD">
        <w:trPr>
          <w:trHeight w:val="60"/>
        </w:trPr>
        <w:tc>
          <w:tcPr>
            <w:tcW w:w="6824"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передаваемые бюджетам сельских поселений</w:t>
            </w:r>
          </w:p>
        </w:tc>
        <w:tc>
          <w:tcPr>
            <w:tcW w:w="3685" w:type="dxa"/>
            <w:gridSpan w:val="3"/>
            <w:tcBorders>
              <w:left w:val="single" w:sz="4" w:space="0" w:color="000000"/>
              <w:bottom w:val="single" w:sz="4" w:space="0" w:color="000000"/>
            </w:tcBorders>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000 2 02 49999 10 0000 150</w:t>
            </w:r>
          </w:p>
        </w:tc>
        <w:tc>
          <w:tcPr>
            <w:tcW w:w="1843" w:type="dxa"/>
            <w:gridSpan w:val="2"/>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7 778 254,85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306 213,00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3,9</w:t>
            </w:r>
          </w:p>
        </w:tc>
      </w:tr>
    </w:tbl>
    <w:p w:rsidR="00CA5FBF" w:rsidRPr="00CA5FBF" w:rsidRDefault="00CA5FBF" w:rsidP="00CA5FBF">
      <w:pPr>
        <w:ind w:hanging="567"/>
        <w:rPr>
          <w:rFonts w:ascii="Arial Narrow" w:hAnsi="Arial Narrow" w:cs="Arial"/>
          <w:sz w:val="20"/>
          <w:szCs w:val="20"/>
        </w:rPr>
      </w:pPr>
    </w:p>
    <w:p w:rsidR="00CA5FBF" w:rsidRPr="00CA5FBF" w:rsidRDefault="00CA5FBF" w:rsidP="00CA5FBF">
      <w:pPr>
        <w:ind w:hanging="567"/>
        <w:rPr>
          <w:rFonts w:ascii="Arial Narrow" w:hAnsi="Arial Narrow" w:cs="Arial"/>
          <w:sz w:val="20"/>
          <w:szCs w:val="20"/>
        </w:rPr>
      </w:pPr>
    </w:p>
    <w:p w:rsidR="00CA5FBF" w:rsidRPr="00CA5FBF" w:rsidRDefault="00CA5FBF" w:rsidP="00CA5FBF">
      <w:pPr>
        <w:ind w:hanging="567"/>
        <w:rPr>
          <w:rFonts w:ascii="Arial Narrow" w:hAnsi="Arial Narrow" w:cs="Arial"/>
          <w:sz w:val="20"/>
          <w:szCs w:val="20"/>
        </w:rPr>
      </w:pPr>
    </w:p>
    <w:p w:rsidR="00CA5FBF" w:rsidRPr="00CA5FBF" w:rsidRDefault="00CA5FBF" w:rsidP="00CA5FBF">
      <w:pPr>
        <w:ind w:hanging="567"/>
        <w:rPr>
          <w:rFonts w:ascii="Arial Narrow" w:hAnsi="Arial Narrow" w:cs="Arial"/>
          <w:sz w:val="20"/>
          <w:szCs w:val="20"/>
        </w:rPr>
      </w:pPr>
    </w:p>
    <w:p w:rsidR="00CA5FBF" w:rsidRPr="00CA5FBF" w:rsidRDefault="00CA5FBF" w:rsidP="00CA5FBF">
      <w:pPr>
        <w:ind w:hanging="567"/>
        <w:rPr>
          <w:rFonts w:ascii="Arial Narrow" w:hAnsi="Arial Narrow" w:cs="Arial"/>
          <w:sz w:val="20"/>
          <w:szCs w:val="20"/>
        </w:rPr>
      </w:pPr>
    </w:p>
    <w:p w:rsidR="00CA5FBF" w:rsidRPr="00CA5FBF" w:rsidRDefault="00CA5FBF" w:rsidP="00CA5FBF">
      <w:pPr>
        <w:ind w:hanging="567"/>
        <w:rPr>
          <w:rFonts w:ascii="Arial Narrow" w:hAnsi="Arial Narrow" w:cs="Arial"/>
          <w:sz w:val="20"/>
          <w:szCs w:val="20"/>
        </w:rPr>
      </w:pPr>
    </w:p>
    <w:p w:rsidR="00CA5FBF" w:rsidRPr="00CA5FBF" w:rsidRDefault="00CA5FBF" w:rsidP="00CA5FBF">
      <w:pPr>
        <w:ind w:hanging="567"/>
        <w:rPr>
          <w:rFonts w:ascii="Arial Narrow" w:hAnsi="Arial Narrow" w:cs="Arial"/>
          <w:sz w:val="20"/>
          <w:szCs w:val="20"/>
        </w:rPr>
      </w:pPr>
    </w:p>
    <w:p w:rsidR="00CA5FBF" w:rsidRPr="00CA5FBF" w:rsidRDefault="00CA5FBF" w:rsidP="00CA5FBF">
      <w:pPr>
        <w:ind w:hanging="567"/>
        <w:rPr>
          <w:rFonts w:ascii="Arial Narrow" w:hAnsi="Arial Narrow" w:cs="Arial"/>
          <w:sz w:val="20"/>
          <w:szCs w:val="20"/>
        </w:rPr>
      </w:pPr>
    </w:p>
    <w:tbl>
      <w:tblPr>
        <w:tblW w:w="0" w:type="auto"/>
        <w:tblInd w:w="88" w:type="dxa"/>
        <w:tblLayout w:type="fixed"/>
        <w:tblLook w:val="0000" w:firstRow="0" w:lastRow="0" w:firstColumn="0" w:lastColumn="0" w:noHBand="0" w:noVBand="0"/>
      </w:tblPr>
      <w:tblGrid>
        <w:gridCol w:w="7250"/>
        <w:gridCol w:w="3259"/>
        <w:gridCol w:w="1843"/>
        <w:gridCol w:w="1701"/>
        <w:gridCol w:w="1701"/>
        <w:gridCol w:w="10"/>
      </w:tblGrid>
      <w:tr w:rsidR="00CA5FBF" w:rsidRPr="00CA5FBF" w:rsidTr="002F3458">
        <w:trPr>
          <w:gridAfter w:val="1"/>
          <w:wAfter w:w="10" w:type="dxa"/>
          <w:trHeight w:val="70"/>
        </w:trPr>
        <w:tc>
          <w:tcPr>
            <w:tcW w:w="7250"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3259" w:type="dxa"/>
            <w:shd w:val="clear" w:color="auto" w:fill="auto"/>
            <w:vAlign w:val="bottom"/>
          </w:tcPr>
          <w:p w:rsidR="00CA5FBF" w:rsidRPr="00CA5FBF" w:rsidRDefault="00CA5FBF" w:rsidP="00CA5FBF">
            <w:pPr>
              <w:jc w:val="center"/>
              <w:rPr>
                <w:rFonts w:ascii="Arial Narrow" w:hAnsi="Arial Narrow" w:cs="Arial"/>
                <w:sz w:val="20"/>
                <w:szCs w:val="20"/>
              </w:rPr>
            </w:pPr>
            <w:r w:rsidRPr="00CA5FBF">
              <w:rPr>
                <w:rFonts w:ascii="Arial Narrow" w:hAnsi="Arial Narrow" w:cs="Arial"/>
                <w:b/>
                <w:bCs/>
                <w:sz w:val="20"/>
                <w:szCs w:val="20"/>
              </w:rPr>
              <w:t>2.Расходы бюджета</w:t>
            </w:r>
          </w:p>
        </w:tc>
        <w:tc>
          <w:tcPr>
            <w:tcW w:w="1843"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2F3458">
        <w:trPr>
          <w:gridAfter w:val="1"/>
          <w:wAfter w:w="10" w:type="dxa"/>
          <w:trHeight w:val="255"/>
        </w:trPr>
        <w:tc>
          <w:tcPr>
            <w:tcW w:w="7250" w:type="dxa"/>
            <w:tcBorders>
              <w:bottom w:val="single" w:sz="4" w:space="0" w:color="000000"/>
            </w:tcBorders>
            <w:shd w:val="clear" w:color="auto" w:fill="auto"/>
            <w:vAlign w:val="bottom"/>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3259" w:type="dxa"/>
            <w:tcBorders>
              <w:bottom w:val="single" w:sz="4" w:space="0" w:color="000000"/>
            </w:tcBorders>
            <w:shd w:val="clear" w:color="auto" w:fill="auto"/>
            <w:vAlign w:val="bottom"/>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843" w:type="dxa"/>
            <w:tcBorders>
              <w:bottom w:val="single" w:sz="4" w:space="0" w:color="000000"/>
            </w:tcBorders>
            <w:shd w:val="clear" w:color="auto" w:fill="auto"/>
            <w:vAlign w:val="bottom"/>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c>
          <w:tcPr>
            <w:tcW w:w="1701" w:type="dxa"/>
            <w:shd w:val="clear" w:color="auto" w:fill="auto"/>
            <w:vAlign w:val="bottom"/>
          </w:tcPr>
          <w:p w:rsidR="00CA5FBF" w:rsidRPr="00CA5FBF" w:rsidRDefault="00CA5FBF" w:rsidP="00CA5FBF">
            <w:pPr>
              <w:snapToGrid w:val="0"/>
              <w:rPr>
                <w:rFonts w:ascii="Arial Narrow" w:hAnsi="Arial Narrow" w:cs="Arial"/>
                <w:sz w:val="20"/>
                <w:szCs w:val="20"/>
              </w:rPr>
            </w:pPr>
          </w:p>
        </w:tc>
      </w:tr>
      <w:tr w:rsidR="00CA5FBF" w:rsidRPr="00CA5FBF" w:rsidTr="002F3458">
        <w:trPr>
          <w:trHeight w:val="60"/>
        </w:trPr>
        <w:tc>
          <w:tcPr>
            <w:tcW w:w="7250" w:type="dxa"/>
            <w:tcBorders>
              <w:left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Наименование показателя</w:t>
            </w:r>
          </w:p>
        </w:tc>
        <w:tc>
          <w:tcPr>
            <w:tcW w:w="3259" w:type="dxa"/>
            <w:tcBorders>
              <w:left w:val="single" w:sz="4" w:space="0" w:color="000000"/>
              <w:bottom w:val="single" w:sz="4" w:space="0" w:color="000000"/>
            </w:tcBorders>
            <w:shd w:val="clear" w:color="auto" w:fill="auto"/>
            <w:vAlign w:val="center"/>
          </w:tcPr>
          <w:p w:rsidR="00CA5FBF" w:rsidRPr="00EA10DD" w:rsidRDefault="00CA5FBF" w:rsidP="00CA5FBF">
            <w:pPr>
              <w:jc w:val="center"/>
              <w:rPr>
                <w:rFonts w:ascii="Arial Narrow" w:hAnsi="Arial Narrow" w:cs="Arial"/>
                <w:bCs/>
                <w:sz w:val="20"/>
                <w:szCs w:val="20"/>
              </w:rPr>
            </w:pPr>
            <w:r w:rsidRPr="00EA10DD">
              <w:rPr>
                <w:rFonts w:ascii="Arial Narrow" w:hAnsi="Arial Narrow" w:cs="Arial"/>
                <w:bCs/>
                <w:sz w:val="20"/>
                <w:szCs w:val="20"/>
              </w:rPr>
              <w:t>Код расхода по бюджетной классификации</w:t>
            </w:r>
          </w:p>
        </w:tc>
        <w:tc>
          <w:tcPr>
            <w:tcW w:w="1843" w:type="dxa"/>
            <w:tcBorders>
              <w:left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Утвержден бюджет</w:t>
            </w:r>
          </w:p>
        </w:tc>
        <w:tc>
          <w:tcPr>
            <w:tcW w:w="1701" w:type="dxa"/>
            <w:tcBorders>
              <w:top w:val="single" w:sz="4" w:space="0" w:color="000000"/>
              <w:left w:val="single" w:sz="4" w:space="0" w:color="000000"/>
            </w:tcBorders>
            <w:shd w:val="clear" w:color="auto" w:fill="auto"/>
            <w:vAlign w:val="center"/>
          </w:tcPr>
          <w:p w:rsidR="00CA5FBF" w:rsidRPr="00EA10DD" w:rsidRDefault="00CA5FBF" w:rsidP="00CA5FBF">
            <w:pPr>
              <w:rPr>
                <w:rFonts w:ascii="Arial Narrow" w:hAnsi="Arial Narrow" w:cs="Arial"/>
                <w:bCs/>
                <w:sz w:val="20"/>
                <w:szCs w:val="20"/>
              </w:rPr>
            </w:pPr>
            <w:r w:rsidRPr="00EA10DD">
              <w:rPr>
                <w:rFonts w:ascii="Arial Narrow" w:hAnsi="Arial Narrow" w:cs="Arial"/>
                <w:bCs/>
                <w:sz w:val="20"/>
                <w:szCs w:val="20"/>
              </w:rPr>
              <w:t>Исполнен бюджет</w:t>
            </w:r>
          </w:p>
        </w:tc>
        <w:tc>
          <w:tcPr>
            <w:tcW w:w="1711" w:type="dxa"/>
            <w:gridSpan w:val="2"/>
            <w:tcBorders>
              <w:top w:val="single" w:sz="4" w:space="0" w:color="000000"/>
              <w:left w:val="single" w:sz="4" w:space="0" w:color="000000"/>
              <w:right w:val="single" w:sz="4" w:space="0" w:color="000000"/>
            </w:tcBorders>
            <w:shd w:val="clear" w:color="auto" w:fill="auto"/>
            <w:vAlign w:val="center"/>
          </w:tcPr>
          <w:p w:rsidR="00CA5FBF" w:rsidRPr="00EA10DD" w:rsidRDefault="00CA5FBF" w:rsidP="00CA5FBF">
            <w:pPr>
              <w:rPr>
                <w:rFonts w:ascii="Arial Narrow" w:hAnsi="Arial Narrow"/>
                <w:sz w:val="20"/>
                <w:szCs w:val="20"/>
              </w:rPr>
            </w:pPr>
            <w:r w:rsidRPr="00EA10DD">
              <w:rPr>
                <w:rFonts w:ascii="Arial Narrow" w:hAnsi="Arial Narrow" w:cs="Arial"/>
                <w:bCs/>
                <w:sz w:val="20"/>
                <w:szCs w:val="20"/>
              </w:rPr>
              <w:t>% исполнения</w:t>
            </w:r>
          </w:p>
        </w:tc>
      </w:tr>
      <w:tr w:rsidR="00CA5FBF" w:rsidRPr="00CA5FBF" w:rsidTr="002F3458">
        <w:trPr>
          <w:trHeight w:val="60"/>
        </w:trPr>
        <w:tc>
          <w:tcPr>
            <w:tcW w:w="7250" w:type="dxa"/>
            <w:tcBorders>
              <w:top w:val="single" w:sz="4" w:space="0" w:color="000000"/>
              <w:left w:val="single" w:sz="4" w:space="0" w:color="000000"/>
              <w:bottom w:val="single" w:sz="4" w:space="0" w:color="000000"/>
            </w:tcBorders>
            <w:shd w:val="clear" w:color="auto" w:fill="auto"/>
            <w:vAlign w:val="center"/>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1</w:t>
            </w:r>
          </w:p>
        </w:tc>
        <w:tc>
          <w:tcPr>
            <w:tcW w:w="3259" w:type="dxa"/>
            <w:tcBorders>
              <w:left w:val="single" w:sz="4" w:space="0" w:color="000000"/>
              <w:bottom w:val="single" w:sz="4" w:space="0" w:color="000000"/>
            </w:tcBorders>
            <w:shd w:val="clear" w:color="auto" w:fill="auto"/>
            <w:vAlign w:val="bottom"/>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2</w:t>
            </w:r>
          </w:p>
        </w:tc>
        <w:tc>
          <w:tcPr>
            <w:tcW w:w="1843" w:type="dxa"/>
            <w:tcBorders>
              <w:top w:val="single" w:sz="4" w:space="0" w:color="000000"/>
              <w:left w:val="single" w:sz="4" w:space="0" w:color="000000"/>
              <w:bottom w:val="single" w:sz="4" w:space="0" w:color="000000"/>
            </w:tcBorders>
            <w:shd w:val="clear" w:color="auto" w:fill="auto"/>
            <w:vAlign w:val="center"/>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3</w:t>
            </w:r>
          </w:p>
        </w:tc>
        <w:tc>
          <w:tcPr>
            <w:tcW w:w="1701" w:type="dxa"/>
            <w:tcBorders>
              <w:top w:val="single" w:sz="4" w:space="0" w:color="000000"/>
              <w:left w:val="single" w:sz="4" w:space="0" w:color="000000"/>
              <w:bottom w:val="single" w:sz="4" w:space="0" w:color="000000"/>
            </w:tcBorders>
            <w:shd w:val="clear" w:color="auto" w:fill="auto"/>
            <w:vAlign w:val="bottom"/>
          </w:tcPr>
          <w:p w:rsidR="00CA5FBF" w:rsidRPr="00EA10DD" w:rsidRDefault="00CA5FBF" w:rsidP="00CA5FBF">
            <w:pPr>
              <w:jc w:val="center"/>
              <w:rPr>
                <w:rFonts w:ascii="Arial Narrow" w:hAnsi="Arial Narrow" w:cs="Arial"/>
                <w:sz w:val="20"/>
                <w:szCs w:val="20"/>
              </w:rPr>
            </w:pPr>
            <w:r w:rsidRPr="00EA10DD">
              <w:rPr>
                <w:rFonts w:ascii="Arial Narrow" w:hAnsi="Arial Narrow" w:cs="Arial"/>
                <w:sz w:val="20"/>
                <w:szCs w:val="20"/>
              </w:rPr>
              <w:t>4</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A5FBF" w:rsidRPr="00EA10DD" w:rsidRDefault="00CA5FBF" w:rsidP="00CA5FBF">
            <w:pPr>
              <w:jc w:val="center"/>
              <w:rPr>
                <w:rFonts w:ascii="Arial Narrow" w:hAnsi="Arial Narrow"/>
                <w:sz w:val="20"/>
                <w:szCs w:val="20"/>
              </w:rPr>
            </w:pPr>
            <w:r w:rsidRPr="00EA10DD">
              <w:rPr>
                <w:rFonts w:ascii="Arial Narrow" w:hAnsi="Arial Narrow" w:cs="Arial"/>
                <w:sz w:val="20"/>
                <w:szCs w:val="20"/>
              </w:rPr>
              <w:t>5</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EA10DD" w:rsidRDefault="00EA10DD" w:rsidP="00CA5FBF">
            <w:pPr>
              <w:rPr>
                <w:rFonts w:ascii="Arial Narrow" w:hAnsi="Arial Narrow" w:cs="Arial"/>
                <w:bCs/>
                <w:sz w:val="20"/>
                <w:szCs w:val="20"/>
              </w:rPr>
            </w:pPr>
            <w:r w:rsidRPr="00EA10DD">
              <w:rPr>
                <w:rFonts w:ascii="Arial Narrow" w:hAnsi="Arial Narrow" w:cs="Arial"/>
                <w:bCs/>
                <w:sz w:val="20"/>
                <w:szCs w:val="20"/>
              </w:rPr>
              <w:t>Расходы бюджета - всего</w:t>
            </w:r>
          </w:p>
        </w:tc>
        <w:tc>
          <w:tcPr>
            <w:tcW w:w="3259" w:type="dxa"/>
            <w:tcBorders>
              <w:left w:val="single" w:sz="4" w:space="0" w:color="000000"/>
              <w:bottom w:val="single" w:sz="4" w:space="0" w:color="000000"/>
            </w:tcBorders>
            <w:shd w:val="clear" w:color="auto" w:fill="auto"/>
            <w:vAlign w:val="center"/>
          </w:tcPr>
          <w:p w:rsidR="00CA5FBF" w:rsidRPr="00EA10DD" w:rsidRDefault="00CA5FBF" w:rsidP="00CA5FBF">
            <w:pPr>
              <w:jc w:val="center"/>
              <w:rPr>
                <w:rFonts w:ascii="Arial Narrow" w:hAnsi="Arial Narrow" w:cs="Arial"/>
                <w:bCs/>
                <w:sz w:val="20"/>
                <w:szCs w:val="20"/>
              </w:rPr>
            </w:pPr>
            <w:r w:rsidRPr="00EA10DD">
              <w:rPr>
                <w:rFonts w:ascii="Arial Narrow" w:hAnsi="Arial Narrow" w:cs="Arial"/>
                <w:bCs/>
                <w:sz w:val="20"/>
                <w:szCs w:val="20"/>
              </w:rPr>
              <w:t>Х</w:t>
            </w:r>
          </w:p>
        </w:tc>
        <w:tc>
          <w:tcPr>
            <w:tcW w:w="1843" w:type="dxa"/>
            <w:tcBorders>
              <w:left w:val="single" w:sz="4" w:space="0" w:color="000000"/>
              <w:bottom w:val="single" w:sz="4" w:space="0" w:color="000000"/>
            </w:tcBorders>
            <w:shd w:val="clear" w:color="auto" w:fill="auto"/>
            <w:vAlign w:val="bottom"/>
          </w:tcPr>
          <w:p w:rsidR="00CA5FBF" w:rsidRPr="00EA10DD" w:rsidRDefault="00CA5FBF" w:rsidP="00CA5FBF">
            <w:pPr>
              <w:jc w:val="right"/>
              <w:rPr>
                <w:rFonts w:ascii="Arial Narrow" w:hAnsi="Arial Narrow" w:cs="Arial"/>
                <w:bCs/>
                <w:sz w:val="20"/>
                <w:szCs w:val="20"/>
              </w:rPr>
            </w:pPr>
            <w:r w:rsidRPr="00EA10DD">
              <w:rPr>
                <w:rFonts w:ascii="Arial Narrow" w:hAnsi="Arial Narrow" w:cs="Arial"/>
                <w:bCs/>
                <w:sz w:val="20"/>
                <w:szCs w:val="20"/>
              </w:rPr>
              <w:t>14 223 669,85</w:t>
            </w:r>
          </w:p>
        </w:tc>
        <w:tc>
          <w:tcPr>
            <w:tcW w:w="1701" w:type="dxa"/>
            <w:tcBorders>
              <w:left w:val="single" w:sz="4" w:space="0" w:color="000000"/>
              <w:bottom w:val="single" w:sz="4" w:space="0" w:color="000000"/>
            </w:tcBorders>
            <w:shd w:val="clear" w:color="auto" w:fill="auto"/>
            <w:vAlign w:val="bottom"/>
          </w:tcPr>
          <w:p w:rsidR="00CA5FBF" w:rsidRPr="00EA10DD" w:rsidRDefault="00CA5FBF" w:rsidP="00CA5FBF">
            <w:pPr>
              <w:jc w:val="right"/>
              <w:rPr>
                <w:rFonts w:ascii="Arial Narrow" w:hAnsi="Arial Narrow" w:cs="Arial"/>
                <w:bCs/>
                <w:sz w:val="20"/>
                <w:szCs w:val="20"/>
              </w:rPr>
            </w:pPr>
            <w:r w:rsidRPr="00EA10DD">
              <w:rPr>
                <w:rFonts w:ascii="Arial Narrow" w:hAnsi="Arial Narrow" w:cs="Arial"/>
                <w:bCs/>
                <w:sz w:val="20"/>
                <w:szCs w:val="20"/>
              </w:rPr>
              <w:t>2 776 099,16</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EA10DD" w:rsidRDefault="00CA5FBF" w:rsidP="00CA5FBF">
            <w:pPr>
              <w:jc w:val="right"/>
              <w:rPr>
                <w:rFonts w:ascii="Arial Narrow" w:hAnsi="Arial Narrow"/>
                <w:sz w:val="20"/>
                <w:szCs w:val="20"/>
              </w:rPr>
            </w:pPr>
            <w:r w:rsidRPr="00EA10DD">
              <w:rPr>
                <w:rFonts w:ascii="Arial Narrow" w:hAnsi="Arial Narrow" w:cs="Arial"/>
                <w:bCs/>
                <w:sz w:val="20"/>
                <w:szCs w:val="20"/>
              </w:rPr>
              <w:t>19,5</w:t>
            </w:r>
          </w:p>
        </w:tc>
      </w:tr>
      <w:tr w:rsidR="00CA5FBF" w:rsidRPr="00CA5FBF" w:rsidTr="002F3458">
        <w:trPr>
          <w:trHeight w:val="30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000 0100 0000000000 000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11 343 594,00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1 968 009,32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17,3</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000 0102 0000000000 000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2 323 607,72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513 437,56</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22,1</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000 0102 0000000000 100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2 323 607,72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513 437,56</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22,1</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Расходы на выплаты персоналу государственных (муниципальных) органов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000 0102 0000000000 120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2 323 607,72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513 437,56</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22,1</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Фонд оплаты труда государственных (муниципальных) органов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000 0102 0000000000 121</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1 651 004,40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427 468,31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25,9</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000 0102 0000000000 122</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174 000,00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000 0102 0000000000 129</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498 603,32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85 969,25</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17,2</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8 432 986,28</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1 414 571,76</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16,8</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000 0104 0000000000 100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5 834 043,82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1 157 694,91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19,8</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государственных (муниципальных) органов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000 0104 0000000000 120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5 834 043,82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1 157 694,91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19,8</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Фонд оплаты труда государственных (муниципальных) органов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000 0104 0000000000 121</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4 080 294,80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927 389,06</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22,7</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000 0104 0000000000 122</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521 500,00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6 313,00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1,2</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000 0104 0000000000 129</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1 232 249,02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223 992,85</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18,2</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000 0104 0000000000 200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2 250 048,33</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256 490,85</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11,4</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000 0104 0000000000 240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2 250 048,33</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256 490,85</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11,4</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в сфере информационно-коммуникационных технологий</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000 0104 0000000000 242</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1 009 058,32</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161 641,20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16,0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Прочая закупка товаров, работ и услуг</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000 0104 0000000000 244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936 188,81</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64 688,50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6,9</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энергетических ресурсов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000 0104 0000000000 247</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304 801,20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30 161,15</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9,9</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Капитальные вложения в объекты государственной (муниципальной) собственности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000 0104 0000000000 400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345 894,13</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263"/>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Бюджетные инвестиции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000 0104 0000000000 410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345 894,13</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Бюджетные инвестиции в объекты капитального строительства государственной (муниципальной) собственности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000 0104 0000000000 414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345 894,13</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бюджетные ассигнования</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000 0104 0000000000 800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386,00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12,9</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Уплата налогов, сборов и иных платежей</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000 0104 0000000000 850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386,00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12,9</w:t>
            </w:r>
          </w:p>
        </w:tc>
      </w:tr>
      <w:tr w:rsidR="00CA5FBF" w:rsidRPr="00CA5FBF" w:rsidTr="002F3458">
        <w:trPr>
          <w:trHeight w:val="263"/>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Уплата прочих налогов, сборов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000 0104 0000000000 852</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Уплата иных платежей</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000 0104 0000000000 853</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386,00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19,3</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Обеспечение проведения выборов и референдумов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000 0107 0000000000 000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бюджетные ассигнования</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000 0107 0000000000 800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Специальные расходы</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000 0107 0000000000 880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Резервные фонды</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000 0111 0000000000 000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бюджетные ассигнования</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000 0111 0000000000 800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Резервные средства</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000 0111 0000000000 870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Другие общегосударственные вопросы</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000 0113 0000000000 000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267 000,00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40 000,00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15,0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000 0113 0000000000 200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267 000,00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40 000,00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15,0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000 0113 0000000000 240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267 000,00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40 000,00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15,0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Прочая закупка товаров, работ и услуг</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000 0113 0000000000 244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267 000,00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40 000,00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15,0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Национальная безопасность и правоохранительная деятельность</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000 0300 0000000000 000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139 689,00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000 0310 0000000000 000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139 689,00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000 0310 0000000000 200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139 689,00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000 0310 0000000000 240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139 689,00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Прочая закупка товаров, работ и услуг</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000 0310 0000000000 244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139 689,00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285"/>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Национальная экономика</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000 0400 0000000000 000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666 700,00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Дорожное хозяйство (дорожные фонды)</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000 0409 0000000000 000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506 700,00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000 0409 0000000000 200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506 700,00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000 0409 0000000000 240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506 700,00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Прочая закупка товаров, работ и услуг</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000 0409 0000000000 244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506 700,00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Другие вопросы в области национальной экономики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000 0412 0000000000 000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160 000,00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000 0412 0000000000 200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160 000,00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000 0412 0000000000 240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160 000,00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Прочая закупка товаров, работ и услуг</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000 0412 0000000000 244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160 000,00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Жилищно-коммунальное хозяйство</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000 0500 0000000000 000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1 351 900,00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187 204,84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13,8</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Благоустройство</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1 351 900,00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187 204,84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13,8</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000 0503 0000000000 200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1 277 500,00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187 204,84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14,7</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000 0503 0000000000 240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1 277 500,00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187 204,84</w:t>
            </w:r>
          </w:p>
        </w:tc>
        <w:tc>
          <w:tcPr>
            <w:tcW w:w="1711" w:type="dxa"/>
            <w:gridSpan w:val="2"/>
            <w:tcBorders>
              <w:left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14,7</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в целях капитального ремонта государственного (муниципального) имущества</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000 0503 0000000000 243</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123 047,05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top w:val="single" w:sz="4" w:space="0" w:color="000000"/>
              <w:left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Прочая закупка товаров, работ и услуг</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000 0503 0000000000 244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677 946,15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34 433,40</w:t>
            </w:r>
          </w:p>
        </w:tc>
        <w:tc>
          <w:tcPr>
            <w:tcW w:w="1711" w:type="dxa"/>
            <w:gridSpan w:val="2"/>
            <w:tcBorders>
              <w:top w:val="single" w:sz="4" w:space="0" w:color="000000"/>
              <w:left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5,1</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энергетических ресурсов</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000 0503 0000000000 247</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476 506,80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152 771,44</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32,1</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Капитальные вложения в объекты государственной (муниципальной) собственности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000 0503 0000000000 400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74 400,00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255"/>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Бюджетные инвестиции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000 0503 0000000000 410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74 400,00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000 0503 0000000000 414</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74 400,00</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0,0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000 1400 0000000000 000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721 786,85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620 885,00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86,0</w:t>
            </w:r>
          </w:p>
        </w:tc>
      </w:tr>
      <w:tr w:rsidR="00CA5FBF" w:rsidRPr="00CA5FBF" w:rsidTr="002F3458">
        <w:trPr>
          <w:trHeight w:val="60"/>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lastRenderedPageBreak/>
              <w:t>Прочие межбюджетные трансферты общего характера</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000 1403 0000000000 000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721 786,85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620 885,00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86,0</w:t>
            </w:r>
          </w:p>
        </w:tc>
      </w:tr>
      <w:tr w:rsidR="00CA5FBF" w:rsidRPr="00CA5FBF" w:rsidTr="002F3458">
        <w:trPr>
          <w:trHeight w:val="255"/>
        </w:trPr>
        <w:tc>
          <w:tcPr>
            <w:tcW w:w="7250" w:type="dxa"/>
            <w:tcBorders>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w:t>
            </w:r>
          </w:p>
        </w:tc>
        <w:tc>
          <w:tcPr>
            <w:tcW w:w="3259" w:type="dxa"/>
            <w:tcBorders>
              <w:left w:val="single" w:sz="4" w:space="0" w:color="000000"/>
              <w:bottom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000 1403 0000000000 500</w:t>
            </w:r>
          </w:p>
        </w:tc>
        <w:tc>
          <w:tcPr>
            <w:tcW w:w="1843"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721 786,85</w:t>
            </w:r>
          </w:p>
        </w:tc>
        <w:tc>
          <w:tcPr>
            <w:tcW w:w="1701" w:type="dxa"/>
            <w:tcBorders>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620 885,00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86,0</w:t>
            </w:r>
          </w:p>
        </w:tc>
      </w:tr>
      <w:tr w:rsidR="00CA5FBF" w:rsidRPr="00CA5FBF" w:rsidTr="002F3458">
        <w:trPr>
          <w:trHeight w:val="255"/>
        </w:trPr>
        <w:tc>
          <w:tcPr>
            <w:tcW w:w="7250" w:type="dxa"/>
            <w:tcBorders>
              <w:left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w:t>
            </w:r>
          </w:p>
        </w:tc>
        <w:tc>
          <w:tcPr>
            <w:tcW w:w="3259" w:type="dxa"/>
            <w:tcBorders>
              <w:left w:val="single" w:sz="4" w:space="0" w:color="000000"/>
            </w:tcBorders>
            <w:shd w:val="clear" w:color="auto" w:fill="auto"/>
            <w:vAlign w:val="center"/>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000 1403 0000000000 540</w:t>
            </w:r>
          </w:p>
        </w:tc>
        <w:tc>
          <w:tcPr>
            <w:tcW w:w="1843" w:type="dxa"/>
            <w:tcBorders>
              <w:left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721 786,85</w:t>
            </w:r>
          </w:p>
        </w:tc>
        <w:tc>
          <w:tcPr>
            <w:tcW w:w="1701" w:type="dxa"/>
            <w:tcBorders>
              <w:left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620 885,00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86,0</w:t>
            </w:r>
          </w:p>
        </w:tc>
      </w:tr>
      <w:tr w:rsidR="00CA5FBF" w:rsidRPr="00CA5FBF" w:rsidTr="002F3458">
        <w:trPr>
          <w:trHeight w:val="60"/>
        </w:trPr>
        <w:tc>
          <w:tcPr>
            <w:tcW w:w="7250" w:type="dxa"/>
            <w:tcBorders>
              <w:top w:val="single" w:sz="4" w:space="0" w:color="000000"/>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Результат исполнения бюджета (дефицит/профицит)</w:t>
            </w:r>
          </w:p>
        </w:tc>
        <w:tc>
          <w:tcPr>
            <w:tcW w:w="3259" w:type="dxa"/>
            <w:tcBorders>
              <w:top w:val="single" w:sz="4" w:space="0" w:color="000000"/>
              <w:left w:val="single" w:sz="4" w:space="0" w:color="000000"/>
              <w:bottom w:val="single" w:sz="4" w:space="0" w:color="000000"/>
            </w:tcBorders>
            <w:shd w:val="clear" w:color="auto" w:fill="auto"/>
            <w:vAlign w:val="center"/>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843" w:type="dxa"/>
            <w:tcBorders>
              <w:top w:val="single" w:sz="4" w:space="0" w:color="000000"/>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-570 000,00</w:t>
            </w:r>
          </w:p>
        </w:tc>
        <w:tc>
          <w:tcPr>
            <w:tcW w:w="1701" w:type="dxa"/>
            <w:tcBorders>
              <w:top w:val="single" w:sz="4" w:space="0" w:color="000000"/>
              <w:left w:val="single" w:sz="4" w:space="0" w:color="000000"/>
              <w:bottom w:val="single" w:sz="4" w:space="0" w:color="000000"/>
            </w:tcBorders>
            <w:shd w:val="clear" w:color="auto" w:fill="auto"/>
            <w:vAlign w:val="bottom"/>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-162 102,49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CA5FBF" w:rsidRPr="00CA5FBF" w:rsidRDefault="00CA5FBF" w:rsidP="00CA5FBF">
            <w:pPr>
              <w:jc w:val="right"/>
              <w:rPr>
                <w:rFonts w:ascii="Arial Narrow" w:hAnsi="Arial Narrow"/>
                <w:sz w:val="20"/>
                <w:szCs w:val="20"/>
              </w:rPr>
            </w:pPr>
            <w:r w:rsidRPr="00CA5FBF">
              <w:rPr>
                <w:rFonts w:ascii="Arial Narrow" w:hAnsi="Arial Narrow" w:cs="Arial"/>
                <w:sz w:val="20"/>
                <w:szCs w:val="20"/>
              </w:rPr>
              <w:t>28,4</w:t>
            </w:r>
          </w:p>
        </w:tc>
      </w:tr>
    </w:tbl>
    <w:tbl>
      <w:tblPr>
        <w:tblpPr w:leftFromText="180" w:rightFromText="180" w:vertAnchor="text" w:horzAnchor="margin" w:tblpY="315"/>
        <w:tblW w:w="0" w:type="auto"/>
        <w:tblLayout w:type="fixed"/>
        <w:tblLook w:val="0000" w:firstRow="0" w:lastRow="0" w:firstColumn="0" w:lastColumn="0" w:noHBand="0" w:noVBand="0"/>
      </w:tblPr>
      <w:tblGrid>
        <w:gridCol w:w="6912"/>
        <w:gridCol w:w="3685"/>
        <w:gridCol w:w="1843"/>
        <w:gridCol w:w="1701"/>
        <w:gridCol w:w="1701"/>
        <w:gridCol w:w="10"/>
      </w:tblGrid>
      <w:tr w:rsidR="002F3458" w:rsidRPr="00CA5FBF" w:rsidTr="002F3458">
        <w:trPr>
          <w:gridAfter w:val="1"/>
          <w:wAfter w:w="10" w:type="dxa"/>
          <w:trHeight w:val="70"/>
        </w:trPr>
        <w:tc>
          <w:tcPr>
            <w:tcW w:w="6912" w:type="dxa"/>
            <w:shd w:val="clear" w:color="auto" w:fill="auto"/>
            <w:vAlign w:val="bottom"/>
          </w:tcPr>
          <w:p w:rsidR="002F3458" w:rsidRPr="00CA5FBF" w:rsidRDefault="002F3458" w:rsidP="002F3458">
            <w:pPr>
              <w:snapToGrid w:val="0"/>
              <w:rPr>
                <w:rFonts w:ascii="Arial Narrow" w:hAnsi="Arial Narrow" w:cs="Arial"/>
                <w:sz w:val="20"/>
                <w:szCs w:val="20"/>
              </w:rPr>
            </w:pPr>
          </w:p>
        </w:tc>
        <w:tc>
          <w:tcPr>
            <w:tcW w:w="7229" w:type="dxa"/>
            <w:gridSpan w:val="3"/>
            <w:shd w:val="clear" w:color="auto" w:fill="auto"/>
            <w:vAlign w:val="bottom"/>
          </w:tcPr>
          <w:p w:rsidR="002F3458" w:rsidRPr="00CA5FBF" w:rsidRDefault="002F3458" w:rsidP="002F3458">
            <w:pPr>
              <w:rPr>
                <w:rFonts w:ascii="Arial Narrow" w:hAnsi="Arial Narrow" w:cs="Arial"/>
                <w:sz w:val="20"/>
                <w:szCs w:val="20"/>
              </w:rPr>
            </w:pPr>
            <w:r w:rsidRPr="00CA5FBF">
              <w:rPr>
                <w:rFonts w:ascii="Arial Narrow" w:hAnsi="Arial Narrow" w:cs="Arial"/>
                <w:b/>
                <w:bCs/>
                <w:sz w:val="20"/>
                <w:szCs w:val="20"/>
              </w:rPr>
              <w:t>3.Источники финансирования дефицита бюджета</w:t>
            </w:r>
          </w:p>
        </w:tc>
        <w:tc>
          <w:tcPr>
            <w:tcW w:w="1701" w:type="dxa"/>
            <w:shd w:val="clear" w:color="auto" w:fill="auto"/>
            <w:vAlign w:val="bottom"/>
          </w:tcPr>
          <w:p w:rsidR="002F3458" w:rsidRPr="00CA5FBF" w:rsidRDefault="002F3458" w:rsidP="002F3458">
            <w:pPr>
              <w:snapToGrid w:val="0"/>
              <w:rPr>
                <w:rFonts w:ascii="Arial Narrow" w:hAnsi="Arial Narrow" w:cs="Arial"/>
                <w:sz w:val="20"/>
                <w:szCs w:val="20"/>
              </w:rPr>
            </w:pPr>
          </w:p>
        </w:tc>
      </w:tr>
      <w:tr w:rsidR="002F3458" w:rsidRPr="00CA5FBF" w:rsidTr="002F3458">
        <w:trPr>
          <w:gridAfter w:val="1"/>
          <w:wAfter w:w="10" w:type="dxa"/>
          <w:trHeight w:val="70"/>
        </w:trPr>
        <w:tc>
          <w:tcPr>
            <w:tcW w:w="6912" w:type="dxa"/>
            <w:shd w:val="clear" w:color="auto" w:fill="auto"/>
            <w:vAlign w:val="bottom"/>
          </w:tcPr>
          <w:p w:rsidR="002F3458" w:rsidRPr="00CA5FBF" w:rsidRDefault="002F3458" w:rsidP="002F3458">
            <w:pPr>
              <w:snapToGrid w:val="0"/>
              <w:rPr>
                <w:rFonts w:ascii="Arial Narrow" w:hAnsi="Arial Narrow" w:cs="Arial"/>
                <w:sz w:val="20"/>
                <w:szCs w:val="20"/>
              </w:rPr>
            </w:pPr>
          </w:p>
        </w:tc>
        <w:tc>
          <w:tcPr>
            <w:tcW w:w="3685" w:type="dxa"/>
            <w:tcBorders>
              <w:bottom w:val="single" w:sz="4" w:space="0" w:color="000000"/>
            </w:tcBorders>
            <w:shd w:val="clear" w:color="auto" w:fill="auto"/>
            <w:vAlign w:val="bottom"/>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 </w:t>
            </w:r>
          </w:p>
        </w:tc>
        <w:tc>
          <w:tcPr>
            <w:tcW w:w="1843" w:type="dxa"/>
            <w:tcBorders>
              <w:bottom w:val="single" w:sz="4" w:space="0" w:color="000000"/>
            </w:tcBorders>
            <w:shd w:val="clear" w:color="auto" w:fill="auto"/>
            <w:vAlign w:val="bottom"/>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 </w:t>
            </w:r>
          </w:p>
        </w:tc>
        <w:tc>
          <w:tcPr>
            <w:tcW w:w="1701" w:type="dxa"/>
            <w:shd w:val="clear" w:color="auto" w:fill="auto"/>
            <w:vAlign w:val="bottom"/>
          </w:tcPr>
          <w:p w:rsidR="002F3458" w:rsidRPr="00CA5FBF" w:rsidRDefault="002F3458" w:rsidP="002F3458">
            <w:pPr>
              <w:snapToGrid w:val="0"/>
              <w:rPr>
                <w:rFonts w:ascii="Arial Narrow" w:hAnsi="Arial Narrow" w:cs="Arial"/>
                <w:sz w:val="20"/>
                <w:szCs w:val="20"/>
              </w:rPr>
            </w:pPr>
          </w:p>
        </w:tc>
        <w:tc>
          <w:tcPr>
            <w:tcW w:w="1701" w:type="dxa"/>
            <w:shd w:val="clear" w:color="auto" w:fill="auto"/>
            <w:vAlign w:val="bottom"/>
          </w:tcPr>
          <w:p w:rsidR="002F3458" w:rsidRPr="00CA5FBF" w:rsidRDefault="002F3458" w:rsidP="002F3458">
            <w:pPr>
              <w:snapToGrid w:val="0"/>
              <w:rPr>
                <w:rFonts w:ascii="Arial Narrow" w:hAnsi="Arial Narrow" w:cs="Arial"/>
                <w:sz w:val="20"/>
                <w:szCs w:val="20"/>
              </w:rPr>
            </w:pPr>
          </w:p>
        </w:tc>
      </w:tr>
      <w:tr w:rsidR="002F3458" w:rsidRPr="00CA5FBF" w:rsidTr="002F3458">
        <w:trPr>
          <w:trHeight w:val="60"/>
        </w:trPr>
        <w:tc>
          <w:tcPr>
            <w:tcW w:w="6912" w:type="dxa"/>
            <w:tcBorders>
              <w:top w:val="single" w:sz="4" w:space="0" w:color="000000"/>
              <w:left w:val="single" w:sz="4" w:space="0" w:color="000000"/>
            </w:tcBorders>
            <w:shd w:val="clear" w:color="auto" w:fill="auto"/>
            <w:vAlign w:val="center"/>
          </w:tcPr>
          <w:p w:rsidR="002F3458" w:rsidRPr="00EA10DD" w:rsidRDefault="002F3458" w:rsidP="002F3458">
            <w:pPr>
              <w:rPr>
                <w:rFonts w:ascii="Arial Narrow" w:hAnsi="Arial Narrow" w:cs="Arial"/>
                <w:bCs/>
                <w:sz w:val="20"/>
                <w:szCs w:val="20"/>
              </w:rPr>
            </w:pPr>
            <w:r w:rsidRPr="00EA10DD">
              <w:rPr>
                <w:rFonts w:ascii="Arial Narrow" w:hAnsi="Arial Narrow" w:cs="Arial"/>
                <w:bCs/>
                <w:sz w:val="20"/>
                <w:szCs w:val="20"/>
              </w:rPr>
              <w:t>Наименование показателя</w:t>
            </w:r>
          </w:p>
        </w:tc>
        <w:tc>
          <w:tcPr>
            <w:tcW w:w="3685" w:type="dxa"/>
            <w:tcBorders>
              <w:left w:val="single" w:sz="4" w:space="0" w:color="000000"/>
              <w:bottom w:val="single" w:sz="4" w:space="0" w:color="000000"/>
            </w:tcBorders>
            <w:shd w:val="clear" w:color="auto" w:fill="auto"/>
            <w:vAlign w:val="center"/>
          </w:tcPr>
          <w:p w:rsidR="002F3458" w:rsidRPr="00EA10DD" w:rsidRDefault="002F3458" w:rsidP="002F3458">
            <w:pPr>
              <w:jc w:val="center"/>
              <w:rPr>
                <w:rFonts w:ascii="Arial Narrow" w:hAnsi="Arial Narrow" w:cs="Arial"/>
                <w:bCs/>
                <w:sz w:val="20"/>
                <w:szCs w:val="20"/>
              </w:rPr>
            </w:pPr>
            <w:r w:rsidRPr="00EA10DD">
              <w:rPr>
                <w:rFonts w:ascii="Arial Narrow" w:hAnsi="Arial Narrow" w:cs="Arial"/>
                <w:bCs/>
                <w:sz w:val="20"/>
                <w:szCs w:val="20"/>
              </w:rPr>
              <w:t>Код источника финансирования по бюджетной классификации</w:t>
            </w:r>
          </w:p>
        </w:tc>
        <w:tc>
          <w:tcPr>
            <w:tcW w:w="1843" w:type="dxa"/>
            <w:tcBorders>
              <w:left w:val="single" w:sz="4" w:space="0" w:color="000000"/>
            </w:tcBorders>
            <w:shd w:val="clear" w:color="auto" w:fill="auto"/>
            <w:vAlign w:val="center"/>
          </w:tcPr>
          <w:p w:rsidR="002F3458" w:rsidRPr="00EA10DD" w:rsidRDefault="002F3458" w:rsidP="002F3458">
            <w:pPr>
              <w:rPr>
                <w:rFonts w:ascii="Arial Narrow" w:hAnsi="Arial Narrow" w:cs="Arial"/>
                <w:bCs/>
                <w:sz w:val="20"/>
                <w:szCs w:val="20"/>
              </w:rPr>
            </w:pPr>
            <w:r w:rsidRPr="00EA10DD">
              <w:rPr>
                <w:rFonts w:ascii="Arial Narrow" w:hAnsi="Arial Narrow" w:cs="Arial"/>
                <w:bCs/>
                <w:sz w:val="20"/>
                <w:szCs w:val="20"/>
              </w:rPr>
              <w:t>Утвержден бюджет</w:t>
            </w:r>
          </w:p>
        </w:tc>
        <w:tc>
          <w:tcPr>
            <w:tcW w:w="1701" w:type="dxa"/>
            <w:tcBorders>
              <w:top w:val="single" w:sz="4" w:space="0" w:color="000000"/>
              <w:left w:val="single" w:sz="4" w:space="0" w:color="000000"/>
            </w:tcBorders>
            <w:shd w:val="clear" w:color="auto" w:fill="auto"/>
            <w:vAlign w:val="center"/>
          </w:tcPr>
          <w:p w:rsidR="002F3458" w:rsidRPr="00EA10DD" w:rsidRDefault="002F3458" w:rsidP="002F3458">
            <w:pPr>
              <w:rPr>
                <w:rFonts w:ascii="Arial Narrow" w:hAnsi="Arial Narrow" w:cs="Arial"/>
                <w:bCs/>
                <w:sz w:val="20"/>
                <w:szCs w:val="20"/>
              </w:rPr>
            </w:pPr>
            <w:r w:rsidRPr="00EA10DD">
              <w:rPr>
                <w:rFonts w:ascii="Arial Narrow" w:hAnsi="Arial Narrow" w:cs="Arial"/>
                <w:bCs/>
                <w:sz w:val="20"/>
                <w:szCs w:val="20"/>
              </w:rPr>
              <w:t>Исполнен бюджет</w:t>
            </w:r>
          </w:p>
        </w:tc>
        <w:tc>
          <w:tcPr>
            <w:tcW w:w="1711" w:type="dxa"/>
            <w:gridSpan w:val="2"/>
            <w:tcBorders>
              <w:top w:val="single" w:sz="4" w:space="0" w:color="000000"/>
              <w:left w:val="single" w:sz="4" w:space="0" w:color="000000"/>
              <w:right w:val="single" w:sz="4" w:space="0" w:color="000000"/>
            </w:tcBorders>
            <w:shd w:val="clear" w:color="auto" w:fill="auto"/>
            <w:vAlign w:val="center"/>
          </w:tcPr>
          <w:p w:rsidR="002F3458" w:rsidRPr="00EA10DD" w:rsidRDefault="002F3458" w:rsidP="002F3458">
            <w:pPr>
              <w:rPr>
                <w:rFonts w:ascii="Arial Narrow" w:hAnsi="Arial Narrow"/>
                <w:sz w:val="20"/>
                <w:szCs w:val="20"/>
              </w:rPr>
            </w:pPr>
            <w:r w:rsidRPr="00EA10DD">
              <w:rPr>
                <w:rFonts w:ascii="Arial Narrow" w:hAnsi="Arial Narrow" w:cs="Arial"/>
                <w:bCs/>
                <w:sz w:val="20"/>
                <w:szCs w:val="20"/>
              </w:rPr>
              <w:t>% исполнения</w:t>
            </w:r>
          </w:p>
        </w:tc>
      </w:tr>
      <w:tr w:rsidR="002F3458" w:rsidRPr="00CA5FBF" w:rsidTr="002F3458">
        <w:trPr>
          <w:trHeight w:val="60"/>
        </w:trPr>
        <w:tc>
          <w:tcPr>
            <w:tcW w:w="6912" w:type="dxa"/>
            <w:tcBorders>
              <w:top w:val="single" w:sz="4" w:space="0" w:color="000000"/>
              <w:left w:val="single" w:sz="4" w:space="0" w:color="000000"/>
              <w:bottom w:val="single" w:sz="4" w:space="0" w:color="000000"/>
            </w:tcBorders>
            <w:shd w:val="clear" w:color="auto" w:fill="auto"/>
            <w:vAlign w:val="center"/>
          </w:tcPr>
          <w:p w:rsidR="002F3458" w:rsidRPr="00EA10DD" w:rsidRDefault="002F3458" w:rsidP="002F3458">
            <w:pPr>
              <w:jc w:val="center"/>
              <w:rPr>
                <w:rFonts w:ascii="Arial Narrow" w:hAnsi="Arial Narrow" w:cs="Arial"/>
                <w:sz w:val="20"/>
                <w:szCs w:val="20"/>
              </w:rPr>
            </w:pPr>
            <w:r w:rsidRPr="00EA10DD">
              <w:rPr>
                <w:rFonts w:ascii="Arial Narrow" w:hAnsi="Arial Narrow" w:cs="Arial"/>
                <w:sz w:val="20"/>
                <w:szCs w:val="20"/>
              </w:rPr>
              <w:t>1</w:t>
            </w:r>
          </w:p>
        </w:tc>
        <w:tc>
          <w:tcPr>
            <w:tcW w:w="3685" w:type="dxa"/>
            <w:tcBorders>
              <w:left w:val="single" w:sz="4" w:space="0" w:color="000000"/>
              <w:bottom w:val="single" w:sz="4" w:space="0" w:color="000000"/>
            </w:tcBorders>
            <w:shd w:val="clear" w:color="auto" w:fill="auto"/>
            <w:vAlign w:val="bottom"/>
          </w:tcPr>
          <w:p w:rsidR="002F3458" w:rsidRPr="00EA10DD" w:rsidRDefault="002F3458" w:rsidP="002F3458">
            <w:pPr>
              <w:jc w:val="center"/>
              <w:rPr>
                <w:rFonts w:ascii="Arial Narrow" w:hAnsi="Arial Narrow" w:cs="Arial"/>
                <w:sz w:val="20"/>
                <w:szCs w:val="20"/>
              </w:rPr>
            </w:pPr>
            <w:r w:rsidRPr="00EA10DD">
              <w:rPr>
                <w:rFonts w:ascii="Arial Narrow" w:hAnsi="Arial Narrow" w:cs="Arial"/>
                <w:sz w:val="20"/>
                <w:szCs w:val="20"/>
              </w:rPr>
              <w:t>2</w:t>
            </w:r>
          </w:p>
        </w:tc>
        <w:tc>
          <w:tcPr>
            <w:tcW w:w="1843" w:type="dxa"/>
            <w:tcBorders>
              <w:top w:val="single" w:sz="4" w:space="0" w:color="000000"/>
              <w:left w:val="single" w:sz="4" w:space="0" w:color="000000"/>
              <w:bottom w:val="single" w:sz="4" w:space="0" w:color="000000"/>
            </w:tcBorders>
            <w:shd w:val="clear" w:color="auto" w:fill="auto"/>
            <w:vAlign w:val="center"/>
          </w:tcPr>
          <w:p w:rsidR="002F3458" w:rsidRPr="00EA10DD" w:rsidRDefault="002F3458" w:rsidP="002F3458">
            <w:pPr>
              <w:jc w:val="center"/>
              <w:rPr>
                <w:rFonts w:ascii="Arial Narrow" w:hAnsi="Arial Narrow" w:cs="Arial"/>
                <w:sz w:val="20"/>
                <w:szCs w:val="20"/>
              </w:rPr>
            </w:pPr>
            <w:r w:rsidRPr="00EA10DD">
              <w:rPr>
                <w:rFonts w:ascii="Arial Narrow" w:hAnsi="Arial Narrow" w:cs="Arial"/>
                <w:sz w:val="20"/>
                <w:szCs w:val="20"/>
              </w:rPr>
              <w:t>3</w:t>
            </w:r>
          </w:p>
        </w:tc>
        <w:tc>
          <w:tcPr>
            <w:tcW w:w="1701" w:type="dxa"/>
            <w:tcBorders>
              <w:top w:val="single" w:sz="4" w:space="0" w:color="000000"/>
              <w:left w:val="single" w:sz="4" w:space="0" w:color="000000"/>
              <w:bottom w:val="single" w:sz="4" w:space="0" w:color="000000"/>
            </w:tcBorders>
            <w:shd w:val="clear" w:color="auto" w:fill="auto"/>
            <w:vAlign w:val="bottom"/>
          </w:tcPr>
          <w:p w:rsidR="002F3458" w:rsidRPr="00EA10DD" w:rsidRDefault="002F3458" w:rsidP="002F3458">
            <w:pPr>
              <w:jc w:val="center"/>
              <w:rPr>
                <w:rFonts w:ascii="Arial Narrow" w:hAnsi="Arial Narrow" w:cs="Arial"/>
                <w:sz w:val="20"/>
                <w:szCs w:val="20"/>
              </w:rPr>
            </w:pPr>
            <w:r w:rsidRPr="00EA10DD">
              <w:rPr>
                <w:rFonts w:ascii="Arial Narrow" w:hAnsi="Arial Narrow" w:cs="Arial"/>
                <w:sz w:val="20"/>
                <w:szCs w:val="20"/>
              </w:rPr>
              <w:t>4</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F3458" w:rsidRPr="00EA10DD" w:rsidRDefault="002F3458" w:rsidP="002F3458">
            <w:pPr>
              <w:jc w:val="center"/>
              <w:rPr>
                <w:rFonts w:ascii="Arial Narrow" w:hAnsi="Arial Narrow"/>
                <w:sz w:val="20"/>
                <w:szCs w:val="20"/>
              </w:rPr>
            </w:pPr>
            <w:r w:rsidRPr="00EA10DD">
              <w:rPr>
                <w:rFonts w:ascii="Arial Narrow" w:hAnsi="Arial Narrow" w:cs="Arial"/>
                <w:sz w:val="20"/>
                <w:szCs w:val="20"/>
              </w:rPr>
              <w:t>5</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EA10DD" w:rsidRDefault="002F3458" w:rsidP="002F3458">
            <w:pPr>
              <w:rPr>
                <w:rFonts w:ascii="Arial Narrow" w:hAnsi="Arial Narrow" w:cs="Arial"/>
                <w:bCs/>
                <w:sz w:val="20"/>
                <w:szCs w:val="20"/>
              </w:rPr>
            </w:pPr>
            <w:r w:rsidRPr="00EA10DD">
              <w:rPr>
                <w:rFonts w:ascii="Arial Narrow" w:hAnsi="Arial Narrow" w:cs="Arial"/>
                <w:bCs/>
                <w:sz w:val="20"/>
                <w:szCs w:val="20"/>
              </w:rPr>
              <w:t>Источники финансирования дефицита бюджетов - всего</w:t>
            </w:r>
          </w:p>
        </w:tc>
        <w:tc>
          <w:tcPr>
            <w:tcW w:w="3685" w:type="dxa"/>
            <w:tcBorders>
              <w:left w:val="single" w:sz="4" w:space="0" w:color="000000"/>
              <w:bottom w:val="single" w:sz="4" w:space="0" w:color="000000"/>
            </w:tcBorders>
            <w:shd w:val="clear" w:color="auto" w:fill="auto"/>
            <w:vAlign w:val="center"/>
          </w:tcPr>
          <w:p w:rsidR="002F3458" w:rsidRPr="00EA10DD" w:rsidRDefault="002F3458" w:rsidP="002F3458">
            <w:pPr>
              <w:jc w:val="center"/>
              <w:rPr>
                <w:rFonts w:ascii="Arial Narrow" w:hAnsi="Arial Narrow" w:cs="Arial"/>
                <w:bCs/>
                <w:sz w:val="20"/>
                <w:szCs w:val="20"/>
              </w:rPr>
            </w:pPr>
            <w:r w:rsidRPr="00EA10DD">
              <w:rPr>
                <w:rFonts w:ascii="Arial Narrow" w:hAnsi="Arial Narrow" w:cs="Arial"/>
                <w:bCs/>
                <w:sz w:val="20"/>
                <w:szCs w:val="20"/>
              </w:rPr>
              <w:t>Х</w:t>
            </w:r>
          </w:p>
        </w:tc>
        <w:tc>
          <w:tcPr>
            <w:tcW w:w="1843" w:type="dxa"/>
            <w:tcBorders>
              <w:left w:val="single" w:sz="4" w:space="0" w:color="000000"/>
              <w:bottom w:val="single" w:sz="4" w:space="0" w:color="000000"/>
            </w:tcBorders>
            <w:shd w:val="clear" w:color="auto" w:fill="auto"/>
            <w:vAlign w:val="bottom"/>
          </w:tcPr>
          <w:p w:rsidR="002F3458" w:rsidRPr="00EA10DD" w:rsidRDefault="002F3458" w:rsidP="002F3458">
            <w:pPr>
              <w:jc w:val="right"/>
              <w:rPr>
                <w:rFonts w:ascii="Arial Narrow" w:hAnsi="Arial Narrow" w:cs="Arial"/>
                <w:bCs/>
                <w:sz w:val="20"/>
                <w:szCs w:val="20"/>
              </w:rPr>
            </w:pPr>
            <w:r w:rsidRPr="00EA10DD">
              <w:rPr>
                <w:rFonts w:ascii="Arial Narrow" w:hAnsi="Arial Narrow" w:cs="Arial"/>
                <w:bCs/>
                <w:sz w:val="20"/>
                <w:szCs w:val="20"/>
              </w:rPr>
              <w:t>570 000,00</w:t>
            </w:r>
          </w:p>
        </w:tc>
        <w:tc>
          <w:tcPr>
            <w:tcW w:w="1701" w:type="dxa"/>
            <w:tcBorders>
              <w:left w:val="single" w:sz="4" w:space="0" w:color="000000"/>
              <w:bottom w:val="single" w:sz="4" w:space="0" w:color="000000"/>
            </w:tcBorders>
            <w:shd w:val="clear" w:color="auto" w:fill="auto"/>
            <w:vAlign w:val="bottom"/>
          </w:tcPr>
          <w:p w:rsidR="002F3458" w:rsidRPr="00EA10DD" w:rsidRDefault="002F3458" w:rsidP="002F3458">
            <w:pPr>
              <w:jc w:val="right"/>
              <w:rPr>
                <w:rFonts w:ascii="Arial Narrow" w:hAnsi="Arial Narrow" w:cs="Arial"/>
                <w:bCs/>
                <w:sz w:val="20"/>
                <w:szCs w:val="20"/>
              </w:rPr>
            </w:pPr>
            <w:r w:rsidRPr="00EA10DD">
              <w:rPr>
                <w:rFonts w:ascii="Arial Narrow" w:hAnsi="Arial Narrow" w:cs="Arial"/>
                <w:bCs/>
                <w:sz w:val="20"/>
                <w:szCs w:val="20"/>
              </w:rPr>
              <w:t>162 102,49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EA10DD" w:rsidRDefault="002F3458" w:rsidP="002F3458">
            <w:pPr>
              <w:jc w:val="right"/>
              <w:rPr>
                <w:rFonts w:ascii="Arial Narrow" w:hAnsi="Arial Narrow"/>
                <w:sz w:val="20"/>
                <w:szCs w:val="20"/>
              </w:rPr>
            </w:pPr>
            <w:r w:rsidRPr="00EA10DD">
              <w:rPr>
                <w:rFonts w:ascii="Arial Narrow" w:hAnsi="Arial Narrow" w:cs="Arial"/>
                <w:bCs/>
                <w:sz w:val="20"/>
                <w:szCs w:val="20"/>
              </w:rPr>
              <w:t xml:space="preserve">28,4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 xml:space="preserve">Изменение остатков средств </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000 01 00 00 00 00 0000 000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570 000,00</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162 102,49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28,4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Увеличение ос</w:t>
            </w:r>
            <w:r>
              <w:rPr>
                <w:rFonts w:ascii="Arial Narrow" w:hAnsi="Arial Narrow" w:cs="Arial"/>
                <w:sz w:val="20"/>
                <w:szCs w:val="20"/>
              </w:rPr>
              <w:t>татков средств, всего</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000 01 00 00 00 00 0000 500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-13 653 669,85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-2 614 389,89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19,1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Увеличение остатков средств бюджетов</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000 01 05 00 00 00 0000 500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-13 653 669,85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-2 614 389,89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19,1 </w:t>
            </w:r>
          </w:p>
        </w:tc>
      </w:tr>
      <w:tr w:rsidR="002F3458" w:rsidRPr="00CA5FBF" w:rsidTr="002F3458">
        <w:trPr>
          <w:trHeight w:val="7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Увеличение прочих остатков средств бюджетов</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000 01 05 02 00 00 0000 500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-13 653 669,85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-2 614 389,89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19,1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Увеличение прочих остатков денежных средств  бюджетов</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000 01 05 02 01 00 0000 510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-13 653 669,85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-2 614 389,89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19,1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Увеличение прочих остатков денежных средств бюджетов сельских поселений</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000 01 05 02 01 10 0000 510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-13 653 669,85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-2 614 389,89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19,1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Уменьшение ос</w:t>
            </w:r>
            <w:r>
              <w:rPr>
                <w:rFonts w:ascii="Arial Narrow" w:hAnsi="Arial Narrow" w:cs="Arial"/>
                <w:sz w:val="20"/>
                <w:szCs w:val="20"/>
              </w:rPr>
              <w:t>татков средств, всего</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000 01 00 00 00 00 0000 600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14 223 669,85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2 776 492,38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19,5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Уменьшение остатков средств бюджетов</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000 01 05 00 00 00 0000 600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14 223 669,85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2 776 492,38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19,5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Уменьшение прочих остатков средств бюджетов</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000 01 05 02 00 00 0000 600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14 223 669,85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2 776 492,38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19,5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Уменьшение прочих остатков денежных средств  бюджетов</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000 01 05 02 01 00 0000 610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14 223 669,85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2 776 492,38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19,5 </w:t>
            </w:r>
          </w:p>
        </w:tc>
      </w:tr>
      <w:tr w:rsidR="002F3458" w:rsidRPr="00CA5FBF" w:rsidTr="002F3458">
        <w:trPr>
          <w:trHeight w:val="60"/>
        </w:trPr>
        <w:tc>
          <w:tcPr>
            <w:tcW w:w="6912" w:type="dxa"/>
            <w:tcBorders>
              <w:left w:val="single" w:sz="4" w:space="0" w:color="000000"/>
              <w:bottom w:val="single" w:sz="4" w:space="0" w:color="000000"/>
            </w:tcBorders>
            <w:shd w:val="clear" w:color="auto" w:fill="auto"/>
            <w:vAlign w:val="center"/>
          </w:tcPr>
          <w:p w:rsidR="002F3458" w:rsidRPr="00CA5FBF" w:rsidRDefault="002F3458" w:rsidP="002F3458">
            <w:pPr>
              <w:rPr>
                <w:rFonts w:ascii="Arial Narrow" w:hAnsi="Arial Narrow" w:cs="Arial"/>
                <w:sz w:val="20"/>
                <w:szCs w:val="20"/>
              </w:rPr>
            </w:pPr>
            <w:r w:rsidRPr="00CA5FBF">
              <w:rPr>
                <w:rFonts w:ascii="Arial Narrow" w:hAnsi="Arial Narrow" w:cs="Arial"/>
                <w:sz w:val="20"/>
                <w:szCs w:val="20"/>
              </w:rPr>
              <w:t>Уменьшение прочих остатков денежных средств бюджетов сельских поселений</w:t>
            </w:r>
          </w:p>
        </w:tc>
        <w:tc>
          <w:tcPr>
            <w:tcW w:w="3685" w:type="dxa"/>
            <w:tcBorders>
              <w:left w:val="single" w:sz="4" w:space="0" w:color="000000"/>
              <w:bottom w:val="single" w:sz="4" w:space="0" w:color="000000"/>
            </w:tcBorders>
            <w:shd w:val="clear" w:color="auto" w:fill="auto"/>
            <w:vAlign w:val="center"/>
          </w:tcPr>
          <w:p w:rsidR="002F3458" w:rsidRPr="00CA5FBF" w:rsidRDefault="002F3458" w:rsidP="002F3458">
            <w:pPr>
              <w:jc w:val="center"/>
              <w:rPr>
                <w:rFonts w:ascii="Arial Narrow" w:hAnsi="Arial Narrow" w:cs="Arial"/>
                <w:sz w:val="20"/>
                <w:szCs w:val="20"/>
              </w:rPr>
            </w:pPr>
            <w:r w:rsidRPr="00CA5FBF">
              <w:rPr>
                <w:rFonts w:ascii="Arial Narrow" w:hAnsi="Arial Narrow" w:cs="Arial"/>
                <w:sz w:val="20"/>
                <w:szCs w:val="20"/>
              </w:rPr>
              <w:t>000 01 05 02 01 10 0000 610</w:t>
            </w:r>
          </w:p>
        </w:tc>
        <w:tc>
          <w:tcPr>
            <w:tcW w:w="1843"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14 223 669,85</w:t>
            </w:r>
          </w:p>
        </w:tc>
        <w:tc>
          <w:tcPr>
            <w:tcW w:w="1701" w:type="dxa"/>
            <w:tcBorders>
              <w:left w:val="single" w:sz="4" w:space="0" w:color="000000"/>
              <w:bottom w:val="single" w:sz="4" w:space="0" w:color="000000"/>
            </w:tcBorders>
            <w:shd w:val="clear" w:color="auto" w:fill="auto"/>
            <w:vAlign w:val="bottom"/>
          </w:tcPr>
          <w:p w:rsidR="002F3458" w:rsidRPr="00CA5FBF" w:rsidRDefault="002F3458" w:rsidP="002F3458">
            <w:pPr>
              <w:jc w:val="right"/>
              <w:rPr>
                <w:rFonts w:ascii="Arial Narrow" w:hAnsi="Arial Narrow" w:cs="Arial"/>
                <w:sz w:val="20"/>
                <w:szCs w:val="20"/>
              </w:rPr>
            </w:pPr>
            <w:r w:rsidRPr="00CA5FBF">
              <w:rPr>
                <w:rFonts w:ascii="Arial Narrow" w:hAnsi="Arial Narrow" w:cs="Arial"/>
                <w:sz w:val="20"/>
                <w:szCs w:val="20"/>
              </w:rPr>
              <w:t>2 776 492,38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2F3458" w:rsidRPr="00CA5FBF" w:rsidRDefault="002F3458" w:rsidP="002F3458">
            <w:pPr>
              <w:jc w:val="right"/>
              <w:rPr>
                <w:rFonts w:ascii="Arial Narrow" w:hAnsi="Arial Narrow"/>
                <w:sz w:val="20"/>
                <w:szCs w:val="20"/>
              </w:rPr>
            </w:pPr>
            <w:r w:rsidRPr="00CA5FBF">
              <w:rPr>
                <w:rFonts w:ascii="Arial Narrow" w:hAnsi="Arial Narrow" w:cs="Arial"/>
                <w:sz w:val="20"/>
                <w:szCs w:val="20"/>
              </w:rPr>
              <w:t xml:space="preserve">19,5 </w:t>
            </w:r>
          </w:p>
        </w:tc>
      </w:tr>
    </w:tbl>
    <w:p w:rsidR="00CA5FBF" w:rsidRPr="00CA5FBF" w:rsidRDefault="00CA5FBF" w:rsidP="00CA5FBF">
      <w:pPr>
        <w:ind w:hanging="567"/>
        <w:rPr>
          <w:rFonts w:ascii="Arial Narrow" w:hAnsi="Arial Narrow" w:cs="Arial"/>
          <w:sz w:val="20"/>
          <w:szCs w:val="20"/>
        </w:rPr>
      </w:pPr>
    </w:p>
    <w:p w:rsidR="00CA5FBF" w:rsidRPr="00CA5FBF" w:rsidRDefault="00CA5FBF" w:rsidP="00CA5FBF">
      <w:pPr>
        <w:jc w:val="center"/>
        <w:rPr>
          <w:rFonts w:ascii="Arial Narrow" w:hAnsi="Arial Narrow"/>
          <w:sz w:val="20"/>
          <w:szCs w:val="20"/>
        </w:rPr>
      </w:pPr>
    </w:p>
    <w:p w:rsidR="00CA5FBF" w:rsidRPr="00CA5FBF" w:rsidRDefault="00CA5FBF" w:rsidP="00CA5FBF">
      <w:pPr>
        <w:jc w:val="center"/>
        <w:rPr>
          <w:rFonts w:ascii="Arial Narrow" w:hAnsi="Arial Narrow"/>
          <w:sz w:val="20"/>
          <w:szCs w:val="20"/>
        </w:rPr>
        <w:sectPr w:rsidR="00CA5FBF" w:rsidRPr="00CA5FBF" w:rsidSect="00EA10DD">
          <w:pgSz w:w="16838" w:h="11906" w:orient="landscape"/>
          <w:pgMar w:top="0" w:right="448" w:bottom="3970" w:left="374" w:header="720" w:footer="720" w:gutter="0"/>
          <w:cols w:space="720"/>
          <w:docGrid w:linePitch="600" w:charSpace="32768"/>
        </w:sectPr>
      </w:pPr>
    </w:p>
    <w:p w:rsidR="00CA5FBF" w:rsidRPr="00CA5FBF" w:rsidRDefault="00CA5FBF" w:rsidP="00EA10DD">
      <w:pPr>
        <w:jc w:val="center"/>
        <w:rPr>
          <w:rFonts w:ascii="Arial Narrow" w:hAnsi="Arial Narrow" w:cs="Arial"/>
          <w:b/>
          <w:sz w:val="20"/>
          <w:szCs w:val="20"/>
        </w:rPr>
      </w:pPr>
      <w:r w:rsidRPr="00CA5FBF">
        <w:rPr>
          <w:rFonts w:ascii="Arial Narrow" w:hAnsi="Arial Narrow" w:cs="Arial"/>
          <w:b/>
          <w:sz w:val="20"/>
          <w:szCs w:val="20"/>
        </w:rPr>
        <w:lastRenderedPageBreak/>
        <w:t>КРАСНОЯРСКИЙ КРАЙ</w:t>
      </w:r>
    </w:p>
    <w:p w:rsidR="00CA5FBF" w:rsidRPr="00CA5FBF" w:rsidRDefault="00CA5FBF" w:rsidP="00EA10DD">
      <w:pPr>
        <w:jc w:val="center"/>
        <w:rPr>
          <w:rFonts w:ascii="Arial Narrow" w:hAnsi="Arial Narrow" w:cs="Arial"/>
          <w:b/>
          <w:sz w:val="20"/>
          <w:szCs w:val="20"/>
        </w:rPr>
      </w:pPr>
      <w:r w:rsidRPr="00CA5FBF">
        <w:rPr>
          <w:rFonts w:ascii="Arial Narrow" w:hAnsi="Arial Narrow" w:cs="Arial"/>
          <w:b/>
          <w:sz w:val="20"/>
          <w:szCs w:val="20"/>
        </w:rPr>
        <w:t>ЭВЕНКИЙСКИЙ МУНИЦИПАЛЬНЫЙ РАЙОН</w:t>
      </w:r>
    </w:p>
    <w:p w:rsidR="00CA5FBF" w:rsidRPr="00CA5FBF" w:rsidRDefault="00EA10DD" w:rsidP="00EA10DD">
      <w:pPr>
        <w:jc w:val="center"/>
        <w:rPr>
          <w:rFonts w:ascii="Arial Narrow" w:hAnsi="Arial Narrow" w:cs="Arial"/>
          <w:sz w:val="20"/>
          <w:szCs w:val="20"/>
        </w:rPr>
      </w:pPr>
      <w:r>
        <w:rPr>
          <w:rFonts w:ascii="Arial Narrow" w:hAnsi="Arial Narrow" w:cs="Arial"/>
          <w:b/>
          <w:sz w:val="20"/>
          <w:szCs w:val="20"/>
        </w:rPr>
        <w:t xml:space="preserve">БУРНИНСКИЙ </w:t>
      </w:r>
      <w:r w:rsidR="00CA5FBF" w:rsidRPr="00CA5FBF">
        <w:rPr>
          <w:rFonts w:ascii="Arial Narrow" w:hAnsi="Arial Narrow" w:cs="Arial"/>
          <w:b/>
          <w:sz w:val="20"/>
          <w:szCs w:val="20"/>
        </w:rPr>
        <w:t>ПОСЕЛКОВЫЙ СОВЕТ ДЕПУТАТОВ</w:t>
      </w:r>
    </w:p>
    <w:p w:rsidR="00CA5FBF" w:rsidRPr="00CA5FBF" w:rsidRDefault="00CA5FBF" w:rsidP="00EA10DD">
      <w:pPr>
        <w:jc w:val="center"/>
        <w:rPr>
          <w:rFonts w:ascii="Arial Narrow" w:hAnsi="Arial Narrow" w:cs="Arial"/>
          <w:b/>
          <w:sz w:val="20"/>
          <w:szCs w:val="20"/>
        </w:rPr>
      </w:pPr>
      <w:r w:rsidRPr="00CA5FBF">
        <w:rPr>
          <w:rFonts w:ascii="Arial Narrow" w:hAnsi="Arial Narrow" w:cs="Arial"/>
          <w:noProof/>
          <w:sz w:val="20"/>
          <w:szCs w:val="20"/>
        </w:rPr>
        <mc:AlternateContent>
          <mc:Choice Requires="wps">
            <w:drawing>
              <wp:anchor distT="0" distB="0" distL="114300" distR="114300" simplePos="0" relativeHeight="251667456" behindDoc="0" locked="0" layoutInCell="1" allowOverlap="1" wp14:anchorId="0C7CB8E7" wp14:editId="27CE1D55">
                <wp:simplePos x="0" y="0"/>
                <wp:positionH relativeFrom="column">
                  <wp:posOffset>196850</wp:posOffset>
                </wp:positionH>
                <wp:positionV relativeFrom="paragraph">
                  <wp:posOffset>131445</wp:posOffset>
                </wp:positionV>
                <wp:extent cx="5486400" cy="0"/>
                <wp:effectExtent l="21590" t="24765" r="26035" b="2286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" strokeweight="1.06mm">
                <v:stroke joinstyle="miter" endcap="square"/>
                <w10:wrap type="topAndBottom"/>
              </v:line>
            </w:pict>
          </mc:Fallback>
        </mc:AlternateContent>
      </w:r>
    </w:p>
    <w:p w:rsidR="00CA5FBF" w:rsidRPr="00CA5FBF" w:rsidRDefault="00CA5FBF" w:rsidP="00EA10DD">
      <w:pPr>
        <w:tabs>
          <w:tab w:val="left" w:pos="720"/>
        </w:tabs>
        <w:jc w:val="center"/>
        <w:rPr>
          <w:rFonts w:ascii="Arial Narrow" w:hAnsi="Arial Narrow" w:cs="Arial"/>
          <w:b/>
          <w:sz w:val="20"/>
          <w:szCs w:val="20"/>
        </w:rPr>
      </w:pPr>
      <w:r w:rsidRPr="00CA5FBF">
        <w:rPr>
          <w:rFonts w:ascii="Arial Narrow" w:hAnsi="Arial Narrow" w:cs="Arial"/>
          <w:b/>
          <w:sz w:val="20"/>
          <w:szCs w:val="20"/>
        </w:rPr>
        <w:t>РЕШЕНИЕ</w:t>
      </w:r>
    </w:p>
    <w:p w:rsidR="00CA5FBF" w:rsidRPr="00CA5FBF" w:rsidRDefault="00CA5FBF" w:rsidP="00CA5FBF">
      <w:pPr>
        <w:tabs>
          <w:tab w:val="left" w:pos="720"/>
        </w:tabs>
        <w:jc w:val="center"/>
        <w:rPr>
          <w:rFonts w:ascii="Arial Narrow" w:hAnsi="Arial Narrow" w:cs="Arial"/>
          <w:b/>
          <w:sz w:val="20"/>
          <w:szCs w:val="20"/>
        </w:rPr>
      </w:pPr>
    </w:p>
    <w:p w:rsidR="00CA5FBF" w:rsidRPr="00EA10DD" w:rsidRDefault="00CA5FBF" w:rsidP="00EA10DD">
      <w:pPr>
        <w:jc w:val="both"/>
        <w:rPr>
          <w:rFonts w:ascii="Arial Narrow" w:hAnsi="Arial Narrow" w:cs="Arial"/>
          <w:sz w:val="20"/>
          <w:szCs w:val="20"/>
        </w:rPr>
      </w:pPr>
      <w:r w:rsidRPr="00EA10DD">
        <w:rPr>
          <w:rFonts w:ascii="Arial Narrow" w:hAnsi="Arial Narrow" w:cs="Arial"/>
          <w:sz w:val="20"/>
          <w:szCs w:val="20"/>
          <w:lang w:val="en-US"/>
        </w:rPr>
        <w:t>II</w:t>
      </w:r>
      <w:r w:rsidRPr="00EA10DD">
        <w:rPr>
          <w:rFonts w:ascii="Arial Narrow" w:hAnsi="Arial Narrow" w:cs="Arial"/>
          <w:sz w:val="20"/>
          <w:szCs w:val="20"/>
        </w:rPr>
        <w:t xml:space="preserve"> созыв</w:t>
      </w:r>
    </w:p>
    <w:p w:rsidR="00CA5FBF" w:rsidRPr="00EA10DD" w:rsidRDefault="00CA5FBF" w:rsidP="00EA10DD">
      <w:pPr>
        <w:jc w:val="both"/>
        <w:rPr>
          <w:rFonts w:ascii="Arial Narrow" w:hAnsi="Arial Narrow" w:cs="Arial"/>
          <w:sz w:val="20"/>
          <w:szCs w:val="20"/>
        </w:rPr>
      </w:pPr>
      <w:r w:rsidRPr="00EA10DD">
        <w:rPr>
          <w:rFonts w:ascii="Arial Narrow" w:hAnsi="Arial Narrow" w:cs="Arial"/>
          <w:sz w:val="20"/>
          <w:szCs w:val="20"/>
        </w:rPr>
        <w:t>Х</w:t>
      </w:r>
      <w:r w:rsidRPr="00EA10DD">
        <w:rPr>
          <w:rFonts w:ascii="Arial Narrow" w:hAnsi="Arial Narrow" w:cs="Arial"/>
          <w:sz w:val="20"/>
          <w:szCs w:val="20"/>
          <w:lang w:val="en-US"/>
        </w:rPr>
        <w:t>XXVI</w:t>
      </w:r>
      <w:r w:rsidRPr="00EA10DD">
        <w:rPr>
          <w:rFonts w:ascii="Arial Narrow" w:hAnsi="Arial Narrow" w:cs="Arial"/>
          <w:sz w:val="20"/>
          <w:szCs w:val="20"/>
        </w:rPr>
        <w:t xml:space="preserve"> сессия</w:t>
      </w:r>
    </w:p>
    <w:p w:rsidR="00CA5FBF" w:rsidRPr="00EA10DD" w:rsidRDefault="00CA5FBF" w:rsidP="00EA10DD">
      <w:pPr>
        <w:jc w:val="both"/>
        <w:rPr>
          <w:rFonts w:ascii="Arial Narrow" w:hAnsi="Arial Narrow" w:cs="Arial"/>
          <w:sz w:val="20"/>
          <w:szCs w:val="20"/>
        </w:rPr>
      </w:pPr>
      <w:r w:rsidRPr="00EA10DD">
        <w:rPr>
          <w:rFonts w:ascii="Arial Narrow" w:hAnsi="Arial Narrow" w:cs="Arial"/>
          <w:sz w:val="20"/>
          <w:szCs w:val="20"/>
        </w:rPr>
        <w:t xml:space="preserve">«23» июня 2025 г.                         </w:t>
      </w:r>
      <w:r w:rsidR="00EA10DD">
        <w:rPr>
          <w:rFonts w:ascii="Arial Narrow" w:hAnsi="Arial Narrow" w:cs="Arial"/>
          <w:sz w:val="20"/>
          <w:szCs w:val="20"/>
        </w:rPr>
        <w:t xml:space="preserve">                                              </w:t>
      </w:r>
      <w:r w:rsidRPr="00EA10DD">
        <w:rPr>
          <w:rFonts w:ascii="Arial Narrow" w:hAnsi="Arial Narrow" w:cs="Arial"/>
          <w:sz w:val="20"/>
          <w:szCs w:val="20"/>
        </w:rPr>
        <w:t xml:space="preserve">     </w:t>
      </w:r>
      <w:r w:rsidR="00EA10DD">
        <w:rPr>
          <w:rFonts w:ascii="Arial Narrow" w:hAnsi="Arial Narrow" w:cs="Arial"/>
          <w:sz w:val="20"/>
          <w:szCs w:val="20"/>
        </w:rPr>
        <w:t xml:space="preserve">  </w:t>
      </w:r>
      <w:r w:rsidRPr="00EA10DD">
        <w:rPr>
          <w:rFonts w:ascii="Arial Narrow" w:hAnsi="Arial Narrow" w:cs="Arial"/>
          <w:sz w:val="20"/>
          <w:szCs w:val="20"/>
        </w:rPr>
        <w:t xml:space="preserve">  № 146             </w:t>
      </w:r>
      <w:r w:rsidR="00EA10DD">
        <w:rPr>
          <w:rFonts w:ascii="Arial Narrow" w:hAnsi="Arial Narrow" w:cs="Arial"/>
          <w:sz w:val="20"/>
          <w:szCs w:val="20"/>
        </w:rPr>
        <w:t xml:space="preserve"> </w:t>
      </w:r>
      <w:r w:rsidRPr="00EA10DD">
        <w:rPr>
          <w:rFonts w:ascii="Arial Narrow" w:hAnsi="Arial Narrow" w:cs="Arial"/>
          <w:sz w:val="20"/>
          <w:szCs w:val="20"/>
        </w:rPr>
        <w:t xml:space="preserve">          </w:t>
      </w:r>
      <w:r w:rsidR="00EA10DD">
        <w:rPr>
          <w:rFonts w:ascii="Arial Narrow" w:hAnsi="Arial Narrow" w:cs="Arial"/>
          <w:sz w:val="20"/>
          <w:szCs w:val="20"/>
        </w:rPr>
        <w:t xml:space="preserve">                          </w:t>
      </w:r>
      <w:r w:rsidRPr="00EA10DD">
        <w:rPr>
          <w:rFonts w:ascii="Arial Narrow" w:hAnsi="Arial Narrow" w:cs="Arial"/>
          <w:sz w:val="20"/>
          <w:szCs w:val="20"/>
        </w:rPr>
        <w:t xml:space="preserve">                         п. Бурный</w:t>
      </w:r>
    </w:p>
    <w:p w:rsidR="00CA5FBF" w:rsidRPr="00CA5FBF" w:rsidRDefault="00CA5FBF" w:rsidP="00CA5FBF">
      <w:pPr>
        <w:rPr>
          <w:rFonts w:ascii="Arial Narrow" w:hAnsi="Arial Narrow" w:cs="Arial"/>
          <w:b/>
          <w:bCs/>
          <w:sz w:val="20"/>
          <w:szCs w:val="20"/>
        </w:rPr>
      </w:pPr>
    </w:p>
    <w:p w:rsidR="00CA5FBF" w:rsidRPr="00EA10DD" w:rsidRDefault="00CA5FBF" w:rsidP="00EA10DD">
      <w:pPr>
        <w:jc w:val="center"/>
        <w:rPr>
          <w:rFonts w:ascii="Arial Narrow" w:hAnsi="Arial Narrow" w:cs="Arial"/>
          <w:b/>
          <w:bCs/>
          <w:sz w:val="20"/>
          <w:szCs w:val="20"/>
        </w:rPr>
      </w:pPr>
      <w:r w:rsidRPr="00CA5FBF">
        <w:rPr>
          <w:rFonts w:ascii="Arial Narrow" w:hAnsi="Arial Narrow" w:cs="Arial"/>
          <w:b/>
          <w:bCs/>
          <w:sz w:val="20"/>
          <w:szCs w:val="20"/>
        </w:rPr>
        <w:t>«Об ут</w:t>
      </w:r>
      <w:r w:rsidR="00EA10DD">
        <w:rPr>
          <w:rFonts w:ascii="Arial Narrow" w:hAnsi="Arial Narrow" w:cs="Arial"/>
          <w:b/>
          <w:bCs/>
          <w:sz w:val="20"/>
          <w:szCs w:val="20"/>
        </w:rPr>
        <w:t xml:space="preserve">верждении отчета об исполнении бюджета поселка Бурный </w:t>
      </w:r>
      <w:r w:rsidRPr="00CA5FBF">
        <w:rPr>
          <w:rFonts w:ascii="Arial Narrow" w:hAnsi="Arial Narrow" w:cs="Arial"/>
          <w:b/>
          <w:bCs/>
          <w:sz w:val="20"/>
          <w:szCs w:val="20"/>
        </w:rPr>
        <w:t>за 2024 год»</w:t>
      </w:r>
    </w:p>
    <w:p w:rsidR="00CA5FBF" w:rsidRPr="00CA5FBF" w:rsidRDefault="00CA5FBF" w:rsidP="00CA5FBF">
      <w:pPr>
        <w:jc w:val="both"/>
        <w:rPr>
          <w:rFonts w:ascii="Arial Narrow" w:hAnsi="Arial Narrow" w:cs="Arial"/>
          <w:sz w:val="20"/>
          <w:szCs w:val="20"/>
        </w:rPr>
      </w:pPr>
    </w:p>
    <w:p w:rsidR="00CA5FBF" w:rsidRPr="00CA5FBF" w:rsidRDefault="00CA5FBF" w:rsidP="00EA10DD">
      <w:pPr>
        <w:ind w:firstLine="709"/>
        <w:jc w:val="both"/>
        <w:rPr>
          <w:rFonts w:ascii="Arial Narrow" w:hAnsi="Arial Narrow" w:cs="Arial"/>
          <w:sz w:val="20"/>
          <w:szCs w:val="20"/>
        </w:rPr>
      </w:pPr>
      <w:r w:rsidRPr="00CA5FBF">
        <w:rPr>
          <w:rFonts w:ascii="Arial Narrow" w:hAnsi="Arial Narrow" w:cs="Arial"/>
          <w:sz w:val="20"/>
          <w:szCs w:val="20"/>
        </w:rPr>
        <w:t>Рассмотрев отчет об исполнении бюдж</w:t>
      </w:r>
      <w:r w:rsidR="00EA10DD">
        <w:rPr>
          <w:rFonts w:ascii="Arial Narrow" w:hAnsi="Arial Narrow" w:cs="Arial"/>
          <w:sz w:val="20"/>
          <w:szCs w:val="20"/>
        </w:rPr>
        <w:t>ета поселка Бурный за 2024 год,</w:t>
      </w:r>
      <w:r w:rsidRPr="00CA5FBF">
        <w:rPr>
          <w:rFonts w:ascii="Arial Narrow" w:hAnsi="Arial Narrow" w:cs="Arial"/>
          <w:sz w:val="20"/>
          <w:szCs w:val="20"/>
        </w:rPr>
        <w:t xml:space="preserve"> руководствуясь статьей 264.5 Бюджетного Кодекса Российской Федерации, Уставом поселка </w:t>
      </w:r>
      <w:r w:rsidRPr="00CA5FBF">
        <w:rPr>
          <w:rFonts w:ascii="Arial Narrow" w:hAnsi="Arial Narrow" w:cs="Arial"/>
          <w:bCs/>
          <w:sz w:val="20"/>
          <w:szCs w:val="20"/>
        </w:rPr>
        <w:t>Бурный</w:t>
      </w:r>
      <w:r w:rsidRPr="00CA5FBF">
        <w:rPr>
          <w:rFonts w:ascii="Arial Narrow" w:hAnsi="Arial Narrow" w:cs="Arial"/>
          <w:sz w:val="20"/>
          <w:szCs w:val="20"/>
        </w:rPr>
        <w:t>, Положением о бюджетном процессе в поселке Бурный, Бурнинский поселковый  Совет депутатов</w:t>
      </w:r>
      <w:r w:rsidRPr="00CA5FBF">
        <w:rPr>
          <w:rFonts w:ascii="Arial Narrow" w:hAnsi="Arial Narrow" w:cs="Arial"/>
          <w:b/>
          <w:sz w:val="20"/>
          <w:szCs w:val="20"/>
        </w:rPr>
        <w:t xml:space="preserve"> РЕШИЛ:</w:t>
      </w:r>
    </w:p>
    <w:p w:rsidR="00CA5FBF" w:rsidRPr="00EA10DD" w:rsidRDefault="00CA5FBF" w:rsidP="00EA10DD">
      <w:pPr>
        <w:pStyle w:val="aff5"/>
        <w:numPr>
          <w:ilvl w:val="0"/>
          <w:numId w:val="16"/>
        </w:numPr>
        <w:suppressAutoHyphens/>
        <w:ind w:left="0" w:firstLine="0"/>
        <w:jc w:val="both"/>
        <w:rPr>
          <w:rFonts w:ascii="Arial Narrow" w:hAnsi="Arial Narrow" w:cs="Arial"/>
          <w:sz w:val="20"/>
          <w:szCs w:val="20"/>
        </w:rPr>
      </w:pPr>
      <w:r w:rsidRPr="00EA10DD">
        <w:rPr>
          <w:rFonts w:ascii="Arial Narrow" w:hAnsi="Arial Narrow" w:cs="Arial"/>
          <w:sz w:val="20"/>
          <w:szCs w:val="20"/>
        </w:rPr>
        <w:t xml:space="preserve">Утвердить отчет об исполнении бюджета поселка </w:t>
      </w:r>
      <w:r w:rsidRPr="00EA10DD">
        <w:rPr>
          <w:rFonts w:ascii="Arial Narrow" w:hAnsi="Arial Narrow" w:cs="Arial"/>
          <w:bCs/>
          <w:sz w:val="20"/>
          <w:szCs w:val="20"/>
        </w:rPr>
        <w:t>Бурный</w:t>
      </w:r>
      <w:r w:rsidRPr="00EA10DD">
        <w:rPr>
          <w:rFonts w:ascii="Arial Narrow" w:hAnsi="Arial Narrow" w:cs="Arial"/>
          <w:sz w:val="20"/>
          <w:szCs w:val="20"/>
        </w:rPr>
        <w:t xml:space="preserve"> за 2024 год, в том числе:</w:t>
      </w:r>
    </w:p>
    <w:p w:rsidR="00CA5FBF" w:rsidRPr="00EA10DD" w:rsidRDefault="00417408" w:rsidP="00EA10DD">
      <w:pPr>
        <w:pStyle w:val="aff5"/>
        <w:ind w:left="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по доходам в сумме 12 804,5 тыс. рублей и расходам в сумме 12 643,6 тыс. рублей;</w:t>
      </w:r>
    </w:p>
    <w:p w:rsidR="00CA5FBF" w:rsidRPr="00EA10DD" w:rsidRDefault="00417408" w:rsidP="00EA10DD">
      <w:pPr>
        <w:pStyle w:val="aff5"/>
        <w:ind w:left="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исполнение местного бюджета с профицитом в сумме 160,9 тыс. рублей;</w:t>
      </w:r>
    </w:p>
    <w:p w:rsidR="00CA5FBF" w:rsidRPr="00EA10DD" w:rsidRDefault="00417408" w:rsidP="00EA10DD">
      <w:pPr>
        <w:pStyle w:val="aff5"/>
        <w:ind w:left="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исполнение по источникам внутреннего финансирования профицита местного бюджета в сумме 160,9 тыс. рублей.</w:t>
      </w:r>
    </w:p>
    <w:p w:rsidR="00CA5FBF" w:rsidRPr="00EA10DD" w:rsidRDefault="00CA5FBF" w:rsidP="00EA10DD">
      <w:pPr>
        <w:autoSpaceDE w:val="0"/>
        <w:autoSpaceDN w:val="0"/>
        <w:jc w:val="both"/>
        <w:rPr>
          <w:rFonts w:ascii="Arial Narrow" w:hAnsi="Arial Narrow" w:cs="Arial"/>
          <w:sz w:val="20"/>
          <w:szCs w:val="20"/>
        </w:rPr>
      </w:pPr>
      <w:r w:rsidRPr="00EA10DD">
        <w:rPr>
          <w:rFonts w:ascii="Arial Narrow" w:hAnsi="Arial Narrow" w:cs="Arial"/>
          <w:sz w:val="20"/>
          <w:szCs w:val="20"/>
        </w:rPr>
        <w:t>2</w:t>
      </w:r>
      <w:r w:rsidR="00417408">
        <w:rPr>
          <w:rFonts w:ascii="Arial Narrow" w:hAnsi="Arial Narrow" w:cs="Arial"/>
          <w:sz w:val="20"/>
          <w:szCs w:val="20"/>
        </w:rPr>
        <w:t>.</w:t>
      </w:r>
      <w:r w:rsidRPr="00EA10DD">
        <w:rPr>
          <w:rFonts w:ascii="Arial Narrow" w:hAnsi="Arial Narrow" w:cs="Arial"/>
          <w:sz w:val="20"/>
          <w:szCs w:val="20"/>
        </w:rPr>
        <w:tab/>
        <w:t>Утвердить исполнение местного бюджета за 2024 год со следующими показателями:</w:t>
      </w:r>
    </w:p>
    <w:p w:rsidR="00CA5FBF" w:rsidRPr="00EA10DD" w:rsidRDefault="00417408" w:rsidP="00EA10DD">
      <w:pPr>
        <w:autoSpaceDE w:val="0"/>
        <w:autoSpaceDN w:val="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 xml:space="preserve">доходы местного бюджета согласно </w:t>
      </w:r>
      <w:hyperlink w:anchor="sub_2000" w:history="1">
        <w:r w:rsidR="00CA5FBF" w:rsidRPr="00EA10DD">
          <w:rPr>
            <w:rStyle w:val="af2"/>
            <w:rFonts w:ascii="Arial Narrow" w:hAnsi="Arial Narrow" w:cs="Arial"/>
            <w:color w:val="auto"/>
            <w:sz w:val="20"/>
            <w:szCs w:val="20"/>
            <w:u w:val="none"/>
          </w:rPr>
          <w:t>приложению 2</w:t>
        </w:r>
      </w:hyperlink>
      <w:r w:rsidR="00CA5FBF" w:rsidRPr="00EA10DD">
        <w:rPr>
          <w:rFonts w:ascii="Arial Narrow" w:hAnsi="Arial Narrow" w:cs="Arial"/>
          <w:sz w:val="20"/>
          <w:szCs w:val="20"/>
        </w:rPr>
        <w:t xml:space="preserve"> к настоящему Решению;</w:t>
      </w:r>
    </w:p>
    <w:p w:rsidR="00CA5FBF" w:rsidRPr="00EA10DD" w:rsidRDefault="00417408" w:rsidP="00EA10DD">
      <w:pPr>
        <w:autoSpaceDE w:val="0"/>
        <w:autoSpaceDN w:val="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 xml:space="preserve">Ведомственная структура расходов местного бюджета согласно </w:t>
      </w:r>
      <w:hyperlink w:anchor="sub_4000" w:history="1">
        <w:r w:rsidR="00CA5FBF" w:rsidRPr="00EA10DD">
          <w:rPr>
            <w:rStyle w:val="af2"/>
            <w:rFonts w:ascii="Arial Narrow" w:hAnsi="Arial Narrow" w:cs="Arial"/>
            <w:color w:val="auto"/>
            <w:sz w:val="20"/>
            <w:szCs w:val="20"/>
            <w:u w:val="none"/>
          </w:rPr>
          <w:t>приложению 4</w:t>
        </w:r>
      </w:hyperlink>
      <w:r>
        <w:rPr>
          <w:rFonts w:ascii="Arial Narrow" w:hAnsi="Arial Narrow" w:cs="Arial"/>
          <w:sz w:val="20"/>
          <w:szCs w:val="20"/>
        </w:rPr>
        <w:t xml:space="preserve"> </w:t>
      </w:r>
      <w:r w:rsidR="00CA5FBF" w:rsidRPr="00EA10DD">
        <w:rPr>
          <w:rFonts w:ascii="Arial Narrow" w:hAnsi="Arial Narrow" w:cs="Arial"/>
          <w:sz w:val="20"/>
          <w:szCs w:val="20"/>
        </w:rPr>
        <w:t>к настоящему Решению;</w:t>
      </w:r>
    </w:p>
    <w:p w:rsidR="00CA5FBF" w:rsidRPr="00EA10DD" w:rsidRDefault="00417408" w:rsidP="00EA10DD">
      <w:pPr>
        <w:autoSpaceDE w:val="0"/>
        <w:autoSpaceDN w:val="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Распределение бюджетных</w:t>
      </w:r>
      <w:r>
        <w:rPr>
          <w:rFonts w:ascii="Arial Narrow" w:hAnsi="Arial Narrow" w:cs="Arial"/>
          <w:sz w:val="20"/>
          <w:szCs w:val="20"/>
        </w:rPr>
        <w:t xml:space="preserve"> ассигнований местного бюджета </w:t>
      </w:r>
      <w:r w:rsidR="00CA5FBF" w:rsidRPr="00EA10DD">
        <w:rPr>
          <w:rFonts w:ascii="Arial Narrow" w:hAnsi="Arial Narrow" w:cs="Arial"/>
          <w:sz w:val="20"/>
          <w:szCs w:val="20"/>
        </w:rPr>
        <w:t xml:space="preserve">по разделам, подразделам бюджетной классификации расходов бюджетов согласно </w:t>
      </w:r>
      <w:hyperlink w:anchor="sub_3000" w:history="1">
        <w:r w:rsidR="00CA5FBF" w:rsidRPr="00EA10DD">
          <w:rPr>
            <w:rStyle w:val="af2"/>
            <w:rFonts w:ascii="Arial Narrow" w:hAnsi="Arial Narrow" w:cs="Arial"/>
            <w:color w:val="auto"/>
            <w:sz w:val="20"/>
            <w:szCs w:val="20"/>
            <w:u w:val="none"/>
          </w:rPr>
          <w:t>приложению 3</w:t>
        </w:r>
      </w:hyperlink>
      <w:r w:rsidR="00CA5FBF" w:rsidRPr="00EA10DD">
        <w:rPr>
          <w:rFonts w:ascii="Arial Narrow" w:hAnsi="Arial Narrow" w:cs="Arial"/>
          <w:sz w:val="20"/>
          <w:szCs w:val="20"/>
        </w:rPr>
        <w:t xml:space="preserve"> к настоящему Решению;</w:t>
      </w:r>
    </w:p>
    <w:p w:rsidR="00CA5FBF" w:rsidRPr="00EA10DD" w:rsidRDefault="00417408" w:rsidP="00EA10DD">
      <w:pPr>
        <w:autoSpaceDE w:val="0"/>
        <w:autoSpaceDN w:val="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Источники внутреннего ф</w:t>
      </w:r>
      <w:r>
        <w:rPr>
          <w:rFonts w:ascii="Arial Narrow" w:hAnsi="Arial Narrow" w:cs="Arial"/>
          <w:sz w:val="20"/>
          <w:szCs w:val="20"/>
        </w:rPr>
        <w:t>инансирования дефицита местного</w:t>
      </w:r>
      <w:r w:rsidR="00CA5FBF" w:rsidRPr="00EA10DD">
        <w:rPr>
          <w:rFonts w:ascii="Arial Narrow" w:hAnsi="Arial Narrow" w:cs="Arial"/>
          <w:sz w:val="20"/>
          <w:szCs w:val="20"/>
        </w:rPr>
        <w:t xml:space="preserve"> бюджета согласно </w:t>
      </w:r>
      <w:hyperlink w:anchor="sub_1000" w:history="1">
        <w:r w:rsidR="00CA5FBF" w:rsidRPr="00EA10DD">
          <w:rPr>
            <w:rStyle w:val="af2"/>
            <w:rFonts w:ascii="Arial Narrow" w:hAnsi="Arial Narrow" w:cs="Arial"/>
            <w:color w:val="auto"/>
            <w:sz w:val="20"/>
            <w:szCs w:val="20"/>
            <w:u w:val="none"/>
          </w:rPr>
          <w:t>приложению 1</w:t>
        </w:r>
      </w:hyperlink>
      <w:r w:rsidR="00CA5FBF" w:rsidRPr="00EA10DD">
        <w:rPr>
          <w:rFonts w:ascii="Arial Narrow" w:hAnsi="Arial Narrow" w:cs="Arial"/>
          <w:sz w:val="20"/>
          <w:szCs w:val="20"/>
        </w:rPr>
        <w:t xml:space="preserve"> к настоящему Решению;</w:t>
      </w:r>
    </w:p>
    <w:p w:rsidR="00CA5FBF" w:rsidRPr="00EA10DD" w:rsidRDefault="00417408" w:rsidP="00EA10DD">
      <w:pPr>
        <w:autoSpaceDE w:val="0"/>
        <w:autoSpaceDN w:val="0"/>
        <w:jc w:val="both"/>
        <w:rPr>
          <w:rFonts w:ascii="Arial Narrow" w:hAnsi="Arial Narrow" w:cs="Arial"/>
          <w:sz w:val="20"/>
          <w:szCs w:val="20"/>
        </w:rPr>
      </w:pPr>
      <w:r>
        <w:rPr>
          <w:rFonts w:ascii="Arial Narrow" w:hAnsi="Arial Narrow" w:cs="Arial"/>
          <w:sz w:val="20"/>
          <w:szCs w:val="20"/>
        </w:rPr>
        <w:tab/>
        <w:t>Распределение</w:t>
      </w:r>
      <w:r w:rsidR="00CA5FBF" w:rsidRPr="00EA10DD">
        <w:rPr>
          <w:rFonts w:ascii="Arial Narrow" w:hAnsi="Arial Narrow" w:cs="Arial"/>
          <w:sz w:val="20"/>
          <w:szCs w:val="20"/>
        </w:rPr>
        <w:t xml:space="preserve">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w:t>
      </w:r>
    </w:p>
    <w:p w:rsidR="00CA5FBF" w:rsidRPr="00EA10DD" w:rsidRDefault="00417408" w:rsidP="00EA10DD">
      <w:pPr>
        <w:autoSpaceDE w:val="0"/>
        <w:autoSpaceDN w:val="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w:t>
      </w:r>
      <w:r>
        <w:rPr>
          <w:rFonts w:ascii="Arial Narrow" w:hAnsi="Arial Narrow" w:cs="Arial"/>
          <w:sz w:val="20"/>
          <w:szCs w:val="20"/>
        </w:rPr>
        <w:t xml:space="preserve"> </w:t>
      </w:r>
      <w:r w:rsidR="00CA5FBF" w:rsidRPr="00EA10DD">
        <w:rPr>
          <w:rFonts w:ascii="Arial Narrow" w:hAnsi="Arial Narrow" w:cs="Arial"/>
          <w:sz w:val="20"/>
          <w:szCs w:val="20"/>
        </w:rPr>
        <w:t>согласно приложению 5 к настоящему Решению;</w:t>
      </w:r>
    </w:p>
    <w:p w:rsidR="00CA5FBF" w:rsidRPr="00EA10DD" w:rsidRDefault="00417408" w:rsidP="00417408">
      <w:pPr>
        <w:autoSpaceDE w:val="0"/>
        <w:autoSpaceDN w:val="0"/>
        <w:jc w:val="both"/>
        <w:rPr>
          <w:rFonts w:ascii="Arial Narrow" w:hAnsi="Arial Narrow" w:cs="Arial"/>
          <w:sz w:val="20"/>
          <w:szCs w:val="20"/>
        </w:rPr>
      </w:pPr>
      <w:r>
        <w:rPr>
          <w:rFonts w:ascii="Arial Narrow" w:hAnsi="Arial Narrow" w:cs="Arial"/>
          <w:sz w:val="20"/>
          <w:szCs w:val="20"/>
        </w:rPr>
        <w:tab/>
      </w:r>
      <w:r w:rsidR="00CA5FBF" w:rsidRPr="00EA10DD">
        <w:rPr>
          <w:rFonts w:ascii="Arial Narrow" w:hAnsi="Arial Narrow" w:cs="Arial"/>
          <w:sz w:val="20"/>
          <w:szCs w:val="20"/>
        </w:rPr>
        <w:t xml:space="preserve">другими показателями согласно </w:t>
      </w:r>
      <w:hyperlink w:anchor="sub_5000" w:history="1">
        <w:r w:rsidR="00CA5FBF" w:rsidRPr="00EA10DD">
          <w:rPr>
            <w:rStyle w:val="af2"/>
            <w:rFonts w:ascii="Arial Narrow" w:hAnsi="Arial Narrow" w:cs="Arial"/>
            <w:color w:val="auto"/>
            <w:sz w:val="20"/>
            <w:szCs w:val="20"/>
            <w:u w:val="none"/>
          </w:rPr>
          <w:t>приложению</w:t>
        </w:r>
      </w:hyperlink>
      <w:r w:rsidR="00CA5FBF" w:rsidRPr="00EA10DD">
        <w:rPr>
          <w:rFonts w:ascii="Arial Narrow" w:hAnsi="Arial Narrow" w:cs="Arial"/>
          <w:sz w:val="20"/>
          <w:szCs w:val="20"/>
        </w:rPr>
        <w:t xml:space="preserve"> 7 к настоящему Решению.</w:t>
      </w:r>
    </w:p>
    <w:p w:rsidR="00CA5FBF" w:rsidRPr="00EA10DD" w:rsidRDefault="00417408" w:rsidP="00417408">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CA5FBF" w:rsidRPr="00EA10DD">
        <w:rPr>
          <w:rFonts w:ascii="Arial Narrow" w:hAnsi="Arial Narrow" w:cs="Arial"/>
          <w:sz w:val="20"/>
          <w:szCs w:val="20"/>
        </w:rPr>
        <w:t>Разместить настоящее Решение на сайте муниципального образования «поселок Бурный» в сети «Интернет» (</w:t>
      </w:r>
      <w:r w:rsidR="00CA5FBF" w:rsidRPr="00EA10DD">
        <w:rPr>
          <w:rStyle w:val="af2"/>
          <w:rFonts w:ascii="Arial Narrow" w:hAnsi="Arial Narrow" w:cs="Arial"/>
          <w:color w:val="auto"/>
          <w:sz w:val="20"/>
          <w:szCs w:val="20"/>
          <w:u w:val="none"/>
        </w:rPr>
        <w:t>https://burnyj-r04.gosweb.gosuslugi.ru</w:t>
      </w:r>
      <w:r w:rsidR="00CA5FBF" w:rsidRPr="00EA10DD">
        <w:rPr>
          <w:rFonts w:ascii="Arial Narrow" w:hAnsi="Arial Narrow" w:cs="Arial"/>
          <w:sz w:val="20"/>
          <w:szCs w:val="20"/>
        </w:rPr>
        <w:t>).</w:t>
      </w:r>
    </w:p>
    <w:p w:rsidR="00CA5FBF" w:rsidRPr="00EA10DD" w:rsidRDefault="00417408" w:rsidP="00EA10DD">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CA5FBF" w:rsidRPr="00EA10DD">
        <w:rPr>
          <w:rFonts w:ascii="Arial Narrow" w:hAnsi="Arial Narrow" w:cs="Arial"/>
          <w:sz w:val="20"/>
          <w:szCs w:val="20"/>
        </w:rPr>
        <w:t>Настоящее Решение вступает в силу со дня, следу</w:t>
      </w:r>
      <w:r>
        <w:rPr>
          <w:rFonts w:ascii="Arial Narrow" w:hAnsi="Arial Narrow" w:cs="Arial"/>
          <w:sz w:val="20"/>
          <w:szCs w:val="20"/>
        </w:rPr>
        <w:t>ющего за днем его официального опубликования</w:t>
      </w:r>
      <w:r w:rsidR="00CA5FBF" w:rsidRPr="00EA10DD">
        <w:rPr>
          <w:rFonts w:ascii="Arial Narrow" w:hAnsi="Arial Narrow" w:cs="Arial"/>
          <w:sz w:val="20"/>
          <w:szCs w:val="20"/>
        </w:rPr>
        <w:t xml:space="preserve"> в периодическом печатном средстве массовой информации «Официальный вестник Эвенкийского муниципального района».</w:t>
      </w:r>
    </w:p>
    <w:p w:rsidR="00CA5FBF" w:rsidRPr="00EA10DD" w:rsidRDefault="00CA5FBF" w:rsidP="00EA10DD">
      <w:pPr>
        <w:jc w:val="both"/>
        <w:rPr>
          <w:rFonts w:ascii="Arial Narrow" w:hAnsi="Arial Narrow" w:cs="Arial"/>
          <w:bCs/>
          <w:sz w:val="20"/>
          <w:szCs w:val="20"/>
        </w:rPr>
      </w:pP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Глава поселка Бурный</w:t>
      </w:r>
    </w:p>
    <w:p w:rsidR="00CA5FBF" w:rsidRPr="00EA10DD" w:rsidRDefault="00CA5FBF" w:rsidP="00EA10DD">
      <w:pPr>
        <w:jc w:val="both"/>
        <w:rPr>
          <w:rFonts w:ascii="Arial Narrow" w:hAnsi="Arial Narrow" w:cs="Arial"/>
          <w:bCs/>
          <w:sz w:val="20"/>
          <w:szCs w:val="20"/>
        </w:rPr>
      </w:pPr>
      <w:r w:rsidRPr="00EA10DD">
        <w:rPr>
          <w:rFonts w:ascii="Arial Narrow" w:hAnsi="Arial Narrow" w:cs="Arial"/>
          <w:bCs/>
          <w:sz w:val="20"/>
          <w:szCs w:val="20"/>
        </w:rPr>
        <w:t>Председатель Бурнинского поселкового</w:t>
      </w:r>
    </w:p>
    <w:p w:rsidR="00CA5FBF" w:rsidRPr="00EA10DD" w:rsidRDefault="00CA5FBF" w:rsidP="00EA10DD">
      <w:pPr>
        <w:jc w:val="both"/>
        <w:rPr>
          <w:rFonts w:ascii="Arial Narrow" w:hAnsi="Arial Narrow"/>
          <w:sz w:val="20"/>
          <w:szCs w:val="20"/>
        </w:rPr>
      </w:pPr>
      <w:r w:rsidRPr="00EA10DD">
        <w:rPr>
          <w:rFonts w:ascii="Arial Narrow" w:hAnsi="Arial Narrow" w:cs="Arial"/>
          <w:bCs/>
          <w:sz w:val="20"/>
          <w:szCs w:val="20"/>
        </w:rPr>
        <w:t xml:space="preserve">Совета депутатов                                                                              </w:t>
      </w:r>
      <w:r w:rsidR="00417408">
        <w:rPr>
          <w:rFonts w:ascii="Arial Narrow" w:hAnsi="Arial Narrow" w:cs="Arial"/>
          <w:bCs/>
          <w:sz w:val="20"/>
          <w:szCs w:val="20"/>
        </w:rPr>
        <w:t xml:space="preserve">п/п                                                                    </w:t>
      </w:r>
      <w:r w:rsidRPr="00EA10DD">
        <w:rPr>
          <w:rFonts w:ascii="Arial Narrow" w:hAnsi="Arial Narrow" w:cs="Arial"/>
          <w:bCs/>
          <w:sz w:val="20"/>
          <w:szCs w:val="20"/>
        </w:rPr>
        <w:t xml:space="preserve">            Р.А. Горяев</w:t>
      </w:r>
    </w:p>
    <w:p w:rsidR="00CA5FBF" w:rsidRPr="00CA5FBF" w:rsidRDefault="00CA5FBF" w:rsidP="00CA5FBF">
      <w:pPr>
        <w:jc w:val="center"/>
        <w:rPr>
          <w:rFonts w:ascii="Arial Narrow" w:hAnsi="Arial Narrow"/>
          <w:sz w:val="20"/>
          <w:szCs w:val="20"/>
        </w:rPr>
      </w:pPr>
    </w:p>
    <w:p w:rsidR="00CA5FBF" w:rsidRPr="00CA5FBF" w:rsidRDefault="00CA5FBF" w:rsidP="00CA5FBF">
      <w:pPr>
        <w:jc w:val="center"/>
        <w:rPr>
          <w:rFonts w:ascii="Arial Narrow" w:hAnsi="Arial Narrow"/>
          <w:sz w:val="20"/>
          <w:szCs w:val="20"/>
        </w:rPr>
        <w:sectPr w:rsidR="00CA5FBF" w:rsidRPr="00CA5FBF" w:rsidSect="007B397C">
          <w:pgSz w:w="11906" w:h="16838"/>
          <w:pgMar w:top="450" w:right="757" w:bottom="375" w:left="1418" w:header="720" w:footer="720" w:gutter="0"/>
          <w:cols w:space="720"/>
          <w:docGrid w:linePitch="600" w:charSpace="32768"/>
        </w:sectPr>
      </w:pPr>
    </w:p>
    <w:tbl>
      <w:tblPr>
        <w:tblW w:w="16034" w:type="dxa"/>
        <w:tblInd w:w="93" w:type="dxa"/>
        <w:tblLook w:val="04A0" w:firstRow="1" w:lastRow="0" w:firstColumn="1" w:lastColumn="0" w:noHBand="0" w:noVBand="1"/>
      </w:tblPr>
      <w:tblGrid>
        <w:gridCol w:w="1028"/>
        <w:gridCol w:w="2195"/>
        <w:gridCol w:w="2462"/>
        <w:gridCol w:w="191"/>
        <w:gridCol w:w="2641"/>
        <w:gridCol w:w="1658"/>
        <w:gridCol w:w="2598"/>
        <w:gridCol w:w="1701"/>
        <w:gridCol w:w="1560"/>
      </w:tblGrid>
      <w:tr w:rsidR="00CA5FBF" w:rsidRPr="00CA5FBF" w:rsidTr="00417408">
        <w:trPr>
          <w:trHeight w:val="315"/>
        </w:trPr>
        <w:tc>
          <w:tcPr>
            <w:tcW w:w="16034" w:type="dxa"/>
            <w:gridSpan w:val="9"/>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lastRenderedPageBreak/>
              <w:t>Приложение 1</w:t>
            </w:r>
          </w:p>
        </w:tc>
      </w:tr>
      <w:tr w:rsidR="00CA5FBF" w:rsidRPr="00CA5FBF" w:rsidTr="00417408">
        <w:trPr>
          <w:trHeight w:val="70"/>
        </w:trPr>
        <w:tc>
          <w:tcPr>
            <w:tcW w:w="16034" w:type="dxa"/>
            <w:gridSpan w:val="9"/>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к Решению Бурнинского поселкового Совета депутатов от 23.06.2025г.№ 146</w:t>
            </w:r>
          </w:p>
        </w:tc>
      </w:tr>
      <w:tr w:rsidR="00CA5FBF" w:rsidRPr="00CA5FBF" w:rsidTr="002D2DAF">
        <w:trPr>
          <w:trHeight w:val="70"/>
        </w:trPr>
        <w:tc>
          <w:tcPr>
            <w:tcW w:w="16034" w:type="dxa"/>
            <w:gridSpan w:val="9"/>
            <w:tcBorders>
              <w:top w:val="nil"/>
              <w:left w:val="nil"/>
              <w:bottom w:val="nil"/>
              <w:right w:val="nil"/>
            </w:tcBorders>
            <w:shd w:val="clear" w:color="auto" w:fill="auto"/>
            <w:vAlign w:val="center"/>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"Об утверждени</w:t>
            </w:r>
            <w:r w:rsidR="00104328">
              <w:rPr>
                <w:rFonts w:ascii="Arial Narrow" w:hAnsi="Arial Narrow" w:cs="Arial"/>
                <w:sz w:val="20"/>
                <w:szCs w:val="20"/>
              </w:rPr>
              <w:t xml:space="preserve">и отчета об исполнении бюджета </w:t>
            </w:r>
            <w:r w:rsidRPr="00CA5FBF">
              <w:rPr>
                <w:rFonts w:ascii="Arial Narrow" w:hAnsi="Arial Narrow" w:cs="Arial"/>
                <w:sz w:val="20"/>
                <w:szCs w:val="20"/>
              </w:rPr>
              <w:t>поселка Бурный за 2024 год"</w:t>
            </w:r>
          </w:p>
        </w:tc>
      </w:tr>
      <w:tr w:rsidR="00CA5FBF" w:rsidRPr="00CA5FBF" w:rsidTr="002D2DAF">
        <w:trPr>
          <w:trHeight w:val="70"/>
        </w:trPr>
        <w:tc>
          <w:tcPr>
            <w:tcW w:w="1028"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2653"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2641"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658"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5859" w:type="dxa"/>
            <w:gridSpan w:val="3"/>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r>
      <w:tr w:rsidR="00417408" w:rsidRPr="00CA5FBF" w:rsidTr="00417408">
        <w:trPr>
          <w:trHeight w:val="349"/>
        </w:trPr>
        <w:tc>
          <w:tcPr>
            <w:tcW w:w="16034" w:type="dxa"/>
            <w:gridSpan w:val="9"/>
            <w:tcBorders>
              <w:top w:val="nil"/>
              <w:left w:val="nil"/>
              <w:bottom w:val="nil"/>
              <w:right w:val="nil"/>
            </w:tcBorders>
            <w:shd w:val="clear" w:color="auto" w:fill="auto"/>
            <w:vAlign w:val="center"/>
            <w:hideMark/>
          </w:tcPr>
          <w:p w:rsidR="00417408" w:rsidRPr="00CA5FBF" w:rsidRDefault="00417408" w:rsidP="00417408">
            <w:pPr>
              <w:jc w:val="center"/>
              <w:rPr>
                <w:rFonts w:ascii="Arial Narrow" w:hAnsi="Arial Narrow" w:cs="Arial"/>
                <w:b/>
                <w:bCs/>
                <w:sz w:val="20"/>
                <w:szCs w:val="20"/>
              </w:rPr>
            </w:pPr>
            <w:r w:rsidRPr="00CA5FBF">
              <w:rPr>
                <w:rFonts w:ascii="Arial Narrow" w:hAnsi="Arial Narrow" w:cs="Arial"/>
                <w:b/>
                <w:bCs/>
                <w:sz w:val="20"/>
                <w:szCs w:val="20"/>
              </w:rPr>
              <w:t>Источники внутреннего фи</w:t>
            </w:r>
            <w:r>
              <w:rPr>
                <w:rFonts w:ascii="Arial Narrow" w:hAnsi="Arial Narrow" w:cs="Arial"/>
                <w:b/>
                <w:bCs/>
                <w:sz w:val="20"/>
                <w:szCs w:val="20"/>
              </w:rPr>
              <w:t xml:space="preserve">нансирования дефицита местного </w:t>
            </w:r>
            <w:r w:rsidRPr="00CA5FBF">
              <w:rPr>
                <w:rFonts w:ascii="Arial Narrow" w:hAnsi="Arial Narrow" w:cs="Arial"/>
                <w:b/>
                <w:bCs/>
                <w:sz w:val="20"/>
                <w:szCs w:val="20"/>
              </w:rPr>
              <w:t>бюджета в 2024 году</w:t>
            </w:r>
          </w:p>
        </w:tc>
      </w:tr>
      <w:tr w:rsidR="00CA5FBF" w:rsidRPr="00CA5FBF" w:rsidTr="002D2DAF">
        <w:trPr>
          <w:trHeight w:val="70"/>
        </w:trPr>
        <w:tc>
          <w:tcPr>
            <w:tcW w:w="1028"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2811" w:type="dxa"/>
            <w:gridSpan w:val="7"/>
            <w:tcBorders>
              <w:top w:val="nil"/>
              <w:left w:val="nil"/>
              <w:bottom w:val="nil"/>
              <w:right w:val="nil"/>
            </w:tcBorders>
            <w:vAlign w:val="center"/>
            <w:hideMark/>
          </w:tcPr>
          <w:p w:rsidR="00CA5FBF" w:rsidRPr="00CA5FBF" w:rsidRDefault="00CA5FBF" w:rsidP="00CA5FBF">
            <w:pPr>
              <w:rPr>
                <w:rFonts w:ascii="Arial Narrow" w:hAnsi="Arial Narrow" w:cs="Arial"/>
                <w:b/>
                <w:bCs/>
                <w:sz w:val="20"/>
                <w:szCs w:val="20"/>
              </w:rPr>
            </w:pPr>
          </w:p>
        </w:tc>
      </w:tr>
      <w:tr w:rsidR="00CA5FBF" w:rsidRPr="00CA5FBF" w:rsidTr="002D2DAF">
        <w:trPr>
          <w:trHeight w:val="70"/>
        </w:trPr>
        <w:tc>
          <w:tcPr>
            <w:tcW w:w="1028"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2462" w:type="dxa"/>
            <w:tcBorders>
              <w:top w:val="nil"/>
              <w:left w:val="nil"/>
              <w:bottom w:val="nil"/>
              <w:right w:val="nil"/>
            </w:tcBorders>
            <w:shd w:val="clear" w:color="auto" w:fill="auto"/>
            <w:vAlign w:val="center"/>
            <w:hideMark/>
          </w:tcPr>
          <w:p w:rsidR="00CA5FBF" w:rsidRPr="00CA5FBF" w:rsidRDefault="00CA5FBF" w:rsidP="00CA5FBF">
            <w:pPr>
              <w:jc w:val="center"/>
              <w:rPr>
                <w:rFonts w:ascii="Arial Narrow" w:hAnsi="Arial Narrow" w:cs="Arial"/>
                <w:b/>
                <w:bCs/>
                <w:sz w:val="20"/>
                <w:szCs w:val="20"/>
              </w:rPr>
            </w:pPr>
          </w:p>
        </w:tc>
        <w:tc>
          <w:tcPr>
            <w:tcW w:w="7088" w:type="dxa"/>
            <w:gridSpan w:val="4"/>
            <w:tcBorders>
              <w:top w:val="nil"/>
              <w:left w:val="nil"/>
              <w:bottom w:val="single" w:sz="4" w:space="0" w:color="auto"/>
              <w:right w:val="nil"/>
            </w:tcBorders>
            <w:shd w:val="clear" w:color="auto" w:fill="auto"/>
            <w:vAlign w:val="center"/>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 </w:t>
            </w:r>
          </w:p>
        </w:tc>
        <w:tc>
          <w:tcPr>
            <w:tcW w:w="1701" w:type="dxa"/>
            <w:tcBorders>
              <w:top w:val="nil"/>
              <w:left w:val="nil"/>
              <w:bottom w:val="nil"/>
              <w:right w:val="nil"/>
            </w:tcBorders>
            <w:shd w:val="clear" w:color="auto" w:fill="auto"/>
            <w:vAlign w:val="center"/>
            <w:hideMark/>
          </w:tcPr>
          <w:p w:rsidR="00CA5FBF" w:rsidRPr="00CA5FBF" w:rsidRDefault="00CA5FBF" w:rsidP="00CA5FBF">
            <w:pPr>
              <w:jc w:val="center"/>
              <w:rPr>
                <w:rFonts w:ascii="Arial Narrow" w:hAnsi="Arial Narrow" w:cs="Arial"/>
                <w:b/>
                <w:bCs/>
                <w:sz w:val="20"/>
                <w:szCs w:val="20"/>
              </w:rPr>
            </w:pPr>
          </w:p>
        </w:tc>
        <w:tc>
          <w:tcPr>
            <w:tcW w:w="1560" w:type="dxa"/>
            <w:tcBorders>
              <w:top w:val="nil"/>
              <w:left w:val="nil"/>
              <w:bottom w:val="nil"/>
              <w:right w:val="nil"/>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(тыс. рублей)</w:t>
            </w:r>
          </w:p>
        </w:tc>
      </w:tr>
      <w:tr w:rsidR="00CA5FBF" w:rsidRPr="00CA5FBF" w:rsidTr="00417408">
        <w:trPr>
          <w:trHeight w:val="525"/>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строки</w:t>
            </w:r>
          </w:p>
        </w:tc>
        <w:tc>
          <w:tcPr>
            <w:tcW w:w="2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код администратора</w:t>
            </w:r>
          </w:p>
        </w:tc>
        <w:tc>
          <w:tcPr>
            <w:tcW w:w="2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Код </w:t>
            </w:r>
          </w:p>
        </w:tc>
        <w:tc>
          <w:tcPr>
            <w:tcW w:w="7088" w:type="dxa"/>
            <w:gridSpan w:val="4"/>
            <w:vMerge w:val="restart"/>
            <w:tcBorders>
              <w:top w:val="nil"/>
              <w:left w:val="single" w:sz="4" w:space="0" w:color="auto"/>
              <w:bottom w:val="single" w:sz="4" w:space="0" w:color="000000"/>
              <w:right w:val="single" w:sz="4" w:space="0" w:color="auto"/>
            </w:tcBorders>
            <w:shd w:val="clear" w:color="auto" w:fill="auto"/>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Утверждено решением о бюджете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Исполнено</w:t>
            </w:r>
          </w:p>
        </w:tc>
      </w:tr>
      <w:tr w:rsidR="00CA5FBF" w:rsidRPr="00CA5FBF" w:rsidTr="002D2DAF">
        <w:trPr>
          <w:trHeight w:val="229"/>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b/>
                <w:bCs/>
                <w:sz w:val="20"/>
                <w:szCs w:val="20"/>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b/>
                <w:bCs/>
                <w:sz w:val="20"/>
                <w:szCs w:val="20"/>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b/>
                <w:bCs/>
                <w:sz w:val="20"/>
                <w:szCs w:val="20"/>
              </w:rPr>
            </w:pPr>
          </w:p>
        </w:tc>
        <w:tc>
          <w:tcPr>
            <w:tcW w:w="7088" w:type="dxa"/>
            <w:gridSpan w:val="4"/>
            <w:vMerge/>
            <w:tcBorders>
              <w:top w:val="nil"/>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b/>
                <w:bCs/>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b/>
                <w:bCs/>
                <w:sz w:val="20"/>
                <w:szCs w:val="20"/>
              </w:rPr>
            </w:pPr>
          </w:p>
        </w:tc>
      </w:tr>
      <w:tr w:rsidR="00CA5FBF" w:rsidRPr="00CA5FBF" w:rsidTr="00417408">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2462"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7088" w:type="dxa"/>
            <w:gridSpan w:val="4"/>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1701"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r>
      <w:tr w:rsidR="00CA5FBF" w:rsidRPr="00CA5FBF" w:rsidTr="00417408">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01 05 00 00 00 0000 000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400,6</w:t>
            </w:r>
          </w:p>
        </w:tc>
        <w:tc>
          <w:tcPr>
            <w:tcW w:w="1560"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-160,9</w:t>
            </w:r>
          </w:p>
        </w:tc>
      </w:tr>
      <w:tr w:rsidR="00CA5FBF" w:rsidRPr="00CA5FBF" w:rsidTr="00417408">
        <w:trPr>
          <w:trHeight w:val="248"/>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01 05 00 00 00 0000 500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-12 804,5</w:t>
            </w:r>
          </w:p>
        </w:tc>
      </w:tr>
      <w:tr w:rsidR="00CA5FBF" w:rsidRPr="00CA5FBF" w:rsidTr="00417408">
        <w:trPr>
          <w:trHeight w:val="237"/>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01 05 02 00 00 0000 500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-12 804,5</w:t>
            </w:r>
          </w:p>
        </w:tc>
      </w:tr>
      <w:tr w:rsidR="00CA5FBF" w:rsidRPr="00CA5FBF" w:rsidTr="00417408">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01 05 02 01 00 0000 510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-12 804,5</w:t>
            </w:r>
          </w:p>
        </w:tc>
      </w:tr>
      <w:tr w:rsidR="00CA5FBF" w:rsidRPr="00CA5FBF" w:rsidTr="002F3458">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01 05 02 01 10 0000 510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Увеличение прочих остатков денежных средств бюджетов поселений</w:t>
            </w:r>
          </w:p>
        </w:tc>
        <w:tc>
          <w:tcPr>
            <w:tcW w:w="1701"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-12 804,5</w:t>
            </w:r>
          </w:p>
        </w:tc>
      </w:tr>
      <w:tr w:rsidR="00CA5FBF" w:rsidRPr="00CA5FBF" w:rsidTr="00417408">
        <w:trPr>
          <w:trHeight w:val="244"/>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01 05 00 00 00 0000 600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12 643,6</w:t>
            </w:r>
          </w:p>
        </w:tc>
      </w:tr>
      <w:tr w:rsidR="00CA5FBF" w:rsidRPr="00CA5FBF" w:rsidTr="00417408">
        <w:trPr>
          <w:trHeight w:val="247"/>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01 05 02 00 00 0000 600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12 643,6</w:t>
            </w:r>
          </w:p>
        </w:tc>
      </w:tr>
      <w:tr w:rsidR="00CA5FBF" w:rsidRPr="00CA5FBF" w:rsidTr="00417408">
        <w:trPr>
          <w:trHeight w:val="25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01 05 02 01 00 0000 610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12 643,6</w:t>
            </w:r>
          </w:p>
        </w:tc>
      </w:tr>
      <w:tr w:rsidR="00CA5FBF" w:rsidRPr="00CA5FBF" w:rsidTr="00417408">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01 05 02 01 10 0000 610</w:t>
            </w:r>
          </w:p>
        </w:tc>
        <w:tc>
          <w:tcPr>
            <w:tcW w:w="7088" w:type="dxa"/>
            <w:gridSpan w:val="4"/>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Уменьшение прочих остатков денежных средств бюджетов поселений</w:t>
            </w:r>
          </w:p>
        </w:tc>
        <w:tc>
          <w:tcPr>
            <w:tcW w:w="1701"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12 643,6</w:t>
            </w:r>
          </w:p>
        </w:tc>
      </w:tr>
      <w:tr w:rsidR="00CA5FBF" w:rsidRPr="00CA5FBF" w:rsidTr="002F3458">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90 00 00 00 00 0000 000</w:t>
            </w:r>
          </w:p>
        </w:tc>
        <w:tc>
          <w:tcPr>
            <w:tcW w:w="7088" w:type="dxa"/>
            <w:gridSpan w:val="4"/>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Источники финансирования дефицита бюджета -всего:</w:t>
            </w:r>
          </w:p>
        </w:tc>
        <w:tc>
          <w:tcPr>
            <w:tcW w:w="170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400,6</w:t>
            </w:r>
          </w:p>
        </w:tc>
        <w:tc>
          <w:tcPr>
            <w:tcW w:w="1560"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-160,9</w:t>
            </w:r>
          </w:p>
        </w:tc>
      </w:tr>
      <w:tr w:rsidR="00CA5FBF" w:rsidRPr="00CA5FBF" w:rsidTr="002F3458">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219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246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2D2DAF">
            <w:pPr>
              <w:jc w:val="center"/>
              <w:rPr>
                <w:rFonts w:ascii="Arial Narrow" w:hAnsi="Arial Narrow" w:cs="Arial"/>
                <w:sz w:val="20"/>
                <w:szCs w:val="20"/>
              </w:rPr>
            </w:pPr>
            <w:r w:rsidRPr="00CA5FBF">
              <w:rPr>
                <w:rFonts w:ascii="Arial Narrow" w:hAnsi="Arial Narrow" w:cs="Arial"/>
                <w:sz w:val="20"/>
                <w:szCs w:val="20"/>
              </w:rPr>
              <w:t>79 00 00 00 00 0000 000</w:t>
            </w:r>
          </w:p>
        </w:tc>
        <w:tc>
          <w:tcPr>
            <w:tcW w:w="7088" w:type="dxa"/>
            <w:gridSpan w:val="4"/>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результат исполнения бюджета (дефицит -, профицит +)</w:t>
            </w:r>
          </w:p>
        </w:tc>
        <w:tc>
          <w:tcPr>
            <w:tcW w:w="170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-400,6</w:t>
            </w:r>
          </w:p>
        </w:tc>
        <w:tc>
          <w:tcPr>
            <w:tcW w:w="1560"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160,9</w:t>
            </w:r>
          </w:p>
        </w:tc>
      </w:tr>
    </w:tbl>
    <w:p w:rsidR="00CA5FBF" w:rsidRPr="00CA5FBF" w:rsidRDefault="00CA5FBF" w:rsidP="00CA5FBF">
      <w:pPr>
        <w:rPr>
          <w:rFonts w:ascii="Arial Narrow" w:hAnsi="Arial Narrow" w:cs="Arial"/>
          <w:b/>
          <w:bCs/>
          <w:sz w:val="20"/>
          <w:szCs w:val="20"/>
        </w:rPr>
      </w:pPr>
    </w:p>
    <w:tbl>
      <w:tblPr>
        <w:tblW w:w="16023" w:type="dxa"/>
        <w:tblInd w:w="93" w:type="dxa"/>
        <w:tblLook w:val="04A0" w:firstRow="1" w:lastRow="0" w:firstColumn="1" w:lastColumn="0" w:noHBand="0" w:noVBand="1"/>
      </w:tblPr>
      <w:tblGrid>
        <w:gridCol w:w="506"/>
        <w:gridCol w:w="617"/>
        <w:gridCol w:w="540"/>
        <w:gridCol w:w="519"/>
        <w:gridCol w:w="506"/>
        <w:gridCol w:w="617"/>
        <w:gridCol w:w="506"/>
        <w:gridCol w:w="192"/>
        <w:gridCol w:w="70"/>
        <w:gridCol w:w="47"/>
        <w:gridCol w:w="750"/>
        <w:gridCol w:w="283"/>
        <w:gridCol w:w="775"/>
        <w:gridCol w:w="4230"/>
        <w:gridCol w:w="1623"/>
        <w:gridCol w:w="700"/>
        <w:gridCol w:w="473"/>
        <w:gridCol w:w="977"/>
        <w:gridCol w:w="468"/>
        <w:gridCol w:w="1624"/>
      </w:tblGrid>
      <w:tr w:rsidR="00CA5FBF" w:rsidRPr="00CA5FBF" w:rsidTr="00417408">
        <w:trPr>
          <w:trHeight w:val="315"/>
        </w:trPr>
        <w:tc>
          <w:tcPr>
            <w:tcW w:w="16023" w:type="dxa"/>
            <w:gridSpan w:val="20"/>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bookmarkStart w:id="66" w:name="RANGE!A1:O52"/>
            <w:r w:rsidRPr="00CA5FBF">
              <w:rPr>
                <w:rFonts w:ascii="Arial Narrow" w:hAnsi="Arial Narrow" w:cs="Arial"/>
                <w:sz w:val="20"/>
                <w:szCs w:val="20"/>
              </w:rPr>
              <w:t>Приложение 2</w:t>
            </w:r>
            <w:bookmarkEnd w:id="66"/>
          </w:p>
        </w:tc>
      </w:tr>
      <w:tr w:rsidR="00CA5FBF" w:rsidRPr="00CA5FBF" w:rsidTr="002D2DAF">
        <w:trPr>
          <w:trHeight w:val="70"/>
        </w:trPr>
        <w:tc>
          <w:tcPr>
            <w:tcW w:w="16023" w:type="dxa"/>
            <w:gridSpan w:val="20"/>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к Решению Бурнинского поселкового Совета депутатов от 23.06.2025г.№ 146</w:t>
            </w:r>
          </w:p>
        </w:tc>
      </w:tr>
      <w:tr w:rsidR="00CA5FBF" w:rsidRPr="00CA5FBF" w:rsidTr="002D2DAF">
        <w:trPr>
          <w:trHeight w:val="70"/>
        </w:trPr>
        <w:tc>
          <w:tcPr>
            <w:tcW w:w="16023" w:type="dxa"/>
            <w:gridSpan w:val="20"/>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"Об утверждении отчета об исполнении бюджета  поселка Бурный за 2024год"</w:t>
            </w:r>
          </w:p>
        </w:tc>
      </w:tr>
      <w:tr w:rsidR="00CA5FBF" w:rsidRPr="00CA5FBF" w:rsidTr="002D2DAF">
        <w:trPr>
          <w:trHeight w:val="70"/>
        </w:trPr>
        <w:tc>
          <w:tcPr>
            <w:tcW w:w="506"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617"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540"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519"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506"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617"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506"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309" w:type="dxa"/>
            <w:gridSpan w:val="3"/>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750"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283"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775"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4230"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2323" w:type="dxa"/>
            <w:gridSpan w:val="2"/>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1450" w:type="dxa"/>
            <w:gridSpan w:val="2"/>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c>
          <w:tcPr>
            <w:tcW w:w="2092" w:type="dxa"/>
            <w:gridSpan w:val="2"/>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w:t>
            </w:r>
          </w:p>
        </w:tc>
      </w:tr>
      <w:tr w:rsidR="00CA5FBF" w:rsidRPr="00CA5FBF" w:rsidTr="002D2DAF">
        <w:trPr>
          <w:trHeight w:val="70"/>
        </w:trPr>
        <w:tc>
          <w:tcPr>
            <w:tcW w:w="16023" w:type="dxa"/>
            <w:gridSpan w:val="20"/>
            <w:tcBorders>
              <w:top w:val="nil"/>
              <w:left w:val="nil"/>
              <w:bottom w:val="nil"/>
              <w:right w:val="nil"/>
            </w:tcBorders>
            <w:shd w:val="clear" w:color="000000" w:fill="FFFFFF"/>
            <w:noWrap/>
            <w:vAlign w:val="bottom"/>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Доходы</w:t>
            </w:r>
          </w:p>
        </w:tc>
      </w:tr>
      <w:tr w:rsidR="00CA5FBF" w:rsidRPr="00CA5FBF" w:rsidTr="00417408">
        <w:trPr>
          <w:trHeight w:val="70"/>
        </w:trPr>
        <w:tc>
          <w:tcPr>
            <w:tcW w:w="506" w:type="dxa"/>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        </w:t>
            </w:r>
          </w:p>
        </w:tc>
        <w:tc>
          <w:tcPr>
            <w:tcW w:w="15517" w:type="dxa"/>
            <w:gridSpan w:val="19"/>
            <w:tcBorders>
              <w:top w:val="nil"/>
              <w:left w:val="nil"/>
              <w:bottom w:val="nil"/>
              <w:right w:val="nil"/>
            </w:tcBorders>
            <w:shd w:val="clear" w:color="000000" w:fill="FFFFFF"/>
            <w:noWrap/>
            <w:vAlign w:val="bottom"/>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местного бюджета за 2024 год</w:t>
            </w:r>
          </w:p>
        </w:tc>
      </w:tr>
      <w:tr w:rsidR="00CA5FBF" w:rsidRPr="00CA5FBF" w:rsidTr="002F3458">
        <w:trPr>
          <w:trHeight w:val="70"/>
        </w:trPr>
        <w:tc>
          <w:tcPr>
            <w:tcW w:w="506" w:type="dxa"/>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617" w:type="dxa"/>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540" w:type="dxa"/>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519" w:type="dxa"/>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506" w:type="dxa"/>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123" w:type="dxa"/>
            <w:gridSpan w:val="2"/>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309" w:type="dxa"/>
            <w:gridSpan w:val="3"/>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750" w:type="dxa"/>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058" w:type="dxa"/>
            <w:gridSpan w:val="2"/>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5853" w:type="dxa"/>
            <w:gridSpan w:val="2"/>
            <w:tcBorders>
              <w:top w:val="nil"/>
              <w:left w:val="nil"/>
              <w:bottom w:val="nil"/>
              <w:right w:val="nil"/>
            </w:tcBorders>
            <w:shd w:val="clear" w:color="000000" w:fill="FFFFFF"/>
            <w:noWrap/>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173" w:type="dxa"/>
            <w:gridSpan w:val="2"/>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445" w:type="dxa"/>
            <w:gridSpan w:val="2"/>
            <w:tcBorders>
              <w:top w:val="nil"/>
              <w:left w:val="nil"/>
              <w:bottom w:val="nil"/>
              <w:right w:val="nil"/>
            </w:tcBorders>
            <w:shd w:val="clear" w:color="000000" w:fill="FFFFFF"/>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624" w:type="dxa"/>
            <w:tcBorders>
              <w:top w:val="nil"/>
              <w:left w:val="nil"/>
              <w:bottom w:val="nil"/>
              <w:right w:val="nil"/>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 (тыс. рублей)</w:t>
            </w:r>
          </w:p>
        </w:tc>
      </w:tr>
      <w:tr w:rsidR="00CA5FBF" w:rsidRPr="00CA5FBF" w:rsidTr="002F3458">
        <w:trPr>
          <w:trHeight w:val="315"/>
        </w:trPr>
        <w:tc>
          <w:tcPr>
            <w:tcW w:w="506"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A5FBF" w:rsidRPr="00CA5FBF" w:rsidRDefault="00CA5FBF" w:rsidP="00417408">
            <w:pPr>
              <w:jc w:val="center"/>
              <w:rPr>
                <w:rFonts w:ascii="Arial Narrow" w:hAnsi="Arial Narrow" w:cs="Arial"/>
                <w:sz w:val="20"/>
                <w:szCs w:val="20"/>
              </w:rPr>
            </w:pPr>
            <w:r w:rsidRPr="00CA5FBF">
              <w:rPr>
                <w:rFonts w:ascii="Arial Narrow" w:hAnsi="Arial Narrow" w:cs="Arial"/>
                <w:sz w:val="20"/>
                <w:szCs w:val="20"/>
              </w:rPr>
              <w:t>№ строки</w:t>
            </w:r>
          </w:p>
        </w:tc>
        <w:tc>
          <w:tcPr>
            <w:tcW w:w="5422"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классификации доходов бюджетов</w:t>
            </w:r>
          </w:p>
        </w:tc>
        <w:tc>
          <w:tcPr>
            <w:tcW w:w="585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Наименование кода классификации доходов бюджета</w:t>
            </w:r>
          </w:p>
        </w:tc>
        <w:tc>
          <w:tcPr>
            <w:tcW w:w="11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Утверждено решением о бюджете</w:t>
            </w:r>
          </w:p>
        </w:tc>
        <w:tc>
          <w:tcPr>
            <w:tcW w:w="14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Исполнено</w:t>
            </w:r>
          </w:p>
        </w:tc>
        <w:tc>
          <w:tcPr>
            <w:tcW w:w="16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Процент исполнения</w:t>
            </w:r>
          </w:p>
        </w:tc>
      </w:tr>
      <w:tr w:rsidR="00CA5FBF" w:rsidRPr="00CA5FBF" w:rsidTr="002F3458">
        <w:trPr>
          <w:trHeight w:val="108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61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главного администратора</w:t>
            </w:r>
          </w:p>
        </w:tc>
        <w:tc>
          <w:tcPr>
            <w:tcW w:w="5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группы</w:t>
            </w:r>
          </w:p>
        </w:tc>
        <w:tc>
          <w:tcPr>
            <w:tcW w:w="51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подгруппы</w:t>
            </w:r>
          </w:p>
        </w:tc>
        <w:tc>
          <w:tcPr>
            <w:tcW w:w="50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статьи</w:t>
            </w:r>
          </w:p>
        </w:tc>
        <w:tc>
          <w:tcPr>
            <w:tcW w:w="61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подстатьи</w:t>
            </w:r>
          </w:p>
        </w:tc>
        <w:tc>
          <w:tcPr>
            <w:tcW w:w="698"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элемента</w:t>
            </w:r>
          </w:p>
        </w:tc>
        <w:tc>
          <w:tcPr>
            <w:tcW w:w="115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код группы подвида </w:t>
            </w:r>
          </w:p>
        </w:tc>
        <w:tc>
          <w:tcPr>
            <w:tcW w:w="77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код аналитической группы подвида</w:t>
            </w:r>
          </w:p>
        </w:tc>
        <w:tc>
          <w:tcPr>
            <w:tcW w:w="5853" w:type="dxa"/>
            <w:gridSpan w:val="2"/>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173"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r>
      <w:tr w:rsidR="00CA5FBF" w:rsidRPr="00CA5FBF" w:rsidTr="002F3458">
        <w:trPr>
          <w:trHeight w:val="229"/>
        </w:trPr>
        <w:tc>
          <w:tcPr>
            <w:tcW w:w="506"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519" w:type="dxa"/>
            <w:vMerge/>
            <w:tcBorders>
              <w:top w:val="nil"/>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698" w:type="dxa"/>
            <w:gridSpan w:val="2"/>
            <w:vMerge/>
            <w:tcBorders>
              <w:top w:val="nil"/>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CA5FBF" w:rsidRPr="00CA5FBF" w:rsidRDefault="00CA5FBF" w:rsidP="00CA5FBF">
            <w:pPr>
              <w:rPr>
                <w:rFonts w:ascii="Arial Narrow" w:hAnsi="Arial Narrow" w:cs="Arial"/>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5853" w:type="dxa"/>
            <w:gridSpan w:val="2"/>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173"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r>
      <w:tr w:rsidR="00CA5FBF" w:rsidRPr="00CA5FBF" w:rsidTr="002F3458">
        <w:trPr>
          <w:trHeight w:val="315"/>
        </w:trPr>
        <w:tc>
          <w:tcPr>
            <w:tcW w:w="506" w:type="dxa"/>
            <w:tcBorders>
              <w:top w:val="nil"/>
              <w:left w:val="single" w:sz="4" w:space="0" w:color="auto"/>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69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w:t>
            </w:r>
          </w:p>
        </w:tc>
        <w:tc>
          <w:tcPr>
            <w:tcW w:w="115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w:t>
            </w:r>
          </w:p>
        </w:tc>
        <w:tc>
          <w:tcPr>
            <w:tcW w:w="775" w:type="dxa"/>
            <w:tcBorders>
              <w:top w:val="nil"/>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w:t>
            </w:r>
          </w:p>
        </w:tc>
        <w:tc>
          <w:tcPr>
            <w:tcW w:w="5853" w:type="dxa"/>
            <w:gridSpan w:val="2"/>
            <w:tcBorders>
              <w:top w:val="nil"/>
              <w:left w:val="nil"/>
              <w:bottom w:val="single" w:sz="4" w:space="0" w:color="auto"/>
              <w:right w:val="single" w:sz="4" w:space="0" w:color="auto"/>
            </w:tcBorders>
            <w:shd w:val="clear" w:color="000000" w:fill="FFFFFF"/>
            <w:noWrap/>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1</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000</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000</w:t>
            </w:r>
          </w:p>
        </w:tc>
        <w:tc>
          <w:tcPr>
            <w:tcW w:w="69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00</w:t>
            </w:r>
          </w:p>
        </w:tc>
        <w:tc>
          <w:tcPr>
            <w:tcW w:w="115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000</w:t>
            </w:r>
          </w:p>
        </w:tc>
        <w:tc>
          <w:tcPr>
            <w:tcW w:w="5853" w:type="dxa"/>
            <w:gridSpan w:val="2"/>
            <w:tcBorders>
              <w:top w:val="nil"/>
              <w:left w:val="nil"/>
              <w:bottom w:val="single" w:sz="4" w:space="0" w:color="auto"/>
              <w:right w:val="single" w:sz="4" w:space="0" w:color="auto"/>
            </w:tcBorders>
            <w:shd w:val="clear" w:color="000000" w:fill="FFFFFF"/>
            <w:hideMark/>
          </w:tcPr>
          <w:p w:rsidR="00CA5FBF" w:rsidRPr="002D2DAF" w:rsidRDefault="00CA5FBF" w:rsidP="00CA5FBF">
            <w:pPr>
              <w:rPr>
                <w:rFonts w:ascii="Arial Narrow" w:hAnsi="Arial Narrow" w:cs="Arial"/>
                <w:bCs/>
                <w:sz w:val="20"/>
                <w:szCs w:val="20"/>
              </w:rPr>
            </w:pPr>
            <w:r w:rsidRPr="002D2DAF">
              <w:rPr>
                <w:rFonts w:ascii="Arial Narrow" w:hAnsi="Arial Narrow" w:cs="Arial"/>
                <w:bCs/>
                <w:sz w:val="20"/>
                <w:szCs w:val="20"/>
              </w:rPr>
              <w:t>НАЛОГОВЫЕ И НЕНАЛОГОВЫЕ ДОХОДЫ</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 xml:space="preserve">178,0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190,1</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2D2DAF" w:rsidRDefault="00CA5FBF" w:rsidP="00CA5FBF">
            <w:pPr>
              <w:jc w:val="center"/>
              <w:rPr>
                <w:rFonts w:ascii="Arial Narrow" w:hAnsi="Arial Narrow" w:cs="Arial"/>
                <w:bCs/>
                <w:sz w:val="20"/>
                <w:szCs w:val="20"/>
              </w:rPr>
            </w:pPr>
            <w:r w:rsidRPr="002D2DAF">
              <w:rPr>
                <w:rFonts w:ascii="Arial Narrow" w:hAnsi="Arial Narrow" w:cs="Arial"/>
                <w:bCs/>
                <w:sz w:val="20"/>
                <w:szCs w:val="20"/>
              </w:rPr>
              <w:t>106,8</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5853" w:type="dxa"/>
            <w:gridSpan w:val="2"/>
            <w:tcBorders>
              <w:top w:val="nil"/>
              <w:left w:val="nil"/>
              <w:bottom w:val="single" w:sz="4" w:space="0" w:color="auto"/>
              <w:right w:val="single" w:sz="4" w:space="0" w:color="auto"/>
            </w:tcBorders>
            <w:shd w:val="clear" w:color="000000" w:fill="FFFFFF"/>
            <w:noWrap/>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НАЛОГИ НА ПРИБЫЛЬ, ДОХОДЫ</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66,2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70,6</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106,6</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noWrap/>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 на доходы физических лиц</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66,2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70,6</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106,6</w:t>
            </w:r>
          </w:p>
        </w:tc>
      </w:tr>
      <w:tr w:rsidR="00CA5FBF" w:rsidRPr="00CA5FBF" w:rsidTr="002F3458">
        <w:trPr>
          <w:trHeight w:val="373"/>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w:t>
            </w:r>
          </w:p>
        </w:tc>
        <w:tc>
          <w:tcPr>
            <w:tcW w:w="69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nil"/>
              <w:right w:val="nil"/>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7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66,2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70,6</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106,6</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5853" w:type="dxa"/>
            <w:gridSpan w:val="2"/>
            <w:tcBorders>
              <w:top w:val="single" w:sz="4" w:space="0" w:color="auto"/>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НАЛОГИ НА ТОВАРЫ (РАБОТЫ, УСЛУГИ), РЕАЛИЗУЕМЫЕ НА ТЕРРИТОРИИ РОССИЙСКОЙ ФЕДЕРАЦИИ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100,9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108,3</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107,3</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100,9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108,3</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107,3</w:t>
            </w:r>
          </w:p>
        </w:tc>
      </w:tr>
      <w:tr w:rsidR="00CA5FBF" w:rsidRPr="00CA5FBF" w:rsidTr="002F3458">
        <w:trPr>
          <w:trHeight w:val="367"/>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w:t>
            </w:r>
          </w:p>
        </w:tc>
        <w:tc>
          <w:tcPr>
            <w:tcW w:w="61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230</w:t>
            </w:r>
          </w:p>
        </w:tc>
        <w:tc>
          <w:tcPr>
            <w:tcW w:w="69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52,7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56,0</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106,3</w:t>
            </w:r>
          </w:p>
        </w:tc>
      </w:tr>
      <w:tr w:rsidR="00CA5FBF" w:rsidRPr="00CA5FBF" w:rsidTr="002F3458">
        <w:trPr>
          <w:trHeight w:val="274"/>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231</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52,7 </w:t>
            </w:r>
          </w:p>
        </w:tc>
        <w:tc>
          <w:tcPr>
            <w:tcW w:w="1445" w:type="dxa"/>
            <w:gridSpan w:val="2"/>
            <w:tcBorders>
              <w:top w:val="nil"/>
              <w:left w:val="nil"/>
              <w:bottom w:val="single" w:sz="4" w:space="0" w:color="000000"/>
              <w:right w:val="single" w:sz="4" w:space="0" w:color="000000"/>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56,0</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106,3</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000000"/>
              <w:right w:val="single" w:sz="4" w:space="0" w:color="000000"/>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241</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000000"/>
              <w:right w:val="single" w:sz="4" w:space="0" w:color="000000"/>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0,2 </w:t>
            </w:r>
          </w:p>
        </w:tc>
        <w:tc>
          <w:tcPr>
            <w:tcW w:w="1445" w:type="dxa"/>
            <w:gridSpan w:val="2"/>
            <w:tcBorders>
              <w:top w:val="nil"/>
              <w:left w:val="nil"/>
              <w:bottom w:val="single" w:sz="4" w:space="0" w:color="000000"/>
              <w:right w:val="single" w:sz="4" w:space="0" w:color="000000"/>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11</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000000"/>
              <w:right w:val="single" w:sz="4" w:space="0" w:color="000000"/>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54,6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58,1</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106,4</w:t>
            </w:r>
          </w:p>
        </w:tc>
      </w:tr>
      <w:tr w:rsidR="00CA5FBF" w:rsidRPr="00CA5FBF" w:rsidTr="002F3458">
        <w:trPr>
          <w:trHeight w:val="37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251</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000000"/>
              <w:right w:val="single" w:sz="4" w:space="0" w:color="000000"/>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54,6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58,1</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106,4</w:t>
            </w:r>
          </w:p>
        </w:tc>
      </w:tr>
      <w:tr w:rsidR="00CA5FBF" w:rsidRPr="00CA5FBF" w:rsidTr="002F3458">
        <w:trPr>
          <w:trHeight w:val="148"/>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260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000000"/>
              <w:right w:val="single" w:sz="4" w:space="0" w:color="000000"/>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92,4</w:t>
            </w:r>
          </w:p>
        </w:tc>
      </w:tr>
      <w:tr w:rsidR="00CA5FBF" w:rsidRPr="00CA5FBF" w:rsidTr="002F3458">
        <w:trPr>
          <w:trHeight w:val="547"/>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261</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000000"/>
              <w:right w:val="single" w:sz="4" w:space="0" w:color="000000"/>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92,4</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5853" w:type="dxa"/>
            <w:gridSpan w:val="2"/>
            <w:tcBorders>
              <w:top w:val="nil"/>
              <w:left w:val="nil"/>
              <w:bottom w:val="single" w:sz="4" w:space="0" w:color="auto"/>
              <w:right w:val="single" w:sz="4" w:space="0" w:color="auto"/>
            </w:tcBorders>
            <w:shd w:val="clear" w:color="000000" w:fill="FFFFFF"/>
            <w:noWrap/>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НАЛОГИ НА ИМУЩЕСТВО</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5,7</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105,6</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noWrap/>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 на имущество физических лиц</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107,1</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17</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107,1</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noWrap/>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Земельный налог</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4,2</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105,0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w:t>
            </w:r>
          </w:p>
        </w:tc>
        <w:tc>
          <w:tcPr>
            <w:tcW w:w="506" w:type="dxa"/>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262"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797"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283"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noWrap/>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Земельный налог с физических лиц</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4,2</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105,0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043</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4,2</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105,0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21</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08</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5853" w:type="dxa"/>
            <w:gridSpan w:val="2"/>
            <w:tcBorders>
              <w:top w:val="nil"/>
              <w:left w:val="nil"/>
              <w:bottom w:val="nil"/>
              <w:right w:val="nil"/>
            </w:tcBorders>
            <w:shd w:val="clear" w:color="000000" w:fill="FFFFFF"/>
            <w:noWrap/>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ГОСУДАРСТВЕННАЯ ПОШЛИНА</w:t>
            </w:r>
          </w:p>
        </w:tc>
        <w:tc>
          <w:tcPr>
            <w:tcW w:w="117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7,8</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08</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single" w:sz="4" w:space="0" w:color="auto"/>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7,8</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16"/>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08</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7,8</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ДОХОДЫ ОТ ИСПОЛЬЗОВАНИЯ ИМУЩЕСТВА, НАХОДЯЩЕГОСЯ В </w:t>
            </w:r>
            <w:r w:rsidRPr="00CA5FBF">
              <w:rPr>
                <w:rFonts w:ascii="Arial Narrow" w:hAnsi="Arial Narrow" w:cs="Arial"/>
                <w:sz w:val="20"/>
                <w:szCs w:val="20"/>
              </w:rPr>
              <w:lastRenderedPageBreak/>
              <w:t>ГОСУДАРСТВЕННОЙ И МУНИЦИПАЛЬНОЙ СОБСТВЕННОСТИ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558"/>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25</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100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26</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-2,3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73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27</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025</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28</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000</w:t>
            </w:r>
          </w:p>
        </w:tc>
        <w:tc>
          <w:tcPr>
            <w:tcW w:w="540"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2</w:t>
            </w:r>
          </w:p>
        </w:tc>
        <w:tc>
          <w:tcPr>
            <w:tcW w:w="519"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000</w:t>
            </w:r>
          </w:p>
        </w:tc>
        <w:tc>
          <w:tcPr>
            <w:tcW w:w="5853" w:type="dxa"/>
            <w:gridSpan w:val="2"/>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БЕЗВОЗМЕЗДНЫЕ ПОСТУПЛЕНИЯ</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12 660,2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12 614,4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99,6</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173"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12 660,2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12 614,4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99,6</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30</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Дотации бюджетам бюджетной системы Российской Федерации</w:t>
            </w:r>
          </w:p>
        </w:tc>
        <w:tc>
          <w:tcPr>
            <w:tcW w:w="1173"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5 696,3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5 696,3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31</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001</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73"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1 343,4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1 343,4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32</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001</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173"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1 343,4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1343,4</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33</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999</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дотации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4 352,9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4 352,9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34</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999</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дотации бюджетам сельских поселений</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4 352,9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4 352,9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0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35</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999</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7601</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4 352,9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4352,9</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99,3</w:t>
            </w:r>
          </w:p>
        </w:tc>
      </w:tr>
      <w:tr w:rsidR="00CA5FBF" w:rsidRPr="00CA5FBF" w:rsidTr="002F3458">
        <w:trPr>
          <w:trHeight w:val="246"/>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36</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w:t>
            </w:r>
          </w:p>
        </w:tc>
        <w:tc>
          <w:tcPr>
            <w:tcW w:w="698" w:type="dxa"/>
            <w:gridSpan w:val="2"/>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6 963,9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6918,1</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99,3</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37</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999</w:t>
            </w:r>
          </w:p>
        </w:tc>
        <w:tc>
          <w:tcPr>
            <w:tcW w:w="698" w:type="dxa"/>
            <w:gridSpan w:val="2"/>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50" w:type="dxa"/>
            <w:gridSpan w:val="4"/>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передаваемые бюджетам</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6 963,9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6 918,1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99,3</w:t>
            </w:r>
          </w:p>
        </w:tc>
      </w:tr>
      <w:tr w:rsidR="00CA5FBF" w:rsidRPr="00CA5FBF" w:rsidTr="002F3458">
        <w:trPr>
          <w:trHeight w:val="39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38</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999</w:t>
            </w:r>
          </w:p>
        </w:tc>
        <w:tc>
          <w:tcPr>
            <w:tcW w:w="698" w:type="dxa"/>
            <w:gridSpan w:val="2"/>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передаваемые бюджетам сельских поселений</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6 963,9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6 918,1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99,3</w:t>
            </w:r>
          </w:p>
        </w:tc>
      </w:tr>
      <w:tr w:rsidR="00CA5FBF" w:rsidRPr="00CA5FBF" w:rsidTr="002F3458">
        <w:trPr>
          <w:trHeight w:val="64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999</w:t>
            </w:r>
          </w:p>
        </w:tc>
        <w:tc>
          <w:tcPr>
            <w:tcW w:w="698" w:type="dxa"/>
            <w:gridSpan w:val="2"/>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1013</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6 905,7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6859,9</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99,3</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999</w:t>
            </w:r>
          </w:p>
        </w:tc>
        <w:tc>
          <w:tcPr>
            <w:tcW w:w="698" w:type="dxa"/>
            <w:gridSpan w:val="2"/>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1150" w:type="dxa"/>
            <w:gridSpan w:val="4"/>
            <w:tcBorders>
              <w:top w:val="single" w:sz="4" w:space="0" w:color="auto"/>
              <w:left w:val="nil"/>
              <w:bottom w:val="single" w:sz="4" w:space="0" w:color="auto"/>
              <w:right w:val="single" w:sz="4" w:space="0" w:color="000000"/>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7412</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150</w:t>
            </w:r>
          </w:p>
        </w:tc>
        <w:tc>
          <w:tcPr>
            <w:tcW w:w="5853"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58,2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58,2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lastRenderedPageBreak/>
              <w:t> </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540" w:type="dxa"/>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519" w:type="dxa"/>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506" w:type="dxa"/>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698" w:type="dxa"/>
            <w:gridSpan w:val="2"/>
            <w:tcBorders>
              <w:top w:val="single" w:sz="4" w:space="0" w:color="auto"/>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150" w:type="dxa"/>
            <w:gridSpan w:val="4"/>
            <w:tcBorders>
              <w:top w:val="single" w:sz="4" w:space="0" w:color="auto"/>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775" w:type="dxa"/>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5853" w:type="dxa"/>
            <w:gridSpan w:val="2"/>
            <w:tcBorders>
              <w:top w:val="nil"/>
              <w:left w:val="nil"/>
              <w:bottom w:val="single" w:sz="4" w:space="0" w:color="auto"/>
              <w:right w:val="single" w:sz="4" w:space="0" w:color="auto"/>
            </w:tcBorders>
            <w:shd w:val="clear" w:color="000000" w:fill="FFFFFF"/>
            <w:noWrap/>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Всего доходов</w:t>
            </w:r>
          </w:p>
        </w:tc>
        <w:tc>
          <w:tcPr>
            <w:tcW w:w="1173"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12 838,2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12 804,5 </w:t>
            </w:r>
          </w:p>
        </w:tc>
        <w:tc>
          <w:tcPr>
            <w:tcW w:w="162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99,7</w:t>
            </w:r>
          </w:p>
        </w:tc>
      </w:tr>
    </w:tbl>
    <w:p w:rsidR="00CA5FBF" w:rsidRPr="00CA5FBF" w:rsidRDefault="00CA5FBF" w:rsidP="00CA5FBF">
      <w:pPr>
        <w:rPr>
          <w:rFonts w:ascii="Arial Narrow" w:hAnsi="Arial Narrow" w:cs="Arial"/>
          <w:b/>
          <w:bCs/>
          <w:sz w:val="20"/>
          <w:szCs w:val="20"/>
        </w:rPr>
      </w:pPr>
    </w:p>
    <w:tbl>
      <w:tblPr>
        <w:tblW w:w="16033" w:type="dxa"/>
        <w:tblInd w:w="93" w:type="dxa"/>
        <w:tblLook w:val="04A0" w:firstRow="1" w:lastRow="0" w:firstColumn="1" w:lastColumn="0" w:noHBand="0" w:noVBand="1"/>
      </w:tblPr>
      <w:tblGrid>
        <w:gridCol w:w="1028"/>
        <w:gridCol w:w="3525"/>
        <w:gridCol w:w="1498"/>
        <w:gridCol w:w="1680"/>
        <w:gridCol w:w="1782"/>
        <w:gridCol w:w="463"/>
        <w:gridCol w:w="1096"/>
        <w:gridCol w:w="1984"/>
        <w:gridCol w:w="1276"/>
        <w:gridCol w:w="1701"/>
      </w:tblGrid>
      <w:tr w:rsidR="00CA5FBF" w:rsidRPr="00CA5FBF" w:rsidTr="00417408">
        <w:trPr>
          <w:trHeight w:val="315"/>
        </w:trPr>
        <w:tc>
          <w:tcPr>
            <w:tcW w:w="16033" w:type="dxa"/>
            <w:gridSpan w:val="10"/>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Приложение 3</w:t>
            </w:r>
          </w:p>
        </w:tc>
      </w:tr>
      <w:tr w:rsidR="00CA5FBF" w:rsidRPr="00CA5FBF" w:rsidTr="00417408">
        <w:trPr>
          <w:trHeight w:val="70"/>
        </w:trPr>
        <w:tc>
          <w:tcPr>
            <w:tcW w:w="16033" w:type="dxa"/>
            <w:gridSpan w:val="10"/>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к Решению Бурнинского поселкового Совета депутатов от 23.06.2025г.№ 146</w:t>
            </w:r>
          </w:p>
        </w:tc>
      </w:tr>
      <w:tr w:rsidR="00CA5FBF" w:rsidRPr="00CA5FBF" w:rsidTr="00417408">
        <w:trPr>
          <w:trHeight w:val="70"/>
        </w:trPr>
        <w:tc>
          <w:tcPr>
            <w:tcW w:w="16033" w:type="dxa"/>
            <w:gridSpan w:val="10"/>
            <w:tcBorders>
              <w:top w:val="nil"/>
              <w:left w:val="nil"/>
              <w:bottom w:val="nil"/>
              <w:right w:val="nil"/>
            </w:tcBorders>
            <w:shd w:val="clear" w:color="auto" w:fill="auto"/>
            <w:vAlign w:val="center"/>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"Об утверждении отчета об исполнении бюджета  поселка Бурный за 2024 год"</w:t>
            </w:r>
          </w:p>
        </w:tc>
      </w:tr>
      <w:tr w:rsidR="00CA5FBF" w:rsidRPr="00CA5FBF" w:rsidTr="002D2DAF">
        <w:trPr>
          <w:trHeight w:val="70"/>
        </w:trPr>
        <w:tc>
          <w:tcPr>
            <w:tcW w:w="1028"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3525"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498"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680"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2245"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6057" w:type="dxa"/>
            <w:gridSpan w:val="4"/>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r>
      <w:tr w:rsidR="00CA5FBF" w:rsidRPr="00CA5FBF" w:rsidTr="00417408">
        <w:trPr>
          <w:trHeight w:val="70"/>
        </w:trPr>
        <w:tc>
          <w:tcPr>
            <w:tcW w:w="16033" w:type="dxa"/>
            <w:gridSpan w:val="10"/>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 xml:space="preserve">Распределение </w:t>
            </w:r>
          </w:p>
        </w:tc>
      </w:tr>
      <w:tr w:rsidR="00CA5FBF" w:rsidRPr="00CA5FBF" w:rsidTr="002D2DAF">
        <w:trPr>
          <w:trHeight w:val="70"/>
        </w:trPr>
        <w:tc>
          <w:tcPr>
            <w:tcW w:w="16033" w:type="dxa"/>
            <w:gridSpan w:val="10"/>
            <w:tcBorders>
              <w:top w:val="nil"/>
              <w:left w:val="nil"/>
              <w:bottom w:val="nil"/>
              <w:right w:val="nil"/>
            </w:tcBorders>
            <w:shd w:val="clear" w:color="auto" w:fill="auto"/>
            <w:vAlign w:val="center"/>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2024 год</w:t>
            </w:r>
          </w:p>
        </w:tc>
      </w:tr>
      <w:tr w:rsidR="00CA5FBF" w:rsidRPr="00CA5FBF" w:rsidTr="002D2DAF">
        <w:trPr>
          <w:trHeight w:val="315"/>
        </w:trPr>
        <w:tc>
          <w:tcPr>
            <w:tcW w:w="1028" w:type="dxa"/>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p>
        </w:tc>
        <w:tc>
          <w:tcPr>
            <w:tcW w:w="8485" w:type="dxa"/>
            <w:gridSpan w:val="4"/>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559"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 (тыс. рублей)</w:t>
            </w:r>
          </w:p>
        </w:tc>
      </w:tr>
      <w:tr w:rsidR="00CA5FBF" w:rsidRPr="00CA5FBF" w:rsidTr="002D2DAF">
        <w:trPr>
          <w:trHeight w:val="330"/>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строки</w:t>
            </w:r>
          </w:p>
        </w:tc>
        <w:tc>
          <w:tcPr>
            <w:tcW w:w="848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Наименование показателя бюджетной классификации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Раздел, подраздел</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Утверждено решением о бюджете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Исполнено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Процент  исполнения</w:t>
            </w:r>
          </w:p>
        </w:tc>
      </w:tr>
      <w:tr w:rsidR="00CA5FBF" w:rsidRPr="00CA5FBF" w:rsidTr="002D2DAF">
        <w:trPr>
          <w:trHeight w:val="229"/>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bCs/>
                <w:sz w:val="20"/>
                <w:szCs w:val="20"/>
              </w:rPr>
            </w:pPr>
          </w:p>
        </w:tc>
        <w:tc>
          <w:tcPr>
            <w:tcW w:w="8485" w:type="dxa"/>
            <w:gridSpan w:val="4"/>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417408" w:rsidRDefault="00CA5FBF" w:rsidP="00CA5FBF">
            <w:pPr>
              <w:rPr>
                <w:rFonts w:ascii="Arial Narrow" w:hAnsi="Arial Narrow" w:cs="Arial"/>
                <w:bCs/>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bCs/>
                <w:sz w:val="20"/>
                <w:szCs w:val="20"/>
              </w:rPr>
            </w:pP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 </w:t>
            </w:r>
          </w:p>
        </w:tc>
        <w:tc>
          <w:tcPr>
            <w:tcW w:w="8485" w:type="dxa"/>
            <w:gridSpan w:val="4"/>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2</w:t>
            </w:r>
          </w:p>
        </w:tc>
        <w:tc>
          <w:tcPr>
            <w:tcW w:w="1984"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4</w:t>
            </w:r>
          </w:p>
        </w:tc>
        <w:tc>
          <w:tcPr>
            <w:tcW w:w="1701"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5</w:t>
            </w:r>
          </w:p>
        </w:tc>
      </w:tr>
      <w:tr w:rsidR="00CA5FBF" w:rsidRPr="00CA5FBF" w:rsidTr="002D2DAF">
        <w:trPr>
          <w:trHeight w:val="25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1</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ОБЩЕГОСУДАРСТВЕННЫЕ ВОПРОСЫ</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0100</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10 450,7</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9 960,4</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95,3</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8485" w:type="dxa"/>
            <w:gridSpan w:val="4"/>
            <w:tcBorders>
              <w:top w:val="nil"/>
              <w:left w:val="nil"/>
              <w:bottom w:val="nil"/>
              <w:right w:val="nil"/>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0102</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2 438,8 </w:t>
            </w:r>
          </w:p>
        </w:tc>
        <w:tc>
          <w:tcPr>
            <w:tcW w:w="1276"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2 348,5</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96,3</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8485" w:type="dxa"/>
            <w:gridSpan w:val="4"/>
            <w:tcBorders>
              <w:top w:val="single" w:sz="4" w:space="0" w:color="auto"/>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7 681,9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7 281,9 </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94,8</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8485" w:type="dxa"/>
            <w:gridSpan w:val="4"/>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Обеспечение проведения выборов и референдумом</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0107</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250,0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250,0</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100,0</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8485" w:type="dxa"/>
            <w:gridSpan w:val="4"/>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0113</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80,0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100,0</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6</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НАЦИОНАЛЬНАЯ БЕЗОПАСНОСТЬ И ПРАВООХРАНИТЕЛЬНАЯ ДЕЯТЕЛЬНОСТЬ</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0300</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140,9</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140,9</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100,0</w:t>
            </w:r>
          </w:p>
        </w:tc>
      </w:tr>
      <w:tr w:rsidR="00CA5FBF" w:rsidRPr="00CA5FBF" w:rsidTr="002D2DAF">
        <w:trPr>
          <w:trHeight w:val="289"/>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7</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sz w:val="20"/>
                <w:szCs w:val="20"/>
              </w:rPr>
            </w:pPr>
            <w:r w:rsidRPr="00417408">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0310</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 xml:space="preserve">140,9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140,9</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100,0</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8</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НАЦИОНАЛЬНАЯ ЭКОНОМИКА</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0400</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410,0</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410,0</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100,0</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9</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sz w:val="20"/>
                <w:szCs w:val="20"/>
              </w:rPr>
            </w:pPr>
            <w:r w:rsidRPr="00417408">
              <w:rPr>
                <w:rFonts w:ascii="Arial Narrow" w:hAnsi="Arial Narrow" w:cs="Arial"/>
                <w:sz w:val="20"/>
                <w:szCs w:val="20"/>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0409</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 xml:space="preserve">410,0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410,0</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100,0</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10</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0500</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1 620,7</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1515,8</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93,5</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11</w:t>
            </w:r>
          </w:p>
        </w:tc>
        <w:tc>
          <w:tcPr>
            <w:tcW w:w="8485" w:type="dxa"/>
            <w:gridSpan w:val="4"/>
            <w:tcBorders>
              <w:top w:val="nil"/>
              <w:left w:val="nil"/>
              <w:bottom w:val="single" w:sz="4" w:space="0" w:color="000000"/>
              <w:right w:val="single" w:sz="4" w:space="0" w:color="000000"/>
            </w:tcBorders>
            <w:shd w:val="clear" w:color="FFFFC0" w:fill="FFFFFF"/>
            <w:vAlign w:val="bottom"/>
            <w:hideMark/>
          </w:tcPr>
          <w:p w:rsidR="00CA5FBF" w:rsidRPr="00417408" w:rsidRDefault="00CA5FBF" w:rsidP="00CA5FBF">
            <w:pPr>
              <w:rPr>
                <w:rFonts w:ascii="Arial Narrow" w:hAnsi="Arial Narrow" w:cs="Arial"/>
                <w:sz w:val="20"/>
                <w:szCs w:val="20"/>
              </w:rPr>
            </w:pPr>
            <w:r w:rsidRPr="00417408">
              <w:rPr>
                <w:rFonts w:ascii="Arial Narrow" w:hAnsi="Arial Narrow" w:cs="Arial"/>
                <w:sz w:val="20"/>
                <w:szCs w:val="20"/>
              </w:rPr>
              <w:t>Жилищное хозяйство</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0501</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 xml:space="preserve">382,1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382,1</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 xml:space="preserve">382,1 </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12</w:t>
            </w:r>
          </w:p>
        </w:tc>
        <w:tc>
          <w:tcPr>
            <w:tcW w:w="8485" w:type="dxa"/>
            <w:gridSpan w:val="4"/>
            <w:tcBorders>
              <w:top w:val="nil"/>
              <w:left w:val="nil"/>
              <w:bottom w:val="single" w:sz="4" w:space="0" w:color="auto"/>
              <w:right w:val="single" w:sz="4" w:space="0" w:color="auto"/>
            </w:tcBorders>
            <w:shd w:val="clear" w:color="000000" w:fill="FFFFFF"/>
            <w:noWrap/>
            <w:hideMark/>
          </w:tcPr>
          <w:p w:rsidR="00CA5FBF" w:rsidRPr="00417408" w:rsidRDefault="00CA5FBF" w:rsidP="00CA5FBF">
            <w:pPr>
              <w:rPr>
                <w:rFonts w:ascii="Arial Narrow" w:hAnsi="Arial Narrow" w:cs="Arial"/>
                <w:sz w:val="20"/>
                <w:szCs w:val="20"/>
              </w:rPr>
            </w:pPr>
            <w:r w:rsidRPr="00417408">
              <w:rPr>
                <w:rFonts w:ascii="Arial Narrow" w:hAnsi="Arial Narrow" w:cs="Arial"/>
                <w:sz w:val="20"/>
                <w:szCs w:val="20"/>
              </w:rPr>
              <w:t>Благоустройство</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0503</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 xml:space="preserve">1 238,6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1 133,7</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91,5</w:t>
            </w:r>
          </w:p>
        </w:tc>
      </w:tr>
      <w:tr w:rsidR="00CA5FBF" w:rsidRPr="00CA5FBF" w:rsidTr="002D2DAF">
        <w:trPr>
          <w:trHeight w:val="461"/>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13</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МЕЖБЮДЖЕТНЫЕ ТРАНСФЕРТЫ ОБЩЕГО ХАРАКТЕРА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1400</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616,5</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616,5</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100,0</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14</w:t>
            </w:r>
          </w:p>
        </w:tc>
        <w:tc>
          <w:tcPr>
            <w:tcW w:w="8485" w:type="dxa"/>
            <w:gridSpan w:val="4"/>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sz w:val="20"/>
                <w:szCs w:val="20"/>
              </w:rPr>
            </w:pPr>
            <w:r w:rsidRPr="00417408">
              <w:rPr>
                <w:rFonts w:ascii="Arial Narrow" w:hAnsi="Arial Narrow" w:cs="Arial"/>
                <w:sz w:val="20"/>
                <w:szCs w:val="20"/>
              </w:rPr>
              <w:t>Прочие межбюджетные трансферты общего характера</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1403</w:t>
            </w:r>
          </w:p>
        </w:tc>
        <w:tc>
          <w:tcPr>
            <w:tcW w:w="1984"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 xml:space="preserve">616,5 </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616,5</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sz w:val="20"/>
                <w:szCs w:val="20"/>
              </w:rPr>
            </w:pPr>
            <w:r w:rsidRPr="00417408">
              <w:rPr>
                <w:rFonts w:ascii="Arial Narrow" w:hAnsi="Arial Narrow" w:cs="Arial"/>
                <w:sz w:val="20"/>
                <w:szCs w:val="20"/>
              </w:rPr>
              <w:t>100,0</w:t>
            </w:r>
          </w:p>
        </w:tc>
      </w:tr>
      <w:tr w:rsidR="00CA5FBF" w:rsidRPr="00CA5FBF" w:rsidTr="002D2DAF">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8485" w:type="dxa"/>
            <w:gridSpan w:val="4"/>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ВСЕГО:</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13 238,8</w:t>
            </w:r>
          </w:p>
        </w:tc>
        <w:tc>
          <w:tcPr>
            <w:tcW w:w="1276"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12643,6</w:t>
            </w:r>
          </w:p>
        </w:tc>
        <w:tc>
          <w:tcPr>
            <w:tcW w:w="170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right"/>
              <w:rPr>
                <w:rFonts w:ascii="Arial Narrow" w:hAnsi="Arial Narrow" w:cs="Arial"/>
                <w:bCs/>
                <w:sz w:val="20"/>
                <w:szCs w:val="20"/>
              </w:rPr>
            </w:pPr>
            <w:r w:rsidRPr="00417408">
              <w:rPr>
                <w:rFonts w:ascii="Arial Narrow" w:hAnsi="Arial Narrow" w:cs="Arial"/>
                <w:bCs/>
                <w:sz w:val="20"/>
                <w:szCs w:val="20"/>
              </w:rPr>
              <w:t>95,5</w:t>
            </w:r>
          </w:p>
        </w:tc>
      </w:tr>
    </w:tbl>
    <w:p w:rsidR="00CA5FBF" w:rsidRPr="00CA5FBF" w:rsidRDefault="00CA5FBF" w:rsidP="00CA5FBF">
      <w:pPr>
        <w:rPr>
          <w:rFonts w:ascii="Arial Narrow" w:hAnsi="Arial Narrow" w:cs="Arial"/>
          <w:b/>
          <w:bCs/>
          <w:sz w:val="20"/>
          <w:szCs w:val="20"/>
        </w:rPr>
      </w:pPr>
    </w:p>
    <w:tbl>
      <w:tblPr>
        <w:tblW w:w="16065" w:type="dxa"/>
        <w:tblInd w:w="93" w:type="dxa"/>
        <w:tblLook w:val="04A0" w:firstRow="1" w:lastRow="0" w:firstColumn="1" w:lastColumn="0" w:noHBand="0" w:noVBand="1"/>
      </w:tblPr>
      <w:tblGrid>
        <w:gridCol w:w="724"/>
        <w:gridCol w:w="236"/>
        <w:gridCol w:w="3440"/>
        <w:gridCol w:w="1994"/>
        <w:gridCol w:w="122"/>
        <w:gridCol w:w="1012"/>
        <w:gridCol w:w="399"/>
        <w:gridCol w:w="735"/>
        <w:gridCol w:w="745"/>
        <w:gridCol w:w="791"/>
        <w:gridCol w:w="467"/>
        <w:gridCol w:w="791"/>
        <w:gridCol w:w="1129"/>
        <w:gridCol w:w="755"/>
        <w:gridCol w:w="925"/>
        <w:gridCol w:w="209"/>
        <w:gridCol w:w="1591"/>
      </w:tblGrid>
      <w:tr w:rsidR="00CA5FBF" w:rsidRPr="00CA5FBF" w:rsidTr="00417408">
        <w:trPr>
          <w:trHeight w:val="315"/>
        </w:trPr>
        <w:tc>
          <w:tcPr>
            <w:tcW w:w="16065" w:type="dxa"/>
            <w:gridSpan w:val="17"/>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bookmarkStart w:id="67" w:name="RANGE!A1:I83"/>
            <w:r w:rsidRPr="00CA5FBF">
              <w:rPr>
                <w:rFonts w:ascii="Arial Narrow" w:hAnsi="Arial Narrow" w:cs="Arial"/>
                <w:sz w:val="20"/>
                <w:szCs w:val="20"/>
              </w:rPr>
              <w:t>Приложение 4</w:t>
            </w:r>
            <w:bookmarkEnd w:id="67"/>
          </w:p>
        </w:tc>
      </w:tr>
      <w:tr w:rsidR="00CA5FBF" w:rsidRPr="00CA5FBF" w:rsidTr="00417408">
        <w:trPr>
          <w:trHeight w:val="70"/>
        </w:trPr>
        <w:tc>
          <w:tcPr>
            <w:tcW w:w="16065" w:type="dxa"/>
            <w:gridSpan w:val="17"/>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к Решению Бурнинского поселкового Совета депутатов от 23.06.2025г.№ 146</w:t>
            </w:r>
          </w:p>
        </w:tc>
      </w:tr>
      <w:tr w:rsidR="00CA5FBF" w:rsidRPr="00CA5FBF" w:rsidTr="00417408">
        <w:trPr>
          <w:trHeight w:val="70"/>
        </w:trPr>
        <w:tc>
          <w:tcPr>
            <w:tcW w:w="16065" w:type="dxa"/>
            <w:gridSpan w:val="17"/>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"Об утверждении отчета об исполнении бюджета  поселка Бурный за 2024 год"</w:t>
            </w:r>
          </w:p>
        </w:tc>
      </w:tr>
      <w:tr w:rsidR="00CA5FBF" w:rsidRPr="00CA5FBF" w:rsidTr="00417408">
        <w:trPr>
          <w:trHeight w:val="315"/>
        </w:trPr>
        <w:tc>
          <w:tcPr>
            <w:tcW w:w="960"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3440"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2116"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411"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480"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920"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680"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c>
          <w:tcPr>
            <w:tcW w:w="1800" w:type="dxa"/>
            <w:gridSpan w:val="2"/>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r>
      <w:tr w:rsidR="00CA5FBF" w:rsidRPr="00CA5FBF" w:rsidTr="00417408">
        <w:trPr>
          <w:trHeight w:val="315"/>
        </w:trPr>
        <w:tc>
          <w:tcPr>
            <w:tcW w:w="16065" w:type="dxa"/>
            <w:gridSpan w:val="17"/>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lastRenderedPageBreak/>
              <w:t>Ведомственная структура расходов местного бюджета в 2024 году</w:t>
            </w:r>
          </w:p>
        </w:tc>
      </w:tr>
      <w:tr w:rsidR="00CA5FBF" w:rsidRPr="00CA5FBF" w:rsidTr="002F3458">
        <w:trPr>
          <w:trHeight w:val="315"/>
        </w:trPr>
        <w:tc>
          <w:tcPr>
            <w:tcW w:w="724" w:type="dxa"/>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p>
        </w:tc>
        <w:tc>
          <w:tcPr>
            <w:tcW w:w="5670" w:type="dxa"/>
            <w:gridSpan w:val="3"/>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134"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134"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536"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884"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134"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591"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 (тыс. рублей)</w:t>
            </w:r>
          </w:p>
        </w:tc>
      </w:tr>
      <w:tr w:rsidR="00CA5FBF" w:rsidRPr="00CA5FBF" w:rsidTr="002F3458">
        <w:trPr>
          <w:trHeight w:val="33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 строки</w:t>
            </w:r>
          </w:p>
        </w:tc>
        <w:tc>
          <w:tcPr>
            <w:tcW w:w="56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Код ведомства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Раздел, подраздел</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Целевая статья</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Вид расходов</w:t>
            </w:r>
          </w:p>
        </w:tc>
        <w:tc>
          <w:tcPr>
            <w:tcW w:w="18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Утверждено решением о бюджете</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Исполнено</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Процент исполнения</w:t>
            </w:r>
          </w:p>
        </w:tc>
      </w:tr>
      <w:tr w:rsidR="00CA5FBF" w:rsidRPr="00CA5FBF" w:rsidTr="002F3458">
        <w:trPr>
          <w:trHeight w:val="229"/>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5670" w:type="dxa"/>
            <w:gridSpan w:val="3"/>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1536"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1884" w:type="dxa"/>
            <w:gridSpan w:val="2"/>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sz w:val="20"/>
                <w:szCs w:val="20"/>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rsidR="00CA5FBF" w:rsidRPr="00417408" w:rsidRDefault="00CA5FBF" w:rsidP="00CA5FBF">
            <w:pPr>
              <w:rPr>
                <w:rFonts w:ascii="Arial Narrow" w:hAnsi="Arial Narrow" w:cs="Arial"/>
                <w:sz w:val="20"/>
                <w:szCs w:val="20"/>
              </w:rPr>
            </w:pP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 </w:t>
            </w:r>
          </w:p>
        </w:tc>
        <w:tc>
          <w:tcPr>
            <w:tcW w:w="5670" w:type="dxa"/>
            <w:gridSpan w:val="3"/>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3</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4</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5</w:t>
            </w:r>
          </w:p>
        </w:tc>
        <w:tc>
          <w:tcPr>
            <w:tcW w:w="1884"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7</w:t>
            </w:r>
          </w:p>
        </w:tc>
        <w:tc>
          <w:tcPr>
            <w:tcW w:w="1591"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8</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1</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 xml:space="preserve">Муниципальное учреждение «Администрация поселка Бурный» Эвенкийского муниципального района Красноярского края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417408" w:rsidRDefault="00CA5FBF" w:rsidP="00CA5FBF">
            <w:pPr>
              <w:jc w:val="center"/>
              <w:rPr>
                <w:rFonts w:ascii="Arial Narrow" w:hAnsi="Arial Narrow" w:cs="Arial"/>
                <w:bCs/>
                <w:i/>
                <w:iCs/>
                <w:sz w:val="20"/>
                <w:szCs w:val="20"/>
              </w:rPr>
            </w:pPr>
            <w:r w:rsidRPr="00417408">
              <w:rPr>
                <w:rFonts w:ascii="Arial Narrow" w:hAnsi="Arial Narrow" w:cs="Arial"/>
                <w:bCs/>
                <w:i/>
                <w:iCs/>
                <w:sz w:val="20"/>
                <w:szCs w:val="20"/>
              </w:rPr>
              <w:t> </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13 238,8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12 643,6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10 450,7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9 960,4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95,3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0102</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Непрограммные расходы органов местного самоуправления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0102</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Главы муниципального образования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0102</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Глава муниципального образования поселка Бурный в рамках непрограммных расходов поселка Бурный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0102</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2 348,5</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0102</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2 348,5</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0102</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2 348,5</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7 681,9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7 281,9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94,8</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Непрограммные расходы исполнительных органов местного самоуправления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7 681,9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7 281,9</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94,8</w:t>
            </w:r>
          </w:p>
        </w:tc>
      </w:tr>
      <w:tr w:rsidR="00CA5FBF" w:rsidRPr="00CA5FBF" w:rsidTr="002F3458">
        <w:trPr>
          <w:trHeight w:val="30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7 681,9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7 281,9</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94,8</w:t>
            </w:r>
          </w:p>
        </w:tc>
      </w:tr>
      <w:tr w:rsidR="00CA5FBF" w:rsidRPr="00CA5FBF" w:rsidTr="002F3458">
        <w:trPr>
          <w:trHeight w:val="4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7 681,9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7 281,9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94,8</w:t>
            </w:r>
          </w:p>
        </w:tc>
      </w:tr>
      <w:tr w:rsidR="00CA5FBF" w:rsidRPr="00CA5FBF" w:rsidTr="002F3458">
        <w:trPr>
          <w:trHeight w:val="57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5 147,2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4 943,4</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5 147,2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4 943,4</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15</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2 531,7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2 337,8</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2 531,7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2 337,8</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17</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0,7</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0104</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850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0,7</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23,3</w:t>
            </w:r>
          </w:p>
        </w:tc>
      </w:tr>
      <w:tr w:rsidR="00CA5FBF" w:rsidRPr="00CA5FBF" w:rsidTr="002F3458">
        <w:trPr>
          <w:trHeight w:val="13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19</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0107</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Непрограммные расходы исполнительных органов местного самоуправления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0107</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21</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0107</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по проведению выборов</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0107</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21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0107</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Специальные расходы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0107</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880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0113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26</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0113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27</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Бурный»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0113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13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28</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Бурный» муниципальной программы «Устойчивое развитие муниципального образования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0113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2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29</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0113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0113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6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31</w:t>
            </w:r>
          </w:p>
        </w:tc>
        <w:tc>
          <w:tcPr>
            <w:tcW w:w="5670" w:type="dxa"/>
            <w:gridSpan w:val="3"/>
            <w:tcBorders>
              <w:top w:val="nil"/>
              <w:left w:val="nil"/>
              <w:bottom w:val="nil"/>
              <w:right w:val="nil"/>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НАЦИОНАЛЬНАЯ БЕЗОПАСНОСТЬ И ПРАВООХРАНИТЕЛЬНАЯ ДЕЯТЕЛЬНОСТЬ</w:t>
            </w:r>
          </w:p>
        </w:tc>
        <w:tc>
          <w:tcPr>
            <w:tcW w:w="1134"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0300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140,9</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9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32</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33</w:t>
            </w:r>
          </w:p>
        </w:tc>
        <w:tc>
          <w:tcPr>
            <w:tcW w:w="5670" w:type="dxa"/>
            <w:gridSpan w:val="3"/>
            <w:tcBorders>
              <w:top w:val="nil"/>
              <w:left w:val="nil"/>
              <w:bottom w:val="nil"/>
              <w:right w:val="nil"/>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134"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140,9</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34</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13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35</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Бурный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79,6</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9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36</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37</w:t>
            </w:r>
          </w:p>
        </w:tc>
        <w:tc>
          <w:tcPr>
            <w:tcW w:w="5670" w:type="dxa"/>
            <w:gridSpan w:val="3"/>
            <w:tcBorders>
              <w:top w:val="nil"/>
              <w:left w:val="nil"/>
              <w:bottom w:val="single" w:sz="4" w:space="0" w:color="000000"/>
              <w:right w:val="single" w:sz="4" w:space="0" w:color="000000"/>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3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38</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61,3</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39</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61,3</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15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41</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0400</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42</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0409</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43</w:t>
            </w:r>
          </w:p>
        </w:tc>
        <w:tc>
          <w:tcPr>
            <w:tcW w:w="5670" w:type="dxa"/>
            <w:gridSpan w:val="3"/>
            <w:tcBorders>
              <w:top w:val="nil"/>
              <w:left w:val="nil"/>
              <w:bottom w:val="nil"/>
              <w:right w:val="nil"/>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134"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0409</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7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44</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Подпрограмма «Дорожная деятельность в отношении дорог местного значения поселка Бурный и обеспечение безопасности дорожного движения»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0409</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01 3 00 00000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45</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Бурный в рамках подпрограммы «Дорожная деятельность в отношении дорог местного значения поселка Бурный и обеспечение безопасности дорожного движения»  муниципальной программы «Устойчивое развитие муниципального образования поселка Бурный»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0409</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46</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0409</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47</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Иные закупки товаров, работ и услуг для обеспечения </w:t>
            </w:r>
            <w:r w:rsidRPr="00CA5FBF">
              <w:rPr>
                <w:rFonts w:ascii="Arial Narrow" w:hAnsi="Arial Narrow" w:cs="Arial"/>
                <w:sz w:val="20"/>
                <w:szCs w:val="20"/>
              </w:rPr>
              <w:lastRenderedPageBreak/>
              <w:t>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0409</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48</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0500</w:t>
            </w:r>
          </w:p>
        </w:tc>
        <w:tc>
          <w:tcPr>
            <w:tcW w:w="1536"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1 620,7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1 515,8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93,5</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49</w:t>
            </w:r>
          </w:p>
        </w:tc>
        <w:tc>
          <w:tcPr>
            <w:tcW w:w="5670" w:type="dxa"/>
            <w:gridSpan w:val="3"/>
            <w:tcBorders>
              <w:top w:val="nil"/>
              <w:left w:val="nil"/>
              <w:bottom w:val="single" w:sz="4" w:space="0" w:color="000000"/>
              <w:right w:val="single" w:sz="4" w:space="0" w:color="000000"/>
            </w:tcBorders>
            <w:shd w:val="clear" w:color="FFFFC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0501</w:t>
            </w:r>
          </w:p>
        </w:tc>
        <w:tc>
          <w:tcPr>
            <w:tcW w:w="1536"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50</w:t>
            </w:r>
          </w:p>
        </w:tc>
        <w:tc>
          <w:tcPr>
            <w:tcW w:w="5670" w:type="dxa"/>
            <w:gridSpan w:val="3"/>
            <w:tcBorders>
              <w:top w:val="nil"/>
              <w:left w:val="nil"/>
              <w:bottom w:val="single" w:sz="4" w:space="0" w:color="000000"/>
              <w:right w:val="single" w:sz="4" w:space="0" w:color="000000"/>
            </w:tcBorders>
            <w:shd w:val="clear" w:color="FFFFC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Муниципальная программа «Устойчивое развитие муниципального образования поселка Бурный»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0501</w:t>
            </w:r>
          </w:p>
        </w:tc>
        <w:tc>
          <w:tcPr>
            <w:tcW w:w="1536"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01 0 00 00000</w:t>
            </w:r>
          </w:p>
        </w:tc>
        <w:tc>
          <w:tcPr>
            <w:tcW w:w="1258"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51</w:t>
            </w:r>
          </w:p>
        </w:tc>
        <w:tc>
          <w:tcPr>
            <w:tcW w:w="5670" w:type="dxa"/>
            <w:gridSpan w:val="3"/>
            <w:tcBorders>
              <w:top w:val="nil"/>
              <w:left w:val="nil"/>
              <w:bottom w:val="single" w:sz="4" w:space="0" w:color="000000"/>
              <w:right w:val="single" w:sz="4" w:space="0" w:color="000000"/>
            </w:tcBorders>
            <w:shd w:val="clear" w:color="FFFFC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0501</w:t>
            </w:r>
          </w:p>
        </w:tc>
        <w:tc>
          <w:tcPr>
            <w:tcW w:w="1536"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01 2 00 00000</w:t>
            </w:r>
          </w:p>
        </w:tc>
        <w:tc>
          <w:tcPr>
            <w:tcW w:w="1258" w:type="dxa"/>
            <w:gridSpan w:val="2"/>
            <w:tcBorders>
              <w:top w:val="nil"/>
              <w:left w:val="nil"/>
              <w:bottom w:val="single" w:sz="4" w:space="0" w:color="000000"/>
              <w:right w:val="single" w:sz="4" w:space="0" w:color="000000"/>
            </w:tcBorders>
            <w:shd w:val="clear" w:color="FFFFC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52</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 муниципальной программы «Устойчивое развитие муниципального образования поселка Бурный»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0501</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382,1</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7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53</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0501</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50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0501</w:t>
            </w:r>
          </w:p>
        </w:tc>
        <w:tc>
          <w:tcPr>
            <w:tcW w:w="1536" w:type="dxa"/>
            <w:gridSpan w:val="2"/>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55</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Благоустройство</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56</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57</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27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58</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402,7</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4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59</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93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62</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63</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53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13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64</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1400</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28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65</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общего характера</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4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66</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Непрограммные расходы исполнительных органов местного самоуправления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67</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68</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69</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nil"/>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single" w:sz="4" w:space="0" w:color="auto"/>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71</w:t>
            </w:r>
          </w:p>
        </w:tc>
        <w:tc>
          <w:tcPr>
            <w:tcW w:w="5670" w:type="dxa"/>
            <w:gridSpan w:val="3"/>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72</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500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73</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1403</w:t>
            </w:r>
          </w:p>
        </w:tc>
        <w:tc>
          <w:tcPr>
            <w:tcW w:w="1536"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 </w:t>
            </w:r>
          </w:p>
        </w:tc>
        <w:tc>
          <w:tcPr>
            <w:tcW w:w="5670" w:type="dxa"/>
            <w:gridSpan w:val="3"/>
            <w:tcBorders>
              <w:top w:val="nil"/>
              <w:left w:val="nil"/>
              <w:bottom w:val="single" w:sz="4" w:space="0" w:color="auto"/>
              <w:right w:val="single" w:sz="4" w:space="0" w:color="auto"/>
            </w:tcBorders>
            <w:shd w:val="clear" w:color="000000" w:fill="FFFFFF"/>
            <w:noWrap/>
            <w:vAlign w:val="center"/>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536"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884"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13 238,8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12 643,6 </w:t>
            </w:r>
          </w:p>
        </w:tc>
        <w:tc>
          <w:tcPr>
            <w:tcW w:w="1591" w:type="dxa"/>
            <w:tcBorders>
              <w:top w:val="nil"/>
              <w:left w:val="nil"/>
              <w:bottom w:val="single" w:sz="4" w:space="0" w:color="auto"/>
              <w:right w:val="single" w:sz="4" w:space="0" w:color="auto"/>
            </w:tcBorders>
            <w:shd w:val="clear" w:color="000000" w:fill="FFFFFF"/>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95,5</w:t>
            </w:r>
          </w:p>
        </w:tc>
      </w:tr>
    </w:tbl>
    <w:p w:rsidR="00CA5FBF" w:rsidRPr="00417408" w:rsidRDefault="00CA5FBF" w:rsidP="00CA5FBF">
      <w:pPr>
        <w:rPr>
          <w:rFonts w:ascii="Arial Narrow" w:hAnsi="Arial Narrow" w:cs="Arial"/>
          <w:bCs/>
          <w:sz w:val="20"/>
          <w:szCs w:val="20"/>
        </w:rPr>
      </w:pPr>
    </w:p>
    <w:tbl>
      <w:tblPr>
        <w:tblW w:w="16011" w:type="dxa"/>
        <w:tblInd w:w="93" w:type="dxa"/>
        <w:tblLook w:val="04A0" w:firstRow="1" w:lastRow="0" w:firstColumn="1" w:lastColumn="0" w:noHBand="0" w:noVBand="1"/>
      </w:tblPr>
      <w:tblGrid>
        <w:gridCol w:w="724"/>
        <w:gridCol w:w="228"/>
        <w:gridCol w:w="6293"/>
        <w:gridCol w:w="1542"/>
        <w:gridCol w:w="374"/>
        <w:gridCol w:w="884"/>
        <w:gridCol w:w="1411"/>
        <w:gridCol w:w="1884"/>
        <w:gridCol w:w="1134"/>
        <w:gridCol w:w="1537"/>
      </w:tblGrid>
      <w:tr w:rsidR="00CA5FBF" w:rsidRPr="00CA5FBF" w:rsidTr="002D2DAF">
        <w:trPr>
          <w:trHeight w:val="70"/>
        </w:trPr>
        <w:tc>
          <w:tcPr>
            <w:tcW w:w="952" w:type="dxa"/>
            <w:gridSpan w:val="2"/>
            <w:tcBorders>
              <w:top w:val="nil"/>
              <w:left w:val="nil"/>
              <w:bottom w:val="nil"/>
              <w:right w:val="nil"/>
            </w:tcBorders>
            <w:shd w:val="clear" w:color="auto" w:fill="auto"/>
            <w:noWrap/>
            <w:hideMark/>
          </w:tcPr>
          <w:p w:rsidR="00CA5FBF" w:rsidRPr="00CA5FBF" w:rsidRDefault="00CA5FBF" w:rsidP="00CA5FBF">
            <w:pPr>
              <w:jc w:val="center"/>
              <w:rPr>
                <w:rFonts w:ascii="Arial Narrow" w:hAnsi="Arial Narrow" w:cs="Arial"/>
                <w:sz w:val="20"/>
                <w:szCs w:val="20"/>
              </w:rPr>
            </w:pPr>
          </w:p>
        </w:tc>
        <w:tc>
          <w:tcPr>
            <w:tcW w:w="8209" w:type="dxa"/>
            <w:gridSpan w:val="3"/>
            <w:tcBorders>
              <w:top w:val="nil"/>
              <w:left w:val="nil"/>
              <w:bottom w:val="nil"/>
              <w:right w:val="nil"/>
            </w:tcBorders>
            <w:shd w:val="clear" w:color="auto" w:fill="auto"/>
            <w:noWrap/>
            <w:vAlign w:val="center"/>
            <w:hideMark/>
          </w:tcPr>
          <w:p w:rsidR="00CA5FBF" w:rsidRPr="00CA5FBF" w:rsidRDefault="00CA5FBF" w:rsidP="00CA5FBF">
            <w:pPr>
              <w:rPr>
                <w:rFonts w:ascii="Arial Narrow" w:hAnsi="Arial Narrow" w:cs="Arial"/>
                <w:sz w:val="20"/>
                <w:szCs w:val="20"/>
              </w:rPr>
            </w:pPr>
          </w:p>
        </w:tc>
        <w:tc>
          <w:tcPr>
            <w:tcW w:w="6850" w:type="dxa"/>
            <w:gridSpan w:val="5"/>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Приложение 5</w:t>
            </w:r>
          </w:p>
        </w:tc>
      </w:tr>
      <w:tr w:rsidR="00CA5FBF" w:rsidRPr="00CA5FBF" w:rsidTr="00417408">
        <w:trPr>
          <w:trHeight w:val="70"/>
        </w:trPr>
        <w:tc>
          <w:tcPr>
            <w:tcW w:w="16011" w:type="dxa"/>
            <w:gridSpan w:val="10"/>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к Решению Бурнинского поселкового Совета депутатов от 23.06.2025г.№ 146</w:t>
            </w:r>
          </w:p>
        </w:tc>
      </w:tr>
      <w:tr w:rsidR="00CA5FBF" w:rsidRPr="00CA5FBF" w:rsidTr="002D2DAF">
        <w:trPr>
          <w:trHeight w:val="70"/>
        </w:trPr>
        <w:tc>
          <w:tcPr>
            <w:tcW w:w="16011" w:type="dxa"/>
            <w:gridSpan w:val="10"/>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"Об утверждении отчета об исполнении бюджета  поселка Бурный за 2024 год"</w:t>
            </w:r>
          </w:p>
        </w:tc>
      </w:tr>
      <w:tr w:rsidR="00CA5FBF" w:rsidRPr="00CA5FBF" w:rsidTr="00417408">
        <w:trPr>
          <w:trHeight w:val="70"/>
        </w:trPr>
        <w:tc>
          <w:tcPr>
            <w:tcW w:w="16011" w:type="dxa"/>
            <w:gridSpan w:val="10"/>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r>
      <w:tr w:rsidR="00CA5FBF" w:rsidRPr="00CA5FBF" w:rsidTr="00417408">
        <w:trPr>
          <w:trHeight w:val="70"/>
        </w:trPr>
        <w:tc>
          <w:tcPr>
            <w:tcW w:w="16011" w:type="dxa"/>
            <w:gridSpan w:val="10"/>
            <w:tcBorders>
              <w:top w:val="nil"/>
              <w:left w:val="nil"/>
              <w:bottom w:val="nil"/>
              <w:right w:val="nil"/>
            </w:tcBorders>
            <w:shd w:val="clear" w:color="auto" w:fill="auto"/>
            <w:hideMark/>
          </w:tcPr>
          <w:p w:rsidR="00CA5FBF" w:rsidRPr="00CA5FBF" w:rsidRDefault="00417408" w:rsidP="00CA5FBF">
            <w:pPr>
              <w:jc w:val="center"/>
              <w:rPr>
                <w:rFonts w:ascii="Arial Narrow" w:hAnsi="Arial Narrow" w:cs="Arial"/>
                <w:b/>
                <w:bCs/>
                <w:sz w:val="20"/>
                <w:szCs w:val="20"/>
              </w:rPr>
            </w:pPr>
            <w:r>
              <w:rPr>
                <w:rFonts w:ascii="Arial Narrow" w:hAnsi="Arial Narrow" w:cs="Arial"/>
                <w:b/>
                <w:bCs/>
                <w:sz w:val="20"/>
                <w:szCs w:val="20"/>
              </w:rPr>
              <w:t xml:space="preserve">Бюджетные ассигнования </w:t>
            </w:r>
            <w:r w:rsidR="00CA5FBF" w:rsidRPr="00CA5FBF">
              <w:rPr>
                <w:rFonts w:ascii="Arial Narrow" w:hAnsi="Arial Narrow" w:cs="Arial"/>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2024 году</w:t>
            </w:r>
          </w:p>
        </w:tc>
      </w:tr>
      <w:tr w:rsidR="00CA5FBF" w:rsidRPr="00CA5FBF" w:rsidTr="002F3458">
        <w:trPr>
          <w:trHeight w:val="70"/>
        </w:trPr>
        <w:tc>
          <w:tcPr>
            <w:tcW w:w="724"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6521" w:type="dxa"/>
            <w:gridSpan w:val="2"/>
            <w:tcBorders>
              <w:top w:val="nil"/>
              <w:left w:val="nil"/>
              <w:bottom w:val="nil"/>
              <w:right w:val="nil"/>
            </w:tcBorders>
            <w:shd w:val="clear" w:color="auto" w:fill="auto"/>
            <w:noWrap/>
            <w:vAlign w:val="center"/>
            <w:hideMark/>
          </w:tcPr>
          <w:p w:rsidR="00CA5FBF" w:rsidRPr="00CA5FBF" w:rsidRDefault="00CA5FBF" w:rsidP="00CA5FBF">
            <w:pPr>
              <w:rPr>
                <w:rFonts w:ascii="Arial Narrow" w:hAnsi="Arial Narrow" w:cs="Arial"/>
                <w:sz w:val="20"/>
                <w:szCs w:val="20"/>
              </w:rPr>
            </w:pPr>
          </w:p>
        </w:tc>
        <w:tc>
          <w:tcPr>
            <w:tcW w:w="1542" w:type="dxa"/>
            <w:tcBorders>
              <w:top w:val="nil"/>
              <w:left w:val="nil"/>
              <w:bottom w:val="nil"/>
              <w:right w:val="nil"/>
            </w:tcBorders>
            <w:shd w:val="clear" w:color="auto" w:fill="auto"/>
            <w:noWrap/>
            <w:vAlign w:val="center"/>
            <w:hideMark/>
          </w:tcPr>
          <w:p w:rsidR="00CA5FBF" w:rsidRPr="00CA5FBF" w:rsidRDefault="00CA5FBF" w:rsidP="00CA5FBF">
            <w:pPr>
              <w:jc w:val="center"/>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center"/>
            <w:hideMark/>
          </w:tcPr>
          <w:p w:rsidR="00CA5FBF" w:rsidRPr="00CA5FBF" w:rsidRDefault="00CA5FBF" w:rsidP="00CA5FBF">
            <w:pPr>
              <w:jc w:val="center"/>
              <w:rPr>
                <w:rFonts w:ascii="Arial Narrow" w:hAnsi="Arial Narrow" w:cs="Arial"/>
                <w:sz w:val="20"/>
                <w:szCs w:val="20"/>
              </w:rPr>
            </w:pPr>
          </w:p>
        </w:tc>
        <w:tc>
          <w:tcPr>
            <w:tcW w:w="1411" w:type="dxa"/>
            <w:tcBorders>
              <w:top w:val="nil"/>
              <w:left w:val="nil"/>
              <w:bottom w:val="nil"/>
              <w:right w:val="nil"/>
            </w:tcBorders>
            <w:shd w:val="clear" w:color="auto" w:fill="auto"/>
            <w:noWrap/>
            <w:vAlign w:val="center"/>
            <w:hideMark/>
          </w:tcPr>
          <w:p w:rsidR="00CA5FBF" w:rsidRPr="00CA5FBF" w:rsidRDefault="00CA5FBF" w:rsidP="00CA5FBF">
            <w:pPr>
              <w:jc w:val="center"/>
              <w:rPr>
                <w:rFonts w:ascii="Arial Narrow" w:hAnsi="Arial Narrow" w:cs="Arial"/>
                <w:sz w:val="20"/>
                <w:szCs w:val="20"/>
              </w:rPr>
            </w:pPr>
          </w:p>
        </w:tc>
        <w:tc>
          <w:tcPr>
            <w:tcW w:w="1884" w:type="dxa"/>
            <w:tcBorders>
              <w:top w:val="nil"/>
              <w:left w:val="nil"/>
              <w:bottom w:val="nil"/>
              <w:right w:val="nil"/>
            </w:tcBorders>
            <w:shd w:val="clear" w:color="auto" w:fill="auto"/>
            <w:noWrap/>
            <w:vAlign w:val="center"/>
            <w:hideMark/>
          </w:tcPr>
          <w:p w:rsidR="00CA5FBF" w:rsidRPr="00CA5FBF" w:rsidRDefault="00CA5FBF" w:rsidP="00CA5FBF">
            <w:pPr>
              <w:jc w:val="cente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537"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(тыс. рублей)</w:t>
            </w:r>
          </w:p>
        </w:tc>
      </w:tr>
      <w:tr w:rsidR="00CA5FBF" w:rsidRPr="00CA5FBF" w:rsidTr="002F3458">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строки</w:t>
            </w:r>
          </w:p>
        </w:tc>
        <w:tc>
          <w:tcPr>
            <w:tcW w:w="6521" w:type="dxa"/>
            <w:gridSpan w:val="2"/>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Целевая статья</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Вид расходов</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Раздел, подраздел</w:t>
            </w:r>
          </w:p>
        </w:tc>
        <w:tc>
          <w:tcPr>
            <w:tcW w:w="1884" w:type="dxa"/>
            <w:tcBorders>
              <w:top w:val="single" w:sz="4" w:space="0" w:color="auto"/>
              <w:left w:val="nil"/>
              <w:bottom w:val="nil"/>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Утверждено решением о бюджете</w:t>
            </w:r>
          </w:p>
        </w:tc>
        <w:tc>
          <w:tcPr>
            <w:tcW w:w="1134" w:type="dxa"/>
            <w:tcBorders>
              <w:top w:val="single" w:sz="4" w:space="0" w:color="auto"/>
              <w:left w:val="nil"/>
              <w:bottom w:val="nil"/>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Исполнено</w:t>
            </w:r>
          </w:p>
        </w:tc>
        <w:tc>
          <w:tcPr>
            <w:tcW w:w="1537" w:type="dxa"/>
            <w:tcBorders>
              <w:top w:val="single" w:sz="4" w:space="0" w:color="auto"/>
              <w:left w:val="nil"/>
              <w:bottom w:val="nil"/>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Процент исполнения</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6521"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154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1</w:t>
            </w:r>
          </w:p>
        </w:tc>
        <w:tc>
          <w:tcPr>
            <w:tcW w:w="6521" w:type="dxa"/>
            <w:gridSpan w:val="2"/>
            <w:tcBorders>
              <w:top w:val="nil"/>
              <w:left w:val="nil"/>
              <w:bottom w:val="single" w:sz="4" w:space="0" w:color="auto"/>
              <w:right w:val="single" w:sz="4" w:space="0" w:color="auto"/>
            </w:tcBorders>
            <w:shd w:val="clear" w:color="000000" w:fill="FFFFFF"/>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 xml:space="preserve">Муниципальная программа «Устойчивое развитие муниципального образования поселка Бурный» </w:t>
            </w:r>
          </w:p>
        </w:tc>
        <w:tc>
          <w:tcPr>
            <w:tcW w:w="1542" w:type="dxa"/>
            <w:tcBorders>
              <w:top w:val="nil"/>
              <w:left w:val="nil"/>
              <w:bottom w:val="single" w:sz="4" w:space="0" w:color="auto"/>
              <w:right w:val="single" w:sz="4" w:space="0" w:color="auto"/>
            </w:tcBorders>
            <w:shd w:val="clear" w:color="auto" w:fill="auto"/>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01 0 00 00000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2 251,6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2 146,7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95,3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Подпрограмма «Владение, пользование и распоряжение имуществом, </w:t>
            </w:r>
            <w:r w:rsidRPr="00CA5FBF">
              <w:rPr>
                <w:rFonts w:ascii="Arial Narrow" w:hAnsi="Arial Narrow" w:cs="Arial"/>
                <w:sz w:val="20"/>
                <w:szCs w:val="20"/>
              </w:rPr>
              <w:lastRenderedPageBreak/>
              <w:t>находящимся в муниципальной собственности поселка Бурный»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01 1 00 00000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8</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Бурный» муниципальной программы «Устойчивое развитие муниципального образования поселка Бурный» </w:t>
            </w:r>
          </w:p>
        </w:tc>
        <w:tc>
          <w:tcPr>
            <w:tcW w:w="154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11</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154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Другие общегосударственные вопросы</w:t>
            </w:r>
          </w:p>
        </w:tc>
        <w:tc>
          <w:tcPr>
            <w:tcW w:w="1542"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01 13</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34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13</w:t>
            </w:r>
          </w:p>
        </w:tc>
        <w:tc>
          <w:tcPr>
            <w:tcW w:w="6521" w:type="dxa"/>
            <w:gridSpan w:val="2"/>
            <w:tcBorders>
              <w:top w:val="nil"/>
              <w:left w:val="nil"/>
              <w:bottom w:val="single" w:sz="4" w:space="0" w:color="000000"/>
              <w:right w:val="single" w:sz="4" w:space="0" w:color="000000"/>
            </w:tcBorders>
            <w:shd w:val="clear" w:color="FFFFC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 </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5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 муниципальной программы «Устойчивое развитие муниципального образования поселка Бурный»</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15</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16</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17</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ЖИЛИЩНО-КОММУНАЛЬНОЕ ХОЗЯЙСТВО</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18</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Жилищное хозяйство</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05 01</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382,1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382,1</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21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19</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Подпрограмма «Дорожная деятельность в отношении дорог местного значения поселка Бурный и обеспечение безопасности дорожного движения»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01 3 00 00000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Бурный в рамках подпрограммы «Дорожная деятельность в отношении дорог местного значения поселка Бурный и обеспечение безопасности дорожного движения»  муниципальной программы «Устойчивое развитие муниципального образования поселка Бурный»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21</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Иные закупки товаров, работ и услуг для обеспечения государственных </w:t>
            </w:r>
            <w:r w:rsidRPr="00CA5FBF">
              <w:rPr>
                <w:rFonts w:ascii="Arial Narrow" w:hAnsi="Arial Narrow" w:cs="Arial"/>
                <w:sz w:val="20"/>
                <w:szCs w:val="20"/>
              </w:rPr>
              <w:lastRenderedPageBreak/>
              <w:t>(муниципальных)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23</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НАЦИОНАЛЬНАЯ ЭКОНОМИКА</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Дорожное хозяйство (дорожные фонды)</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04 09</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410,0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Бурный» </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1 238,6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1 133,7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91,5</w:t>
            </w:r>
          </w:p>
        </w:tc>
      </w:tr>
      <w:tr w:rsidR="00CA5FBF" w:rsidRPr="00CA5FBF" w:rsidTr="002F3458">
        <w:trPr>
          <w:trHeight w:val="7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26</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27</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28</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29</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ЖИЛИЩНО-КОММУНАЛЬНОЕ ХОЗЯЙСТВО</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30</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Благоустройство</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05 03</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507,6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402,7</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79,3</w:t>
            </w:r>
          </w:p>
        </w:tc>
      </w:tr>
      <w:tr w:rsidR="00CA5FBF" w:rsidRPr="00CA5FBF" w:rsidTr="002F3458">
        <w:trPr>
          <w:trHeight w:val="6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31</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 </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32</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33</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34</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ЖИЛИЩНО-КОММУНАЛЬНОЕ ХОЗЯЙСТВО</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35</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Благоустройство</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05 03</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731,0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731,0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41</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Бурный» </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01 5 00 00000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140,9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27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42</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Бурный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  </w:t>
            </w:r>
          </w:p>
        </w:tc>
        <w:tc>
          <w:tcPr>
            <w:tcW w:w="1542"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43</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государственных (муниципальных) нужд</w:t>
            </w:r>
          </w:p>
        </w:tc>
        <w:tc>
          <w:tcPr>
            <w:tcW w:w="1542"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44</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000000" w:fill="FFFFFF"/>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45</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НАЦИОНАЛЬНАЯ БЕЗОПАСНОСТЬ И ПРАВООХРАНИТЕЛЬНАЯ ДЕЯТЕЛЬНОСТЬ</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46</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Защита населения и территории от чрезвычайных ситуаций природного и </w:t>
            </w:r>
            <w:r w:rsidRPr="00CA5FBF">
              <w:rPr>
                <w:rFonts w:ascii="Arial Narrow" w:hAnsi="Arial Narrow" w:cs="Arial"/>
                <w:sz w:val="20"/>
                <w:szCs w:val="20"/>
              </w:rPr>
              <w:lastRenderedPageBreak/>
              <w:t>техногенного характера, пожарная безопасность</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03 10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79,6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79,6</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47</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48</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49</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50</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НАЦИОНАЛЬНАЯ БЕЗОПАСНОСТЬ И ПРАВООХРАНИТЕЛЬНАЯ ДЕЯТЕЛЬНОСТЬ</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51</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0310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61,3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61,3</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64</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Непрограммные расходы органов местного самоуправления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81 0 00 00000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65</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Главы муниципального образования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81 1 00 00000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66</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Глава муниципального образования поселка Бурный в рамках непрограммных расходов поселка </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3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67</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w:t>
            </w:r>
          </w:p>
        </w:tc>
        <w:tc>
          <w:tcPr>
            <w:tcW w:w="1411"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68</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69</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70</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01 02</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2 438,8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71</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Непрограммные расходы исполнительных органов местного самоуправления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8 548,4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8 148,4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95,3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72</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8 548,4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8 148,4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95,3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73</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по проведению выборов</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74</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бюджетные ассигнования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75</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Специальные расходы</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880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76</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880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77</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Обеспечение проведения выборов и референдумов</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880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01 07</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250,0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250,0</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78</w:t>
            </w:r>
          </w:p>
        </w:tc>
        <w:tc>
          <w:tcPr>
            <w:tcW w:w="6521" w:type="dxa"/>
            <w:gridSpan w:val="2"/>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7 681,9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7 281,9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94,8</w:t>
            </w:r>
          </w:p>
        </w:tc>
      </w:tr>
      <w:tr w:rsidR="00CA5FBF" w:rsidRPr="00CA5FBF" w:rsidTr="002F3458">
        <w:trPr>
          <w:trHeight w:val="1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79</w:t>
            </w:r>
          </w:p>
        </w:tc>
        <w:tc>
          <w:tcPr>
            <w:tcW w:w="6521" w:type="dxa"/>
            <w:gridSpan w:val="2"/>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5 147,2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lastRenderedPageBreak/>
              <w:t>80</w:t>
            </w:r>
          </w:p>
        </w:tc>
        <w:tc>
          <w:tcPr>
            <w:tcW w:w="6521"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Расходы на выплаты персоналу государственных (муниципальных) органов</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5 147,2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81</w:t>
            </w:r>
          </w:p>
        </w:tc>
        <w:tc>
          <w:tcPr>
            <w:tcW w:w="6521" w:type="dxa"/>
            <w:gridSpan w:val="2"/>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5 147,2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82</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01 04</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5 147,2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83</w:t>
            </w:r>
          </w:p>
        </w:tc>
        <w:tc>
          <w:tcPr>
            <w:tcW w:w="6521" w:type="dxa"/>
            <w:gridSpan w:val="2"/>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Закупка товаров, работ и услуг для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2 531,7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2 337,8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84</w:t>
            </w:r>
          </w:p>
        </w:tc>
        <w:tc>
          <w:tcPr>
            <w:tcW w:w="6521" w:type="dxa"/>
            <w:gridSpan w:val="2"/>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2 531,7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2 337,8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92,3</w:t>
            </w:r>
          </w:p>
        </w:tc>
      </w:tr>
      <w:tr w:rsidR="00CA5FBF" w:rsidRPr="00CA5FBF" w:rsidTr="002F3458">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85</w:t>
            </w:r>
          </w:p>
        </w:tc>
        <w:tc>
          <w:tcPr>
            <w:tcW w:w="6521" w:type="dxa"/>
            <w:gridSpan w:val="2"/>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2 531,7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2 337,8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86</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01 04</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2 531,7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2337,8</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92,3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87</w:t>
            </w:r>
          </w:p>
        </w:tc>
        <w:tc>
          <w:tcPr>
            <w:tcW w:w="6521" w:type="dxa"/>
            <w:gridSpan w:val="2"/>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бюджетные ассигнования</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88</w:t>
            </w:r>
          </w:p>
        </w:tc>
        <w:tc>
          <w:tcPr>
            <w:tcW w:w="6521" w:type="dxa"/>
            <w:gridSpan w:val="2"/>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Уплата налогов, сборов и иных платежей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850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89</w:t>
            </w:r>
          </w:p>
        </w:tc>
        <w:tc>
          <w:tcPr>
            <w:tcW w:w="6521"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ОБЩЕГОСУДАРСТВЕННЫЕ ВОПРОСЫ</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850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90</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2"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850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01 04</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0,7</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23,3</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96</w:t>
            </w:r>
          </w:p>
        </w:tc>
        <w:tc>
          <w:tcPr>
            <w:tcW w:w="6521" w:type="dxa"/>
            <w:gridSpan w:val="2"/>
            <w:tcBorders>
              <w:top w:val="nil"/>
              <w:left w:val="nil"/>
              <w:bottom w:val="single" w:sz="4" w:space="0" w:color="auto"/>
              <w:right w:val="single" w:sz="4" w:space="0" w:color="auto"/>
            </w:tcBorders>
            <w:shd w:val="clear" w:color="000000" w:fill="FFFFFF"/>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97</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Межбюджетные трансферты </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98</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99</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общего характера</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14 03</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472,8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472,8</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101</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102</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Межбюджетные трансферты </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500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103</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104</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14 00</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105</w:t>
            </w:r>
          </w:p>
        </w:tc>
        <w:tc>
          <w:tcPr>
            <w:tcW w:w="6521"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Прочие межбюджетные трансферты общего характера</w:t>
            </w:r>
          </w:p>
        </w:tc>
        <w:tc>
          <w:tcPr>
            <w:tcW w:w="1542" w:type="dxa"/>
            <w:tcBorders>
              <w:top w:val="nil"/>
              <w:left w:val="nil"/>
              <w:bottom w:val="single" w:sz="4" w:space="0" w:color="auto"/>
              <w:right w:val="single" w:sz="4" w:space="0" w:color="auto"/>
            </w:tcBorders>
            <w:shd w:val="clear" w:color="000000" w:fill="FFFFFF"/>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14 03</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143,7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143,7</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2F3458">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sz w:val="20"/>
                <w:szCs w:val="20"/>
              </w:rPr>
            </w:pPr>
            <w:r w:rsidRPr="00417408">
              <w:rPr>
                <w:rFonts w:ascii="Arial Narrow" w:hAnsi="Arial Narrow" w:cs="Arial"/>
                <w:sz w:val="20"/>
                <w:szCs w:val="20"/>
              </w:rPr>
              <w:t> </w:t>
            </w:r>
          </w:p>
        </w:tc>
        <w:tc>
          <w:tcPr>
            <w:tcW w:w="6521" w:type="dxa"/>
            <w:gridSpan w:val="2"/>
            <w:tcBorders>
              <w:top w:val="nil"/>
              <w:left w:val="nil"/>
              <w:bottom w:val="single" w:sz="4" w:space="0" w:color="auto"/>
              <w:right w:val="single" w:sz="4" w:space="0" w:color="auto"/>
            </w:tcBorders>
            <w:shd w:val="clear" w:color="auto" w:fill="auto"/>
            <w:noWrap/>
            <w:hideMark/>
          </w:tcPr>
          <w:p w:rsidR="00CA5FBF" w:rsidRPr="00417408" w:rsidRDefault="00CA5FBF" w:rsidP="00CA5FBF">
            <w:pPr>
              <w:rPr>
                <w:rFonts w:ascii="Arial Narrow" w:hAnsi="Arial Narrow" w:cs="Arial"/>
                <w:bCs/>
                <w:sz w:val="20"/>
                <w:szCs w:val="20"/>
              </w:rPr>
            </w:pPr>
            <w:r w:rsidRPr="00417408">
              <w:rPr>
                <w:rFonts w:ascii="Arial Narrow" w:hAnsi="Arial Narrow" w:cs="Arial"/>
                <w:bCs/>
                <w:sz w:val="20"/>
                <w:szCs w:val="20"/>
              </w:rPr>
              <w:t>Всего</w:t>
            </w:r>
          </w:p>
        </w:tc>
        <w:tc>
          <w:tcPr>
            <w:tcW w:w="1542"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w:t>
            </w:r>
          </w:p>
        </w:tc>
        <w:tc>
          <w:tcPr>
            <w:tcW w:w="1884"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13 238,8 </w:t>
            </w:r>
          </w:p>
        </w:tc>
        <w:tc>
          <w:tcPr>
            <w:tcW w:w="1134"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 xml:space="preserve">12 643,6 </w:t>
            </w:r>
          </w:p>
        </w:tc>
        <w:tc>
          <w:tcPr>
            <w:tcW w:w="1537" w:type="dxa"/>
            <w:tcBorders>
              <w:top w:val="nil"/>
              <w:left w:val="nil"/>
              <w:bottom w:val="single" w:sz="4" w:space="0" w:color="auto"/>
              <w:right w:val="single" w:sz="4" w:space="0" w:color="auto"/>
            </w:tcBorders>
            <w:shd w:val="clear" w:color="auto" w:fill="auto"/>
            <w:noWrap/>
            <w:vAlign w:val="bottom"/>
            <w:hideMark/>
          </w:tcPr>
          <w:p w:rsidR="00CA5FBF" w:rsidRPr="00417408" w:rsidRDefault="00CA5FBF" w:rsidP="00CA5FBF">
            <w:pPr>
              <w:jc w:val="center"/>
              <w:rPr>
                <w:rFonts w:ascii="Arial Narrow" w:hAnsi="Arial Narrow" w:cs="Arial"/>
                <w:bCs/>
                <w:sz w:val="20"/>
                <w:szCs w:val="20"/>
              </w:rPr>
            </w:pPr>
            <w:r w:rsidRPr="00417408">
              <w:rPr>
                <w:rFonts w:ascii="Arial Narrow" w:hAnsi="Arial Narrow" w:cs="Arial"/>
                <w:bCs/>
                <w:sz w:val="20"/>
                <w:szCs w:val="20"/>
              </w:rPr>
              <w:t>95,5</w:t>
            </w:r>
          </w:p>
        </w:tc>
      </w:tr>
    </w:tbl>
    <w:p w:rsidR="00CA5FBF" w:rsidRPr="00417408" w:rsidRDefault="00CA5FBF" w:rsidP="00CA5FBF">
      <w:pPr>
        <w:rPr>
          <w:rFonts w:ascii="Arial Narrow" w:hAnsi="Arial Narrow" w:cs="Arial"/>
          <w:bCs/>
          <w:sz w:val="20"/>
          <w:szCs w:val="20"/>
        </w:rPr>
      </w:pPr>
    </w:p>
    <w:tbl>
      <w:tblPr>
        <w:tblW w:w="16074" w:type="dxa"/>
        <w:tblInd w:w="93" w:type="dxa"/>
        <w:tblLook w:val="04A0" w:firstRow="1" w:lastRow="0" w:firstColumn="1" w:lastColumn="0" w:noHBand="0" w:noVBand="1"/>
      </w:tblPr>
      <w:tblGrid>
        <w:gridCol w:w="952"/>
        <w:gridCol w:w="10545"/>
        <w:gridCol w:w="1985"/>
        <w:gridCol w:w="1275"/>
        <w:gridCol w:w="1317"/>
      </w:tblGrid>
      <w:tr w:rsidR="00CA5FBF" w:rsidRPr="00CA5FBF" w:rsidTr="002D2DAF">
        <w:trPr>
          <w:trHeight w:val="70"/>
        </w:trPr>
        <w:tc>
          <w:tcPr>
            <w:tcW w:w="16074" w:type="dxa"/>
            <w:gridSpan w:val="5"/>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bookmarkStart w:id="68" w:name="RANGE!A1:E11"/>
            <w:r w:rsidRPr="00CA5FBF">
              <w:rPr>
                <w:rFonts w:ascii="Arial Narrow" w:hAnsi="Arial Narrow" w:cs="Arial"/>
                <w:sz w:val="20"/>
                <w:szCs w:val="20"/>
              </w:rPr>
              <w:t>Приложение 6</w:t>
            </w:r>
            <w:bookmarkEnd w:id="68"/>
          </w:p>
        </w:tc>
      </w:tr>
      <w:tr w:rsidR="00CA5FBF" w:rsidRPr="00CA5FBF" w:rsidTr="00417408">
        <w:trPr>
          <w:trHeight w:val="70"/>
        </w:trPr>
        <w:tc>
          <w:tcPr>
            <w:tcW w:w="16074" w:type="dxa"/>
            <w:gridSpan w:val="5"/>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к Решению Бурнинского поселкового Совета депутатов от 23.06.2025г.№ 146</w:t>
            </w:r>
          </w:p>
        </w:tc>
      </w:tr>
      <w:tr w:rsidR="00CA5FBF" w:rsidRPr="00CA5FBF" w:rsidTr="00417408">
        <w:trPr>
          <w:trHeight w:val="70"/>
        </w:trPr>
        <w:tc>
          <w:tcPr>
            <w:tcW w:w="16074" w:type="dxa"/>
            <w:gridSpan w:val="5"/>
            <w:tcBorders>
              <w:top w:val="nil"/>
              <w:left w:val="nil"/>
              <w:bottom w:val="nil"/>
              <w:right w:val="nil"/>
            </w:tcBorders>
            <w:shd w:val="clear" w:color="auto" w:fill="auto"/>
            <w:vAlign w:val="center"/>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lastRenderedPageBreak/>
              <w:t>"Об утверждении отчета об исполнении бюджета  поселка Бурный за 2024 год"</w:t>
            </w:r>
          </w:p>
        </w:tc>
      </w:tr>
      <w:tr w:rsidR="00CA5FBF" w:rsidRPr="00CA5FBF" w:rsidTr="002D2DAF">
        <w:trPr>
          <w:trHeight w:val="70"/>
        </w:trPr>
        <w:tc>
          <w:tcPr>
            <w:tcW w:w="952"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15122" w:type="dxa"/>
            <w:gridSpan w:val="4"/>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p>
        </w:tc>
      </w:tr>
      <w:tr w:rsidR="00CA5FBF" w:rsidRPr="00CA5FBF" w:rsidTr="002D2DAF">
        <w:trPr>
          <w:trHeight w:val="70"/>
        </w:trPr>
        <w:tc>
          <w:tcPr>
            <w:tcW w:w="16074" w:type="dxa"/>
            <w:gridSpan w:val="5"/>
            <w:tcBorders>
              <w:top w:val="nil"/>
              <w:left w:val="nil"/>
              <w:bottom w:val="nil"/>
              <w:right w:val="nil"/>
            </w:tcBorders>
            <w:shd w:val="clear" w:color="auto" w:fill="auto"/>
            <w:vAlign w:val="center"/>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417408">
              <w:rPr>
                <w:rFonts w:ascii="Arial Narrow" w:hAnsi="Arial Narrow" w:cs="Arial"/>
                <w:b/>
                <w:bCs/>
                <w:sz w:val="20"/>
                <w:szCs w:val="20"/>
              </w:rPr>
              <w:t xml:space="preserve">ного района отдельных бюджетных </w:t>
            </w:r>
            <w:r w:rsidRPr="00CA5FBF">
              <w:rPr>
                <w:rFonts w:ascii="Arial Narrow" w:hAnsi="Arial Narrow" w:cs="Arial"/>
                <w:b/>
                <w:bCs/>
                <w:sz w:val="20"/>
                <w:szCs w:val="20"/>
              </w:rPr>
              <w:t>полномочий на 2024год</w:t>
            </w:r>
          </w:p>
        </w:tc>
      </w:tr>
      <w:tr w:rsidR="00CA5FBF" w:rsidRPr="00CA5FBF" w:rsidTr="002D2DAF">
        <w:trPr>
          <w:trHeight w:val="70"/>
        </w:trPr>
        <w:tc>
          <w:tcPr>
            <w:tcW w:w="16074" w:type="dxa"/>
            <w:gridSpan w:val="5"/>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p>
        </w:tc>
      </w:tr>
      <w:tr w:rsidR="00CA5FBF" w:rsidRPr="00CA5FBF" w:rsidTr="002D2DAF">
        <w:trPr>
          <w:trHeight w:val="70"/>
        </w:trPr>
        <w:tc>
          <w:tcPr>
            <w:tcW w:w="952" w:type="dxa"/>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p>
        </w:tc>
        <w:tc>
          <w:tcPr>
            <w:tcW w:w="10545" w:type="dxa"/>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p>
        </w:tc>
        <w:tc>
          <w:tcPr>
            <w:tcW w:w="1985" w:type="dxa"/>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p>
        </w:tc>
        <w:tc>
          <w:tcPr>
            <w:tcW w:w="1275" w:type="dxa"/>
            <w:tcBorders>
              <w:top w:val="nil"/>
              <w:left w:val="nil"/>
              <w:bottom w:val="nil"/>
              <w:right w:val="nil"/>
            </w:tcBorders>
            <w:shd w:val="clear" w:color="auto" w:fill="auto"/>
            <w:noWrap/>
            <w:vAlign w:val="bottom"/>
            <w:hideMark/>
          </w:tcPr>
          <w:p w:rsidR="00CA5FBF" w:rsidRPr="00CA5FBF" w:rsidRDefault="00CA5FBF" w:rsidP="00CA5FBF">
            <w:pPr>
              <w:jc w:val="center"/>
              <w:rPr>
                <w:rFonts w:ascii="Arial Narrow" w:hAnsi="Arial Narrow" w:cs="Arial"/>
                <w:sz w:val="20"/>
                <w:szCs w:val="20"/>
              </w:rPr>
            </w:pPr>
          </w:p>
        </w:tc>
        <w:tc>
          <w:tcPr>
            <w:tcW w:w="1317" w:type="dxa"/>
            <w:tcBorders>
              <w:top w:val="nil"/>
              <w:left w:val="nil"/>
              <w:bottom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 xml:space="preserve"> (тыс. рублей)</w:t>
            </w:r>
          </w:p>
        </w:tc>
      </w:tr>
      <w:tr w:rsidR="00CA5FBF" w:rsidRPr="00CA5FBF" w:rsidTr="00417408">
        <w:trPr>
          <w:trHeight w:val="312"/>
        </w:trPr>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строки</w:t>
            </w:r>
          </w:p>
        </w:tc>
        <w:tc>
          <w:tcPr>
            <w:tcW w:w="10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Наименование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Утверждено решением о бюджете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Исполнено</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Процент исполнения</w:t>
            </w:r>
          </w:p>
        </w:tc>
      </w:tr>
      <w:tr w:rsidR="00CA5FBF" w:rsidRPr="00CA5FBF" w:rsidTr="00417408">
        <w:trPr>
          <w:trHeight w:val="229"/>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0545" w:type="dxa"/>
            <w:vMerge/>
            <w:tcBorders>
              <w:top w:val="single" w:sz="4" w:space="0" w:color="auto"/>
              <w:left w:val="single" w:sz="4" w:space="0" w:color="auto"/>
              <w:bottom w:val="single" w:sz="4" w:space="0" w:color="000000"/>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r>
      <w:tr w:rsidR="00CA5FBF" w:rsidRPr="00CA5FBF" w:rsidTr="00417408">
        <w:trPr>
          <w:trHeight w:val="82"/>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0545"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1317"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r>
      <w:tr w:rsidR="00CA5FBF" w:rsidRPr="00CA5FBF" w:rsidTr="00417408">
        <w:trPr>
          <w:trHeight w:val="13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10545" w:type="dxa"/>
            <w:tcBorders>
              <w:top w:val="nil"/>
              <w:left w:val="nil"/>
              <w:bottom w:val="single" w:sz="4" w:space="0" w:color="auto"/>
              <w:right w:val="single" w:sz="4" w:space="0" w:color="auto"/>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Иные 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985"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472,8</w:t>
            </w:r>
          </w:p>
        </w:tc>
        <w:tc>
          <w:tcPr>
            <w:tcW w:w="1275"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472,8</w:t>
            </w:r>
          </w:p>
        </w:tc>
        <w:tc>
          <w:tcPr>
            <w:tcW w:w="1317"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417408">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10545"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Иные 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98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143,7</w:t>
            </w:r>
          </w:p>
        </w:tc>
        <w:tc>
          <w:tcPr>
            <w:tcW w:w="127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143,7</w:t>
            </w:r>
          </w:p>
        </w:tc>
        <w:tc>
          <w:tcPr>
            <w:tcW w:w="1317"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100,0</w:t>
            </w:r>
          </w:p>
        </w:tc>
      </w:tr>
      <w:tr w:rsidR="00CA5FBF" w:rsidRPr="00CA5FBF" w:rsidTr="00417408">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054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Итого</w:t>
            </w:r>
          </w:p>
        </w:tc>
        <w:tc>
          <w:tcPr>
            <w:tcW w:w="198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616,5</w:t>
            </w:r>
          </w:p>
        </w:tc>
        <w:tc>
          <w:tcPr>
            <w:tcW w:w="1275"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616,5</w:t>
            </w:r>
          </w:p>
        </w:tc>
        <w:tc>
          <w:tcPr>
            <w:tcW w:w="1317" w:type="dxa"/>
            <w:tcBorders>
              <w:top w:val="nil"/>
              <w:left w:val="nil"/>
              <w:bottom w:val="single" w:sz="4" w:space="0" w:color="auto"/>
              <w:right w:val="single" w:sz="4" w:space="0" w:color="auto"/>
            </w:tcBorders>
            <w:shd w:val="clear" w:color="auto" w:fill="auto"/>
            <w:noWrap/>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r>
    </w:tbl>
    <w:p w:rsidR="00CA5FBF" w:rsidRPr="00CA5FBF" w:rsidRDefault="00CA5FBF" w:rsidP="00CA5FBF">
      <w:pPr>
        <w:rPr>
          <w:rFonts w:ascii="Arial Narrow" w:hAnsi="Arial Narrow" w:cs="Arial"/>
          <w:b/>
          <w:bCs/>
          <w:sz w:val="20"/>
          <w:szCs w:val="20"/>
        </w:rPr>
      </w:pPr>
    </w:p>
    <w:tbl>
      <w:tblPr>
        <w:tblW w:w="16033" w:type="dxa"/>
        <w:tblInd w:w="93" w:type="dxa"/>
        <w:tblLook w:val="04A0" w:firstRow="1" w:lastRow="0" w:firstColumn="1" w:lastColumn="0" w:noHBand="0" w:noVBand="1"/>
      </w:tblPr>
      <w:tblGrid>
        <w:gridCol w:w="952"/>
        <w:gridCol w:w="5867"/>
        <w:gridCol w:w="1943"/>
        <w:gridCol w:w="750"/>
        <w:gridCol w:w="1210"/>
        <w:gridCol w:w="633"/>
        <w:gridCol w:w="667"/>
        <w:gridCol w:w="878"/>
        <w:gridCol w:w="973"/>
        <w:gridCol w:w="1026"/>
        <w:gridCol w:w="1134"/>
      </w:tblGrid>
      <w:tr w:rsidR="00CA5FBF" w:rsidRPr="00CA5FBF" w:rsidTr="00D17D14">
        <w:trPr>
          <w:trHeight w:val="70"/>
        </w:trPr>
        <w:tc>
          <w:tcPr>
            <w:tcW w:w="16033" w:type="dxa"/>
            <w:gridSpan w:val="11"/>
            <w:tcBorders>
              <w:top w:val="nil"/>
              <w:left w:val="nil"/>
              <w:right w:val="nil"/>
            </w:tcBorders>
            <w:shd w:val="clear" w:color="auto" w:fill="auto"/>
            <w:noWrap/>
            <w:vAlign w:val="bottom"/>
            <w:hideMark/>
          </w:tcPr>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Приложение 7</w:t>
            </w:r>
          </w:p>
          <w:p w:rsidR="00CA5FBF" w:rsidRPr="00CA5FBF" w:rsidRDefault="00CA5FBF" w:rsidP="00CA5FBF">
            <w:pPr>
              <w:jc w:val="right"/>
              <w:rPr>
                <w:rFonts w:ascii="Arial Narrow" w:hAnsi="Arial Narrow" w:cs="Arial"/>
                <w:sz w:val="20"/>
                <w:szCs w:val="20"/>
              </w:rPr>
            </w:pPr>
            <w:r w:rsidRPr="00CA5FBF">
              <w:rPr>
                <w:rFonts w:ascii="Arial Narrow" w:hAnsi="Arial Narrow" w:cs="Arial"/>
                <w:sz w:val="20"/>
                <w:szCs w:val="20"/>
              </w:rPr>
              <w:t>к Решению Бурнинского поселко</w:t>
            </w:r>
            <w:r w:rsidR="00D17D14">
              <w:rPr>
                <w:rFonts w:ascii="Arial Narrow" w:hAnsi="Arial Narrow" w:cs="Arial"/>
                <w:sz w:val="20"/>
                <w:szCs w:val="20"/>
              </w:rPr>
              <w:t>во</w:t>
            </w:r>
            <w:r w:rsidRPr="00CA5FBF">
              <w:rPr>
                <w:rFonts w:ascii="Arial Narrow" w:hAnsi="Arial Narrow" w:cs="Arial"/>
                <w:sz w:val="20"/>
                <w:szCs w:val="20"/>
              </w:rPr>
              <w:t>го Совета депутатов от 23.06.2025г.№ 146</w:t>
            </w:r>
          </w:p>
          <w:p w:rsidR="00CA5FBF" w:rsidRDefault="00CA5FBF" w:rsidP="00CA5FBF">
            <w:pPr>
              <w:jc w:val="right"/>
              <w:rPr>
                <w:rFonts w:ascii="Arial Narrow" w:hAnsi="Arial Narrow" w:cs="Arial"/>
                <w:sz w:val="20"/>
                <w:szCs w:val="20"/>
              </w:rPr>
            </w:pPr>
            <w:r w:rsidRPr="00CA5FBF">
              <w:rPr>
                <w:rFonts w:ascii="Arial Narrow" w:hAnsi="Arial Narrow" w:cs="Arial"/>
                <w:sz w:val="20"/>
                <w:szCs w:val="20"/>
              </w:rPr>
              <w:t>"Об утверждени</w:t>
            </w:r>
            <w:r w:rsidR="00D17D14">
              <w:rPr>
                <w:rFonts w:ascii="Arial Narrow" w:hAnsi="Arial Narrow" w:cs="Arial"/>
                <w:sz w:val="20"/>
                <w:szCs w:val="20"/>
              </w:rPr>
              <w:t xml:space="preserve">и отчета об исполнении бюджета </w:t>
            </w:r>
            <w:r w:rsidRPr="00CA5FBF">
              <w:rPr>
                <w:rFonts w:ascii="Arial Narrow" w:hAnsi="Arial Narrow" w:cs="Arial"/>
                <w:sz w:val="20"/>
                <w:szCs w:val="20"/>
              </w:rPr>
              <w:t>поселка Бурный за 2024 год"</w:t>
            </w:r>
          </w:p>
          <w:p w:rsidR="00D17D14" w:rsidRPr="00CA5FBF" w:rsidRDefault="00D17D14" w:rsidP="00CA5FBF">
            <w:pPr>
              <w:jc w:val="right"/>
              <w:rPr>
                <w:rFonts w:ascii="Arial Narrow" w:hAnsi="Arial Narrow" w:cs="Arial"/>
                <w:sz w:val="20"/>
                <w:szCs w:val="20"/>
              </w:rPr>
            </w:pPr>
          </w:p>
          <w:p w:rsidR="00CA5FBF" w:rsidRPr="00CA5FBF" w:rsidRDefault="00CA5FBF" w:rsidP="00D17D14">
            <w:pPr>
              <w:jc w:val="center"/>
              <w:rPr>
                <w:rFonts w:ascii="Arial Narrow" w:hAnsi="Arial Narrow" w:cs="Arial"/>
                <w:sz w:val="20"/>
                <w:szCs w:val="20"/>
              </w:rPr>
            </w:pPr>
            <w:r w:rsidRPr="00CA5FBF">
              <w:rPr>
                <w:rFonts w:ascii="Arial Narrow" w:hAnsi="Arial Narrow" w:cs="Arial"/>
                <w:b/>
                <w:bCs/>
                <w:sz w:val="20"/>
                <w:szCs w:val="20"/>
              </w:rPr>
              <w:t>Объем капитальных вложений в объекты муниципальной собственности в соответствии с перечнем строек и объектов</w:t>
            </w:r>
          </w:p>
        </w:tc>
      </w:tr>
      <w:tr w:rsidR="00CA5FBF" w:rsidRPr="00CA5FBF" w:rsidTr="00417408">
        <w:trPr>
          <w:trHeight w:val="300"/>
        </w:trPr>
        <w:tc>
          <w:tcPr>
            <w:tcW w:w="10722" w:type="dxa"/>
            <w:gridSpan w:val="5"/>
            <w:tcBorders>
              <w:top w:val="nil"/>
              <w:left w:val="nil"/>
              <w:bottom w:val="single" w:sz="4" w:space="0" w:color="auto"/>
              <w:right w:val="nil"/>
            </w:tcBorders>
            <w:shd w:val="clear" w:color="auto" w:fill="auto"/>
            <w:hideMark/>
          </w:tcPr>
          <w:p w:rsidR="00CA5FBF" w:rsidRPr="00CA5FBF" w:rsidRDefault="00CA5FBF" w:rsidP="00CA5FBF">
            <w:pPr>
              <w:jc w:val="center"/>
              <w:rPr>
                <w:rFonts w:ascii="Arial Narrow" w:hAnsi="Arial Narrow" w:cs="Arial"/>
                <w:b/>
                <w:bCs/>
                <w:sz w:val="20"/>
                <w:szCs w:val="20"/>
              </w:rPr>
            </w:pPr>
            <w:r w:rsidRPr="00CA5FBF">
              <w:rPr>
                <w:rFonts w:ascii="Arial Narrow" w:hAnsi="Arial Narrow" w:cs="Arial"/>
                <w:b/>
                <w:bCs/>
                <w:sz w:val="20"/>
                <w:szCs w:val="20"/>
              </w:rPr>
              <w:t> </w:t>
            </w:r>
          </w:p>
        </w:tc>
        <w:tc>
          <w:tcPr>
            <w:tcW w:w="1300"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878"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973" w:type="dxa"/>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c>
          <w:tcPr>
            <w:tcW w:w="2160" w:type="dxa"/>
            <w:gridSpan w:val="2"/>
            <w:tcBorders>
              <w:top w:val="nil"/>
              <w:left w:val="nil"/>
              <w:bottom w:val="nil"/>
              <w:right w:val="nil"/>
            </w:tcBorders>
            <w:shd w:val="clear" w:color="auto" w:fill="auto"/>
            <w:noWrap/>
            <w:vAlign w:val="bottom"/>
            <w:hideMark/>
          </w:tcPr>
          <w:p w:rsidR="00CA5FBF" w:rsidRPr="00CA5FBF" w:rsidRDefault="00CA5FBF" w:rsidP="00CA5FBF">
            <w:pPr>
              <w:rPr>
                <w:rFonts w:ascii="Arial Narrow" w:hAnsi="Arial Narrow" w:cs="Arial"/>
                <w:sz w:val="20"/>
                <w:szCs w:val="20"/>
              </w:rPr>
            </w:pPr>
          </w:p>
        </w:tc>
      </w:tr>
      <w:tr w:rsidR="00CA5FBF" w:rsidRPr="00CA5FBF" w:rsidTr="00D17D14">
        <w:trPr>
          <w:trHeight w:val="60"/>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строки</w:t>
            </w:r>
          </w:p>
        </w:tc>
        <w:tc>
          <w:tcPr>
            <w:tcW w:w="5867" w:type="dxa"/>
            <w:vMerge w:val="restart"/>
            <w:tcBorders>
              <w:top w:val="nil"/>
              <w:left w:val="single" w:sz="4" w:space="0" w:color="auto"/>
              <w:bottom w:val="single" w:sz="4" w:space="0" w:color="auto"/>
              <w:right w:val="nil"/>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Муниципальная программа</w:t>
            </w:r>
          </w:p>
        </w:tc>
        <w:tc>
          <w:tcPr>
            <w:tcW w:w="5203" w:type="dxa"/>
            <w:gridSpan w:val="5"/>
            <w:tcBorders>
              <w:top w:val="single" w:sz="4" w:space="0" w:color="auto"/>
              <w:left w:val="single" w:sz="4" w:space="0" w:color="auto"/>
              <w:bottom w:val="nil"/>
              <w:right w:val="single" w:sz="4" w:space="0" w:color="000000"/>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Бюджетная классификация</w:t>
            </w:r>
          </w:p>
        </w:tc>
        <w:tc>
          <w:tcPr>
            <w:tcW w:w="878" w:type="dxa"/>
            <w:vMerge w:val="restart"/>
            <w:tcBorders>
              <w:top w:val="single" w:sz="4" w:space="0" w:color="auto"/>
              <w:left w:val="single" w:sz="4" w:space="0" w:color="auto"/>
              <w:bottom w:val="nil"/>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Год ввода</w:t>
            </w:r>
          </w:p>
        </w:tc>
        <w:tc>
          <w:tcPr>
            <w:tcW w:w="3133" w:type="dxa"/>
            <w:gridSpan w:val="3"/>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Сумма</w:t>
            </w:r>
          </w:p>
        </w:tc>
      </w:tr>
      <w:tr w:rsidR="00CA5FBF" w:rsidRPr="00CA5FBF" w:rsidTr="002F3458">
        <w:trPr>
          <w:trHeight w:val="60"/>
        </w:trPr>
        <w:tc>
          <w:tcPr>
            <w:tcW w:w="952" w:type="dxa"/>
            <w:vMerge/>
            <w:tcBorders>
              <w:top w:val="nil"/>
              <w:left w:val="single" w:sz="4" w:space="0" w:color="auto"/>
              <w:bottom w:val="single" w:sz="4" w:space="0" w:color="auto"/>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5867" w:type="dxa"/>
            <w:vMerge/>
            <w:tcBorders>
              <w:top w:val="nil"/>
              <w:left w:val="single" w:sz="4" w:space="0" w:color="auto"/>
              <w:bottom w:val="single" w:sz="4" w:space="0" w:color="auto"/>
              <w:right w:val="nil"/>
            </w:tcBorders>
            <w:vAlign w:val="center"/>
            <w:hideMark/>
          </w:tcPr>
          <w:p w:rsidR="00CA5FBF" w:rsidRPr="00CA5FBF" w:rsidRDefault="00CA5FBF" w:rsidP="00CA5FBF">
            <w:pPr>
              <w:rPr>
                <w:rFonts w:ascii="Arial Narrow" w:hAnsi="Arial Narrow" w:cs="Arial"/>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ГРБС</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Р/Пр</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КЦСР</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ВР</w:t>
            </w:r>
          </w:p>
        </w:tc>
        <w:tc>
          <w:tcPr>
            <w:tcW w:w="878" w:type="dxa"/>
            <w:vMerge/>
            <w:tcBorders>
              <w:top w:val="single" w:sz="4" w:space="0" w:color="auto"/>
              <w:left w:val="single" w:sz="4" w:space="0" w:color="auto"/>
              <w:bottom w:val="nil"/>
              <w:right w:val="single" w:sz="4" w:space="0" w:color="auto"/>
            </w:tcBorders>
            <w:vAlign w:val="center"/>
            <w:hideMark/>
          </w:tcPr>
          <w:p w:rsidR="00CA5FBF" w:rsidRPr="00CA5FBF" w:rsidRDefault="00CA5FBF" w:rsidP="00CA5FBF">
            <w:pPr>
              <w:rPr>
                <w:rFonts w:ascii="Arial Narrow" w:hAnsi="Arial Narrow" w:cs="Arial"/>
                <w:sz w:val="20"/>
                <w:szCs w:val="20"/>
              </w:rPr>
            </w:pPr>
          </w:p>
        </w:tc>
        <w:tc>
          <w:tcPr>
            <w:tcW w:w="1999" w:type="dxa"/>
            <w:gridSpan w:val="2"/>
            <w:tcBorders>
              <w:top w:val="nil"/>
              <w:left w:val="nil"/>
              <w:bottom w:val="nil"/>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Утверждено решением о бюджете</w:t>
            </w:r>
          </w:p>
        </w:tc>
        <w:tc>
          <w:tcPr>
            <w:tcW w:w="1134" w:type="dxa"/>
            <w:tcBorders>
              <w:top w:val="nil"/>
              <w:left w:val="nil"/>
              <w:bottom w:val="single" w:sz="4" w:space="0" w:color="auto"/>
              <w:right w:val="single" w:sz="4" w:space="0" w:color="auto"/>
            </w:tcBorders>
            <w:shd w:val="clear" w:color="auto" w:fill="auto"/>
            <w:vAlign w:val="center"/>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исполнение</w:t>
            </w:r>
          </w:p>
        </w:tc>
      </w:tr>
      <w:tr w:rsidR="00CA5FBF" w:rsidRPr="00CA5FBF" w:rsidTr="002D2DAF">
        <w:trPr>
          <w:trHeight w:val="60"/>
        </w:trPr>
        <w:tc>
          <w:tcPr>
            <w:tcW w:w="952" w:type="dxa"/>
            <w:tcBorders>
              <w:top w:val="nil"/>
              <w:left w:val="single" w:sz="4" w:space="0" w:color="auto"/>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5867" w:type="dxa"/>
            <w:tcBorders>
              <w:top w:val="nil"/>
              <w:left w:val="nil"/>
              <w:bottom w:val="single" w:sz="4" w:space="0" w:color="auto"/>
              <w:right w:val="nil"/>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1943" w:type="dxa"/>
            <w:tcBorders>
              <w:top w:val="nil"/>
              <w:left w:val="single" w:sz="4" w:space="0" w:color="auto"/>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750" w:type="dxa"/>
            <w:tcBorders>
              <w:top w:val="nil"/>
              <w:left w:val="nil"/>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1843" w:type="dxa"/>
            <w:gridSpan w:val="2"/>
            <w:tcBorders>
              <w:top w:val="nil"/>
              <w:left w:val="nil"/>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667" w:type="dxa"/>
            <w:tcBorders>
              <w:top w:val="nil"/>
              <w:left w:val="nil"/>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878" w:type="dxa"/>
            <w:tcBorders>
              <w:top w:val="single" w:sz="4" w:space="0" w:color="auto"/>
              <w:left w:val="nil"/>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7</w:t>
            </w:r>
          </w:p>
        </w:tc>
        <w:tc>
          <w:tcPr>
            <w:tcW w:w="1134" w:type="dxa"/>
            <w:tcBorders>
              <w:top w:val="nil"/>
              <w:left w:val="nil"/>
              <w:bottom w:val="single" w:sz="4" w:space="0" w:color="auto"/>
              <w:right w:val="single" w:sz="4" w:space="0" w:color="auto"/>
            </w:tcBorders>
            <w:shd w:val="clear" w:color="auto" w:fill="auto"/>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8</w:t>
            </w:r>
          </w:p>
        </w:tc>
      </w:tr>
      <w:tr w:rsidR="00CA5FBF" w:rsidRPr="00CA5FBF" w:rsidTr="002D2DAF">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1</w:t>
            </w:r>
          </w:p>
        </w:tc>
        <w:tc>
          <w:tcPr>
            <w:tcW w:w="5867" w:type="dxa"/>
            <w:tcBorders>
              <w:top w:val="nil"/>
              <w:left w:val="nil"/>
              <w:bottom w:val="single" w:sz="4" w:space="0" w:color="auto"/>
              <w:right w:val="nil"/>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КАПИТАЛЬНЫЕ ВЛОЖЕНИЯ - ВСЕГО, в т.ч.</w:t>
            </w:r>
          </w:p>
        </w:tc>
        <w:tc>
          <w:tcPr>
            <w:tcW w:w="1943"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750"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667"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999"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r>
      <w:tr w:rsidR="00CA5FBF" w:rsidRPr="00CA5FBF" w:rsidTr="002D2DAF">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w:t>
            </w:r>
          </w:p>
        </w:tc>
        <w:tc>
          <w:tcPr>
            <w:tcW w:w="5867" w:type="dxa"/>
            <w:tcBorders>
              <w:top w:val="nil"/>
              <w:left w:val="nil"/>
              <w:bottom w:val="single" w:sz="4" w:space="0" w:color="auto"/>
              <w:right w:val="nil"/>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 счет средств местного бюджета</w:t>
            </w:r>
          </w:p>
        </w:tc>
        <w:tc>
          <w:tcPr>
            <w:tcW w:w="1943"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750"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667"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999"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r>
      <w:tr w:rsidR="00CA5FBF" w:rsidRPr="00CA5FBF" w:rsidTr="002D2DAF">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3</w:t>
            </w:r>
          </w:p>
        </w:tc>
        <w:tc>
          <w:tcPr>
            <w:tcW w:w="5867" w:type="dxa"/>
            <w:tcBorders>
              <w:top w:val="nil"/>
              <w:left w:val="nil"/>
              <w:bottom w:val="single" w:sz="4" w:space="0" w:color="auto"/>
              <w:right w:val="nil"/>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за счет средств регионального бюджета</w:t>
            </w:r>
          </w:p>
        </w:tc>
        <w:tc>
          <w:tcPr>
            <w:tcW w:w="1943"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750"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667"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999"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c>
          <w:tcPr>
            <w:tcW w:w="1134"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0,0</w:t>
            </w:r>
          </w:p>
        </w:tc>
      </w:tr>
      <w:tr w:rsidR="00CA5FBF" w:rsidRPr="00CA5FBF" w:rsidTr="002D2DAF">
        <w:trPr>
          <w:trHeight w:val="46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w:t>
            </w:r>
          </w:p>
        </w:tc>
        <w:tc>
          <w:tcPr>
            <w:tcW w:w="5867" w:type="dxa"/>
            <w:tcBorders>
              <w:top w:val="nil"/>
              <w:left w:val="nil"/>
              <w:bottom w:val="single" w:sz="4" w:space="0" w:color="auto"/>
              <w:right w:val="nil"/>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943"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750"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01 0 00 00000</w:t>
            </w:r>
          </w:p>
        </w:tc>
        <w:tc>
          <w:tcPr>
            <w:tcW w:w="667"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 </w:t>
            </w:r>
          </w:p>
        </w:tc>
        <w:tc>
          <w:tcPr>
            <w:tcW w:w="1999"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0,0 </w:t>
            </w:r>
          </w:p>
        </w:tc>
      </w:tr>
      <w:tr w:rsidR="00CA5FBF" w:rsidRPr="00CA5FBF" w:rsidTr="002D2DAF">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5</w:t>
            </w:r>
          </w:p>
        </w:tc>
        <w:tc>
          <w:tcPr>
            <w:tcW w:w="5867" w:type="dxa"/>
            <w:tcBorders>
              <w:top w:val="nil"/>
              <w:left w:val="nil"/>
              <w:bottom w:val="single" w:sz="4" w:space="0" w:color="auto"/>
              <w:right w:val="nil"/>
            </w:tcBorders>
            <w:shd w:val="clear" w:color="auto" w:fill="auto"/>
            <w:hideMark/>
          </w:tcPr>
          <w:p w:rsidR="00CA5FBF" w:rsidRPr="00CA5FBF" w:rsidRDefault="00CA5FBF" w:rsidP="00CA5FBF">
            <w:pPr>
              <w:rPr>
                <w:rFonts w:ascii="Arial Narrow" w:hAnsi="Arial Narrow" w:cs="Arial"/>
                <w:sz w:val="20"/>
                <w:szCs w:val="20"/>
              </w:rPr>
            </w:pPr>
            <w:r w:rsidRPr="00CA5FBF">
              <w:rPr>
                <w:rFonts w:ascii="Arial Narrow" w:hAnsi="Arial Narrow" w:cs="Arial"/>
                <w:sz w:val="20"/>
                <w:szCs w:val="20"/>
              </w:rPr>
              <w:t>Строительство площадок под ТКО</w:t>
            </w:r>
          </w:p>
        </w:tc>
        <w:tc>
          <w:tcPr>
            <w:tcW w:w="1943" w:type="dxa"/>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225</w:t>
            </w:r>
          </w:p>
        </w:tc>
        <w:tc>
          <w:tcPr>
            <w:tcW w:w="750" w:type="dxa"/>
            <w:tcBorders>
              <w:top w:val="nil"/>
              <w:left w:val="nil"/>
              <w:bottom w:val="single" w:sz="4" w:space="0" w:color="auto"/>
              <w:right w:val="nil"/>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0503</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01 4 00 10590</w:t>
            </w:r>
          </w:p>
        </w:tc>
        <w:tc>
          <w:tcPr>
            <w:tcW w:w="667"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410</w:t>
            </w:r>
          </w:p>
        </w:tc>
        <w:tc>
          <w:tcPr>
            <w:tcW w:w="878"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2024 </w:t>
            </w:r>
          </w:p>
        </w:tc>
        <w:tc>
          <w:tcPr>
            <w:tcW w:w="1999" w:type="dxa"/>
            <w:gridSpan w:val="2"/>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CA5FBF" w:rsidRPr="00CA5FBF" w:rsidRDefault="00CA5FBF" w:rsidP="00CA5FBF">
            <w:pPr>
              <w:jc w:val="center"/>
              <w:rPr>
                <w:rFonts w:ascii="Arial Narrow" w:hAnsi="Arial Narrow" w:cs="Arial"/>
                <w:sz w:val="20"/>
                <w:szCs w:val="20"/>
              </w:rPr>
            </w:pPr>
            <w:r w:rsidRPr="00CA5FBF">
              <w:rPr>
                <w:rFonts w:ascii="Arial Narrow" w:hAnsi="Arial Narrow" w:cs="Arial"/>
                <w:sz w:val="20"/>
                <w:szCs w:val="20"/>
              </w:rPr>
              <w:t xml:space="preserve">0,0 </w:t>
            </w:r>
          </w:p>
        </w:tc>
      </w:tr>
    </w:tbl>
    <w:p w:rsidR="00CA5FBF" w:rsidRPr="00CA5FBF" w:rsidRDefault="00CA5FBF" w:rsidP="00CA5FBF">
      <w:pPr>
        <w:rPr>
          <w:rFonts w:ascii="Arial Narrow" w:hAnsi="Arial Narrow" w:cs="Arial"/>
          <w:b/>
          <w:bCs/>
          <w:sz w:val="20"/>
          <w:szCs w:val="20"/>
        </w:rPr>
      </w:pPr>
    </w:p>
    <w:p w:rsidR="00CA5FBF" w:rsidRPr="00CA5FBF" w:rsidRDefault="00CA5FBF" w:rsidP="00CA5FBF">
      <w:pPr>
        <w:jc w:val="center"/>
        <w:rPr>
          <w:rFonts w:ascii="Arial Narrow" w:hAnsi="Arial Narrow"/>
          <w:sz w:val="20"/>
          <w:szCs w:val="20"/>
        </w:rPr>
      </w:pPr>
    </w:p>
    <w:p w:rsidR="00CA5FBF" w:rsidRPr="00CA5FBF" w:rsidRDefault="00CA5FBF" w:rsidP="00CA5FBF">
      <w:pPr>
        <w:jc w:val="center"/>
        <w:rPr>
          <w:rFonts w:ascii="Arial Narrow" w:hAnsi="Arial Narrow"/>
          <w:sz w:val="20"/>
          <w:szCs w:val="20"/>
        </w:rPr>
        <w:sectPr w:rsidR="00CA5FBF" w:rsidRPr="00CA5FBF" w:rsidSect="00CA5FBF">
          <w:pgSz w:w="16838" w:h="11906" w:orient="landscape"/>
          <w:pgMar w:top="1418" w:right="448" w:bottom="760" w:left="374" w:header="720" w:footer="720" w:gutter="0"/>
          <w:cols w:space="720"/>
          <w:docGrid w:linePitch="600" w:charSpace="32768"/>
        </w:sectPr>
      </w:pPr>
    </w:p>
    <w:p w:rsidR="00CA5FBF" w:rsidRPr="00CA5FBF" w:rsidRDefault="00CA5FBF" w:rsidP="00D17D14">
      <w:pPr>
        <w:jc w:val="center"/>
        <w:rPr>
          <w:rFonts w:ascii="Arial Narrow" w:hAnsi="Arial Narrow" w:cs="Arial"/>
          <w:b/>
          <w:bCs/>
          <w:sz w:val="20"/>
          <w:szCs w:val="20"/>
        </w:rPr>
      </w:pPr>
      <w:r w:rsidRPr="00CA5FBF">
        <w:rPr>
          <w:rFonts w:ascii="Arial Narrow" w:hAnsi="Arial Narrow" w:cs="Arial"/>
          <w:b/>
          <w:bCs/>
          <w:sz w:val="20"/>
          <w:szCs w:val="20"/>
        </w:rPr>
        <w:lastRenderedPageBreak/>
        <w:t>ЗАКЛЮЧЕНИЕ</w:t>
      </w:r>
    </w:p>
    <w:p w:rsidR="00CA5FBF" w:rsidRPr="00CA5FBF" w:rsidRDefault="00CA5FBF" w:rsidP="00D17D14">
      <w:pPr>
        <w:jc w:val="center"/>
        <w:rPr>
          <w:rFonts w:ascii="Arial Narrow" w:hAnsi="Arial Narrow" w:cs="Arial"/>
          <w:b/>
          <w:bCs/>
          <w:sz w:val="20"/>
          <w:szCs w:val="20"/>
        </w:rPr>
      </w:pPr>
      <w:r w:rsidRPr="00CA5FBF">
        <w:rPr>
          <w:rFonts w:ascii="Arial Narrow" w:hAnsi="Arial Narrow" w:cs="Arial"/>
          <w:b/>
          <w:bCs/>
          <w:sz w:val="20"/>
          <w:szCs w:val="20"/>
        </w:rPr>
        <w:t>О РЕЗУЛЬТАТАХ ПУБЛИЧНЫХ СЛУШАНИЙ</w:t>
      </w:r>
    </w:p>
    <w:p w:rsidR="00CA5FBF" w:rsidRPr="00CA5FBF" w:rsidRDefault="00D17D14" w:rsidP="00D17D14">
      <w:pPr>
        <w:jc w:val="center"/>
        <w:rPr>
          <w:rFonts w:ascii="Arial Narrow" w:hAnsi="Arial Narrow" w:cs="Arial"/>
          <w:sz w:val="20"/>
          <w:szCs w:val="20"/>
        </w:rPr>
      </w:pPr>
      <w:r>
        <w:rPr>
          <w:rFonts w:ascii="Arial Narrow" w:hAnsi="Arial Narrow" w:cs="Arial"/>
          <w:b/>
          <w:bCs/>
          <w:sz w:val="20"/>
          <w:szCs w:val="20"/>
        </w:rPr>
        <w:t xml:space="preserve">по проекту </w:t>
      </w:r>
      <w:r w:rsidR="00CA5FBF" w:rsidRPr="00CA5FBF">
        <w:rPr>
          <w:rFonts w:ascii="Arial Narrow" w:hAnsi="Arial Narrow" w:cs="Arial"/>
          <w:b/>
          <w:bCs/>
          <w:sz w:val="20"/>
          <w:szCs w:val="20"/>
        </w:rPr>
        <w:t>Решения «Об ут</w:t>
      </w:r>
      <w:r>
        <w:rPr>
          <w:rFonts w:ascii="Arial Narrow" w:hAnsi="Arial Narrow" w:cs="Arial"/>
          <w:b/>
          <w:bCs/>
          <w:sz w:val="20"/>
          <w:szCs w:val="20"/>
        </w:rPr>
        <w:t xml:space="preserve">верждении отчета об исполнении </w:t>
      </w:r>
      <w:r w:rsidR="00CA5FBF" w:rsidRPr="00CA5FBF">
        <w:rPr>
          <w:rFonts w:ascii="Arial Narrow" w:hAnsi="Arial Narrow" w:cs="Arial"/>
          <w:b/>
          <w:bCs/>
          <w:sz w:val="20"/>
          <w:szCs w:val="20"/>
        </w:rPr>
        <w:t>бюджета поселка Бурный за 2024 год»</w:t>
      </w:r>
    </w:p>
    <w:p w:rsidR="00CA5FBF" w:rsidRPr="00CA5FBF" w:rsidRDefault="00CA5FBF" w:rsidP="00CA5FBF">
      <w:pPr>
        <w:ind w:firstLine="570"/>
        <w:jc w:val="both"/>
        <w:rPr>
          <w:rFonts w:ascii="Arial Narrow" w:hAnsi="Arial Narrow" w:cs="Arial"/>
          <w:sz w:val="20"/>
          <w:szCs w:val="20"/>
        </w:rPr>
      </w:pPr>
    </w:p>
    <w:p w:rsidR="00CA5FBF" w:rsidRPr="00D17D14" w:rsidRDefault="00CA5FBF" w:rsidP="00D17D14">
      <w:pPr>
        <w:ind w:firstLine="709"/>
        <w:jc w:val="both"/>
        <w:rPr>
          <w:rFonts w:ascii="Arial Narrow" w:hAnsi="Arial Narrow" w:cs="Arial"/>
          <w:sz w:val="20"/>
          <w:szCs w:val="20"/>
        </w:rPr>
      </w:pPr>
      <w:r w:rsidRPr="00D17D14">
        <w:rPr>
          <w:rFonts w:ascii="Arial Narrow" w:hAnsi="Arial Narrow" w:cs="Arial"/>
          <w:sz w:val="20"/>
          <w:szCs w:val="20"/>
        </w:rPr>
        <w:t>Публичные слушания назначены распоряжением Главы п. Бурный</w:t>
      </w:r>
      <w:r w:rsidR="00D17D14">
        <w:rPr>
          <w:rFonts w:ascii="Arial Narrow" w:hAnsi="Arial Narrow" w:cs="Arial"/>
          <w:sz w:val="20"/>
          <w:szCs w:val="20"/>
        </w:rPr>
        <w:t xml:space="preserve"> от</w:t>
      </w:r>
      <w:r w:rsidRPr="00D17D14">
        <w:rPr>
          <w:rFonts w:ascii="Arial Narrow" w:hAnsi="Arial Narrow" w:cs="Arial"/>
          <w:sz w:val="20"/>
          <w:szCs w:val="20"/>
        </w:rPr>
        <w:t xml:space="preserve"> 20.05.</w:t>
      </w:r>
      <w:r w:rsidR="00D17D14">
        <w:rPr>
          <w:rFonts w:ascii="Arial Narrow" w:hAnsi="Arial Narrow" w:cs="Arial"/>
          <w:bCs/>
          <w:sz w:val="20"/>
          <w:szCs w:val="20"/>
        </w:rPr>
        <w:t>2025 г. №</w:t>
      </w:r>
      <w:r w:rsidRPr="00D17D14">
        <w:rPr>
          <w:rFonts w:ascii="Arial Narrow" w:hAnsi="Arial Narrow" w:cs="Arial"/>
          <w:bCs/>
          <w:sz w:val="20"/>
          <w:szCs w:val="20"/>
        </w:rPr>
        <w:t xml:space="preserve"> 33-р «О назначении публичных слушаний»</w:t>
      </w:r>
    </w:p>
    <w:p w:rsidR="00CA5FBF" w:rsidRPr="00D17D14" w:rsidRDefault="00CA5FBF" w:rsidP="00D17D14">
      <w:pPr>
        <w:ind w:firstLine="709"/>
        <w:jc w:val="both"/>
        <w:rPr>
          <w:rFonts w:ascii="Arial Narrow" w:hAnsi="Arial Narrow" w:cs="Arial"/>
          <w:sz w:val="20"/>
          <w:szCs w:val="20"/>
        </w:rPr>
      </w:pPr>
      <w:r w:rsidRPr="00D17D14">
        <w:rPr>
          <w:rFonts w:ascii="Arial Narrow" w:hAnsi="Arial Narrow" w:cs="Arial"/>
          <w:sz w:val="20"/>
          <w:szCs w:val="20"/>
        </w:rPr>
        <w:t xml:space="preserve">Дата и время проведения: </w:t>
      </w:r>
      <w:r w:rsidRPr="00D17D14">
        <w:rPr>
          <w:rFonts w:ascii="Arial Narrow" w:hAnsi="Arial Narrow" w:cs="Arial"/>
          <w:bCs/>
          <w:sz w:val="20"/>
          <w:szCs w:val="20"/>
        </w:rPr>
        <w:t>"23" июня 2025 года в "12" час. "00" мин.</w:t>
      </w:r>
    </w:p>
    <w:p w:rsidR="00CA5FBF" w:rsidRPr="00D17D14" w:rsidRDefault="00D17D14" w:rsidP="00D17D14">
      <w:pPr>
        <w:ind w:firstLine="709"/>
        <w:jc w:val="both"/>
        <w:rPr>
          <w:rFonts w:ascii="Arial Narrow" w:hAnsi="Arial Narrow" w:cs="Arial"/>
          <w:sz w:val="20"/>
          <w:szCs w:val="20"/>
        </w:rPr>
      </w:pPr>
      <w:r>
        <w:rPr>
          <w:rFonts w:ascii="Arial Narrow" w:hAnsi="Arial Narrow" w:cs="Arial"/>
          <w:sz w:val="20"/>
          <w:szCs w:val="20"/>
        </w:rPr>
        <w:t xml:space="preserve">Количество участников: </w:t>
      </w:r>
      <w:r w:rsidR="00CA5FBF" w:rsidRPr="00D17D14">
        <w:rPr>
          <w:rFonts w:ascii="Arial Narrow" w:hAnsi="Arial Narrow" w:cs="Arial"/>
          <w:sz w:val="20"/>
          <w:szCs w:val="20"/>
        </w:rPr>
        <w:t xml:space="preserve">17 </w:t>
      </w:r>
      <w:r w:rsidR="00CA5FBF" w:rsidRPr="00D17D14">
        <w:rPr>
          <w:rFonts w:ascii="Arial Narrow" w:hAnsi="Arial Narrow" w:cs="Arial"/>
          <w:bCs/>
          <w:sz w:val="20"/>
          <w:szCs w:val="20"/>
        </w:rPr>
        <w:t>человек</w:t>
      </w:r>
    </w:p>
    <w:p w:rsidR="00CA5FBF" w:rsidRPr="00D17D14" w:rsidRDefault="00CA5FBF" w:rsidP="00D17D14">
      <w:pPr>
        <w:ind w:firstLine="709"/>
        <w:jc w:val="both"/>
        <w:rPr>
          <w:rFonts w:ascii="Arial Narrow" w:hAnsi="Arial Narrow" w:cs="Arial"/>
          <w:sz w:val="20"/>
          <w:szCs w:val="20"/>
        </w:rPr>
      </w:pPr>
      <w:r w:rsidRPr="00D17D14">
        <w:rPr>
          <w:rFonts w:ascii="Arial Narrow" w:hAnsi="Arial Narrow" w:cs="Arial"/>
          <w:sz w:val="20"/>
          <w:szCs w:val="20"/>
        </w:rPr>
        <w:t>Количество п</w:t>
      </w:r>
      <w:r w:rsidR="00D17D14">
        <w:rPr>
          <w:rFonts w:ascii="Arial Narrow" w:hAnsi="Arial Narrow" w:cs="Arial"/>
          <w:sz w:val="20"/>
          <w:szCs w:val="20"/>
        </w:rPr>
        <w:t>оступивших предложений жителей:</w:t>
      </w:r>
      <w:r w:rsidRPr="00D17D14">
        <w:rPr>
          <w:rFonts w:ascii="Arial Narrow" w:hAnsi="Arial Narrow" w:cs="Arial"/>
          <w:bCs/>
          <w:sz w:val="20"/>
          <w:szCs w:val="20"/>
        </w:rPr>
        <w:t xml:space="preserve"> нет</w:t>
      </w:r>
    </w:p>
    <w:p w:rsidR="00CA5FBF" w:rsidRPr="00D17D14" w:rsidRDefault="00CA5FBF" w:rsidP="00D17D14">
      <w:pPr>
        <w:ind w:firstLine="709"/>
        <w:jc w:val="both"/>
        <w:rPr>
          <w:rFonts w:ascii="Arial Narrow" w:hAnsi="Arial Narrow" w:cs="Arial"/>
          <w:sz w:val="20"/>
          <w:szCs w:val="20"/>
        </w:rPr>
      </w:pPr>
      <w:r w:rsidRPr="00D17D14">
        <w:rPr>
          <w:rFonts w:ascii="Arial Narrow" w:hAnsi="Arial Narrow" w:cs="Arial"/>
          <w:sz w:val="20"/>
          <w:szCs w:val="20"/>
        </w:rPr>
        <w:t>В результате обсуждения проекта Решения ««Об у</w:t>
      </w:r>
      <w:r w:rsidR="002D2DAF">
        <w:rPr>
          <w:rFonts w:ascii="Arial Narrow" w:hAnsi="Arial Narrow" w:cs="Arial"/>
          <w:sz w:val="20"/>
          <w:szCs w:val="20"/>
        </w:rPr>
        <w:t>тверждении отчета об исполнении</w:t>
      </w:r>
      <w:r w:rsidRPr="00D17D14">
        <w:rPr>
          <w:rFonts w:ascii="Arial Narrow" w:hAnsi="Arial Narrow" w:cs="Arial"/>
          <w:sz w:val="20"/>
          <w:szCs w:val="20"/>
        </w:rPr>
        <w:t xml:space="preserve"> бюджета поселка Бурный за 2024 год» было принято следующее решение: </w:t>
      </w:r>
    </w:p>
    <w:p w:rsidR="00CA5FBF" w:rsidRPr="00D17D14" w:rsidRDefault="00D17D14" w:rsidP="00D17D14">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CA5FBF" w:rsidRPr="00D17D14">
        <w:rPr>
          <w:rFonts w:ascii="Arial Narrow" w:hAnsi="Arial Narrow" w:cs="Arial"/>
          <w:sz w:val="20"/>
          <w:szCs w:val="20"/>
        </w:rPr>
        <w:t>Одобрить проект Решения «Об у</w:t>
      </w:r>
      <w:r>
        <w:rPr>
          <w:rFonts w:ascii="Arial Narrow" w:hAnsi="Arial Narrow" w:cs="Arial"/>
          <w:sz w:val="20"/>
          <w:szCs w:val="20"/>
        </w:rPr>
        <w:t>тверждении отчета об исполнении</w:t>
      </w:r>
      <w:r w:rsidR="00CA5FBF" w:rsidRPr="00D17D14">
        <w:rPr>
          <w:rFonts w:ascii="Arial Narrow" w:hAnsi="Arial Narrow" w:cs="Arial"/>
          <w:sz w:val="20"/>
          <w:szCs w:val="20"/>
        </w:rPr>
        <w:t xml:space="preserve"> бюджета поселка Бурный за 2024 год» </w:t>
      </w:r>
      <w:r w:rsidR="00CA5FBF" w:rsidRPr="00D17D14">
        <w:rPr>
          <w:rFonts w:ascii="Arial Narrow" w:hAnsi="Arial Narrow" w:cs="Arial"/>
          <w:kern w:val="1"/>
          <w:sz w:val="20"/>
          <w:szCs w:val="20"/>
        </w:rPr>
        <w:t>в целом.</w:t>
      </w:r>
      <w:r w:rsidR="00CA5FBF" w:rsidRPr="00D17D14">
        <w:rPr>
          <w:rFonts w:ascii="Arial Narrow" w:hAnsi="Arial Narrow" w:cs="Arial"/>
          <w:bCs/>
          <w:kern w:val="1"/>
          <w:sz w:val="20"/>
          <w:szCs w:val="20"/>
        </w:rPr>
        <w:t xml:space="preserve"> </w:t>
      </w:r>
    </w:p>
    <w:p w:rsidR="00CA5FBF" w:rsidRPr="00D17D14" w:rsidRDefault="00D17D14" w:rsidP="00D17D14">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 xml:space="preserve">Опубликовать результаты </w:t>
      </w:r>
      <w:r w:rsidR="00CA5FBF" w:rsidRPr="00D17D14">
        <w:rPr>
          <w:rFonts w:ascii="Arial Narrow" w:hAnsi="Arial Narrow" w:cs="Arial"/>
          <w:sz w:val="20"/>
          <w:szCs w:val="20"/>
        </w:rPr>
        <w:t xml:space="preserve">публичных </w:t>
      </w:r>
      <w:r>
        <w:rPr>
          <w:rFonts w:ascii="Arial Narrow" w:hAnsi="Arial Narrow" w:cs="Arial"/>
          <w:sz w:val="20"/>
          <w:szCs w:val="20"/>
        </w:rPr>
        <w:t>слушаний</w:t>
      </w:r>
      <w:r w:rsidR="00CA5FBF" w:rsidRPr="00D17D14">
        <w:rPr>
          <w:rFonts w:ascii="Arial Narrow" w:hAnsi="Arial Narrow" w:cs="Arial"/>
          <w:sz w:val="20"/>
          <w:szCs w:val="20"/>
        </w:rPr>
        <w:t xml:space="preserve"> в информационном периодическом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CA5FBF" w:rsidRPr="00D17D14" w:rsidRDefault="00D17D14" w:rsidP="00D17D14">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CA5FBF" w:rsidRPr="00D17D14">
        <w:rPr>
          <w:rFonts w:ascii="Arial Narrow" w:hAnsi="Arial Narrow" w:cs="Arial"/>
          <w:sz w:val="20"/>
          <w:szCs w:val="20"/>
        </w:rPr>
        <w:t xml:space="preserve">Разместить настоящее заключение </w:t>
      </w:r>
      <w:r w:rsidR="00CA5FBF" w:rsidRPr="00D17D14">
        <w:rPr>
          <w:rStyle w:val="af2"/>
          <w:rFonts w:ascii="Arial Narrow" w:hAnsi="Arial Narrow" w:cs="Arial"/>
          <w:color w:val="auto"/>
          <w:sz w:val="20"/>
          <w:szCs w:val="20"/>
          <w:u w:val="none"/>
        </w:rPr>
        <w:t>а официальном сайте муниципального образования «поселок Бурный» в сети «Интернет» (https://burnyj-r04.gosweb.gosuslugi.ru).</w:t>
      </w:r>
    </w:p>
    <w:p w:rsidR="00CA5FBF" w:rsidRPr="00D17D14" w:rsidRDefault="00CA5FBF" w:rsidP="00D17D14">
      <w:pPr>
        <w:jc w:val="both"/>
        <w:rPr>
          <w:rFonts w:ascii="Arial Narrow" w:hAnsi="Arial Narrow" w:cs="Arial"/>
          <w:bCs/>
          <w:sz w:val="20"/>
          <w:szCs w:val="20"/>
        </w:rPr>
      </w:pPr>
    </w:p>
    <w:p w:rsidR="00CA5FBF" w:rsidRPr="00D17D14" w:rsidRDefault="00CA5FBF" w:rsidP="00D17D14">
      <w:pPr>
        <w:jc w:val="both"/>
        <w:rPr>
          <w:rFonts w:ascii="Arial Narrow" w:hAnsi="Arial Narrow" w:cs="Arial"/>
          <w:sz w:val="20"/>
          <w:szCs w:val="20"/>
        </w:rPr>
      </w:pPr>
      <w:r w:rsidRPr="00D17D14">
        <w:rPr>
          <w:rFonts w:ascii="Arial Narrow" w:hAnsi="Arial Narrow" w:cs="Arial"/>
          <w:bCs/>
          <w:sz w:val="20"/>
          <w:szCs w:val="20"/>
        </w:rPr>
        <w:t xml:space="preserve">Глава поселка Бурный                                                              </w:t>
      </w:r>
      <w:r w:rsidR="00D17D14">
        <w:rPr>
          <w:rFonts w:ascii="Arial Narrow" w:hAnsi="Arial Narrow" w:cs="Arial"/>
          <w:bCs/>
          <w:sz w:val="20"/>
          <w:szCs w:val="20"/>
        </w:rPr>
        <w:t xml:space="preserve">              п/п                                                                        </w:t>
      </w:r>
      <w:r w:rsidRPr="00D17D14">
        <w:rPr>
          <w:rFonts w:ascii="Arial Narrow" w:hAnsi="Arial Narrow" w:cs="Arial"/>
          <w:bCs/>
          <w:sz w:val="20"/>
          <w:szCs w:val="20"/>
        </w:rPr>
        <w:t xml:space="preserve">  Р.А.</w:t>
      </w:r>
      <w:r w:rsidR="00D17D14">
        <w:rPr>
          <w:rFonts w:ascii="Arial Narrow" w:hAnsi="Arial Narrow" w:cs="Arial"/>
          <w:bCs/>
          <w:sz w:val="20"/>
          <w:szCs w:val="20"/>
        </w:rPr>
        <w:t xml:space="preserve"> </w:t>
      </w:r>
      <w:r w:rsidRPr="00D17D14">
        <w:rPr>
          <w:rFonts w:ascii="Arial Narrow" w:hAnsi="Arial Narrow" w:cs="Arial"/>
          <w:bCs/>
          <w:sz w:val="20"/>
          <w:szCs w:val="20"/>
        </w:rPr>
        <w:t>Горяев</w:t>
      </w:r>
    </w:p>
    <w:p w:rsidR="00CA5FBF" w:rsidRDefault="00CA5FBF" w:rsidP="00205046">
      <w:pPr>
        <w:jc w:val="center"/>
        <w:rPr>
          <w:rFonts w:ascii="Arial Narrow" w:hAnsi="Arial Narrow"/>
          <w:sz w:val="20"/>
          <w:szCs w:val="20"/>
        </w:rPr>
      </w:pPr>
    </w:p>
    <w:p w:rsidR="00104328" w:rsidRPr="00104328" w:rsidRDefault="00104328" w:rsidP="00104328">
      <w:pPr>
        <w:pStyle w:val="ConsPlusNonformat"/>
        <w:jc w:val="center"/>
        <w:rPr>
          <w:rFonts w:ascii="Arial Narrow" w:hAnsi="Arial Narrow" w:cs="Arial"/>
          <w:b/>
          <w:bCs/>
        </w:rPr>
      </w:pPr>
      <w:r>
        <w:rPr>
          <w:rFonts w:ascii="Arial Narrow" w:hAnsi="Arial Narrow" w:cs="Arial"/>
          <w:b/>
          <w:bCs/>
        </w:rPr>
        <w:t>АДМИНИСТРАЦИЯ</w:t>
      </w: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ПОСЕЛКА КУЮМБА</w:t>
      </w: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ЭВЕНКИЙСКОГО МУНИЦИПАЛЬНОГО РАЙОНА</w:t>
      </w: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КРАСНОЯРСКОГО КРАЯ</w:t>
      </w:r>
    </w:p>
    <w:p w:rsidR="00104328" w:rsidRPr="00104328" w:rsidRDefault="00104328" w:rsidP="00104328">
      <w:pPr>
        <w:pStyle w:val="ConsPlusNonformat"/>
        <w:jc w:val="center"/>
        <w:rPr>
          <w:rFonts w:ascii="Arial Narrow" w:hAnsi="Arial Narrow" w:cs="Arial"/>
          <w:b/>
          <w:bCs/>
        </w:rPr>
      </w:pP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ПОСТАНОВЛЕНИЕ</w:t>
      </w:r>
    </w:p>
    <w:p w:rsidR="00104328" w:rsidRPr="00104328" w:rsidRDefault="00104328" w:rsidP="00104328">
      <w:pPr>
        <w:pStyle w:val="ConsPlusNonformat"/>
        <w:rPr>
          <w:rFonts w:ascii="Arial Narrow" w:hAnsi="Arial Narrow" w:cs="Arial"/>
          <w:b/>
          <w:bCs/>
        </w:rPr>
      </w:pPr>
    </w:p>
    <w:p w:rsidR="00104328" w:rsidRPr="00104328" w:rsidRDefault="00104328" w:rsidP="00104328">
      <w:pPr>
        <w:pStyle w:val="ConsPlusNonformat"/>
        <w:jc w:val="both"/>
        <w:rPr>
          <w:rFonts w:ascii="Arial Narrow" w:hAnsi="Arial Narrow" w:cs="Arial"/>
        </w:rPr>
      </w:pPr>
      <w:r w:rsidRPr="00104328">
        <w:rPr>
          <w:rFonts w:ascii="Arial Narrow" w:hAnsi="Arial Narrow" w:cs="Arial"/>
          <w:bCs/>
        </w:rPr>
        <w:t xml:space="preserve">«25» июня 2025 г.                                                                           </w:t>
      </w:r>
      <w:r>
        <w:rPr>
          <w:rFonts w:ascii="Arial Narrow" w:hAnsi="Arial Narrow" w:cs="Arial"/>
          <w:bCs/>
        </w:rPr>
        <w:t xml:space="preserve">                                                                                 </w:t>
      </w:r>
      <w:r w:rsidRPr="00104328">
        <w:rPr>
          <w:rFonts w:ascii="Arial Narrow" w:hAnsi="Arial Narrow" w:cs="Arial"/>
          <w:bCs/>
        </w:rPr>
        <w:t xml:space="preserve">               № 40-п</w:t>
      </w:r>
    </w:p>
    <w:p w:rsidR="00104328" w:rsidRPr="00104328" w:rsidRDefault="00104328" w:rsidP="00104328">
      <w:pPr>
        <w:jc w:val="center"/>
        <w:rPr>
          <w:rFonts w:ascii="Arial Narrow" w:hAnsi="Arial Narrow"/>
          <w:b/>
          <w:sz w:val="20"/>
          <w:szCs w:val="20"/>
        </w:rPr>
      </w:pPr>
    </w:p>
    <w:p w:rsidR="00104328" w:rsidRPr="00104328" w:rsidRDefault="00104328" w:rsidP="00025CB8">
      <w:pPr>
        <w:jc w:val="center"/>
        <w:rPr>
          <w:rFonts w:ascii="Arial Narrow" w:hAnsi="Arial Narrow"/>
          <w:b/>
          <w:bCs/>
          <w:sz w:val="20"/>
          <w:szCs w:val="20"/>
        </w:rPr>
      </w:pPr>
      <w:r w:rsidRPr="00104328">
        <w:rPr>
          <w:rFonts w:ascii="Arial Narrow" w:hAnsi="Arial Narrow"/>
          <w:b/>
          <w:bCs/>
          <w:sz w:val="20"/>
          <w:szCs w:val="20"/>
        </w:rPr>
        <w:t>О внесении изменений в Постановление Администрации п. Куюмба от 03.05</w:t>
      </w:r>
      <w:r>
        <w:rPr>
          <w:rFonts w:ascii="Arial Narrow" w:hAnsi="Arial Narrow"/>
          <w:b/>
          <w:bCs/>
          <w:sz w:val="20"/>
          <w:szCs w:val="20"/>
        </w:rPr>
        <w:t>.2011 № 17-п «Об утверждении Положения об</w:t>
      </w:r>
      <w:r w:rsidRPr="00104328">
        <w:rPr>
          <w:rFonts w:ascii="Arial Narrow" w:hAnsi="Arial Narrow"/>
          <w:b/>
          <w:bCs/>
          <w:sz w:val="20"/>
          <w:szCs w:val="20"/>
        </w:rPr>
        <w:t xml:space="preserve"> осуществлении</w:t>
      </w:r>
      <w:r>
        <w:rPr>
          <w:rFonts w:ascii="Arial Narrow" w:hAnsi="Arial Narrow"/>
          <w:b/>
          <w:bCs/>
          <w:sz w:val="20"/>
          <w:szCs w:val="20"/>
        </w:rPr>
        <w:t xml:space="preserve"> </w:t>
      </w:r>
      <w:r w:rsidRPr="00104328">
        <w:rPr>
          <w:rFonts w:ascii="Arial Narrow" w:hAnsi="Arial Narrow"/>
          <w:b/>
          <w:sz w:val="20"/>
          <w:szCs w:val="20"/>
        </w:rPr>
        <w:t>мероприятий по обеспечению безопасности людей</w:t>
      </w:r>
      <w:r>
        <w:rPr>
          <w:rFonts w:ascii="Arial Narrow" w:hAnsi="Arial Narrow"/>
          <w:b/>
          <w:sz w:val="20"/>
          <w:szCs w:val="20"/>
        </w:rPr>
        <w:t xml:space="preserve"> на водных объектах, охране </w:t>
      </w:r>
      <w:r w:rsidRPr="00104328">
        <w:rPr>
          <w:rFonts w:ascii="Arial Narrow" w:hAnsi="Arial Narrow"/>
          <w:b/>
          <w:sz w:val="20"/>
          <w:szCs w:val="20"/>
        </w:rPr>
        <w:t xml:space="preserve">их жизни и </w:t>
      </w:r>
      <w:r w:rsidRPr="00104328">
        <w:rPr>
          <w:rFonts w:ascii="Arial Narrow" w:eastAsia="Times New Roman CYR" w:hAnsi="Arial Narrow"/>
          <w:b/>
          <w:bCs/>
          <w:sz w:val="20"/>
          <w:szCs w:val="20"/>
        </w:rPr>
        <w:t>здоровья на территории поселка Куюмба</w:t>
      </w:r>
      <w:r w:rsidRPr="00104328">
        <w:rPr>
          <w:rFonts w:ascii="Arial Narrow" w:hAnsi="Arial Narrow"/>
          <w:b/>
          <w:bCs/>
          <w:sz w:val="20"/>
          <w:szCs w:val="20"/>
        </w:rPr>
        <w:t>»</w:t>
      </w:r>
    </w:p>
    <w:p w:rsidR="00104328" w:rsidRPr="00104328" w:rsidRDefault="00104328" w:rsidP="00104328">
      <w:pPr>
        <w:jc w:val="both"/>
        <w:rPr>
          <w:rFonts w:ascii="Arial Narrow" w:hAnsi="Arial Narrow"/>
          <w:sz w:val="20"/>
          <w:szCs w:val="20"/>
        </w:rPr>
      </w:pPr>
    </w:p>
    <w:p w:rsidR="00104328" w:rsidRPr="00104328" w:rsidRDefault="00104328" w:rsidP="00104328">
      <w:pPr>
        <w:ind w:firstLine="709"/>
        <w:jc w:val="both"/>
        <w:rPr>
          <w:rFonts w:ascii="Arial Narrow" w:hAnsi="Arial Narrow"/>
          <w:b/>
          <w:bCs/>
          <w:sz w:val="20"/>
          <w:szCs w:val="20"/>
        </w:rPr>
      </w:pPr>
      <w:r w:rsidRPr="00104328">
        <w:rPr>
          <w:rFonts w:ascii="Arial Narrow" w:hAnsi="Arial Narrow"/>
          <w:sz w:val="20"/>
          <w:szCs w:val="20"/>
        </w:rPr>
        <w:t xml:space="preserve">В целях приведения нормативных правовых актов поселка Куюмба в соответствие с действующим законодательством, руководствуясь Уставом п. Куюмба, </w:t>
      </w:r>
      <w:r w:rsidRPr="00104328">
        <w:rPr>
          <w:rFonts w:ascii="Arial Narrow" w:hAnsi="Arial Narrow"/>
          <w:b/>
          <w:bCs/>
          <w:sz w:val="20"/>
          <w:szCs w:val="20"/>
        </w:rPr>
        <w:t>ПОСТАНОВЛЯЮ:</w:t>
      </w:r>
    </w:p>
    <w:p w:rsidR="00104328" w:rsidRPr="00104328" w:rsidRDefault="00104328" w:rsidP="00104328">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104328">
        <w:rPr>
          <w:rFonts w:ascii="Arial Narrow" w:hAnsi="Arial Narrow"/>
          <w:sz w:val="20"/>
          <w:szCs w:val="20"/>
        </w:rPr>
        <w:t xml:space="preserve">Внести в Постановление Администрации п. </w:t>
      </w:r>
      <w:r>
        <w:rPr>
          <w:rFonts w:ascii="Arial Narrow" w:hAnsi="Arial Narrow"/>
          <w:sz w:val="20"/>
          <w:szCs w:val="20"/>
        </w:rPr>
        <w:t>Куюмба от 03.05.2011 № 17-п «Об</w:t>
      </w:r>
      <w:r w:rsidRPr="00104328">
        <w:rPr>
          <w:rFonts w:ascii="Arial Narrow" w:hAnsi="Arial Narrow"/>
          <w:sz w:val="20"/>
          <w:szCs w:val="20"/>
        </w:rPr>
        <w:t xml:space="preserve"> утвержд</w:t>
      </w:r>
      <w:r>
        <w:rPr>
          <w:rFonts w:ascii="Arial Narrow" w:hAnsi="Arial Narrow"/>
          <w:sz w:val="20"/>
          <w:szCs w:val="20"/>
        </w:rPr>
        <w:t xml:space="preserve">ении Положения об </w:t>
      </w:r>
      <w:r w:rsidRPr="00104328">
        <w:rPr>
          <w:rFonts w:ascii="Arial Narrow" w:hAnsi="Arial Narrow"/>
          <w:sz w:val="20"/>
          <w:szCs w:val="20"/>
        </w:rPr>
        <w:t>осуществлении мероприятий по об</w:t>
      </w:r>
      <w:r>
        <w:rPr>
          <w:rFonts w:ascii="Arial Narrow" w:hAnsi="Arial Narrow"/>
          <w:sz w:val="20"/>
          <w:szCs w:val="20"/>
        </w:rPr>
        <w:t>еспечению безопасности людей на водных объектах, охране</w:t>
      </w:r>
      <w:r w:rsidRPr="00104328">
        <w:rPr>
          <w:rFonts w:ascii="Arial Narrow" w:hAnsi="Arial Narrow"/>
          <w:sz w:val="20"/>
          <w:szCs w:val="20"/>
        </w:rPr>
        <w:t xml:space="preserve"> их жизни и здоровья на территории поселка Куюмба» следующие изменения:</w:t>
      </w:r>
    </w:p>
    <w:p w:rsidR="00104328" w:rsidRPr="00104328" w:rsidRDefault="00104328" w:rsidP="00104328">
      <w:pPr>
        <w:jc w:val="both"/>
        <w:rPr>
          <w:rFonts w:ascii="Arial Narrow" w:hAnsi="Arial Narrow"/>
          <w:sz w:val="20"/>
          <w:szCs w:val="20"/>
        </w:rPr>
      </w:pPr>
      <w:r w:rsidRPr="00104328">
        <w:rPr>
          <w:rFonts w:ascii="Arial Narrow" w:hAnsi="Arial Narrow"/>
          <w:bCs/>
          <w:sz w:val="20"/>
          <w:szCs w:val="20"/>
        </w:rPr>
        <w:t>1) пункт 3.3 части 3 Положения (Приложение к Постановлению) изложить в следующей редакции:</w:t>
      </w:r>
    </w:p>
    <w:p w:rsidR="00104328" w:rsidRPr="00104328" w:rsidRDefault="00104328" w:rsidP="00104328">
      <w:pPr>
        <w:jc w:val="both"/>
        <w:rPr>
          <w:rFonts w:ascii="Arial Narrow" w:hAnsi="Arial Narrow"/>
          <w:sz w:val="20"/>
          <w:szCs w:val="20"/>
        </w:rPr>
      </w:pPr>
      <w:r>
        <w:rPr>
          <w:rFonts w:ascii="Arial Narrow" w:hAnsi="Arial Narrow"/>
          <w:sz w:val="20"/>
          <w:szCs w:val="20"/>
        </w:rPr>
        <w:tab/>
      </w:r>
      <w:r w:rsidRPr="00104328">
        <w:rPr>
          <w:rFonts w:ascii="Arial Narrow" w:hAnsi="Arial Narrow"/>
          <w:sz w:val="20"/>
          <w:szCs w:val="20"/>
        </w:rPr>
        <w:t>«3.3. Запрещается:</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а)</w:t>
      </w:r>
      <w:r>
        <w:rPr>
          <w:rFonts w:ascii="Arial Narrow" w:hAnsi="Arial Narrow"/>
          <w:sz w:val="20"/>
          <w:szCs w:val="20"/>
        </w:rPr>
        <w:t xml:space="preserve"> </w:t>
      </w:r>
      <w:r w:rsidRPr="00104328">
        <w:rPr>
          <w:rFonts w:ascii="Arial Narrow" w:hAnsi="Arial Narrow"/>
          <w:sz w:val="20"/>
          <w:szCs w:val="20"/>
        </w:rPr>
        <w:t>купаться в местах, где выставлены щиты (аншлаги) с предупреждениями и запрещающими надписями;</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б) купаться в незнакомых местах;</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в) подплывать к моторным, парусным судам, весельным лодкам и другим плавсредствам;</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г) прыгать в воду с катеров, лодок, причалов, а также сооружений, не приспособленных для этих целей;</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д) загрязнять и засорять водоемы;</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е) распивать спиртные напитки, купаться в состоянии алкогольного опьянения;</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ж) приводить с собой собак и других животных;</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з) подавать крики ложной тревоги;</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и) плавать на досках, бревнах и других не приспособленных для этого средствах (предметах).».</w:t>
      </w:r>
    </w:p>
    <w:p w:rsidR="00104328" w:rsidRPr="00104328" w:rsidRDefault="00104328" w:rsidP="00104328">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04328">
        <w:rPr>
          <w:rFonts w:ascii="Arial Narrow" w:hAnsi="Arial Narrow"/>
          <w:sz w:val="20"/>
          <w:szCs w:val="20"/>
        </w:rPr>
        <w:t>Разместить настоящее Постановление на сайте муниципального образования «поселок Куюмба» в сети «Интернет» (https://kuyumba-r04.gosweb.gosuslugi.ru).</w:t>
      </w:r>
    </w:p>
    <w:p w:rsidR="00104328" w:rsidRPr="00104328" w:rsidRDefault="00104328" w:rsidP="00104328">
      <w:pPr>
        <w:suppressAutoHyphens/>
        <w:autoSpaceDE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04328">
        <w:rPr>
          <w:rFonts w:ascii="Arial Narrow" w:hAnsi="Arial Narrow"/>
          <w:sz w:val="20"/>
          <w:szCs w:val="20"/>
        </w:rPr>
        <w:t>Настоящее</w:t>
      </w:r>
      <w:r>
        <w:rPr>
          <w:rFonts w:ascii="Arial Narrow" w:hAnsi="Arial Narrow"/>
          <w:sz w:val="20"/>
          <w:szCs w:val="20"/>
        </w:rPr>
        <w:t xml:space="preserve"> Постановление вступает в силу </w:t>
      </w:r>
      <w:r w:rsidRPr="00104328">
        <w:rPr>
          <w:rFonts w:ascii="Arial Narrow" w:hAnsi="Arial Narrow"/>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04328" w:rsidRPr="00104328" w:rsidRDefault="00104328" w:rsidP="00104328">
      <w:pPr>
        <w:jc w:val="both"/>
        <w:rPr>
          <w:rFonts w:ascii="Arial Narrow" w:hAnsi="Arial Narrow"/>
          <w:sz w:val="20"/>
          <w:szCs w:val="20"/>
        </w:rPr>
      </w:pPr>
    </w:p>
    <w:p w:rsidR="00104328" w:rsidRPr="00104328" w:rsidRDefault="00104328" w:rsidP="00104328">
      <w:pPr>
        <w:pStyle w:val="1f6"/>
        <w:widowControl w:val="0"/>
        <w:tabs>
          <w:tab w:val="left" w:pos="6379"/>
        </w:tabs>
        <w:suppressAutoHyphens/>
        <w:jc w:val="both"/>
        <w:rPr>
          <w:rFonts w:ascii="Arial Narrow" w:hAnsi="Arial Narrow"/>
          <w:sz w:val="20"/>
          <w:szCs w:val="20"/>
        </w:rPr>
      </w:pPr>
      <w:r w:rsidRPr="00104328">
        <w:rPr>
          <w:rFonts w:ascii="Arial Narrow" w:hAnsi="Arial Narrow" w:cs="Arial"/>
          <w:bCs/>
          <w:sz w:val="20"/>
          <w:szCs w:val="20"/>
        </w:rPr>
        <w:t xml:space="preserve">Глава поселка Куюмба                                                             </w:t>
      </w:r>
      <w:r>
        <w:rPr>
          <w:rFonts w:ascii="Arial Narrow" w:hAnsi="Arial Narrow" w:cs="Arial"/>
          <w:bCs/>
          <w:sz w:val="20"/>
          <w:szCs w:val="20"/>
        </w:rPr>
        <w:t xml:space="preserve">            п/п                                                                </w:t>
      </w:r>
      <w:r w:rsidRPr="00104328">
        <w:rPr>
          <w:rFonts w:ascii="Arial Narrow" w:hAnsi="Arial Narrow" w:cs="Arial"/>
          <w:bCs/>
          <w:sz w:val="20"/>
          <w:szCs w:val="20"/>
        </w:rPr>
        <w:t xml:space="preserve">      Т.В. Шахбазова</w:t>
      </w:r>
    </w:p>
    <w:p w:rsidR="00104328" w:rsidRPr="00BC5103" w:rsidRDefault="00104328" w:rsidP="00205046">
      <w:pPr>
        <w:jc w:val="center"/>
        <w:rPr>
          <w:rFonts w:ascii="Arial Narrow" w:hAnsi="Arial Narrow"/>
          <w:sz w:val="20"/>
          <w:szCs w:val="20"/>
        </w:rPr>
      </w:pPr>
    </w:p>
    <w:p w:rsidR="00BC5103" w:rsidRPr="00BC5103" w:rsidRDefault="00BC5103" w:rsidP="00BC5103">
      <w:pPr>
        <w:jc w:val="center"/>
        <w:rPr>
          <w:rFonts w:ascii="Arial Narrow" w:hAnsi="Arial Narrow"/>
          <w:b/>
          <w:sz w:val="20"/>
          <w:szCs w:val="20"/>
        </w:rPr>
      </w:pPr>
      <w:r>
        <w:rPr>
          <w:rFonts w:ascii="Arial Narrow" w:hAnsi="Arial Narrow"/>
          <w:b/>
          <w:sz w:val="20"/>
          <w:szCs w:val="20"/>
        </w:rPr>
        <w:t xml:space="preserve">КРАСНОЯРСКИЙ </w:t>
      </w:r>
      <w:r w:rsidRPr="00BC5103">
        <w:rPr>
          <w:rFonts w:ascii="Arial Narrow" w:hAnsi="Arial Narrow"/>
          <w:b/>
          <w:sz w:val="20"/>
          <w:szCs w:val="20"/>
        </w:rPr>
        <w:t>КРАЙ</w:t>
      </w:r>
    </w:p>
    <w:p w:rsidR="00BC5103" w:rsidRPr="00BC5103" w:rsidRDefault="00BC5103" w:rsidP="00BC5103">
      <w:pPr>
        <w:pStyle w:val="2"/>
        <w:spacing w:before="0" w:after="0"/>
        <w:jc w:val="center"/>
        <w:rPr>
          <w:rFonts w:ascii="Arial Narrow" w:hAnsi="Arial Narrow"/>
          <w:i w:val="0"/>
          <w:spacing w:val="60"/>
          <w:sz w:val="20"/>
          <w:szCs w:val="20"/>
        </w:rPr>
      </w:pPr>
      <w:r w:rsidRPr="00BC5103">
        <w:rPr>
          <w:rFonts w:ascii="Arial Narrow" w:hAnsi="Arial Narrow"/>
          <w:i w:val="0"/>
          <w:spacing w:val="60"/>
          <w:sz w:val="20"/>
          <w:szCs w:val="20"/>
        </w:rPr>
        <w:t>Эвенкийский муниципаль</w:t>
      </w:r>
      <w:r>
        <w:rPr>
          <w:rFonts w:ascii="Arial Narrow" w:hAnsi="Arial Narrow"/>
          <w:i w:val="0"/>
          <w:spacing w:val="60"/>
          <w:sz w:val="20"/>
          <w:szCs w:val="20"/>
        </w:rPr>
        <w:t>ный</w:t>
      </w:r>
      <w:r w:rsidRPr="00BC5103">
        <w:rPr>
          <w:rFonts w:ascii="Arial Narrow" w:hAnsi="Arial Narrow"/>
          <w:i w:val="0"/>
          <w:spacing w:val="60"/>
          <w:sz w:val="20"/>
          <w:szCs w:val="20"/>
        </w:rPr>
        <w:t xml:space="preserve"> район</w:t>
      </w:r>
    </w:p>
    <w:p w:rsidR="00BC5103" w:rsidRPr="00BC5103" w:rsidRDefault="00BC5103" w:rsidP="00BC5103">
      <w:pPr>
        <w:jc w:val="center"/>
        <w:rPr>
          <w:rFonts w:ascii="Arial Narrow" w:hAnsi="Arial Narrow"/>
          <w:b/>
          <w:sz w:val="20"/>
          <w:szCs w:val="20"/>
        </w:rPr>
      </w:pPr>
      <w:r w:rsidRPr="00BC5103">
        <w:rPr>
          <w:rFonts w:ascii="Arial Narrow" w:hAnsi="Arial Narrow"/>
          <w:b/>
          <w:sz w:val="20"/>
          <w:szCs w:val="20"/>
        </w:rPr>
        <w:t>Администрация поселка Муторай</w:t>
      </w:r>
    </w:p>
    <w:p w:rsidR="00BC5103" w:rsidRPr="00BC5103" w:rsidRDefault="00BC5103" w:rsidP="00BC5103">
      <w:pPr>
        <w:pBdr>
          <w:bottom w:val="single" w:sz="4" w:space="1" w:color="auto"/>
        </w:pBdr>
        <w:jc w:val="center"/>
        <w:rPr>
          <w:rFonts w:ascii="Arial Narrow" w:hAnsi="Arial Narrow"/>
          <w:b/>
          <w:sz w:val="20"/>
          <w:szCs w:val="20"/>
        </w:rPr>
      </w:pPr>
    </w:p>
    <w:p w:rsidR="00BC5103" w:rsidRPr="00BC5103" w:rsidRDefault="00BC5103" w:rsidP="00BC5103">
      <w:pPr>
        <w:jc w:val="center"/>
        <w:rPr>
          <w:rFonts w:ascii="Arial Narrow" w:hAnsi="Arial Narrow"/>
          <w:b/>
          <w:sz w:val="20"/>
          <w:szCs w:val="20"/>
        </w:rPr>
      </w:pPr>
    </w:p>
    <w:p w:rsidR="00BC5103" w:rsidRDefault="00BC5103" w:rsidP="00BC5103">
      <w:pPr>
        <w:jc w:val="center"/>
        <w:rPr>
          <w:rFonts w:ascii="Arial Narrow" w:hAnsi="Arial Narrow"/>
          <w:b/>
          <w:sz w:val="20"/>
          <w:szCs w:val="20"/>
        </w:rPr>
      </w:pPr>
      <w:r w:rsidRPr="00BC5103">
        <w:rPr>
          <w:rFonts w:ascii="Arial Narrow" w:hAnsi="Arial Narrow"/>
          <w:b/>
          <w:sz w:val="20"/>
          <w:szCs w:val="20"/>
        </w:rPr>
        <w:lastRenderedPageBreak/>
        <w:t>ПОСТАНОВЛЕНИЕ</w:t>
      </w:r>
    </w:p>
    <w:p w:rsidR="00BC5103" w:rsidRPr="00BC5103" w:rsidRDefault="00BC5103" w:rsidP="00BC5103">
      <w:pPr>
        <w:jc w:val="center"/>
        <w:rPr>
          <w:rFonts w:ascii="Arial Narrow" w:hAnsi="Arial Narrow"/>
          <w:b/>
          <w:sz w:val="20"/>
          <w:szCs w:val="20"/>
        </w:rPr>
      </w:pPr>
    </w:p>
    <w:p w:rsidR="00BC5103" w:rsidRPr="00BC5103" w:rsidRDefault="00BC5103" w:rsidP="00BC5103">
      <w:pPr>
        <w:jc w:val="both"/>
        <w:rPr>
          <w:rFonts w:ascii="Arial Narrow" w:hAnsi="Arial Narrow"/>
          <w:sz w:val="20"/>
          <w:szCs w:val="20"/>
        </w:rPr>
      </w:pPr>
      <w:r w:rsidRPr="00BC5103">
        <w:rPr>
          <w:rFonts w:ascii="Arial Narrow" w:hAnsi="Arial Narrow"/>
          <w:sz w:val="20"/>
          <w:szCs w:val="20"/>
        </w:rPr>
        <w:t xml:space="preserve">20.06.2025 г                                                                                 </w:t>
      </w:r>
      <w:r>
        <w:rPr>
          <w:rFonts w:ascii="Arial Narrow" w:hAnsi="Arial Narrow"/>
          <w:sz w:val="20"/>
          <w:szCs w:val="20"/>
        </w:rPr>
        <w:t xml:space="preserve">           </w:t>
      </w:r>
      <w:r w:rsidRPr="00BC5103">
        <w:rPr>
          <w:rFonts w:ascii="Arial Narrow" w:hAnsi="Arial Narrow"/>
          <w:sz w:val="20"/>
          <w:szCs w:val="20"/>
        </w:rPr>
        <w:t xml:space="preserve">         </w:t>
      </w:r>
      <w:r>
        <w:rPr>
          <w:rFonts w:ascii="Arial Narrow" w:hAnsi="Arial Narrow"/>
          <w:sz w:val="20"/>
          <w:szCs w:val="20"/>
        </w:rPr>
        <w:t xml:space="preserve">                                                                             </w:t>
      </w:r>
      <w:r w:rsidRPr="00BC5103">
        <w:rPr>
          <w:rFonts w:ascii="Arial Narrow" w:hAnsi="Arial Narrow"/>
          <w:sz w:val="20"/>
          <w:szCs w:val="20"/>
        </w:rPr>
        <w:t xml:space="preserve">   №</w:t>
      </w:r>
      <w:r>
        <w:rPr>
          <w:rFonts w:ascii="Arial Narrow" w:hAnsi="Arial Narrow"/>
          <w:sz w:val="20"/>
          <w:szCs w:val="20"/>
        </w:rPr>
        <w:t xml:space="preserve"> </w:t>
      </w:r>
      <w:r w:rsidRPr="00BC5103">
        <w:rPr>
          <w:rFonts w:ascii="Arial Narrow" w:hAnsi="Arial Narrow"/>
          <w:sz w:val="20"/>
          <w:szCs w:val="20"/>
        </w:rPr>
        <w:t>33-п</w:t>
      </w:r>
    </w:p>
    <w:p w:rsidR="00BC5103" w:rsidRPr="00BC5103" w:rsidRDefault="00BC5103" w:rsidP="00BC5103">
      <w:pPr>
        <w:rPr>
          <w:rFonts w:ascii="Arial Narrow" w:hAnsi="Arial Narrow"/>
          <w:sz w:val="20"/>
          <w:szCs w:val="20"/>
        </w:rPr>
      </w:pPr>
    </w:p>
    <w:p w:rsidR="00BC5103" w:rsidRPr="00BC5103" w:rsidRDefault="00BC5103" w:rsidP="00BC5103">
      <w:pPr>
        <w:jc w:val="center"/>
        <w:rPr>
          <w:rFonts w:ascii="Arial Narrow" w:hAnsi="Arial Narrow"/>
          <w:b/>
          <w:sz w:val="20"/>
          <w:szCs w:val="20"/>
        </w:rPr>
      </w:pPr>
      <w:r w:rsidRPr="00BC5103">
        <w:rPr>
          <w:rFonts w:ascii="Arial Narrow" w:hAnsi="Arial Narrow"/>
          <w:b/>
          <w:sz w:val="20"/>
          <w:szCs w:val="20"/>
        </w:rPr>
        <w:t>О внесении изменений в Постановление Администрации поселка Муторай №41-п от 25.12.2024г. «Об утверждении бюджетной росписи по расходам и источникам внутреннего финансирования дефицита бюджета поселка Муторай на 2025 год и плановый период 2026-2027 годов»</w:t>
      </w:r>
    </w:p>
    <w:p w:rsidR="00BC5103" w:rsidRPr="00BC5103" w:rsidRDefault="00BC5103" w:rsidP="00BC5103">
      <w:pPr>
        <w:jc w:val="center"/>
        <w:rPr>
          <w:rFonts w:ascii="Arial Narrow" w:hAnsi="Arial Narrow"/>
          <w:sz w:val="20"/>
          <w:szCs w:val="20"/>
        </w:rPr>
      </w:pPr>
    </w:p>
    <w:p w:rsidR="00BC5103" w:rsidRPr="00BC5103" w:rsidRDefault="00BC5103" w:rsidP="00BC5103">
      <w:pPr>
        <w:ind w:firstLine="709"/>
        <w:jc w:val="both"/>
        <w:rPr>
          <w:rFonts w:ascii="Arial Narrow" w:hAnsi="Arial Narrow"/>
          <w:sz w:val="20"/>
          <w:szCs w:val="20"/>
        </w:rPr>
      </w:pPr>
      <w:r w:rsidRPr="00BC5103">
        <w:rPr>
          <w:rFonts w:ascii="Arial Narrow" w:hAnsi="Arial Narrow"/>
          <w:sz w:val="20"/>
          <w:szCs w:val="20"/>
        </w:rPr>
        <w:t xml:space="preserve">В соответствии со ст. 217, 219 Бюджетного Кодекса Российской Федерации и Решением Схода граждан поселка Муторай №21-р от 23.12.2024г. «О бюджете поселка Муторай на 2025 год и плановый период 2026-2027 годов». </w:t>
      </w:r>
      <w:r w:rsidRPr="00BC5103">
        <w:rPr>
          <w:rFonts w:ascii="Arial Narrow" w:hAnsi="Arial Narrow"/>
          <w:b/>
          <w:sz w:val="20"/>
          <w:szCs w:val="20"/>
        </w:rPr>
        <w:t>ПОСТАНОВЛЯЮ:</w:t>
      </w:r>
    </w:p>
    <w:p w:rsidR="00BC5103" w:rsidRPr="00BC5103" w:rsidRDefault="00BC5103" w:rsidP="00BC5103">
      <w:pPr>
        <w:numPr>
          <w:ilvl w:val="0"/>
          <w:numId w:val="15"/>
        </w:numPr>
        <w:tabs>
          <w:tab w:val="left" w:pos="709"/>
        </w:tabs>
        <w:ind w:left="0" w:firstLine="0"/>
        <w:jc w:val="both"/>
        <w:rPr>
          <w:rFonts w:ascii="Arial Narrow" w:hAnsi="Arial Narrow"/>
          <w:sz w:val="20"/>
          <w:szCs w:val="20"/>
        </w:rPr>
      </w:pPr>
      <w:r w:rsidRPr="00BC5103">
        <w:rPr>
          <w:rFonts w:ascii="Arial Narrow" w:hAnsi="Arial Narrow"/>
          <w:sz w:val="20"/>
          <w:szCs w:val="20"/>
        </w:rPr>
        <w:t xml:space="preserve">Утвердить бюджетную роспись расходов бюджета поселка на 2025 год и плановый период 2026-2027 годов по форме согласно приложению 1. </w:t>
      </w:r>
    </w:p>
    <w:p w:rsidR="00BC5103" w:rsidRPr="00BC5103" w:rsidRDefault="00BC5103" w:rsidP="00BC5103">
      <w:pPr>
        <w:numPr>
          <w:ilvl w:val="0"/>
          <w:numId w:val="15"/>
        </w:numPr>
        <w:tabs>
          <w:tab w:val="left" w:pos="709"/>
        </w:tabs>
        <w:ind w:left="0" w:firstLine="0"/>
        <w:jc w:val="both"/>
        <w:rPr>
          <w:rFonts w:ascii="Arial Narrow" w:hAnsi="Arial Narrow"/>
          <w:sz w:val="20"/>
          <w:szCs w:val="20"/>
        </w:rPr>
      </w:pPr>
      <w:r w:rsidRPr="00BC5103">
        <w:rPr>
          <w:rFonts w:ascii="Arial Narrow" w:hAnsi="Arial Narrow"/>
          <w:sz w:val="20"/>
          <w:szCs w:val="20"/>
        </w:rPr>
        <w:t>Утвердить роспись источников внутреннего финансирования дефицита</w:t>
      </w:r>
      <w:r w:rsidRPr="00BC5103">
        <w:rPr>
          <w:rFonts w:ascii="Arial Narrow" w:hAnsi="Arial Narrow"/>
          <w:bCs/>
          <w:sz w:val="20"/>
          <w:szCs w:val="20"/>
        </w:rPr>
        <w:t xml:space="preserve"> бюджета на 2025 год и плановый период 2026-2027 годов</w:t>
      </w:r>
      <w:r w:rsidRPr="00BC5103">
        <w:rPr>
          <w:rFonts w:ascii="Arial Narrow" w:hAnsi="Arial Narrow"/>
          <w:sz w:val="20"/>
          <w:szCs w:val="20"/>
        </w:rPr>
        <w:t xml:space="preserve"> по форме согласно приложению 2.</w:t>
      </w:r>
    </w:p>
    <w:p w:rsidR="00BC5103" w:rsidRPr="00BC5103" w:rsidRDefault="00BC5103" w:rsidP="00BC5103">
      <w:pPr>
        <w:numPr>
          <w:ilvl w:val="0"/>
          <w:numId w:val="15"/>
        </w:numPr>
        <w:tabs>
          <w:tab w:val="left" w:pos="709"/>
        </w:tabs>
        <w:ind w:left="0" w:firstLine="0"/>
        <w:jc w:val="both"/>
        <w:rPr>
          <w:rFonts w:ascii="Arial Narrow" w:hAnsi="Arial Narrow"/>
          <w:sz w:val="20"/>
          <w:szCs w:val="20"/>
        </w:rPr>
      </w:pPr>
      <w:r w:rsidRPr="00BC5103">
        <w:rPr>
          <w:rFonts w:ascii="Arial Narrow" w:hAnsi="Arial Narrow"/>
          <w:sz w:val="20"/>
          <w:szCs w:val="20"/>
        </w:rPr>
        <w:t>В ходе исполнения бюджета отдел бюджетов поселений МУ «Департамент финансов» Администрации Эвенкийского муниципального района (Баклыкова А.Л.):</w:t>
      </w:r>
    </w:p>
    <w:p w:rsidR="00BC5103" w:rsidRPr="00BC5103" w:rsidRDefault="00BC5103" w:rsidP="00BC5103">
      <w:pPr>
        <w:tabs>
          <w:tab w:val="left" w:pos="709"/>
        </w:tabs>
        <w:jc w:val="both"/>
        <w:rPr>
          <w:rFonts w:ascii="Arial Narrow" w:hAnsi="Arial Narrow"/>
          <w:sz w:val="20"/>
          <w:szCs w:val="20"/>
        </w:rPr>
      </w:pPr>
      <w:r>
        <w:rPr>
          <w:rFonts w:ascii="Arial Narrow" w:hAnsi="Arial Narrow"/>
          <w:sz w:val="20"/>
          <w:szCs w:val="20"/>
        </w:rPr>
        <w:t xml:space="preserve">- </w:t>
      </w:r>
      <w:r w:rsidRPr="00BC5103">
        <w:rPr>
          <w:rFonts w:ascii="Arial Narrow" w:hAnsi="Arial Narrow"/>
          <w:sz w:val="20"/>
          <w:szCs w:val="20"/>
        </w:rPr>
        <w:t>осуществляет финансирование с учётом выполнения организациями финансово - экономических показателей в пределах фактического поступления доходов в бюджет поселка обеспечивая в первоочередном порядке финансирование защищенных статей расходов бюджетов.</w:t>
      </w:r>
    </w:p>
    <w:p w:rsidR="00BC5103" w:rsidRPr="00BC5103" w:rsidRDefault="00BC5103" w:rsidP="00BC5103">
      <w:pPr>
        <w:numPr>
          <w:ilvl w:val="0"/>
          <w:numId w:val="15"/>
        </w:numPr>
        <w:tabs>
          <w:tab w:val="left" w:pos="709"/>
        </w:tabs>
        <w:ind w:left="0" w:firstLine="0"/>
        <w:jc w:val="both"/>
        <w:rPr>
          <w:rFonts w:ascii="Arial Narrow" w:hAnsi="Arial Narrow"/>
          <w:sz w:val="20"/>
          <w:szCs w:val="20"/>
        </w:rPr>
      </w:pPr>
      <w:r w:rsidRPr="00BC5103">
        <w:rPr>
          <w:rFonts w:ascii="Arial Narrow" w:hAnsi="Arial Narrow"/>
          <w:sz w:val="20"/>
          <w:szCs w:val="20"/>
        </w:rPr>
        <w:t>Контроль исполнения настоящего постановления оставляю за собой.</w:t>
      </w:r>
    </w:p>
    <w:p w:rsidR="00BC5103" w:rsidRPr="00BC5103" w:rsidRDefault="00BC5103" w:rsidP="00BC5103">
      <w:pPr>
        <w:numPr>
          <w:ilvl w:val="0"/>
          <w:numId w:val="15"/>
        </w:numPr>
        <w:tabs>
          <w:tab w:val="left" w:pos="709"/>
        </w:tabs>
        <w:ind w:left="0" w:firstLine="0"/>
        <w:jc w:val="both"/>
        <w:rPr>
          <w:rFonts w:ascii="Arial Narrow" w:hAnsi="Arial Narrow"/>
          <w:sz w:val="20"/>
          <w:szCs w:val="20"/>
        </w:rPr>
      </w:pPr>
      <w:r w:rsidRPr="00BC5103">
        <w:rPr>
          <w:rFonts w:ascii="Arial Narrow" w:hAnsi="Arial Narrow"/>
          <w:sz w:val="20"/>
          <w:szCs w:val="20"/>
        </w:rPr>
        <w:t>Настоящее постановление вступает в силу с момента подписания.</w:t>
      </w:r>
    </w:p>
    <w:p w:rsidR="00BC5103" w:rsidRPr="00BC5103" w:rsidRDefault="00BC5103" w:rsidP="00BC5103">
      <w:pPr>
        <w:tabs>
          <w:tab w:val="left" w:pos="709"/>
        </w:tabs>
        <w:jc w:val="both"/>
        <w:rPr>
          <w:rFonts w:ascii="Arial Narrow" w:hAnsi="Arial Narrow"/>
          <w:sz w:val="20"/>
          <w:szCs w:val="20"/>
        </w:rPr>
      </w:pPr>
    </w:p>
    <w:p w:rsidR="00BC5103" w:rsidRPr="00BC5103" w:rsidRDefault="00BC5103" w:rsidP="00BC5103">
      <w:pPr>
        <w:tabs>
          <w:tab w:val="left" w:pos="709"/>
        </w:tabs>
        <w:jc w:val="both"/>
        <w:rPr>
          <w:rFonts w:ascii="Arial Narrow" w:hAnsi="Arial Narrow"/>
          <w:b/>
          <w:sz w:val="20"/>
          <w:szCs w:val="20"/>
        </w:rPr>
      </w:pPr>
      <w:r w:rsidRPr="00BC5103">
        <w:rPr>
          <w:rFonts w:ascii="Arial Narrow" w:hAnsi="Arial Narrow"/>
          <w:sz w:val="20"/>
          <w:szCs w:val="20"/>
        </w:rPr>
        <w:t xml:space="preserve">Глава п. Муторай                                                              </w:t>
      </w:r>
      <w:r>
        <w:rPr>
          <w:rFonts w:ascii="Arial Narrow" w:hAnsi="Arial Narrow"/>
          <w:sz w:val="20"/>
          <w:szCs w:val="20"/>
        </w:rPr>
        <w:t xml:space="preserve">                    п/п                                                                      </w:t>
      </w:r>
      <w:r w:rsidRPr="00BC5103">
        <w:rPr>
          <w:rFonts w:ascii="Arial Narrow" w:hAnsi="Arial Narrow"/>
          <w:sz w:val="20"/>
          <w:szCs w:val="20"/>
        </w:rPr>
        <w:t xml:space="preserve">       Р.Л.</w:t>
      </w:r>
      <w:r>
        <w:rPr>
          <w:rFonts w:ascii="Arial Narrow" w:hAnsi="Arial Narrow"/>
          <w:sz w:val="20"/>
          <w:szCs w:val="20"/>
        </w:rPr>
        <w:t xml:space="preserve"> </w:t>
      </w:r>
      <w:r w:rsidRPr="00BC5103">
        <w:rPr>
          <w:rFonts w:ascii="Arial Narrow" w:hAnsi="Arial Narrow"/>
          <w:sz w:val="20"/>
          <w:szCs w:val="20"/>
        </w:rPr>
        <w:t>Баснин</w:t>
      </w:r>
    </w:p>
    <w:p w:rsidR="00BC5103" w:rsidRPr="00BC5103" w:rsidRDefault="00BC5103" w:rsidP="00BC5103">
      <w:pPr>
        <w:jc w:val="center"/>
        <w:rPr>
          <w:rFonts w:ascii="Arial Narrow" w:hAnsi="Arial Narrow"/>
          <w:sz w:val="20"/>
          <w:szCs w:val="20"/>
        </w:rPr>
      </w:pPr>
    </w:p>
    <w:p w:rsidR="00BC5103" w:rsidRPr="00BC5103" w:rsidRDefault="00BC5103" w:rsidP="00BC5103">
      <w:pPr>
        <w:jc w:val="center"/>
        <w:rPr>
          <w:rFonts w:ascii="Arial Narrow" w:hAnsi="Arial Narrow"/>
          <w:sz w:val="20"/>
          <w:szCs w:val="20"/>
        </w:rPr>
        <w:sectPr w:rsidR="00BC5103" w:rsidRPr="00BC5103" w:rsidSect="007B397C">
          <w:pgSz w:w="11906" w:h="16838"/>
          <w:pgMar w:top="450" w:right="757" w:bottom="375" w:left="1418" w:header="720" w:footer="720" w:gutter="0"/>
          <w:cols w:space="720"/>
          <w:docGrid w:linePitch="600" w:charSpace="32768"/>
        </w:sectPr>
      </w:pPr>
    </w:p>
    <w:tbl>
      <w:tblPr>
        <w:tblW w:w="16039" w:type="dxa"/>
        <w:tblInd w:w="93" w:type="dxa"/>
        <w:tblLook w:val="04A0" w:firstRow="1" w:lastRow="0" w:firstColumn="1" w:lastColumn="0" w:noHBand="0" w:noVBand="1"/>
      </w:tblPr>
      <w:tblGrid>
        <w:gridCol w:w="6819"/>
        <w:gridCol w:w="940"/>
        <w:gridCol w:w="940"/>
        <w:gridCol w:w="1560"/>
        <w:gridCol w:w="760"/>
        <w:gridCol w:w="1640"/>
        <w:gridCol w:w="1680"/>
        <w:gridCol w:w="1700"/>
      </w:tblGrid>
      <w:tr w:rsidR="00F50B0A" w:rsidRPr="00BC5103" w:rsidTr="00F50B0A">
        <w:trPr>
          <w:trHeight w:val="70"/>
        </w:trPr>
        <w:tc>
          <w:tcPr>
            <w:tcW w:w="16039" w:type="dxa"/>
            <w:gridSpan w:val="8"/>
            <w:tcBorders>
              <w:top w:val="nil"/>
              <w:left w:val="nil"/>
              <w:bottom w:val="nil"/>
              <w:right w:val="nil"/>
            </w:tcBorders>
            <w:shd w:val="clear" w:color="auto" w:fill="auto"/>
            <w:noWrap/>
            <w:vAlign w:val="bottom"/>
            <w:hideMark/>
          </w:tcPr>
          <w:p w:rsidR="00F50B0A" w:rsidRPr="00BC5103" w:rsidRDefault="00F50B0A" w:rsidP="00BC5103">
            <w:pPr>
              <w:jc w:val="right"/>
              <w:rPr>
                <w:rFonts w:ascii="Arial Narrow" w:hAnsi="Arial Narrow"/>
                <w:sz w:val="20"/>
                <w:szCs w:val="20"/>
              </w:rPr>
            </w:pPr>
            <w:bookmarkStart w:id="69" w:name="RANGE!A1:H115"/>
            <w:bookmarkEnd w:id="69"/>
            <w:r w:rsidRPr="00BC5103">
              <w:rPr>
                <w:rFonts w:ascii="Arial Narrow" w:hAnsi="Arial Narrow"/>
                <w:sz w:val="20"/>
                <w:szCs w:val="20"/>
              </w:rPr>
              <w:lastRenderedPageBreak/>
              <w:t>Приложение 1</w:t>
            </w:r>
          </w:p>
        </w:tc>
      </w:tr>
      <w:tr w:rsidR="00F50B0A" w:rsidRPr="00BC5103" w:rsidTr="00F50B0A">
        <w:trPr>
          <w:trHeight w:val="70"/>
        </w:trPr>
        <w:tc>
          <w:tcPr>
            <w:tcW w:w="16039" w:type="dxa"/>
            <w:gridSpan w:val="8"/>
            <w:tcBorders>
              <w:top w:val="nil"/>
              <w:left w:val="nil"/>
              <w:bottom w:val="nil"/>
              <w:right w:val="nil"/>
            </w:tcBorders>
            <w:shd w:val="clear" w:color="auto" w:fill="auto"/>
            <w:noWrap/>
            <w:vAlign w:val="bottom"/>
            <w:hideMark/>
          </w:tcPr>
          <w:p w:rsidR="00F50B0A" w:rsidRPr="00BC5103" w:rsidRDefault="00F50B0A" w:rsidP="00BC5103">
            <w:pPr>
              <w:jc w:val="right"/>
              <w:rPr>
                <w:rFonts w:ascii="Arial Narrow" w:hAnsi="Arial Narrow"/>
                <w:sz w:val="20"/>
                <w:szCs w:val="20"/>
              </w:rPr>
            </w:pPr>
            <w:r w:rsidRPr="00BC5103">
              <w:rPr>
                <w:rFonts w:ascii="Arial Narrow" w:hAnsi="Arial Narrow"/>
                <w:sz w:val="20"/>
                <w:szCs w:val="20"/>
              </w:rPr>
              <w:t>Постановлению Администрации</w:t>
            </w:r>
          </w:p>
        </w:tc>
      </w:tr>
      <w:tr w:rsidR="00F50B0A" w:rsidRPr="00BC5103" w:rsidTr="00F50B0A">
        <w:trPr>
          <w:trHeight w:val="70"/>
        </w:trPr>
        <w:tc>
          <w:tcPr>
            <w:tcW w:w="16039" w:type="dxa"/>
            <w:gridSpan w:val="8"/>
            <w:tcBorders>
              <w:top w:val="nil"/>
              <w:left w:val="nil"/>
              <w:bottom w:val="nil"/>
              <w:right w:val="nil"/>
            </w:tcBorders>
            <w:shd w:val="clear" w:color="auto" w:fill="auto"/>
            <w:noWrap/>
            <w:vAlign w:val="bottom"/>
            <w:hideMark/>
          </w:tcPr>
          <w:p w:rsidR="00F50B0A" w:rsidRPr="00BC5103" w:rsidRDefault="00F50B0A" w:rsidP="00BC5103">
            <w:pPr>
              <w:jc w:val="right"/>
              <w:rPr>
                <w:rFonts w:ascii="Arial Narrow" w:hAnsi="Arial Narrow"/>
                <w:sz w:val="20"/>
                <w:szCs w:val="20"/>
              </w:rPr>
            </w:pPr>
            <w:r w:rsidRPr="00BC5103">
              <w:rPr>
                <w:rFonts w:ascii="Arial Narrow" w:hAnsi="Arial Narrow"/>
                <w:sz w:val="20"/>
                <w:szCs w:val="20"/>
              </w:rPr>
              <w:t xml:space="preserve">поселка Муторай </w:t>
            </w:r>
          </w:p>
        </w:tc>
      </w:tr>
      <w:tr w:rsidR="00F50B0A" w:rsidRPr="00BC5103" w:rsidTr="00F50B0A">
        <w:trPr>
          <w:trHeight w:val="70"/>
        </w:trPr>
        <w:tc>
          <w:tcPr>
            <w:tcW w:w="16039" w:type="dxa"/>
            <w:gridSpan w:val="8"/>
            <w:tcBorders>
              <w:top w:val="nil"/>
              <w:left w:val="nil"/>
              <w:bottom w:val="nil"/>
              <w:right w:val="nil"/>
            </w:tcBorders>
            <w:shd w:val="clear" w:color="auto" w:fill="auto"/>
            <w:noWrap/>
            <w:vAlign w:val="bottom"/>
            <w:hideMark/>
          </w:tcPr>
          <w:p w:rsidR="00F50B0A" w:rsidRPr="00BC5103" w:rsidRDefault="00F50B0A" w:rsidP="00BC5103">
            <w:pPr>
              <w:jc w:val="right"/>
              <w:rPr>
                <w:rFonts w:ascii="Arial Narrow" w:hAnsi="Arial Narrow"/>
                <w:sz w:val="20"/>
                <w:szCs w:val="20"/>
              </w:rPr>
            </w:pPr>
            <w:r>
              <w:rPr>
                <w:rFonts w:ascii="Arial Narrow" w:hAnsi="Arial Narrow"/>
                <w:sz w:val="20"/>
                <w:szCs w:val="20"/>
              </w:rPr>
              <w:t xml:space="preserve">от </w:t>
            </w:r>
            <w:r w:rsidRPr="00BC5103">
              <w:rPr>
                <w:rFonts w:ascii="Arial Narrow" w:hAnsi="Arial Narrow"/>
                <w:sz w:val="20"/>
                <w:szCs w:val="20"/>
              </w:rPr>
              <w:t>20.06.2025 №33-п</w:t>
            </w:r>
          </w:p>
        </w:tc>
      </w:tr>
      <w:tr w:rsidR="00BC5103" w:rsidRPr="00BC5103" w:rsidTr="002F3458">
        <w:trPr>
          <w:trHeight w:val="70"/>
        </w:trPr>
        <w:tc>
          <w:tcPr>
            <w:tcW w:w="6819" w:type="dxa"/>
            <w:tcBorders>
              <w:top w:val="nil"/>
              <w:left w:val="nil"/>
              <w:bottom w:val="nil"/>
              <w:right w:val="nil"/>
            </w:tcBorders>
            <w:shd w:val="clear" w:color="auto" w:fill="auto"/>
            <w:noWrap/>
            <w:hideMark/>
          </w:tcPr>
          <w:p w:rsidR="00BC5103" w:rsidRPr="00BC5103" w:rsidRDefault="00BC5103" w:rsidP="00BC5103">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64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68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70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r>
      <w:tr w:rsidR="00BC5103" w:rsidRPr="00BC5103" w:rsidTr="007F666F">
        <w:trPr>
          <w:trHeight w:val="70"/>
        </w:trPr>
        <w:tc>
          <w:tcPr>
            <w:tcW w:w="16039" w:type="dxa"/>
            <w:gridSpan w:val="8"/>
            <w:tcBorders>
              <w:top w:val="nil"/>
              <w:left w:val="nil"/>
              <w:bottom w:val="nil"/>
              <w:right w:val="nil"/>
            </w:tcBorders>
            <w:shd w:val="clear" w:color="auto" w:fill="auto"/>
            <w:vAlign w:val="center"/>
            <w:hideMark/>
          </w:tcPr>
          <w:p w:rsidR="00BC5103" w:rsidRPr="00BC5103" w:rsidRDefault="00BC5103" w:rsidP="00BC5103">
            <w:pPr>
              <w:jc w:val="center"/>
              <w:rPr>
                <w:rFonts w:ascii="Arial Narrow" w:hAnsi="Arial Narrow"/>
                <w:b/>
                <w:sz w:val="20"/>
                <w:szCs w:val="20"/>
              </w:rPr>
            </w:pPr>
            <w:r w:rsidRPr="00BC5103">
              <w:rPr>
                <w:rFonts w:ascii="Arial Narrow" w:hAnsi="Arial Narrow"/>
                <w:b/>
                <w:sz w:val="20"/>
                <w:szCs w:val="20"/>
              </w:rPr>
              <w:t>Роспись бюджета поселка Муторай Эвенкийского муниципального района на 2025 год и плановый период 2026-2027 годов.</w:t>
            </w:r>
          </w:p>
        </w:tc>
      </w:tr>
      <w:tr w:rsidR="00BC5103" w:rsidRPr="00BC5103" w:rsidTr="002F3458">
        <w:trPr>
          <w:trHeight w:val="70"/>
        </w:trPr>
        <w:tc>
          <w:tcPr>
            <w:tcW w:w="16039" w:type="dxa"/>
            <w:gridSpan w:val="8"/>
            <w:tcBorders>
              <w:top w:val="nil"/>
              <w:left w:val="nil"/>
              <w:bottom w:val="nil"/>
              <w:right w:val="nil"/>
            </w:tcBorders>
            <w:shd w:val="clear" w:color="auto" w:fill="auto"/>
            <w:noWrap/>
            <w:vAlign w:val="center"/>
            <w:hideMark/>
          </w:tcPr>
          <w:p w:rsidR="00BC5103" w:rsidRPr="00BC5103" w:rsidRDefault="00BC5103" w:rsidP="00BC5103">
            <w:pPr>
              <w:jc w:val="center"/>
              <w:rPr>
                <w:rFonts w:ascii="Arial Narrow" w:hAnsi="Arial Narrow"/>
                <w:b/>
                <w:sz w:val="20"/>
                <w:szCs w:val="20"/>
              </w:rPr>
            </w:pPr>
            <w:r w:rsidRPr="00BC5103">
              <w:rPr>
                <w:rFonts w:ascii="Arial Narrow" w:hAnsi="Arial Narrow"/>
                <w:b/>
                <w:sz w:val="20"/>
                <w:szCs w:val="20"/>
              </w:rPr>
              <w:t>на 12.06.2025 г.</w:t>
            </w:r>
          </w:p>
        </w:tc>
      </w:tr>
      <w:tr w:rsidR="00BC5103" w:rsidRPr="00BC5103" w:rsidTr="002F3458">
        <w:trPr>
          <w:trHeight w:val="70"/>
        </w:trPr>
        <w:tc>
          <w:tcPr>
            <w:tcW w:w="6819" w:type="dxa"/>
            <w:tcBorders>
              <w:top w:val="nil"/>
              <w:left w:val="nil"/>
              <w:bottom w:val="nil"/>
              <w:right w:val="nil"/>
            </w:tcBorders>
            <w:shd w:val="clear" w:color="auto" w:fill="auto"/>
            <w:noWrap/>
            <w:hideMark/>
          </w:tcPr>
          <w:p w:rsidR="00BC5103" w:rsidRPr="00BC5103" w:rsidRDefault="00BC5103" w:rsidP="00BC5103">
            <w:pPr>
              <w:rPr>
                <w:rFonts w:ascii="Arial Narrow" w:hAnsi="Arial Narrow"/>
                <w:sz w:val="20"/>
                <w:szCs w:val="20"/>
              </w:rPr>
            </w:pPr>
          </w:p>
        </w:tc>
        <w:tc>
          <w:tcPr>
            <w:tcW w:w="940" w:type="dxa"/>
            <w:tcBorders>
              <w:top w:val="nil"/>
              <w:left w:val="nil"/>
              <w:bottom w:val="nil"/>
              <w:right w:val="nil"/>
            </w:tcBorders>
            <w:shd w:val="clear" w:color="auto" w:fill="auto"/>
            <w:noWrap/>
            <w:vAlign w:val="center"/>
            <w:hideMark/>
          </w:tcPr>
          <w:p w:rsidR="00BC5103" w:rsidRPr="00BC5103" w:rsidRDefault="00BC5103" w:rsidP="00BC5103">
            <w:pPr>
              <w:rPr>
                <w:rFonts w:ascii="Arial Narrow" w:hAnsi="Arial Narrow"/>
                <w:sz w:val="20"/>
                <w:szCs w:val="20"/>
              </w:rPr>
            </w:pPr>
          </w:p>
        </w:tc>
        <w:tc>
          <w:tcPr>
            <w:tcW w:w="940" w:type="dxa"/>
            <w:tcBorders>
              <w:top w:val="nil"/>
              <w:left w:val="nil"/>
              <w:bottom w:val="nil"/>
              <w:right w:val="nil"/>
            </w:tcBorders>
            <w:shd w:val="clear" w:color="auto" w:fill="auto"/>
            <w:noWrap/>
            <w:vAlign w:val="center"/>
            <w:hideMark/>
          </w:tcPr>
          <w:p w:rsidR="00BC5103" w:rsidRPr="00BC5103" w:rsidRDefault="00BC5103" w:rsidP="00BC5103">
            <w:pPr>
              <w:rPr>
                <w:rFonts w:ascii="Arial Narrow" w:hAnsi="Arial Narrow"/>
                <w:sz w:val="20"/>
                <w:szCs w:val="20"/>
              </w:rPr>
            </w:pPr>
          </w:p>
        </w:tc>
        <w:tc>
          <w:tcPr>
            <w:tcW w:w="1560" w:type="dxa"/>
            <w:tcBorders>
              <w:top w:val="nil"/>
              <w:left w:val="nil"/>
              <w:bottom w:val="nil"/>
              <w:right w:val="nil"/>
            </w:tcBorders>
            <w:shd w:val="clear" w:color="auto" w:fill="auto"/>
            <w:noWrap/>
            <w:vAlign w:val="center"/>
            <w:hideMark/>
          </w:tcPr>
          <w:p w:rsidR="00BC5103" w:rsidRPr="00BC5103" w:rsidRDefault="00BC5103" w:rsidP="00BC5103">
            <w:pPr>
              <w:rPr>
                <w:rFonts w:ascii="Arial Narrow" w:hAnsi="Arial Narrow"/>
                <w:sz w:val="20"/>
                <w:szCs w:val="20"/>
              </w:rPr>
            </w:pPr>
          </w:p>
        </w:tc>
        <w:tc>
          <w:tcPr>
            <w:tcW w:w="760" w:type="dxa"/>
            <w:tcBorders>
              <w:top w:val="nil"/>
              <w:left w:val="nil"/>
              <w:bottom w:val="nil"/>
              <w:right w:val="nil"/>
            </w:tcBorders>
            <w:shd w:val="clear" w:color="auto" w:fill="auto"/>
            <w:noWrap/>
            <w:vAlign w:val="center"/>
            <w:hideMark/>
          </w:tcPr>
          <w:p w:rsidR="00BC5103" w:rsidRPr="00BC5103" w:rsidRDefault="00BC5103" w:rsidP="00BC5103">
            <w:pPr>
              <w:rPr>
                <w:rFonts w:ascii="Arial Narrow" w:hAnsi="Arial Narrow"/>
                <w:sz w:val="20"/>
                <w:szCs w:val="20"/>
              </w:rPr>
            </w:pPr>
          </w:p>
        </w:tc>
        <w:tc>
          <w:tcPr>
            <w:tcW w:w="1640" w:type="dxa"/>
            <w:tcBorders>
              <w:top w:val="nil"/>
              <w:left w:val="nil"/>
              <w:bottom w:val="nil"/>
              <w:right w:val="nil"/>
            </w:tcBorders>
            <w:shd w:val="clear" w:color="auto" w:fill="auto"/>
            <w:noWrap/>
            <w:vAlign w:val="center"/>
            <w:hideMark/>
          </w:tcPr>
          <w:p w:rsidR="00BC5103" w:rsidRPr="00BC5103" w:rsidRDefault="00BC5103" w:rsidP="00BC5103">
            <w:pPr>
              <w:rPr>
                <w:rFonts w:ascii="Arial Narrow" w:hAnsi="Arial Narrow"/>
                <w:sz w:val="20"/>
                <w:szCs w:val="20"/>
              </w:rPr>
            </w:pPr>
          </w:p>
        </w:tc>
        <w:tc>
          <w:tcPr>
            <w:tcW w:w="1680" w:type="dxa"/>
            <w:tcBorders>
              <w:top w:val="nil"/>
              <w:left w:val="nil"/>
              <w:bottom w:val="nil"/>
              <w:right w:val="nil"/>
            </w:tcBorders>
            <w:shd w:val="clear" w:color="auto" w:fill="auto"/>
            <w:noWrap/>
            <w:vAlign w:val="center"/>
            <w:hideMark/>
          </w:tcPr>
          <w:p w:rsidR="00BC5103" w:rsidRPr="00BC5103" w:rsidRDefault="00BC5103" w:rsidP="00BC5103">
            <w:pPr>
              <w:rPr>
                <w:rFonts w:ascii="Arial Narrow" w:hAnsi="Arial Narrow"/>
                <w:sz w:val="20"/>
                <w:szCs w:val="20"/>
              </w:rPr>
            </w:pPr>
          </w:p>
        </w:tc>
        <w:tc>
          <w:tcPr>
            <w:tcW w:w="1700" w:type="dxa"/>
            <w:tcBorders>
              <w:top w:val="nil"/>
              <w:left w:val="nil"/>
              <w:bottom w:val="nil"/>
              <w:right w:val="nil"/>
            </w:tcBorders>
            <w:shd w:val="clear" w:color="auto" w:fill="auto"/>
            <w:noWrap/>
            <w:vAlign w:val="center"/>
            <w:hideMark/>
          </w:tcPr>
          <w:p w:rsidR="00BC5103" w:rsidRPr="00BC5103" w:rsidRDefault="00BC5103" w:rsidP="00BC5103">
            <w:pPr>
              <w:rPr>
                <w:rFonts w:ascii="Arial Narrow" w:hAnsi="Arial Narrow"/>
                <w:sz w:val="20"/>
                <w:szCs w:val="20"/>
              </w:rPr>
            </w:pPr>
          </w:p>
        </w:tc>
      </w:tr>
      <w:tr w:rsidR="00BC5103" w:rsidRPr="00BC5103" w:rsidTr="007F666F">
        <w:trPr>
          <w:trHeight w:val="70"/>
        </w:trPr>
        <w:tc>
          <w:tcPr>
            <w:tcW w:w="7759" w:type="dxa"/>
            <w:gridSpan w:val="2"/>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Единица измерения:</w:t>
            </w:r>
          </w:p>
        </w:tc>
        <w:tc>
          <w:tcPr>
            <w:tcW w:w="94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руб.</w:t>
            </w:r>
          </w:p>
        </w:tc>
        <w:tc>
          <w:tcPr>
            <w:tcW w:w="156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64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68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700"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r>
      <w:tr w:rsidR="00BC5103" w:rsidRPr="00BC5103" w:rsidTr="00C514BE">
        <w:trPr>
          <w:trHeight w:val="60"/>
        </w:trPr>
        <w:tc>
          <w:tcPr>
            <w:tcW w:w="68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Наименование показателя</w:t>
            </w:r>
          </w:p>
        </w:tc>
        <w:tc>
          <w:tcPr>
            <w:tcW w:w="4200" w:type="dxa"/>
            <w:gridSpan w:val="4"/>
            <w:tcBorders>
              <w:top w:val="single" w:sz="4" w:space="0" w:color="auto"/>
              <w:left w:val="nil"/>
              <w:bottom w:val="single" w:sz="4" w:space="0" w:color="auto"/>
              <w:right w:val="nil"/>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КБК</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Текущий год</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 год</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3 год</w:t>
            </w:r>
          </w:p>
        </w:tc>
      </w:tr>
      <w:tr w:rsidR="00BC5103" w:rsidRPr="00BC5103" w:rsidTr="00C514BE">
        <w:trPr>
          <w:trHeight w:val="60"/>
        </w:trPr>
        <w:tc>
          <w:tcPr>
            <w:tcW w:w="6819" w:type="dxa"/>
            <w:vMerge/>
            <w:tcBorders>
              <w:top w:val="single" w:sz="4" w:space="0" w:color="auto"/>
              <w:left w:val="single" w:sz="4" w:space="0" w:color="auto"/>
              <w:bottom w:val="single" w:sz="4" w:space="0" w:color="000000"/>
              <w:right w:val="single" w:sz="4" w:space="0" w:color="auto"/>
            </w:tcBorders>
            <w:vAlign w:val="center"/>
            <w:hideMark/>
          </w:tcPr>
          <w:p w:rsidR="00BC5103" w:rsidRPr="00BC5103" w:rsidRDefault="00BC5103" w:rsidP="00BC5103">
            <w:pPr>
              <w:rPr>
                <w:rFonts w:ascii="Arial Narrow" w:hAnsi="Arial Narrow"/>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КВСР</w:t>
            </w:r>
          </w:p>
        </w:tc>
        <w:tc>
          <w:tcPr>
            <w:tcW w:w="940" w:type="dxa"/>
            <w:tcBorders>
              <w:top w:val="nil"/>
              <w:left w:val="nil"/>
              <w:bottom w:val="single" w:sz="4" w:space="0" w:color="auto"/>
              <w:right w:val="single" w:sz="4" w:space="0" w:color="auto"/>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КФСР</w:t>
            </w:r>
          </w:p>
        </w:tc>
        <w:tc>
          <w:tcPr>
            <w:tcW w:w="1560" w:type="dxa"/>
            <w:tcBorders>
              <w:top w:val="nil"/>
              <w:left w:val="nil"/>
              <w:bottom w:val="single" w:sz="4" w:space="0" w:color="auto"/>
              <w:right w:val="single" w:sz="4" w:space="0" w:color="auto"/>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КЦСР</w:t>
            </w:r>
          </w:p>
        </w:tc>
        <w:tc>
          <w:tcPr>
            <w:tcW w:w="760" w:type="dxa"/>
            <w:tcBorders>
              <w:top w:val="nil"/>
              <w:left w:val="nil"/>
              <w:bottom w:val="single" w:sz="4" w:space="0" w:color="auto"/>
              <w:right w:val="single" w:sz="4" w:space="0" w:color="auto"/>
            </w:tcBorders>
            <w:shd w:val="clear" w:color="auto" w:fill="auto"/>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КВР</w:t>
            </w: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BC5103" w:rsidRPr="00BC5103" w:rsidRDefault="00BC5103" w:rsidP="00BC5103">
            <w:pPr>
              <w:rPr>
                <w:rFonts w:ascii="Arial Narrow" w:hAnsi="Arial Narrow"/>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BC5103" w:rsidRPr="00BC5103" w:rsidRDefault="00BC5103" w:rsidP="00BC5103">
            <w:pPr>
              <w:rPr>
                <w:rFonts w:ascii="Arial Narrow" w:hAnsi="Arial Narrow"/>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BC5103" w:rsidRPr="00BC5103" w:rsidRDefault="00BC5103" w:rsidP="00BC5103">
            <w:pPr>
              <w:rPr>
                <w:rFonts w:ascii="Arial Narrow" w:hAnsi="Arial Narrow"/>
                <w:sz w:val="20"/>
                <w:szCs w:val="20"/>
              </w:rPr>
            </w:pP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noWrap/>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w:t>
            </w:r>
          </w:p>
        </w:tc>
        <w:tc>
          <w:tcPr>
            <w:tcW w:w="1640" w:type="dxa"/>
            <w:tcBorders>
              <w:top w:val="nil"/>
              <w:left w:val="nil"/>
              <w:bottom w:val="single" w:sz="4" w:space="0" w:color="auto"/>
              <w:right w:val="single" w:sz="4" w:space="0" w:color="auto"/>
            </w:tcBorders>
            <w:shd w:val="clear" w:color="auto" w:fill="auto"/>
            <w:noWrap/>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6</w:t>
            </w:r>
          </w:p>
        </w:tc>
        <w:tc>
          <w:tcPr>
            <w:tcW w:w="1680" w:type="dxa"/>
            <w:tcBorders>
              <w:top w:val="nil"/>
              <w:left w:val="nil"/>
              <w:bottom w:val="single" w:sz="4" w:space="0" w:color="auto"/>
              <w:right w:val="single" w:sz="4" w:space="0" w:color="auto"/>
            </w:tcBorders>
            <w:shd w:val="clear" w:color="auto" w:fill="auto"/>
            <w:noWrap/>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w:t>
            </w:r>
          </w:p>
        </w:tc>
        <w:tc>
          <w:tcPr>
            <w:tcW w:w="1700" w:type="dxa"/>
            <w:tcBorders>
              <w:top w:val="nil"/>
              <w:left w:val="nil"/>
              <w:bottom w:val="single" w:sz="4" w:space="0" w:color="auto"/>
              <w:right w:val="single" w:sz="4" w:space="0" w:color="auto"/>
            </w:tcBorders>
            <w:shd w:val="clear" w:color="auto" w:fill="auto"/>
            <w:noWrap/>
            <w:vAlign w:val="center"/>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noWrap/>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ВСЕГО:</w:t>
            </w:r>
          </w:p>
        </w:tc>
        <w:tc>
          <w:tcPr>
            <w:tcW w:w="940"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8 277 812,24</w:t>
            </w:r>
          </w:p>
        </w:tc>
        <w:tc>
          <w:tcPr>
            <w:tcW w:w="168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7 589 870,00</w:t>
            </w:r>
          </w:p>
        </w:tc>
        <w:tc>
          <w:tcPr>
            <w:tcW w:w="170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Муниципальное учреждение "Администрация поселка Муторай" Эвенкийского муниципального района Красноярского края</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8 277 812,24</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7 389 870,00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7 214 600,00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6 397 629,00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5 642 461,00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5 444 191,00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2 195 066,50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r>
      <w:tr w:rsidR="00BC5103" w:rsidRPr="00BC5103" w:rsidTr="00C514BE">
        <w:trPr>
          <w:trHeight w:val="311"/>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Глава муниципального образования поселка Муторай в рамках непрограммных расходов поселка Муторай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2 195 066,50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r>
      <w:tr w:rsidR="00BC5103" w:rsidRPr="00BC5103" w:rsidTr="00C514BE">
        <w:trPr>
          <w:trHeight w:val="559"/>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2 195 066,50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2 195 066,50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1 926 990,00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121</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1 685 919,00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1 480 023,00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1 480 023,00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122</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8110000230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129</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509 147,50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446 967,00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446 967,00</w:t>
            </w:r>
          </w:p>
        </w:tc>
      </w:tr>
      <w:tr w:rsidR="00BC5103" w:rsidRPr="00BC5103" w:rsidTr="00C514BE">
        <w:trPr>
          <w:trHeight w:val="5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4 009 562,50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3 499 507,00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3 301 237,00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Муторай Красноярского края</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4 009 562,50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3 499 507,00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3 301 237,00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4 009 562,50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3 499 507,00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3 301 237,00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2 169 321,50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1 850 736,00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1 850 736,00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121</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1 378 914,00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1 228 848,00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1 228 848,00</w:t>
            </w:r>
          </w:p>
        </w:tc>
      </w:tr>
      <w:tr w:rsidR="00BC5103" w:rsidRPr="00BC5103" w:rsidTr="00C514BE">
        <w:trPr>
          <w:trHeight w:val="412"/>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122</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373 975,00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250 775,00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250 775,00</w:t>
            </w:r>
          </w:p>
        </w:tc>
      </w:tr>
      <w:tr w:rsidR="00BC5103" w:rsidRPr="00BC5103" w:rsidTr="00C514BE">
        <w:trPr>
          <w:trHeight w:val="375"/>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129</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416 432,50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371 113,00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371 113,00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1 833 073,00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1 648 603,00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1 450 333,00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1 833 073,00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1 648 603,00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1 450 333,00</w:t>
            </w:r>
          </w:p>
        </w:tc>
      </w:tr>
      <w:tr w:rsidR="00BC5103" w:rsidRPr="00BC5103" w:rsidTr="00C514BE">
        <w:trPr>
          <w:trHeight w:val="97"/>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услуг в сфере информационно-коммуникационных технологий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242</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539 110,00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516 110,00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516 110,00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478 978,00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317 508,00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119 238,00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247</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814 985,00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814 985,00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814 985,00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бюджетные ассигнования</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800</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7 168,00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850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7 168,00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Уплата иных платежей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0104</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9110000210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853</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7 168,00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Резервные фонды</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0111</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r>
      <w:tr w:rsidR="00BC5103" w:rsidRPr="00BC5103" w:rsidTr="00C514BE">
        <w:trPr>
          <w:trHeight w:val="181"/>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Резервный фонд Администрации поселка Муторай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0111</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0111</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0111</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870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0111</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9110010910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870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80 000,00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Другие общегосударственные вопросы</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113 000,00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135 964,00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135 964,00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w:t>
            </w:r>
            <w:r w:rsidR="00076C6B">
              <w:rPr>
                <w:rFonts w:ascii="Arial Narrow" w:hAnsi="Arial Narrow"/>
                <w:sz w:val="20"/>
                <w:szCs w:val="20"/>
              </w:rPr>
              <w:t xml:space="preserve">обственности поселка Муторай» </w:t>
            </w:r>
            <w:r w:rsidRPr="00BC5103">
              <w:rPr>
                <w:rFonts w:ascii="Arial Narrow" w:hAnsi="Arial Narrow"/>
                <w:sz w:val="20"/>
                <w:szCs w:val="20"/>
              </w:rPr>
              <w:t>муниципальной программы «Устойчивое развитие  муниципального образования поселка Муторай»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r>
      <w:tr w:rsidR="00BC5103" w:rsidRPr="00BC5103" w:rsidTr="00C514BE">
        <w:trPr>
          <w:trHeight w:val="60"/>
        </w:trPr>
        <w:tc>
          <w:tcPr>
            <w:tcW w:w="6819" w:type="dxa"/>
            <w:tcBorders>
              <w:top w:val="nil"/>
              <w:left w:val="nil"/>
              <w:bottom w:val="nil"/>
              <w:right w:val="nil"/>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0110034033</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44 264,00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w:t>
            </w:r>
            <w:r w:rsidR="00076C6B">
              <w:rPr>
                <w:rFonts w:ascii="Arial Narrow" w:hAnsi="Arial Narrow"/>
                <w:sz w:val="20"/>
                <w:szCs w:val="20"/>
              </w:rPr>
              <w:t xml:space="preserve"> собственности поселка Муторай»</w:t>
            </w:r>
            <w:r w:rsidRPr="00BC5103">
              <w:rPr>
                <w:rFonts w:ascii="Arial Narrow" w:hAnsi="Arial Narrow"/>
                <w:sz w:val="20"/>
                <w:szCs w:val="20"/>
              </w:rPr>
              <w:t xml:space="preserve"> муниципальной </w:t>
            </w:r>
            <w:r w:rsidR="00076C6B">
              <w:rPr>
                <w:rFonts w:ascii="Arial Narrow" w:hAnsi="Arial Narrow"/>
                <w:sz w:val="20"/>
                <w:szCs w:val="20"/>
              </w:rPr>
              <w:t xml:space="preserve">программы «Устойчивое развитие </w:t>
            </w:r>
            <w:r w:rsidRPr="00BC5103">
              <w:rPr>
                <w:rFonts w:ascii="Arial Narrow" w:hAnsi="Arial Narrow"/>
                <w:sz w:val="20"/>
                <w:szCs w:val="20"/>
              </w:rPr>
              <w:t>муниципального образования поселка Муторай»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45 000,00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xml:space="preserve">Закупка товаров, работ и услуг для обеспечения государственных (муниципальных) </w:t>
            </w:r>
            <w:r w:rsidRPr="00BC5103">
              <w:rPr>
                <w:rFonts w:ascii="Arial Narrow" w:hAnsi="Arial Narrow"/>
                <w:sz w:val="20"/>
                <w:szCs w:val="20"/>
              </w:rPr>
              <w:lastRenderedPageBreak/>
              <w:t>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lastRenderedPageBreak/>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45 000,00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45 000,00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0110092100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45 000,00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91 700,00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НАЦИОНАЛЬНАЯ БЕЗОПАСНОСТЬ И ПРАВООХРАНИТЕЛЬНАЯ ДЕЯТЕЛЬНОСТЬ</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0300</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239 747,52</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236 919,00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236 919,00</w:t>
            </w:r>
          </w:p>
        </w:tc>
      </w:tr>
      <w:tr w:rsidR="00BC5103" w:rsidRPr="00BC5103" w:rsidTr="00C514BE">
        <w:trPr>
          <w:trHeight w:val="91"/>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239 747,52</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236 919,00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236 919,00</w:t>
            </w:r>
          </w:p>
        </w:tc>
      </w:tr>
      <w:tr w:rsidR="00BC5103" w:rsidRPr="00BC5103" w:rsidTr="00C514BE">
        <w:trPr>
          <w:trHeight w:val="1034"/>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Расходы муниципального образования  на реализацию других функций,</w:t>
            </w:r>
            <w:r w:rsidR="00C514BE">
              <w:rPr>
                <w:rFonts w:ascii="Arial Narrow" w:hAnsi="Arial Narrow"/>
                <w:sz w:val="20"/>
                <w:szCs w:val="20"/>
              </w:rPr>
              <w:t xml:space="preserve"> </w:t>
            </w:r>
            <w:r w:rsidRPr="00BC5103">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поселка Муторай»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221 852,52</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221 852,52</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221 852,52</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0150024700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221 852,52</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218 593,00</w:t>
            </w:r>
          </w:p>
        </w:tc>
      </w:tr>
      <w:tr w:rsidR="00BC5103" w:rsidRPr="00BC5103" w:rsidTr="00C514BE">
        <w:trPr>
          <w:trHeight w:val="588"/>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Расходы на обеспечение первичных мер пожарной безопасности за счет краевых средств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поселка Муторай»</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0150074120</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0150074120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0150074120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0150074120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17 000,00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поселка Муторай»</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01500S4120</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895,00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01500S4120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895,00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01500S4120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895,00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0310</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01500S4120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895,00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1 326,00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lastRenderedPageBreak/>
              <w:t>НАЦИОНАЛЬНАЯ ЭКОНОМИКА</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0400</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93 705,90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129 460,00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152 460,00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0409</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93 705,90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61 460,00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84 460,00</w:t>
            </w:r>
          </w:p>
        </w:tc>
      </w:tr>
      <w:tr w:rsidR="00BC5103" w:rsidRPr="00BC5103" w:rsidTr="00C514BE">
        <w:trPr>
          <w:trHeight w:val="461"/>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Муторай и обеспечение безопасности дорожного движения» муниципальной </w:t>
            </w:r>
            <w:r w:rsidR="00076C6B">
              <w:rPr>
                <w:rFonts w:ascii="Arial Narrow" w:hAnsi="Arial Narrow"/>
                <w:sz w:val="20"/>
                <w:szCs w:val="20"/>
              </w:rPr>
              <w:t xml:space="preserve">программы «Устойчивое развитие </w:t>
            </w:r>
            <w:r w:rsidRPr="00BC5103">
              <w:rPr>
                <w:rFonts w:ascii="Arial Narrow" w:hAnsi="Arial Narrow"/>
                <w:sz w:val="20"/>
                <w:szCs w:val="20"/>
              </w:rPr>
              <w:t>муниципального образования поселка Муторай»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0409</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93 705,90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61 460,00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84 460,00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0409</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93 705,90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61 460,00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84 460,00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0409</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93 705,90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61 460,00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84 460,00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0409</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0130060020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93 705,90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61 460,00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84 460,00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Другие вопросы в области национальной экономики</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0412</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r>
      <w:tr w:rsidR="00BC5103" w:rsidRPr="00BC5103" w:rsidTr="00C514BE">
        <w:trPr>
          <w:trHeight w:val="583"/>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Оформление земельных участков в муниципальную собст</w:t>
            </w:r>
            <w:r w:rsidR="00076C6B">
              <w:rPr>
                <w:rFonts w:ascii="Arial Narrow" w:hAnsi="Arial Narrow"/>
                <w:sz w:val="20"/>
                <w:szCs w:val="20"/>
              </w:rPr>
              <w:t xml:space="preserve">венность в рамках подпрограммы </w:t>
            </w:r>
            <w:r w:rsidRPr="00BC5103">
              <w:rPr>
                <w:rFonts w:ascii="Arial Narrow" w:hAnsi="Arial Narrow"/>
                <w:sz w:val="20"/>
                <w:szCs w:val="20"/>
              </w:rPr>
              <w:t>«Владение, пользование и распоряжение имуществом, находящимся в муниципальной собственности поселка Му</w:t>
            </w:r>
            <w:r w:rsidR="00FA5294">
              <w:rPr>
                <w:rFonts w:ascii="Arial Narrow" w:hAnsi="Arial Narrow"/>
                <w:sz w:val="20"/>
                <w:szCs w:val="20"/>
              </w:rPr>
              <w:t xml:space="preserve">торай» муниципальной программы </w:t>
            </w:r>
            <w:r w:rsidRPr="00BC5103">
              <w:rPr>
                <w:rFonts w:ascii="Arial Narrow" w:hAnsi="Arial Narrow"/>
                <w:sz w:val="20"/>
                <w:szCs w:val="20"/>
              </w:rPr>
              <w:t>«Устойчивое развитие  муниципального образования поселка Муторай»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0412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0412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0412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0412</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0110034030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68 000,00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ЖИЛИЩНО-КОММУНАЛЬНОЕ ХОЗЯЙСТВО</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0500</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824 942,97</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760 145,00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760 145,00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Жилищное хозяйство</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05 01</w:t>
            </w:r>
          </w:p>
        </w:tc>
        <w:tc>
          <w:tcPr>
            <w:tcW w:w="15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40 420,00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Мероприятия в области жилищного хозяйства, капитальный ремонт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w:t>
            </w:r>
            <w:r w:rsidR="00FA5294">
              <w:rPr>
                <w:rFonts w:ascii="Arial Narrow" w:hAnsi="Arial Narrow"/>
                <w:sz w:val="20"/>
                <w:szCs w:val="20"/>
              </w:rPr>
              <w:t xml:space="preserve">щного фонда поселка Муторай» </w:t>
            </w:r>
            <w:r w:rsidRPr="00BC5103">
              <w:rPr>
                <w:rFonts w:ascii="Arial Narrow" w:hAnsi="Arial Narrow"/>
                <w:sz w:val="20"/>
                <w:szCs w:val="20"/>
              </w:rPr>
              <w:t>муниципальной программы «Устойчивое развитие  муниципального образования поселка Муторай»</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05 01</w:t>
            </w:r>
          </w:p>
        </w:tc>
        <w:tc>
          <w:tcPr>
            <w:tcW w:w="15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0120095020</w:t>
            </w:r>
          </w:p>
        </w:tc>
        <w:tc>
          <w:tcPr>
            <w:tcW w:w="7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40 420,00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05 01</w:t>
            </w:r>
          </w:p>
        </w:tc>
        <w:tc>
          <w:tcPr>
            <w:tcW w:w="15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0120095020</w:t>
            </w:r>
          </w:p>
        </w:tc>
        <w:tc>
          <w:tcPr>
            <w:tcW w:w="7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40 420,00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05 01</w:t>
            </w:r>
          </w:p>
        </w:tc>
        <w:tc>
          <w:tcPr>
            <w:tcW w:w="15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0120095020</w:t>
            </w:r>
          </w:p>
        </w:tc>
        <w:tc>
          <w:tcPr>
            <w:tcW w:w="7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40 420,00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05 01</w:t>
            </w:r>
          </w:p>
        </w:tc>
        <w:tc>
          <w:tcPr>
            <w:tcW w:w="15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0120095020</w:t>
            </w:r>
          </w:p>
        </w:tc>
        <w:tc>
          <w:tcPr>
            <w:tcW w:w="760" w:type="dxa"/>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243</w:t>
            </w:r>
          </w:p>
        </w:tc>
        <w:tc>
          <w:tcPr>
            <w:tcW w:w="164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40 420,00</w:t>
            </w:r>
          </w:p>
        </w:tc>
        <w:tc>
          <w:tcPr>
            <w:tcW w:w="168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c>
          <w:tcPr>
            <w:tcW w:w="170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Благоустройство</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784 522,97</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760 145,00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760 145,00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w:t>
            </w:r>
            <w:r w:rsidRPr="00BC5103">
              <w:rPr>
                <w:rFonts w:ascii="Arial Narrow" w:hAnsi="Arial Narrow"/>
                <w:sz w:val="20"/>
                <w:szCs w:val="20"/>
              </w:rPr>
              <w:lastRenderedPageBreak/>
              <w:t>Муторай» муниципальной программы «Устойчивое развитие муниципального образования поселка Муторай»</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lastRenderedPageBreak/>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0140006666</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247</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217 499,00</w:t>
            </w:r>
          </w:p>
        </w:tc>
      </w:tr>
      <w:tr w:rsidR="00BC5103" w:rsidRPr="00BC5103" w:rsidTr="00C514BE">
        <w:trPr>
          <w:trHeight w:val="10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 поселка Муторай»</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0140006667</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510 023,97</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510 023,97</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r>
      <w:tr w:rsidR="00BC5103" w:rsidRPr="00BC5103" w:rsidTr="00C514BE">
        <w:trPr>
          <w:trHeight w:val="125"/>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510 023,97</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0140006667</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510 023,97</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485 646,00</w:t>
            </w:r>
          </w:p>
        </w:tc>
      </w:tr>
      <w:tr w:rsidR="00BC5103" w:rsidRPr="00BC5103" w:rsidTr="00C514BE">
        <w:trPr>
          <w:trHeight w:val="817"/>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xml:space="preserve">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0140010590</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0140010590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0140010590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0503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0140010590</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244</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57 000,00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1400</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721 786,85</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620 885,00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620 885,00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721 786,85</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620 885,00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620 885,00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9110092111</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553 347,85</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9110092111</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553 347,85</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9110092111</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553 347,85</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r>
      <w:tr w:rsidR="00BC5103" w:rsidRPr="00BC5103" w:rsidTr="00C514BE">
        <w:trPr>
          <w:trHeight w:val="60"/>
        </w:trPr>
        <w:tc>
          <w:tcPr>
            <w:tcW w:w="6819" w:type="dxa"/>
            <w:tcBorders>
              <w:top w:val="nil"/>
              <w:left w:val="single" w:sz="4" w:space="0" w:color="auto"/>
              <w:bottom w:val="nil"/>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межбюджетные трансферты</w:t>
            </w:r>
          </w:p>
        </w:tc>
        <w:tc>
          <w:tcPr>
            <w:tcW w:w="940" w:type="dxa"/>
            <w:tcBorders>
              <w:top w:val="nil"/>
              <w:left w:val="nil"/>
              <w:bottom w:val="nil"/>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nil"/>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nil"/>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9110092111</w:t>
            </w:r>
          </w:p>
        </w:tc>
        <w:tc>
          <w:tcPr>
            <w:tcW w:w="760" w:type="dxa"/>
            <w:tcBorders>
              <w:top w:val="nil"/>
              <w:left w:val="nil"/>
              <w:bottom w:val="nil"/>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540</w:t>
            </w:r>
          </w:p>
        </w:tc>
        <w:tc>
          <w:tcPr>
            <w:tcW w:w="164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553 347,85</w:t>
            </w:r>
          </w:p>
        </w:tc>
        <w:tc>
          <w:tcPr>
            <w:tcW w:w="168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c>
          <w:tcPr>
            <w:tcW w:w="170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477 135,00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w:t>
            </w:r>
            <w:r w:rsidRPr="00BC5103">
              <w:rPr>
                <w:rFonts w:ascii="Arial Narrow" w:hAnsi="Arial Narrow"/>
                <w:sz w:val="20"/>
                <w:szCs w:val="20"/>
              </w:rPr>
              <w:lastRenderedPageBreak/>
              <w:t xml:space="preserve">отдельных полномочий по осуществлению внешнего муниципального финансового контроля </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lastRenderedPageBreak/>
              <w:t>887</w:t>
            </w:r>
          </w:p>
        </w:tc>
        <w:tc>
          <w:tcPr>
            <w:tcW w:w="9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9110093111</w:t>
            </w:r>
          </w:p>
        </w:tc>
        <w:tc>
          <w:tcPr>
            <w:tcW w:w="76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168 439,00</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lastRenderedPageBreak/>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9110093111</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500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168 439,00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r>
      <w:tr w:rsidR="00BC5103" w:rsidRPr="00BC5103" w:rsidTr="00C514BE">
        <w:trPr>
          <w:trHeight w:val="60"/>
        </w:trPr>
        <w:tc>
          <w:tcPr>
            <w:tcW w:w="6819" w:type="dxa"/>
            <w:tcBorders>
              <w:top w:val="nil"/>
              <w:left w:val="single" w:sz="4" w:space="0" w:color="auto"/>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9110093111</w:t>
            </w:r>
          </w:p>
        </w:tc>
        <w:tc>
          <w:tcPr>
            <w:tcW w:w="7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540</w:t>
            </w:r>
          </w:p>
        </w:tc>
        <w:tc>
          <w:tcPr>
            <w:tcW w:w="164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168 439,00</w:t>
            </w:r>
          </w:p>
        </w:tc>
        <w:tc>
          <w:tcPr>
            <w:tcW w:w="168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c>
          <w:tcPr>
            <w:tcW w:w="170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r>
      <w:tr w:rsidR="00BC5103" w:rsidRPr="00BC5103" w:rsidTr="00C514BE">
        <w:trPr>
          <w:trHeight w:val="60"/>
        </w:trPr>
        <w:tc>
          <w:tcPr>
            <w:tcW w:w="6819" w:type="dxa"/>
            <w:tcBorders>
              <w:top w:val="nil"/>
              <w:left w:val="single" w:sz="4" w:space="0" w:color="auto"/>
              <w:bottom w:val="nil"/>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Иные межбюджетные трансферты</w:t>
            </w:r>
          </w:p>
        </w:tc>
        <w:tc>
          <w:tcPr>
            <w:tcW w:w="940" w:type="dxa"/>
            <w:tcBorders>
              <w:top w:val="nil"/>
              <w:left w:val="nil"/>
              <w:bottom w:val="nil"/>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887</w:t>
            </w:r>
          </w:p>
        </w:tc>
        <w:tc>
          <w:tcPr>
            <w:tcW w:w="940" w:type="dxa"/>
            <w:tcBorders>
              <w:top w:val="nil"/>
              <w:left w:val="nil"/>
              <w:bottom w:val="nil"/>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1403</w:t>
            </w:r>
          </w:p>
        </w:tc>
        <w:tc>
          <w:tcPr>
            <w:tcW w:w="1560" w:type="dxa"/>
            <w:tcBorders>
              <w:top w:val="nil"/>
              <w:left w:val="nil"/>
              <w:bottom w:val="single" w:sz="4" w:space="0" w:color="auto"/>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9110093111</w:t>
            </w:r>
          </w:p>
        </w:tc>
        <w:tc>
          <w:tcPr>
            <w:tcW w:w="760" w:type="dxa"/>
            <w:tcBorders>
              <w:top w:val="nil"/>
              <w:left w:val="nil"/>
              <w:bottom w:val="nil"/>
              <w:right w:val="single" w:sz="4" w:space="0" w:color="auto"/>
            </w:tcBorders>
            <w:shd w:val="clear" w:color="auto" w:fill="auto"/>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540</w:t>
            </w:r>
          </w:p>
        </w:tc>
        <w:tc>
          <w:tcPr>
            <w:tcW w:w="164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168 439,00</w:t>
            </w:r>
          </w:p>
        </w:tc>
        <w:tc>
          <w:tcPr>
            <w:tcW w:w="168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c>
          <w:tcPr>
            <w:tcW w:w="1700" w:type="dxa"/>
            <w:tcBorders>
              <w:top w:val="nil"/>
              <w:left w:val="nil"/>
              <w:bottom w:val="nil"/>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143 750,00</w:t>
            </w:r>
          </w:p>
        </w:tc>
      </w:tr>
      <w:tr w:rsidR="00BC5103" w:rsidRPr="00BC5103" w:rsidTr="00C514BE">
        <w:trPr>
          <w:trHeight w:val="60"/>
        </w:trPr>
        <w:tc>
          <w:tcPr>
            <w:tcW w:w="6819" w:type="dxa"/>
            <w:tcBorders>
              <w:top w:val="single" w:sz="4" w:space="0" w:color="auto"/>
              <w:left w:val="single" w:sz="4" w:space="0" w:color="auto"/>
              <w:bottom w:val="single" w:sz="4" w:space="0" w:color="auto"/>
              <w:right w:val="single" w:sz="4" w:space="0" w:color="auto"/>
            </w:tcBorders>
            <w:shd w:val="clear" w:color="auto" w:fill="auto"/>
            <w:noWrap/>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Условно утвержденные расходы</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w:t>
            </w:r>
          </w:p>
        </w:tc>
        <w:tc>
          <w:tcPr>
            <w:tcW w:w="168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 xml:space="preserve"> 200 000,00   </w:t>
            </w:r>
          </w:p>
        </w:tc>
        <w:tc>
          <w:tcPr>
            <w:tcW w:w="1700" w:type="dxa"/>
            <w:tcBorders>
              <w:top w:val="single" w:sz="4" w:space="0" w:color="auto"/>
              <w:left w:val="nil"/>
              <w:bottom w:val="single" w:sz="4" w:space="0" w:color="auto"/>
              <w:right w:val="single" w:sz="4" w:space="0" w:color="auto"/>
            </w:tcBorders>
            <w:shd w:val="clear" w:color="auto" w:fill="auto"/>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 xml:space="preserve"> 400 000,00   </w:t>
            </w:r>
          </w:p>
        </w:tc>
      </w:tr>
    </w:tbl>
    <w:p w:rsidR="00BC5103" w:rsidRPr="00BC5103" w:rsidRDefault="00BC5103" w:rsidP="00BC5103">
      <w:pPr>
        <w:jc w:val="center"/>
        <w:rPr>
          <w:rFonts w:ascii="Arial Narrow" w:hAnsi="Arial Narrow"/>
          <w:sz w:val="20"/>
          <w:szCs w:val="20"/>
        </w:rPr>
      </w:pPr>
    </w:p>
    <w:tbl>
      <w:tblPr>
        <w:tblW w:w="16160" w:type="dxa"/>
        <w:tblInd w:w="93" w:type="dxa"/>
        <w:tblLook w:val="04A0" w:firstRow="1" w:lastRow="0" w:firstColumn="1" w:lastColumn="0" w:noHBand="0" w:noVBand="1"/>
      </w:tblPr>
      <w:tblGrid>
        <w:gridCol w:w="745"/>
        <w:gridCol w:w="2389"/>
        <w:gridCol w:w="861"/>
        <w:gridCol w:w="6652"/>
        <w:gridCol w:w="850"/>
        <w:gridCol w:w="810"/>
        <w:gridCol w:w="891"/>
        <w:gridCol w:w="769"/>
        <w:gridCol w:w="649"/>
        <w:gridCol w:w="1544"/>
      </w:tblGrid>
      <w:tr w:rsidR="00BC5103" w:rsidRPr="00BC5103" w:rsidTr="00C514BE">
        <w:trPr>
          <w:trHeight w:val="70"/>
        </w:trPr>
        <w:tc>
          <w:tcPr>
            <w:tcW w:w="745"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3250" w:type="dxa"/>
            <w:gridSpan w:val="2"/>
            <w:tcBorders>
              <w:top w:val="nil"/>
              <w:left w:val="nil"/>
              <w:bottom w:val="nil"/>
              <w:right w:val="nil"/>
            </w:tcBorders>
            <w:shd w:val="clear" w:color="auto" w:fill="auto"/>
            <w:hideMark/>
          </w:tcPr>
          <w:p w:rsidR="00BC5103" w:rsidRPr="00BC5103" w:rsidRDefault="00BC5103" w:rsidP="00BC5103">
            <w:pPr>
              <w:jc w:val="right"/>
              <w:rPr>
                <w:rFonts w:ascii="Arial Narrow" w:hAnsi="Arial Narrow"/>
                <w:sz w:val="20"/>
                <w:szCs w:val="20"/>
              </w:rPr>
            </w:pPr>
          </w:p>
        </w:tc>
        <w:tc>
          <w:tcPr>
            <w:tcW w:w="6652" w:type="dxa"/>
            <w:tcBorders>
              <w:top w:val="nil"/>
              <w:left w:val="nil"/>
              <w:bottom w:val="nil"/>
              <w:right w:val="nil"/>
            </w:tcBorders>
            <w:shd w:val="clear" w:color="auto" w:fill="auto"/>
            <w:hideMark/>
          </w:tcPr>
          <w:p w:rsidR="00BC5103" w:rsidRPr="00BC5103" w:rsidRDefault="00BC5103" w:rsidP="00BC5103">
            <w:pPr>
              <w:jc w:val="right"/>
              <w:rPr>
                <w:rFonts w:ascii="Arial Narrow" w:hAnsi="Arial Narrow"/>
                <w:sz w:val="20"/>
                <w:szCs w:val="20"/>
              </w:rPr>
            </w:pPr>
          </w:p>
        </w:tc>
        <w:tc>
          <w:tcPr>
            <w:tcW w:w="1660"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1660"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2193"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Приложение</w:t>
            </w:r>
            <w:r w:rsidR="00C514BE">
              <w:rPr>
                <w:rFonts w:ascii="Arial Narrow" w:hAnsi="Arial Narrow"/>
                <w:sz w:val="20"/>
                <w:szCs w:val="20"/>
              </w:rPr>
              <w:t xml:space="preserve"> </w:t>
            </w:r>
            <w:r w:rsidRPr="00BC5103">
              <w:rPr>
                <w:rFonts w:ascii="Arial Narrow" w:hAnsi="Arial Narrow"/>
                <w:sz w:val="20"/>
                <w:szCs w:val="20"/>
              </w:rPr>
              <w:t>2</w:t>
            </w:r>
          </w:p>
        </w:tc>
      </w:tr>
      <w:tr w:rsidR="00BC5103" w:rsidRPr="00BC5103" w:rsidTr="00C514BE">
        <w:trPr>
          <w:trHeight w:val="70"/>
        </w:trPr>
        <w:tc>
          <w:tcPr>
            <w:tcW w:w="745"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3250"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6652" w:type="dxa"/>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5513" w:type="dxa"/>
            <w:gridSpan w:val="6"/>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к Постановлению Администрации</w:t>
            </w:r>
          </w:p>
        </w:tc>
      </w:tr>
      <w:tr w:rsidR="00BC5103" w:rsidRPr="00BC5103" w:rsidTr="00C514BE">
        <w:trPr>
          <w:trHeight w:val="70"/>
        </w:trPr>
        <w:tc>
          <w:tcPr>
            <w:tcW w:w="745"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5415" w:type="dxa"/>
            <w:gridSpan w:val="9"/>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r w:rsidRPr="00BC5103">
              <w:rPr>
                <w:rFonts w:ascii="Arial Narrow" w:hAnsi="Arial Narrow"/>
                <w:sz w:val="20"/>
                <w:szCs w:val="20"/>
              </w:rPr>
              <w:t>поселка Муторай</w:t>
            </w:r>
          </w:p>
        </w:tc>
      </w:tr>
      <w:tr w:rsidR="00BC5103" w:rsidRPr="00BC5103" w:rsidTr="00C514BE">
        <w:trPr>
          <w:trHeight w:val="70"/>
        </w:trPr>
        <w:tc>
          <w:tcPr>
            <w:tcW w:w="745"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3250"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6652" w:type="dxa"/>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1660"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1660"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2193" w:type="dxa"/>
            <w:gridSpan w:val="2"/>
            <w:tcBorders>
              <w:top w:val="nil"/>
              <w:left w:val="nil"/>
              <w:bottom w:val="nil"/>
              <w:right w:val="nil"/>
            </w:tcBorders>
            <w:shd w:val="clear" w:color="auto" w:fill="auto"/>
            <w:noWrap/>
            <w:vAlign w:val="bottom"/>
            <w:hideMark/>
          </w:tcPr>
          <w:p w:rsidR="00BC5103" w:rsidRDefault="00C514BE" w:rsidP="00BC5103">
            <w:pPr>
              <w:jc w:val="right"/>
              <w:rPr>
                <w:rFonts w:ascii="Arial Narrow" w:hAnsi="Arial Narrow"/>
                <w:sz w:val="20"/>
                <w:szCs w:val="20"/>
              </w:rPr>
            </w:pPr>
            <w:r>
              <w:rPr>
                <w:rFonts w:ascii="Arial Narrow" w:hAnsi="Arial Narrow"/>
                <w:sz w:val="20"/>
                <w:szCs w:val="20"/>
              </w:rPr>
              <w:t xml:space="preserve">от </w:t>
            </w:r>
            <w:r w:rsidR="00BC5103" w:rsidRPr="00BC5103">
              <w:rPr>
                <w:rFonts w:ascii="Arial Narrow" w:hAnsi="Arial Narrow"/>
                <w:sz w:val="20"/>
                <w:szCs w:val="20"/>
              </w:rPr>
              <w:t>20.06.2025 №</w:t>
            </w:r>
            <w:r>
              <w:rPr>
                <w:rFonts w:ascii="Arial Narrow" w:hAnsi="Arial Narrow"/>
                <w:sz w:val="20"/>
                <w:szCs w:val="20"/>
              </w:rPr>
              <w:t xml:space="preserve"> </w:t>
            </w:r>
            <w:r w:rsidR="00BC5103" w:rsidRPr="00BC5103">
              <w:rPr>
                <w:rFonts w:ascii="Arial Narrow" w:hAnsi="Arial Narrow"/>
                <w:sz w:val="20"/>
                <w:szCs w:val="20"/>
              </w:rPr>
              <w:t>33-п</w:t>
            </w:r>
          </w:p>
          <w:p w:rsidR="00C514BE" w:rsidRPr="00BC5103" w:rsidRDefault="00C514BE" w:rsidP="00BC5103">
            <w:pPr>
              <w:jc w:val="right"/>
              <w:rPr>
                <w:rFonts w:ascii="Arial Narrow" w:hAnsi="Arial Narrow"/>
                <w:sz w:val="20"/>
                <w:szCs w:val="20"/>
              </w:rPr>
            </w:pPr>
          </w:p>
        </w:tc>
      </w:tr>
      <w:tr w:rsidR="00BC5103" w:rsidRPr="00BC5103" w:rsidTr="00C514BE">
        <w:trPr>
          <w:trHeight w:val="70"/>
        </w:trPr>
        <w:tc>
          <w:tcPr>
            <w:tcW w:w="16160" w:type="dxa"/>
            <w:gridSpan w:val="10"/>
            <w:tcBorders>
              <w:top w:val="nil"/>
              <w:left w:val="nil"/>
              <w:bottom w:val="nil"/>
              <w:right w:val="nil"/>
            </w:tcBorders>
            <w:shd w:val="clear" w:color="auto" w:fill="auto"/>
            <w:vAlign w:val="center"/>
            <w:hideMark/>
          </w:tcPr>
          <w:p w:rsidR="00BC5103" w:rsidRPr="00C514BE" w:rsidRDefault="00BC5103" w:rsidP="00BC5103">
            <w:pPr>
              <w:jc w:val="center"/>
              <w:rPr>
                <w:rFonts w:ascii="Arial Narrow" w:hAnsi="Arial Narrow"/>
                <w:b/>
                <w:sz w:val="20"/>
                <w:szCs w:val="20"/>
              </w:rPr>
            </w:pPr>
            <w:r w:rsidRPr="00C514BE">
              <w:rPr>
                <w:rFonts w:ascii="Arial Narrow" w:hAnsi="Arial Narrow"/>
                <w:b/>
                <w:sz w:val="20"/>
                <w:szCs w:val="20"/>
              </w:rPr>
              <w:t>Роспись источников внутреннего финансирования дефицита бюджета поселка Муторай Эвенкийского муниципального района на 2024 год и плановый период 2025-2026 годов.</w:t>
            </w:r>
          </w:p>
        </w:tc>
      </w:tr>
      <w:tr w:rsidR="00BC5103" w:rsidRPr="00BC5103" w:rsidTr="00C514BE">
        <w:trPr>
          <w:trHeight w:val="70"/>
        </w:trPr>
        <w:tc>
          <w:tcPr>
            <w:tcW w:w="745"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2389"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8363" w:type="dxa"/>
            <w:gridSpan w:val="3"/>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544" w:type="dxa"/>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r>
      <w:tr w:rsidR="00BC5103" w:rsidRPr="00BC5103" w:rsidTr="00C514BE">
        <w:trPr>
          <w:trHeight w:val="70"/>
        </w:trPr>
        <w:tc>
          <w:tcPr>
            <w:tcW w:w="3134" w:type="dxa"/>
            <w:gridSpan w:val="2"/>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Единица измерения: руб.</w:t>
            </w:r>
          </w:p>
        </w:tc>
        <w:tc>
          <w:tcPr>
            <w:tcW w:w="8363" w:type="dxa"/>
            <w:gridSpan w:val="3"/>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BC5103" w:rsidRPr="00BC5103" w:rsidRDefault="00BC5103" w:rsidP="00BC5103">
            <w:pPr>
              <w:rPr>
                <w:rFonts w:ascii="Arial Narrow" w:hAnsi="Arial Narrow"/>
                <w:sz w:val="20"/>
                <w:szCs w:val="20"/>
              </w:rPr>
            </w:pPr>
          </w:p>
        </w:tc>
        <w:tc>
          <w:tcPr>
            <w:tcW w:w="1544" w:type="dxa"/>
            <w:tcBorders>
              <w:top w:val="nil"/>
              <w:left w:val="nil"/>
              <w:bottom w:val="nil"/>
              <w:right w:val="nil"/>
            </w:tcBorders>
            <w:shd w:val="clear" w:color="auto" w:fill="auto"/>
            <w:noWrap/>
            <w:vAlign w:val="bottom"/>
            <w:hideMark/>
          </w:tcPr>
          <w:p w:rsidR="00BC5103" w:rsidRPr="00BC5103" w:rsidRDefault="00BC5103" w:rsidP="00BC5103">
            <w:pPr>
              <w:jc w:val="right"/>
              <w:rPr>
                <w:rFonts w:ascii="Arial Narrow" w:hAnsi="Arial Narrow"/>
                <w:sz w:val="20"/>
                <w:szCs w:val="20"/>
              </w:rPr>
            </w:pPr>
          </w:p>
        </w:tc>
      </w:tr>
      <w:tr w:rsidR="00BC5103" w:rsidRPr="00BC5103" w:rsidTr="00C514BE">
        <w:trPr>
          <w:trHeight w:val="60"/>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п/п</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Код</w:t>
            </w:r>
          </w:p>
        </w:tc>
        <w:tc>
          <w:tcPr>
            <w:tcW w:w="8363" w:type="dxa"/>
            <w:gridSpan w:val="3"/>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Наименование кода источника финансирования дефицита бюджета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Текущий год</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 год</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3 год</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w:t>
            </w:r>
          </w:p>
        </w:tc>
        <w:tc>
          <w:tcPr>
            <w:tcW w:w="8363" w:type="dxa"/>
            <w:gridSpan w:val="3"/>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6</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1</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887 0105 00 00 00 0000 000</w:t>
            </w:r>
          </w:p>
        </w:tc>
        <w:tc>
          <w:tcPr>
            <w:tcW w:w="8363" w:type="dxa"/>
            <w:gridSpan w:val="3"/>
            <w:tcBorders>
              <w:top w:val="nil"/>
              <w:left w:val="nil"/>
              <w:bottom w:val="single" w:sz="4" w:space="0" w:color="auto"/>
              <w:right w:val="single" w:sz="4" w:space="0" w:color="auto"/>
            </w:tcBorders>
            <w:shd w:val="clear" w:color="auto" w:fill="auto"/>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Изменение остатков средств на счетах по учету средств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321 148,39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2</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887 0105 00 00 00 0000 500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Увеличение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-7 956 663,85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3</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887 0105 02 00 00 0000 500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Увеличение прочих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-7 956 663,85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4</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887 0105 02 01 00 0000 510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Увеличение прочих остатков денежных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-7 956 663,85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129"/>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5</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887 0105 02 01 10 0000 510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Увеличение прочих остатков денежных средств бюджетов сельских поселений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-7 956 663,85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6</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887 0105 00 00 00 0000 600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Уменьшение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8 277 812,24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887 0105 02 00 00 0000 600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Уменьшение прочих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8 277 812,24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887 0105 02 01 00 0000 610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Уменьшение прочих остатков денежных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8 277 812,24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9</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887 0105 02 01 10 0000 610</w:t>
            </w:r>
          </w:p>
        </w:tc>
        <w:tc>
          <w:tcPr>
            <w:tcW w:w="8363" w:type="dxa"/>
            <w:gridSpan w:val="3"/>
            <w:tcBorders>
              <w:top w:val="nil"/>
              <w:left w:val="nil"/>
              <w:bottom w:val="single" w:sz="4" w:space="0" w:color="auto"/>
              <w:right w:val="single" w:sz="4" w:space="0" w:color="auto"/>
            </w:tcBorders>
            <w:shd w:val="clear" w:color="auto" w:fill="auto"/>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xml:space="preserve">Уменьшение прочих остатков денежных средств бюджетов сельских поселений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8 277 812,24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7 589 870,00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7 614 600,00</w:t>
            </w:r>
          </w:p>
        </w:tc>
      </w:tr>
      <w:tr w:rsidR="00BC5103" w:rsidRPr="00BC5103" w:rsidTr="00C514BE">
        <w:trPr>
          <w:trHeight w:val="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 </w:t>
            </w:r>
          </w:p>
        </w:tc>
        <w:tc>
          <w:tcPr>
            <w:tcW w:w="2389"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rPr>
                <w:rFonts w:ascii="Arial Narrow" w:hAnsi="Arial Narrow"/>
                <w:sz w:val="20"/>
                <w:szCs w:val="20"/>
              </w:rPr>
            </w:pPr>
            <w:r w:rsidRPr="00BC5103">
              <w:rPr>
                <w:rFonts w:ascii="Arial Narrow" w:hAnsi="Arial Narrow"/>
                <w:sz w:val="20"/>
                <w:szCs w:val="20"/>
              </w:rPr>
              <w:t> </w:t>
            </w:r>
          </w:p>
        </w:tc>
        <w:tc>
          <w:tcPr>
            <w:tcW w:w="8363" w:type="dxa"/>
            <w:gridSpan w:val="3"/>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В С Е Г 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321 148,39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0,00</w:t>
            </w:r>
          </w:p>
        </w:tc>
        <w:tc>
          <w:tcPr>
            <w:tcW w:w="1544" w:type="dxa"/>
            <w:tcBorders>
              <w:top w:val="nil"/>
              <w:left w:val="nil"/>
              <w:bottom w:val="single" w:sz="4" w:space="0" w:color="auto"/>
              <w:right w:val="single" w:sz="4" w:space="0" w:color="auto"/>
            </w:tcBorders>
            <w:shd w:val="clear" w:color="auto" w:fill="auto"/>
            <w:noWrap/>
            <w:vAlign w:val="bottom"/>
            <w:hideMark/>
          </w:tcPr>
          <w:p w:rsidR="00BC5103" w:rsidRPr="00BC5103" w:rsidRDefault="00BC5103" w:rsidP="00BC5103">
            <w:pPr>
              <w:jc w:val="center"/>
              <w:rPr>
                <w:rFonts w:ascii="Arial Narrow" w:hAnsi="Arial Narrow"/>
                <w:sz w:val="20"/>
                <w:szCs w:val="20"/>
              </w:rPr>
            </w:pPr>
            <w:r w:rsidRPr="00BC5103">
              <w:rPr>
                <w:rFonts w:ascii="Arial Narrow" w:hAnsi="Arial Narrow"/>
                <w:sz w:val="20"/>
                <w:szCs w:val="20"/>
              </w:rPr>
              <w:t>0,00</w:t>
            </w:r>
          </w:p>
        </w:tc>
      </w:tr>
    </w:tbl>
    <w:p w:rsidR="00BC5103" w:rsidRPr="00BC5103" w:rsidRDefault="00BC5103" w:rsidP="00BC5103">
      <w:pPr>
        <w:jc w:val="center"/>
        <w:rPr>
          <w:rFonts w:ascii="Arial Narrow" w:hAnsi="Arial Narrow"/>
          <w:sz w:val="20"/>
          <w:szCs w:val="20"/>
        </w:rPr>
      </w:pPr>
    </w:p>
    <w:p w:rsidR="00BC5103" w:rsidRPr="00BC5103" w:rsidRDefault="00BC5103" w:rsidP="00BC5103">
      <w:pPr>
        <w:jc w:val="center"/>
        <w:rPr>
          <w:rFonts w:ascii="Arial Narrow" w:hAnsi="Arial Narrow"/>
          <w:sz w:val="20"/>
          <w:szCs w:val="20"/>
        </w:rPr>
      </w:pPr>
    </w:p>
    <w:p w:rsidR="00BC5103" w:rsidRPr="00BC5103" w:rsidRDefault="00BC5103" w:rsidP="00BC5103">
      <w:pPr>
        <w:jc w:val="center"/>
        <w:rPr>
          <w:rFonts w:ascii="Arial Narrow" w:hAnsi="Arial Narrow"/>
          <w:sz w:val="20"/>
          <w:szCs w:val="20"/>
        </w:rPr>
      </w:pPr>
    </w:p>
    <w:p w:rsidR="00BC5103" w:rsidRDefault="00BC5103" w:rsidP="00205046">
      <w:pPr>
        <w:jc w:val="center"/>
        <w:rPr>
          <w:rFonts w:ascii="Arial Narrow" w:hAnsi="Arial Narrow"/>
          <w:sz w:val="20"/>
          <w:szCs w:val="20"/>
        </w:rPr>
        <w:sectPr w:rsidR="00BC5103" w:rsidSect="00BC5103">
          <w:pgSz w:w="16838" w:h="11906" w:orient="landscape"/>
          <w:pgMar w:top="1418" w:right="448" w:bottom="760" w:left="374" w:header="720" w:footer="720" w:gutter="0"/>
          <w:cols w:space="720"/>
          <w:docGrid w:linePitch="600" w:charSpace="32768"/>
        </w:sectPr>
      </w:pPr>
    </w:p>
    <w:p w:rsidR="00547527" w:rsidRPr="00547527" w:rsidRDefault="00547527" w:rsidP="00547527">
      <w:pPr>
        <w:jc w:val="center"/>
        <w:rPr>
          <w:rFonts w:ascii="Arial Narrow" w:hAnsi="Arial Narrow"/>
          <w:b/>
          <w:sz w:val="20"/>
          <w:szCs w:val="20"/>
        </w:rPr>
      </w:pPr>
      <w:r w:rsidRPr="00547527">
        <w:rPr>
          <w:rFonts w:ascii="Arial Narrow" w:hAnsi="Arial Narrow"/>
          <w:b/>
          <w:sz w:val="20"/>
          <w:szCs w:val="20"/>
        </w:rPr>
        <w:lastRenderedPageBreak/>
        <w:t>РЕЗОЛЮЦИЯ</w:t>
      </w:r>
    </w:p>
    <w:p w:rsidR="00547527" w:rsidRPr="00547527" w:rsidRDefault="00547527" w:rsidP="00547527">
      <w:pPr>
        <w:jc w:val="center"/>
        <w:rPr>
          <w:rFonts w:ascii="Arial Narrow" w:hAnsi="Arial Narrow"/>
          <w:b/>
          <w:sz w:val="20"/>
          <w:szCs w:val="20"/>
        </w:rPr>
      </w:pPr>
      <w:r w:rsidRPr="00547527">
        <w:rPr>
          <w:rFonts w:ascii="Arial Narrow" w:hAnsi="Arial Narrow"/>
          <w:b/>
          <w:sz w:val="20"/>
          <w:szCs w:val="20"/>
        </w:rPr>
        <w:t>публичных слушаний о проекте решения «</w:t>
      </w:r>
      <w:r w:rsidRPr="00547527">
        <w:rPr>
          <w:rFonts w:ascii="Arial Narrow" w:hAnsi="Arial Narrow"/>
          <w:b/>
          <w:color w:val="000000"/>
          <w:sz w:val="20"/>
          <w:szCs w:val="20"/>
        </w:rPr>
        <w:t>О внесении изменений и дополнений в Устав поселка Нидым Эвенкийского муниципального района Красноярского края»</w:t>
      </w:r>
    </w:p>
    <w:p w:rsidR="00547527" w:rsidRPr="00547527" w:rsidRDefault="00547527" w:rsidP="00547527">
      <w:pPr>
        <w:jc w:val="center"/>
        <w:rPr>
          <w:rFonts w:ascii="Arial Narrow" w:hAnsi="Arial Narrow"/>
          <w:sz w:val="20"/>
          <w:szCs w:val="20"/>
        </w:rPr>
      </w:pPr>
    </w:p>
    <w:p w:rsidR="00547527" w:rsidRPr="00547527" w:rsidRDefault="00547527" w:rsidP="00547527">
      <w:pPr>
        <w:ind w:firstLine="709"/>
        <w:jc w:val="both"/>
        <w:rPr>
          <w:rFonts w:ascii="Arial Narrow" w:hAnsi="Arial Narrow"/>
          <w:sz w:val="20"/>
          <w:szCs w:val="20"/>
        </w:rPr>
      </w:pPr>
      <w:r w:rsidRPr="00547527">
        <w:rPr>
          <w:rFonts w:ascii="Arial Narrow" w:hAnsi="Arial Narrow"/>
          <w:sz w:val="20"/>
          <w:szCs w:val="20"/>
        </w:rPr>
        <w:t xml:space="preserve">В соответствии со статьей 28 Федерального закона от 06.10.2003 года № 131-ФЗ «Об общих принципах организации местного самоуправления в Российской Федерации», на основании раздела 4 Положения </w:t>
      </w:r>
      <w:r w:rsidRPr="00547527">
        <w:rPr>
          <w:rFonts w:ascii="Arial Narrow" w:hAnsi="Arial Narrow"/>
          <w:bCs/>
          <w:sz w:val="20"/>
          <w:szCs w:val="20"/>
        </w:rPr>
        <w:t>об организации и проведения публичных слушаний в п. Нидым</w:t>
      </w:r>
      <w:r w:rsidRPr="00547527">
        <w:rPr>
          <w:rFonts w:ascii="Arial Narrow" w:hAnsi="Arial Narrow"/>
          <w:sz w:val="20"/>
          <w:szCs w:val="20"/>
        </w:rPr>
        <w:t xml:space="preserve"> 24 июня 2025 года в 16:00 часов в Администрации п. Нидым по адресу: п. Нидым, ул. 70 лет Октября, д.8 состоялись публичные слушания о проекте решения «</w:t>
      </w:r>
      <w:r w:rsidRPr="00547527">
        <w:rPr>
          <w:rFonts w:ascii="Arial Narrow" w:hAnsi="Arial Narrow"/>
          <w:color w:val="000000"/>
          <w:sz w:val="20"/>
          <w:szCs w:val="20"/>
        </w:rPr>
        <w:t>О внесении изменений и дополнений в Устав поселка Нидым Эвенкийского муниципального района Красноярского края».</w:t>
      </w:r>
    </w:p>
    <w:p w:rsidR="00547527" w:rsidRPr="00547527" w:rsidRDefault="00547527" w:rsidP="00547527">
      <w:pPr>
        <w:ind w:firstLine="709"/>
        <w:jc w:val="both"/>
        <w:rPr>
          <w:rFonts w:ascii="Arial Narrow" w:hAnsi="Arial Narrow"/>
          <w:color w:val="000000"/>
          <w:sz w:val="20"/>
          <w:szCs w:val="20"/>
        </w:rPr>
      </w:pPr>
      <w:r w:rsidRPr="00547527">
        <w:rPr>
          <w:rFonts w:ascii="Arial Narrow" w:hAnsi="Arial Narrow"/>
          <w:color w:val="000000"/>
          <w:sz w:val="20"/>
          <w:szCs w:val="20"/>
        </w:rPr>
        <w:t xml:space="preserve">Данный проект </w:t>
      </w:r>
      <w:r w:rsidRPr="00547527">
        <w:rPr>
          <w:rFonts w:ascii="Arial Narrow" w:hAnsi="Arial Narrow"/>
          <w:sz w:val="20"/>
          <w:szCs w:val="20"/>
        </w:rPr>
        <w:t>решения «</w:t>
      </w:r>
      <w:r w:rsidRPr="00547527">
        <w:rPr>
          <w:rFonts w:ascii="Arial Narrow" w:hAnsi="Arial Narrow"/>
          <w:color w:val="000000"/>
          <w:sz w:val="20"/>
          <w:szCs w:val="20"/>
        </w:rPr>
        <w:t xml:space="preserve">О внесении изменений и дополнений в Устав поселка Нидым Эвенкийского муниципального района Красноярского края» опубликован </w:t>
      </w:r>
      <w:r w:rsidRPr="00547527">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547527">
        <w:rPr>
          <w:rFonts w:ascii="Arial Narrow" w:hAnsi="Arial Narrow"/>
          <w:color w:val="000000"/>
          <w:sz w:val="20"/>
          <w:szCs w:val="20"/>
        </w:rPr>
        <w:t xml:space="preserve"> </w:t>
      </w:r>
      <w:r w:rsidRPr="00547527">
        <w:rPr>
          <w:rFonts w:ascii="Arial Narrow" w:hAnsi="Arial Narrow"/>
          <w:sz w:val="20"/>
          <w:szCs w:val="20"/>
        </w:rPr>
        <w:t>23 мая 2025 г. № 20 (832).</w:t>
      </w:r>
    </w:p>
    <w:p w:rsidR="00547527" w:rsidRPr="00547527" w:rsidRDefault="00547527" w:rsidP="00547527">
      <w:pPr>
        <w:ind w:firstLine="709"/>
        <w:jc w:val="both"/>
        <w:rPr>
          <w:rFonts w:ascii="Arial Narrow" w:hAnsi="Arial Narrow"/>
          <w:sz w:val="20"/>
          <w:szCs w:val="20"/>
        </w:rPr>
      </w:pPr>
      <w:r w:rsidRPr="00547527">
        <w:rPr>
          <w:rFonts w:ascii="Arial Narrow" w:hAnsi="Arial Narrow"/>
          <w:sz w:val="20"/>
          <w:szCs w:val="20"/>
        </w:rPr>
        <w:t>По результатам обсуждения проекта решения «</w:t>
      </w:r>
      <w:r w:rsidRPr="00547527">
        <w:rPr>
          <w:rFonts w:ascii="Arial Narrow" w:hAnsi="Arial Narrow"/>
          <w:color w:val="000000"/>
          <w:sz w:val="20"/>
          <w:szCs w:val="20"/>
        </w:rPr>
        <w:t>О внесении изменений и дополнений в Устав поселка Нидым Эвенкийского муниципального района Красноярского края»</w:t>
      </w:r>
      <w:r w:rsidRPr="00547527">
        <w:rPr>
          <w:rFonts w:ascii="Arial Narrow" w:hAnsi="Arial Narrow"/>
          <w:sz w:val="20"/>
          <w:szCs w:val="20"/>
        </w:rPr>
        <w:t xml:space="preserve"> принято решение:</w:t>
      </w:r>
    </w:p>
    <w:p w:rsidR="00547527" w:rsidRPr="00547527" w:rsidRDefault="00547527" w:rsidP="00547527">
      <w:pPr>
        <w:pStyle w:val="ab"/>
        <w:numPr>
          <w:ilvl w:val="0"/>
          <w:numId w:val="34"/>
        </w:numPr>
        <w:tabs>
          <w:tab w:val="clear" w:pos="1774"/>
        </w:tabs>
        <w:spacing w:after="0"/>
        <w:ind w:left="0" w:firstLine="0"/>
        <w:jc w:val="both"/>
        <w:rPr>
          <w:rFonts w:ascii="Arial Narrow" w:hAnsi="Arial Narrow"/>
          <w:sz w:val="20"/>
          <w:szCs w:val="20"/>
        </w:rPr>
      </w:pPr>
      <w:r w:rsidRPr="00547527">
        <w:rPr>
          <w:rFonts w:ascii="Arial Narrow" w:hAnsi="Arial Narrow"/>
          <w:sz w:val="20"/>
          <w:szCs w:val="20"/>
        </w:rPr>
        <w:t>Рекомендовать Нидымскому поселковому Совету депутатов принять решение «</w:t>
      </w:r>
      <w:r w:rsidRPr="00547527">
        <w:rPr>
          <w:rFonts w:ascii="Arial Narrow" w:hAnsi="Arial Narrow"/>
          <w:color w:val="000000"/>
          <w:sz w:val="20"/>
          <w:szCs w:val="20"/>
        </w:rPr>
        <w:t>О внесении изменений и дополнений в Устав поселка Нидым Эвенкийского муниципального района Красноярского края»</w:t>
      </w:r>
      <w:r w:rsidRPr="00547527">
        <w:rPr>
          <w:rFonts w:ascii="Arial Narrow" w:hAnsi="Arial Narrow"/>
          <w:sz w:val="20"/>
          <w:szCs w:val="20"/>
        </w:rPr>
        <w:t xml:space="preserve"> внесенное на обсуждение Главой поселка Нидым – Коваленко М.Н.</w:t>
      </w:r>
    </w:p>
    <w:p w:rsidR="00547527" w:rsidRPr="00547527" w:rsidRDefault="00547527" w:rsidP="00547527">
      <w:pPr>
        <w:pStyle w:val="ab"/>
        <w:spacing w:after="0"/>
        <w:ind w:left="0"/>
        <w:jc w:val="both"/>
        <w:rPr>
          <w:rFonts w:ascii="Arial Narrow" w:hAnsi="Arial Narrow"/>
          <w:sz w:val="20"/>
          <w:szCs w:val="20"/>
        </w:rPr>
      </w:pPr>
    </w:p>
    <w:p w:rsidR="00547527" w:rsidRPr="00547527" w:rsidRDefault="00547527" w:rsidP="00547527">
      <w:pPr>
        <w:jc w:val="both"/>
        <w:rPr>
          <w:rFonts w:ascii="Arial Narrow" w:hAnsi="Arial Narrow"/>
          <w:sz w:val="20"/>
          <w:szCs w:val="20"/>
        </w:rPr>
      </w:pPr>
      <w:r w:rsidRPr="00547527">
        <w:rPr>
          <w:rFonts w:ascii="Arial Narrow" w:hAnsi="Arial Narrow"/>
          <w:sz w:val="20"/>
          <w:szCs w:val="20"/>
        </w:rPr>
        <w:t>Пр</w:t>
      </w:r>
      <w:r>
        <w:rPr>
          <w:rFonts w:ascii="Arial Narrow" w:hAnsi="Arial Narrow"/>
          <w:sz w:val="20"/>
          <w:szCs w:val="20"/>
        </w:rPr>
        <w:t xml:space="preserve">едседательствующий           </w:t>
      </w:r>
      <w:r w:rsidRPr="00547527">
        <w:rPr>
          <w:rFonts w:ascii="Arial Narrow" w:hAnsi="Arial Narrow"/>
          <w:sz w:val="20"/>
          <w:szCs w:val="20"/>
        </w:rPr>
        <w:t xml:space="preserve">                                                </w:t>
      </w:r>
      <w:r>
        <w:rPr>
          <w:rFonts w:ascii="Arial Narrow" w:hAnsi="Arial Narrow"/>
          <w:sz w:val="20"/>
          <w:szCs w:val="20"/>
        </w:rPr>
        <w:t xml:space="preserve">              п/п                                                               </w:t>
      </w:r>
      <w:r w:rsidRPr="00547527">
        <w:rPr>
          <w:rFonts w:ascii="Arial Narrow" w:hAnsi="Arial Narrow"/>
          <w:sz w:val="20"/>
          <w:szCs w:val="20"/>
        </w:rPr>
        <w:t xml:space="preserve">      Михайлюк П.П.</w:t>
      </w:r>
    </w:p>
    <w:p w:rsidR="00547527" w:rsidRPr="00547527" w:rsidRDefault="00547527" w:rsidP="00547527">
      <w:pPr>
        <w:jc w:val="both"/>
        <w:rPr>
          <w:rFonts w:ascii="Arial Narrow" w:hAnsi="Arial Narrow"/>
          <w:sz w:val="20"/>
          <w:szCs w:val="20"/>
        </w:rPr>
      </w:pPr>
    </w:p>
    <w:p w:rsidR="00547527" w:rsidRPr="00547527" w:rsidRDefault="00547527" w:rsidP="00547527">
      <w:pPr>
        <w:jc w:val="both"/>
        <w:rPr>
          <w:rFonts w:ascii="Arial Narrow" w:hAnsi="Arial Narrow"/>
          <w:sz w:val="20"/>
          <w:szCs w:val="20"/>
        </w:rPr>
      </w:pPr>
      <w:r>
        <w:rPr>
          <w:rFonts w:ascii="Arial Narrow" w:hAnsi="Arial Narrow"/>
          <w:sz w:val="20"/>
          <w:szCs w:val="20"/>
        </w:rPr>
        <w:t>Секретарь</w:t>
      </w:r>
      <w:r w:rsidRPr="00547527">
        <w:rPr>
          <w:rFonts w:ascii="Arial Narrow" w:hAnsi="Arial Narrow"/>
          <w:sz w:val="20"/>
          <w:szCs w:val="20"/>
        </w:rPr>
        <w:t xml:space="preserve">                            </w:t>
      </w:r>
      <w:r>
        <w:rPr>
          <w:rFonts w:ascii="Arial Narrow" w:hAnsi="Arial Narrow"/>
          <w:sz w:val="20"/>
          <w:szCs w:val="20"/>
        </w:rPr>
        <w:t xml:space="preserve">                                                                    п/п                                                                  </w:t>
      </w:r>
      <w:r w:rsidRPr="00547527">
        <w:rPr>
          <w:rFonts w:ascii="Arial Narrow" w:hAnsi="Arial Narrow"/>
          <w:sz w:val="20"/>
          <w:szCs w:val="20"/>
        </w:rPr>
        <w:t xml:space="preserve">   Антоненко А.Н.</w:t>
      </w:r>
    </w:p>
    <w:p w:rsidR="00547527" w:rsidRDefault="00547527" w:rsidP="00394A22">
      <w:pPr>
        <w:jc w:val="center"/>
        <w:rPr>
          <w:rFonts w:ascii="Arial Narrow" w:hAnsi="Arial Narrow" w:cs="Arial"/>
          <w:b/>
          <w:sz w:val="20"/>
          <w:szCs w:val="20"/>
        </w:rPr>
      </w:pPr>
    </w:p>
    <w:p w:rsidR="00394A22" w:rsidRPr="00394A22" w:rsidRDefault="00394A22" w:rsidP="00394A22">
      <w:pPr>
        <w:pStyle w:val="ConsPlusNonformat"/>
        <w:jc w:val="center"/>
        <w:rPr>
          <w:rFonts w:ascii="Arial Narrow" w:hAnsi="Arial Narrow" w:cs="Arial"/>
          <w:b/>
          <w:bCs/>
        </w:rPr>
      </w:pPr>
      <w:r w:rsidRPr="00394A22">
        <w:rPr>
          <w:rFonts w:ascii="Arial Narrow" w:hAnsi="Arial Narrow" w:cs="Arial"/>
          <w:b/>
          <w:bCs/>
        </w:rPr>
        <w:t>АДМИНИСТРАЦИЯ</w:t>
      </w:r>
    </w:p>
    <w:p w:rsidR="00394A22" w:rsidRPr="00394A22" w:rsidRDefault="00394A22" w:rsidP="00394A22">
      <w:pPr>
        <w:pStyle w:val="ConsPlusNonformat"/>
        <w:jc w:val="center"/>
        <w:rPr>
          <w:rFonts w:ascii="Arial Narrow" w:hAnsi="Arial Narrow" w:cs="Arial"/>
          <w:b/>
          <w:bCs/>
        </w:rPr>
      </w:pPr>
      <w:r w:rsidRPr="00394A22">
        <w:rPr>
          <w:rFonts w:ascii="Arial Narrow" w:hAnsi="Arial Narrow" w:cs="Arial"/>
          <w:b/>
          <w:bCs/>
        </w:rPr>
        <w:t>ПОСЕЛКА ОШАРОВО</w:t>
      </w:r>
    </w:p>
    <w:p w:rsidR="00394A22" w:rsidRPr="00394A22" w:rsidRDefault="00394A22" w:rsidP="00394A22">
      <w:pPr>
        <w:pStyle w:val="ConsPlusNonformat"/>
        <w:jc w:val="center"/>
        <w:rPr>
          <w:rFonts w:ascii="Arial Narrow" w:hAnsi="Arial Narrow" w:cs="Arial"/>
          <w:b/>
          <w:bCs/>
        </w:rPr>
      </w:pPr>
      <w:r w:rsidRPr="00394A22">
        <w:rPr>
          <w:rFonts w:ascii="Arial Narrow" w:hAnsi="Arial Narrow" w:cs="Arial"/>
          <w:b/>
          <w:bCs/>
        </w:rPr>
        <w:t>ЭВЕНКИЙСКОГО МУНИЦИПАЛЬНОГО РАЙОНА</w:t>
      </w:r>
    </w:p>
    <w:p w:rsidR="00394A22" w:rsidRPr="00394A22" w:rsidRDefault="00394A22" w:rsidP="00394A22">
      <w:pPr>
        <w:pStyle w:val="ConsPlusNonformat"/>
        <w:jc w:val="center"/>
        <w:rPr>
          <w:rFonts w:ascii="Arial Narrow" w:hAnsi="Arial Narrow" w:cs="Arial"/>
          <w:b/>
          <w:bCs/>
        </w:rPr>
      </w:pPr>
      <w:r w:rsidRPr="00394A22">
        <w:rPr>
          <w:rFonts w:ascii="Arial Narrow" w:hAnsi="Arial Narrow" w:cs="Arial"/>
          <w:b/>
          <w:bCs/>
        </w:rPr>
        <w:t>КРАСНОЯРСКОГО КРАЯ</w:t>
      </w:r>
    </w:p>
    <w:p w:rsidR="00394A22" w:rsidRPr="00394A22" w:rsidRDefault="00394A22" w:rsidP="00394A22">
      <w:pPr>
        <w:pStyle w:val="ConsPlusNonformat"/>
        <w:jc w:val="center"/>
        <w:rPr>
          <w:rFonts w:ascii="Arial Narrow" w:hAnsi="Arial Narrow" w:cs="Arial"/>
          <w:b/>
          <w:bCs/>
        </w:rPr>
      </w:pPr>
    </w:p>
    <w:p w:rsidR="00394A22" w:rsidRPr="00394A22" w:rsidRDefault="00394A22" w:rsidP="00394A22">
      <w:pPr>
        <w:pStyle w:val="ConsPlusNonformat"/>
        <w:jc w:val="center"/>
        <w:rPr>
          <w:rFonts w:ascii="Arial Narrow" w:hAnsi="Arial Narrow" w:cs="Arial"/>
          <w:b/>
          <w:bCs/>
        </w:rPr>
      </w:pPr>
      <w:r w:rsidRPr="00394A22">
        <w:rPr>
          <w:rFonts w:ascii="Arial Narrow" w:hAnsi="Arial Narrow" w:cs="Arial"/>
          <w:b/>
          <w:bCs/>
        </w:rPr>
        <w:t>ПОСТАНОВЛЕНИЕ</w:t>
      </w:r>
    </w:p>
    <w:p w:rsidR="00394A22" w:rsidRPr="00394A22" w:rsidRDefault="00394A22" w:rsidP="00394A22">
      <w:pPr>
        <w:pStyle w:val="ConsPlusNonformat"/>
        <w:jc w:val="center"/>
        <w:rPr>
          <w:rFonts w:ascii="Arial Narrow" w:hAnsi="Arial Narrow" w:cs="Arial"/>
          <w:b/>
          <w:bCs/>
        </w:rPr>
      </w:pPr>
    </w:p>
    <w:p w:rsidR="00394A22" w:rsidRPr="00394A22" w:rsidRDefault="00394A22" w:rsidP="00394A22">
      <w:pPr>
        <w:pStyle w:val="ConsPlusNonformat"/>
        <w:jc w:val="both"/>
        <w:rPr>
          <w:rFonts w:ascii="Arial Narrow" w:hAnsi="Arial Narrow" w:cs="Arial"/>
        </w:rPr>
      </w:pPr>
      <w:r w:rsidRPr="00394A22">
        <w:rPr>
          <w:rFonts w:ascii="Arial Narrow" w:hAnsi="Arial Narrow" w:cs="Arial"/>
          <w:bCs/>
        </w:rPr>
        <w:t xml:space="preserve">«25» июня 2025 г.                                                                                 </w:t>
      </w:r>
      <w:r>
        <w:rPr>
          <w:rFonts w:ascii="Arial Narrow" w:hAnsi="Arial Narrow" w:cs="Arial"/>
          <w:bCs/>
        </w:rPr>
        <w:t xml:space="preserve">                                                                                 </w:t>
      </w:r>
      <w:r w:rsidRPr="00394A22">
        <w:rPr>
          <w:rFonts w:ascii="Arial Narrow" w:hAnsi="Arial Narrow" w:cs="Arial"/>
          <w:bCs/>
        </w:rPr>
        <w:t xml:space="preserve">         № 27-п</w:t>
      </w:r>
    </w:p>
    <w:p w:rsidR="00394A22" w:rsidRPr="00394A22" w:rsidRDefault="00394A22" w:rsidP="00394A22">
      <w:pPr>
        <w:jc w:val="center"/>
        <w:rPr>
          <w:rFonts w:ascii="Arial Narrow" w:hAnsi="Arial Narrow"/>
          <w:b/>
          <w:sz w:val="20"/>
          <w:szCs w:val="20"/>
        </w:rPr>
      </w:pPr>
    </w:p>
    <w:p w:rsidR="00394A22" w:rsidRPr="00394A22" w:rsidRDefault="00394A22" w:rsidP="00025CB8">
      <w:pPr>
        <w:jc w:val="center"/>
        <w:rPr>
          <w:rFonts w:ascii="Arial Narrow" w:hAnsi="Arial Narrow"/>
          <w:b/>
          <w:bCs/>
          <w:color w:val="000000"/>
          <w:sz w:val="20"/>
          <w:szCs w:val="20"/>
        </w:rPr>
      </w:pPr>
      <w:r w:rsidRPr="00394A22">
        <w:rPr>
          <w:rFonts w:ascii="Arial Narrow" w:hAnsi="Arial Narrow"/>
          <w:b/>
          <w:bCs/>
          <w:color w:val="000000"/>
          <w:sz w:val="20"/>
          <w:szCs w:val="20"/>
        </w:rPr>
        <w:t>О внесении изменений в Постановление Администрации п. Ошарово от 20.04.2011 № 16-</w:t>
      </w:r>
      <w:r>
        <w:rPr>
          <w:rFonts w:ascii="Arial Narrow" w:hAnsi="Arial Narrow"/>
          <w:b/>
          <w:bCs/>
          <w:color w:val="000000"/>
          <w:sz w:val="20"/>
          <w:szCs w:val="20"/>
        </w:rPr>
        <w:t xml:space="preserve">п «Об утверждении Положения об </w:t>
      </w:r>
      <w:r w:rsidRPr="00394A22">
        <w:rPr>
          <w:rFonts w:ascii="Arial Narrow" w:hAnsi="Arial Narrow"/>
          <w:b/>
          <w:bCs/>
          <w:color w:val="000000"/>
          <w:sz w:val="20"/>
          <w:szCs w:val="20"/>
        </w:rPr>
        <w:t>осуществлении</w:t>
      </w:r>
      <w:r>
        <w:rPr>
          <w:rFonts w:ascii="Arial Narrow" w:hAnsi="Arial Narrow"/>
          <w:b/>
          <w:bCs/>
          <w:color w:val="000000"/>
          <w:sz w:val="20"/>
          <w:szCs w:val="20"/>
        </w:rPr>
        <w:t xml:space="preserve"> </w:t>
      </w:r>
      <w:r w:rsidRPr="00394A22">
        <w:rPr>
          <w:rFonts w:ascii="Arial Narrow" w:hAnsi="Arial Narrow"/>
          <w:b/>
          <w:sz w:val="20"/>
          <w:szCs w:val="20"/>
        </w:rPr>
        <w:t>мероприятий по об</w:t>
      </w:r>
      <w:r>
        <w:rPr>
          <w:rFonts w:ascii="Arial Narrow" w:hAnsi="Arial Narrow"/>
          <w:b/>
          <w:sz w:val="20"/>
          <w:szCs w:val="20"/>
        </w:rPr>
        <w:t>еспечению безопасности людей на водных объектах, охране</w:t>
      </w:r>
      <w:r w:rsidRPr="00394A22">
        <w:rPr>
          <w:rFonts w:ascii="Arial Narrow" w:hAnsi="Arial Narrow"/>
          <w:b/>
          <w:sz w:val="20"/>
          <w:szCs w:val="20"/>
        </w:rPr>
        <w:t xml:space="preserve"> их жизни и </w:t>
      </w:r>
      <w:r w:rsidRPr="00394A22">
        <w:rPr>
          <w:rFonts w:ascii="Arial Narrow" w:eastAsia="Times New Roman CYR" w:hAnsi="Arial Narrow"/>
          <w:b/>
          <w:bCs/>
          <w:color w:val="000000"/>
          <w:sz w:val="20"/>
          <w:szCs w:val="20"/>
        </w:rPr>
        <w:t>здоровья на территории поселка Ошарово</w:t>
      </w:r>
      <w:r w:rsidRPr="00394A22">
        <w:rPr>
          <w:rFonts w:ascii="Arial Narrow" w:hAnsi="Arial Narrow"/>
          <w:b/>
          <w:bCs/>
          <w:color w:val="000000"/>
          <w:sz w:val="20"/>
          <w:szCs w:val="20"/>
        </w:rPr>
        <w:t>»</w:t>
      </w:r>
    </w:p>
    <w:p w:rsidR="00394A22" w:rsidRPr="00394A22" w:rsidRDefault="00394A22" w:rsidP="00394A22">
      <w:pPr>
        <w:ind w:left="432"/>
        <w:jc w:val="both"/>
        <w:rPr>
          <w:rFonts w:ascii="Arial Narrow" w:hAnsi="Arial Narrow"/>
          <w:sz w:val="20"/>
          <w:szCs w:val="20"/>
        </w:rPr>
      </w:pPr>
    </w:p>
    <w:p w:rsidR="00394A22" w:rsidRPr="00394A22" w:rsidRDefault="00394A22" w:rsidP="00394A22">
      <w:pPr>
        <w:ind w:firstLine="709"/>
        <w:jc w:val="both"/>
        <w:rPr>
          <w:rFonts w:ascii="Arial Narrow" w:hAnsi="Arial Narrow"/>
          <w:b/>
          <w:bCs/>
          <w:sz w:val="20"/>
          <w:szCs w:val="20"/>
        </w:rPr>
      </w:pPr>
      <w:r w:rsidRPr="00394A22">
        <w:rPr>
          <w:rFonts w:ascii="Arial Narrow" w:hAnsi="Arial Narrow"/>
          <w:sz w:val="20"/>
          <w:szCs w:val="20"/>
        </w:rPr>
        <w:t xml:space="preserve">В целях приведения нормативных правовых актов поселка Ошарово в соответствие с действующим законодательством, руководствуясь Уставом п. Ошарово, </w:t>
      </w:r>
      <w:r w:rsidRPr="00394A22">
        <w:rPr>
          <w:rFonts w:ascii="Arial Narrow" w:hAnsi="Arial Narrow"/>
          <w:b/>
          <w:bCs/>
          <w:sz w:val="20"/>
          <w:szCs w:val="20"/>
        </w:rPr>
        <w:t>ПОСТАНОВЛЯЮ:</w:t>
      </w:r>
    </w:p>
    <w:p w:rsidR="00394A22" w:rsidRPr="00394A22" w:rsidRDefault="00394A22" w:rsidP="00394A22">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t xml:space="preserve">Внести в </w:t>
      </w:r>
      <w:r w:rsidRPr="00394A22">
        <w:rPr>
          <w:rFonts w:ascii="Arial Narrow" w:hAnsi="Arial Narrow"/>
          <w:sz w:val="20"/>
          <w:szCs w:val="20"/>
        </w:rPr>
        <w:t>Постановление Администрации п. О</w:t>
      </w:r>
      <w:r>
        <w:rPr>
          <w:rFonts w:ascii="Arial Narrow" w:hAnsi="Arial Narrow"/>
          <w:sz w:val="20"/>
          <w:szCs w:val="20"/>
        </w:rPr>
        <w:t>шарово от 20.04.2011 № 16-п «Об</w:t>
      </w:r>
      <w:r w:rsidRPr="00394A22">
        <w:rPr>
          <w:rFonts w:ascii="Arial Narrow" w:hAnsi="Arial Narrow"/>
          <w:sz w:val="20"/>
          <w:szCs w:val="20"/>
        </w:rPr>
        <w:t xml:space="preserve"> утв</w:t>
      </w:r>
      <w:r>
        <w:rPr>
          <w:rFonts w:ascii="Arial Narrow" w:hAnsi="Arial Narrow"/>
          <w:sz w:val="20"/>
          <w:szCs w:val="20"/>
        </w:rPr>
        <w:t xml:space="preserve">ерждении Положения об </w:t>
      </w:r>
      <w:r w:rsidRPr="00394A22">
        <w:rPr>
          <w:rFonts w:ascii="Arial Narrow" w:hAnsi="Arial Narrow"/>
          <w:sz w:val="20"/>
          <w:szCs w:val="20"/>
        </w:rPr>
        <w:t>осуществлении мероприятий по об</w:t>
      </w:r>
      <w:r>
        <w:rPr>
          <w:rFonts w:ascii="Arial Narrow" w:hAnsi="Arial Narrow"/>
          <w:sz w:val="20"/>
          <w:szCs w:val="20"/>
        </w:rPr>
        <w:t>еспечению безопасности людей на водных объектах, охране</w:t>
      </w:r>
      <w:r w:rsidRPr="00394A22">
        <w:rPr>
          <w:rFonts w:ascii="Arial Narrow" w:hAnsi="Arial Narrow"/>
          <w:sz w:val="20"/>
          <w:szCs w:val="20"/>
        </w:rPr>
        <w:t xml:space="preserve"> их жизни и здоровья на территории поселка Ошарово» следующие изменения:</w:t>
      </w:r>
    </w:p>
    <w:p w:rsidR="00394A22" w:rsidRPr="00394A22" w:rsidRDefault="00394A22" w:rsidP="00394A22">
      <w:pPr>
        <w:jc w:val="both"/>
        <w:rPr>
          <w:rFonts w:ascii="Arial Narrow" w:hAnsi="Arial Narrow"/>
          <w:sz w:val="20"/>
          <w:szCs w:val="20"/>
        </w:rPr>
      </w:pPr>
      <w:r w:rsidRPr="00394A22">
        <w:rPr>
          <w:rFonts w:ascii="Arial Narrow" w:hAnsi="Arial Narrow"/>
          <w:bCs/>
          <w:sz w:val="20"/>
          <w:szCs w:val="20"/>
        </w:rPr>
        <w:t>1) пункт 3.3 части 3 Положения (Приложение к Постановлению) изложить в следующей редакции:</w:t>
      </w:r>
    </w:p>
    <w:p w:rsidR="00394A22" w:rsidRPr="00394A22" w:rsidRDefault="00394A22" w:rsidP="00394A22">
      <w:pPr>
        <w:jc w:val="both"/>
        <w:rPr>
          <w:rFonts w:ascii="Arial Narrow" w:hAnsi="Arial Narrow"/>
          <w:sz w:val="20"/>
          <w:szCs w:val="20"/>
        </w:rPr>
      </w:pPr>
      <w:r>
        <w:rPr>
          <w:rFonts w:ascii="Arial Narrow" w:hAnsi="Arial Narrow"/>
          <w:sz w:val="20"/>
          <w:szCs w:val="20"/>
        </w:rPr>
        <w:tab/>
      </w:r>
      <w:r w:rsidRPr="00394A22">
        <w:rPr>
          <w:rFonts w:ascii="Arial Narrow" w:hAnsi="Arial Narrow"/>
          <w:sz w:val="20"/>
          <w:szCs w:val="20"/>
        </w:rPr>
        <w:t>«3.3. Запрещается:</w:t>
      </w:r>
    </w:p>
    <w:p w:rsidR="00394A22" w:rsidRPr="00394A22" w:rsidRDefault="00394A22" w:rsidP="00394A22">
      <w:pPr>
        <w:jc w:val="both"/>
        <w:rPr>
          <w:rFonts w:ascii="Arial Narrow" w:hAnsi="Arial Narrow"/>
          <w:sz w:val="20"/>
          <w:szCs w:val="20"/>
        </w:rPr>
      </w:pPr>
      <w:r w:rsidRPr="00394A22">
        <w:rPr>
          <w:rFonts w:ascii="Arial Narrow" w:hAnsi="Arial Narrow"/>
          <w:sz w:val="20"/>
          <w:szCs w:val="20"/>
        </w:rPr>
        <w:t>а)</w:t>
      </w:r>
      <w:r>
        <w:rPr>
          <w:rFonts w:ascii="Arial Narrow" w:hAnsi="Arial Narrow"/>
          <w:sz w:val="20"/>
          <w:szCs w:val="20"/>
        </w:rPr>
        <w:t xml:space="preserve"> </w:t>
      </w:r>
      <w:r w:rsidRPr="00394A22">
        <w:rPr>
          <w:rFonts w:ascii="Arial Narrow" w:hAnsi="Arial Narrow"/>
          <w:sz w:val="20"/>
          <w:szCs w:val="20"/>
        </w:rPr>
        <w:t>купаться в местах, где выставлены щиты (аншлаги) с предупреждениями и запрещающими надписями;</w:t>
      </w:r>
    </w:p>
    <w:p w:rsidR="00394A22" w:rsidRPr="00394A22" w:rsidRDefault="00394A22" w:rsidP="00394A22">
      <w:pPr>
        <w:jc w:val="both"/>
        <w:rPr>
          <w:rFonts w:ascii="Arial Narrow" w:hAnsi="Arial Narrow"/>
          <w:sz w:val="20"/>
          <w:szCs w:val="20"/>
        </w:rPr>
      </w:pPr>
      <w:r w:rsidRPr="00394A22">
        <w:rPr>
          <w:rFonts w:ascii="Arial Narrow" w:hAnsi="Arial Narrow"/>
          <w:sz w:val="20"/>
          <w:szCs w:val="20"/>
        </w:rPr>
        <w:t>б) купаться в незнакомых местах;</w:t>
      </w:r>
    </w:p>
    <w:p w:rsidR="00394A22" w:rsidRPr="00394A22" w:rsidRDefault="00394A22" w:rsidP="00394A22">
      <w:pPr>
        <w:jc w:val="both"/>
        <w:rPr>
          <w:rFonts w:ascii="Arial Narrow" w:hAnsi="Arial Narrow"/>
          <w:sz w:val="20"/>
          <w:szCs w:val="20"/>
        </w:rPr>
      </w:pPr>
      <w:r w:rsidRPr="00394A22">
        <w:rPr>
          <w:rFonts w:ascii="Arial Narrow" w:hAnsi="Arial Narrow"/>
          <w:sz w:val="20"/>
          <w:szCs w:val="20"/>
        </w:rPr>
        <w:t>в) подплывать к моторным, парусным судам, весельным лодкам и другим плавсредствам;</w:t>
      </w:r>
    </w:p>
    <w:p w:rsidR="00394A22" w:rsidRPr="00394A22" w:rsidRDefault="00394A22" w:rsidP="00394A22">
      <w:pPr>
        <w:jc w:val="both"/>
        <w:rPr>
          <w:rFonts w:ascii="Arial Narrow" w:hAnsi="Arial Narrow"/>
          <w:sz w:val="20"/>
          <w:szCs w:val="20"/>
        </w:rPr>
      </w:pPr>
      <w:r w:rsidRPr="00394A22">
        <w:rPr>
          <w:rFonts w:ascii="Arial Narrow" w:hAnsi="Arial Narrow"/>
          <w:sz w:val="20"/>
          <w:szCs w:val="20"/>
        </w:rPr>
        <w:t>г) прыгать в воду с катеров, лодок, причалов, а также сооружений, не приспособленных для этих целей;</w:t>
      </w:r>
    </w:p>
    <w:p w:rsidR="00394A22" w:rsidRPr="00394A22" w:rsidRDefault="00394A22" w:rsidP="00394A22">
      <w:pPr>
        <w:jc w:val="both"/>
        <w:rPr>
          <w:rFonts w:ascii="Arial Narrow" w:hAnsi="Arial Narrow"/>
          <w:sz w:val="20"/>
          <w:szCs w:val="20"/>
        </w:rPr>
      </w:pPr>
      <w:r w:rsidRPr="00394A22">
        <w:rPr>
          <w:rFonts w:ascii="Arial Narrow" w:hAnsi="Arial Narrow"/>
          <w:sz w:val="20"/>
          <w:szCs w:val="20"/>
        </w:rPr>
        <w:t>д) загрязнять и засорять водоемы;</w:t>
      </w:r>
    </w:p>
    <w:p w:rsidR="00394A22" w:rsidRPr="00394A22" w:rsidRDefault="00394A22" w:rsidP="00394A22">
      <w:pPr>
        <w:jc w:val="both"/>
        <w:rPr>
          <w:rFonts w:ascii="Arial Narrow" w:hAnsi="Arial Narrow"/>
          <w:sz w:val="20"/>
          <w:szCs w:val="20"/>
        </w:rPr>
      </w:pPr>
      <w:r w:rsidRPr="00394A22">
        <w:rPr>
          <w:rFonts w:ascii="Arial Narrow" w:hAnsi="Arial Narrow"/>
          <w:sz w:val="20"/>
          <w:szCs w:val="20"/>
        </w:rPr>
        <w:t>е) распивать спиртные напитки, купаться в состоянии алкогольного опьянения;</w:t>
      </w:r>
    </w:p>
    <w:p w:rsidR="00394A22" w:rsidRPr="00394A22" w:rsidRDefault="00394A22" w:rsidP="00394A22">
      <w:pPr>
        <w:jc w:val="both"/>
        <w:rPr>
          <w:rFonts w:ascii="Arial Narrow" w:hAnsi="Arial Narrow"/>
          <w:sz w:val="20"/>
          <w:szCs w:val="20"/>
        </w:rPr>
      </w:pPr>
      <w:r w:rsidRPr="00394A22">
        <w:rPr>
          <w:rFonts w:ascii="Arial Narrow" w:hAnsi="Arial Narrow"/>
          <w:sz w:val="20"/>
          <w:szCs w:val="20"/>
        </w:rPr>
        <w:t>ж) приводить с собой собак и других животных;</w:t>
      </w:r>
    </w:p>
    <w:p w:rsidR="00394A22" w:rsidRPr="00394A22" w:rsidRDefault="00394A22" w:rsidP="00394A22">
      <w:pPr>
        <w:jc w:val="both"/>
        <w:rPr>
          <w:rFonts w:ascii="Arial Narrow" w:hAnsi="Arial Narrow"/>
          <w:color w:val="000000"/>
          <w:sz w:val="20"/>
          <w:szCs w:val="20"/>
        </w:rPr>
      </w:pPr>
      <w:r w:rsidRPr="00394A22">
        <w:rPr>
          <w:rFonts w:ascii="Arial Narrow" w:hAnsi="Arial Narrow"/>
          <w:sz w:val="20"/>
          <w:szCs w:val="20"/>
        </w:rPr>
        <w:t>з) подавать крики ложной тревоги;</w:t>
      </w:r>
    </w:p>
    <w:p w:rsidR="00394A22" w:rsidRPr="00394A22" w:rsidRDefault="00394A22" w:rsidP="00394A22">
      <w:pPr>
        <w:jc w:val="both"/>
        <w:rPr>
          <w:rFonts w:ascii="Arial Narrow" w:hAnsi="Arial Narrow"/>
          <w:color w:val="000000"/>
          <w:sz w:val="20"/>
          <w:szCs w:val="20"/>
        </w:rPr>
      </w:pPr>
      <w:r w:rsidRPr="00394A22">
        <w:rPr>
          <w:rFonts w:ascii="Arial Narrow" w:hAnsi="Arial Narrow"/>
          <w:color w:val="000000"/>
          <w:sz w:val="20"/>
          <w:szCs w:val="20"/>
        </w:rPr>
        <w:t>и) плавать на досках, бревнах и других не прис</w:t>
      </w:r>
      <w:r>
        <w:rPr>
          <w:rFonts w:ascii="Arial Narrow" w:hAnsi="Arial Narrow"/>
          <w:color w:val="000000"/>
          <w:sz w:val="20"/>
          <w:szCs w:val="20"/>
        </w:rPr>
        <w:t>пособленных для этого средствах</w:t>
      </w:r>
      <w:r w:rsidRPr="00394A22">
        <w:rPr>
          <w:rFonts w:ascii="Arial Narrow" w:hAnsi="Arial Narrow"/>
          <w:color w:val="000000"/>
          <w:sz w:val="20"/>
          <w:szCs w:val="20"/>
        </w:rPr>
        <w:t xml:space="preserve"> (предметах).».</w:t>
      </w:r>
    </w:p>
    <w:p w:rsidR="00394A22" w:rsidRPr="00394A22" w:rsidRDefault="00394A22" w:rsidP="00394A22">
      <w:pPr>
        <w:jc w:val="both"/>
        <w:rPr>
          <w:rStyle w:val="af2"/>
          <w:rFonts w:ascii="Arial Narrow" w:hAnsi="Arial Narrow"/>
          <w:bCs/>
          <w:color w:val="auto"/>
          <w:sz w:val="20"/>
          <w:szCs w:val="20"/>
        </w:rPr>
      </w:pPr>
      <w:r w:rsidRPr="00394A22">
        <w:rPr>
          <w:rFonts w:ascii="Arial Narrow" w:hAnsi="Arial Narrow"/>
          <w:color w:val="000000"/>
          <w:sz w:val="20"/>
          <w:szCs w:val="20"/>
        </w:rPr>
        <w:t>2.</w:t>
      </w:r>
      <w:r>
        <w:rPr>
          <w:rFonts w:ascii="Arial Narrow" w:hAnsi="Arial Narrow"/>
          <w:color w:val="000000"/>
          <w:sz w:val="20"/>
          <w:szCs w:val="20"/>
        </w:rPr>
        <w:tab/>
      </w:r>
      <w:r w:rsidRPr="00394A22">
        <w:rPr>
          <w:rFonts w:ascii="Arial Narrow" w:hAnsi="Arial Narrow"/>
          <w:sz w:val="20"/>
          <w:szCs w:val="20"/>
        </w:rPr>
        <w:t>Разместить настоящее Постановление на сайте муниципального образования «поселок Ошарово» в сети «Интернет» (https://osharovo-r04.gosweb.gosuslugi.ru).</w:t>
      </w:r>
    </w:p>
    <w:p w:rsidR="00394A22" w:rsidRPr="00394A22" w:rsidRDefault="00394A22" w:rsidP="00394A22">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394A22">
        <w:rPr>
          <w:rFonts w:ascii="Arial Narrow" w:hAnsi="Arial Narrow"/>
          <w:sz w:val="20"/>
          <w:szCs w:val="20"/>
        </w:rPr>
        <w:t xml:space="preserve">Настоящее Постановление </w:t>
      </w:r>
      <w:r>
        <w:rPr>
          <w:rFonts w:ascii="Arial Narrow" w:hAnsi="Arial Narrow"/>
          <w:sz w:val="20"/>
          <w:szCs w:val="20"/>
        </w:rPr>
        <w:t xml:space="preserve">вступает в силу </w:t>
      </w:r>
      <w:r w:rsidRPr="00394A22">
        <w:rPr>
          <w:rFonts w:ascii="Arial Narrow" w:hAnsi="Arial Narrow"/>
          <w:sz w:val="20"/>
          <w:szCs w:val="20"/>
        </w:rPr>
        <w:t xml:space="preserve">со дня его официального опубликования </w:t>
      </w:r>
      <w:r w:rsidRPr="00394A22">
        <w:rPr>
          <w:rFonts w:ascii="Arial Narrow" w:hAnsi="Arial Narrow"/>
          <w:color w:val="000000"/>
          <w:sz w:val="20"/>
          <w:szCs w:val="20"/>
        </w:rPr>
        <w:t>в периодическом печатном средстве массовой информации «Официальный вестник Эвенкийского муниципального района».</w:t>
      </w:r>
    </w:p>
    <w:p w:rsidR="00394A22" w:rsidRPr="00394A22" w:rsidRDefault="00394A22" w:rsidP="00394A22">
      <w:pPr>
        <w:jc w:val="both"/>
        <w:rPr>
          <w:rFonts w:ascii="Arial Narrow" w:hAnsi="Arial Narrow"/>
          <w:sz w:val="20"/>
          <w:szCs w:val="20"/>
        </w:rPr>
      </w:pPr>
    </w:p>
    <w:p w:rsidR="00394A22" w:rsidRPr="00394A22" w:rsidRDefault="00394A22" w:rsidP="00394A22">
      <w:pPr>
        <w:pStyle w:val="1f6"/>
        <w:widowControl w:val="0"/>
        <w:tabs>
          <w:tab w:val="left" w:pos="6379"/>
        </w:tabs>
        <w:suppressAutoHyphens/>
        <w:jc w:val="both"/>
        <w:rPr>
          <w:rStyle w:val="af2"/>
          <w:rFonts w:ascii="Arial Narrow" w:hAnsi="Arial Narrow"/>
          <w:color w:val="auto"/>
          <w:sz w:val="20"/>
          <w:szCs w:val="20"/>
          <w:u w:val="none"/>
        </w:rPr>
      </w:pPr>
      <w:r w:rsidRPr="00394A22">
        <w:rPr>
          <w:rFonts w:ascii="Arial Narrow" w:hAnsi="Arial Narrow" w:cs="Arial"/>
          <w:bCs/>
          <w:color w:val="000000"/>
          <w:sz w:val="20"/>
          <w:szCs w:val="20"/>
        </w:rPr>
        <w:t xml:space="preserve">Глава поселка Ошарово                            </w:t>
      </w:r>
      <w:r>
        <w:rPr>
          <w:rFonts w:ascii="Arial Narrow" w:hAnsi="Arial Narrow" w:cs="Arial"/>
          <w:bCs/>
          <w:color w:val="000000"/>
          <w:sz w:val="20"/>
          <w:szCs w:val="20"/>
        </w:rPr>
        <w:t xml:space="preserve">                              </w:t>
      </w:r>
      <w:r w:rsidRPr="00394A22">
        <w:rPr>
          <w:rFonts w:ascii="Arial Narrow" w:hAnsi="Arial Narrow" w:cs="Arial"/>
          <w:bCs/>
          <w:color w:val="000000"/>
          <w:sz w:val="20"/>
          <w:szCs w:val="20"/>
        </w:rPr>
        <w:t xml:space="preserve">           </w:t>
      </w:r>
      <w:r>
        <w:rPr>
          <w:rFonts w:ascii="Arial Narrow" w:hAnsi="Arial Narrow" w:cs="Arial"/>
          <w:bCs/>
          <w:color w:val="000000"/>
          <w:sz w:val="20"/>
          <w:szCs w:val="20"/>
        </w:rPr>
        <w:t xml:space="preserve">       п/п                                                           </w:t>
      </w:r>
      <w:r w:rsidRPr="00394A22">
        <w:rPr>
          <w:rFonts w:ascii="Arial Narrow" w:hAnsi="Arial Narrow" w:cs="Arial"/>
          <w:bCs/>
          <w:color w:val="000000"/>
          <w:sz w:val="20"/>
          <w:szCs w:val="20"/>
        </w:rPr>
        <w:t xml:space="preserve">  </w:t>
      </w:r>
      <w:r w:rsidRPr="00394A22">
        <w:rPr>
          <w:rStyle w:val="af2"/>
          <w:rFonts w:ascii="Arial Narrow" w:hAnsi="Arial Narrow" w:cs="Arial"/>
          <w:bCs/>
          <w:color w:val="000000"/>
          <w:sz w:val="20"/>
          <w:szCs w:val="20"/>
          <w:u w:val="none"/>
        </w:rPr>
        <w:t>Н.Н. Ворончихина</w:t>
      </w:r>
    </w:p>
    <w:p w:rsidR="00394A22" w:rsidRDefault="00394A22" w:rsidP="00F77133">
      <w:pPr>
        <w:jc w:val="center"/>
        <w:rPr>
          <w:rFonts w:ascii="Arial Narrow" w:hAnsi="Arial Narrow" w:cs="Arial"/>
          <w:b/>
          <w:sz w:val="20"/>
          <w:szCs w:val="20"/>
        </w:rPr>
      </w:pPr>
    </w:p>
    <w:p w:rsidR="005162B1" w:rsidRPr="005162B1" w:rsidRDefault="005162B1" w:rsidP="005162B1">
      <w:pPr>
        <w:pStyle w:val="ConsPlusNonformat"/>
        <w:jc w:val="center"/>
        <w:rPr>
          <w:rFonts w:ascii="Arial Narrow" w:hAnsi="Arial Narrow" w:cs="Arial"/>
          <w:b/>
          <w:bCs/>
        </w:rPr>
      </w:pPr>
      <w:r>
        <w:rPr>
          <w:rFonts w:ascii="Arial Narrow" w:hAnsi="Arial Narrow" w:cs="Arial"/>
          <w:b/>
          <w:bCs/>
        </w:rPr>
        <w:t>АДМИНИСТРАЦИЯ</w:t>
      </w:r>
    </w:p>
    <w:p w:rsidR="005162B1" w:rsidRPr="005162B1" w:rsidRDefault="005162B1" w:rsidP="005162B1">
      <w:pPr>
        <w:pStyle w:val="ConsPlusNonformat"/>
        <w:jc w:val="center"/>
        <w:rPr>
          <w:rFonts w:ascii="Arial Narrow" w:hAnsi="Arial Narrow" w:cs="Arial"/>
          <w:b/>
          <w:bCs/>
        </w:rPr>
      </w:pPr>
      <w:r w:rsidRPr="005162B1">
        <w:rPr>
          <w:rFonts w:ascii="Arial Narrow" w:hAnsi="Arial Narrow" w:cs="Arial"/>
          <w:b/>
          <w:bCs/>
        </w:rPr>
        <w:t>ПОСЕЛКА ПОЛИГУС</w:t>
      </w:r>
    </w:p>
    <w:p w:rsidR="005162B1" w:rsidRPr="005162B1" w:rsidRDefault="005162B1" w:rsidP="005162B1">
      <w:pPr>
        <w:pStyle w:val="ConsPlusNonformat"/>
        <w:jc w:val="center"/>
        <w:rPr>
          <w:rFonts w:ascii="Arial Narrow" w:hAnsi="Arial Narrow" w:cs="Arial"/>
          <w:b/>
          <w:bCs/>
        </w:rPr>
      </w:pPr>
      <w:r w:rsidRPr="005162B1">
        <w:rPr>
          <w:rFonts w:ascii="Arial Narrow" w:hAnsi="Arial Narrow" w:cs="Arial"/>
          <w:b/>
          <w:bCs/>
        </w:rPr>
        <w:lastRenderedPageBreak/>
        <w:t>ЭВЕНКИЙСКОГО МУНИЦИПАЛЬНОГО РАЙОНА</w:t>
      </w:r>
    </w:p>
    <w:p w:rsidR="005162B1" w:rsidRPr="005162B1" w:rsidRDefault="005162B1" w:rsidP="005162B1">
      <w:pPr>
        <w:pStyle w:val="ConsPlusNonformat"/>
        <w:jc w:val="center"/>
        <w:rPr>
          <w:rFonts w:ascii="Arial Narrow" w:hAnsi="Arial Narrow" w:cs="Arial"/>
          <w:b/>
          <w:bCs/>
        </w:rPr>
      </w:pPr>
      <w:r w:rsidRPr="005162B1">
        <w:rPr>
          <w:rFonts w:ascii="Arial Narrow" w:hAnsi="Arial Narrow" w:cs="Arial"/>
          <w:b/>
          <w:bCs/>
        </w:rPr>
        <w:t>КРАСНОЯРСКОГО КРАЯ</w:t>
      </w:r>
    </w:p>
    <w:p w:rsidR="005162B1" w:rsidRPr="005162B1" w:rsidRDefault="005162B1" w:rsidP="005162B1">
      <w:pPr>
        <w:pStyle w:val="ConsPlusNonformat"/>
        <w:jc w:val="center"/>
        <w:rPr>
          <w:rFonts w:ascii="Arial Narrow" w:hAnsi="Arial Narrow" w:cs="Arial"/>
          <w:b/>
          <w:bCs/>
        </w:rPr>
      </w:pPr>
    </w:p>
    <w:p w:rsidR="005162B1" w:rsidRPr="005162B1" w:rsidRDefault="005162B1" w:rsidP="005162B1">
      <w:pPr>
        <w:pStyle w:val="ConsPlusNonformat"/>
        <w:jc w:val="center"/>
        <w:rPr>
          <w:rFonts w:ascii="Arial Narrow" w:hAnsi="Arial Narrow" w:cs="Arial"/>
          <w:b/>
          <w:bCs/>
        </w:rPr>
      </w:pPr>
      <w:r w:rsidRPr="005162B1">
        <w:rPr>
          <w:rFonts w:ascii="Arial Narrow" w:hAnsi="Arial Narrow" w:cs="Arial"/>
          <w:b/>
          <w:bCs/>
        </w:rPr>
        <w:t>ПОСТАНОВЛЕНИЕ</w:t>
      </w:r>
    </w:p>
    <w:p w:rsidR="005162B1" w:rsidRPr="005162B1" w:rsidRDefault="005162B1" w:rsidP="005162B1">
      <w:pPr>
        <w:pStyle w:val="ConsPlusNonformat"/>
        <w:rPr>
          <w:rFonts w:ascii="Arial Narrow" w:hAnsi="Arial Narrow" w:cs="Arial"/>
          <w:b/>
          <w:bCs/>
        </w:rPr>
      </w:pPr>
    </w:p>
    <w:p w:rsidR="005162B1" w:rsidRPr="005162B1" w:rsidRDefault="005162B1" w:rsidP="005162B1">
      <w:pPr>
        <w:pStyle w:val="ConsPlusNonformat"/>
        <w:jc w:val="both"/>
        <w:rPr>
          <w:rFonts w:ascii="Arial Narrow" w:hAnsi="Arial Narrow" w:cs="Arial"/>
        </w:rPr>
      </w:pPr>
      <w:r w:rsidRPr="005162B1">
        <w:rPr>
          <w:rFonts w:ascii="Arial Narrow" w:hAnsi="Arial Narrow" w:cs="Arial"/>
          <w:bCs/>
        </w:rPr>
        <w:t xml:space="preserve">«25» июня 2025 г.                                                                              </w:t>
      </w:r>
      <w:r>
        <w:rPr>
          <w:rFonts w:ascii="Arial Narrow" w:hAnsi="Arial Narrow" w:cs="Arial"/>
          <w:bCs/>
        </w:rPr>
        <w:t xml:space="preserve">                                                                                      </w:t>
      </w:r>
      <w:r w:rsidRPr="005162B1">
        <w:rPr>
          <w:rFonts w:ascii="Arial Narrow" w:hAnsi="Arial Narrow" w:cs="Arial"/>
          <w:bCs/>
        </w:rPr>
        <w:t xml:space="preserve">       № 29-п</w:t>
      </w:r>
    </w:p>
    <w:p w:rsidR="005162B1" w:rsidRPr="005162B1" w:rsidRDefault="005162B1" w:rsidP="005162B1">
      <w:pPr>
        <w:jc w:val="center"/>
        <w:rPr>
          <w:rFonts w:ascii="Arial Narrow" w:hAnsi="Arial Narrow"/>
          <w:b/>
          <w:sz w:val="20"/>
          <w:szCs w:val="20"/>
        </w:rPr>
      </w:pPr>
    </w:p>
    <w:p w:rsidR="005162B1" w:rsidRPr="005162B1" w:rsidRDefault="005162B1" w:rsidP="00025CB8">
      <w:pPr>
        <w:jc w:val="center"/>
        <w:rPr>
          <w:rFonts w:ascii="Arial Narrow" w:hAnsi="Arial Narrow"/>
          <w:b/>
          <w:bCs/>
          <w:sz w:val="20"/>
          <w:szCs w:val="20"/>
        </w:rPr>
      </w:pPr>
      <w:r w:rsidRPr="005162B1">
        <w:rPr>
          <w:rFonts w:ascii="Arial Narrow" w:hAnsi="Arial Narrow"/>
          <w:b/>
          <w:bCs/>
          <w:sz w:val="20"/>
          <w:szCs w:val="20"/>
        </w:rPr>
        <w:t>О внесении изменений в Постановление Администрации п. Полигус от 26.0</w:t>
      </w:r>
      <w:r>
        <w:rPr>
          <w:rFonts w:ascii="Arial Narrow" w:hAnsi="Arial Narrow"/>
          <w:b/>
          <w:bCs/>
          <w:sz w:val="20"/>
          <w:szCs w:val="20"/>
        </w:rPr>
        <w:t xml:space="preserve">4.2011 № 26-п «Об утверждении Положения об </w:t>
      </w:r>
      <w:r w:rsidRPr="005162B1">
        <w:rPr>
          <w:rFonts w:ascii="Arial Narrow" w:hAnsi="Arial Narrow"/>
          <w:b/>
          <w:bCs/>
          <w:sz w:val="20"/>
          <w:szCs w:val="20"/>
        </w:rPr>
        <w:t>осуществлении</w:t>
      </w:r>
      <w:r>
        <w:rPr>
          <w:rFonts w:ascii="Arial Narrow" w:hAnsi="Arial Narrow"/>
          <w:b/>
          <w:sz w:val="20"/>
          <w:szCs w:val="20"/>
        </w:rPr>
        <w:t xml:space="preserve"> </w:t>
      </w:r>
      <w:r w:rsidRPr="005162B1">
        <w:rPr>
          <w:rFonts w:ascii="Arial Narrow" w:hAnsi="Arial Narrow"/>
          <w:b/>
          <w:sz w:val="20"/>
          <w:szCs w:val="20"/>
        </w:rPr>
        <w:t>мероприятий по обеспечению безопасности людей</w:t>
      </w:r>
      <w:r>
        <w:rPr>
          <w:rFonts w:ascii="Arial Narrow" w:hAnsi="Arial Narrow"/>
          <w:b/>
          <w:sz w:val="20"/>
          <w:szCs w:val="20"/>
        </w:rPr>
        <w:t xml:space="preserve"> на водных объектах, охране </w:t>
      </w:r>
      <w:r w:rsidRPr="005162B1">
        <w:rPr>
          <w:rFonts w:ascii="Arial Narrow" w:hAnsi="Arial Narrow"/>
          <w:b/>
          <w:sz w:val="20"/>
          <w:szCs w:val="20"/>
        </w:rPr>
        <w:t xml:space="preserve">их жизни и </w:t>
      </w:r>
      <w:r w:rsidRPr="005162B1">
        <w:rPr>
          <w:rFonts w:ascii="Arial Narrow" w:eastAsia="Times New Roman CYR" w:hAnsi="Arial Narrow"/>
          <w:b/>
          <w:bCs/>
          <w:sz w:val="20"/>
          <w:szCs w:val="20"/>
        </w:rPr>
        <w:t>здоровья на территории поселка Полигус</w:t>
      </w:r>
      <w:r w:rsidRPr="005162B1">
        <w:rPr>
          <w:rFonts w:ascii="Arial Narrow" w:hAnsi="Arial Narrow"/>
          <w:b/>
          <w:bCs/>
          <w:sz w:val="20"/>
          <w:szCs w:val="20"/>
        </w:rPr>
        <w:t>»</w:t>
      </w:r>
    </w:p>
    <w:p w:rsidR="005162B1" w:rsidRPr="005162B1" w:rsidRDefault="005162B1" w:rsidP="005162B1">
      <w:pPr>
        <w:jc w:val="both"/>
        <w:rPr>
          <w:rFonts w:ascii="Arial Narrow" w:hAnsi="Arial Narrow"/>
          <w:sz w:val="20"/>
          <w:szCs w:val="20"/>
        </w:rPr>
      </w:pPr>
    </w:p>
    <w:p w:rsidR="005162B1" w:rsidRPr="005162B1" w:rsidRDefault="005162B1" w:rsidP="005162B1">
      <w:pPr>
        <w:ind w:firstLine="709"/>
        <w:jc w:val="both"/>
        <w:rPr>
          <w:rFonts w:ascii="Arial Narrow" w:hAnsi="Arial Narrow"/>
          <w:b/>
          <w:bCs/>
          <w:sz w:val="20"/>
          <w:szCs w:val="20"/>
        </w:rPr>
      </w:pPr>
      <w:r w:rsidRPr="005162B1">
        <w:rPr>
          <w:rFonts w:ascii="Arial Narrow" w:hAnsi="Arial Narrow"/>
          <w:sz w:val="20"/>
          <w:szCs w:val="20"/>
        </w:rPr>
        <w:t xml:space="preserve">В целях приведения нормативных правовых актов поселка Полигус в соответствие с действующим законодательством, руководствуясь Уставом п. Полигус, </w:t>
      </w:r>
      <w:r w:rsidRPr="005162B1">
        <w:rPr>
          <w:rFonts w:ascii="Arial Narrow" w:hAnsi="Arial Narrow"/>
          <w:b/>
          <w:bCs/>
          <w:sz w:val="20"/>
          <w:szCs w:val="20"/>
        </w:rPr>
        <w:t>ПОСТАНОВЛЯЮ:</w:t>
      </w:r>
    </w:p>
    <w:p w:rsidR="005162B1" w:rsidRPr="005162B1" w:rsidRDefault="005162B1" w:rsidP="005162B1">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5162B1">
        <w:rPr>
          <w:rFonts w:ascii="Arial Narrow" w:hAnsi="Arial Narrow"/>
          <w:sz w:val="20"/>
          <w:szCs w:val="20"/>
        </w:rPr>
        <w:t>Внести в Постановление Администрации п. Полигус от 26.04.2011 № 26-п «Об утверждении Положения об осуществлении мероприятий по обеспечению безопасности людей на  водных объектах, охране их жизни и здоровья на территории поселка Полигус» следующие изменения:</w:t>
      </w:r>
    </w:p>
    <w:p w:rsidR="005162B1" w:rsidRPr="005162B1" w:rsidRDefault="005162B1" w:rsidP="005162B1">
      <w:pPr>
        <w:jc w:val="both"/>
        <w:rPr>
          <w:rFonts w:ascii="Arial Narrow" w:hAnsi="Arial Narrow"/>
          <w:sz w:val="20"/>
          <w:szCs w:val="20"/>
        </w:rPr>
      </w:pPr>
      <w:r w:rsidRPr="005162B1">
        <w:rPr>
          <w:rFonts w:ascii="Arial Narrow" w:hAnsi="Arial Narrow"/>
          <w:bCs/>
          <w:sz w:val="20"/>
          <w:szCs w:val="20"/>
        </w:rPr>
        <w:t>1) пункт 3.3 части 3 Положения (Приложение к Постановлению) изложить в следующей редакции:</w:t>
      </w:r>
    </w:p>
    <w:p w:rsidR="005162B1" w:rsidRPr="005162B1" w:rsidRDefault="005162B1" w:rsidP="005162B1">
      <w:pPr>
        <w:jc w:val="both"/>
        <w:rPr>
          <w:rFonts w:ascii="Arial Narrow" w:hAnsi="Arial Narrow"/>
          <w:sz w:val="20"/>
          <w:szCs w:val="20"/>
        </w:rPr>
      </w:pPr>
      <w:r>
        <w:rPr>
          <w:rFonts w:ascii="Arial Narrow" w:hAnsi="Arial Narrow"/>
          <w:sz w:val="20"/>
          <w:szCs w:val="20"/>
        </w:rPr>
        <w:tab/>
      </w:r>
      <w:r w:rsidRPr="005162B1">
        <w:rPr>
          <w:rFonts w:ascii="Arial Narrow" w:hAnsi="Arial Narrow"/>
          <w:sz w:val="20"/>
          <w:szCs w:val="20"/>
        </w:rPr>
        <w:t>«3.3. Запрещается:</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а)</w:t>
      </w:r>
      <w:r>
        <w:rPr>
          <w:rFonts w:ascii="Arial Narrow" w:hAnsi="Arial Narrow"/>
          <w:sz w:val="20"/>
          <w:szCs w:val="20"/>
        </w:rPr>
        <w:t xml:space="preserve"> </w:t>
      </w:r>
      <w:r w:rsidRPr="005162B1">
        <w:rPr>
          <w:rFonts w:ascii="Arial Narrow" w:hAnsi="Arial Narrow"/>
          <w:sz w:val="20"/>
          <w:szCs w:val="20"/>
        </w:rPr>
        <w:t>купаться в местах, где выставлены щиты (аншлаги) с предупреждениями и запрещающими надписями;</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б) купаться в незнакомых местах;</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в) подплывать к моторным, парусным судам, весельным лодкам и другим плавсредствам;</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г) прыгать в воду с катеров, лодок, причалов, а также сооружений, не приспособленных для этих целей;</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д) загрязнять и засорять водоемы;</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е) распивать спиртные напитки, купаться в состоянии алкогольного опьянения;</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ж) приводить с собой собак и других животных;</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з) подавать крики ложной тревоги;</w:t>
      </w:r>
    </w:p>
    <w:p w:rsidR="005162B1" w:rsidRPr="005162B1" w:rsidRDefault="005162B1" w:rsidP="005162B1">
      <w:pPr>
        <w:jc w:val="both"/>
        <w:rPr>
          <w:rFonts w:ascii="Arial Narrow" w:hAnsi="Arial Narrow"/>
          <w:sz w:val="20"/>
          <w:szCs w:val="20"/>
        </w:rPr>
      </w:pPr>
      <w:r w:rsidRPr="005162B1">
        <w:rPr>
          <w:rFonts w:ascii="Arial Narrow" w:hAnsi="Arial Narrow"/>
          <w:sz w:val="20"/>
          <w:szCs w:val="20"/>
        </w:rPr>
        <w:t>и) плавать на досках, бревнах и других не приспособленных для этого средствах (предметах).».</w:t>
      </w:r>
    </w:p>
    <w:p w:rsidR="005162B1" w:rsidRPr="005162B1" w:rsidRDefault="005162B1" w:rsidP="005162B1">
      <w:pPr>
        <w:jc w:val="both"/>
        <w:rPr>
          <w:rFonts w:ascii="Arial Narrow" w:hAnsi="Arial Narrow"/>
          <w:bCs/>
          <w:sz w:val="20"/>
          <w:szCs w:val="20"/>
        </w:rPr>
      </w:pPr>
      <w:r w:rsidRPr="005162B1">
        <w:rPr>
          <w:rFonts w:ascii="Arial Narrow" w:hAnsi="Arial Narrow"/>
          <w:sz w:val="20"/>
          <w:szCs w:val="20"/>
        </w:rPr>
        <w:t>2.</w:t>
      </w:r>
      <w:r>
        <w:rPr>
          <w:rFonts w:ascii="Arial Narrow" w:hAnsi="Arial Narrow"/>
          <w:sz w:val="20"/>
          <w:szCs w:val="20"/>
        </w:rPr>
        <w:tab/>
      </w:r>
      <w:r w:rsidRPr="005162B1">
        <w:rPr>
          <w:rFonts w:ascii="Arial Narrow" w:hAnsi="Arial Narrow"/>
          <w:sz w:val="20"/>
          <w:szCs w:val="20"/>
        </w:rPr>
        <w:t>Разместить настоящее Постановление на сайте муниципального образования «поселок Полигус» в сети «Интернет» (</w:t>
      </w:r>
      <w:hyperlink r:id="rId51" w:history="1">
        <w:r w:rsidRPr="005162B1">
          <w:rPr>
            <w:rStyle w:val="af2"/>
            <w:rFonts w:ascii="Arial Narrow" w:hAnsi="Arial Narrow"/>
            <w:color w:val="auto"/>
            <w:sz w:val="20"/>
            <w:szCs w:val="20"/>
            <w:u w:val="none"/>
          </w:rPr>
          <w:t>https://poligus-r04.gosweb.gosuslugi.ru</w:t>
        </w:r>
      </w:hyperlink>
      <w:r w:rsidRPr="005162B1">
        <w:rPr>
          <w:rFonts w:ascii="Arial Narrow" w:hAnsi="Arial Narrow"/>
          <w:sz w:val="20"/>
          <w:szCs w:val="20"/>
        </w:rPr>
        <w:t>)</w:t>
      </w:r>
    </w:p>
    <w:p w:rsidR="005162B1" w:rsidRPr="005162B1" w:rsidRDefault="005162B1" w:rsidP="005162B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5162B1">
        <w:rPr>
          <w:rFonts w:ascii="Arial Narrow" w:hAnsi="Arial Narrow"/>
          <w:sz w:val="20"/>
          <w:szCs w:val="20"/>
        </w:rPr>
        <w:t>Настоящее Постановление вступает</w:t>
      </w:r>
      <w:r>
        <w:rPr>
          <w:rFonts w:ascii="Arial Narrow" w:hAnsi="Arial Narrow"/>
          <w:sz w:val="20"/>
          <w:szCs w:val="20"/>
        </w:rPr>
        <w:t xml:space="preserve"> в силу </w:t>
      </w:r>
      <w:r w:rsidRPr="005162B1">
        <w:rPr>
          <w:rFonts w:ascii="Arial Narrow" w:hAnsi="Arial Narrow"/>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5162B1" w:rsidRPr="005162B1" w:rsidRDefault="005162B1" w:rsidP="005162B1">
      <w:pPr>
        <w:jc w:val="both"/>
        <w:rPr>
          <w:rFonts w:ascii="Arial Narrow" w:hAnsi="Arial Narrow"/>
          <w:sz w:val="20"/>
          <w:szCs w:val="20"/>
        </w:rPr>
      </w:pPr>
    </w:p>
    <w:p w:rsidR="005162B1" w:rsidRPr="005162B1" w:rsidRDefault="005162B1" w:rsidP="005162B1">
      <w:pPr>
        <w:pStyle w:val="1f6"/>
        <w:widowControl w:val="0"/>
        <w:tabs>
          <w:tab w:val="left" w:pos="6379"/>
        </w:tabs>
        <w:suppressAutoHyphens/>
        <w:jc w:val="both"/>
        <w:rPr>
          <w:rFonts w:ascii="Arial Narrow" w:hAnsi="Arial Narrow"/>
          <w:sz w:val="20"/>
          <w:szCs w:val="20"/>
        </w:rPr>
      </w:pPr>
      <w:r w:rsidRPr="005162B1">
        <w:rPr>
          <w:rFonts w:ascii="Arial Narrow" w:hAnsi="Arial Narrow" w:cs="Arial"/>
          <w:bCs/>
          <w:sz w:val="20"/>
          <w:szCs w:val="20"/>
        </w:rPr>
        <w:t xml:space="preserve">Глава поселка Полигус                                                            </w:t>
      </w:r>
      <w:r>
        <w:rPr>
          <w:rFonts w:ascii="Arial Narrow" w:hAnsi="Arial Narrow" w:cs="Arial"/>
          <w:bCs/>
          <w:sz w:val="20"/>
          <w:szCs w:val="20"/>
        </w:rPr>
        <w:t xml:space="preserve">               п/п                                                                 </w:t>
      </w:r>
      <w:r w:rsidRPr="005162B1">
        <w:rPr>
          <w:rFonts w:ascii="Arial Narrow" w:hAnsi="Arial Narrow" w:cs="Arial"/>
          <w:bCs/>
          <w:sz w:val="20"/>
          <w:szCs w:val="20"/>
        </w:rPr>
        <w:t xml:space="preserve">     Т.Н. Черненко</w:t>
      </w:r>
    </w:p>
    <w:p w:rsidR="005162B1" w:rsidRDefault="005162B1" w:rsidP="00F77133">
      <w:pPr>
        <w:jc w:val="center"/>
        <w:rPr>
          <w:rFonts w:ascii="Arial Narrow" w:hAnsi="Arial Narrow" w:cs="Arial"/>
          <w:b/>
          <w:sz w:val="20"/>
          <w:szCs w:val="20"/>
        </w:rPr>
      </w:pP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КРАСНОЯРСКИЙ КРАЙ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ЭВЕНКИЙСКИЙ МУНИЦИПАЛЬНЫЙ РАЙОН</w:t>
      </w:r>
    </w:p>
    <w:p w:rsidR="00F77133" w:rsidRPr="00F77133" w:rsidRDefault="006D1889" w:rsidP="00F77133">
      <w:pPr>
        <w:jc w:val="center"/>
        <w:rPr>
          <w:rFonts w:ascii="Arial Narrow" w:hAnsi="Arial Narrow" w:cs="Arial"/>
          <w:b/>
          <w:sz w:val="20"/>
          <w:szCs w:val="20"/>
        </w:rPr>
      </w:pPr>
      <w:r>
        <w:rPr>
          <w:rFonts w:ascii="Arial Narrow" w:hAnsi="Arial Narrow" w:cs="Arial"/>
          <w:b/>
          <w:sz w:val="20"/>
          <w:szCs w:val="20"/>
        </w:rPr>
        <w:t>ПОЛИГУСОВСКИЙ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ПОСЕЛКОВЫЙ СОВЕТ ДЕПУТАТОВ</w:t>
      </w:r>
    </w:p>
    <w:p w:rsidR="00F77133" w:rsidRPr="00F77133" w:rsidRDefault="00F77133" w:rsidP="00F77133">
      <w:pPr>
        <w:jc w:val="center"/>
        <w:rPr>
          <w:rFonts w:ascii="Arial Narrow" w:hAnsi="Arial Narrow" w:cs="Arial"/>
          <w:b/>
          <w:sz w:val="20"/>
          <w:szCs w:val="20"/>
        </w:rPr>
      </w:pPr>
    </w:p>
    <w:p w:rsidR="00F77133" w:rsidRPr="00F77133" w:rsidRDefault="00F77133" w:rsidP="00F77133">
      <w:pPr>
        <w:jc w:val="center"/>
        <w:rPr>
          <w:rFonts w:ascii="Arial Narrow" w:hAnsi="Arial Narrow" w:cs="Arial"/>
          <w:b/>
          <w:bCs/>
          <w:sz w:val="20"/>
          <w:szCs w:val="20"/>
        </w:rPr>
      </w:pPr>
      <w:r w:rsidRPr="00F77133">
        <w:rPr>
          <w:rFonts w:ascii="Arial Narrow" w:hAnsi="Arial Narrow" w:cs="Arial"/>
          <w:b/>
          <w:sz w:val="20"/>
          <w:szCs w:val="20"/>
        </w:rPr>
        <w:t>РЕШЕНИЕ</w:t>
      </w:r>
    </w:p>
    <w:p w:rsidR="00F77133" w:rsidRPr="00F77133" w:rsidRDefault="00F77133" w:rsidP="00F77133">
      <w:pPr>
        <w:rPr>
          <w:rFonts w:ascii="Arial Narrow" w:hAnsi="Arial Narrow" w:cs="Arial"/>
          <w:b/>
          <w:bCs/>
          <w:sz w:val="20"/>
          <w:szCs w:val="20"/>
        </w:rPr>
      </w:pPr>
    </w:p>
    <w:p w:rsidR="00F77133" w:rsidRPr="00F77133" w:rsidRDefault="00F77133" w:rsidP="00F77133">
      <w:pPr>
        <w:jc w:val="both"/>
        <w:rPr>
          <w:rFonts w:ascii="Arial Narrow" w:hAnsi="Arial Narrow" w:cs="Arial"/>
          <w:bCs/>
          <w:sz w:val="20"/>
          <w:szCs w:val="20"/>
        </w:rPr>
      </w:pPr>
      <w:r w:rsidRPr="00F77133">
        <w:rPr>
          <w:rFonts w:ascii="Arial Narrow" w:hAnsi="Arial Narrow" w:cs="Arial"/>
          <w:sz w:val="20"/>
          <w:szCs w:val="20"/>
          <w:lang w:val="en-US"/>
        </w:rPr>
        <w:t>VI</w:t>
      </w:r>
      <w:r w:rsidRPr="00F77133">
        <w:rPr>
          <w:rFonts w:ascii="Arial Narrow" w:hAnsi="Arial Narrow" w:cs="Arial"/>
          <w:bCs/>
          <w:sz w:val="20"/>
          <w:szCs w:val="20"/>
        </w:rPr>
        <w:t xml:space="preserve"> созыв</w:t>
      </w:r>
    </w:p>
    <w:p w:rsidR="00F77133" w:rsidRPr="00F77133" w:rsidRDefault="00F77133" w:rsidP="00F77133">
      <w:pPr>
        <w:pStyle w:val="245"/>
        <w:spacing w:line="240" w:lineRule="auto"/>
        <w:jc w:val="both"/>
        <w:rPr>
          <w:rFonts w:ascii="Arial Narrow" w:eastAsia="Times New Roman" w:hAnsi="Arial Narrow" w:cs="Arial"/>
          <w:bCs/>
          <w:sz w:val="20"/>
          <w:szCs w:val="20"/>
        </w:rPr>
      </w:pPr>
      <w:r w:rsidRPr="00F77133">
        <w:rPr>
          <w:rFonts w:ascii="Arial Narrow" w:hAnsi="Arial Narrow" w:cs="Arial"/>
          <w:bCs/>
          <w:sz w:val="20"/>
          <w:szCs w:val="20"/>
          <w:lang w:val="en-US"/>
        </w:rPr>
        <w:t>VII</w:t>
      </w:r>
      <w:r w:rsidRPr="00F77133">
        <w:rPr>
          <w:rFonts w:ascii="Arial Narrow" w:hAnsi="Arial Narrow" w:cs="Arial"/>
          <w:bCs/>
          <w:sz w:val="20"/>
          <w:szCs w:val="20"/>
        </w:rPr>
        <w:t xml:space="preserve"> сессия</w:t>
      </w:r>
    </w:p>
    <w:p w:rsidR="00F77133" w:rsidRPr="00F77133" w:rsidRDefault="00F77133" w:rsidP="00F77133">
      <w:pPr>
        <w:jc w:val="both"/>
        <w:rPr>
          <w:rFonts w:ascii="Arial Narrow" w:hAnsi="Arial Narrow" w:cs="Arial"/>
          <w:sz w:val="20"/>
          <w:szCs w:val="20"/>
        </w:rPr>
      </w:pPr>
      <w:r w:rsidRPr="00F77133">
        <w:rPr>
          <w:rFonts w:ascii="Arial Narrow" w:hAnsi="Arial Narrow" w:cs="Arial"/>
          <w:bCs/>
          <w:sz w:val="20"/>
          <w:szCs w:val="20"/>
        </w:rPr>
        <w:t>«24» июня 2025</w:t>
      </w:r>
      <w:r>
        <w:rPr>
          <w:rFonts w:ascii="Arial Narrow" w:hAnsi="Arial Narrow" w:cs="Arial"/>
          <w:bCs/>
          <w:sz w:val="20"/>
          <w:szCs w:val="20"/>
        </w:rPr>
        <w:t xml:space="preserve"> </w:t>
      </w:r>
      <w:r w:rsidRPr="00F77133">
        <w:rPr>
          <w:rFonts w:ascii="Arial Narrow" w:hAnsi="Arial Narrow" w:cs="Arial"/>
          <w:bCs/>
          <w:sz w:val="20"/>
          <w:szCs w:val="20"/>
        </w:rPr>
        <w:t xml:space="preserve">г                             </w:t>
      </w:r>
      <w:r>
        <w:rPr>
          <w:rFonts w:ascii="Arial Narrow" w:hAnsi="Arial Narrow" w:cs="Arial"/>
          <w:bCs/>
          <w:sz w:val="20"/>
          <w:szCs w:val="20"/>
        </w:rPr>
        <w:t xml:space="preserve">                                               </w:t>
      </w:r>
      <w:r w:rsidRPr="00F77133">
        <w:rPr>
          <w:rFonts w:ascii="Arial Narrow" w:hAnsi="Arial Narrow" w:cs="Arial"/>
          <w:bCs/>
          <w:sz w:val="20"/>
          <w:szCs w:val="20"/>
        </w:rPr>
        <w:t xml:space="preserve">        № 35                      </w:t>
      </w:r>
      <w:r>
        <w:rPr>
          <w:rFonts w:ascii="Arial Narrow" w:hAnsi="Arial Narrow" w:cs="Arial"/>
          <w:bCs/>
          <w:sz w:val="20"/>
          <w:szCs w:val="20"/>
        </w:rPr>
        <w:t xml:space="preserve">                          </w:t>
      </w:r>
      <w:r w:rsidRPr="00F77133">
        <w:rPr>
          <w:rFonts w:ascii="Arial Narrow" w:hAnsi="Arial Narrow" w:cs="Arial"/>
          <w:bCs/>
          <w:sz w:val="20"/>
          <w:szCs w:val="20"/>
        </w:rPr>
        <w:t xml:space="preserve">                          п. Полигус</w:t>
      </w:r>
    </w:p>
    <w:p w:rsidR="00F77133" w:rsidRPr="00F77133" w:rsidRDefault="00F77133" w:rsidP="00F77133">
      <w:pPr>
        <w:jc w:val="center"/>
        <w:rPr>
          <w:rFonts w:ascii="Arial Narrow" w:hAnsi="Arial Narrow" w:cs="Arial"/>
          <w:b/>
          <w:sz w:val="20"/>
          <w:szCs w:val="20"/>
        </w:rPr>
      </w:pPr>
    </w:p>
    <w:p w:rsidR="00F77133" w:rsidRPr="00F77133" w:rsidRDefault="00F77133" w:rsidP="00F77133">
      <w:pPr>
        <w:jc w:val="center"/>
        <w:rPr>
          <w:rFonts w:ascii="Arial Narrow" w:hAnsi="Arial Narrow" w:cs="Arial"/>
          <w:b/>
          <w:bCs/>
          <w:sz w:val="20"/>
          <w:szCs w:val="20"/>
        </w:rPr>
      </w:pPr>
      <w:r w:rsidRPr="00F77133">
        <w:rPr>
          <w:rFonts w:ascii="Arial Narrow" w:hAnsi="Arial Narrow" w:cs="Arial"/>
          <w:b/>
          <w:bCs/>
          <w:sz w:val="20"/>
          <w:szCs w:val="20"/>
        </w:rPr>
        <w:t xml:space="preserve">О внесении изменений в Решение Полигусовского поселкового Совета депутатов </w:t>
      </w:r>
      <w:r>
        <w:rPr>
          <w:rFonts w:ascii="Arial Narrow" w:hAnsi="Arial Narrow" w:cs="Arial"/>
          <w:b/>
          <w:bCs/>
          <w:sz w:val="20"/>
          <w:szCs w:val="20"/>
        </w:rPr>
        <w:t>о</w:t>
      </w:r>
      <w:r w:rsidRPr="00F77133">
        <w:rPr>
          <w:rFonts w:ascii="Arial Narrow" w:hAnsi="Arial Narrow" w:cs="Arial"/>
          <w:b/>
          <w:bCs/>
          <w:sz w:val="20"/>
          <w:szCs w:val="20"/>
        </w:rPr>
        <w:t>т</w:t>
      </w:r>
      <w:r>
        <w:rPr>
          <w:rFonts w:ascii="Arial Narrow" w:hAnsi="Arial Narrow" w:cs="Arial"/>
          <w:b/>
          <w:bCs/>
          <w:sz w:val="20"/>
          <w:szCs w:val="20"/>
        </w:rPr>
        <w:t xml:space="preserve"> </w:t>
      </w:r>
      <w:r w:rsidRPr="00F77133">
        <w:rPr>
          <w:rFonts w:ascii="Arial Narrow" w:hAnsi="Arial Narrow" w:cs="Arial"/>
          <w:b/>
          <w:bCs/>
          <w:sz w:val="20"/>
          <w:szCs w:val="20"/>
        </w:rPr>
        <w:t>22.11.2018 г. № 142 «Об установ</w:t>
      </w:r>
      <w:r w:rsidR="002F3458">
        <w:rPr>
          <w:rFonts w:ascii="Arial Narrow" w:hAnsi="Arial Narrow" w:cs="Arial"/>
          <w:b/>
          <w:bCs/>
          <w:sz w:val="20"/>
          <w:szCs w:val="20"/>
        </w:rPr>
        <w:t xml:space="preserve">лении </w:t>
      </w:r>
      <w:r w:rsidRPr="00F77133">
        <w:rPr>
          <w:rFonts w:ascii="Arial Narrow" w:hAnsi="Arial Narrow" w:cs="Arial"/>
          <w:b/>
          <w:bCs/>
          <w:sz w:val="20"/>
          <w:szCs w:val="20"/>
        </w:rPr>
        <w:t>на территории поселка Полигус налога на имущество физических лиц» (в редакции от 29.04.2019 г. № 158, от 13.06.2019 г. №165, от 19.11.2019 г. № 14, от 19.06.2020 г. № 38, 04.05.23 № 149) и в Решение Полигусовского поселкового Совета депутатов от 19.06.2020 г. № 38 «О внесении изменений в Решение Полигусовского поселкового Совета депутатов от 22.11</w:t>
      </w:r>
      <w:r w:rsidR="002F3458">
        <w:rPr>
          <w:rFonts w:ascii="Arial Narrow" w:hAnsi="Arial Narrow" w:cs="Arial"/>
          <w:b/>
          <w:bCs/>
          <w:sz w:val="20"/>
          <w:szCs w:val="20"/>
        </w:rPr>
        <w:t>.2018 г. № 142 «Об установлении</w:t>
      </w:r>
      <w:r w:rsidRPr="00F77133">
        <w:rPr>
          <w:rFonts w:ascii="Arial Narrow" w:hAnsi="Arial Narrow" w:cs="Arial"/>
          <w:b/>
          <w:bCs/>
          <w:sz w:val="20"/>
          <w:szCs w:val="20"/>
        </w:rPr>
        <w:t xml:space="preserve"> на территории поселка Полигус нало</w:t>
      </w:r>
      <w:r>
        <w:rPr>
          <w:rFonts w:ascii="Arial Narrow" w:hAnsi="Arial Narrow" w:cs="Arial"/>
          <w:b/>
          <w:bCs/>
          <w:sz w:val="20"/>
          <w:szCs w:val="20"/>
        </w:rPr>
        <w:t>га на имущество физических лиц»</w:t>
      </w:r>
      <w:r w:rsidRPr="00F77133">
        <w:rPr>
          <w:rFonts w:ascii="Arial Narrow" w:hAnsi="Arial Narrow" w:cs="Arial"/>
          <w:b/>
          <w:bCs/>
          <w:sz w:val="20"/>
          <w:szCs w:val="20"/>
        </w:rPr>
        <w:t xml:space="preserve"> (в редакции от 29.04.2019 г. № 158, от 13.06.2019 г. № 165, от 19.11.2019 г. № 14)</w:t>
      </w:r>
    </w:p>
    <w:p w:rsidR="00F77133" w:rsidRPr="00F77133" w:rsidRDefault="00F77133" w:rsidP="00F77133">
      <w:pPr>
        <w:jc w:val="center"/>
        <w:rPr>
          <w:rFonts w:ascii="Arial Narrow" w:hAnsi="Arial Narrow" w:cs="Arial"/>
          <w:sz w:val="20"/>
          <w:szCs w:val="20"/>
        </w:rPr>
      </w:pPr>
    </w:p>
    <w:p w:rsidR="00F77133" w:rsidRPr="00F77133" w:rsidRDefault="00F77133" w:rsidP="00F77133">
      <w:pPr>
        <w:ind w:firstLine="709"/>
        <w:jc w:val="both"/>
        <w:rPr>
          <w:rFonts w:ascii="Arial Narrow" w:hAnsi="Arial Narrow" w:cs="Arial"/>
          <w:b/>
          <w:bCs/>
          <w:sz w:val="20"/>
          <w:szCs w:val="20"/>
        </w:rPr>
      </w:pPr>
      <w:r w:rsidRPr="00F77133">
        <w:rPr>
          <w:rFonts w:ascii="Arial Narrow" w:hAnsi="Arial Narrow" w:cs="Arial"/>
          <w:sz w:val="20"/>
          <w:szCs w:val="20"/>
        </w:rPr>
        <w:t>В целях приведения нормативных правовых актов поселка Полигус в соответствие с федеральным, руководствуясь Уставом поселка Полигус, Полигусовский поселковый Совет депутатов</w:t>
      </w:r>
      <w:r>
        <w:rPr>
          <w:rFonts w:ascii="Arial Narrow" w:hAnsi="Arial Narrow" w:cs="Arial"/>
          <w:b/>
          <w:bCs/>
          <w:sz w:val="20"/>
          <w:szCs w:val="20"/>
        </w:rPr>
        <w:t xml:space="preserve"> </w:t>
      </w:r>
      <w:r w:rsidRPr="00F77133">
        <w:rPr>
          <w:rFonts w:ascii="Arial Narrow" w:hAnsi="Arial Narrow" w:cs="Arial"/>
          <w:b/>
          <w:bCs/>
          <w:sz w:val="20"/>
          <w:szCs w:val="20"/>
        </w:rPr>
        <w:t>РЕШИЛ:</w:t>
      </w:r>
    </w:p>
    <w:p w:rsidR="00F77133" w:rsidRPr="00F77133" w:rsidRDefault="00F77133" w:rsidP="00F77133">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F77133">
        <w:rPr>
          <w:rFonts w:ascii="Arial Narrow" w:hAnsi="Arial Narrow" w:cs="Arial"/>
          <w:sz w:val="20"/>
          <w:szCs w:val="20"/>
        </w:rPr>
        <w:t>Внести в Решение Полигусовского поселкового Совета депутатов от22.11.2018 г. № 142</w:t>
      </w:r>
      <w:r>
        <w:rPr>
          <w:rFonts w:ascii="Arial Narrow" w:hAnsi="Arial Narrow" w:cs="Arial"/>
          <w:sz w:val="20"/>
          <w:szCs w:val="20"/>
        </w:rPr>
        <w:t xml:space="preserve"> «Об установлении </w:t>
      </w:r>
      <w:r w:rsidRPr="00F77133">
        <w:rPr>
          <w:rFonts w:ascii="Arial Narrow" w:hAnsi="Arial Narrow" w:cs="Arial"/>
          <w:sz w:val="20"/>
          <w:szCs w:val="20"/>
        </w:rPr>
        <w:t>на территории поселка Полигус налога на имущество физических лиц» (в редакции от 29.04.2019 г. № 158, от 13.06.2019 г. №165, от 19.11.2019 г. № 14, от 19.06.2020 г. № 38, 04.05.23 № 149) следующие изменения:</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 xml:space="preserve">1) во втором предложении части 2 Решения слова </w:t>
      </w:r>
      <w:r w:rsidRPr="00F77133">
        <w:rPr>
          <w:rFonts w:ascii="Arial Narrow" w:hAnsi="Arial Narrow" w:cs="Arial"/>
          <w:sz w:val="20"/>
          <w:szCs w:val="20"/>
        </w:rPr>
        <w:t xml:space="preserve">«настоящей статьей» </w:t>
      </w:r>
      <w:r w:rsidRPr="00F77133">
        <w:rPr>
          <w:rFonts w:ascii="Arial Narrow" w:hAnsi="Arial Narrow" w:cs="Arial"/>
          <w:bCs/>
          <w:sz w:val="20"/>
          <w:szCs w:val="20"/>
        </w:rPr>
        <w:t>заменить словами</w:t>
      </w:r>
      <w:r>
        <w:rPr>
          <w:rFonts w:ascii="Arial Narrow" w:hAnsi="Arial Narrow" w:cs="Arial"/>
          <w:sz w:val="20"/>
          <w:szCs w:val="20"/>
        </w:rPr>
        <w:t xml:space="preserve"> «</w:t>
      </w:r>
      <w:r w:rsidRPr="00F77133">
        <w:rPr>
          <w:rFonts w:ascii="Arial Narrow" w:hAnsi="Arial Narrow" w:cs="Arial"/>
          <w:sz w:val="20"/>
          <w:szCs w:val="20"/>
        </w:rPr>
        <w:t>статьей 403 Налогового Кодекса Российской Федерации»;</w:t>
      </w:r>
    </w:p>
    <w:p w:rsidR="00F77133" w:rsidRPr="00F77133" w:rsidRDefault="00F77133" w:rsidP="00F77133">
      <w:pPr>
        <w:jc w:val="both"/>
        <w:rPr>
          <w:rFonts w:ascii="Arial Narrow" w:hAnsi="Arial Narrow" w:cs="Arial"/>
          <w:sz w:val="20"/>
          <w:szCs w:val="20"/>
        </w:rPr>
      </w:pPr>
      <w:r w:rsidRPr="00F77133">
        <w:rPr>
          <w:rFonts w:ascii="Arial Narrow" w:hAnsi="Arial Narrow" w:cs="Arial"/>
          <w:bCs/>
          <w:sz w:val="20"/>
          <w:szCs w:val="20"/>
        </w:rPr>
        <w:t>2) таблицу в части 3 Решения изложить в следующей редакции:</w:t>
      </w:r>
    </w:p>
    <w:p w:rsidR="00F77133" w:rsidRPr="00F77133" w:rsidRDefault="00F77133" w:rsidP="00F77133">
      <w:pPr>
        <w:ind w:firstLine="588"/>
        <w:jc w:val="both"/>
        <w:rPr>
          <w:rFonts w:ascii="Arial Narrow" w:hAnsi="Arial Narrow" w:cs="Arial"/>
          <w:sz w:val="20"/>
          <w:szCs w:val="20"/>
        </w:rPr>
      </w:pPr>
    </w:p>
    <w:tbl>
      <w:tblPr>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709"/>
        <w:gridCol w:w="7510"/>
        <w:gridCol w:w="1704"/>
      </w:tblGrid>
      <w:tr w:rsidR="00F77133" w:rsidRPr="00F77133" w:rsidTr="00280612">
        <w:trPr>
          <w:trHeight w:val="64"/>
        </w:trPr>
        <w:tc>
          <w:tcPr>
            <w:tcW w:w="709" w:type="dxa"/>
            <w:tcBorders>
              <w:top w:val="single" w:sz="1" w:space="0" w:color="000000"/>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w:t>
            </w:r>
            <w:r>
              <w:rPr>
                <w:rFonts w:ascii="Arial Narrow" w:hAnsi="Arial Narrow" w:cs="Arial"/>
                <w:sz w:val="20"/>
                <w:szCs w:val="20"/>
              </w:rPr>
              <w:t xml:space="preserve"> </w:t>
            </w:r>
            <w:r w:rsidRPr="00F77133">
              <w:rPr>
                <w:rFonts w:ascii="Arial Narrow" w:hAnsi="Arial Narrow" w:cs="Arial"/>
                <w:sz w:val="20"/>
                <w:szCs w:val="20"/>
              </w:rPr>
              <w:t>п/п</w:t>
            </w:r>
          </w:p>
        </w:tc>
        <w:tc>
          <w:tcPr>
            <w:tcW w:w="7510" w:type="dxa"/>
            <w:tcBorders>
              <w:top w:val="single" w:sz="1" w:space="0" w:color="000000"/>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Объект налогообложения</w:t>
            </w:r>
          </w:p>
        </w:tc>
        <w:tc>
          <w:tcPr>
            <w:tcW w:w="1704" w:type="dxa"/>
            <w:tcBorders>
              <w:top w:val="single" w:sz="1" w:space="0" w:color="000000"/>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Налоговая ставка (в процентах)</w:t>
            </w:r>
          </w:p>
        </w:tc>
      </w:tr>
      <w:tr w:rsidR="00F77133" w:rsidRPr="00F77133" w:rsidTr="00F77133">
        <w:tc>
          <w:tcPr>
            <w:tcW w:w="9923" w:type="dxa"/>
            <w:gridSpan w:val="3"/>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 Объекты налогообложения, кадастрова</w:t>
            </w:r>
            <w:r w:rsidR="00280612">
              <w:rPr>
                <w:rFonts w:ascii="Arial Narrow" w:hAnsi="Arial Narrow" w:cs="Arial"/>
                <w:sz w:val="20"/>
                <w:szCs w:val="20"/>
              </w:rPr>
              <w:t xml:space="preserve">я стоимость каждого из которых </w:t>
            </w:r>
            <w:r w:rsidRPr="00F77133">
              <w:rPr>
                <w:rFonts w:ascii="Arial Narrow" w:hAnsi="Arial Narrow" w:cs="Arial"/>
                <w:sz w:val="20"/>
                <w:szCs w:val="20"/>
              </w:rPr>
              <w:t>не превышает 300 миллионов рублей:</w:t>
            </w:r>
          </w:p>
        </w:tc>
      </w:tr>
      <w:tr w:rsidR="00F77133" w:rsidRPr="00F77133" w:rsidTr="00280612">
        <w:trPr>
          <w:trHeight w:val="15"/>
        </w:trPr>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1.1.</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жилой дом (часть жилого дома), квартира (часть квартиры), комната</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0,1</w:t>
            </w:r>
          </w:p>
        </w:tc>
      </w:tr>
      <w:tr w:rsidR="00F77133" w:rsidRPr="00F77133" w:rsidTr="00F77133">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1.2.</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объект незавершенного строительства в случае, если проектируемым назначением такого объекта является жилой дом</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0,1</w:t>
            </w:r>
          </w:p>
        </w:tc>
      </w:tr>
      <w:tr w:rsidR="00F77133" w:rsidRPr="00F77133" w:rsidTr="00F77133">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1.3.</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;единый недвижимый комплекс, в состав которого входит хотя бы один жилой дом</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0,1</w:t>
            </w:r>
          </w:p>
        </w:tc>
      </w:tr>
      <w:tr w:rsidR="00F77133" w:rsidRPr="00F77133" w:rsidTr="00280612">
        <w:trPr>
          <w:trHeight w:val="15"/>
        </w:trPr>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1.4.</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гара</w:t>
            </w:r>
            <w:r>
              <w:rPr>
                <w:rFonts w:ascii="Arial Narrow" w:hAnsi="Arial Narrow" w:cs="Arial"/>
                <w:sz w:val="20"/>
                <w:szCs w:val="20"/>
              </w:rPr>
              <w:t>ж</w:t>
            </w:r>
            <w:r w:rsidRPr="00F77133">
              <w:rPr>
                <w:rFonts w:ascii="Arial Narrow" w:hAnsi="Arial Narrow" w:cs="Arial"/>
                <w:sz w:val="20"/>
                <w:szCs w:val="20"/>
              </w:rPr>
              <w:t xml:space="preserve"> и машино-место, в том числе расположенные в объектах налогообложения, указанных в подпункте 2 пункта 2 статьи 406 Налогового Кодекса Российской Федерации</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0,1</w:t>
            </w:r>
          </w:p>
        </w:tc>
      </w:tr>
      <w:tr w:rsidR="00F77133" w:rsidRPr="00F77133" w:rsidTr="00F77133">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1.5.</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хозяйственное строение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0,1</w:t>
            </w:r>
          </w:p>
        </w:tc>
      </w:tr>
      <w:tr w:rsidR="00F77133" w:rsidRPr="00F77133" w:rsidTr="00F77133">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2.</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Объекты налогообложения, включенные в перечень, определяемый в соответствии с п. 7 ст. 378.2. Налогового Кодекса РФ, в отношении объектов налогообложения, предусмотренных  абзацем 2 пункта 10 ст. 378.2.Налогового Кодекса РФ </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2</w:t>
            </w:r>
          </w:p>
        </w:tc>
      </w:tr>
      <w:tr w:rsidR="00F77133" w:rsidRPr="00F77133" w:rsidTr="00F77133">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3.</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объекты налогообложения, кадастровая стоимость каждого из которых  превышает 300 миллионов рублей </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2,5</w:t>
            </w:r>
          </w:p>
        </w:tc>
      </w:tr>
      <w:tr w:rsidR="00F77133" w:rsidRPr="00F77133" w:rsidTr="00F77133">
        <w:tc>
          <w:tcPr>
            <w:tcW w:w="709" w:type="dxa"/>
            <w:tcBorders>
              <w:left w:val="single" w:sz="1" w:space="0" w:color="000000"/>
              <w:bottom w:val="single" w:sz="1" w:space="0" w:color="000000"/>
            </w:tcBorders>
            <w:shd w:val="clear" w:color="auto" w:fill="auto"/>
          </w:tcPr>
          <w:p w:rsidR="00F77133" w:rsidRPr="00F77133" w:rsidRDefault="00F77133" w:rsidP="00F77133">
            <w:pPr>
              <w:pStyle w:val="affff9"/>
              <w:snapToGrid w:val="0"/>
              <w:jc w:val="center"/>
              <w:rPr>
                <w:rFonts w:ascii="Arial Narrow" w:hAnsi="Arial Narrow" w:cs="Arial"/>
              </w:rPr>
            </w:pPr>
            <w:r w:rsidRPr="00F77133">
              <w:rPr>
                <w:rFonts w:ascii="Arial Narrow" w:hAnsi="Arial Narrow" w:cs="Arial"/>
              </w:rPr>
              <w:t>4.</w:t>
            </w:r>
          </w:p>
        </w:tc>
        <w:tc>
          <w:tcPr>
            <w:tcW w:w="7510" w:type="dxa"/>
            <w:tcBorders>
              <w:left w:val="single" w:sz="1" w:space="0" w:color="000000"/>
              <w:bottom w:val="single" w:sz="1"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Прочие объекты налогообложения</w:t>
            </w:r>
          </w:p>
        </w:tc>
        <w:tc>
          <w:tcPr>
            <w:tcW w:w="1704" w:type="dxa"/>
            <w:tcBorders>
              <w:left w:val="single" w:sz="1" w:space="0" w:color="000000"/>
              <w:bottom w:val="single" w:sz="1" w:space="0" w:color="000000"/>
              <w:right w:val="single" w:sz="1"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0,5</w:t>
            </w:r>
          </w:p>
        </w:tc>
      </w:tr>
    </w:tbl>
    <w:p w:rsidR="00F77133" w:rsidRDefault="00F77133" w:rsidP="00F77133">
      <w:pPr>
        <w:ind w:firstLine="588"/>
        <w:jc w:val="both"/>
        <w:rPr>
          <w:rFonts w:ascii="Arial Narrow" w:hAnsi="Arial Narrow" w:cs="Arial"/>
          <w:sz w:val="20"/>
          <w:szCs w:val="20"/>
        </w:rPr>
      </w:pPr>
    </w:p>
    <w:p w:rsidR="00F77133" w:rsidRPr="00F77133" w:rsidRDefault="00F77133" w:rsidP="00F77133">
      <w:pPr>
        <w:jc w:val="both"/>
        <w:rPr>
          <w:rFonts w:ascii="Arial Narrow" w:hAnsi="Arial Narrow" w:cs="Arial"/>
          <w:bCs/>
          <w:sz w:val="20"/>
          <w:szCs w:val="20"/>
        </w:rPr>
      </w:pPr>
      <w:r>
        <w:rPr>
          <w:rFonts w:ascii="Arial Narrow" w:hAnsi="Arial Narrow" w:cs="Arial"/>
          <w:sz w:val="20"/>
          <w:szCs w:val="20"/>
        </w:rPr>
        <w:t>2.</w:t>
      </w:r>
      <w:r>
        <w:rPr>
          <w:rFonts w:ascii="Arial Narrow" w:hAnsi="Arial Narrow" w:cs="Arial"/>
          <w:sz w:val="20"/>
          <w:szCs w:val="20"/>
        </w:rPr>
        <w:tab/>
      </w:r>
      <w:r w:rsidRPr="00F77133">
        <w:rPr>
          <w:rFonts w:ascii="Arial Narrow" w:hAnsi="Arial Narrow" w:cs="Arial"/>
          <w:sz w:val="20"/>
          <w:szCs w:val="20"/>
        </w:rPr>
        <w:t>Внести в Решение Полигусовского поселкового Совета депутатов от 19.06.2020 г. № 38 «О внесении изменений в Решение Полигусовского поселкового Совета депутатов от 22.11.</w:t>
      </w:r>
      <w:r>
        <w:rPr>
          <w:rFonts w:ascii="Arial Narrow" w:hAnsi="Arial Narrow" w:cs="Arial"/>
          <w:sz w:val="20"/>
          <w:szCs w:val="20"/>
        </w:rPr>
        <w:t xml:space="preserve">2018 г. № 142 «Об установлении </w:t>
      </w:r>
      <w:r w:rsidRPr="00F77133">
        <w:rPr>
          <w:rFonts w:ascii="Arial Narrow" w:hAnsi="Arial Narrow" w:cs="Arial"/>
          <w:sz w:val="20"/>
          <w:szCs w:val="20"/>
        </w:rPr>
        <w:t>на территории поселка Полигус налога на имущество физических лиц»  (в редакции от 29.04.2019 г. № 158, от 13.06.2019 г. № 165, от 19.11.2019 г. № 14) следующее изменение:</w:t>
      </w:r>
    </w:p>
    <w:p w:rsidR="00F77133" w:rsidRPr="00F77133" w:rsidRDefault="00F77133" w:rsidP="00F77133">
      <w:pPr>
        <w:tabs>
          <w:tab w:val="left" w:pos="4788"/>
        </w:tabs>
        <w:jc w:val="both"/>
        <w:rPr>
          <w:rFonts w:ascii="Arial Narrow" w:hAnsi="Arial Narrow" w:cs="Arial"/>
          <w:sz w:val="20"/>
          <w:szCs w:val="20"/>
        </w:rPr>
      </w:pPr>
      <w:r w:rsidRPr="00F77133">
        <w:rPr>
          <w:rFonts w:ascii="Arial Narrow" w:hAnsi="Arial Narrow" w:cs="Arial"/>
          <w:bCs/>
          <w:sz w:val="20"/>
          <w:szCs w:val="20"/>
        </w:rPr>
        <w:t>1) в части 3 Решения слова</w:t>
      </w:r>
      <w:r w:rsidRPr="00F77133">
        <w:rPr>
          <w:rFonts w:ascii="Arial Narrow" w:hAnsi="Arial Narrow" w:cs="Arial"/>
          <w:sz w:val="20"/>
          <w:szCs w:val="20"/>
        </w:rPr>
        <w:t xml:space="preserve"> «с 01 января 2020 года</w:t>
      </w:r>
      <w:r w:rsidRPr="00F77133">
        <w:rPr>
          <w:rFonts w:ascii="Arial Narrow" w:hAnsi="Arial Narrow" w:cs="Arial"/>
          <w:bCs/>
          <w:sz w:val="20"/>
          <w:szCs w:val="20"/>
        </w:rPr>
        <w:t xml:space="preserve">» заменить словами </w:t>
      </w:r>
      <w:r w:rsidRPr="00F77133">
        <w:rPr>
          <w:rFonts w:ascii="Arial Narrow" w:hAnsi="Arial Narrow" w:cs="Arial"/>
          <w:sz w:val="20"/>
          <w:szCs w:val="20"/>
        </w:rPr>
        <w:t>«с 01 января 2021 года».</w:t>
      </w:r>
    </w:p>
    <w:p w:rsidR="00F77133" w:rsidRPr="00F77133" w:rsidRDefault="00F77133" w:rsidP="00F77133">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F77133">
        <w:rPr>
          <w:rFonts w:ascii="Arial Narrow" w:hAnsi="Arial Narrow" w:cs="Arial"/>
          <w:sz w:val="20"/>
          <w:szCs w:val="20"/>
        </w:rPr>
        <w:t xml:space="preserve">Разместить настоящее Решение на сайте </w:t>
      </w:r>
      <w:r w:rsidRPr="00F77133">
        <w:rPr>
          <w:rStyle w:val="af2"/>
          <w:rFonts w:ascii="Arial Narrow" w:hAnsi="Arial Narrow" w:cs="Arial"/>
          <w:color w:val="auto"/>
          <w:sz w:val="20"/>
          <w:szCs w:val="20"/>
          <w:u w:val="none"/>
        </w:rPr>
        <w:t>муниципального образования «поселок Полигус» в сети «Интернет» (</w:t>
      </w:r>
      <w:hyperlink r:id="rId52" w:history="1">
        <w:r w:rsidRPr="00F77133">
          <w:rPr>
            <w:rStyle w:val="af2"/>
            <w:rFonts w:ascii="Arial Narrow" w:hAnsi="Arial Narrow" w:cs="Arial"/>
            <w:color w:val="auto"/>
            <w:sz w:val="20"/>
            <w:szCs w:val="20"/>
            <w:u w:val="none"/>
          </w:rPr>
          <w:t>https://poligus-r04.gosweb.gosuslugi.ru</w:t>
        </w:r>
      </w:hyperlink>
      <w:r w:rsidRPr="00F77133">
        <w:rPr>
          <w:rStyle w:val="af2"/>
          <w:rFonts w:ascii="Arial Narrow" w:hAnsi="Arial Narrow" w:cs="Arial"/>
          <w:color w:val="auto"/>
          <w:sz w:val="20"/>
          <w:szCs w:val="20"/>
          <w:u w:val="none"/>
        </w:rPr>
        <w:t>)</w:t>
      </w:r>
      <w:r w:rsidRPr="00F77133">
        <w:rPr>
          <w:rFonts w:ascii="Arial Narrow" w:hAnsi="Arial Narrow" w:cs="Arial"/>
          <w:sz w:val="20"/>
          <w:szCs w:val="20"/>
        </w:rPr>
        <w:t>).</w:t>
      </w:r>
    </w:p>
    <w:p w:rsidR="00F77133" w:rsidRPr="00F77133" w:rsidRDefault="00F77133" w:rsidP="00F77133">
      <w:pPr>
        <w:autoSpaceDE w:val="0"/>
        <w:jc w:val="both"/>
        <w:rPr>
          <w:rFonts w:ascii="Arial Narrow" w:hAnsi="Arial Narrow" w:cs="Arial"/>
          <w:bCs/>
          <w:sz w:val="20"/>
          <w:szCs w:val="20"/>
        </w:rPr>
      </w:pPr>
      <w:r>
        <w:rPr>
          <w:rFonts w:ascii="Arial Narrow" w:hAnsi="Arial Narrow" w:cs="Arial"/>
          <w:sz w:val="20"/>
          <w:szCs w:val="20"/>
        </w:rPr>
        <w:t>4.</w:t>
      </w:r>
      <w:r>
        <w:rPr>
          <w:rFonts w:ascii="Arial Narrow" w:hAnsi="Arial Narrow" w:cs="Arial"/>
          <w:sz w:val="20"/>
          <w:szCs w:val="20"/>
        </w:rPr>
        <w:tab/>
      </w:r>
      <w:r w:rsidRPr="00F77133">
        <w:rPr>
          <w:rFonts w:ascii="Arial Narrow" w:hAnsi="Arial Narrow" w:cs="Arial"/>
          <w:sz w:val="20"/>
          <w:szCs w:val="20"/>
        </w:rPr>
        <w:t>Настоящее Решение вступает в силу не ранее чем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не ранее 1-го числа очередного налогового периода по налогу на имущество физических лиц.</w:t>
      </w:r>
    </w:p>
    <w:p w:rsidR="00F77133" w:rsidRPr="00F77133" w:rsidRDefault="00F77133" w:rsidP="00F77133">
      <w:pPr>
        <w:jc w:val="both"/>
        <w:rPr>
          <w:rFonts w:ascii="Arial Narrow" w:hAnsi="Arial Narrow" w:cs="Arial"/>
          <w:bCs/>
          <w:sz w:val="20"/>
          <w:szCs w:val="20"/>
        </w:rPr>
      </w:pP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Глава поселка Полигус</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Председатель</w:t>
      </w:r>
    </w:p>
    <w:p w:rsidR="00F77133" w:rsidRPr="00F77133" w:rsidRDefault="00F77133" w:rsidP="00F77133">
      <w:pPr>
        <w:jc w:val="both"/>
        <w:rPr>
          <w:rFonts w:ascii="Arial Narrow" w:hAnsi="Arial Narrow"/>
          <w:sz w:val="20"/>
          <w:szCs w:val="20"/>
        </w:rPr>
      </w:pPr>
      <w:r w:rsidRPr="00F77133">
        <w:rPr>
          <w:rFonts w:ascii="Arial Narrow" w:hAnsi="Arial Narrow" w:cs="Arial"/>
          <w:bCs/>
          <w:sz w:val="20"/>
          <w:szCs w:val="20"/>
        </w:rPr>
        <w:t xml:space="preserve">Полигусовского поселкового  Совета депутатов                  </w:t>
      </w:r>
      <w:r>
        <w:rPr>
          <w:rFonts w:ascii="Arial Narrow" w:hAnsi="Arial Narrow" w:cs="Arial"/>
          <w:bCs/>
          <w:sz w:val="20"/>
          <w:szCs w:val="20"/>
        </w:rPr>
        <w:t xml:space="preserve">                                  п/п                                             </w:t>
      </w:r>
      <w:r w:rsidRPr="00F77133">
        <w:rPr>
          <w:rFonts w:ascii="Arial Narrow" w:hAnsi="Arial Narrow" w:cs="Arial"/>
          <w:bCs/>
          <w:sz w:val="20"/>
          <w:szCs w:val="20"/>
        </w:rPr>
        <w:t xml:space="preserve">       Т.Н. Черненко</w:t>
      </w:r>
    </w:p>
    <w:p w:rsidR="00F77133" w:rsidRPr="00F77133" w:rsidRDefault="00F77133" w:rsidP="00F77133">
      <w:pPr>
        <w:jc w:val="center"/>
        <w:rPr>
          <w:rFonts w:ascii="Arial Narrow" w:hAnsi="Arial Narrow"/>
          <w:b/>
          <w:sz w:val="20"/>
          <w:szCs w:val="20"/>
        </w:rPr>
      </w:pP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КРАСНОЯРСКИЙ КРАЙ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ЭВЕНКИЙСКИЙ МУНИЦИПАЛЬНЫЙ РАЙОН</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ПОЛИГУСОВСКИЙ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ПОСЕЛКОВЫЙ СОВЕТ ДЕПУТАТОВ</w:t>
      </w:r>
    </w:p>
    <w:p w:rsidR="00F77133" w:rsidRPr="00F77133" w:rsidRDefault="00F77133" w:rsidP="00F77133">
      <w:pPr>
        <w:jc w:val="center"/>
        <w:rPr>
          <w:rFonts w:ascii="Arial Narrow" w:hAnsi="Arial Narrow" w:cs="Arial"/>
          <w:b/>
          <w:sz w:val="20"/>
          <w:szCs w:val="20"/>
        </w:rPr>
      </w:pPr>
    </w:p>
    <w:p w:rsidR="00F77133" w:rsidRPr="00F77133" w:rsidRDefault="00F77133" w:rsidP="00F77133">
      <w:pPr>
        <w:jc w:val="center"/>
        <w:rPr>
          <w:rFonts w:ascii="Arial Narrow" w:hAnsi="Arial Narrow" w:cs="Arial"/>
          <w:b/>
          <w:bCs/>
          <w:sz w:val="20"/>
          <w:szCs w:val="20"/>
        </w:rPr>
      </w:pPr>
      <w:r w:rsidRPr="00F77133">
        <w:rPr>
          <w:rFonts w:ascii="Arial Narrow" w:hAnsi="Arial Narrow" w:cs="Arial"/>
          <w:b/>
          <w:sz w:val="20"/>
          <w:szCs w:val="20"/>
        </w:rPr>
        <w:t>РЕШЕНИЕ</w:t>
      </w:r>
    </w:p>
    <w:p w:rsidR="00F77133" w:rsidRPr="00F77133" w:rsidRDefault="00F77133" w:rsidP="00F77133">
      <w:pPr>
        <w:rPr>
          <w:rFonts w:ascii="Arial Narrow" w:hAnsi="Arial Narrow" w:cs="Arial"/>
          <w:b/>
          <w:bCs/>
          <w:sz w:val="20"/>
          <w:szCs w:val="20"/>
        </w:rPr>
      </w:pPr>
    </w:p>
    <w:p w:rsidR="00F77133" w:rsidRPr="00F77133" w:rsidRDefault="00F77133" w:rsidP="00F77133">
      <w:pPr>
        <w:jc w:val="both"/>
        <w:rPr>
          <w:rFonts w:ascii="Arial Narrow" w:hAnsi="Arial Narrow" w:cs="Arial"/>
          <w:bCs/>
          <w:sz w:val="20"/>
          <w:szCs w:val="20"/>
        </w:rPr>
      </w:pPr>
      <w:r w:rsidRPr="00F77133">
        <w:rPr>
          <w:rFonts w:ascii="Arial Narrow" w:hAnsi="Arial Narrow" w:cs="Arial"/>
          <w:sz w:val="20"/>
          <w:szCs w:val="20"/>
          <w:lang w:val="en-US"/>
        </w:rPr>
        <w:t>VI</w:t>
      </w:r>
      <w:r w:rsidRPr="00F77133">
        <w:rPr>
          <w:rFonts w:ascii="Arial Narrow" w:hAnsi="Arial Narrow" w:cs="Arial"/>
          <w:bCs/>
          <w:sz w:val="20"/>
          <w:szCs w:val="20"/>
        </w:rPr>
        <w:t xml:space="preserve"> созыв</w:t>
      </w:r>
    </w:p>
    <w:p w:rsidR="00F77133" w:rsidRPr="00F77133" w:rsidRDefault="00F77133" w:rsidP="00F77133">
      <w:pPr>
        <w:pStyle w:val="245"/>
        <w:spacing w:line="240" w:lineRule="auto"/>
        <w:jc w:val="both"/>
        <w:rPr>
          <w:rFonts w:ascii="Arial Narrow" w:eastAsia="Times New Roman" w:hAnsi="Arial Narrow" w:cs="Arial"/>
          <w:bCs/>
          <w:sz w:val="20"/>
          <w:szCs w:val="20"/>
        </w:rPr>
      </w:pPr>
      <w:r w:rsidRPr="00F77133">
        <w:rPr>
          <w:rFonts w:ascii="Arial Narrow" w:hAnsi="Arial Narrow" w:cs="Arial"/>
          <w:bCs/>
          <w:sz w:val="20"/>
          <w:szCs w:val="20"/>
          <w:lang w:val="en-US"/>
        </w:rPr>
        <w:t>VII</w:t>
      </w:r>
      <w:r w:rsidRPr="00F77133">
        <w:rPr>
          <w:rFonts w:ascii="Arial Narrow" w:hAnsi="Arial Narrow" w:cs="Arial"/>
          <w:bCs/>
          <w:sz w:val="20"/>
          <w:szCs w:val="20"/>
        </w:rPr>
        <w:t xml:space="preserve"> сессия</w:t>
      </w:r>
    </w:p>
    <w:p w:rsidR="00F77133" w:rsidRPr="00F77133" w:rsidRDefault="00F77133" w:rsidP="00F77133">
      <w:pPr>
        <w:jc w:val="both"/>
        <w:rPr>
          <w:rFonts w:ascii="Arial Narrow" w:hAnsi="Arial Narrow" w:cs="Arial"/>
          <w:sz w:val="20"/>
          <w:szCs w:val="20"/>
        </w:rPr>
      </w:pPr>
      <w:r>
        <w:rPr>
          <w:rFonts w:ascii="Arial Narrow" w:hAnsi="Arial Narrow" w:cs="Arial"/>
          <w:bCs/>
          <w:sz w:val="20"/>
          <w:szCs w:val="20"/>
        </w:rPr>
        <w:t>«24»</w:t>
      </w:r>
      <w:r w:rsidRPr="00F77133">
        <w:rPr>
          <w:rFonts w:ascii="Arial Narrow" w:hAnsi="Arial Narrow" w:cs="Arial"/>
          <w:bCs/>
          <w:sz w:val="20"/>
          <w:szCs w:val="20"/>
        </w:rPr>
        <w:t xml:space="preserve"> июня 2025 г.                                 </w:t>
      </w:r>
      <w:r>
        <w:rPr>
          <w:rFonts w:ascii="Arial Narrow" w:hAnsi="Arial Narrow" w:cs="Arial"/>
          <w:bCs/>
          <w:sz w:val="20"/>
          <w:szCs w:val="20"/>
        </w:rPr>
        <w:t xml:space="preserve">                                         </w:t>
      </w:r>
      <w:r w:rsidRPr="00F77133">
        <w:rPr>
          <w:rFonts w:ascii="Arial Narrow" w:hAnsi="Arial Narrow" w:cs="Arial"/>
          <w:bCs/>
          <w:sz w:val="20"/>
          <w:szCs w:val="20"/>
        </w:rPr>
        <w:t xml:space="preserve">      № 36        </w:t>
      </w:r>
      <w:r>
        <w:rPr>
          <w:rFonts w:ascii="Arial Narrow" w:hAnsi="Arial Narrow" w:cs="Arial"/>
          <w:bCs/>
          <w:sz w:val="20"/>
          <w:szCs w:val="20"/>
        </w:rPr>
        <w:t xml:space="preserve">  </w:t>
      </w:r>
      <w:r w:rsidRPr="00F77133">
        <w:rPr>
          <w:rFonts w:ascii="Arial Narrow" w:hAnsi="Arial Narrow" w:cs="Arial"/>
          <w:bCs/>
          <w:sz w:val="20"/>
          <w:szCs w:val="20"/>
        </w:rPr>
        <w:t xml:space="preserve">           </w:t>
      </w:r>
      <w:r>
        <w:rPr>
          <w:rFonts w:ascii="Arial Narrow" w:hAnsi="Arial Narrow" w:cs="Arial"/>
          <w:bCs/>
          <w:sz w:val="20"/>
          <w:szCs w:val="20"/>
        </w:rPr>
        <w:t xml:space="preserve">                           </w:t>
      </w:r>
      <w:r w:rsidRPr="00F77133">
        <w:rPr>
          <w:rFonts w:ascii="Arial Narrow" w:hAnsi="Arial Narrow" w:cs="Arial"/>
          <w:bCs/>
          <w:sz w:val="20"/>
          <w:szCs w:val="20"/>
        </w:rPr>
        <w:t xml:space="preserve">                             п. Полигус</w:t>
      </w:r>
    </w:p>
    <w:p w:rsidR="00F77133" w:rsidRPr="00F77133" w:rsidRDefault="00F77133" w:rsidP="00F77133">
      <w:pPr>
        <w:jc w:val="center"/>
        <w:rPr>
          <w:rFonts w:ascii="Arial Narrow" w:hAnsi="Arial Narrow" w:cs="Arial"/>
          <w:b/>
          <w:sz w:val="20"/>
          <w:szCs w:val="20"/>
        </w:rPr>
      </w:pPr>
    </w:p>
    <w:p w:rsidR="00F77133" w:rsidRPr="00F77133" w:rsidRDefault="00F77133" w:rsidP="00F77133">
      <w:pPr>
        <w:jc w:val="center"/>
        <w:rPr>
          <w:rFonts w:ascii="Arial Narrow" w:hAnsi="Arial Narrow" w:cs="Arial"/>
          <w:b/>
          <w:bCs/>
          <w:sz w:val="20"/>
          <w:szCs w:val="20"/>
        </w:rPr>
      </w:pPr>
      <w:r w:rsidRPr="00F77133">
        <w:rPr>
          <w:rFonts w:ascii="Arial Narrow" w:hAnsi="Arial Narrow" w:cs="Arial"/>
          <w:b/>
          <w:bCs/>
          <w:sz w:val="20"/>
          <w:szCs w:val="20"/>
        </w:rPr>
        <w:t>О внесении изменений в Решение Полигусовского поселкового Совета депутатов от 28.12.2020 г. № 59 «Об утверждении Положения о земельном налоге на территории поселка Полигус»</w:t>
      </w:r>
      <w:r>
        <w:rPr>
          <w:rFonts w:ascii="Arial Narrow" w:hAnsi="Arial Narrow" w:cs="Arial"/>
          <w:b/>
          <w:bCs/>
          <w:sz w:val="20"/>
          <w:szCs w:val="20"/>
        </w:rPr>
        <w:t xml:space="preserve"> </w:t>
      </w:r>
      <w:r w:rsidRPr="00F77133">
        <w:rPr>
          <w:rFonts w:ascii="Arial Narrow" w:hAnsi="Arial Narrow" w:cs="Arial"/>
          <w:b/>
          <w:bCs/>
          <w:sz w:val="20"/>
          <w:szCs w:val="20"/>
        </w:rPr>
        <w:t>(в редакции от 27.12.21 № 106, 13.11.23 № 178)</w:t>
      </w:r>
    </w:p>
    <w:p w:rsidR="00F77133" w:rsidRPr="00F77133" w:rsidRDefault="00F77133" w:rsidP="00F77133">
      <w:pPr>
        <w:jc w:val="center"/>
        <w:rPr>
          <w:rFonts w:ascii="Arial Narrow" w:hAnsi="Arial Narrow" w:cs="Arial"/>
          <w:sz w:val="20"/>
          <w:szCs w:val="20"/>
        </w:rPr>
      </w:pPr>
    </w:p>
    <w:p w:rsidR="00F77133" w:rsidRPr="00F77133" w:rsidRDefault="00F77133" w:rsidP="00F77133">
      <w:pPr>
        <w:ind w:firstLine="709"/>
        <w:jc w:val="both"/>
        <w:rPr>
          <w:rFonts w:ascii="Arial Narrow" w:hAnsi="Arial Narrow" w:cs="Arial"/>
          <w:b/>
          <w:bCs/>
          <w:sz w:val="20"/>
          <w:szCs w:val="20"/>
        </w:rPr>
      </w:pPr>
      <w:r w:rsidRPr="00F77133">
        <w:rPr>
          <w:rFonts w:ascii="Arial Narrow" w:hAnsi="Arial Narrow" w:cs="Arial"/>
          <w:sz w:val="20"/>
          <w:szCs w:val="20"/>
        </w:rPr>
        <w:t>В целях приведения нормативных правовых актов поселка Полигус в соответствие с федеральным, руководствуясь Уставом поселка Полигус, Полигусовский поселковый Совет депутатов</w:t>
      </w:r>
      <w:r>
        <w:rPr>
          <w:rFonts w:ascii="Arial Narrow" w:hAnsi="Arial Narrow" w:cs="Arial"/>
          <w:b/>
          <w:bCs/>
          <w:sz w:val="20"/>
          <w:szCs w:val="20"/>
        </w:rPr>
        <w:t xml:space="preserve"> </w:t>
      </w:r>
      <w:r w:rsidRPr="00F77133">
        <w:rPr>
          <w:rFonts w:ascii="Arial Narrow" w:hAnsi="Arial Narrow" w:cs="Arial"/>
          <w:b/>
          <w:bCs/>
          <w:sz w:val="20"/>
          <w:szCs w:val="20"/>
        </w:rPr>
        <w:t>РЕШИЛ:</w:t>
      </w:r>
    </w:p>
    <w:p w:rsidR="00F77133" w:rsidRPr="00F77133" w:rsidRDefault="00F77133" w:rsidP="00F77133">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F77133">
        <w:rPr>
          <w:rFonts w:ascii="Arial Narrow" w:hAnsi="Arial Narrow" w:cs="Arial"/>
          <w:sz w:val="20"/>
          <w:szCs w:val="20"/>
        </w:rPr>
        <w:t>Внести в Решение Полигусовского поселкового Совета депутатов от 28.12.2020 г. № 59 «Об утверждении Положения о земельном налоге на территории поселка Полигус»(в редакции от 27.12.21 № 106, 13.11.23 № 178) следующее изменение:</w:t>
      </w:r>
    </w:p>
    <w:p w:rsidR="00F77133" w:rsidRPr="00F77133" w:rsidRDefault="00F77133" w:rsidP="00F77133">
      <w:pPr>
        <w:jc w:val="both"/>
        <w:rPr>
          <w:rFonts w:ascii="Arial Narrow" w:hAnsi="Arial Narrow" w:cs="Arial"/>
          <w:sz w:val="20"/>
          <w:szCs w:val="20"/>
        </w:rPr>
      </w:pPr>
      <w:r w:rsidRPr="00F77133">
        <w:rPr>
          <w:rFonts w:ascii="Arial Narrow" w:hAnsi="Arial Narrow" w:cs="Arial"/>
          <w:bCs/>
          <w:sz w:val="20"/>
          <w:szCs w:val="20"/>
        </w:rPr>
        <w:lastRenderedPageBreak/>
        <w:t>1) пункт 1 части 3.1. статьи 3 Положения (Приложение к Решению) изложить в следующей редакции:</w:t>
      </w:r>
    </w:p>
    <w:p w:rsidR="00F77133" w:rsidRPr="00F77133" w:rsidRDefault="00F77133" w:rsidP="00F77133">
      <w:pPr>
        <w:jc w:val="both"/>
        <w:rPr>
          <w:rFonts w:ascii="Arial Narrow" w:hAnsi="Arial Narrow" w:cs="Arial"/>
          <w:sz w:val="20"/>
          <w:szCs w:val="20"/>
        </w:rPr>
      </w:pPr>
      <w:r>
        <w:rPr>
          <w:rFonts w:ascii="Arial Narrow" w:hAnsi="Arial Narrow" w:cs="Arial"/>
          <w:sz w:val="20"/>
          <w:szCs w:val="20"/>
        </w:rPr>
        <w:tab/>
      </w:r>
      <w:r w:rsidRPr="00F77133">
        <w:rPr>
          <w:rFonts w:ascii="Arial Narrow" w:hAnsi="Arial Narrow" w:cs="Arial"/>
          <w:sz w:val="20"/>
          <w:szCs w:val="20"/>
        </w:rPr>
        <w:t>«1) 0,25 процента от кадастровой стоимости участка в отношении земельных участков:</w:t>
      </w:r>
    </w:p>
    <w:p w:rsidR="00F77133" w:rsidRPr="00F77133" w:rsidRDefault="00F77133" w:rsidP="00F77133">
      <w:pPr>
        <w:jc w:val="both"/>
        <w:rPr>
          <w:rFonts w:ascii="Arial Narrow" w:hAnsi="Arial Narrow" w:cs="Arial"/>
          <w:sz w:val="20"/>
          <w:szCs w:val="20"/>
        </w:rPr>
      </w:pPr>
      <w:r w:rsidRPr="00F77133">
        <w:rPr>
          <w:rFonts w:ascii="Arial Narrow" w:hAnsi="Arial Narrow" w:cs="Arial"/>
          <w:sz w:val="20"/>
          <w:szCs w:val="20"/>
        </w:rPr>
        <w:t>а)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77133" w:rsidRPr="00F77133" w:rsidRDefault="00F77133" w:rsidP="00F77133">
      <w:pPr>
        <w:autoSpaceDE w:val="0"/>
        <w:jc w:val="both"/>
        <w:rPr>
          <w:rFonts w:ascii="Arial Narrow" w:hAnsi="Arial Narrow" w:cs="Arial"/>
          <w:sz w:val="20"/>
          <w:szCs w:val="20"/>
        </w:rPr>
      </w:pPr>
      <w:r w:rsidRPr="00F77133">
        <w:rPr>
          <w:rFonts w:ascii="Arial Narrow" w:hAnsi="Arial Narrow" w:cs="Arial"/>
          <w:sz w:val="20"/>
          <w:szCs w:val="20"/>
        </w:rPr>
        <w:t>б)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F77133" w:rsidRPr="00F77133" w:rsidRDefault="00F77133" w:rsidP="00F77133">
      <w:pPr>
        <w:jc w:val="both"/>
        <w:rPr>
          <w:rFonts w:ascii="Arial Narrow" w:eastAsia="Calibri" w:hAnsi="Arial Narrow" w:cs="Arial"/>
          <w:sz w:val="20"/>
          <w:szCs w:val="20"/>
        </w:rPr>
      </w:pPr>
      <w:r w:rsidRPr="00F77133">
        <w:rPr>
          <w:rFonts w:ascii="Arial Narrow" w:hAnsi="Arial Narrow" w:cs="Arial"/>
          <w:sz w:val="20"/>
          <w:szCs w:val="20"/>
        </w:rPr>
        <w:t>в) не используемых в предпринимательской деятельности, приобретенных (предоставленных) для ведения личного подсобног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F77133" w:rsidRPr="00F77133" w:rsidRDefault="00F77133" w:rsidP="00F77133">
      <w:pPr>
        <w:jc w:val="both"/>
        <w:rPr>
          <w:rFonts w:ascii="Arial Narrow" w:hAnsi="Arial Narrow" w:cs="Arial"/>
          <w:sz w:val="20"/>
          <w:szCs w:val="20"/>
        </w:rPr>
      </w:pPr>
      <w:r w:rsidRPr="00F77133">
        <w:rPr>
          <w:rFonts w:ascii="Arial Narrow" w:eastAsia="Calibri" w:hAnsi="Arial Narrow" w:cs="Arial"/>
          <w:sz w:val="20"/>
          <w:szCs w:val="20"/>
        </w:rPr>
        <w:t>г)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F77133" w:rsidRPr="00F77133" w:rsidRDefault="00F77133" w:rsidP="00F77133">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F77133">
        <w:rPr>
          <w:rFonts w:ascii="Arial Narrow" w:hAnsi="Arial Narrow" w:cs="Arial"/>
          <w:sz w:val="20"/>
          <w:szCs w:val="20"/>
        </w:rPr>
        <w:t xml:space="preserve">Разместить настоящее Решение на сайте </w:t>
      </w:r>
      <w:r w:rsidRPr="00F77133">
        <w:rPr>
          <w:rStyle w:val="af2"/>
          <w:rFonts w:ascii="Arial Narrow" w:hAnsi="Arial Narrow" w:cs="Arial"/>
          <w:color w:val="auto"/>
          <w:sz w:val="20"/>
          <w:szCs w:val="20"/>
          <w:u w:val="none"/>
        </w:rPr>
        <w:t>муниципального образования «поселок Полигус» в сети «Интернет» (</w:t>
      </w:r>
      <w:hyperlink r:id="rId53" w:history="1">
        <w:r w:rsidRPr="00F77133">
          <w:rPr>
            <w:rStyle w:val="af2"/>
            <w:rFonts w:ascii="Arial Narrow" w:hAnsi="Arial Narrow" w:cs="Arial"/>
            <w:color w:val="auto"/>
            <w:sz w:val="20"/>
            <w:szCs w:val="20"/>
            <w:u w:val="none"/>
          </w:rPr>
          <w:t>https://poligus-r04.gosweb.gosuslugi.ru</w:t>
        </w:r>
      </w:hyperlink>
      <w:r w:rsidRPr="00F77133">
        <w:rPr>
          <w:rStyle w:val="af2"/>
          <w:rFonts w:ascii="Arial Narrow" w:hAnsi="Arial Narrow" w:cs="Arial"/>
          <w:color w:val="auto"/>
          <w:sz w:val="20"/>
          <w:szCs w:val="20"/>
          <w:u w:val="none"/>
        </w:rPr>
        <w:t>)</w:t>
      </w:r>
      <w:r w:rsidRPr="00F77133">
        <w:rPr>
          <w:rFonts w:ascii="Arial Narrow" w:hAnsi="Arial Narrow" w:cs="Arial"/>
          <w:sz w:val="20"/>
          <w:szCs w:val="20"/>
        </w:rPr>
        <w:t>).</w:t>
      </w:r>
    </w:p>
    <w:p w:rsidR="00F77133" w:rsidRPr="00F77133" w:rsidRDefault="00F77133" w:rsidP="00F77133">
      <w:pPr>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Pr="00F77133">
        <w:rPr>
          <w:rFonts w:ascii="Arial Narrow" w:hAnsi="Arial Narrow" w:cs="Arial"/>
          <w:sz w:val="20"/>
          <w:szCs w:val="20"/>
        </w:rPr>
        <w:t>Настоящее Решение вступает в силу не ранее чем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не ранее 1-го числа очередного налогового периода по земельному налогу.</w:t>
      </w:r>
    </w:p>
    <w:p w:rsidR="00F77133" w:rsidRPr="00F77133" w:rsidRDefault="00F77133" w:rsidP="00F77133">
      <w:pPr>
        <w:jc w:val="both"/>
        <w:rPr>
          <w:rFonts w:ascii="Arial Narrow" w:hAnsi="Arial Narrow" w:cs="Arial"/>
          <w:bCs/>
          <w:sz w:val="20"/>
          <w:szCs w:val="20"/>
        </w:rPr>
      </w:pP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Глава поселка Полигус</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Председатель</w:t>
      </w:r>
    </w:p>
    <w:p w:rsidR="00F77133" w:rsidRPr="00F77133" w:rsidRDefault="005162B1" w:rsidP="00F77133">
      <w:pPr>
        <w:jc w:val="both"/>
        <w:rPr>
          <w:rFonts w:ascii="Arial Narrow" w:hAnsi="Arial Narrow"/>
          <w:sz w:val="20"/>
          <w:szCs w:val="20"/>
        </w:rPr>
      </w:pPr>
      <w:r>
        <w:rPr>
          <w:rFonts w:ascii="Arial Narrow" w:hAnsi="Arial Narrow" w:cs="Arial"/>
          <w:bCs/>
          <w:sz w:val="20"/>
          <w:szCs w:val="20"/>
        </w:rPr>
        <w:t xml:space="preserve">Полигусовского поселкового </w:t>
      </w:r>
      <w:r w:rsidR="00F77133" w:rsidRPr="00F77133">
        <w:rPr>
          <w:rFonts w:ascii="Arial Narrow" w:hAnsi="Arial Narrow" w:cs="Arial"/>
          <w:bCs/>
          <w:sz w:val="20"/>
          <w:szCs w:val="20"/>
        </w:rPr>
        <w:t xml:space="preserve">Совета депутатов               </w:t>
      </w:r>
      <w:r w:rsidR="00F77133">
        <w:rPr>
          <w:rFonts w:ascii="Arial Narrow" w:hAnsi="Arial Narrow" w:cs="Arial"/>
          <w:bCs/>
          <w:sz w:val="20"/>
          <w:szCs w:val="20"/>
        </w:rPr>
        <w:t xml:space="preserve">                                        п/п                  </w:t>
      </w:r>
      <w:r>
        <w:rPr>
          <w:rFonts w:ascii="Arial Narrow" w:hAnsi="Arial Narrow" w:cs="Arial"/>
          <w:bCs/>
          <w:sz w:val="20"/>
          <w:szCs w:val="20"/>
        </w:rPr>
        <w:t xml:space="preserve"> </w:t>
      </w:r>
      <w:r w:rsidR="00F77133">
        <w:rPr>
          <w:rFonts w:ascii="Arial Narrow" w:hAnsi="Arial Narrow" w:cs="Arial"/>
          <w:bCs/>
          <w:sz w:val="20"/>
          <w:szCs w:val="20"/>
        </w:rPr>
        <w:t xml:space="preserve">                     </w:t>
      </w:r>
      <w:r w:rsidR="00F77133" w:rsidRPr="00F77133">
        <w:rPr>
          <w:rFonts w:ascii="Arial Narrow" w:hAnsi="Arial Narrow" w:cs="Arial"/>
          <w:bCs/>
          <w:sz w:val="20"/>
          <w:szCs w:val="20"/>
        </w:rPr>
        <w:t xml:space="preserve">          Т.Н. Черненко</w:t>
      </w:r>
    </w:p>
    <w:p w:rsidR="00F77133" w:rsidRPr="00F77133" w:rsidRDefault="00F77133" w:rsidP="00F77133">
      <w:pPr>
        <w:jc w:val="center"/>
        <w:rPr>
          <w:rFonts w:ascii="Arial Narrow" w:hAnsi="Arial Narrow"/>
          <w:b/>
          <w:sz w:val="20"/>
          <w:szCs w:val="20"/>
        </w:rPr>
      </w:pP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КРАСНОЯРСКИЙ КРАЙ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ЭВЕНКИЙСКИЙ МУНИЦИПАЛЬНЫЙ РАЙОН</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ПОЛИГУСОВССКИЙ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ПОСЕЛКОВЫЙ СОВЕТ ДЕПУТАТОВ</w:t>
      </w:r>
    </w:p>
    <w:p w:rsidR="00F77133" w:rsidRPr="00F77133" w:rsidRDefault="00F77133" w:rsidP="00F77133">
      <w:pPr>
        <w:jc w:val="center"/>
        <w:rPr>
          <w:rFonts w:ascii="Arial Narrow" w:hAnsi="Arial Narrow" w:cs="Arial"/>
          <w:b/>
          <w:sz w:val="20"/>
          <w:szCs w:val="20"/>
        </w:rPr>
      </w:pPr>
    </w:p>
    <w:p w:rsidR="00F77133" w:rsidRPr="00F77133" w:rsidRDefault="00F77133" w:rsidP="00F77133">
      <w:pPr>
        <w:jc w:val="center"/>
        <w:rPr>
          <w:rFonts w:ascii="Arial Narrow" w:hAnsi="Arial Narrow"/>
          <w:sz w:val="20"/>
          <w:szCs w:val="20"/>
        </w:rPr>
      </w:pPr>
      <w:r w:rsidRPr="00F77133">
        <w:rPr>
          <w:rFonts w:ascii="Arial Narrow" w:hAnsi="Arial Narrow" w:cs="Arial"/>
          <w:b/>
          <w:sz w:val="20"/>
          <w:szCs w:val="20"/>
        </w:rPr>
        <w:t>РЕШЕНИЕ</w:t>
      </w:r>
    </w:p>
    <w:p w:rsidR="00F77133" w:rsidRPr="00F77133" w:rsidRDefault="00F77133" w:rsidP="00F77133">
      <w:pPr>
        <w:autoSpaceDE w:val="0"/>
        <w:jc w:val="both"/>
        <w:rPr>
          <w:rFonts w:ascii="Arial Narrow" w:hAnsi="Arial Narrow"/>
          <w:sz w:val="20"/>
          <w:szCs w:val="20"/>
        </w:rPr>
      </w:pPr>
    </w:p>
    <w:p w:rsidR="00F77133" w:rsidRPr="00F77133" w:rsidRDefault="00F77133" w:rsidP="00F77133">
      <w:pPr>
        <w:autoSpaceDE w:val="0"/>
        <w:jc w:val="both"/>
        <w:rPr>
          <w:rFonts w:ascii="Arial Narrow" w:hAnsi="Arial Narrow" w:cs="Arial"/>
          <w:bCs/>
          <w:sz w:val="20"/>
          <w:szCs w:val="20"/>
        </w:rPr>
      </w:pPr>
      <w:r w:rsidRPr="00F77133">
        <w:rPr>
          <w:rFonts w:ascii="Arial Narrow" w:hAnsi="Arial Narrow" w:cs="Arial"/>
          <w:bCs/>
          <w:sz w:val="20"/>
          <w:szCs w:val="20"/>
          <w:lang w:val="en-US"/>
        </w:rPr>
        <w:t>VI</w:t>
      </w:r>
      <w:r w:rsidRPr="00F77133">
        <w:rPr>
          <w:rFonts w:ascii="Arial Narrow" w:hAnsi="Arial Narrow" w:cs="Arial"/>
          <w:bCs/>
          <w:sz w:val="20"/>
          <w:szCs w:val="20"/>
        </w:rPr>
        <w:t xml:space="preserve"> созыв</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lang w:val="en-US"/>
        </w:rPr>
        <w:t>V</w:t>
      </w:r>
      <w:r w:rsidRPr="00F77133">
        <w:rPr>
          <w:rFonts w:ascii="Arial Narrow" w:hAnsi="Arial Narrow" w:cs="Arial"/>
          <w:bCs/>
          <w:sz w:val="20"/>
          <w:szCs w:val="20"/>
        </w:rPr>
        <w:t>II сессия</w:t>
      </w:r>
    </w:p>
    <w:p w:rsidR="00F77133" w:rsidRPr="00F77133" w:rsidRDefault="00F77133" w:rsidP="00F77133">
      <w:pPr>
        <w:widowControl w:val="0"/>
        <w:autoSpaceDE w:val="0"/>
        <w:jc w:val="both"/>
        <w:rPr>
          <w:rFonts w:ascii="Arial Narrow" w:hAnsi="Arial Narrow" w:cs="Arial"/>
          <w:sz w:val="20"/>
          <w:szCs w:val="20"/>
        </w:rPr>
      </w:pPr>
      <w:r w:rsidRPr="00F77133">
        <w:rPr>
          <w:rFonts w:ascii="Arial Narrow" w:hAnsi="Arial Narrow" w:cs="Arial"/>
          <w:bCs/>
          <w:sz w:val="20"/>
          <w:szCs w:val="20"/>
        </w:rPr>
        <w:t xml:space="preserve">«24» июня 2025 г. </w:t>
      </w:r>
      <w:r w:rsidRPr="00F77133">
        <w:rPr>
          <w:rFonts w:ascii="Arial Narrow" w:hAnsi="Arial Narrow" w:cs="Arial"/>
          <w:sz w:val="20"/>
          <w:szCs w:val="20"/>
        </w:rPr>
        <w:t xml:space="preserve">                      </w:t>
      </w:r>
      <w:r>
        <w:rPr>
          <w:rFonts w:ascii="Arial Narrow" w:hAnsi="Arial Narrow" w:cs="Arial"/>
          <w:sz w:val="20"/>
          <w:szCs w:val="20"/>
        </w:rPr>
        <w:t xml:space="preserve">                                                  </w:t>
      </w:r>
      <w:r w:rsidRPr="00F77133">
        <w:rPr>
          <w:rFonts w:ascii="Arial Narrow" w:hAnsi="Arial Narrow" w:cs="Arial"/>
          <w:sz w:val="20"/>
          <w:szCs w:val="20"/>
        </w:rPr>
        <w:t xml:space="preserve">    </w:t>
      </w:r>
      <w:r>
        <w:rPr>
          <w:rFonts w:ascii="Arial Narrow" w:hAnsi="Arial Narrow" w:cs="Arial"/>
          <w:sz w:val="20"/>
          <w:szCs w:val="20"/>
        </w:rPr>
        <w:t xml:space="preserve">  </w:t>
      </w:r>
      <w:r w:rsidRPr="00F77133">
        <w:rPr>
          <w:rFonts w:ascii="Arial Narrow" w:hAnsi="Arial Narrow" w:cs="Arial"/>
          <w:sz w:val="20"/>
          <w:szCs w:val="20"/>
        </w:rPr>
        <w:t xml:space="preserve">  № 37             </w:t>
      </w:r>
      <w:r>
        <w:rPr>
          <w:rFonts w:ascii="Arial Narrow" w:hAnsi="Arial Narrow" w:cs="Arial"/>
          <w:sz w:val="20"/>
          <w:szCs w:val="20"/>
        </w:rPr>
        <w:t xml:space="preserve">                           </w:t>
      </w:r>
      <w:r w:rsidRPr="00F77133">
        <w:rPr>
          <w:rFonts w:ascii="Arial Narrow" w:hAnsi="Arial Narrow" w:cs="Arial"/>
          <w:sz w:val="20"/>
          <w:szCs w:val="20"/>
        </w:rPr>
        <w:t xml:space="preserve">                                    п. Полигус</w:t>
      </w:r>
    </w:p>
    <w:p w:rsidR="00F77133" w:rsidRPr="00025CB8" w:rsidRDefault="00F77133" w:rsidP="00F77133">
      <w:pPr>
        <w:jc w:val="center"/>
        <w:rPr>
          <w:rFonts w:ascii="Arial Narrow" w:hAnsi="Arial Narrow" w:cs="Arial"/>
          <w:bCs/>
          <w:sz w:val="20"/>
          <w:szCs w:val="20"/>
        </w:rPr>
      </w:pPr>
    </w:p>
    <w:p w:rsidR="00F77133" w:rsidRPr="00F77133" w:rsidRDefault="00F77133" w:rsidP="00F77133">
      <w:pPr>
        <w:jc w:val="center"/>
        <w:rPr>
          <w:rFonts w:ascii="Arial Narrow" w:hAnsi="Arial Narrow" w:cs="Arial"/>
          <w:b/>
          <w:bCs/>
          <w:sz w:val="20"/>
          <w:szCs w:val="20"/>
        </w:rPr>
      </w:pPr>
      <w:r w:rsidRPr="00F77133">
        <w:rPr>
          <w:rFonts w:ascii="Arial Narrow" w:hAnsi="Arial Narrow" w:cs="Arial"/>
          <w:b/>
          <w:bCs/>
          <w:sz w:val="20"/>
          <w:szCs w:val="20"/>
        </w:rPr>
        <w:t>О внесении изменений в Решение Полигусовского поселкового Совета депутатов от 01.11.2022 № 136«Об утверждении Положения о порядке приватизации муниципального имущества муниципального образования «поселок Полигус» Эвенкийского муниципального района Красноярского края»</w:t>
      </w:r>
      <w:r>
        <w:rPr>
          <w:rFonts w:ascii="Arial Narrow" w:hAnsi="Arial Narrow" w:cs="Arial"/>
          <w:b/>
          <w:bCs/>
          <w:sz w:val="20"/>
          <w:szCs w:val="20"/>
        </w:rPr>
        <w:t xml:space="preserve"> </w:t>
      </w:r>
      <w:r w:rsidRPr="00F77133">
        <w:rPr>
          <w:rFonts w:ascii="Arial Narrow" w:hAnsi="Arial Narrow" w:cs="Arial"/>
          <w:b/>
          <w:bCs/>
          <w:sz w:val="20"/>
          <w:szCs w:val="20"/>
        </w:rPr>
        <w:t>(в редакции от 15.02.23 № 146, 05.07.23 № 162, 04.03.24 № 187, 02.09.24 № 203, 15.04.25 № 29)</w:t>
      </w:r>
    </w:p>
    <w:p w:rsidR="00F77133" w:rsidRPr="00F77133" w:rsidRDefault="00F77133" w:rsidP="00F77133">
      <w:pPr>
        <w:widowControl w:val="0"/>
        <w:autoSpaceDE w:val="0"/>
        <w:jc w:val="center"/>
        <w:rPr>
          <w:rFonts w:ascii="Arial Narrow" w:hAnsi="Arial Narrow" w:cs="Arial"/>
          <w:b/>
          <w:bCs/>
          <w:sz w:val="20"/>
          <w:szCs w:val="20"/>
        </w:rPr>
      </w:pPr>
    </w:p>
    <w:p w:rsidR="00F77133" w:rsidRPr="00F77133" w:rsidRDefault="00F77133" w:rsidP="00F77133">
      <w:pPr>
        <w:ind w:firstLine="709"/>
        <w:jc w:val="both"/>
        <w:rPr>
          <w:rFonts w:ascii="Arial Narrow" w:hAnsi="Arial Narrow" w:cs="Arial"/>
          <w:b/>
          <w:sz w:val="20"/>
          <w:szCs w:val="20"/>
        </w:rPr>
      </w:pPr>
      <w:r w:rsidRPr="00F77133">
        <w:rPr>
          <w:rFonts w:ascii="Arial Narrow" w:hAnsi="Arial Narrow" w:cs="Arial"/>
          <w:sz w:val="20"/>
          <w:szCs w:val="20"/>
        </w:rPr>
        <w:t>В целях приведения нормативных правовых актов поселка Полигус в соответствие с действующим законодательством, руководст</w:t>
      </w:r>
      <w:r w:rsidR="002D2DAF">
        <w:rPr>
          <w:rFonts w:ascii="Arial Narrow" w:hAnsi="Arial Narrow" w:cs="Arial"/>
          <w:sz w:val="20"/>
          <w:szCs w:val="20"/>
        </w:rPr>
        <w:t xml:space="preserve">вуясь Уставом поселка Полигус, </w:t>
      </w:r>
      <w:r w:rsidRPr="00F77133">
        <w:rPr>
          <w:rFonts w:ascii="Arial Narrow" w:hAnsi="Arial Narrow" w:cs="Arial"/>
          <w:sz w:val="20"/>
          <w:szCs w:val="20"/>
        </w:rPr>
        <w:t>Полигусовский поселковый Совет депутатов</w:t>
      </w:r>
      <w:r>
        <w:rPr>
          <w:rFonts w:ascii="Arial Narrow" w:hAnsi="Arial Narrow" w:cs="Arial"/>
          <w:b/>
          <w:sz w:val="20"/>
          <w:szCs w:val="20"/>
        </w:rPr>
        <w:t xml:space="preserve"> </w:t>
      </w:r>
      <w:r w:rsidRPr="00F77133">
        <w:rPr>
          <w:rFonts w:ascii="Arial Narrow" w:hAnsi="Arial Narrow" w:cs="Arial"/>
          <w:b/>
          <w:sz w:val="20"/>
          <w:szCs w:val="20"/>
        </w:rPr>
        <w:t>РЕШИЛ:</w:t>
      </w:r>
      <w:r w:rsidRPr="00F77133">
        <w:rPr>
          <w:rFonts w:ascii="Arial Narrow" w:hAnsi="Arial Narrow" w:cs="Arial"/>
          <w:sz w:val="20"/>
          <w:szCs w:val="20"/>
        </w:rPr>
        <w:t xml:space="preserve"> </w:t>
      </w:r>
    </w:p>
    <w:p w:rsidR="00F77133" w:rsidRPr="00F77133" w:rsidRDefault="00F77133" w:rsidP="00F77133">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F77133">
        <w:rPr>
          <w:rFonts w:ascii="Arial Narrow" w:hAnsi="Arial Narrow" w:cs="Arial"/>
          <w:sz w:val="20"/>
          <w:szCs w:val="20"/>
        </w:rPr>
        <w:t>Внести в Решение Полигусовского поселкового Совета депутатов от 01.11.2022 № 136«Об утверждении Положения о порядке приватизации муниципального имущества муниципального образования «поселок Полигус» Эвенкийского муниципального района Красноярского края»(в редакции от 15.02.23 № 146, 05.07.23 № 162, 04.03.24 № 187, 02.09.24 № 203, 15.04.25 № 29)  следующие изменения:</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1) абзац 2 части 8.1. статьи 8 Положения (Приложение к Решению) изложить в следующей редакции:</w:t>
      </w:r>
    </w:p>
    <w:p w:rsidR="00F77133" w:rsidRPr="00F77133" w:rsidRDefault="00F77133" w:rsidP="00F77133">
      <w:pPr>
        <w:jc w:val="both"/>
        <w:rPr>
          <w:rFonts w:ascii="Arial Narrow" w:hAnsi="Arial Narrow" w:cs="Arial"/>
          <w:bCs/>
          <w:sz w:val="20"/>
          <w:szCs w:val="20"/>
        </w:rPr>
      </w:pPr>
      <w:r>
        <w:rPr>
          <w:rFonts w:ascii="Arial Narrow" w:hAnsi="Arial Narrow" w:cs="Arial"/>
          <w:bCs/>
          <w:sz w:val="20"/>
          <w:szCs w:val="20"/>
        </w:rPr>
        <w:tab/>
      </w:r>
      <w:r w:rsidRPr="00F77133">
        <w:rPr>
          <w:rFonts w:ascii="Arial Narrow" w:hAnsi="Arial Narrow" w:cs="Arial"/>
          <w:bCs/>
          <w:sz w:val="20"/>
          <w:szCs w:val="20"/>
        </w:rPr>
        <w:t>«Решения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1.1, 5, 9 и 10 пункта 1 статьи 13 Федерального закона от 21.12.2001 г. № 178-ФЗ «О приватизации государственного и муниципального имущества».»;</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2) пункт 9.2.1. части 9.2. статьи 9 Положения (Приложение к Решению) дополнить предложением следующего содержания:</w:t>
      </w:r>
    </w:p>
    <w:p w:rsidR="00F77133" w:rsidRPr="00F77133" w:rsidRDefault="00F77133" w:rsidP="00F77133">
      <w:pPr>
        <w:jc w:val="both"/>
        <w:rPr>
          <w:rFonts w:ascii="Arial Narrow" w:hAnsi="Arial Narrow" w:cs="Arial"/>
          <w:sz w:val="20"/>
          <w:szCs w:val="20"/>
        </w:rPr>
      </w:pPr>
      <w:r>
        <w:rPr>
          <w:rFonts w:ascii="Arial Narrow" w:hAnsi="Arial Narrow" w:cs="Arial"/>
          <w:bCs/>
          <w:sz w:val="20"/>
          <w:szCs w:val="20"/>
        </w:rPr>
        <w:tab/>
      </w:r>
      <w:r w:rsidRPr="00F77133">
        <w:rPr>
          <w:rFonts w:ascii="Arial Narrow" w:hAnsi="Arial Narrow" w:cs="Arial"/>
          <w:bCs/>
          <w:sz w:val="20"/>
          <w:szCs w:val="20"/>
        </w:rPr>
        <w:t>«При этом муниципальное имущество может быть обременено ограничениями, предусмотренными Федеральным законом от 21.12.2001 г. № 178-ФЗ «О приватизации государственного и муниципального имущества» и (или) иными федеральными законами, и (или) публичным сервитутом.».</w:t>
      </w:r>
    </w:p>
    <w:p w:rsidR="00F77133" w:rsidRPr="00F77133" w:rsidRDefault="00F77133" w:rsidP="00F77133">
      <w:pPr>
        <w:jc w:val="both"/>
        <w:rPr>
          <w:rFonts w:ascii="Arial Narrow" w:hAnsi="Arial Narrow" w:cs="Arial"/>
          <w:sz w:val="20"/>
          <w:szCs w:val="20"/>
        </w:rPr>
      </w:pPr>
      <w:r>
        <w:rPr>
          <w:rFonts w:ascii="Arial Narrow" w:hAnsi="Arial Narrow" w:cs="Arial"/>
          <w:sz w:val="20"/>
          <w:szCs w:val="20"/>
        </w:rPr>
        <w:lastRenderedPageBreak/>
        <w:t>2.</w:t>
      </w:r>
      <w:r>
        <w:rPr>
          <w:rFonts w:ascii="Arial Narrow" w:hAnsi="Arial Narrow" w:cs="Arial"/>
          <w:sz w:val="20"/>
          <w:szCs w:val="20"/>
        </w:rPr>
        <w:tab/>
      </w:r>
      <w:r w:rsidRPr="00F77133">
        <w:rPr>
          <w:rFonts w:ascii="Arial Narrow" w:hAnsi="Arial Narrow" w:cs="Arial"/>
          <w:sz w:val="20"/>
          <w:szCs w:val="20"/>
        </w:rPr>
        <w:t>Разместить настоящее Решение на сайте муниципального образования «поселок Полигус» в сети «Интернет» (</w:t>
      </w:r>
      <w:hyperlink r:id="rId54" w:history="1">
        <w:r w:rsidRPr="00F77133">
          <w:rPr>
            <w:rStyle w:val="af2"/>
            <w:rFonts w:ascii="Arial Narrow" w:hAnsi="Arial Narrow" w:cs="Arial"/>
            <w:color w:val="auto"/>
            <w:sz w:val="20"/>
            <w:szCs w:val="20"/>
            <w:u w:val="none"/>
          </w:rPr>
          <w:t>https://poligus-r04.gosweb.gosuslugi.ru</w:t>
        </w:r>
      </w:hyperlink>
      <w:r w:rsidRPr="00F77133">
        <w:rPr>
          <w:rFonts w:ascii="Arial Narrow" w:hAnsi="Arial Narrow" w:cs="Arial"/>
          <w:sz w:val="20"/>
          <w:szCs w:val="20"/>
        </w:rPr>
        <w:t>)</w:t>
      </w:r>
    </w:p>
    <w:p w:rsidR="00F77133" w:rsidRPr="00F77133" w:rsidRDefault="00F77133" w:rsidP="00F77133">
      <w:pPr>
        <w:widowControl w:val="0"/>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Pr="00F77133">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w:t>
      </w:r>
      <w:r>
        <w:rPr>
          <w:rFonts w:ascii="Arial Narrow" w:hAnsi="Arial Narrow" w:cs="Arial"/>
          <w:sz w:val="20"/>
          <w:szCs w:val="20"/>
        </w:rPr>
        <w:t>ийского муниципального района».</w:t>
      </w:r>
    </w:p>
    <w:p w:rsidR="00F77133" w:rsidRPr="00F77133" w:rsidRDefault="00F77133" w:rsidP="00F77133">
      <w:pPr>
        <w:pStyle w:val="ConsNormal"/>
        <w:ind w:firstLine="0"/>
        <w:jc w:val="both"/>
        <w:rPr>
          <w:rFonts w:ascii="Arial Narrow" w:hAnsi="Arial Narrow"/>
        </w:rPr>
      </w:pPr>
    </w:p>
    <w:p w:rsidR="00F77133" w:rsidRPr="00F77133" w:rsidRDefault="00F77133" w:rsidP="00F77133">
      <w:pPr>
        <w:pStyle w:val="ab"/>
        <w:tabs>
          <w:tab w:val="left" w:pos="567"/>
        </w:tabs>
        <w:spacing w:after="0"/>
        <w:ind w:left="0"/>
        <w:jc w:val="both"/>
        <w:rPr>
          <w:rFonts w:ascii="Arial Narrow" w:hAnsi="Arial Narrow" w:cs="Arial"/>
          <w:bCs/>
          <w:sz w:val="20"/>
          <w:szCs w:val="20"/>
        </w:rPr>
      </w:pPr>
      <w:r w:rsidRPr="00F77133">
        <w:rPr>
          <w:rFonts w:ascii="Arial Narrow" w:hAnsi="Arial Narrow" w:cs="Arial"/>
          <w:bCs/>
          <w:sz w:val="20"/>
          <w:szCs w:val="20"/>
        </w:rPr>
        <w:t>Глава поселка Полигус</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Председатель</w:t>
      </w:r>
    </w:p>
    <w:p w:rsidR="00F77133" w:rsidRPr="00F77133" w:rsidRDefault="00F77133" w:rsidP="00F77133">
      <w:pPr>
        <w:jc w:val="both"/>
        <w:rPr>
          <w:rFonts w:ascii="Arial Narrow" w:hAnsi="Arial Narrow"/>
          <w:sz w:val="20"/>
          <w:szCs w:val="20"/>
        </w:rPr>
      </w:pPr>
      <w:r w:rsidRPr="00F77133">
        <w:rPr>
          <w:rFonts w:ascii="Arial Narrow" w:hAnsi="Arial Narrow" w:cs="Arial"/>
          <w:bCs/>
          <w:sz w:val="20"/>
          <w:szCs w:val="20"/>
        </w:rPr>
        <w:t xml:space="preserve">Полигусовского поселкового Совета депутатов                              </w:t>
      </w:r>
      <w:r>
        <w:rPr>
          <w:rFonts w:ascii="Arial Narrow" w:hAnsi="Arial Narrow" w:cs="Arial"/>
          <w:bCs/>
          <w:sz w:val="20"/>
          <w:szCs w:val="20"/>
        </w:rPr>
        <w:t xml:space="preserve">                        п/п                                                 </w:t>
      </w:r>
      <w:r w:rsidRPr="00F77133">
        <w:rPr>
          <w:rFonts w:ascii="Arial Narrow" w:hAnsi="Arial Narrow" w:cs="Arial"/>
          <w:bCs/>
          <w:sz w:val="20"/>
          <w:szCs w:val="20"/>
        </w:rPr>
        <w:t xml:space="preserve">  Т.Н. Черненко</w:t>
      </w:r>
    </w:p>
    <w:p w:rsidR="00F77133" w:rsidRPr="00F77133" w:rsidRDefault="00F77133" w:rsidP="00F77133">
      <w:pPr>
        <w:jc w:val="center"/>
        <w:rPr>
          <w:rFonts w:ascii="Arial Narrow" w:hAnsi="Arial Narrow"/>
          <w:b/>
          <w:sz w:val="20"/>
          <w:szCs w:val="20"/>
        </w:rPr>
      </w:pP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КРАСНОЯРСКИЙ КРАЙ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ЭВЕНКИЙСКИЙ МУНИЦИПАЛЬНЫЙ РАЙОН</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 xml:space="preserve">ПОЛИГУСОВСКИЙ </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ПОСЕЛКОВЫЙ СОВЕТ ДЕПУТАТОВ</w:t>
      </w:r>
    </w:p>
    <w:p w:rsidR="00F77133" w:rsidRPr="00F77133" w:rsidRDefault="00F77133" w:rsidP="00F77133">
      <w:pPr>
        <w:jc w:val="center"/>
        <w:rPr>
          <w:rFonts w:ascii="Arial Narrow" w:hAnsi="Arial Narrow" w:cs="Arial"/>
          <w:b/>
          <w:sz w:val="20"/>
          <w:szCs w:val="20"/>
        </w:rPr>
      </w:pPr>
    </w:p>
    <w:p w:rsidR="00F77133" w:rsidRPr="00F77133" w:rsidRDefault="00F77133" w:rsidP="00F77133">
      <w:pPr>
        <w:jc w:val="center"/>
        <w:rPr>
          <w:rFonts w:ascii="Arial Narrow" w:hAnsi="Arial Narrow" w:cs="Arial"/>
          <w:b/>
          <w:bCs/>
          <w:sz w:val="20"/>
          <w:szCs w:val="20"/>
        </w:rPr>
      </w:pPr>
      <w:r w:rsidRPr="00F77133">
        <w:rPr>
          <w:rFonts w:ascii="Arial Narrow" w:hAnsi="Arial Narrow" w:cs="Arial"/>
          <w:b/>
          <w:sz w:val="20"/>
          <w:szCs w:val="20"/>
        </w:rPr>
        <w:t>РЕШЕНИЕ</w:t>
      </w:r>
    </w:p>
    <w:p w:rsidR="00F77133" w:rsidRPr="00F77133" w:rsidRDefault="00F77133" w:rsidP="00F77133">
      <w:pPr>
        <w:rPr>
          <w:rFonts w:ascii="Arial Narrow" w:hAnsi="Arial Narrow" w:cs="Arial"/>
          <w:b/>
          <w:bCs/>
          <w:sz w:val="20"/>
          <w:szCs w:val="20"/>
        </w:rPr>
      </w:pPr>
    </w:p>
    <w:p w:rsidR="00F77133" w:rsidRPr="00F77133" w:rsidRDefault="00F77133" w:rsidP="00F77133">
      <w:pPr>
        <w:jc w:val="both"/>
        <w:rPr>
          <w:rFonts w:ascii="Arial Narrow" w:hAnsi="Arial Narrow" w:cs="Arial"/>
          <w:bCs/>
          <w:sz w:val="20"/>
          <w:szCs w:val="20"/>
        </w:rPr>
      </w:pPr>
      <w:r w:rsidRPr="00F77133">
        <w:rPr>
          <w:rFonts w:ascii="Arial Narrow" w:hAnsi="Arial Narrow" w:cs="Arial"/>
          <w:sz w:val="20"/>
          <w:szCs w:val="20"/>
          <w:lang w:val="en-US"/>
        </w:rPr>
        <w:t>VI</w:t>
      </w:r>
      <w:r w:rsidRPr="00F77133">
        <w:rPr>
          <w:rFonts w:ascii="Arial Narrow" w:hAnsi="Arial Narrow" w:cs="Arial"/>
          <w:bCs/>
          <w:sz w:val="20"/>
          <w:szCs w:val="20"/>
        </w:rPr>
        <w:t xml:space="preserve"> созыв</w:t>
      </w:r>
    </w:p>
    <w:p w:rsidR="00F77133" w:rsidRPr="00F77133" w:rsidRDefault="00F77133" w:rsidP="00F77133">
      <w:pPr>
        <w:pStyle w:val="245"/>
        <w:spacing w:line="240" w:lineRule="auto"/>
        <w:jc w:val="both"/>
        <w:rPr>
          <w:rFonts w:ascii="Arial Narrow" w:eastAsia="Times New Roman" w:hAnsi="Arial Narrow" w:cs="Arial"/>
          <w:bCs/>
          <w:sz w:val="20"/>
          <w:szCs w:val="20"/>
        </w:rPr>
      </w:pPr>
      <w:r w:rsidRPr="00F77133">
        <w:rPr>
          <w:rFonts w:ascii="Arial Narrow" w:hAnsi="Arial Narrow" w:cs="Arial"/>
          <w:bCs/>
          <w:sz w:val="20"/>
          <w:szCs w:val="20"/>
          <w:lang w:val="en-US"/>
        </w:rPr>
        <w:t>V</w:t>
      </w:r>
      <w:r w:rsidRPr="00F77133">
        <w:rPr>
          <w:rFonts w:ascii="Arial Narrow" w:hAnsi="Arial Narrow" w:cs="Arial"/>
          <w:bCs/>
          <w:sz w:val="20"/>
          <w:szCs w:val="20"/>
        </w:rPr>
        <w:t>II сессия</w:t>
      </w:r>
    </w:p>
    <w:p w:rsidR="00F77133" w:rsidRPr="00F77133" w:rsidRDefault="00F77133" w:rsidP="00F77133">
      <w:pPr>
        <w:jc w:val="both"/>
        <w:rPr>
          <w:rFonts w:ascii="Arial Narrow" w:hAnsi="Arial Narrow" w:cs="Arial"/>
          <w:sz w:val="20"/>
          <w:szCs w:val="20"/>
        </w:rPr>
      </w:pPr>
      <w:r w:rsidRPr="00F77133">
        <w:rPr>
          <w:rFonts w:ascii="Arial Narrow" w:hAnsi="Arial Narrow" w:cs="Arial"/>
          <w:bCs/>
          <w:sz w:val="20"/>
          <w:szCs w:val="20"/>
        </w:rPr>
        <w:t xml:space="preserve">«24» июня 2025 г.                                    </w:t>
      </w:r>
      <w:r>
        <w:rPr>
          <w:rFonts w:ascii="Arial Narrow" w:hAnsi="Arial Narrow" w:cs="Arial"/>
          <w:bCs/>
          <w:sz w:val="20"/>
          <w:szCs w:val="20"/>
        </w:rPr>
        <w:t xml:space="preserve">                                   </w:t>
      </w:r>
      <w:r w:rsidRPr="00F77133">
        <w:rPr>
          <w:rFonts w:ascii="Arial Narrow" w:hAnsi="Arial Narrow" w:cs="Arial"/>
          <w:bCs/>
          <w:sz w:val="20"/>
          <w:szCs w:val="20"/>
        </w:rPr>
        <w:t xml:space="preserve">   </w:t>
      </w:r>
      <w:r>
        <w:rPr>
          <w:rFonts w:ascii="Arial Narrow" w:hAnsi="Arial Narrow" w:cs="Arial"/>
          <w:bCs/>
          <w:sz w:val="20"/>
          <w:szCs w:val="20"/>
        </w:rPr>
        <w:t xml:space="preserve">  </w:t>
      </w:r>
      <w:r w:rsidRPr="00F77133">
        <w:rPr>
          <w:rFonts w:ascii="Arial Narrow" w:hAnsi="Arial Narrow" w:cs="Arial"/>
          <w:bCs/>
          <w:sz w:val="20"/>
          <w:szCs w:val="20"/>
        </w:rPr>
        <w:t xml:space="preserve">  № 38             </w:t>
      </w:r>
      <w:r>
        <w:rPr>
          <w:rFonts w:ascii="Arial Narrow" w:hAnsi="Arial Narrow" w:cs="Arial"/>
          <w:bCs/>
          <w:sz w:val="20"/>
          <w:szCs w:val="20"/>
        </w:rPr>
        <w:t xml:space="preserve">    </w:t>
      </w:r>
      <w:r w:rsidRPr="00F77133">
        <w:rPr>
          <w:rFonts w:ascii="Arial Narrow" w:hAnsi="Arial Narrow" w:cs="Arial"/>
          <w:bCs/>
          <w:sz w:val="20"/>
          <w:szCs w:val="20"/>
        </w:rPr>
        <w:t xml:space="preserve">        </w:t>
      </w:r>
      <w:r>
        <w:rPr>
          <w:rFonts w:ascii="Arial Narrow" w:hAnsi="Arial Narrow" w:cs="Arial"/>
          <w:bCs/>
          <w:sz w:val="20"/>
          <w:szCs w:val="20"/>
        </w:rPr>
        <w:t xml:space="preserve">                           </w:t>
      </w:r>
      <w:r w:rsidRPr="00F77133">
        <w:rPr>
          <w:rFonts w:ascii="Arial Narrow" w:hAnsi="Arial Narrow" w:cs="Arial"/>
          <w:bCs/>
          <w:sz w:val="20"/>
          <w:szCs w:val="20"/>
        </w:rPr>
        <w:t xml:space="preserve">                           п. Полигус</w:t>
      </w:r>
    </w:p>
    <w:p w:rsidR="00F77133" w:rsidRPr="00F77133" w:rsidRDefault="00F77133" w:rsidP="00F77133">
      <w:pPr>
        <w:jc w:val="center"/>
        <w:rPr>
          <w:rFonts w:ascii="Arial Narrow" w:hAnsi="Arial Narrow" w:cs="Arial"/>
          <w:b/>
          <w:sz w:val="20"/>
          <w:szCs w:val="20"/>
        </w:rPr>
      </w:pPr>
    </w:p>
    <w:p w:rsidR="00F77133" w:rsidRPr="00F77133" w:rsidRDefault="00F77133" w:rsidP="00F77133">
      <w:pPr>
        <w:tabs>
          <w:tab w:val="left" w:pos="4788"/>
        </w:tabs>
        <w:jc w:val="center"/>
        <w:rPr>
          <w:rFonts w:ascii="Arial Narrow" w:hAnsi="Arial Narrow" w:cs="Arial"/>
          <w:sz w:val="20"/>
          <w:szCs w:val="20"/>
        </w:rPr>
      </w:pPr>
      <w:r w:rsidRPr="00F77133">
        <w:rPr>
          <w:rFonts w:ascii="Arial Narrow" w:hAnsi="Arial Narrow" w:cs="Arial"/>
          <w:b/>
          <w:sz w:val="20"/>
          <w:szCs w:val="20"/>
        </w:rPr>
        <w:t xml:space="preserve">О признании утратившим силу Решения Полигусовского </w:t>
      </w:r>
      <w:r w:rsidR="00917C19">
        <w:rPr>
          <w:rFonts w:ascii="Arial Narrow" w:hAnsi="Arial Narrow" w:cs="Arial"/>
          <w:b/>
          <w:sz w:val="20"/>
          <w:szCs w:val="20"/>
        </w:rPr>
        <w:t>поселкового Совета депутатов от</w:t>
      </w:r>
      <w:r w:rsidRPr="00F77133">
        <w:rPr>
          <w:rFonts w:ascii="Arial Narrow" w:hAnsi="Arial Narrow" w:cs="Arial"/>
          <w:b/>
          <w:bCs/>
          <w:sz w:val="20"/>
          <w:szCs w:val="20"/>
          <w:lang w:eastAsia="en-US" w:bidi="en-US"/>
        </w:rPr>
        <w:t xml:space="preserve"> 17.04.2012 г. № 34 «</w:t>
      </w:r>
      <w:r w:rsidRPr="00F77133">
        <w:rPr>
          <w:rFonts w:ascii="Arial Narrow" w:hAnsi="Arial Narrow" w:cs="Arial"/>
          <w:b/>
          <w:sz w:val="20"/>
          <w:szCs w:val="20"/>
          <w:lang w:eastAsia="en-US" w:bidi="en-US"/>
        </w:rPr>
        <w:t>О межмуниципальном сотрудничестве</w:t>
      </w:r>
      <w:r w:rsidRPr="00F77133">
        <w:rPr>
          <w:rFonts w:ascii="Arial Narrow" w:hAnsi="Arial Narrow" w:cs="Arial"/>
          <w:b/>
          <w:bCs/>
          <w:sz w:val="20"/>
          <w:szCs w:val="20"/>
          <w:lang w:eastAsia="en-US" w:bidi="en-US"/>
        </w:rPr>
        <w:t>»</w:t>
      </w:r>
    </w:p>
    <w:p w:rsidR="00F77133" w:rsidRPr="00F77133" w:rsidRDefault="00F77133" w:rsidP="00F77133">
      <w:pPr>
        <w:pStyle w:val="10"/>
        <w:keepNext w:val="0"/>
        <w:widowControl w:val="0"/>
        <w:suppressAutoHyphens/>
        <w:autoSpaceDE w:val="0"/>
        <w:spacing w:before="0" w:after="0"/>
        <w:ind w:left="570"/>
        <w:jc w:val="both"/>
        <w:rPr>
          <w:rFonts w:ascii="Arial Narrow" w:hAnsi="Arial Narrow"/>
          <w:sz w:val="20"/>
          <w:szCs w:val="20"/>
        </w:rPr>
      </w:pPr>
    </w:p>
    <w:p w:rsidR="00F77133" w:rsidRPr="00F77133" w:rsidRDefault="00F77133" w:rsidP="00F77133">
      <w:pPr>
        <w:pStyle w:val="10"/>
        <w:keepNext w:val="0"/>
        <w:widowControl w:val="0"/>
        <w:numPr>
          <w:ilvl w:val="0"/>
          <w:numId w:val="13"/>
        </w:numPr>
        <w:tabs>
          <w:tab w:val="clear" w:pos="432"/>
          <w:tab w:val="num" w:pos="0"/>
        </w:tabs>
        <w:suppressAutoHyphens/>
        <w:autoSpaceDE w:val="0"/>
        <w:spacing w:before="0" w:after="0"/>
        <w:ind w:left="0" w:firstLine="709"/>
        <w:jc w:val="both"/>
        <w:rPr>
          <w:rFonts w:ascii="Arial Narrow" w:hAnsi="Arial Narrow" w:cs="Arial"/>
          <w:sz w:val="20"/>
          <w:szCs w:val="20"/>
        </w:rPr>
      </w:pPr>
      <w:r w:rsidRPr="00F77133">
        <w:rPr>
          <w:rStyle w:val="af5"/>
          <w:rFonts w:ascii="Arial Narrow" w:hAnsi="Arial Narrow"/>
          <w:bCs/>
          <w:sz w:val="20"/>
          <w:szCs w:val="20"/>
        </w:rPr>
        <w:t>В целях приведения нормативных правовых актов поселка Полигус в соответствие с федеральным и региональным законодательством, руководствуясь</w:t>
      </w:r>
      <w:r w:rsidR="002F3458">
        <w:rPr>
          <w:rFonts w:ascii="Arial Narrow" w:hAnsi="Arial Narrow"/>
          <w:b w:val="0"/>
          <w:bCs w:val="0"/>
          <w:sz w:val="20"/>
          <w:szCs w:val="20"/>
        </w:rPr>
        <w:t xml:space="preserve"> Уставом поселка Полигус, </w:t>
      </w:r>
      <w:r w:rsidRPr="00F77133">
        <w:rPr>
          <w:rFonts w:ascii="Arial Narrow" w:hAnsi="Arial Narrow"/>
          <w:b w:val="0"/>
          <w:bCs w:val="0"/>
          <w:sz w:val="20"/>
          <w:szCs w:val="20"/>
        </w:rPr>
        <w:t>Полигусовский поселковый Совет депутатов</w:t>
      </w:r>
      <w:r>
        <w:rPr>
          <w:rFonts w:ascii="Arial Narrow" w:hAnsi="Arial Narrow"/>
          <w:b w:val="0"/>
          <w:bCs w:val="0"/>
          <w:sz w:val="20"/>
          <w:szCs w:val="20"/>
        </w:rPr>
        <w:t xml:space="preserve"> </w:t>
      </w:r>
      <w:r w:rsidRPr="00F77133">
        <w:rPr>
          <w:rFonts w:ascii="Arial Narrow" w:hAnsi="Arial Narrow" w:cs="Arial"/>
          <w:sz w:val="20"/>
          <w:szCs w:val="20"/>
        </w:rPr>
        <w:t>РЕШИЛ:</w:t>
      </w:r>
    </w:p>
    <w:p w:rsidR="00F77133" w:rsidRPr="00F77133" w:rsidRDefault="00F77133" w:rsidP="00F77133">
      <w:pPr>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F77133">
        <w:rPr>
          <w:rFonts w:ascii="Arial Narrow" w:hAnsi="Arial Narrow" w:cs="Arial"/>
          <w:sz w:val="20"/>
          <w:szCs w:val="20"/>
        </w:rPr>
        <w:t xml:space="preserve">Признать утратившим силу </w:t>
      </w:r>
      <w:r w:rsidRPr="00F77133">
        <w:rPr>
          <w:rFonts w:ascii="Arial Narrow" w:hAnsi="Arial Narrow" w:cs="Arial"/>
          <w:sz w:val="20"/>
          <w:szCs w:val="20"/>
          <w:lang w:eastAsia="en-US" w:bidi="en-US"/>
        </w:rPr>
        <w:t>Решение</w:t>
      </w:r>
      <w:r w:rsidRPr="00F77133">
        <w:rPr>
          <w:rFonts w:ascii="Arial Narrow" w:hAnsi="Arial Narrow" w:cs="Arial"/>
          <w:sz w:val="20"/>
          <w:szCs w:val="20"/>
        </w:rPr>
        <w:t xml:space="preserve"> Полигусовского </w:t>
      </w:r>
      <w:r w:rsidR="002F3458">
        <w:rPr>
          <w:rFonts w:ascii="Arial Narrow" w:hAnsi="Arial Narrow" w:cs="Arial"/>
          <w:sz w:val="20"/>
          <w:szCs w:val="20"/>
        </w:rPr>
        <w:t>поселкового Совета депутатов от</w:t>
      </w:r>
      <w:r w:rsidRPr="00F77133">
        <w:rPr>
          <w:rFonts w:ascii="Arial Narrow" w:hAnsi="Arial Narrow" w:cs="Arial"/>
          <w:sz w:val="20"/>
          <w:szCs w:val="20"/>
          <w:lang w:eastAsia="en-US" w:bidi="en-US"/>
        </w:rPr>
        <w:t xml:space="preserve"> 17.04.2012 г. № 34 «О межмуниципальном сотрудничестве».</w:t>
      </w:r>
    </w:p>
    <w:p w:rsidR="00F77133" w:rsidRPr="00F77133" w:rsidRDefault="00F77133" w:rsidP="00F77133">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F77133">
        <w:rPr>
          <w:rFonts w:ascii="Arial Narrow" w:hAnsi="Arial Narrow" w:cs="Arial"/>
          <w:sz w:val="20"/>
          <w:szCs w:val="20"/>
        </w:rPr>
        <w:t xml:space="preserve">Разместить настоящее Решение на сайте </w:t>
      </w:r>
      <w:r w:rsidRPr="00F77133">
        <w:rPr>
          <w:rStyle w:val="af2"/>
          <w:rFonts w:ascii="Arial Narrow" w:hAnsi="Arial Narrow" w:cs="Arial"/>
          <w:color w:val="auto"/>
          <w:sz w:val="20"/>
          <w:szCs w:val="20"/>
          <w:u w:val="none"/>
        </w:rPr>
        <w:t>муниципального образования «поселок Полигус» в сети «Интернет» (</w:t>
      </w:r>
      <w:hyperlink r:id="rId55" w:history="1">
        <w:r w:rsidRPr="00F77133">
          <w:rPr>
            <w:rStyle w:val="af2"/>
            <w:rFonts w:ascii="Arial Narrow" w:hAnsi="Arial Narrow" w:cs="Arial"/>
            <w:color w:val="auto"/>
            <w:sz w:val="20"/>
            <w:szCs w:val="20"/>
            <w:u w:val="none"/>
          </w:rPr>
          <w:t>https://poligus-r04.gosweb.gosuslugi.ru</w:t>
        </w:r>
      </w:hyperlink>
      <w:r w:rsidRPr="00F77133">
        <w:rPr>
          <w:rStyle w:val="af2"/>
          <w:rFonts w:ascii="Arial Narrow" w:hAnsi="Arial Narrow" w:cs="Arial"/>
          <w:color w:val="auto"/>
          <w:sz w:val="20"/>
          <w:szCs w:val="20"/>
          <w:u w:val="none"/>
        </w:rPr>
        <w:t>)</w:t>
      </w:r>
      <w:r w:rsidRPr="00F77133">
        <w:rPr>
          <w:rFonts w:ascii="Arial Narrow" w:hAnsi="Arial Narrow" w:cs="Arial"/>
          <w:sz w:val="20"/>
          <w:szCs w:val="20"/>
        </w:rPr>
        <w:t>).</w:t>
      </w:r>
    </w:p>
    <w:p w:rsidR="00F77133" w:rsidRPr="00F77133" w:rsidRDefault="00F77133" w:rsidP="00F77133">
      <w:pPr>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Pr="00F77133">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77133" w:rsidRPr="00F77133" w:rsidRDefault="00F77133" w:rsidP="00F77133">
      <w:pPr>
        <w:jc w:val="both"/>
        <w:rPr>
          <w:rFonts w:ascii="Arial Narrow" w:hAnsi="Arial Narrow" w:cs="Arial"/>
          <w:bCs/>
          <w:sz w:val="20"/>
          <w:szCs w:val="20"/>
        </w:rPr>
      </w:pP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Глава поселка Полигус</w:t>
      </w:r>
    </w:p>
    <w:p w:rsidR="00F77133" w:rsidRPr="00F77133" w:rsidRDefault="00F77133" w:rsidP="00F77133">
      <w:pPr>
        <w:jc w:val="both"/>
        <w:rPr>
          <w:rFonts w:ascii="Arial Narrow" w:hAnsi="Arial Narrow" w:cs="Arial"/>
          <w:bCs/>
          <w:sz w:val="20"/>
          <w:szCs w:val="20"/>
        </w:rPr>
      </w:pPr>
      <w:r w:rsidRPr="00F77133">
        <w:rPr>
          <w:rFonts w:ascii="Arial Narrow" w:hAnsi="Arial Narrow" w:cs="Arial"/>
          <w:bCs/>
          <w:sz w:val="20"/>
          <w:szCs w:val="20"/>
        </w:rPr>
        <w:t>Председатель</w:t>
      </w:r>
    </w:p>
    <w:p w:rsidR="00F77133" w:rsidRPr="00F77133" w:rsidRDefault="00F77133" w:rsidP="00F77133">
      <w:pPr>
        <w:jc w:val="both"/>
        <w:rPr>
          <w:rFonts w:ascii="Arial Narrow" w:hAnsi="Arial Narrow"/>
          <w:sz w:val="20"/>
          <w:szCs w:val="20"/>
        </w:rPr>
      </w:pPr>
      <w:r w:rsidRPr="00F77133">
        <w:rPr>
          <w:rFonts w:ascii="Arial Narrow" w:hAnsi="Arial Narrow" w:cs="Arial"/>
          <w:bCs/>
          <w:sz w:val="20"/>
          <w:szCs w:val="20"/>
        </w:rPr>
        <w:t xml:space="preserve">Полигусовского поселкового  Совета депутатов                     </w:t>
      </w:r>
      <w:r>
        <w:rPr>
          <w:rFonts w:ascii="Arial Narrow" w:hAnsi="Arial Narrow" w:cs="Arial"/>
          <w:bCs/>
          <w:sz w:val="20"/>
          <w:szCs w:val="20"/>
        </w:rPr>
        <w:t xml:space="preserve">                                п/п                                               </w:t>
      </w:r>
      <w:r w:rsidRPr="00F77133">
        <w:rPr>
          <w:rFonts w:ascii="Arial Narrow" w:hAnsi="Arial Narrow" w:cs="Arial"/>
          <w:bCs/>
          <w:sz w:val="20"/>
          <w:szCs w:val="20"/>
        </w:rPr>
        <w:t xml:space="preserve">    Т.Н. Черненко</w:t>
      </w:r>
    </w:p>
    <w:p w:rsidR="00F77133" w:rsidRPr="00F77133" w:rsidRDefault="00F77133" w:rsidP="00F77133">
      <w:pPr>
        <w:jc w:val="center"/>
        <w:rPr>
          <w:rFonts w:ascii="Arial Narrow" w:hAnsi="Arial Narrow"/>
          <w:b/>
          <w:sz w:val="20"/>
          <w:szCs w:val="20"/>
        </w:rPr>
      </w:pP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КРАСНОЯРСКИЙ КРАЙ</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ЭВЕНКИЙСКИЙ МУНИЦИПАЛЬНЫЙ РАЙОН</w:t>
      </w:r>
    </w:p>
    <w:p w:rsidR="00F77133" w:rsidRPr="00F77133" w:rsidRDefault="00F77133" w:rsidP="00F77133">
      <w:pPr>
        <w:jc w:val="center"/>
        <w:rPr>
          <w:rFonts w:ascii="Arial Narrow" w:hAnsi="Arial Narrow" w:cs="Arial"/>
          <w:b/>
          <w:sz w:val="20"/>
          <w:szCs w:val="20"/>
        </w:rPr>
      </w:pPr>
      <w:r w:rsidRPr="00F77133">
        <w:rPr>
          <w:rFonts w:ascii="Arial Narrow" w:hAnsi="Arial Narrow" w:cs="Arial"/>
          <w:b/>
          <w:sz w:val="20"/>
          <w:szCs w:val="20"/>
        </w:rPr>
        <w:t>ПОЛИГУСОВСКИЙ</w:t>
      </w:r>
    </w:p>
    <w:p w:rsidR="00F77133" w:rsidRPr="00F77133" w:rsidRDefault="00F77133" w:rsidP="00F77133">
      <w:pPr>
        <w:jc w:val="center"/>
        <w:rPr>
          <w:rFonts w:ascii="Arial Narrow" w:hAnsi="Arial Narrow" w:cs="Arial"/>
          <w:sz w:val="20"/>
          <w:szCs w:val="20"/>
        </w:rPr>
      </w:pPr>
      <w:r w:rsidRPr="00F77133">
        <w:rPr>
          <w:rFonts w:ascii="Arial Narrow" w:hAnsi="Arial Narrow" w:cs="Arial"/>
          <w:b/>
          <w:sz w:val="20"/>
          <w:szCs w:val="20"/>
        </w:rPr>
        <w:t>ПОСЕЛКОВЫЙ СОВЕТ ДЕПУТАТОВ</w:t>
      </w:r>
    </w:p>
    <w:p w:rsidR="00F77133" w:rsidRPr="00F77133" w:rsidRDefault="00F77133" w:rsidP="00F77133">
      <w:pPr>
        <w:jc w:val="center"/>
        <w:rPr>
          <w:rFonts w:ascii="Arial Narrow" w:hAnsi="Arial Narrow" w:cs="Arial"/>
          <w:sz w:val="20"/>
          <w:szCs w:val="20"/>
        </w:rPr>
      </w:pPr>
    </w:p>
    <w:p w:rsidR="00F77133" w:rsidRPr="00F77133" w:rsidRDefault="00F77133" w:rsidP="00F77133">
      <w:pPr>
        <w:tabs>
          <w:tab w:val="left" w:pos="720"/>
        </w:tabs>
        <w:jc w:val="center"/>
        <w:rPr>
          <w:rFonts w:ascii="Arial Narrow" w:hAnsi="Arial Narrow" w:cs="Arial"/>
          <w:b/>
          <w:sz w:val="20"/>
          <w:szCs w:val="20"/>
        </w:rPr>
      </w:pPr>
      <w:r w:rsidRPr="00F77133">
        <w:rPr>
          <w:rFonts w:ascii="Arial Narrow" w:hAnsi="Arial Narrow" w:cs="Arial"/>
          <w:b/>
          <w:sz w:val="20"/>
          <w:szCs w:val="20"/>
        </w:rPr>
        <w:t>РЕШЕНИЕ</w:t>
      </w:r>
    </w:p>
    <w:p w:rsidR="00F77133" w:rsidRPr="00F77133" w:rsidRDefault="00F77133" w:rsidP="00F77133">
      <w:pPr>
        <w:jc w:val="both"/>
        <w:rPr>
          <w:rFonts w:ascii="Arial Narrow" w:hAnsi="Arial Narrow" w:cs="Arial"/>
          <w:sz w:val="20"/>
          <w:szCs w:val="20"/>
        </w:rPr>
      </w:pPr>
    </w:p>
    <w:p w:rsidR="00F77133" w:rsidRPr="00F77133" w:rsidRDefault="00F77133" w:rsidP="00F77133">
      <w:pPr>
        <w:jc w:val="both"/>
        <w:rPr>
          <w:rFonts w:ascii="Arial Narrow" w:hAnsi="Arial Narrow" w:cs="Arial"/>
          <w:sz w:val="20"/>
          <w:szCs w:val="20"/>
        </w:rPr>
      </w:pPr>
      <w:r w:rsidRPr="00F77133">
        <w:rPr>
          <w:rFonts w:ascii="Arial Narrow" w:hAnsi="Arial Narrow" w:cs="Arial"/>
          <w:sz w:val="20"/>
          <w:szCs w:val="20"/>
          <w:lang w:val="en-US"/>
        </w:rPr>
        <w:t>VI</w:t>
      </w:r>
      <w:r w:rsidRPr="00F77133">
        <w:rPr>
          <w:rFonts w:ascii="Arial Narrow" w:hAnsi="Arial Narrow" w:cs="Arial"/>
          <w:sz w:val="20"/>
          <w:szCs w:val="20"/>
        </w:rPr>
        <w:t xml:space="preserve"> созыв</w:t>
      </w:r>
    </w:p>
    <w:p w:rsidR="00F77133" w:rsidRPr="00F77133" w:rsidRDefault="00F77133" w:rsidP="00F77133">
      <w:pPr>
        <w:tabs>
          <w:tab w:val="left" w:pos="720"/>
        </w:tabs>
        <w:jc w:val="both"/>
        <w:rPr>
          <w:rFonts w:ascii="Arial Narrow" w:hAnsi="Arial Narrow" w:cs="Arial"/>
          <w:sz w:val="20"/>
          <w:szCs w:val="20"/>
        </w:rPr>
      </w:pPr>
      <w:r w:rsidRPr="00F77133">
        <w:rPr>
          <w:rFonts w:ascii="Arial Narrow" w:hAnsi="Arial Narrow" w:cs="Arial"/>
          <w:sz w:val="20"/>
          <w:szCs w:val="20"/>
          <w:lang w:val="en-US"/>
        </w:rPr>
        <w:t>VII</w:t>
      </w:r>
      <w:r w:rsidRPr="00F77133">
        <w:rPr>
          <w:rFonts w:ascii="Arial Narrow" w:hAnsi="Arial Narrow" w:cs="Arial"/>
          <w:sz w:val="20"/>
          <w:szCs w:val="20"/>
        </w:rPr>
        <w:t xml:space="preserve"> сессия</w:t>
      </w:r>
    </w:p>
    <w:p w:rsidR="00F77133" w:rsidRPr="00F77133" w:rsidRDefault="00F77133" w:rsidP="00F77133">
      <w:pPr>
        <w:jc w:val="both"/>
        <w:rPr>
          <w:rFonts w:ascii="Arial Narrow" w:hAnsi="Arial Narrow" w:cs="Arial"/>
          <w:sz w:val="20"/>
          <w:szCs w:val="20"/>
        </w:rPr>
      </w:pPr>
      <w:r w:rsidRPr="00F77133">
        <w:rPr>
          <w:rFonts w:ascii="Arial Narrow" w:hAnsi="Arial Narrow" w:cs="Arial"/>
          <w:sz w:val="20"/>
          <w:szCs w:val="20"/>
        </w:rPr>
        <w:t xml:space="preserve">«24» июня 2025 г.                             </w:t>
      </w:r>
      <w:r>
        <w:rPr>
          <w:rFonts w:ascii="Arial Narrow" w:hAnsi="Arial Narrow" w:cs="Arial"/>
          <w:sz w:val="20"/>
          <w:szCs w:val="20"/>
        </w:rPr>
        <w:t xml:space="preserve">                                              </w:t>
      </w:r>
      <w:r w:rsidRPr="00F77133">
        <w:rPr>
          <w:rFonts w:ascii="Arial Narrow" w:hAnsi="Arial Narrow" w:cs="Arial"/>
          <w:sz w:val="20"/>
          <w:szCs w:val="20"/>
        </w:rPr>
        <w:t xml:space="preserve">   </w:t>
      </w:r>
      <w:r>
        <w:rPr>
          <w:rFonts w:ascii="Arial Narrow" w:hAnsi="Arial Narrow" w:cs="Arial"/>
          <w:sz w:val="20"/>
          <w:szCs w:val="20"/>
        </w:rPr>
        <w:t xml:space="preserve">   </w:t>
      </w:r>
      <w:r w:rsidRPr="00F77133">
        <w:rPr>
          <w:rFonts w:ascii="Arial Narrow" w:hAnsi="Arial Narrow" w:cs="Arial"/>
          <w:sz w:val="20"/>
          <w:szCs w:val="20"/>
        </w:rPr>
        <w:t xml:space="preserve">  № 39          </w:t>
      </w:r>
      <w:r>
        <w:rPr>
          <w:rFonts w:ascii="Arial Narrow" w:hAnsi="Arial Narrow" w:cs="Arial"/>
          <w:sz w:val="20"/>
          <w:szCs w:val="20"/>
        </w:rPr>
        <w:t xml:space="preserve">      </w:t>
      </w:r>
      <w:r w:rsidRPr="00F77133">
        <w:rPr>
          <w:rFonts w:ascii="Arial Narrow" w:hAnsi="Arial Narrow" w:cs="Arial"/>
          <w:sz w:val="20"/>
          <w:szCs w:val="20"/>
        </w:rPr>
        <w:t xml:space="preserve">            </w:t>
      </w:r>
      <w:r>
        <w:rPr>
          <w:rFonts w:ascii="Arial Narrow" w:hAnsi="Arial Narrow" w:cs="Arial"/>
          <w:sz w:val="20"/>
          <w:szCs w:val="20"/>
        </w:rPr>
        <w:t xml:space="preserve">                    </w:t>
      </w:r>
      <w:r w:rsidRPr="00F77133">
        <w:rPr>
          <w:rFonts w:ascii="Arial Narrow" w:hAnsi="Arial Narrow" w:cs="Arial"/>
          <w:sz w:val="20"/>
          <w:szCs w:val="20"/>
        </w:rPr>
        <w:t xml:space="preserve">                          п. Полигус</w:t>
      </w:r>
    </w:p>
    <w:p w:rsidR="00F77133" w:rsidRPr="00F77133" w:rsidRDefault="00F77133" w:rsidP="00F77133">
      <w:pPr>
        <w:jc w:val="both"/>
        <w:rPr>
          <w:rFonts w:ascii="Arial Narrow" w:hAnsi="Arial Narrow" w:cs="Arial"/>
          <w:b/>
          <w:sz w:val="20"/>
          <w:szCs w:val="20"/>
        </w:rPr>
      </w:pPr>
    </w:p>
    <w:p w:rsidR="00F77133" w:rsidRPr="00F77133" w:rsidRDefault="00F77133" w:rsidP="00F77133">
      <w:pPr>
        <w:jc w:val="center"/>
        <w:rPr>
          <w:rFonts w:ascii="Arial Narrow" w:hAnsi="Arial Narrow" w:cs="Arial"/>
          <w:sz w:val="20"/>
          <w:szCs w:val="20"/>
        </w:rPr>
      </w:pPr>
      <w:r w:rsidRPr="00F77133">
        <w:rPr>
          <w:rFonts w:ascii="Arial Narrow" w:hAnsi="Arial Narrow" w:cs="Arial"/>
          <w:b/>
          <w:bCs/>
          <w:sz w:val="20"/>
          <w:szCs w:val="20"/>
        </w:rPr>
        <w:t>Об утверждении отчета об исполнении бюджета поселка Полигус за 2024 год</w:t>
      </w:r>
    </w:p>
    <w:p w:rsidR="00F77133" w:rsidRPr="00F77133" w:rsidRDefault="00F77133" w:rsidP="00F77133">
      <w:pPr>
        <w:jc w:val="both"/>
        <w:rPr>
          <w:rFonts w:ascii="Arial Narrow" w:hAnsi="Arial Narrow" w:cs="Arial"/>
          <w:sz w:val="20"/>
          <w:szCs w:val="20"/>
        </w:rPr>
      </w:pPr>
    </w:p>
    <w:p w:rsidR="00F77133" w:rsidRPr="00F77133" w:rsidRDefault="00F77133" w:rsidP="00F77133">
      <w:pPr>
        <w:ind w:firstLine="709"/>
        <w:jc w:val="both"/>
        <w:rPr>
          <w:rFonts w:ascii="Arial Narrow" w:hAnsi="Arial Narrow" w:cs="Arial"/>
          <w:sz w:val="20"/>
          <w:szCs w:val="20"/>
        </w:rPr>
      </w:pPr>
      <w:r w:rsidRPr="00F77133">
        <w:rPr>
          <w:rFonts w:ascii="Arial Narrow" w:hAnsi="Arial Narrow" w:cs="Arial"/>
          <w:sz w:val="20"/>
          <w:szCs w:val="20"/>
        </w:rPr>
        <w:t>Рассмотрев отчет об исполнении бюдже</w:t>
      </w:r>
      <w:r>
        <w:rPr>
          <w:rFonts w:ascii="Arial Narrow" w:hAnsi="Arial Narrow" w:cs="Arial"/>
          <w:sz w:val="20"/>
          <w:szCs w:val="20"/>
        </w:rPr>
        <w:t>та поселка Полигус за 2024 год,</w:t>
      </w:r>
      <w:r w:rsidRPr="00F77133">
        <w:rPr>
          <w:rFonts w:ascii="Arial Narrow" w:hAnsi="Arial Narrow" w:cs="Arial"/>
          <w:sz w:val="20"/>
          <w:szCs w:val="20"/>
        </w:rPr>
        <w:t xml:space="preserve"> руководствуясь статьей 264.5 Бюджетного Кодекса Российской Федерации, Уставом поселка </w:t>
      </w:r>
      <w:r w:rsidRPr="00F77133">
        <w:rPr>
          <w:rFonts w:ascii="Arial Narrow" w:hAnsi="Arial Narrow" w:cs="Arial"/>
          <w:bCs/>
          <w:sz w:val="20"/>
          <w:szCs w:val="20"/>
        </w:rPr>
        <w:t>Полигус</w:t>
      </w:r>
      <w:r w:rsidRPr="00F77133">
        <w:rPr>
          <w:rFonts w:ascii="Arial Narrow" w:hAnsi="Arial Narrow" w:cs="Arial"/>
          <w:sz w:val="20"/>
          <w:szCs w:val="20"/>
        </w:rPr>
        <w:t>, Положением о бюджетном процессе в поселке Пол</w:t>
      </w:r>
      <w:r w:rsidR="002D2DAF">
        <w:rPr>
          <w:rFonts w:ascii="Arial Narrow" w:hAnsi="Arial Narrow" w:cs="Arial"/>
          <w:sz w:val="20"/>
          <w:szCs w:val="20"/>
        </w:rPr>
        <w:t xml:space="preserve">игус, Полигусовский поселковый </w:t>
      </w:r>
      <w:r w:rsidRPr="00F77133">
        <w:rPr>
          <w:rFonts w:ascii="Arial Narrow" w:hAnsi="Arial Narrow" w:cs="Arial"/>
          <w:sz w:val="20"/>
          <w:szCs w:val="20"/>
        </w:rPr>
        <w:t>Совет депутатов</w:t>
      </w:r>
      <w:r w:rsidRPr="00F77133">
        <w:rPr>
          <w:rFonts w:ascii="Arial Narrow" w:hAnsi="Arial Narrow" w:cs="Arial"/>
          <w:b/>
          <w:sz w:val="20"/>
          <w:szCs w:val="20"/>
        </w:rPr>
        <w:t xml:space="preserve"> РЕШИЛ:</w:t>
      </w:r>
    </w:p>
    <w:p w:rsidR="00F77133" w:rsidRPr="00F77133" w:rsidRDefault="00F77133" w:rsidP="00F77133">
      <w:pPr>
        <w:pStyle w:val="aff5"/>
        <w:suppressAutoHyphens/>
        <w:ind w:left="0"/>
        <w:contextualSpacing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F77133">
        <w:rPr>
          <w:rFonts w:ascii="Arial Narrow" w:hAnsi="Arial Narrow" w:cs="Arial"/>
          <w:sz w:val="20"/>
          <w:szCs w:val="20"/>
        </w:rPr>
        <w:t xml:space="preserve">Утвердить отчет об исполнении бюджета поселка </w:t>
      </w:r>
      <w:r w:rsidRPr="00F77133">
        <w:rPr>
          <w:rFonts w:ascii="Arial Narrow" w:hAnsi="Arial Narrow" w:cs="Arial"/>
          <w:bCs/>
          <w:sz w:val="20"/>
          <w:szCs w:val="20"/>
        </w:rPr>
        <w:t>Полигус</w:t>
      </w:r>
      <w:r w:rsidRPr="00F77133">
        <w:rPr>
          <w:rFonts w:ascii="Arial Narrow" w:hAnsi="Arial Narrow" w:cs="Arial"/>
          <w:sz w:val="20"/>
          <w:szCs w:val="20"/>
        </w:rPr>
        <w:t xml:space="preserve"> за 2024 год, в том числе:</w:t>
      </w:r>
    </w:p>
    <w:p w:rsidR="00F77133" w:rsidRPr="00F77133" w:rsidRDefault="00F77133" w:rsidP="00F77133">
      <w:pPr>
        <w:pStyle w:val="aff5"/>
        <w:ind w:left="0"/>
        <w:jc w:val="both"/>
        <w:rPr>
          <w:rFonts w:ascii="Arial Narrow" w:hAnsi="Arial Narrow" w:cs="Arial"/>
          <w:sz w:val="20"/>
          <w:szCs w:val="20"/>
        </w:rPr>
      </w:pPr>
      <w:r w:rsidRPr="00F77133">
        <w:rPr>
          <w:rFonts w:ascii="Arial Narrow" w:hAnsi="Arial Narrow" w:cs="Arial"/>
          <w:sz w:val="20"/>
          <w:szCs w:val="20"/>
        </w:rPr>
        <w:t>по доходам в сумме 20 274,4 тыс. рублей и расходам в сумме 19 542,4 тыс. рублей;</w:t>
      </w:r>
    </w:p>
    <w:p w:rsidR="00F77133" w:rsidRPr="00F77133" w:rsidRDefault="00F77133" w:rsidP="00F77133">
      <w:pPr>
        <w:pStyle w:val="aff5"/>
        <w:ind w:left="0"/>
        <w:jc w:val="both"/>
        <w:rPr>
          <w:rFonts w:ascii="Arial Narrow" w:hAnsi="Arial Narrow" w:cs="Arial"/>
          <w:sz w:val="20"/>
          <w:szCs w:val="20"/>
        </w:rPr>
      </w:pPr>
      <w:r w:rsidRPr="00F77133">
        <w:rPr>
          <w:rFonts w:ascii="Arial Narrow" w:hAnsi="Arial Narrow" w:cs="Arial"/>
          <w:sz w:val="20"/>
          <w:szCs w:val="20"/>
        </w:rPr>
        <w:t xml:space="preserve">исполнение местного бюджета с профицитом в сумме 732,0 тыс. рублей; </w:t>
      </w:r>
    </w:p>
    <w:p w:rsidR="00F77133" w:rsidRPr="00F77133" w:rsidRDefault="00F77133" w:rsidP="00F77133">
      <w:pPr>
        <w:pStyle w:val="aff5"/>
        <w:ind w:left="0"/>
        <w:jc w:val="both"/>
        <w:rPr>
          <w:rFonts w:ascii="Arial Narrow" w:hAnsi="Arial Narrow" w:cs="Arial"/>
          <w:sz w:val="20"/>
          <w:szCs w:val="20"/>
        </w:rPr>
      </w:pPr>
      <w:r w:rsidRPr="00F77133">
        <w:rPr>
          <w:rFonts w:ascii="Arial Narrow" w:hAnsi="Arial Narrow" w:cs="Arial"/>
          <w:sz w:val="20"/>
          <w:szCs w:val="20"/>
        </w:rPr>
        <w:t>исполнение по источникам внутреннего финансирования проф</w:t>
      </w:r>
      <w:r w:rsidR="00037C04">
        <w:rPr>
          <w:rFonts w:ascii="Arial Narrow" w:hAnsi="Arial Narrow" w:cs="Arial"/>
          <w:sz w:val="20"/>
          <w:szCs w:val="20"/>
        </w:rPr>
        <w:t xml:space="preserve">ицита местного бюджета в сумме </w:t>
      </w:r>
      <w:r w:rsidRPr="00F77133">
        <w:rPr>
          <w:rFonts w:ascii="Arial Narrow" w:hAnsi="Arial Narrow" w:cs="Arial"/>
          <w:sz w:val="20"/>
          <w:szCs w:val="20"/>
        </w:rPr>
        <w:t>732,0 тыс. рублей.</w:t>
      </w:r>
    </w:p>
    <w:p w:rsidR="00F77133" w:rsidRPr="00F77133" w:rsidRDefault="00037C04" w:rsidP="00F77133">
      <w:pPr>
        <w:autoSpaceDE w:val="0"/>
        <w:jc w:val="both"/>
        <w:rPr>
          <w:rFonts w:ascii="Arial Narrow" w:hAnsi="Arial Narrow" w:cs="Arial"/>
          <w:sz w:val="20"/>
          <w:szCs w:val="20"/>
        </w:rPr>
      </w:pPr>
      <w:r>
        <w:rPr>
          <w:rFonts w:ascii="Arial Narrow" w:hAnsi="Arial Narrow" w:cs="Arial"/>
          <w:sz w:val="20"/>
          <w:szCs w:val="20"/>
        </w:rPr>
        <w:t>2.</w:t>
      </w:r>
      <w:r w:rsidR="00F77133" w:rsidRPr="00F77133">
        <w:rPr>
          <w:rFonts w:ascii="Arial Narrow" w:hAnsi="Arial Narrow" w:cs="Arial"/>
          <w:sz w:val="20"/>
          <w:szCs w:val="20"/>
        </w:rPr>
        <w:tab/>
        <w:t>Утвердить исполнение местного бюджета за 2024 год со следующими показателями:</w:t>
      </w:r>
    </w:p>
    <w:p w:rsidR="00F77133" w:rsidRPr="00F77133" w:rsidRDefault="00F77133" w:rsidP="00037C04">
      <w:pPr>
        <w:autoSpaceDE w:val="0"/>
        <w:ind w:firstLine="709"/>
        <w:jc w:val="both"/>
        <w:rPr>
          <w:rFonts w:ascii="Arial Narrow" w:hAnsi="Arial Narrow" w:cs="Arial"/>
          <w:sz w:val="20"/>
          <w:szCs w:val="20"/>
        </w:rPr>
      </w:pPr>
      <w:r w:rsidRPr="00F77133">
        <w:rPr>
          <w:rFonts w:ascii="Arial Narrow" w:hAnsi="Arial Narrow" w:cs="Arial"/>
          <w:sz w:val="20"/>
          <w:szCs w:val="20"/>
        </w:rPr>
        <w:t xml:space="preserve">доходов местного бюджета согласно </w:t>
      </w:r>
      <w:hyperlink w:anchor="sub_2000" w:history="1">
        <w:r w:rsidRPr="00F77133">
          <w:rPr>
            <w:rStyle w:val="af2"/>
            <w:rFonts w:ascii="Arial Narrow" w:hAnsi="Arial Narrow" w:cs="Arial"/>
            <w:color w:val="auto"/>
            <w:sz w:val="20"/>
            <w:szCs w:val="20"/>
            <w:u w:val="none"/>
          </w:rPr>
          <w:t>приложению 2</w:t>
        </w:r>
      </w:hyperlink>
      <w:r w:rsidRPr="00F77133">
        <w:rPr>
          <w:rFonts w:ascii="Arial Narrow" w:hAnsi="Arial Narrow" w:cs="Arial"/>
          <w:sz w:val="20"/>
          <w:szCs w:val="20"/>
        </w:rPr>
        <w:t xml:space="preserve"> к настоящему Решению;</w:t>
      </w:r>
    </w:p>
    <w:p w:rsidR="00F77133" w:rsidRPr="00F77133" w:rsidRDefault="00F77133" w:rsidP="00037C04">
      <w:pPr>
        <w:autoSpaceDE w:val="0"/>
        <w:ind w:firstLine="709"/>
        <w:jc w:val="both"/>
        <w:rPr>
          <w:rFonts w:ascii="Arial Narrow" w:hAnsi="Arial Narrow" w:cs="Arial"/>
          <w:sz w:val="20"/>
          <w:szCs w:val="20"/>
        </w:rPr>
      </w:pPr>
      <w:r w:rsidRPr="00F77133">
        <w:rPr>
          <w:rFonts w:ascii="Arial Narrow" w:hAnsi="Arial Narrow" w:cs="Arial"/>
          <w:sz w:val="20"/>
          <w:szCs w:val="20"/>
        </w:rPr>
        <w:t xml:space="preserve">Ведомственная структура расходов местного бюджета согласно </w:t>
      </w:r>
      <w:hyperlink w:anchor="sub_4000" w:history="1">
        <w:r w:rsidRPr="00F77133">
          <w:rPr>
            <w:rStyle w:val="af2"/>
            <w:rFonts w:ascii="Arial Narrow" w:hAnsi="Arial Narrow" w:cs="Arial"/>
            <w:color w:val="auto"/>
            <w:sz w:val="20"/>
            <w:szCs w:val="20"/>
            <w:u w:val="none"/>
          </w:rPr>
          <w:t>приложению 4</w:t>
        </w:r>
      </w:hyperlink>
      <w:r w:rsidRPr="00F77133">
        <w:rPr>
          <w:rFonts w:ascii="Arial Narrow" w:hAnsi="Arial Narrow" w:cs="Arial"/>
          <w:sz w:val="20"/>
          <w:szCs w:val="20"/>
        </w:rPr>
        <w:t xml:space="preserve"> к настоящему Решению;</w:t>
      </w:r>
    </w:p>
    <w:p w:rsidR="00F77133" w:rsidRPr="00F77133" w:rsidRDefault="00F77133" w:rsidP="00037C04">
      <w:pPr>
        <w:autoSpaceDE w:val="0"/>
        <w:ind w:firstLine="709"/>
        <w:jc w:val="both"/>
        <w:rPr>
          <w:rFonts w:ascii="Arial Narrow" w:hAnsi="Arial Narrow" w:cs="Arial"/>
          <w:sz w:val="20"/>
          <w:szCs w:val="20"/>
        </w:rPr>
      </w:pPr>
      <w:r w:rsidRPr="00F77133">
        <w:rPr>
          <w:rFonts w:ascii="Arial Narrow" w:hAnsi="Arial Narrow" w:cs="Arial"/>
          <w:sz w:val="20"/>
          <w:szCs w:val="20"/>
        </w:rPr>
        <w:lastRenderedPageBreak/>
        <w:t>Распределение бюджетных</w:t>
      </w:r>
      <w:r w:rsidR="002D2DAF">
        <w:rPr>
          <w:rFonts w:ascii="Arial Narrow" w:hAnsi="Arial Narrow" w:cs="Arial"/>
          <w:sz w:val="20"/>
          <w:szCs w:val="20"/>
        </w:rPr>
        <w:t xml:space="preserve"> ассигнований местного бюджета </w:t>
      </w:r>
      <w:r w:rsidRPr="00F77133">
        <w:rPr>
          <w:rFonts w:ascii="Arial Narrow" w:hAnsi="Arial Narrow" w:cs="Arial"/>
          <w:sz w:val="20"/>
          <w:szCs w:val="20"/>
        </w:rPr>
        <w:t xml:space="preserve">по разделам, подразделам бюджетной классификации расходов бюджетов согласно </w:t>
      </w:r>
      <w:hyperlink w:anchor="sub_3000" w:history="1">
        <w:r w:rsidRPr="00F77133">
          <w:rPr>
            <w:rStyle w:val="af2"/>
            <w:rFonts w:ascii="Arial Narrow" w:hAnsi="Arial Narrow" w:cs="Arial"/>
            <w:color w:val="auto"/>
            <w:sz w:val="20"/>
            <w:szCs w:val="20"/>
            <w:u w:val="none"/>
          </w:rPr>
          <w:t>приложению 3</w:t>
        </w:r>
      </w:hyperlink>
      <w:r w:rsidRPr="00F77133">
        <w:rPr>
          <w:rFonts w:ascii="Arial Narrow" w:hAnsi="Arial Narrow" w:cs="Arial"/>
          <w:sz w:val="20"/>
          <w:szCs w:val="20"/>
        </w:rPr>
        <w:t xml:space="preserve"> к настоящему Решению;</w:t>
      </w:r>
    </w:p>
    <w:p w:rsidR="00F77133" w:rsidRPr="00F77133" w:rsidRDefault="00F77133" w:rsidP="00037C04">
      <w:pPr>
        <w:autoSpaceDE w:val="0"/>
        <w:ind w:firstLine="709"/>
        <w:jc w:val="both"/>
        <w:rPr>
          <w:rFonts w:ascii="Arial Narrow" w:hAnsi="Arial Narrow" w:cs="Arial"/>
          <w:sz w:val="20"/>
          <w:szCs w:val="20"/>
        </w:rPr>
      </w:pPr>
      <w:r w:rsidRPr="00F77133">
        <w:rPr>
          <w:rFonts w:ascii="Arial Narrow" w:hAnsi="Arial Narrow" w:cs="Arial"/>
          <w:sz w:val="20"/>
          <w:szCs w:val="20"/>
        </w:rPr>
        <w:t>Источники внутреннего фи</w:t>
      </w:r>
      <w:r w:rsidR="002D2DAF">
        <w:rPr>
          <w:rFonts w:ascii="Arial Narrow" w:hAnsi="Arial Narrow" w:cs="Arial"/>
          <w:sz w:val="20"/>
          <w:szCs w:val="20"/>
        </w:rPr>
        <w:t xml:space="preserve">нансирования дефицита местного </w:t>
      </w:r>
      <w:r w:rsidRPr="00F77133">
        <w:rPr>
          <w:rFonts w:ascii="Arial Narrow" w:hAnsi="Arial Narrow" w:cs="Arial"/>
          <w:sz w:val="20"/>
          <w:szCs w:val="20"/>
        </w:rPr>
        <w:t xml:space="preserve">бюджета согласно </w:t>
      </w:r>
      <w:hyperlink w:anchor="sub_1000" w:history="1">
        <w:r w:rsidRPr="00F77133">
          <w:rPr>
            <w:rStyle w:val="af2"/>
            <w:rFonts w:ascii="Arial Narrow" w:hAnsi="Arial Narrow" w:cs="Arial"/>
            <w:color w:val="auto"/>
            <w:sz w:val="20"/>
            <w:szCs w:val="20"/>
            <w:u w:val="none"/>
          </w:rPr>
          <w:t>приложению 1</w:t>
        </w:r>
      </w:hyperlink>
      <w:r w:rsidRPr="00F77133">
        <w:rPr>
          <w:rFonts w:ascii="Arial Narrow" w:hAnsi="Arial Narrow" w:cs="Arial"/>
          <w:sz w:val="20"/>
          <w:szCs w:val="20"/>
        </w:rPr>
        <w:t xml:space="preserve"> к настоящему Решению;</w:t>
      </w:r>
    </w:p>
    <w:p w:rsidR="00F77133" w:rsidRPr="00F77133" w:rsidRDefault="002D2DAF" w:rsidP="00037C04">
      <w:pPr>
        <w:autoSpaceDE w:val="0"/>
        <w:ind w:firstLine="709"/>
        <w:jc w:val="both"/>
        <w:rPr>
          <w:rFonts w:ascii="Arial Narrow" w:hAnsi="Arial Narrow" w:cs="Arial"/>
          <w:sz w:val="20"/>
          <w:szCs w:val="20"/>
        </w:rPr>
      </w:pPr>
      <w:r>
        <w:rPr>
          <w:rFonts w:ascii="Arial Narrow" w:hAnsi="Arial Narrow" w:cs="Arial"/>
          <w:sz w:val="20"/>
          <w:szCs w:val="20"/>
        </w:rPr>
        <w:t>Распределение</w:t>
      </w:r>
      <w:r w:rsidR="00F77133" w:rsidRPr="00F77133">
        <w:rPr>
          <w:rFonts w:ascii="Arial Narrow" w:hAnsi="Arial Narrow" w:cs="Arial"/>
          <w:sz w:val="20"/>
          <w:szCs w:val="20"/>
        </w:rPr>
        <w:t xml:space="preserve">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 </w:t>
      </w:r>
    </w:p>
    <w:p w:rsidR="00F77133" w:rsidRPr="00F77133" w:rsidRDefault="00F77133" w:rsidP="00037C04">
      <w:pPr>
        <w:autoSpaceDE w:val="0"/>
        <w:ind w:firstLine="709"/>
        <w:jc w:val="both"/>
        <w:rPr>
          <w:rFonts w:ascii="Arial Narrow" w:hAnsi="Arial Narrow" w:cs="Arial"/>
          <w:sz w:val="20"/>
          <w:szCs w:val="20"/>
        </w:rPr>
      </w:pPr>
      <w:r w:rsidRPr="00F77133">
        <w:rPr>
          <w:rFonts w:ascii="Arial Narrow" w:hAnsi="Arial Narrow" w:cs="Arial"/>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F77133" w:rsidRPr="00F77133" w:rsidRDefault="00F77133" w:rsidP="00037C04">
      <w:pPr>
        <w:autoSpaceDE w:val="0"/>
        <w:ind w:firstLine="709"/>
        <w:jc w:val="both"/>
        <w:rPr>
          <w:rFonts w:ascii="Arial Narrow" w:hAnsi="Arial Narrow" w:cs="Arial"/>
          <w:sz w:val="20"/>
          <w:szCs w:val="20"/>
        </w:rPr>
      </w:pPr>
      <w:r w:rsidRPr="00F77133">
        <w:rPr>
          <w:rFonts w:ascii="Arial Narrow" w:hAnsi="Arial Narrow" w:cs="Arial"/>
          <w:sz w:val="20"/>
          <w:szCs w:val="20"/>
        </w:rPr>
        <w:t xml:space="preserve">другими показателями согласно </w:t>
      </w:r>
      <w:hyperlink w:anchor="sub_5000" w:history="1">
        <w:r w:rsidRPr="00F77133">
          <w:rPr>
            <w:rStyle w:val="af2"/>
            <w:rFonts w:ascii="Arial Narrow" w:hAnsi="Arial Narrow" w:cs="Arial"/>
            <w:color w:val="auto"/>
            <w:sz w:val="20"/>
            <w:szCs w:val="20"/>
            <w:u w:val="none"/>
          </w:rPr>
          <w:t>приложению</w:t>
        </w:r>
      </w:hyperlink>
      <w:r w:rsidRPr="00F77133">
        <w:rPr>
          <w:rFonts w:ascii="Arial Narrow" w:hAnsi="Arial Narrow" w:cs="Arial"/>
          <w:sz w:val="20"/>
          <w:szCs w:val="20"/>
        </w:rPr>
        <w:t xml:space="preserve"> 7 к настоящему Решению.</w:t>
      </w:r>
    </w:p>
    <w:p w:rsidR="00F77133" w:rsidRPr="00F77133" w:rsidRDefault="00F77133" w:rsidP="00F77133">
      <w:pPr>
        <w:autoSpaceDE w:val="0"/>
        <w:jc w:val="both"/>
        <w:rPr>
          <w:rFonts w:ascii="Arial Narrow" w:hAnsi="Arial Narrow" w:cs="Arial"/>
          <w:sz w:val="20"/>
          <w:szCs w:val="20"/>
        </w:rPr>
      </w:pPr>
      <w:r w:rsidRPr="00F77133">
        <w:rPr>
          <w:rFonts w:ascii="Arial Narrow" w:hAnsi="Arial Narrow" w:cs="Arial"/>
          <w:sz w:val="20"/>
          <w:szCs w:val="20"/>
        </w:rPr>
        <w:t>3.</w:t>
      </w:r>
      <w:r w:rsidR="00037C04">
        <w:rPr>
          <w:rFonts w:ascii="Arial Narrow" w:hAnsi="Arial Narrow" w:cs="Arial"/>
          <w:sz w:val="20"/>
          <w:szCs w:val="20"/>
        </w:rPr>
        <w:tab/>
      </w:r>
      <w:r w:rsidRPr="00F77133">
        <w:rPr>
          <w:rFonts w:ascii="Arial Narrow" w:hAnsi="Arial Narrow" w:cs="Arial"/>
          <w:sz w:val="20"/>
          <w:szCs w:val="20"/>
        </w:rPr>
        <w:t>Разместить настоящее Решение на сайте муниципального образования «поселок Полигус» в сети «Интернет» (</w:t>
      </w:r>
      <w:hyperlink r:id="rId56" w:history="1">
        <w:r w:rsidRPr="00F77133">
          <w:rPr>
            <w:rStyle w:val="af2"/>
            <w:rFonts w:ascii="Arial Narrow" w:hAnsi="Arial Narrow" w:cs="Arial"/>
            <w:color w:val="auto"/>
            <w:sz w:val="20"/>
            <w:szCs w:val="20"/>
            <w:u w:val="none"/>
          </w:rPr>
          <w:t>https://poligus-r04.gosweb.gosuslugi.ru</w:t>
        </w:r>
      </w:hyperlink>
      <w:r w:rsidRPr="00F77133">
        <w:rPr>
          <w:rFonts w:ascii="Arial Narrow" w:hAnsi="Arial Narrow" w:cs="Arial"/>
          <w:sz w:val="20"/>
          <w:szCs w:val="20"/>
        </w:rPr>
        <w:t>).</w:t>
      </w:r>
    </w:p>
    <w:p w:rsidR="00F77133" w:rsidRPr="00F77133" w:rsidRDefault="00037C04" w:rsidP="00037C04">
      <w:pPr>
        <w:autoSpaceDE w:val="0"/>
        <w:jc w:val="both"/>
        <w:rPr>
          <w:rFonts w:ascii="Arial Narrow" w:hAnsi="Arial Narrow" w:cs="Arial"/>
          <w:b/>
          <w:sz w:val="20"/>
          <w:szCs w:val="20"/>
        </w:rPr>
      </w:pPr>
      <w:r>
        <w:rPr>
          <w:rFonts w:ascii="Arial Narrow" w:hAnsi="Arial Narrow" w:cs="Arial"/>
          <w:sz w:val="20"/>
          <w:szCs w:val="20"/>
        </w:rPr>
        <w:t>4.</w:t>
      </w:r>
      <w:r>
        <w:rPr>
          <w:rFonts w:ascii="Arial Narrow" w:hAnsi="Arial Narrow" w:cs="Arial"/>
          <w:sz w:val="20"/>
          <w:szCs w:val="20"/>
        </w:rPr>
        <w:tab/>
      </w:r>
      <w:r w:rsidR="00F77133" w:rsidRPr="00F77133">
        <w:rPr>
          <w:rFonts w:ascii="Arial Narrow" w:hAnsi="Arial Narrow" w:cs="Arial"/>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77133" w:rsidRPr="00037C04" w:rsidRDefault="00F77133" w:rsidP="00037C04">
      <w:pPr>
        <w:jc w:val="both"/>
        <w:rPr>
          <w:rFonts w:ascii="Arial Narrow" w:hAnsi="Arial Narrow" w:cs="Arial"/>
          <w:sz w:val="20"/>
          <w:szCs w:val="20"/>
        </w:rPr>
      </w:pPr>
    </w:p>
    <w:p w:rsidR="00F77133" w:rsidRPr="00037C04" w:rsidRDefault="00F77133" w:rsidP="00037C04">
      <w:pPr>
        <w:jc w:val="both"/>
        <w:rPr>
          <w:rFonts w:ascii="Arial Narrow" w:hAnsi="Arial Narrow" w:cs="Arial"/>
          <w:sz w:val="20"/>
          <w:szCs w:val="20"/>
        </w:rPr>
      </w:pPr>
      <w:r w:rsidRPr="00037C04">
        <w:rPr>
          <w:rFonts w:ascii="Arial Narrow" w:hAnsi="Arial Narrow" w:cs="Arial"/>
          <w:sz w:val="20"/>
          <w:szCs w:val="20"/>
        </w:rPr>
        <w:t>Глава поселка Полигус</w:t>
      </w:r>
    </w:p>
    <w:p w:rsidR="00F77133" w:rsidRPr="00037C04" w:rsidRDefault="00F77133" w:rsidP="00037C04">
      <w:pPr>
        <w:jc w:val="both"/>
        <w:rPr>
          <w:rFonts w:ascii="Arial Narrow" w:hAnsi="Arial Narrow" w:cs="Arial"/>
          <w:sz w:val="20"/>
          <w:szCs w:val="20"/>
        </w:rPr>
      </w:pPr>
      <w:r w:rsidRPr="00037C04">
        <w:rPr>
          <w:rFonts w:ascii="Arial Narrow" w:hAnsi="Arial Narrow" w:cs="Arial"/>
          <w:sz w:val="20"/>
          <w:szCs w:val="20"/>
        </w:rPr>
        <w:t>Председатель</w:t>
      </w:r>
    </w:p>
    <w:p w:rsidR="00F77133" w:rsidRPr="00037C04" w:rsidRDefault="00994C1D" w:rsidP="00037C04">
      <w:pPr>
        <w:jc w:val="both"/>
        <w:rPr>
          <w:rFonts w:ascii="Arial Narrow" w:hAnsi="Arial Narrow"/>
          <w:sz w:val="20"/>
          <w:szCs w:val="20"/>
        </w:rPr>
      </w:pPr>
      <w:r>
        <w:rPr>
          <w:rFonts w:ascii="Arial Narrow" w:hAnsi="Arial Narrow" w:cs="Arial"/>
          <w:sz w:val="20"/>
          <w:szCs w:val="20"/>
        </w:rPr>
        <w:t>Полигусовского поселкового</w:t>
      </w:r>
      <w:r w:rsidR="00F77133" w:rsidRPr="00037C04">
        <w:rPr>
          <w:rFonts w:ascii="Arial Narrow" w:hAnsi="Arial Narrow" w:cs="Arial"/>
          <w:sz w:val="20"/>
          <w:szCs w:val="20"/>
        </w:rPr>
        <w:t xml:space="preserve"> Совета депутатов                     </w:t>
      </w:r>
      <w:r w:rsidR="00037C04">
        <w:rPr>
          <w:rFonts w:ascii="Arial Narrow" w:hAnsi="Arial Narrow" w:cs="Arial"/>
          <w:sz w:val="20"/>
          <w:szCs w:val="20"/>
        </w:rPr>
        <w:t xml:space="preserve">                             </w:t>
      </w:r>
      <w:r>
        <w:rPr>
          <w:rFonts w:ascii="Arial Narrow" w:hAnsi="Arial Narrow" w:cs="Arial"/>
          <w:sz w:val="20"/>
          <w:szCs w:val="20"/>
        </w:rPr>
        <w:t xml:space="preserve"> </w:t>
      </w:r>
      <w:r w:rsidR="00037C04">
        <w:rPr>
          <w:rFonts w:ascii="Arial Narrow" w:hAnsi="Arial Narrow" w:cs="Arial"/>
          <w:sz w:val="20"/>
          <w:szCs w:val="20"/>
        </w:rPr>
        <w:t xml:space="preserve">    п/п                                          </w:t>
      </w:r>
      <w:r w:rsidR="00F77133" w:rsidRPr="00037C04">
        <w:rPr>
          <w:rFonts w:ascii="Arial Narrow" w:hAnsi="Arial Narrow" w:cs="Arial"/>
          <w:sz w:val="20"/>
          <w:szCs w:val="20"/>
        </w:rPr>
        <w:t xml:space="preserve">         Т.Н Черненко</w:t>
      </w:r>
    </w:p>
    <w:p w:rsidR="00F77133" w:rsidRPr="00F77133" w:rsidRDefault="00F77133" w:rsidP="00F77133">
      <w:pPr>
        <w:jc w:val="center"/>
        <w:rPr>
          <w:rFonts w:ascii="Arial Narrow" w:hAnsi="Arial Narrow"/>
          <w:b/>
          <w:sz w:val="20"/>
          <w:szCs w:val="20"/>
        </w:rPr>
      </w:pPr>
    </w:p>
    <w:p w:rsidR="00F77133" w:rsidRPr="00F77133" w:rsidRDefault="00F77133" w:rsidP="00F77133">
      <w:pPr>
        <w:jc w:val="center"/>
        <w:rPr>
          <w:rFonts w:ascii="Arial Narrow" w:hAnsi="Arial Narrow"/>
          <w:b/>
          <w:sz w:val="20"/>
          <w:szCs w:val="20"/>
        </w:rPr>
        <w:sectPr w:rsidR="00F77133" w:rsidRPr="00F77133" w:rsidSect="007B397C">
          <w:pgSz w:w="11906" w:h="16838"/>
          <w:pgMar w:top="450" w:right="757" w:bottom="375" w:left="1418" w:header="720" w:footer="720" w:gutter="0"/>
          <w:cols w:space="720"/>
          <w:docGrid w:linePitch="600" w:charSpace="32768"/>
        </w:sectPr>
      </w:pPr>
    </w:p>
    <w:tbl>
      <w:tblPr>
        <w:tblW w:w="0" w:type="auto"/>
        <w:tblInd w:w="83" w:type="dxa"/>
        <w:tblLayout w:type="fixed"/>
        <w:tblLook w:val="0000" w:firstRow="0" w:lastRow="0" w:firstColumn="0" w:lastColumn="0" w:noHBand="0" w:noVBand="0"/>
      </w:tblPr>
      <w:tblGrid>
        <w:gridCol w:w="1028"/>
        <w:gridCol w:w="2195"/>
        <w:gridCol w:w="2472"/>
        <w:gridCol w:w="3940"/>
        <w:gridCol w:w="2864"/>
        <w:gridCol w:w="1701"/>
        <w:gridCol w:w="1560"/>
        <w:gridCol w:w="20"/>
      </w:tblGrid>
      <w:tr w:rsidR="00F77133" w:rsidRPr="00F77133" w:rsidTr="00037C04">
        <w:trPr>
          <w:gridAfter w:val="1"/>
          <w:wAfter w:w="20" w:type="dxa"/>
          <w:trHeight w:val="315"/>
        </w:trPr>
        <w:tc>
          <w:tcPr>
            <w:tcW w:w="1028"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2195"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2472"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3940"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6125" w:type="dxa"/>
            <w:gridSpan w:val="3"/>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Приложение 1</w:t>
            </w:r>
          </w:p>
        </w:tc>
      </w:tr>
      <w:tr w:rsidR="00F77133" w:rsidRPr="00F77133" w:rsidTr="00037C04">
        <w:trPr>
          <w:gridAfter w:val="1"/>
          <w:wAfter w:w="20" w:type="dxa"/>
          <w:trHeight w:val="70"/>
        </w:trPr>
        <w:tc>
          <w:tcPr>
            <w:tcW w:w="15760" w:type="dxa"/>
            <w:gridSpan w:val="7"/>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к Решению Полигусовского  поселкового Совета депутатов от 24.06.2025 г.№ 39</w:t>
            </w:r>
          </w:p>
        </w:tc>
      </w:tr>
      <w:tr w:rsidR="00F77133" w:rsidRPr="00F77133" w:rsidTr="00037C04">
        <w:trPr>
          <w:gridAfter w:val="1"/>
          <w:wAfter w:w="20" w:type="dxa"/>
          <w:trHeight w:val="70"/>
        </w:trPr>
        <w:tc>
          <w:tcPr>
            <w:tcW w:w="15760" w:type="dxa"/>
            <w:gridSpan w:val="7"/>
            <w:shd w:val="clear" w:color="auto" w:fill="auto"/>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"Об утверждении отчета об исполнении бюджета  поселка Полигус за 2024год"</w:t>
            </w:r>
          </w:p>
        </w:tc>
      </w:tr>
      <w:tr w:rsidR="00F77133" w:rsidRPr="00F77133" w:rsidTr="00037C04">
        <w:trPr>
          <w:gridAfter w:val="1"/>
          <w:wAfter w:w="20" w:type="dxa"/>
          <w:trHeight w:val="70"/>
        </w:trPr>
        <w:tc>
          <w:tcPr>
            <w:tcW w:w="15760" w:type="dxa"/>
            <w:gridSpan w:val="7"/>
            <w:shd w:val="clear" w:color="auto" w:fill="auto"/>
            <w:vAlign w:val="bottom"/>
          </w:tcPr>
          <w:p w:rsidR="00F77133" w:rsidRPr="00F77133" w:rsidRDefault="00F77133" w:rsidP="00F77133">
            <w:pPr>
              <w:snapToGrid w:val="0"/>
              <w:jc w:val="right"/>
              <w:rPr>
                <w:rFonts w:ascii="Arial Narrow" w:hAnsi="Arial Narrow" w:cs="Arial"/>
                <w:sz w:val="20"/>
                <w:szCs w:val="20"/>
              </w:rPr>
            </w:pPr>
          </w:p>
        </w:tc>
      </w:tr>
      <w:tr w:rsidR="00F77133" w:rsidRPr="00F77133" w:rsidTr="00037C04">
        <w:trPr>
          <w:gridAfter w:val="1"/>
          <w:wAfter w:w="20" w:type="dxa"/>
          <w:trHeight w:val="70"/>
        </w:trPr>
        <w:tc>
          <w:tcPr>
            <w:tcW w:w="15760" w:type="dxa"/>
            <w:gridSpan w:val="7"/>
            <w:shd w:val="clear" w:color="auto" w:fill="auto"/>
          </w:tcPr>
          <w:p w:rsidR="00F77133" w:rsidRPr="00F77133" w:rsidRDefault="00F77133" w:rsidP="00037C04">
            <w:pPr>
              <w:jc w:val="center"/>
              <w:rPr>
                <w:rFonts w:ascii="Arial Narrow" w:hAnsi="Arial Narrow"/>
                <w:sz w:val="20"/>
                <w:szCs w:val="20"/>
              </w:rPr>
            </w:pPr>
            <w:r w:rsidRPr="00F77133">
              <w:rPr>
                <w:rFonts w:ascii="Arial Narrow" w:hAnsi="Arial Narrow" w:cs="Arial"/>
                <w:b/>
                <w:bCs/>
                <w:sz w:val="20"/>
                <w:szCs w:val="20"/>
              </w:rPr>
              <w:t>Источники внутреннего фи</w:t>
            </w:r>
            <w:r w:rsidR="002D2DAF">
              <w:rPr>
                <w:rFonts w:ascii="Arial Narrow" w:hAnsi="Arial Narrow" w:cs="Arial"/>
                <w:b/>
                <w:bCs/>
                <w:sz w:val="20"/>
                <w:szCs w:val="20"/>
              </w:rPr>
              <w:t xml:space="preserve">нансирования дефицита местного </w:t>
            </w:r>
            <w:r w:rsidRPr="00F77133">
              <w:rPr>
                <w:rFonts w:ascii="Arial Narrow" w:hAnsi="Arial Narrow" w:cs="Arial"/>
                <w:b/>
                <w:bCs/>
                <w:sz w:val="20"/>
                <w:szCs w:val="20"/>
              </w:rPr>
              <w:t>бюджета в 2024 году</w:t>
            </w:r>
          </w:p>
        </w:tc>
      </w:tr>
      <w:tr w:rsidR="00F77133" w:rsidRPr="00F77133" w:rsidTr="00037C04">
        <w:trPr>
          <w:gridAfter w:val="1"/>
          <w:wAfter w:w="20" w:type="dxa"/>
          <w:trHeight w:val="315"/>
        </w:trPr>
        <w:tc>
          <w:tcPr>
            <w:tcW w:w="1028"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2195"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2472"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6804" w:type="dxa"/>
            <w:gridSpan w:val="2"/>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701"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560" w:type="dxa"/>
            <w:tcBorders>
              <w:bottom w:val="single" w:sz="4" w:space="0" w:color="000000"/>
            </w:tcBorders>
            <w:shd w:val="clear" w:color="auto" w:fill="auto"/>
            <w:vAlign w:val="bottom"/>
          </w:tcPr>
          <w:p w:rsidR="00F77133" w:rsidRPr="00F77133" w:rsidRDefault="00F77133" w:rsidP="00F77133">
            <w:pPr>
              <w:rPr>
                <w:rFonts w:ascii="Arial Narrow" w:hAnsi="Arial Narrow"/>
                <w:sz w:val="20"/>
                <w:szCs w:val="20"/>
              </w:rPr>
            </w:pPr>
            <w:r w:rsidRPr="00F77133">
              <w:rPr>
                <w:rFonts w:ascii="Arial Narrow" w:hAnsi="Arial Narrow" w:cs="Arial"/>
                <w:sz w:val="20"/>
                <w:szCs w:val="20"/>
              </w:rPr>
              <w:t xml:space="preserve"> (тыс. рублей)</w:t>
            </w:r>
          </w:p>
        </w:tc>
      </w:tr>
      <w:tr w:rsidR="00F77133" w:rsidRPr="00F77133" w:rsidTr="00037C04">
        <w:trPr>
          <w:trHeight w:val="31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строки</w:t>
            </w:r>
          </w:p>
        </w:tc>
        <w:tc>
          <w:tcPr>
            <w:tcW w:w="2195" w:type="dxa"/>
            <w:vMerge w:val="restart"/>
            <w:tcBorders>
              <w:top w:val="single" w:sz="4" w:space="0" w:color="000000"/>
              <w:left w:val="single" w:sz="4" w:space="0" w:color="000000"/>
              <w:bottom w:val="single" w:sz="4" w:space="0" w:color="000000"/>
            </w:tcBorders>
            <w:shd w:val="clear" w:color="auto" w:fill="auto"/>
            <w:vAlign w:val="center"/>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код администратора</w:t>
            </w:r>
          </w:p>
        </w:tc>
        <w:tc>
          <w:tcPr>
            <w:tcW w:w="2472" w:type="dxa"/>
            <w:vMerge w:val="restart"/>
            <w:tcBorders>
              <w:top w:val="single" w:sz="4" w:space="0" w:color="000000"/>
              <w:left w:val="single" w:sz="4" w:space="0" w:color="000000"/>
              <w:bottom w:val="single" w:sz="4" w:space="0" w:color="000000"/>
            </w:tcBorders>
            <w:shd w:val="clear" w:color="auto" w:fill="auto"/>
            <w:vAlign w:val="center"/>
          </w:tcPr>
          <w:p w:rsidR="00F77133" w:rsidRPr="00037C04" w:rsidRDefault="00F77133" w:rsidP="00F77133">
            <w:pPr>
              <w:jc w:val="center"/>
              <w:rPr>
                <w:rFonts w:ascii="Arial Narrow" w:hAnsi="Arial Narrow" w:cs="Arial"/>
                <w:sz w:val="20"/>
                <w:szCs w:val="20"/>
              </w:rPr>
            </w:pPr>
            <w:r w:rsidRPr="00037C04">
              <w:rPr>
                <w:rFonts w:ascii="Arial Narrow" w:hAnsi="Arial Narrow" w:cs="Arial"/>
                <w:bCs/>
                <w:sz w:val="20"/>
                <w:szCs w:val="20"/>
              </w:rPr>
              <w:t>Код</w:t>
            </w:r>
          </w:p>
        </w:tc>
        <w:tc>
          <w:tcPr>
            <w:tcW w:w="6804" w:type="dxa"/>
            <w:gridSpan w:val="2"/>
            <w:vMerge w:val="restart"/>
            <w:tcBorders>
              <w:top w:val="single" w:sz="4" w:space="0" w:color="000000"/>
              <w:left w:val="single" w:sz="4" w:space="0" w:color="000000"/>
              <w:bottom w:val="single" w:sz="4" w:space="0" w:color="000000"/>
            </w:tcBorders>
            <w:shd w:val="clear" w:color="auto" w:fill="auto"/>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Утверждено решением о бюджете</w:t>
            </w:r>
          </w:p>
        </w:tc>
        <w:tc>
          <w:tcPr>
            <w:tcW w:w="1580" w:type="dxa"/>
            <w:gridSpan w:val="2"/>
            <w:vMerge w:val="restart"/>
            <w:tcBorders>
              <w:left w:val="single" w:sz="4" w:space="0" w:color="000000"/>
              <w:bottom w:val="single" w:sz="4" w:space="0" w:color="000000"/>
              <w:right w:val="single" w:sz="4" w:space="0" w:color="000000"/>
            </w:tcBorders>
            <w:shd w:val="clear" w:color="auto" w:fill="auto"/>
            <w:vAlign w:val="center"/>
          </w:tcPr>
          <w:p w:rsidR="00F77133" w:rsidRPr="00037C04" w:rsidRDefault="00F77133" w:rsidP="00F77133">
            <w:pPr>
              <w:jc w:val="center"/>
              <w:rPr>
                <w:rFonts w:ascii="Arial Narrow" w:hAnsi="Arial Narrow"/>
                <w:sz w:val="20"/>
                <w:szCs w:val="20"/>
              </w:rPr>
            </w:pPr>
            <w:r w:rsidRPr="00037C04">
              <w:rPr>
                <w:rFonts w:ascii="Arial Narrow" w:hAnsi="Arial Narrow" w:cs="Arial"/>
                <w:bCs/>
                <w:sz w:val="20"/>
                <w:szCs w:val="20"/>
              </w:rPr>
              <w:t>Исполнено</w:t>
            </w:r>
          </w:p>
        </w:tc>
      </w:tr>
      <w:tr w:rsidR="00F77133" w:rsidRPr="00F77133" w:rsidTr="00037C04">
        <w:trPr>
          <w:trHeight w:val="296"/>
        </w:trPr>
        <w:tc>
          <w:tcPr>
            <w:tcW w:w="1028"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b/>
                <w:bCs/>
                <w:sz w:val="20"/>
                <w:szCs w:val="20"/>
              </w:rPr>
            </w:pPr>
          </w:p>
        </w:tc>
        <w:tc>
          <w:tcPr>
            <w:tcW w:w="2195"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b/>
                <w:bCs/>
                <w:sz w:val="20"/>
                <w:szCs w:val="20"/>
              </w:rPr>
            </w:pPr>
          </w:p>
        </w:tc>
        <w:tc>
          <w:tcPr>
            <w:tcW w:w="2472"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b/>
                <w:bCs/>
                <w:sz w:val="20"/>
                <w:szCs w:val="20"/>
              </w:rPr>
            </w:pPr>
          </w:p>
        </w:tc>
        <w:tc>
          <w:tcPr>
            <w:tcW w:w="6804" w:type="dxa"/>
            <w:gridSpan w:val="2"/>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b/>
                <w:bCs/>
                <w:sz w:val="20"/>
                <w:szCs w:val="20"/>
              </w:rPr>
            </w:pPr>
          </w:p>
        </w:tc>
        <w:tc>
          <w:tcPr>
            <w:tcW w:w="1580" w:type="dxa"/>
            <w:gridSpan w:val="2"/>
            <w:vMerge/>
            <w:tcBorders>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snapToGrid w:val="0"/>
              <w:rPr>
                <w:rFonts w:ascii="Arial Narrow" w:hAnsi="Arial Narrow" w:cs="Arial"/>
                <w:b/>
                <w:bCs/>
                <w:sz w:val="20"/>
                <w:szCs w:val="20"/>
              </w:rPr>
            </w:pP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b/>
                <w:bCs/>
                <w:sz w:val="20"/>
                <w:szCs w:val="20"/>
              </w:rPr>
            </w:pPr>
            <w:r w:rsidRPr="00F77133">
              <w:rPr>
                <w:rFonts w:ascii="Arial Narrow" w:hAnsi="Arial Narrow" w:cs="Arial"/>
                <w:b/>
                <w:bCs/>
                <w:sz w:val="20"/>
                <w:szCs w:val="20"/>
              </w:rPr>
              <w:t xml:space="preserve"> </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b/>
                <w:bCs/>
                <w:sz w:val="20"/>
                <w:szCs w:val="20"/>
              </w:rPr>
              <w:t xml:space="preserve"> </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6804" w:type="dxa"/>
            <w:gridSpan w:val="2"/>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1701"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1580" w:type="dxa"/>
            <w:gridSpan w:val="2"/>
            <w:tcBorders>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4</w:t>
            </w:r>
          </w:p>
        </w:tc>
      </w:tr>
      <w:tr w:rsidR="00F77133" w:rsidRPr="00F77133" w:rsidTr="00037C04">
        <w:trPr>
          <w:trHeight w:val="91"/>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01 05 00 00 00 0000 000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Изменение остатков средств на счетах по учету средств бюджета</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485,3</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-732,0</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01 05 00 00 00 0000 500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Увеличение остатков средств бюджетов</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-20 291,0</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-20 274,4</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01 05 02 00 00 0000 500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Увеличение прочих остатков средств бюджетов</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-20 291,0</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-20 274,4</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01 05 02 01 00 0000 510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Увеличение прочих остатков денежных средств бюджетов</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-20 291,0</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-20 274,4</w:t>
            </w:r>
          </w:p>
        </w:tc>
      </w:tr>
      <w:tr w:rsidR="00F77133" w:rsidRPr="00F77133" w:rsidTr="00037C04">
        <w:trPr>
          <w:trHeight w:val="234"/>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01 05 02 01 10 0000 510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Увеличение прочих остатков денежных средств бюджетов поселений</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-20 291,0</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-20 274,4</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01 05 00 00 00 0000 600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Уменьшение остатков средств бюджетов</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20 776,3</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19 542,4</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01 05 02 00 00 0000 600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Уменьшение прочих остатков средств бюджетов</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20 776,3</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19 542,4</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01 05 02 01 00 0000 610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Уменьшение прочих остатков денежных средств бюджетов</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20 776,3</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19 542,4</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center"/>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01 05 02 01 10 0000 610</w:t>
            </w:r>
          </w:p>
        </w:tc>
        <w:tc>
          <w:tcPr>
            <w:tcW w:w="6804"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Уменьшение прочих остатков денежных средств бюджетов поселений</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20 776,3</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19 542,4</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bottom"/>
          </w:tcPr>
          <w:p w:rsidR="00F77133" w:rsidRPr="00F77133" w:rsidRDefault="00F77133" w:rsidP="002F3458">
            <w:pPr>
              <w:jc w:val="center"/>
              <w:rPr>
                <w:rFonts w:ascii="Arial Narrow" w:hAnsi="Arial Narrow" w:cs="Arial"/>
                <w:sz w:val="20"/>
                <w:szCs w:val="20"/>
              </w:rPr>
            </w:pPr>
            <w:r w:rsidRPr="00F77133">
              <w:rPr>
                <w:rFonts w:ascii="Arial Narrow" w:hAnsi="Arial Narrow" w:cs="Arial"/>
                <w:sz w:val="20"/>
                <w:szCs w:val="20"/>
              </w:rPr>
              <w:t>90 00 00 00 00 0000 000</w:t>
            </w:r>
          </w:p>
        </w:tc>
        <w:tc>
          <w:tcPr>
            <w:tcW w:w="6804" w:type="dxa"/>
            <w:gridSpan w:val="2"/>
            <w:tcBorders>
              <w:left w:val="single" w:sz="4" w:space="0" w:color="000000"/>
              <w:bottom w:val="single" w:sz="4" w:space="0" w:color="000000"/>
            </w:tcBorders>
            <w:shd w:val="clear" w:color="auto" w:fill="auto"/>
            <w:vAlign w:val="bottom"/>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Источники финансирования дефицита бюджета -всего:</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485,3</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-732,0</w:t>
            </w:r>
          </w:p>
        </w:tc>
      </w:tr>
      <w:tr w:rsidR="00F77133" w:rsidRPr="00F77133" w:rsidTr="00037C04">
        <w:trPr>
          <w:trHeight w:val="60"/>
        </w:trPr>
        <w:tc>
          <w:tcPr>
            <w:tcW w:w="102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w:t>
            </w:r>
          </w:p>
        </w:tc>
        <w:tc>
          <w:tcPr>
            <w:tcW w:w="219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247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79 00 00 00 00 0000 000</w:t>
            </w:r>
          </w:p>
        </w:tc>
        <w:tc>
          <w:tcPr>
            <w:tcW w:w="6804" w:type="dxa"/>
            <w:gridSpan w:val="2"/>
            <w:tcBorders>
              <w:left w:val="single" w:sz="4" w:space="0" w:color="000000"/>
              <w:bottom w:val="single" w:sz="4" w:space="0" w:color="000000"/>
            </w:tcBorders>
            <w:shd w:val="clear" w:color="auto" w:fill="auto"/>
            <w:vAlign w:val="bottom"/>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результат исполнения бюджета (дефицит -, профицит +)</w:t>
            </w:r>
          </w:p>
        </w:tc>
        <w:tc>
          <w:tcPr>
            <w:tcW w:w="1701"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-485,3</w:t>
            </w:r>
          </w:p>
        </w:tc>
        <w:tc>
          <w:tcPr>
            <w:tcW w:w="1580"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732,0</w:t>
            </w:r>
          </w:p>
        </w:tc>
      </w:tr>
    </w:tbl>
    <w:p w:rsidR="00F77133" w:rsidRPr="00F77133" w:rsidRDefault="00F77133" w:rsidP="00F77133">
      <w:pPr>
        <w:rPr>
          <w:rFonts w:ascii="Arial Narrow" w:hAnsi="Arial Narrow" w:cs="Arial"/>
          <w:b/>
          <w:sz w:val="20"/>
          <w:szCs w:val="20"/>
        </w:rPr>
      </w:pPr>
    </w:p>
    <w:tbl>
      <w:tblPr>
        <w:tblW w:w="0" w:type="auto"/>
        <w:tblInd w:w="83" w:type="dxa"/>
        <w:tblLayout w:type="fixed"/>
        <w:tblLook w:val="0000" w:firstRow="0" w:lastRow="0" w:firstColumn="0" w:lastColumn="0" w:noHBand="0" w:noVBand="0"/>
      </w:tblPr>
      <w:tblGrid>
        <w:gridCol w:w="506"/>
        <w:gridCol w:w="619"/>
        <w:gridCol w:w="544"/>
        <w:gridCol w:w="544"/>
        <w:gridCol w:w="520"/>
        <w:gridCol w:w="617"/>
        <w:gridCol w:w="483"/>
        <w:gridCol w:w="283"/>
        <w:gridCol w:w="750"/>
        <w:gridCol w:w="283"/>
        <w:gridCol w:w="1070"/>
        <w:gridCol w:w="5855"/>
        <w:gridCol w:w="1276"/>
        <w:gridCol w:w="1134"/>
        <w:gridCol w:w="1153"/>
        <w:gridCol w:w="20"/>
      </w:tblGrid>
      <w:tr w:rsidR="00F77133" w:rsidRPr="00F77133" w:rsidTr="00037C04">
        <w:trPr>
          <w:gridAfter w:val="1"/>
          <w:wAfter w:w="20" w:type="dxa"/>
          <w:trHeight w:val="315"/>
        </w:trPr>
        <w:tc>
          <w:tcPr>
            <w:tcW w:w="15637" w:type="dxa"/>
            <w:gridSpan w:val="15"/>
            <w:shd w:val="clear" w:color="auto" w:fill="auto"/>
            <w:vAlign w:val="bottom"/>
          </w:tcPr>
          <w:p w:rsidR="00F77133" w:rsidRPr="00F77133" w:rsidRDefault="00F77133" w:rsidP="00F77133">
            <w:pPr>
              <w:jc w:val="right"/>
              <w:rPr>
                <w:rFonts w:ascii="Arial Narrow" w:hAnsi="Arial Narrow"/>
                <w:sz w:val="20"/>
                <w:szCs w:val="20"/>
              </w:rPr>
            </w:pPr>
            <w:bookmarkStart w:id="70" w:name="RANGE!A1%253AO55"/>
            <w:r w:rsidRPr="00F77133">
              <w:rPr>
                <w:rFonts w:ascii="Arial Narrow" w:hAnsi="Arial Narrow" w:cs="Arial"/>
                <w:sz w:val="20"/>
                <w:szCs w:val="20"/>
              </w:rPr>
              <w:t>Приложение 2</w:t>
            </w:r>
            <w:bookmarkEnd w:id="70"/>
          </w:p>
        </w:tc>
      </w:tr>
      <w:tr w:rsidR="00F77133" w:rsidRPr="00F77133" w:rsidTr="00037C04">
        <w:trPr>
          <w:gridAfter w:val="1"/>
          <w:wAfter w:w="20" w:type="dxa"/>
          <w:trHeight w:val="70"/>
        </w:trPr>
        <w:tc>
          <w:tcPr>
            <w:tcW w:w="15637" w:type="dxa"/>
            <w:gridSpan w:val="15"/>
            <w:shd w:val="clear" w:color="auto" w:fill="auto"/>
            <w:vAlign w:val="bottom"/>
          </w:tcPr>
          <w:p w:rsidR="00F77133" w:rsidRPr="00F77133" w:rsidRDefault="002F3458" w:rsidP="00F77133">
            <w:pPr>
              <w:jc w:val="right"/>
              <w:rPr>
                <w:rFonts w:ascii="Arial Narrow" w:hAnsi="Arial Narrow"/>
                <w:sz w:val="20"/>
                <w:szCs w:val="20"/>
              </w:rPr>
            </w:pPr>
            <w:r>
              <w:rPr>
                <w:rFonts w:ascii="Arial Narrow" w:hAnsi="Arial Narrow" w:cs="Arial"/>
                <w:sz w:val="20"/>
                <w:szCs w:val="20"/>
              </w:rPr>
              <w:t xml:space="preserve">к Решению Полигусовского </w:t>
            </w:r>
            <w:r w:rsidR="00F77133" w:rsidRPr="00F77133">
              <w:rPr>
                <w:rFonts w:ascii="Arial Narrow" w:hAnsi="Arial Narrow" w:cs="Arial"/>
                <w:sz w:val="20"/>
                <w:szCs w:val="20"/>
              </w:rPr>
              <w:t>поселкового Совета депутатов от 24.06.2025 г.№ 39</w:t>
            </w:r>
          </w:p>
        </w:tc>
      </w:tr>
      <w:tr w:rsidR="00F77133" w:rsidRPr="00F77133" w:rsidTr="00037C04">
        <w:trPr>
          <w:gridAfter w:val="1"/>
          <w:wAfter w:w="20" w:type="dxa"/>
          <w:trHeight w:val="70"/>
        </w:trPr>
        <w:tc>
          <w:tcPr>
            <w:tcW w:w="15637" w:type="dxa"/>
            <w:gridSpan w:val="15"/>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"Об утверждении отчета об исполнении бюджета  поселка Полигус за 2024год"</w:t>
            </w:r>
          </w:p>
        </w:tc>
      </w:tr>
      <w:tr w:rsidR="00F77133" w:rsidRPr="00F77133" w:rsidTr="00037C04">
        <w:trPr>
          <w:gridAfter w:val="1"/>
          <w:wAfter w:w="20" w:type="dxa"/>
          <w:trHeight w:val="70"/>
        </w:trPr>
        <w:tc>
          <w:tcPr>
            <w:tcW w:w="15637" w:type="dxa"/>
            <w:gridSpan w:val="15"/>
            <w:shd w:val="clear" w:color="auto" w:fill="auto"/>
            <w:vAlign w:val="bottom"/>
          </w:tcPr>
          <w:p w:rsidR="00F77133" w:rsidRPr="00F77133" w:rsidRDefault="00F77133" w:rsidP="00F77133">
            <w:pPr>
              <w:snapToGrid w:val="0"/>
              <w:jc w:val="right"/>
              <w:rPr>
                <w:rFonts w:ascii="Arial Narrow" w:hAnsi="Arial Narrow" w:cs="Arial"/>
                <w:sz w:val="20"/>
                <w:szCs w:val="20"/>
              </w:rPr>
            </w:pPr>
          </w:p>
        </w:tc>
      </w:tr>
      <w:tr w:rsidR="00F77133" w:rsidRPr="00F77133" w:rsidTr="00037C04">
        <w:trPr>
          <w:gridAfter w:val="1"/>
          <w:wAfter w:w="20" w:type="dxa"/>
          <w:trHeight w:val="70"/>
        </w:trPr>
        <w:tc>
          <w:tcPr>
            <w:tcW w:w="15637" w:type="dxa"/>
            <w:gridSpan w:val="15"/>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b/>
                <w:bCs/>
                <w:sz w:val="20"/>
                <w:szCs w:val="20"/>
              </w:rPr>
              <w:t>Доходы</w:t>
            </w:r>
          </w:p>
        </w:tc>
      </w:tr>
      <w:tr w:rsidR="00F77133" w:rsidRPr="00F77133" w:rsidTr="00037C04">
        <w:trPr>
          <w:gridAfter w:val="1"/>
          <w:wAfter w:w="20" w:type="dxa"/>
          <w:trHeight w:val="70"/>
        </w:trPr>
        <w:tc>
          <w:tcPr>
            <w:tcW w:w="506" w:type="dxa"/>
            <w:shd w:val="clear" w:color="auto" w:fill="auto"/>
            <w:vAlign w:val="bottom"/>
          </w:tcPr>
          <w:p w:rsidR="00F77133" w:rsidRPr="00F77133" w:rsidRDefault="00F77133" w:rsidP="00F77133">
            <w:pPr>
              <w:rPr>
                <w:rFonts w:ascii="Arial Narrow" w:hAnsi="Arial Narrow" w:cs="Arial"/>
                <w:b/>
                <w:bCs/>
                <w:sz w:val="20"/>
                <w:szCs w:val="20"/>
              </w:rPr>
            </w:pPr>
            <w:r w:rsidRPr="00F77133">
              <w:rPr>
                <w:rFonts w:ascii="Arial Narrow" w:hAnsi="Arial Narrow" w:cs="Arial"/>
                <w:sz w:val="20"/>
                <w:szCs w:val="20"/>
              </w:rPr>
              <w:t xml:space="preserve">        </w:t>
            </w:r>
          </w:p>
        </w:tc>
        <w:tc>
          <w:tcPr>
            <w:tcW w:w="15131" w:type="dxa"/>
            <w:gridSpan w:val="14"/>
            <w:shd w:val="clear" w:color="auto" w:fill="auto"/>
            <w:vAlign w:val="bottom"/>
          </w:tcPr>
          <w:p w:rsidR="00F77133" w:rsidRPr="00F77133" w:rsidRDefault="00037C04" w:rsidP="00F77133">
            <w:pPr>
              <w:jc w:val="center"/>
              <w:rPr>
                <w:rFonts w:ascii="Arial Narrow" w:hAnsi="Arial Narrow"/>
                <w:sz w:val="20"/>
                <w:szCs w:val="20"/>
              </w:rPr>
            </w:pPr>
            <w:r>
              <w:rPr>
                <w:rFonts w:ascii="Arial Narrow" w:hAnsi="Arial Narrow" w:cs="Arial"/>
                <w:b/>
                <w:bCs/>
                <w:sz w:val="20"/>
                <w:szCs w:val="20"/>
              </w:rPr>
              <w:t xml:space="preserve">местного бюджета </w:t>
            </w:r>
            <w:r w:rsidR="00F77133" w:rsidRPr="00F77133">
              <w:rPr>
                <w:rFonts w:ascii="Arial Narrow" w:hAnsi="Arial Narrow" w:cs="Arial"/>
                <w:b/>
                <w:bCs/>
                <w:sz w:val="20"/>
                <w:szCs w:val="20"/>
              </w:rPr>
              <w:t>за 2024 год</w:t>
            </w:r>
          </w:p>
        </w:tc>
      </w:tr>
      <w:tr w:rsidR="00F77133" w:rsidRPr="00F77133" w:rsidTr="002D2DAF">
        <w:trPr>
          <w:gridAfter w:val="1"/>
          <w:wAfter w:w="20" w:type="dxa"/>
          <w:trHeight w:val="70"/>
        </w:trPr>
        <w:tc>
          <w:tcPr>
            <w:tcW w:w="506"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619"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544"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544"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520"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100" w:type="dxa"/>
            <w:gridSpan w:val="2"/>
            <w:shd w:val="clear" w:color="auto" w:fill="auto"/>
            <w:vAlign w:val="bottom"/>
          </w:tcPr>
          <w:p w:rsidR="00F77133" w:rsidRPr="00F77133" w:rsidRDefault="00F77133" w:rsidP="00F77133">
            <w:pPr>
              <w:snapToGrid w:val="0"/>
              <w:rPr>
                <w:rFonts w:ascii="Arial Narrow" w:hAnsi="Arial Narrow" w:cs="Arial"/>
                <w:sz w:val="20"/>
                <w:szCs w:val="20"/>
              </w:rPr>
            </w:pPr>
          </w:p>
        </w:tc>
        <w:tc>
          <w:tcPr>
            <w:tcW w:w="283"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750"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353" w:type="dxa"/>
            <w:gridSpan w:val="2"/>
            <w:shd w:val="clear" w:color="auto" w:fill="auto"/>
            <w:vAlign w:val="bottom"/>
          </w:tcPr>
          <w:p w:rsidR="00F77133" w:rsidRPr="00F77133" w:rsidRDefault="00F77133" w:rsidP="00F77133">
            <w:pPr>
              <w:snapToGrid w:val="0"/>
              <w:rPr>
                <w:rFonts w:ascii="Arial Narrow" w:hAnsi="Arial Narrow" w:cs="Arial"/>
                <w:sz w:val="20"/>
                <w:szCs w:val="20"/>
              </w:rPr>
            </w:pPr>
          </w:p>
        </w:tc>
        <w:tc>
          <w:tcPr>
            <w:tcW w:w="5855" w:type="dxa"/>
            <w:shd w:val="clear" w:color="auto" w:fill="auto"/>
            <w:vAlign w:val="center"/>
          </w:tcPr>
          <w:p w:rsidR="00F77133" w:rsidRPr="00F77133" w:rsidRDefault="00F77133" w:rsidP="00F77133">
            <w:pPr>
              <w:snapToGrid w:val="0"/>
              <w:rPr>
                <w:rFonts w:ascii="Arial Narrow" w:hAnsi="Arial Narrow" w:cs="Arial"/>
                <w:sz w:val="20"/>
                <w:szCs w:val="20"/>
              </w:rPr>
            </w:pPr>
          </w:p>
        </w:tc>
        <w:tc>
          <w:tcPr>
            <w:tcW w:w="1276"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2287" w:type="dxa"/>
            <w:gridSpan w:val="2"/>
            <w:tcBorders>
              <w:bottom w:val="single" w:sz="4" w:space="0" w:color="000000"/>
            </w:tcBorders>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 xml:space="preserve"> (тыс. рублей)</w:t>
            </w:r>
          </w:p>
        </w:tc>
      </w:tr>
      <w:tr w:rsidR="00F77133" w:rsidRPr="00F77133" w:rsidTr="002D2DAF">
        <w:trPr>
          <w:trHeight w:val="303"/>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center"/>
          </w:tcPr>
          <w:p w:rsidR="00F77133" w:rsidRPr="00F77133" w:rsidRDefault="00F77133" w:rsidP="00037C04">
            <w:pPr>
              <w:jc w:val="center"/>
              <w:rPr>
                <w:rFonts w:ascii="Arial Narrow" w:hAnsi="Arial Narrow" w:cs="Arial"/>
                <w:sz w:val="20"/>
                <w:szCs w:val="20"/>
              </w:rPr>
            </w:pPr>
            <w:r w:rsidRPr="00F77133">
              <w:rPr>
                <w:rFonts w:ascii="Arial Narrow" w:hAnsi="Arial Narrow" w:cs="Arial"/>
                <w:sz w:val="20"/>
                <w:szCs w:val="20"/>
              </w:rPr>
              <w:t>№ строки</w:t>
            </w:r>
          </w:p>
        </w:tc>
        <w:tc>
          <w:tcPr>
            <w:tcW w:w="5713" w:type="dxa"/>
            <w:gridSpan w:val="10"/>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классификации доходов бюджета</w:t>
            </w:r>
          </w:p>
        </w:tc>
        <w:tc>
          <w:tcPr>
            <w:tcW w:w="5855"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Наименование кода классификации доходов бюджет</w:t>
            </w:r>
          </w:p>
        </w:tc>
        <w:tc>
          <w:tcPr>
            <w:tcW w:w="1276" w:type="dxa"/>
            <w:vMerge w:val="restart"/>
            <w:tcBorders>
              <w:top w:val="single" w:sz="4" w:space="0" w:color="000000"/>
              <w:left w:val="single" w:sz="4" w:space="0" w:color="000000"/>
              <w:bottom w:val="single" w:sz="4" w:space="0" w:color="000000"/>
            </w:tcBorders>
            <w:shd w:val="clear" w:color="auto" w:fill="FFFFFF"/>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Утверждено решением о бюджете</w:t>
            </w:r>
          </w:p>
        </w:tc>
        <w:tc>
          <w:tcPr>
            <w:tcW w:w="1134" w:type="dxa"/>
            <w:vMerge w:val="restart"/>
            <w:tcBorders>
              <w:left w:val="single" w:sz="4" w:space="0" w:color="000000"/>
              <w:bottom w:val="single" w:sz="4" w:space="0" w:color="000000"/>
            </w:tcBorders>
            <w:shd w:val="clear" w:color="auto" w:fill="FFFFFF"/>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Исполнено</w:t>
            </w:r>
          </w:p>
        </w:tc>
        <w:tc>
          <w:tcPr>
            <w:tcW w:w="1173" w:type="dxa"/>
            <w:gridSpan w:val="2"/>
            <w:vMerge w:val="restart"/>
            <w:tcBorders>
              <w:left w:val="single" w:sz="4" w:space="0" w:color="000000"/>
              <w:bottom w:val="single" w:sz="4" w:space="0" w:color="000000"/>
              <w:right w:val="single" w:sz="4" w:space="0" w:color="000000"/>
            </w:tcBorders>
            <w:shd w:val="clear" w:color="auto" w:fill="FFFFFF"/>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Процент исполнения</w:t>
            </w:r>
          </w:p>
        </w:tc>
      </w:tr>
      <w:tr w:rsidR="00F77133" w:rsidRPr="00F77133" w:rsidTr="002D2DAF">
        <w:trPr>
          <w:trHeight w:val="1258"/>
        </w:trPr>
        <w:tc>
          <w:tcPr>
            <w:tcW w:w="506"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619" w:type="dxa"/>
            <w:vMerge w:val="restart"/>
            <w:tcBorders>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главного администратора</w:t>
            </w:r>
          </w:p>
        </w:tc>
        <w:tc>
          <w:tcPr>
            <w:tcW w:w="544" w:type="dxa"/>
            <w:vMerge w:val="restart"/>
            <w:tcBorders>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группы</w:t>
            </w:r>
          </w:p>
        </w:tc>
        <w:tc>
          <w:tcPr>
            <w:tcW w:w="544" w:type="dxa"/>
            <w:vMerge w:val="restart"/>
            <w:tcBorders>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подгруппы</w:t>
            </w:r>
          </w:p>
        </w:tc>
        <w:tc>
          <w:tcPr>
            <w:tcW w:w="520" w:type="dxa"/>
            <w:vMerge w:val="restart"/>
            <w:tcBorders>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подстатьи</w:t>
            </w:r>
          </w:p>
        </w:tc>
        <w:tc>
          <w:tcPr>
            <w:tcW w:w="766"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элемента</w:t>
            </w:r>
          </w:p>
        </w:tc>
        <w:tc>
          <w:tcPr>
            <w:tcW w:w="1033"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группы подвида</w:t>
            </w:r>
          </w:p>
        </w:tc>
        <w:tc>
          <w:tcPr>
            <w:tcW w:w="1070" w:type="dxa"/>
            <w:vMerge w:val="restart"/>
            <w:tcBorders>
              <w:left w:val="single" w:sz="4" w:space="0" w:color="000000"/>
              <w:bottom w:val="single" w:sz="4" w:space="0" w:color="000000"/>
            </w:tcBorders>
            <w:shd w:val="clear" w:color="auto" w:fill="auto"/>
            <w:textDirection w:val="btLr"/>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аналитической группы подвида</w:t>
            </w:r>
          </w:p>
        </w:tc>
        <w:tc>
          <w:tcPr>
            <w:tcW w:w="5855"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134"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173" w:type="dxa"/>
            <w:gridSpan w:val="2"/>
            <w:vMerge/>
            <w:tcBorders>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r>
      <w:tr w:rsidR="00F77133" w:rsidRPr="00F77133" w:rsidTr="002D2DAF">
        <w:trPr>
          <w:trHeight w:val="274"/>
        </w:trPr>
        <w:tc>
          <w:tcPr>
            <w:tcW w:w="506"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619"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544"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544"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520"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766" w:type="dxa"/>
            <w:gridSpan w:val="2"/>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033" w:type="dxa"/>
            <w:gridSpan w:val="2"/>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070"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5855"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134" w:type="dxa"/>
            <w:vMerge/>
            <w:tcBorders>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173" w:type="dxa"/>
            <w:gridSpan w:val="2"/>
            <w:vMerge/>
            <w:tcBorders>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r>
      <w:tr w:rsidR="00F77133" w:rsidRPr="00F77133" w:rsidTr="002D2DAF">
        <w:trPr>
          <w:trHeight w:val="315"/>
        </w:trPr>
        <w:tc>
          <w:tcPr>
            <w:tcW w:w="506"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 xml:space="preserve"> </w:t>
            </w:r>
          </w:p>
        </w:tc>
        <w:tc>
          <w:tcPr>
            <w:tcW w:w="619"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520"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766" w:type="dxa"/>
            <w:gridSpan w:val="2"/>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1033" w:type="dxa"/>
            <w:gridSpan w:val="2"/>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w:t>
            </w:r>
          </w:p>
        </w:tc>
        <w:tc>
          <w:tcPr>
            <w:tcW w:w="1070"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w:t>
            </w:r>
          </w:p>
        </w:tc>
        <w:tc>
          <w:tcPr>
            <w:tcW w:w="1173"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12</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1</w:t>
            </w:r>
          </w:p>
        </w:tc>
        <w:tc>
          <w:tcPr>
            <w:tcW w:w="619"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000</w:t>
            </w:r>
          </w:p>
        </w:tc>
        <w:tc>
          <w:tcPr>
            <w:tcW w:w="54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1</w:t>
            </w:r>
          </w:p>
        </w:tc>
        <w:tc>
          <w:tcPr>
            <w:tcW w:w="54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w:t>
            </w:r>
          </w:p>
        </w:tc>
        <w:tc>
          <w:tcPr>
            <w:tcW w:w="520"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w:t>
            </w:r>
          </w:p>
        </w:tc>
        <w:tc>
          <w:tcPr>
            <w:tcW w:w="617"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000</w:t>
            </w:r>
          </w:p>
        </w:tc>
        <w:tc>
          <w:tcPr>
            <w:tcW w:w="5855" w:type="dxa"/>
            <w:tcBorders>
              <w:left w:val="single" w:sz="4" w:space="0" w:color="000000"/>
              <w:bottom w:val="single" w:sz="4" w:space="0" w:color="000000"/>
            </w:tcBorders>
            <w:shd w:val="clear" w:color="auto" w:fill="FFFFFF"/>
            <w:vAlign w:val="center"/>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НАЛОГОВЫЕ И НЕНАЛОГОВЫЕ ДОХОДЫ</w:t>
            </w:r>
          </w:p>
        </w:tc>
        <w:tc>
          <w:tcPr>
            <w:tcW w:w="1276"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286,1 </w:t>
            </w:r>
          </w:p>
        </w:tc>
        <w:tc>
          <w:tcPr>
            <w:tcW w:w="113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269,7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center"/>
              <w:rPr>
                <w:rFonts w:ascii="Arial Narrow" w:hAnsi="Arial Narrow"/>
                <w:sz w:val="20"/>
                <w:szCs w:val="20"/>
              </w:rPr>
            </w:pPr>
            <w:r w:rsidRPr="00037C04">
              <w:rPr>
                <w:rFonts w:ascii="Arial Narrow" w:hAnsi="Arial Narrow" w:cs="Arial"/>
                <w:bCs/>
                <w:sz w:val="20"/>
                <w:szCs w:val="20"/>
              </w:rPr>
              <w:t>94,3</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НАЛОГИ НА ПРИБЫЛЬ, ДОХОДЫ</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119,8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93,3</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77,9</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 на доходы физических лиц</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119,8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93,3</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77,9</w:t>
            </w:r>
          </w:p>
        </w:tc>
      </w:tr>
      <w:tr w:rsidR="00F77133" w:rsidRPr="00F77133" w:rsidTr="002D2DAF">
        <w:trPr>
          <w:trHeight w:val="681"/>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119,7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93,2</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77,9</w:t>
            </w:r>
          </w:p>
        </w:tc>
      </w:tr>
      <w:tr w:rsidR="00F77133" w:rsidRPr="00F77133" w:rsidTr="002D2DAF">
        <w:trPr>
          <w:trHeight w:val="834"/>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top w:val="single" w:sz="4" w:space="0" w:color="000000"/>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0,1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НАЛОГИ НА ТОВАРЫ (РАБОТЫ, УСЛУГИ), РЕАЛИЗУЕМЫЕ НА ТЕРРИТОРИИ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151,5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162,5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107,3</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151,5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162,5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107,3</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w:t>
            </w:r>
          </w:p>
        </w:tc>
        <w:tc>
          <w:tcPr>
            <w:tcW w:w="61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230</w:t>
            </w:r>
          </w:p>
        </w:tc>
        <w:tc>
          <w:tcPr>
            <w:tcW w:w="766" w:type="dxa"/>
            <w:gridSpan w:val="2"/>
            <w:tcBorders>
              <w:top w:val="single" w:sz="4" w:space="0" w:color="000000"/>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79,0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83,9</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106,2</w:t>
            </w:r>
          </w:p>
        </w:tc>
      </w:tr>
      <w:tr w:rsidR="00F77133" w:rsidRPr="00F77133" w:rsidTr="002D2DAF">
        <w:trPr>
          <w:trHeight w:val="307"/>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231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79,0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83,9</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106,2</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0,4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125,0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F77133">
              <w:rPr>
                <w:rFonts w:ascii="Arial Narrow" w:hAnsi="Arial Narrow" w:cs="Arial"/>
                <w:sz w:val="20"/>
                <w:szCs w:val="20"/>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 xml:space="preserve">0,4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125,0</w:t>
            </w:r>
          </w:p>
        </w:tc>
      </w:tr>
      <w:tr w:rsidR="00F77133" w:rsidRPr="00F77133" w:rsidTr="002D2DAF">
        <w:trPr>
          <w:trHeight w:val="435"/>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12</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81,9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87,2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106,5</w:t>
            </w:r>
          </w:p>
        </w:tc>
      </w:tr>
      <w:tr w:rsidR="00F77133" w:rsidRPr="00F77133" w:rsidTr="002D2DAF">
        <w:trPr>
          <w:trHeight w:val="375"/>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81,9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87,2</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106,5</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260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-9,8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92,9</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261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-9,8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92,9</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16</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НАЛОГИ НА ИМУЩЕСТВО</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5,2</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85,2</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17</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 на имущество физических лиц</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1,6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81,3</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1,6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81,3</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19</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Земельный налог</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4,5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3,9</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86,7</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Земельный налог с организаций</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4,0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3,6</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033</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4,0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3,6</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w:t>
            </w:r>
          </w:p>
        </w:tc>
        <w:tc>
          <w:tcPr>
            <w:tcW w:w="483"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283" w:type="dxa"/>
            <w:tcBorders>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75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283" w:type="dxa"/>
            <w:tcBorders>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Земельный налог с физических лиц</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0,5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60,0</w:t>
            </w:r>
          </w:p>
        </w:tc>
      </w:tr>
      <w:tr w:rsidR="00F77133" w:rsidRPr="00F77133" w:rsidTr="002D2DAF">
        <w:trPr>
          <w:trHeight w:val="219"/>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23</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043</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0,5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60,0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08</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ГОСУДАРСТВЕННАЯ ПОШЛИНА</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8,0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416"/>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25</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08</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8,0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26</w:t>
            </w:r>
          </w:p>
        </w:tc>
        <w:tc>
          <w:tcPr>
            <w:tcW w:w="619" w:type="dxa"/>
            <w:tcBorders>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08</w:t>
            </w:r>
          </w:p>
        </w:tc>
        <w:tc>
          <w:tcPr>
            <w:tcW w:w="520" w:type="dxa"/>
            <w:tcBorders>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w:t>
            </w:r>
          </w:p>
        </w:tc>
        <w:tc>
          <w:tcPr>
            <w:tcW w:w="617" w:type="dxa"/>
            <w:tcBorders>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020</w:t>
            </w:r>
          </w:p>
        </w:tc>
        <w:tc>
          <w:tcPr>
            <w:tcW w:w="766" w:type="dxa"/>
            <w:gridSpan w:val="2"/>
            <w:tcBorders>
              <w:top w:val="single" w:sz="4" w:space="0" w:color="000000"/>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w:t>
            </w:r>
          </w:p>
        </w:tc>
        <w:tc>
          <w:tcPr>
            <w:tcW w:w="1033" w:type="dxa"/>
            <w:gridSpan w:val="2"/>
            <w:tcBorders>
              <w:top w:val="single" w:sz="4" w:space="0" w:color="000000"/>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110</w:t>
            </w:r>
          </w:p>
        </w:tc>
        <w:tc>
          <w:tcPr>
            <w:tcW w:w="5855" w:type="dxa"/>
            <w:tcBorders>
              <w:left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left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8,0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27</w:t>
            </w:r>
          </w:p>
        </w:tc>
        <w:tc>
          <w:tcPr>
            <w:tcW w:w="619" w:type="dxa"/>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520" w:type="dxa"/>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617" w:type="dxa"/>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5855"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ОКАЗАНИЯ ПЛАТНЫХ УСЛУГ И КОМПЕНСАЦИИ ЗАТРАТ ГОСУДАРСТВА</w:t>
            </w:r>
          </w:p>
        </w:tc>
        <w:tc>
          <w:tcPr>
            <w:tcW w:w="1276" w:type="dxa"/>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0,7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0,7</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28</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Доходы от компенсации затрат государства</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0,7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0,7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29</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Прочие доходы от компенсации затрат государства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0,7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0,7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995</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доходы от компенсации затрат бюджетов сельских поселений</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0,7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0,7</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31</w:t>
            </w:r>
          </w:p>
        </w:tc>
        <w:tc>
          <w:tcPr>
            <w:tcW w:w="619"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220</w:t>
            </w:r>
          </w:p>
        </w:tc>
        <w:tc>
          <w:tcPr>
            <w:tcW w:w="54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2</w:t>
            </w:r>
          </w:p>
        </w:tc>
        <w:tc>
          <w:tcPr>
            <w:tcW w:w="54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w:t>
            </w:r>
          </w:p>
        </w:tc>
        <w:tc>
          <w:tcPr>
            <w:tcW w:w="520"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w:t>
            </w:r>
          </w:p>
        </w:tc>
        <w:tc>
          <w:tcPr>
            <w:tcW w:w="617"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000</w:t>
            </w:r>
          </w:p>
        </w:tc>
        <w:tc>
          <w:tcPr>
            <w:tcW w:w="5855" w:type="dxa"/>
            <w:tcBorders>
              <w:left w:val="single" w:sz="4" w:space="0" w:color="000000"/>
              <w:bottom w:val="single" w:sz="4" w:space="0" w:color="000000"/>
            </w:tcBorders>
            <w:shd w:val="clear" w:color="auto" w:fill="FFFFFF"/>
            <w:vAlign w:val="center"/>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БЕЗВОЗМЕЗДНЫЕ ПОСТУПЛЕНИЯ</w:t>
            </w:r>
          </w:p>
        </w:tc>
        <w:tc>
          <w:tcPr>
            <w:tcW w:w="1276"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20 004,9 </w:t>
            </w:r>
          </w:p>
        </w:tc>
        <w:tc>
          <w:tcPr>
            <w:tcW w:w="113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20 004,7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center"/>
              <w:rPr>
                <w:rFonts w:ascii="Arial Narrow" w:hAnsi="Arial Narrow"/>
                <w:sz w:val="20"/>
                <w:szCs w:val="20"/>
              </w:rPr>
            </w:pPr>
            <w:r w:rsidRPr="00037C04">
              <w:rPr>
                <w:rFonts w:ascii="Arial Narrow" w:hAnsi="Arial Narrow" w:cs="Arial"/>
                <w:bCs/>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32</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20 004,9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20 004,7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33</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Дотации бюджетам бюджетной системы Российской Федерации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6 713,8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6 713,8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5 357,9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5 357,9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35</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5 357,9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5357,9</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36</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дотации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1 355,9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1 355,9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37</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дотации бюджетам сельских поселений</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1 355,9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1 355,9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38</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7601</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1 355,9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1355,9</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39</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межбюджетные трансферты</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13 291,1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13 290,9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40</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межбюджетные трансферты, передаваемые бюджетам</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13 291,1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13 290,9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0000</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межбюджетные трансферты, передаваемые бюджетам сельских поселений</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13 291,1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13 290,9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9"/>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42</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1013</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13 250,4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right"/>
              <w:rPr>
                <w:rFonts w:ascii="Arial Narrow" w:hAnsi="Arial Narrow" w:cs="Arial"/>
                <w:sz w:val="20"/>
                <w:szCs w:val="20"/>
              </w:rPr>
            </w:pPr>
            <w:r w:rsidRPr="00F77133">
              <w:rPr>
                <w:rFonts w:ascii="Arial Narrow" w:hAnsi="Arial Narrow" w:cs="Arial"/>
                <w:sz w:val="20"/>
                <w:szCs w:val="20"/>
              </w:rPr>
              <w:t>13250,2</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43</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7412</w:t>
            </w:r>
          </w:p>
        </w:tc>
        <w:tc>
          <w:tcPr>
            <w:tcW w:w="107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150</w:t>
            </w:r>
          </w:p>
        </w:tc>
        <w:tc>
          <w:tcPr>
            <w:tcW w:w="5855"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40,7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right"/>
              <w:rPr>
                <w:rFonts w:ascii="Arial Narrow" w:hAnsi="Arial Narrow" w:cs="Arial"/>
                <w:sz w:val="20"/>
                <w:szCs w:val="20"/>
              </w:rPr>
            </w:pPr>
            <w:r w:rsidRPr="00F77133">
              <w:rPr>
                <w:rFonts w:ascii="Arial Narrow" w:hAnsi="Arial Narrow" w:cs="Arial"/>
                <w:sz w:val="20"/>
                <w:szCs w:val="20"/>
              </w:rPr>
              <w:t>40,7</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506" w:type="dxa"/>
            <w:tcBorders>
              <w:left w:val="single" w:sz="4" w:space="0" w:color="000000"/>
              <w:bottom w:val="single" w:sz="4" w:space="0" w:color="000000"/>
            </w:tcBorders>
            <w:shd w:val="clear" w:color="auto" w:fill="FFFFFF"/>
            <w:vAlign w:val="bottom"/>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 </w:t>
            </w:r>
          </w:p>
        </w:tc>
        <w:tc>
          <w:tcPr>
            <w:tcW w:w="61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5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520"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6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070"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 xml:space="preserve"> </w:t>
            </w:r>
          </w:p>
        </w:tc>
        <w:tc>
          <w:tcPr>
            <w:tcW w:w="5855" w:type="dxa"/>
            <w:tcBorders>
              <w:left w:val="single" w:sz="4" w:space="0" w:color="000000"/>
              <w:bottom w:val="single" w:sz="4" w:space="0" w:color="000000"/>
            </w:tcBorders>
            <w:shd w:val="clear" w:color="auto" w:fill="FFFFFF"/>
            <w:vAlign w:val="center"/>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Всего доходов:</w:t>
            </w:r>
          </w:p>
        </w:tc>
        <w:tc>
          <w:tcPr>
            <w:tcW w:w="1276"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20 291,0 </w:t>
            </w:r>
          </w:p>
        </w:tc>
        <w:tc>
          <w:tcPr>
            <w:tcW w:w="113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20 274,4 </w:t>
            </w:r>
          </w:p>
        </w:tc>
        <w:tc>
          <w:tcPr>
            <w:tcW w:w="1173"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center"/>
              <w:rPr>
                <w:rFonts w:ascii="Arial Narrow" w:hAnsi="Arial Narrow"/>
                <w:sz w:val="20"/>
                <w:szCs w:val="20"/>
              </w:rPr>
            </w:pPr>
            <w:r w:rsidRPr="00037C04">
              <w:rPr>
                <w:rFonts w:ascii="Arial Narrow" w:hAnsi="Arial Narrow" w:cs="Arial"/>
                <w:bCs/>
                <w:sz w:val="20"/>
                <w:szCs w:val="20"/>
              </w:rPr>
              <w:t>99,9</w:t>
            </w:r>
          </w:p>
        </w:tc>
      </w:tr>
    </w:tbl>
    <w:p w:rsidR="00F77133" w:rsidRPr="00037C04" w:rsidRDefault="00F77133" w:rsidP="00F77133">
      <w:pPr>
        <w:rPr>
          <w:rFonts w:ascii="Arial Narrow" w:hAnsi="Arial Narrow" w:cs="Arial"/>
          <w:sz w:val="20"/>
          <w:szCs w:val="20"/>
        </w:rPr>
      </w:pPr>
    </w:p>
    <w:tbl>
      <w:tblPr>
        <w:tblW w:w="0" w:type="auto"/>
        <w:tblInd w:w="83" w:type="dxa"/>
        <w:tblLayout w:type="fixed"/>
        <w:tblLook w:val="0000" w:firstRow="0" w:lastRow="0" w:firstColumn="0" w:lastColumn="0" w:noHBand="0" w:noVBand="0"/>
      </w:tblPr>
      <w:tblGrid>
        <w:gridCol w:w="952"/>
        <w:gridCol w:w="3560"/>
        <w:gridCol w:w="1420"/>
        <w:gridCol w:w="1740"/>
        <w:gridCol w:w="1992"/>
        <w:gridCol w:w="238"/>
        <w:gridCol w:w="1173"/>
        <w:gridCol w:w="1573"/>
        <w:gridCol w:w="1445"/>
        <w:gridCol w:w="1560"/>
        <w:gridCol w:w="20"/>
      </w:tblGrid>
      <w:tr w:rsidR="00F77133" w:rsidRPr="00F77133" w:rsidTr="00037C04">
        <w:trPr>
          <w:gridAfter w:val="1"/>
          <w:wAfter w:w="20" w:type="dxa"/>
          <w:trHeight w:val="70"/>
        </w:trPr>
        <w:tc>
          <w:tcPr>
            <w:tcW w:w="952" w:type="dxa"/>
            <w:shd w:val="clear" w:color="auto" w:fill="auto"/>
            <w:vAlign w:val="bottom"/>
          </w:tcPr>
          <w:p w:rsidR="00F77133" w:rsidRPr="00F77133" w:rsidRDefault="00F77133" w:rsidP="00F77133">
            <w:pPr>
              <w:snapToGrid w:val="0"/>
              <w:jc w:val="center"/>
              <w:rPr>
                <w:rFonts w:ascii="Arial Narrow" w:hAnsi="Arial Narrow" w:cs="Arial"/>
                <w:sz w:val="20"/>
                <w:szCs w:val="20"/>
              </w:rPr>
            </w:pPr>
            <w:bookmarkStart w:id="71" w:name="RANGE!A1%253AH25"/>
            <w:bookmarkEnd w:id="71"/>
          </w:p>
        </w:tc>
        <w:tc>
          <w:tcPr>
            <w:tcW w:w="3560"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420"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740"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2230" w:type="dxa"/>
            <w:gridSpan w:val="2"/>
            <w:shd w:val="clear" w:color="auto" w:fill="auto"/>
            <w:vAlign w:val="bottom"/>
          </w:tcPr>
          <w:p w:rsidR="00F77133" w:rsidRPr="00F77133" w:rsidRDefault="00F77133" w:rsidP="00F77133">
            <w:pPr>
              <w:snapToGrid w:val="0"/>
              <w:rPr>
                <w:rFonts w:ascii="Arial Narrow" w:hAnsi="Arial Narrow" w:cs="Arial"/>
                <w:sz w:val="20"/>
                <w:szCs w:val="20"/>
              </w:rPr>
            </w:pPr>
          </w:p>
        </w:tc>
        <w:tc>
          <w:tcPr>
            <w:tcW w:w="5751" w:type="dxa"/>
            <w:gridSpan w:val="4"/>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Приложение 3</w:t>
            </w:r>
          </w:p>
        </w:tc>
      </w:tr>
      <w:tr w:rsidR="00F77133" w:rsidRPr="00F77133" w:rsidTr="00037C04">
        <w:trPr>
          <w:gridAfter w:val="1"/>
          <w:wAfter w:w="20" w:type="dxa"/>
          <w:trHeight w:val="70"/>
        </w:trPr>
        <w:tc>
          <w:tcPr>
            <w:tcW w:w="15653" w:type="dxa"/>
            <w:gridSpan w:val="10"/>
            <w:shd w:val="clear" w:color="auto" w:fill="auto"/>
            <w:vAlign w:val="bottom"/>
          </w:tcPr>
          <w:p w:rsidR="00F77133" w:rsidRPr="00F77133" w:rsidRDefault="002F3458" w:rsidP="00F77133">
            <w:pPr>
              <w:jc w:val="right"/>
              <w:rPr>
                <w:rFonts w:ascii="Arial Narrow" w:hAnsi="Arial Narrow"/>
                <w:sz w:val="20"/>
                <w:szCs w:val="20"/>
              </w:rPr>
            </w:pPr>
            <w:r>
              <w:rPr>
                <w:rFonts w:ascii="Arial Narrow" w:hAnsi="Arial Narrow" w:cs="Arial"/>
                <w:sz w:val="20"/>
                <w:szCs w:val="20"/>
              </w:rPr>
              <w:lastRenderedPageBreak/>
              <w:t xml:space="preserve">к Решению Полигусовского </w:t>
            </w:r>
            <w:r w:rsidR="00F77133" w:rsidRPr="00F77133">
              <w:rPr>
                <w:rFonts w:ascii="Arial Narrow" w:hAnsi="Arial Narrow" w:cs="Arial"/>
                <w:sz w:val="20"/>
                <w:szCs w:val="20"/>
              </w:rPr>
              <w:t>поселкового Совета депутатов от 24.06.2025 г.№ 39</w:t>
            </w:r>
          </w:p>
        </w:tc>
      </w:tr>
      <w:tr w:rsidR="00F77133" w:rsidRPr="00F77133" w:rsidTr="00037C04">
        <w:trPr>
          <w:gridAfter w:val="1"/>
          <w:wAfter w:w="20" w:type="dxa"/>
          <w:trHeight w:val="70"/>
        </w:trPr>
        <w:tc>
          <w:tcPr>
            <w:tcW w:w="15653" w:type="dxa"/>
            <w:gridSpan w:val="10"/>
            <w:shd w:val="clear" w:color="auto" w:fill="auto"/>
            <w:vAlign w:val="center"/>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"Об утвержден</w:t>
            </w:r>
            <w:r w:rsidR="002F3458">
              <w:rPr>
                <w:rFonts w:ascii="Arial Narrow" w:hAnsi="Arial Narrow" w:cs="Arial"/>
                <w:sz w:val="20"/>
                <w:szCs w:val="20"/>
              </w:rPr>
              <w:t>ии отчета об исполнении бюджета</w:t>
            </w:r>
            <w:r w:rsidRPr="00F77133">
              <w:rPr>
                <w:rFonts w:ascii="Arial Narrow" w:hAnsi="Arial Narrow" w:cs="Arial"/>
                <w:sz w:val="20"/>
                <w:szCs w:val="20"/>
              </w:rPr>
              <w:t xml:space="preserve"> поселка Полигус за 2024год"</w:t>
            </w:r>
          </w:p>
        </w:tc>
      </w:tr>
      <w:tr w:rsidR="00F77133" w:rsidRPr="00F77133" w:rsidTr="00037C04">
        <w:trPr>
          <w:gridAfter w:val="1"/>
          <w:wAfter w:w="20" w:type="dxa"/>
          <w:trHeight w:val="70"/>
        </w:trPr>
        <w:tc>
          <w:tcPr>
            <w:tcW w:w="15653" w:type="dxa"/>
            <w:gridSpan w:val="10"/>
            <w:shd w:val="clear" w:color="auto" w:fill="auto"/>
            <w:vAlign w:val="bottom"/>
          </w:tcPr>
          <w:p w:rsidR="00F77133" w:rsidRPr="00F77133" w:rsidRDefault="00F77133" w:rsidP="00F77133">
            <w:pPr>
              <w:snapToGrid w:val="0"/>
              <w:jc w:val="right"/>
              <w:rPr>
                <w:rFonts w:ascii="Arial Narrow" w:hAnsi="Arial Narrow" w:cs="Arial"/>
                <w:sz w:val="20"/>
                <w:szCs w:val="20"/>
              </w:rPr>
            </w:pPr>
          </w:p>
        </w:tc>
      </w:tr>
      <w:tr w:rsidR="00F77133" w:rsidRPr="00F77133" w:rsidTr="00037C04">
        <w:trPr>
          <w:gridAfter w:val="1"/>
          <w:wAfter w:w="20" w:type="dxa"/>
          <w:trHeight w:val="70"/>
        </w:trPr>
        <w:tc>
          <w:tcPr>
            <w:tcW w:w="15653" w:type="dxa"/>
            <w:gridSpan w:val="10"/>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b/>
                <w:bCs/>
                <w:sz w:val="20"/>
                <w:szCs w:val="20"/>
              </w:rPr>
              <w:t xml:space="preserve">Распределение </w:t>
            </w:r>
          </w:p>
        </w:tc>
      </w:tr>
      <w:tr w:rsidR="00F77133" w:rsidRPr="00F77133" w:rsidTr="00037C04">
        <w:trPr>
          <w:gridAfter w:val="1"/>
          <w:wAfter w:w="20" w:type="dxa"/>
          <w:trHeight w:val="70"/>
        </w:trPr>
        <w:tc>
          <w:tcPr>
            <w:tcW w:w="15653" w:type="dxa"/>
            <w:gridSpan w:val="10"/>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2024 год</w:t>
            </w:r>
          </w:p>
        </w:tc>
      </w:tr>
      <w:tr w:rsidR="00F77133" w:rsidRPr="00F77133" w:rsidTr="00037C04">
        <w:trPr>
          <w:gridAfter w:val="1"/>
          <w:wAfter w:w="20" w:type="dxa"/>
          <w:trHeight w:val="70"/>
        </w:trPr>
        <w:tc>
          <w:tcPr>
            <w:tcW w:w="15653" w:type="dxa"/>
            <w:gridSpan w:val="10"/>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r>
      <w:tr w:rsidR="00F77133" w:rsidRPr="00F77133" w:rsidTr="00037C04">
        <w:trPr>
          <w:gridAfter w:val="1"/>
          <w:wAfter w:w="20" w:type="dxa"/>
          <w:trHeight w:val="70"/>
        </w:trPr>
        <w:tc>
          <w:tcPr>
            <w:tcW w:w="952"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8712" w:type="dxa"/>
            <w:gridSpan w:val="4"/>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411" w:type="dxa"/>
            <w:gridSpan w:val="2"/>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573"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445"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560" w:type="dxa"/>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 xml:space="preserve"> (тыс. рублей)</w:t>
            </w:r>
          </w:p>
        </w:tc>
      </w:tr>
      <w:tr w:rsidR="00F77133" w:rsidRPr="00F77133" w:rsidTr="00037C04">
        <w:trPr>
          <w:trHeight w:val="84"/>
        </w:trPr>
        <w:tc>
          <w:tcPr>
            <w:tcW w:w="952"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строки</w:t>
            </w:r>
          </w:p>
        </w:tc>
        <w:tc>
          <w:tcPr>
            <w:tcW w:w="8712" w:type="dxa"/>
            <w:gridSpan w:val="4"/>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Наименование показателя бюджетной классификации</w:t>
            </w:r>
          </w:p>
        </w:tc>
        <w:tc>
          <w:tcPr>
            <w:tcW w:w="1411" w:type="dxa"/>
            <w:gridSpan w:val="2"/>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Раздел, подраздел</w:t>
            </w:r>
          </w:p>
        </w:tc>
        <w:tc>
          <w:tcPr>
            <w:tcW w:w="1573" w:type="dxa"/>
            <w:tcBorders>
              <w:top w:val="single" w:sz="4" w:space="0" w:color="000000"/>
              <w:left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Утверждено решением о бюджете</w:t>
            </w:r>
          </w:p>
        </w:tc>
        <w:tc>
          <w:tcPr>
            <w:tcW w:w="1445" w:type="dxa"/>
            <w:tcBorders>
              <w:top w:val="single" w:sz="4" w:space="0" w:color="000000"/>
              <w:left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Исполнено</w:t>
            </w:r>
          </w:p>
        </w:tc>
        <w:tc>
          <w:tcPr>
            <w:tcW w:w="1580" w:type="dxa"/>
            <w:gridSpan w:val="2"/>
            <w:tcBorders>
              <w:top w:val="single" w:sz="4" w:space="0" w:color="000000"/>
              <w:left w:val="single" w:sz="4" w:space="0" w:color="000000"/>
              <w:right w:val="single" w:sz="4" w:space="0" w:color="000000"/>
            </w:tcBorders>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Процент  исполнения</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8712" w:type="dxa"/>
            <w:gridSpan w:val="4"/>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1411"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1573" w:type="dxa"/>
            <w:tcBorders>
              <w:top w:val="single" w:sz="4" w:space="0" w:color="000000"/>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1445" w:type="dxa"/>
            <w:tcBorders>
              <w:top w:val="single" w:sz="4" w:space="0" w:color="000000"/>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5</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1</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ОБЩЕГОСУДАРСТВЕННЫЕ ВОПРОСЫ</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0100</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13953,8</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12791,4</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bCs/>
                <w:sz w:val="20"/>
                <w:szCs w:val="20"/>
              </w:rPr>
              <w:t>91,7</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2</w:t>
            </w:r>
          </w:p>
        </w:tc>
        <w:tc>
          <w:tcPr>
            <w:tcW w:w="8712" w:type="dxa"/>
            <w:gridSpan w:val="4"/>
            <w:tcBorders>
              <w:left w:val="single" w:sz="4" w:space="0" w:color="000000"/>
            </w:tcBorders>
            <w:shd w:val="clear" w:color="auto" w:fill="auto"/>
            <w:vAlign w:val="bottom"/>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0102</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2243,1</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2145,1</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95,6</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3</w:t>
            </w:r>
          </w:p>
        </w:tc>
        <w:tc>
          <w:tcPr>
            <w:tcW w:w="8712" w:type="dxa"/>
            <w:gridSpan w:val="4"/>
            <w:tcBorders>
              <w:top w:val="single" w:sz="4" w:space="0" w:color="000000"/>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0104</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11460,7</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10396,3</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90,7</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4</w:t>
            </w:r>
          </w:p>
        </w:tc>
        <w:tc>
          <w:tcPr>
            <w:tcW w:w="8712" w:type="dxa"/>
            <w:gridSpan w:val="4"/>
            <w:tcBorders>
              <w:left w:val="single" w:sz="4" w:space="0" w:color="000000"/>
              <w:bottom w:val="single" w:sz="4" w:space="0" w:color="000000"/>
            </w:tcBorders>
            <w:shd w:val="clear" w:color="auto" w:fill="FFFFFF"/>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Обеспечение проведения выборов и референдумов</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0107</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250,0</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250,0</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100,0</w:t>
            </w:r>
          </w:p>
        </w:tc>
      </w:tr>
      <w:tr w:rsidR="00F77133" w:rsidRPr="00F77133" w:rsidTr="00037C04">
        <w:trPr>
          <w:trHeight w:val="153"/>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5</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НАЦИОНАЛЬНАЯ БЕЗОПАСНОСТЬ И ПРАВООХРАНИТЕЛЬНАЯ ДЕЯТЕЛЬНОСТЬ</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0300</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44,3</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44,3</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bCs/>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6</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0310</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44,3</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44,3</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7</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НАЦИОНАЛЬНАЯ ЭКОНОМИКА</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0400</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256,2</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252,2</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bCs/>
                <w:sz w:val="20"/>
                <w:szCs w:val="20"/>
              </w:rPr>
              <w:t>98,4</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w:t>
            </w:r>
          </w:p>
        </w:tc>
        <w:tc>
          <w:tcPr>
            <w:tcW w:w="8712" w:type="dxa"/>
            <w:gridSpan w:val="4"/>
            <w:tcBorders>
              <w:left w:val="single" w:sz="4" w:space="0" w:color="000000"/>
              <w:bottom w:val="single" w:sz="4" w:space="0" w:color="000000"/>
            </w:tcBorders>
            <w:shd w:val="clear" w:color="auto" w:fill="FFFFFF"/>
            <w:vAlign w:val="bottom"/>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Дорожное хозяйство (дорожные фонды)</w:t>
            </w:r>
          </w:p>
        </w:tc>
        <w:tc>
          <w:tcPr>
            <w:tcW w:w="1411" w:type="dxa"/>
            <w:gridSpan w:val="2"/>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0409</w:t>
            </w:r>
          </w:p>
        </w:tc>
        <w:tc>
          <w:tcPr>
            <w:tcW w:w="1573" w:type="dxa"/>
            <w:tcBorders>
              <w:left w:val="single" w:sz="4" w:space="0" w:color="000000"/>
              <w:bottom w:val="single" w:sz="4" w:space="0" w:color="000000"/>
            </w:tcBorders>
            <w:shd w:val="clear" w:color="auto" w:fill="FFFFFF"/>
            <w:vAlign w:val="bottom"/>
          </w:tcPr>
          <w:p w:rsidR="00F77133" w:rsidRPr="00F77133" w:rsidRDefault="00F77133" w:rsidP="00F77133">
            <w:pPr>
              <w:jc w:val="right"/>
              <w:rPr>
                <w:rFonts w:ascii="Arial Narrow" w:hAnsi="Arial Narrow" w:cs="Arial"/>
                <w:sz w:val="20"/>
                <w:szCs w:val="20"/>
              </w:rPr>
            </w:pPr>
            <w:r w:rsidRPr="00F77133">
              <w:rPr>
                <w:rFonts w:ascii="Arial Narrow" w:hAnsi="Arial Narrow" w:cs="Arial"/>
                <w:sz w:val="20"/>
                <w:szCs w:val="20"/>
              </w:rPr>
              <w:t>222,1</w:t>
            </w:r>
          </w:p>
        </w:tc>
        <w:tc>
          <w:tcPr>
            <w:tcW w:w="1445" w:type="dxa"/>
            <w:tcBorders>
              <w:left w:val="single" w:sz="4" w:space="0" w:color="000000"/>
              <w:bottom w:val="single" w:sz="4" w:space="0" w:color="000000"/>
            </w:tcBorders>
            <w:shd w:val="clear" w:color="auto" w:fill="FFFFFF"/>
            <w:vAlign w:val="bottom"/>
          </w:tcPr>
          <w:p w:rsidR="00F77133" w:rsidRPr="00F77133" w:rsidRDefault="00F77133" w:rsidP="00F77133">
            <w:pPr>
              <w:jc w:val="right"/>
              <w:rPr>
                <w:rFonts w:ascii="Arial Narrow" w:hAnsi="Arial Narrow" w:cs="Arial"/>
                <w:sz w:val="20"/>
                <w:szCs w:val="20"/>
              </w:rPr>
            </w:pPr>
            <w:r w:rsidRPr="00F77133">
              <w:rPr>
                <w:rFonts w:ascii="Arial Narrow" w:hAnsi="Arial Narrow" w:cs="Arial"/>
                <w:sz w:val="20"/>
                <w:szCs w:val="20"/>
              </w:rPr>
              <w:t>218,1</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98,2</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9</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Другие вопросы в области национальной экономики</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0412</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34,1</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34,1</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10</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ЖИЛИЩНО-КОММУНАЛЬНОЕ ХОЗЯЙСТВО</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0500</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5905,5</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5838,0</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bCs/>
                <w:sz w:val="20"/>
                <w:szCs w:val="20"/>
              </w:rPr>
              <w:t>98,9</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11</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Жилищное хозяйство</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0501</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4800,0</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4800,0</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12</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Благоустройство</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0503</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1105,5</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1038,0</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93,9</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13</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 xml:space="preserve">МЕЖБЮДЖЕТНЫЕ ТРАНСФЕРТЫ ОБЩЕГО ХАРАКТЕРА БЮДЖЕТАМ БЮДЖЕТНОЙ СИСТЕМЫ РОССИЙСКОЙ ФЕДЕРАЦИИ </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1400</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616,5</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616,5</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bCs/>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14</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sz w:val="20"/>
                <w:szCs w:val="20"/>
              </w:rPr>
            </w:pPr>
            <w:r w:rsidRPr="00037C04">
              <w:rPr>
                <w:rFonts w:ascii="Arial Narrow" w:hAnsi="Arial Narrow" w:cs="Arial"/>
                <w:sz w:val="20"/>
                <w:szCs w:val="20"/>
              </w:rPr>
              <w:t>Прочие межбюджетные трансферты общего характера</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sz w:val="20"/>
                <w:szCs w:val="20"/>
              </w:rPr>
            </w:pPr>
            <w:r w:rsidRPr="00037C04">
              <w:rPr>
                <w:rFonts w:ascii="Arial Narrow" w:hAnsi="Arial Narrow" w:cs="Arial"/>
                <w:sz w:val="20"/>
                <w:szCs w:val="20"/>
              </w:rPr>
              <w:t>1403</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616,5</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sz w:val="20"/>
                <w:szCs w:val="20"/>
              </w:rPr>
            </w:pPr>
            <w:r w:rsidRPr="00037C04">
              <w:rPr>
                <w:rFonts w:ascii="Arial Narrow" w:hAnsi="Arial Narrow" w:cs="Arial"/>
                <w:sz w:val="20"/>
                <w:szCs w:val="20"/>
              </w:rPr>
              <w:t>616,5</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 xml:space="preserve"> </w:t>
            </w:r>
          </w:p>
        </w:tc>
        <w:tc>
          <w:tcPr>
            <w:tcW w:w="8712" w:type="dxa"/>
            <w:gridSpan w:val="4"/>
            <w:tcBorders>
              <w:left w:val="single" w:sz="4" w:space="0" w:color="000000"/>
              <w:bottom w:val="single" w:sz="4" w:space="0" w:color="000000"/>
            </w:tcBorders>
            <w:shd w:val="clear" w:color="auto" w:fill="FFFFFF"/>
            <w:vAlign w:val="bottom"/>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ВСЕГО:</w:t>
            </w:r>
          </w:p>
        </w:tc>
        <w:tc>
          <w:tcPr>
            <w:tcW w:w="1411" w:type="dxa"/>
            <w:gridSpan w:val="2"/>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573"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20776,3</w:t>
            </w:r>
          </w:p>
        </w:tc>
        <w:tc>
          <w:tcPr>
            <w:tcW w:w="1445" w:type="dxa"/>
            <w:tcBorders>
              <w:left w:val="single" w:sz="4" w:space="0" w:color="000000"/>
              <w:bottom w:val="single" w:sz="4" w:space="0" w:color="000000"/>
            </w:tcBorders>
            <w:shd w:val="clear" w:color="auto" w:fill="FFFFFF"/>
            <w:vAlign w:val="bottom"/>
          </w:tcPr>
          <w:p w:rsidR="00F77133" w:rsidRPr="00037C04" w:rsidRDefault="00F77133" w:rsidP="00F77133">
            <w:pPr>
              <w:jc w:val="right"/>
              <w:rPr>
                <w:rFonts w:ascii="Arial Narrow" w:hAnsi="Arial Narrow" w:cs="Arial"/>
                <w:bCs/>
                <w:sz w:val="20"/>
                <w:szCs w:val="20"/>
              </w:rPr>
            </w:pPr>
            <w:r w:rsidRPr="00037C04">
              <w:rPr>
                <w:rFonts w:ascii="Arial Narrow" w:hAnsi="Arial Narrow" w:cs="Arial"/>
                <w:bCs/>
                <w:sz w:val="20"/>
                <w:szCs w:val="20"/>
              </w:rPr>
              <w:t>19542,4</w:t>
            </w:r>
          </w:p>
        </w:tc>
        <w:tc>
          <w:tcPr>
            <w:tcW w:w="1580" w:type="dxa"/>
            <w:gridSpan w:val="2"/>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right"/>
              <w:rPr>
                <w:rFonts w:ascii="Arial Narrow" w:hAnsi="Arial Narrow"/>
                <w:sz w:val="20"/>
                <w:szCs w:val="20"/>
              </w:rPr>
            </w:pPr>
            <w:r w:rsidRPr="00037C04">
              <w:rPr>
                <w:rFonts w:ascii="Arial Narrow" w:hAnsi="Arial Narrow" w:cs="Arial"/>
                <w:bCs/>
                <w:sz w:val="20"/>
                <w:szCs w:val="20"/>
              </w:rPr>
              <w:t>94,1</w:t>
            </w:r>
          </w:p>
        </w:tc>
      </w:tr>
    </w:tbl>
    <w:p w:rsidR="00F77133" w:rsidRPr="00F77133" w:rsidRDefault="00F77133" w:rsidP="00F77133">
      <w:pPr>
        <w:rPr>
          <w:rFonts w:ascii="Arial Narrow" w:hAnsi="Arial Narrow" w:cs="Arial"/>
          <w:b/>
          <w:sz w:val="20"/>
          <w:szCs w:val="20"/>
        </w:rPr>
      </w:pPr>
    </w:p>
    <w:tbl>
      <w:tblPr>
        <w:tblW w:w="0" w:type="auto"/>
        <w:tblInd w:w="83" w:type="dxa"/>
        <w:tblLayout w:type="fixed"/>
        <w:tblLook w:val="0000" w:firstRow="0" w:lastRow="0" w:firstColumn="0" w:lastColumn="0" w:noHBand="0" w:noVBand="0"/>
      </w:tblPr>
      <w:tblGrid>
        <w:gridCol w:w="876"/>
        <w:gridCol w:w="5953"/>
        <w:gridCol w:w="1134"/>
        <w:gridCol w:w="1144"/>
        <w:gridCol w:w="1418"/>
        <w:gridCol w:w="1134"/>
        <w:gridCol w:w="1417"/>
        <w:gridCol w:w="1276"/>
        <w:gridCol w:w="1417"/>
      </w:tblGrid>
      <w:tr w:rsidR="00F77133" w:rsidRPr="00F77133" w:rsidTr="00037C04">
        <w:trPr>
          <w:trHeight w:val="70"/>
        </w:trPr>
        <w:tc>
          <w:tcPr>
            <w:tcW w:w="15769" w:type="dxa"/>
            <w:gridSpan w:val="9"/>
            <w:shd w:val="clear" w:color="auto" w:fill="auto"/>
            <w:vAlign w:val="bottom"/>
          </w:tcPr>
          <w:p w:rsidR="00F77133" w:rsidRPr="00F77133" w:rsidRDefault="00F77133" w:rsidP="00F77133">
            <w:pPr>
              <w:jc w:val="right"/>
              <w:rPr>
                <w:rFonts w:ascii="Arial Narrow" w:hAnsi="Arial Narrow"/>
                <w:sz w:val="20"/>
                <w:szCs w:val="20"/>
              </w:rPr>
            </w:pPr>
            <w:bookmarkStart w:id="72" w:name="RANGE!A1%253AI60"/>
            <w:r w:rsidRPr="00F77133">
              <w:rPr>
                <w:rFonts w:ascii="Arial Narrow" w:hAnsi="Arial Narrow" w:cs="Arial"/>
                <w:sz w:val="20"/>
                <w:szCs w:val="20"/>
              </w:rPr>
              <w:t>Приложение 4</w:t>
            </w:r>
            <w:bookmarkEnd w:id="72"/>
          </w:p>
        </w:tc>
      </w:tr>
      <w:tr w:rsidR="00F77133" w:rsidRPr="00F77133" w:rsidTr="00037C04">
        <w:trPr>
          <w:trHeight w:val="70"/>
        </w:trPr>
        <w:tc>
          <w:tcPr>
            <w:tcW w:w="15769" w:type="dxa"/>
            <w:gridSpan w:val="9"/>
            <w:shd w:val="clear" w:color="auto" w:fill="auto"/>
            <w:vAlign w:val="bottom"/>
          </w:tcPr>
          <w:p w:rsidR="00F77133" w:rsidRPr="00F77133" w:rsidRDefault="002F3458" w:rsidP="00F77133">
            <w:pPr>
              <w:jc w:val="right"/>
              <w:rPr>
                <w:rFonts w:ascii="Arial Narrow" w:hAnsi="Arial Narrow"/>
                <w:sz w:val="20"/>
                <w:szCs w:val="20"/>
              </w:rPr>
            </w:pPr>
            <w:r>
              <w:rPr>
                <w:rFonts w:ascii="Arial Narrow" w:hAnsi="Arial Narrow" w:cs="Arial"/>
                <w:sz w:val="20"/>
                <w:szCs w:val="20"/>
              </w:rPr>
              <w:t xml:space="preserve">к Решению Полигусовского </w:t>
            </w:r>
            <w:r w:rsidR="00F77133" w:rsidRPr="00F77133">
              <w:rPr>
                <w:rFonts w:ascii="Arial Narrow" w:hAnsi="Arial Narrow" w:cs="Arial"/>
                <w:sz w:val="20"/>
                <w:szCs w:val="20"/>
              </w:rPr>
              <w:t>поселкового Совета депутатов от 24.06.2025 г.№ 39</w:t>
            </w:r>
          </w:p>
        </w:tc>
      </w:tr>
      <w:tr w:rsidR="00F77133" w:rsidRPr="00F77133" w:rsidTr="00037C04">
        <w:trPr>
          <w:trHeight w:val="70"/>
        </w:trPr>
        <w:tc>
          <w:tcPr>
            <w:tcW w:w="15769" w:type="dxa"/>
            <w:gridSpan w:val="9"/>
            <w:shd w:val="clear" w:color="auto" w:fill="auto"/>
            <w:vAlign w:val="center"/>
          </w:tcPr>
          <w:p w:rsidR="00F77133" w:rsidRDefault="00F77133" w:rsidP="00F77133">
            <w:pPr>
              <w:jc w:val="right"/>
              <w:rPr>
                <w:rFonts w:ascii="Arial Narrow" w:hAnsi="Arial Narrow" w:cs="Arial"/>
                <w:sz w:val="20"/>
                <w:szCs w:val="20"/>
              </w:rPr>
            </w:pPr>
            <w:r w:rsidRPr="00F77133">
              <w:rPr>
                <w:rFonts w:ascii="Arial Narrow" w:hAnsi="Arial Narrow" w:cs="Arial"/>
                <w:sz w:val="20"/>
                <w:szCs w:val="20"/>
              </w:rPr>
              <w:t>"Об утверждени</w:t>
            </w:r>
            <w:r w:rsidR="002F3458">
              <w:rPr>
                <w:rFonts w:ascii="Arial Narrow" w:hAnsi="Arial Narrow" w:cs="Arial"/>
                <w:sz w:val="20"/>
                <w:szCs w:val="20"/>
              </w:rPr>
              <w:t xml:space="preserve">и отчета об исполнении бюджета </w:t>
            </w:r>
            <w:r w:rsidRPr="00F77133">
              <w:rPr>
                <w:rFonts w:ascii="Arial Narrow" w:hAnsi="Arial Narrow" w:cs="Arial"/>
                <w:sz w:val="20"/>
                <w:szCs w:val="20"/>
              </w:rPr>
              <w:t>поселка Полигус за 2024год"</w:t>
            </w:r>
          </w:p>
          <w:p w:rsidR="00037C04" w:rsidRPr="00F77133" w:rsidRDefault="00037C04" w:rsidP="00F77133">
            <w:pPr>
              <w:jc w:val="right"/>
              <w:rPr>
                <w:rFonts w:ascii="Arial Narrow" w:hAnsi="Arial Narrow"/>
                <w:sz w:val="20"/>
                <w:szCs w:val="20"/>
              </w:rPr>
            </w:pPr>
          </w:p>
        </w:tc>
      </w:tr>
      <w:tr w:rsidR="00F77133" w:rsidRPr="00F77133" w:rsidTr="00037C04">
        <w:trPr>
          <w:trHeight w:val="70"/>
        </w:trPr>
        <w:tc>
          <w:tcPr>
            <w:tcW w:w="15769" w:type="dxa"/>
            <w:gridSpan w:val="9"/>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b/>
                <w:bCs/>
                <w:sz w:val="20"/>
                <w:szCs w:val="20"/>
              </w:rPr>
              <w:t>Ведомственная структура расходов местного бюджета в 2024 году</w:t>
            </w:r>
          </w:p>
        </w:tc>
      </w:tr>
      <w:tr w:rsidR="00F77133" w:rsidRPr="00F77133" w:rsidTr="002D2DAF">
        <w:trPr>
          <w:trHeight w:val="315"/>
        </w:trPr>
        <w:tc>
          <w:tcPr>
            <w:tcW w:w="876" w:type="dxa"/>
            <w:shd w:val="clear" w:color="auto" w:fill="auto"/>
            <w:vAlign w:val="bottom"/>
          </w:tcPr>
          <w:p w:rsidR="00F77133" w:rsidRPr="00F77133" w:rsidRDefault="00F77133" w:rsidP="00F77133">
            <w:pPr>
              <w:snapToGrid w:val="0"/>
              <w:jc w:val="center"/>
              <w:rPr>
                <w:rFonts w:ascii="Arial Narrow" w:hAnsi="Arial Narrow" w:cs="Arial"/>
                <w:sz w:val="20"/>
                <w:szCs w:val="20"/>
              </w:rPr>
            </w:pPr>
          </w:p>
        </w:tc>
        <w:tc>
          <w:tcPr>
            <w:tcW w:w="5953"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134"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144"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418"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134"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417"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276"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417" w:type="dxa"/>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 xml:space="preserve"> (тыс. рублей)</w:t>
            </w:r>
          </w:p>
        </w:tc>
      </w:tr>
      <w:tr w:rsidR="00F77133" w:rsidRPr="00F77133" w:rsidTr="002D2DAF">
        <w:trPr>
          <w:trHeight w:val="330"/>
        </w:trPr>
        <w:tc>
          <w:tcPr>
            <w:tcW w:w="876"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 строки</w:t>
            </w:r>
          </w:p>
        </w:tc>
        <w:tc>
          <w:tcPr>
            <w:tcW w:w="5953"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Наименование показателя бюджетной классификации</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Код ведомства</w:t>
            </w:r>
          </w:p>
        </w:tc>
        <w:tc>
          <w:tcPr>
            <w:tcW w:w="1144"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Раздел, подраздел</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Целевая статья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Вид расходов</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Утверждено решением о бюджете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Исполнено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Процент исполнения</w:t>
            </w:r>
          </w:p>
        </w:tc>
      </w:tr>
      <w:tr w:rsidR="00F77133" w:rsidRPr="00F77133" w:rsidTr="002D2DAF">
        <w:trPr>
          <w:trHeight w:val="229"/>
        </w:trPr>
        <w:tc>
          <w:tcPr>
            <w:tcW w:w="876"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5953"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144"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r>
      <w:tr w:rsidR="00F77133" w:rsidRPr="00F77133" w:rsidTr="002D2DAF">
        <w:trPr>
          <w:trHeight w:val="60"/>
        </w:trPr>
        <w:tc>
          <w:tcPr>
            <w:tcW w:w="8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5953"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11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w:t>
            </w:r>
          </w:p>
        </w:tc>
        <w:tc>
          <w:tcPr>
            <w:tcW w:w="1417" w:type="dxa"/>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1</w:t>
            </w:r>
          </w:p>
        </w:tc>
        <w:tc>
          <w:tcPr>
            <w:tcW w:w="5953" w:type="dxa"/>
            <w:tcBorders>
              <w:left w:val="single" w:sz="4" w:space="0" w:color="000000"/>
              <w:bottom w:val="single" w:sz="4" w:space="0" w:color="000000"/>
            </w:tcBorders>
            <w:shd w:val="clear" w:color="auto" w:fill="FFFFFF"/>
            <w:vAlign w:val="center"/>
          </w:tcPr>
          <w:p w:rsidR="00F77133" w:rsidRPr="002D2DAF" w:rsidRDefault="00F77133" w:rsidP="00F77133">
            <w:pPr>
              <w:rPr>
                <w:rFonts w:ascii="Arial Narrow" w:hAnsi="Arial Narrow" w:cs="Arial"/>
                <w:bCs/>
                <w:sz w:val="20"/>
                <w:szCs w:val="20"/>
              </w:rPr>
            </w:pPr>
            <w:r w:rsidRPr="002D2DAF">
              <w:rPr>
                <w:rFonts w:ascii="Arial Narrow" w:hAnsi="Arial Narrow" w:cs="Arial"/>
                <w:bCs/>
                <w:sz w:val="20"/>
                <w:szCs w:val="20"/>
              </w:rPr>
              <w:t xml:space="preserve">Муниципальное учреждение «Администрация поселка Полигус» Эвенкийского муниципального района Красноярского края </w:t>
            </w:r>
          </w:p>
        </w:tc>
        <w:tc>
          <w:tcPr>
            <w:tcW w:w="1134" w:type="dxa"/>
            <w:tcBorders>
              <w:left w:val="single" w:sz="4" w:space="0" w:color="000000"/>
              <w:bottom w:val="single" w:sz="4" w:space="0" w:color="000000"/>
            </w:tcBorders>
            <w:shd w:val="clear" w:color="auto" w:fill="auto"/>
            <w:vAlign w:val="bottom"/>
          </w:tcPr>
          <w:p w:rsidR="00F77133" w:rsidRPr="002D2DAF" w:rsidRDefault="00F77133" w:rsidP="00F77133">
            <w:pPr>
              <w:jc w:val="center"/>
              <w:rPr>
                <w:rFonts w:ascii="Arial Narrow" w:hAnsi="Arial Narrow" w:cs="Arial"/>
                <w:bCs/>
                <w:i/>
                <w:iCs/>
                <w:sz w:val="20"/>
                <w:szCs w:val="20"/>
              </w:rPr>
            </w:pPr>
            <w:r w:rsidRPr="002D2DAF">
              <w:rPr>
                <w:rFonts w:ascii="Arial Narrow" w:hAnsi="Arial Narrow" w:cs="Arial"/>
                <w:bCs/>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i/>
                <w:iCs/>
                <w:sz w:val="20"/>
                <w:szCs w:val="20"/>
              </w:rPr>
              <w:t xml:space="preserve"> </w:t>
            </w:r>
          </w:p>
        </w:tc>
        <w:tc>
          <w:tcPr>
            <w:tcW w:w="1418" w:type="dxa"/>
            <w:tcBorders>
              <w:left w:val="single" w:sz="4" w:space="0" w:color="000000"/>
              <w:bottom w:val="single" w:sz="4" w:space="0" w:color="000000"/>
            </w:tcBorders>
            <w:shd w:val="clear" w:color="auto" w:fill="FFFFFF"/>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20 776,3 </w:t>
            </w:r>
          </w:p>
        </w:tc>
        <w:tc>
          <w:tcPr>
            <w:tcW w:w="1276" w:type="dxa"/>
            <w:tcBorders>
              <w:left w:val="single" w:sz="4" w:space="0" w:color="000000"/>
              <w:bottom w:val="single" w:sz="4" w:space="0" w:color="000000"/>
            </w:tcBorders>
            <w:shd w:val="clear" w:color="auto" w:fill="FFFFFF"/>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19 542,4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2D2DAF" w:rsidRDefault="00F77133" w:rsidP="00F77133">
            <w:pPr>
              <w:jc w:val="center"/>
              <w:rPr>
                <w:rFonts w:ascii="Arial Narrow" w:hAnsi="Arial Narrow"/>
                <w:sz w:val="20"/>
                <w:szCs w:val="20"/>
              </w:rPr>
            </w:pPr>
            <w:r w:rsidRPr="002D2DAF">
              <w:rPr>
                <w:rFonts w:ascii="Arial Narrow" w:hAnsi="Arial Narrow" w:cs="Arial"/>
                <w:bCs/>
                <w:sz w:val="20"/>
                <w:szCs w:val="20"/>
              </w:rPr>
              <w:t>94,1</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ОБЩЕГОСУДАРСТВЕННЫЕ ВОПРОСЫ</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13 953,8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12 791,4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91,7</w:t>
            </w:r>
          </w:p>
        </w:tc>
      </w:tr>
      <w:tr w:rsidR="00F77133" w:rsidRPr="00F77133" w:rsidTr="002D2DAF">
        <w:trPr>
          <w:trHeight w:val="277"/>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5953" w:type="dxa"/>
            <w:tcBorders>
              <w:left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5953" w:type="dxa"/>
            <w:tcBorders>
              <w:top w:val="single" w:sz="4" w:space="0" w:color="000000"/>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Непрограммные расходы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Главы муниципального образования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Глава муниципального образования поселка Полигус в рамках непрограммных расходов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2D2DAF">
        <w:trPr>
          <w:trHeight w:val="991"/>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2D2DAF">
        <w:trPr>
          <w:trHeight w:val="653"/>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11 460,7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10 396,3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90,7</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11 460,7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10396,3</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90,7</w:t>
            </w:r>
          </w:p>
        </w:tc>
      </w:tr>
      <w:tr w:rsidR="00F77133" w:rsidRPr="00F77133" w:rsidTr="002D2DAF">
        <w:trPr>
          <w:trHeight w:val="178"/>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11 460,7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10396,3</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90,7</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11 460,7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10396,3</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90,7</w:t>
            </w:r>
          </w:p>
        </w:tc>
      </w:tr>
      <w:tr w:rsidR="00F77133" w:rsidRPr="00F77133" w:rsidTr="002D2DAF">
        <w:trPr>
          <w:trHeight w:val="637"/>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6 507,4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5944,6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6 507,4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5944,6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4 900,3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4401,6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89,8</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16</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4 900,3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4401,6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89,8</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17</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бюджетные ассигнования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50,1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94,5</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Уплата налогов, сборов и иных платежей</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850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50,1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94,5</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19</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Обеспечение проведения выборов и референдумов</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0107</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307"/>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0107</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177"/>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0107</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по проведению выборов</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0107</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23</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бюджетные ассигнования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0107</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Специальные расходы</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0107</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880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w:t>
            </w:r>
          </w:p>
        </w:tc>
        <w:tc>
          <w:tcPr>
            <w:tcW w:w="5953" w:type="dxa"/>
            <w:tcBorders>
              <w:left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НАЦИОНАЛЬНАЯ БЕЗОПАСНОСТЬ И ПРАВООХРАНИТЕЛЬНАЯ ДЕЯТЕЛЬНОСТЬ</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0300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44,3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44,3</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26</w:t>
            </w:r>
          </w:p>
        </w:tc>
        <w:tc>
          <w:tcPr>
            <w:tcW w:w="5953" w:type="dxa"/>
            <w:tcBorders>
              <w:top w:val="single" w:sz="4" w:space="0" w:color="000000"/>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44,3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44,3</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27</w:t>
            </w:r>
          </w:p>
        </w:tc>
        <w:tc>
          <w:tcPr>
            <w:tcW w:w="5953" w:type="dxa"/>
            <w:tcBorders>
              <w:left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44,3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44,3</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28</w:t>
            </w:r>
          </w:p>
        </w:tc>
        <w:tc>
          <w:tcPr>
            <w:tcW w:w="5953" w:type="dxa"/>
            <w:tcBorders>
              <w:top w:val="single" w:sz="4" w:space="0" w:color="000000"/>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Полигус»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44,3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44,3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29</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муниципального образования на реализацию других функций,</w:t>
            </w:r>
            <w:r w:rsidR="002D2DAF">
              <w:rPr>
                <w:rFonts w:ascii="Arial Narrow" w:hAnsi="Arial Narrow" w:cs="Arial"/>
                <w:sz w:val="20"/>
                <w:szCs w:val="20"/>
              </w:rPr>
              <w:t xml:space="preserve"> </w:t>
            </w:r>
            <w:r w:rsidRPr="00F77133">
              <w:rPr>
                <w:rFonts w:ascii="Arial Narrow" w:hAnsi="Arial Narrow" w:cs="Arial"/>
                <w:sz w:val="20"/>
                <w:szCs w:val="20"/>
              </w:rPr>
              <w:t>связанных с обеспечением национальной безопасности и правоохранительной деятельности поселка Полигус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31</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32</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S4120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33</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Закупка товаров, работ и услуг для обеспечения государственных </w:t>
            </w:r>
            <w:r w:rsidRPr="00F77133">
              <w:rPr>
                <w:rFonts w:ascii="Arial Narrow" w:hAnsi="Arial Narrow" w:cs="Arial"/>
                <w:sz w:val="20"/>
                <w:szCs w:val="20"/>
              </w:rPr>
              <w:lastRenderedPageBreak/>
              <w:t>(муниципальных)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S4120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42,8</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34</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S4120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35</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НАЦИОНАЛЬНАЯ ЭКОНОМИКА</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256,2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252,2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98,4</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36</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Дорожное хозяйство (дорожные фонды)</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0409</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2D2DAF">
        <w:trPr>
          <w:trHeight w:val="435"/>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37</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0409</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38</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0409</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2D2DAF">
        <w:trPr>
          <w:trHeight w:val="105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39</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0409</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40</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0409</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218,1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2D2DAF">
        <w:trPr>
          <w:trHeight w:val="435"/>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0409</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42</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Другие вопросы в области национальной экономики</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0412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235"/>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43</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0412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44</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0412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14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0412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46</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0412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47</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0412</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48</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ЖИЛИЩНО-КОММУНАЛЬНОЕ ХОЗЯЙСТВО</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5 905,5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5 838,0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98,9</w:t>
            </w:r>
          </w:p>
        </w:tc>
      </w:tr>
      <w:tr w:rsidR="00F77133" w:rsidRPr="00F77133" w:rsidTr="002D2DAF">
        <w:trPr>
          <w:trHeight w:val="63"/>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49</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Жилищное хозяйство</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4 800,0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4 800,0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465"/>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50</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4 800,0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4800,0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75"/>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51</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4 800,0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4 800,0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52</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53</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Капитальные вложения в объекты государственной (муниципальной) собственности</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Бюджетные инвестиции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1065"/>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55</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01 2 00 95020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56</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01 2 00 95020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57</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01 2 00 95020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58</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Благоустройство</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1 105,5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1038,0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93,9</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59</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1 105,5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1 038,0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93,9</w:t>
            </w:r>
          </w:p>
        </w:tc>
      </w:tr>
      <w:tr w:rsidR="00F77133" w:rsidRPr="00F77133" w:rsidTr="002D2DAF">
        <w:trPr>
          <w:trHeight w:val="67"/>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60</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1 105,5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1 038,0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93,9</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61</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469,4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62</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469,4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63</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Иные закупки товаров, работ и услуг для обеспечения государственных </w:t>
            </w:r>
            <w:r w:rsidRPr="00F77133">
              <w:rPr>
                <w:rFonts w:ascii="Arial Narrow" w:hAnsi="Arial Narrow" w:cs="Arial"/>
                <w:sz w:val="20"/>
                <w:szCs w:val="20"/>
              </w:rPr>
              <w:lastRenderedPageBreak/>
              <w:t>(муниципальных)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469,4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2D2DAF">
        <w:trPr>
          <w:trHeight w:val="189"/>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64</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01 4 00 06667</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65</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01 4 00 06667</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66</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01 4 00 06667</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568,6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67</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1400</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68</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межбюджетные трансферты общего характера</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69</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91 0 00 00000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14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70</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Прочие межбюджетные трансферты районному бюджету на исполнение отдельных бюджетных полномочий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91 1 00 00000</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616,5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71</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72</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Межбюджетные трансферты</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73</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межбюджетные трансферты</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472,8</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74</w:t>
            </w:r>
          </w:p>
        </w:tc>
        <w:tc>
          <w:tcPr>
            <w:tcW w:w="595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75</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Межбюджетные трансферты</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500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2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76</w:t>
            </w:r>
          </w:p>
        </w:tc>
        <w:tc>
          <w:tcPr>
            <w:tcW w:w="5953"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межбюджетные трансферты</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14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134"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417"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143,7</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876"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 xml:space="preserve"> </w:t>
            </w:r>
          </w:p>
        </w:tc>
        <w:tc>
          <w:tcPr>
            <w:tcW w:w="5953" w:type="dxa"/>
            <w:tcBorders>
              <w:left w:val="single" w:sz="4" w:space="0" w:color="000000"/>
              <w:bottom w:val="single" w:sz="4" w:space="0" w:color="000000"/>
            </w:tcBorders>
            <w:shd w:val="clear" w:color="auto" w:fill="FFFFFF"/>
            <w:vAlign w:val="center"/>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ВСЕГО:</w:t>
            </w:r>
          </w:p>
        </w:tc>
        <w:tc>
          <w:tcPr>
            <w:tcW w:w="113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14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418"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134"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417"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20 776,3 </w:t>
            </w:r>
          </w:p>
        </w:tc>
        <w:tc>
          <w:tcPr>
            <w:tcW w:w="1276" w:type="dxa"/>
            <w:tcBorders>
              <w:left w:val="single" w:sz="4" w:space="0" w:color="000000"/>
              <w:bottom w:val="single" w:sz="4" w:space="0" w:color="000000"/>
            </w:tcBorders>
            <w:shd w:val="clear" w:color="auto" w:fill="FFFFFF"/>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19 542,4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center"/>
              <w:rPr>
                <w:rFonts w:ascii="Arial Narrow" w:hAnsi="Arial Narrow"/>
                <w:sz w:val="20"/>
                <w:szCs w:val="20"/>
              </w:rPr>
            </w:pPr>
            <w:r w:rsidRPr="00037C04">
              <w:rPr>
                <w:rFonts w:ascii="Arial Narrow" w:hAnsi="Arial Narrow" w:cs="Arial"/>
                <w:bCs/>
                <w:sz w:val="20"/>
                <w:szCs w:val="20"/>
              </w:rPr>
              <w:t>94,1</w:t>
            </w:r>
          </w:p>
        </w:tc>
      </w:tr>
    </w:tbl>
    <w:p w:rsidR="00F77133" w:rsidRPr="00F77133" w:rsidRDefault="00F77133" w:rsidP="00F77133">
      <w:pPr>
        <w:rPr>
          <w:rFonts w:ascii="Arial Narrow" w:hAnsi="Arial Narrow" w:cs="Arial"/>
          <w:b/>
          <w:sz w:val="20"/>
          <w:szCs w:val="20"/>
        </w:rPr>
      </w:pPr>
    </w:p>
    <w:tbl>
      <w:tblPr>
        <w:tblW w:w="0" w:type="auto"/>
        <w:tblInd w:w="83" w:type="dxa"/>
        <w:tblLayout w:type="fixed"/>
        <w:tblLook w:val="0000" w:firstRow="0" w:lastRow="0" w:firstColumn="0" w:lastColumn="0" w:noHBand="0" w:noVBand="0"/>
      </w:tblPr>
      <w:tblGrid>
        <w:gridCol w:w="952"/>
        <w:gridCol w:w="6586"/>
        <w:gridCol w:w="1569"/>
        <w:gridCol w:w="499"/>
        <w:gridCol w:w="777"/>
        <w:gridCol w:w="1134"/>
        <w:gridCol w:w="1417"/>
        <w:gridCol w:w="1418"/>
        <w:gridCol w:w="1417"/>
      </w:tblGrid>
      <w:tr w:rsidR="00F77133" w:rsidRPr="00F77133" w:rsidTr="00037C04">
        <w:trPr>
          <w:trHeight w:val="70"/>
        </w:trPr>
        <w:tc>
          <w:tcPr>
            <w:tcW w:w="952" w:type="dxa"/>
            <w:shd w:val="clear" w:color="auto" w:fill="auto"/>
          </w:tcPr>
          <w:p w:rsidR="00F77133" w:rsidRPr="00F77133" w:rsidRDefault="00F77133" w:rsidP="00F77133">
            <w:pPr>
              <w:snapToGrid w:val="0"/>
              <w:jc w:val="center"/>
              <w:rPr>
                <w:rFonts w:ascii="Arial Narrow" w:hAnsi="Arial Narrow" w:cs="Arial"/>
                <w:sz w:val="20"/>
                <w:szCs w:val="20"/>
              </w:rPr>
            </w:pPr>
          </w:p>
        </w:tc>
        <w:tc>
          <w:tcPr>
            <w:tcW w:w="8654" w:type="dxa"/>
            <w:gridSpan w:val="3"/>
            <w:shd w:val="clear" w:color="auto" w:fill="auto"/>
            <w:vAlign w:val="center"/>
          </w:tcPr>
          <w:p w:rsidR="00F77133" w:rsidRPr="00F77133" w:rsidRDefault="00F77133" w:rsidP="00F77133">
            <w:pPr>
              <w:snapToGrid w:val="0"/>
              <w:rPr>
                <w:rFonts w:ascii="Arial Narrow" w:hAnsi="Arial Narrow" w:cs="Arial"/>
                <w:sz w:val="20"/>
                <w:szCs w:val="20"/>
              </w:rPr>
            </w:pPr>
          </w:p>
        </w:tc>
        <w:tc>
          <w:tcPr>
            <w:tcW w:w="6163" w:type="dxa"/>
            <w:gridSpan w:val="5"/>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Приложение 5</w:t>
            </w:r>
          </w:p>
        </w:tc>
      </w:tr>
      <w:tr w:rsidR="00F77133" w:rsidRPr="00F77133" w:rsidTr="00037C04">
        <w:trPr>
          <w:trHeight w:val="70"/>
        </w:trPr>
        <w:tc>
          <w:tcPr>
            <w:tcW w:w="15769" w:type="dxa"/>
            <w:gridSpan w:val="9"/>
            <w:shd w:val="clear" w:color="auto" w:fill="auto"/>
            <w:vAlign w:val="bottom"/>
          </w:tcPr>
          <w:p w:rsidR="00F77133" w:rsidRPr="00F77133" w:rsidRDefault="002F3458" w:rsidP="00F77133">
            <w:pPr>
              <w:jc w:val="right"/>
              <w:rPr>
                <w:rFonts w:ascii="Arial Narrow" w:hAnsi="Arial Narrow"/>
                <w:sz w:val="20"/>
                <w:szCs w:val="20"/>
              </w:rPr>
            </w:pPr>
            <w:r>
              <w:rPr>
                <w:rFonts w:ascii="Arial Narrow" w:hAnsi="Arial Narrow" w:cs="Arial"/>
                <w:sz w:val="20"/>
                <w:szCs w:val="20"/>
              </w:rPr>
              <w:t>к Решению Полигусовского</w:t>
            </w:r>
            <w:r w:rsidR="00F77133" w:rsidRPr="00F77133">
              <w:rPr>
                <w:rFonts w:ascii="Arial Narrow" w:hAnsi="Arial Narrow" w:cs="Arial"/>
                <w:sz w:val="20"/>
                <w:szCs w:val="20"/>
              </w:rPr>
              <w:t xml:space="preserve"> поселкового Совета депутатов от 24.06.2025 г.№ 39</w:t>
            </w:r>
          </w:p>
        </w:tc>
      </w:tr>
      <w:tr w:rsidR="00F77133" w:rsidRPr="00F77133" w:rsidTr="00037C04">
        <w:trPr>
          <w:trHeight w:val="70"/>
        </w:trPr>
        <w:tc>
          <w:tcPr>
            <w:tcW w:w="15769" w:type="dxa"/>
            <w:gridSpan w:val="9"/>
            <w:shd w:val="clear" w:color="auto" w:fill="auto"/>
            <w:vAlign w:val="center"/>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"Об утверждени</w:t>
            </w:r>
            <w:r w:rsidR="002F3458">
              <w:rPr>
                <w:rFonts w:ascii="Arial Narrow" w:hAnsi="Arial Narrow" w:cs="Arial"/>
                <w:sz w:val="20"/>
                <w:szCs w:val="20"/>
              </w:rPr>
              <w:t xml:space="preserve">и отчета об исполнении бюджета </w:t>
            </w:r>
            <w:r w:rsidRPr="00F77133">
              <w:rPr>
                <w:rFonts w:ascii="Arial Narrow" w:hAnsi="Arial Narrow" w:cs="Arial"/>
                <w:sz w:val="20"/>
                <w:szCs w:val="20"/>
              </w:rPr>
              <w:t>поселка Полигус за 2024год"</w:t>
            </w:r>
          </w:p>
        </w:tc>
      </w:tr>
      <w:tr w:rsidR="00F77133" w:rsidRPr="00F77133" w:rsidTr="00037C04">
        <w:trPr>
          <w:trHeight w:val="312"/>
        </w:trPr>
        <w:tc>
          <w:tcPr>
            <w:tcW w:w="15769" w:type="dxa"/>
            <w:gridSpan w:val="9"/>
            <w:shd w:val="clear" w:color="auto" w:fill="auto"/>
            <w:vAlign w:val="bottom"/>
          </w:tcPr>
          <w:p w:rsidR="00F77133" w:rsidRPr="00F77133" w:rsidRDefault="00F77133" w:rsidP="00F77133">
            <w:pPr>
              <w:snapToGrid w:val="0"/>
              <w:jc w:val="right"/>
              <w:rPr>
                <w:rFonts w:ascii="Arial Narrow" w:hAnsi="Arial Narrow" w:cs="Arial"/>
                <w:sz w:val="20"/>
                <w:szCs w:val="20"/>
              </w:rPr>
            </w:pPr>
          </w:p>
        </w:tc>
      </w:tr>
      <w:tr w:rsidR="00F77133" w:rsidRPr="00F77133" w:rsidTr="00037C04">
        <w:trPr>
          <w:trHeight w:val="70"/>
        </w:trPr>
        <w:tc>
          <w:tcPr>
            <w:tcW w:w="15769" w:type="dxa"/>
            <w:gridSpan w:val="9"/>
            <w:shd w:val="clear" w:color="auto" w:fill="auto"/>
          </w:tcPr>
          <w:p w:rsidR="00F77133" w:rsidRPr="00F77133" w:rsidRDefault="00037C04" w:rsidP="00F77133">
            <w:pPr>
              <w:jc w:val="center"/>
              <w:rPr>
                <w:rFonts w:ascii="Arial Narrow" w:hAnsi="Arial Narrow"/>
                <w:sz w:val="20"/>
                <w:szCs w:val="20"/>
              </w:rPr>
            </w:pPr>
            <w:r>
              <w:rPr>
                <w:rFonts w:ascii="Arial Narrow" w:hAnsi="Arial Narrow" w:cs="Arial"/>
                <w:b/>
                <w:bCs/>
                <w:sz w:val="20"/>
                <w:szCs w:val="20"/>
              </w:rPr>
              <w:t xml:space="preserve">Бюджетные ассигнования </w:t>
            </w:r>
            <w:r w:rsidR="00F77133" w:rsidRPr="00F77133">
              <w:rPr>
                <w:rFonts w:ascii="Arial Narrow" w:hAnsi="Arial Narrow" w:cs="Arial"/>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2024 году</w:t>
            </w:r>
          </w:p>
        </w:tc>
      </w:tr>
      <w:tr w:rsidR="00F77133" w:rsidRPr="00F77133" w:rsidTr="00037C04">
        <w:trPr>
          <w:trHeight w:val="315"/>
        </w:trPr>
        <w:tc>
          <w:tcPr>
            <w:tcW w:w="952"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6586" w:type="dxa"/>
            <w:shd w:val="clear" w:color="auto" w:fill="auto"/>
            <w:vAlign w:val="center"/>
          </w:tcPr>
          <w:p w:rsidR="00F77133" w:rsidRPr="00F77133" w:rsidRDefault="00F77133" w:rsidP="00F77133">
            <w:pPr>
              <w:snapToGrid w:val="0"/>
              <w:rPr>
                <w:rFonts w:ascii="Arial Narrow" w:hAnsi="Arial Narrow" w:cs="Arial"/>
                <w:sz w:val="20"/>
                <w:szCs w:val="20"/>
              </w:rPr>
            </w:pPr>
          </w:p>
        </w:tc>
        <w:tc>
          <w:tcPr>
            <w:tcW w:w="1569" w:type="dxa"/>
            <w:shd w:val="clear" w:color="auto" w:fill="auto"/>
            <w:vAlign w:val="center"/>
          </w:tcPr>
          <w:p w:rsidR="00F77133" w:rsidRPr="00F77133" w:rsidRDefault="00F77133" w:rsidP="00F77133">
            <w:pPr>
              <w:snapToGrid w:val="0"/>
              <w:jc w:val="center"/>
              <w:rPr>
                <w:rFonts w:ascii="Arial Narrow" w:hAnsi="Arial Narrow" w:cs="Arial"/>
                <w:sz w:val="20"/>
                <w:szCs w:val="20"/>
              </w:rPr>
            </w:pPr>
          </w:p>
        </w:tc>
        <w:tc>
          <w:tcPr>
            <w:tcW w:w="1276" w:type="dxa"/>
            <w:gridSpan w:val="2"/>
            <w:shd w:val="clear" w:color="auto" w:fill="auto"/>
            <w:vAlign w:val="center"/>
          </w:tcPr>
          <w:p w:rsidR="00F77133" w:rsidRPr="00F77133" w:rsidRDefault="00F77133" w:rsidP="00F77133">
            <w:pPr>
              <w:snapToGrid w:val="0"/>
              <w:jc w:val="center"/>
              <w:rPr>
                <w:rFonts w:ascii="Arial Narrow" w:hAnsi="Arial Narrow" w:cs="Arial"/>
                <w:sz w:val="20"/>
                <w:szCs w:val="20"/>
              </w:rPr>
            </w:pPr>
          </w:p>
        </w:tc>
        <w:tc>
          <w:tcPr>
            <w:tcW w:w="1134" w:type="dxa"/>
            <w:shd w:val="clear" w:color="auto" w:fill="auto"/>
            <w:vAlign w:val="center"/>
          </w:tcPr>
          <w:p w:rsidR="00F77133" w:rsidRPr="00F77133" w:rsidRDefault="00F77133" w:rsidP="00F77133">
            <w:pPr>
              <w:snapToGrid w:val="0"/>
              <w:jc w:val="center"/>
              <w:rPr>
                <w:rFonts w:ascii="Arial Narrow" w:hAnsi="Arial Narrow" w:cs="Arial"/>
                <w:sz w:val="20"/>
                <w:szCs w:val="20"/>
              </w:rPr>
            </w:pPr>
          </w:p>
        </w:tc>
        <w:tc>
          <w:tcPr>
            <w:tcW w:w="1417" w:type="dxa"/>
            <w:shd w:val="clear" w:color="auto" w:fill="auto"/>
            <w:vAlign w:val="center"/>
          </w:tcPr>
          <w:p w:rsidR="00F77133" w:rsidRPr="00F77133" w:rsidRDefault="00F77133" w:rsidP="00F77133">
            <w:pPr>
              <w:snapToGrid w:val="0"/>
              <w:jc w:val="center"/>
              <w:rPr>
                <w:rFonts w:ascii="Arial Narrow" w:hAnsi="Arial Narrow" w:cs="Arial"/>
                <w:sz w:val="20"/>
                <w:szCs w:val="20"/>
              </w:rPr>
            </w:pPr>
          </w:p>
        </w:tc>
        <w:tc>
          <w:tcPr>
            <w:tcW w:w="1418" w:type="dxa"/>
            <w:shd w:val="clear" w:color="auto" w:fill="auto"/>
            <w:vAlign w:val="bottom"/>
          </w:tcPr>
          <w:p w:rsidR="00F77133" w:rsidRPr="00F77133" w:rsidRDefault="00F77133" w:rsidP="00F77133">
            <w:pPr>
              <w:snapToGrid w:val="0"/>
              <w:rPr>
                <w:rFonts w:ascii="Arial Narrow" w:hAnsi="Arial Narrow" w:cs="Arial"/>
                <w:sz w:val="20"/>
                <w:szCs w:val="20"/>
              </w:rPr>
            </w:pPr>
          </w:p>
        </w:tc>
        <w:tc>
          <w:tcPr>
            <w:tcW w:w="1417" w:type="dxa"/>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 xml:space="preserve"> (тыс. рублей)</w:t>
            </w:r>
          </w:p>
        </w:tc>
      </w:tr>
      <w:tr w:rsidR="00F77133" w:rsidRPr="00F77133" w:rsidTr="00037C04">
        <w:trPr>
          <w:trHeight w:val="60"/>
        </w:trPr>
        <w:tc>
          <w:tcPr>
            <w:tcW w:w="952"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 строки</w:t>
            </w:r>
          </w:p>
        </w:tc>
        <w:tc>
          <w:tcPr>
            <w:tcW w:w="6586"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569"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037C04">
            <w:pPr>
              <w:jc w:val="center"/>
              <w:rPr>
                <w:rFonts w:ascii="Arial Narrow" w:hAnsi="Arial Narrow" w:cs="Arial"/>
                <w:sz w:val="20"/>
                <w:szCs w:val="20"/>
              </w:rPr>
            </w:pPr>
            <w:r w:rsidRPr="00F77133">
              <w:rPr>
                <w:rFonts w:ascii="Arial Narrow" w:hAnsi="Arial Narrow" w:cs="Arial"/>
                <w:sz w:val="20"/>
                <w:szCs w:val="20"/>
              </w:rPr>
              <w:t>Целевая статья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77133" w:rsidRPr="00F77133" w:rsidRDefault="00F77133" w:rsidP="00037C04">
            <w:pPr>
              <w:jc w:val="center"/>
              <w:rPr>
                <w:rFonts w:ascii="Arial Narrow" w:hAnsi="Arial Narrow" w:cs="Arial"/>
                <w:sz w:val="20"/>
                <w:szCs w:val="20"/>
              </w:rPr>
            </w:pPr>
            <w:r w:rsidRPr="00F77133">
              <w:rPr>
                <w:rFonts w:ascii="Arial Narrow" w:hAnsi="Arial Narrow" w:cs="Arial"/>
                <w:sz w:val="20"/>
                <w:szCs w:val="20"/>
              </w:rPr>
              <w:t>Вид расходов</w:t>
            </w:r>
          </w:p>
        </w:tc>
        <w:tc>
          <w:tcPr>
            <w:tcW w:w="1134"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037C04">
            <w:pPr>
              <w:jc w:val="center"/>
              <w:rPr>
                <w:rFonts w:ascii="Arial Narrow" w:hAnsi="Arial Narrow" w:cs="Arial"/>
                <w:sz w:val="20"/>
                <w:szCs w:val="20"/>
              </w:rPr>
            </w:pPr>
            <w:r w:rsidRPr="00F77133">
              <w:rPr>
                <w:rFonts w:ascii="Arial Narrow" w:hAnsi="Arial Narrow" w:cs="Arial"/>
                <w:sz w:val="20"/>
                <w:szCs w:val="20"/>
              </w:rPr>
              <w:t>Раздел, подраздел</w:t>
            </w:r>
          </w:p>
        </w:tc>
        <w:tc>
          <w:tcPr>
            <w:tcW w:w="1417" w:type="dxa"/>
            <w:tcBorders>
              <w:top w:val="single" w:sz="4" w:space="0" w:color="000000"/>
              <w:left w:val="single" w:sz="4" w:space="0" w:color="000000"/>
            </w:tcBorders>
            <w:shd w:val="clear" w:color="auto" w:fill="auto"/>
            <w:vAlign w:val="center"/>
          </w:tcPr>
          <w:p w:rsidR="00F77133" w:rsidRPr="00F77133" w:rsidRDefault="00F77133" w:rsidP="00037C04">
            <w:pPr>
              <w:jc w:val="center"/>
              <w:rPr>
                <w:rFonts w:ascii="Arial Narrow" w:hAnsi="Arial Narrow" w:cs="Arial"/>
                <w:sz w:val="20"/>
                <w:szCs w:val="20"/>
              </w:rPr>
            </w:pPr>
            <w:r w:rsidRPr="00F77133">
              <w:rPr>
                <w:rFonts w:ascii="Arial Narrow" w:hAnsi="Arial Narrow" w:cs="Arial"/>
                <w:sz w:val="20"/>
                <w:szCs w:val="20"/>
              </w:rPr>
              <w:t>Утверждено решением о бюджете</w:t>
            </w:r>
          </w:p>
        </w:tc>
        <w:tc>
          <w:tcPr>
            <w:tcW w:w="1418" w:type="dxa"/>
            <w:tcBorders>
              <w:top w:val="single" w:sz="4" w:space="0" w:color="000000"/>
              <w:left w:val="single" w:sz="4" w:space="0" w:color="000000"/>
            </w:tcBorders>
            <w:shd w:val="clear" w:color="auto" w:fill="auto"/>
            <w:vAlign w:val="center"/>
          </w:tcPr>
          <w:p w:rsidR="00F77133" w:rsidRPr="00F77133" w:rsidRDefault="00F77133" w:rsidP="00037C04">
            <w:pPr>
              <w:jc w:val="center"/>
              <w:rPr>
                <w:rFonts w:ascii="Arial Narrow" w:hAnsi="Arial Narrow" w:cs="Arial"/>
                <w:sz w:val="20"/>
                <w:szCs w:val="20"/>
              </w:rPr>
            </w:pPr>
            <w:r w:rsidRPr="00F77133">
              <w:rPr>
                <w:rFonts w:ascii="Arial Narrow" w:hAnsi="Arial Narrow" w:cs="Arial"/>
                <w:sz w:val="20"/>
                <w:szCs w:val="20"/>
              </w:rPr>
              <w:t>Исполнено</w:t>
            </w:r>
          </w:p>
        </w:tc>
        <w:tc>
          <w:tcPr>
            <w:tcW w:w="1417" w:type="dxa"/>
            <w:tcBorders>
              <w:top w:val="single" w:sz="4" w:space="0" w:color="000000"/>
              <w:left w:val="single" w:sz="4" w:space="0" w:color="000000"/>
              <w:right w:val="single" w:sz="4" w:space="0" w:color="000000"/>
            </w:tcBorders>
            <w:shd w:val="clear" w:color="auto" w:fill="auto"/>
            <w:vAlign w:val="center"/>
          </w:tcPr>
          <w:p w:rsidR="00F77133" w:rsidRPr="00F77133" w:rsidRDefault="00F77133" w:rsidP="00037C04">
            <w:pPr>
              <w:jc w:val="center"/>
              <w:rPr>
                <w:rFonts w:ascii="Arial Narrow" w:hAnsi="Arial Narrow"/>
                <w:sz w:val="20"/>
                <w:szCs w:val="20"/>
              </w:rPr>
            </w:pPr>
            <w:r w:rsidRPr="00F77133">
              <w:rPr>
                <w:rFonts w:ascii="Arial Narrow" w:hAnsi="Arial Narrow" w:cs="Arial"/>
                <w:sz w:val="20"/>
                <w:szCs w:val="20"/>
              </w:rPr>
              <w:t>Процент исполнения</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658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1417" w:type="dxa"/>
            <w:tcBorders>
              <w:top w:val="single" w:sz="4" w:space="0" w:color="000000"/>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1418" w:type="dxa"/>
            <w:tcBorders>
              <w:top w:val="single" w:sz="4" w:space="0" w:color="000000"/>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7</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1</w:t>
            </w:r>
          </w:p>
        </w:tc>
        <w:tc>
          <w:tcPr>
            <w:tcW w:w="6586" w:type="dxa"/>
            <w:tcBorders>
              <w:left w:val="single" w:sz="4" w:space="0" w:color="000000"/>
              <w:bottom w:val="single" w:sz="4" w:space="0" w:color="000000"/>
            </w:tcBorders>
            <w:shd w:val="clear" w:color="auto" w:fill="FFFFFF"/>
            <w:vAlign w:val="center"/>
          </w:tcPr>
          <w:p w:rsidR="00F77133" w:rsidRPr="002D2DAF" w:rsidRDefault="00F77133" w:rsidP="00F77133">
            <w:pPr>
              <w:rPr>
                <w:rFonts w:ascii="Arial Narrow" w:hAnsi="Arial Narrow" w:cs="Arial"/>
                <w:bCs/>
                <w:sz w:val="20"/>
                <w:szCs w:val="20"/>
              </w:rPr>
            </w:pPr>
            <w:r w:rsidRPr="002D2DAF">
              <w:rPr>
                <w:rFonts w:ascii="Arial Narrow" w:hAnsi="Arial Narrow" w:cs="Arial"/>
                <w:bCs/>
                <w:sz w:val="20"/>
                <w:szCs w:val="20"/>
              </w:rPr>
              <w:t>Муниципальная программа «Устойчивое развитие муниципального образования поселка Полигус»</w:t>
            </w:r>
          </w:p>
        </w:tc>
        <w:tc>
          <w:tcPr>
            <w:tcW w:w="1569" w:type="dxa"/>
            <w:tcBorders>
              <w:left w:val="single" w:sz="4" w:space="0" w:color="000000"/>
              <w:bottom w:val="single" w:sz="4" w:space="0" w:color="000000"/>
            </w:tcBorders>
            <w:shd w:val="clear" w:color="auto" w:fill="auto"/>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01 0 00 00000</w:t>
            </w:r>
          </w:p>
        </w:tc>
        <w:tc>
          <w:tcPr>
            <w:tcW w:w="1276" w:type="dxa"/>
            <w:gridSpan w:val="2"/>
            <w:tcBorders>
              <w:left w:val="single" w:sz="4" w:space="0" w:color="000000"/>
              <w:bottom w:val="single" w:sz="4" w:space="0" w:color="000000"/>
            </w:tcBorders>
            <w:shd w:val="clear" w:color="auto" w:fill="auto"/>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6 206,0 </w:t>
            </w:r>
          </w:p>
        </w:tc>
        <w:tc>
          <w:tcPr>
            <w:tcW w:w="1418" w:type="dxa"/>
            <w:tcBorders>
              <w:left w:val="single" w:sz="4" w:space="0" w:color="000000"/>
              <w:bottom w:val="single" w:sz="4" w:space="0" w:color="000000"/>
            </w:tcBorders>
            <w:shd w:val="clear" w:color="auto" w:fill="auto"/>
            <w:vAlign w:val="bottom"/>
          </w:tcPr>
          <w:p w:rsidR="00F77133" w:rsidRPr="002D2DAF" w:rsidRDefault="00F77133" w:rsidP="00F77133">
            <w:pPr>
              <w:jc w:val="center"/>
              <w:rPr>
                <w:rFonts w:ascii="Arial Narrow" w:hAnsi="Arial Narrow" w:cs="Arial"/>
                <w:bCs/>
                <w:sz w:val="20"/>
                <w:szCs w:val="20"/>
              </w:rPr>
            </w:pPr>
            <w:r w:rsidRPr="002D2DAF">
              <w:rPr>
                <w:rFonts w:ascii="Arial Narrow" w:hAnsi="Arial Narrow" w:cs="Arial"/>
                <w:bCs/>
                <w:sz w:val="20"/>
                <w:szCs w:val="20"/>
              </w:rPr>
              <w:t xml:space="preserve">6 134,5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2D2DAF" w:rsidRDefault="00F77133" w:rsidP="00F77133">
            <w:pPr>
              <w:jc w:val="center"/>
              <w:rPr>
                <w:rFonts w:ascii="Arial Narrow" w:hAnsi="Arial Narrow"/>
                <w:sz w:val="20"/>
                <w:szCs w:val="20"/>
              </w:rPr>
            </w:pPr>
            <w:r w:rsidRPr="002D2DAF">
              <w:rPr>
                <w:rFonts w:ascii="Arial Narrow" w:hAnsi="Arial Narrow" w:cs="Arial"/>
                <w:bCs/>
                <w:sz w:val="20"/>
                <w:szCs w:val="20"/>
              </w:rPr>
              <w:t>98,8</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НАЦИОНАЛЬНАЯ ЭКОНОМИКА</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Другие вопросы в области национальной экономики</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04 12</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34,1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33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4 800,0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4 800,0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45"/>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Капитальные вложения в объекты государственной (муниципальной) собственности</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Бюджетные инвестиции </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ЖИЛИЩНО-КОММУНАЛЬНОЕ ХОЗЯЙСТВО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13</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Жилищное хозяйство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05 01</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4 500,0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w:t>
            </w:r>
            <w:r w:rsidRPr="00F77133">
              <w:rPr>
                <w:rFonts w:ascii="Arial Narrow" w:hAnsi="Arial Narrow" w:cs="Arial"/>
                <w:sz w:val="20"/>
                <w:szCs w:val="20"/>
              </w:rPr>
              <w:lastRenderedPageBreak/>
              <w:t>образования поселка Полигус»</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01 2 00 95020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405"/>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15</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16</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17</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ЖИЛИЩНО-КОММУНАЛЬНОЕ ХОЗЯЙСТВО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300,0</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18</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Жилищное хозяйство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05 01</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300,0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19</w:t>
            </w:r>
          </w:p>
        </w:tc>
        <w:tc>
          <w:tcPr>
            <w:tcW w:w="6586" w:type="dxa"/>
            <w:tcBorders>
              <w:left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01 3 00 00000 </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w:t>
            </w:r>
          </w:p>
        </w:tc>
        <w:tc>
          <w:tcPr>
            <w:tcW w:w="6586"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23</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НАЦИОНАЛЬНАЯ ЭКОНОМИКА</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218,1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Дорожное хозяйство (дорожные фонды)</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04 09</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222,1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218,1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98,2</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25</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1 105,5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1 038,0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93,9</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26</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469,4</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27</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469,4</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28</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469,4</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29</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ЖИЛИЩНО-КОММУНАЛЬНОЕ ХОЗЯЙСТВО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469,4</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30</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Благоустройство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05 03</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536,9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469,4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87,4</w:t>
            </w:r>
          </w:p>
        </w:tc>
      </w:tr>
      <w:tr w:rsidR="00F77133" w:rsidRPr="00F77133" w:rsidTr="00037C04">
        <w:trPr>
          <w:trHeight w:val="78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31</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w:t>
            </w:r>
            <w:r w:rsidRPr="00F77133">
              <w:rPr>
                <w:rFonts w:ascii="Arial Narrow" w:hAnsi="Arial Narrow" w:cs="Arial"/>
                <w:sz w:val="20"/>
                <w:szCs w:val="20"/>
              </w:rPr>
              <w:lastRenderedPageBreak/>
              <w:t>Полигус»</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01 4 00 06667</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32</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568,6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33</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568,6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F3458">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34</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ЖИЛИЩНО-КОММУНАЛЬНОЕ ХОЗЯЙСТВО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568,6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F3458">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35</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Благоустройство</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05 03</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568,6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36</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Подпрограмма «Предупреждение, ликвидация последствий ЧС и обеспечение мер пожарной безопасности на территории поселка Полигус»</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44,3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44,3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37</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муниципального образования на реализацию других функций,</w:t>
            </w:r>
            <w:r w:rsidR="00025CB8">
              <w:rPr>
                <w:rFonts w:ascii="Arial Narrow" w:hAnsi="Arial Narrow" w:cs="Arial"/>
                <w:sz w:val="20"/>
                <w:szCs w:val="20"/>
              </w:rPr>
              <w:t xml:space="preserve"> </w:t>
            </w:r>
            <w:r w:rsidRPr="00F77133">
              <w:rPr>
                <w:rFonts w:ascii="Arial Narrow" w:hAnsi="Arial Narrow" w:cs="Arial"/>
                <w:sz w:val="20"/>
                <w:szCs w:val="20"/>
              </w:rPr>
              <w:t>связанных с обеспечением национальной безопасности и правоохранительной деятельности поселка Полигус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38</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39</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40</w:t>
            </w:r>
          </w:p>
        </w:tc>
        <w:tc>
          <w:tcPr>
            <w:tcW w:w="6586" w:type="dxa"/>
            <w:tcBorders>
              <w:left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НАЦИОНАЛЬНАЯ БЕЗОПАСНОСТЬ И ПРАВООХРАНИТЕЛЬНАЯ ДЕЯТЕЛЬНОСТЬ</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1,5</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w:t>
            </w:r>
          </w:p>
        </w:tc>
        <w:tc>
          <w:tcPr>
            <w:tcW w:w="6586"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03 10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1,5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915"/>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42</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43</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44</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Непрограммные расходы  органов местного самоуправления</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81 0 00 00000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46</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Главы муниципального образования</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2 145,1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037C04">
        <w:trPr>
          <w:trHeight w:val="14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47</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Глава муниципального образования поселка Полигус в рамках непрограммных расходов поселка </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037C04">
        <w:trPr>
          <w:trHeight w:val="705"/>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48</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49</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на выплаты персоналу государственных (муниципальных) органов</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2145,1</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037C04">
        <w:trPr>
          <w:trHeight w:val="249"/>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50</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ОБЩЕГОСУДАРСТВЕННЫЕ ВОПРОСЫ</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2 145,1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51</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01 02</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2 243,1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2 145,1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95,6</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52</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Непрограммные расходы исполнительных органов местного самоуправления</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12 327,2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11262,8</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037C04">
        <w:trPr>
          <w:trHeight w:val="315"/>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53</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12 327,2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11 262,8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11 460,7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10 396,3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90,7</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55</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6 507,4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5944,6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56</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на выплаты персоналу государственных (муниципальных) органов</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6 507,4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5944,6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57</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ОБЩЕГОСУДАРСТВЕННЫЕ ВОПРОСЫ</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6 507,4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5944,6</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58</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01 04</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6 507,4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5 944,6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91,4</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59</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4 900,3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4 401,6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89,8</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60</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4 900,3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4 401,6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89,8</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61</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ОБЩЕГОСУДАРСТВЕННЫЕ ВОПРОСЫ</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4 900,3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4 401,6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89,8</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62</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01 04</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4 900,3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4 401,6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89,8</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63</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бюджетные ассигнования</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50,1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94,5</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64</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Уплата налогов, сборов и иных платежей</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850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50,1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94,5</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65</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ОБЩЕГОСУДАРСТВЕННЫЕ ВОПРОСЫ</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850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50,1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94,5</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66</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850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01 04</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53,0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50,1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94,5</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67</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Расходы по проведению выборов</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68</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бюджетные ассигнования</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69</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Специальные расходы</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880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70</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ОБЩЕГОСУДАРСТВЕННЫЕ ВОПРОСЫ</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880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71</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Обеспечение проведения выборов и референдумов</w:t>
            </w:r>
          </w:p>
        </w:tc>
        <w:tc>
          <w:tcPr>
            <w:tcW w:w="1569"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91 1 00 00030</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880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01 07</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250,0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72</w:t>
            </w:r>
          </w:p>
        </w:tc>
        <w:tc>
          <w:tcPr>
            <w:tcW w:w="6586" w:type="dxa"/>
            <w:tcBorders>
              <w:left w:val="single" w:sz="4" w:space="0" w:color="000000"/>
              <w:bottom w:val="single" w:sz="4" w:space="0" w:color="000000"/>
            </w:tcBorders>
            <w:shd w:val="clear" w:color="auto" w:fill="FFFFFF"/>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73</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Межбюджетные трансферты </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74</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межбюджетные трансферты</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75</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80184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76</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межбюджетные трансферты общего характера</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14 03</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472,8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77</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78</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Межбюджетные трансферты </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500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79</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межбюджетные трансферты</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80</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14 00</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D2DAF">
        <w:trPr>
          <w:trHeight w:val="60"/>
        </w:trPr>
        <w:tc>
          <w:tcPr>
            <w:tcW w:w="952"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81</w:t>
            </w:r>
          </w:p>
        </w:tc>
        <w:tc>
          <w:tcPr>
            <w:tcW w:w="6586"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Прочие межбюджетные трансферты общего характера</w:t>
            </w:r>
          </w:p>
        </w:tc>
        <w:tc>
          <w:tcPr>
            <w:tcW w:w="1569" w:type="dxa"/>
            <w:tcBorders>
              <w:left w:val="single" w:sz="4" w:space="0" w:color="000000"/>
              <w:bottom w:val="single" w:sz="4" w:space="0" w:color="000000"/>
            </w:tcBorders>
            <w:shd w:val="clear" w:color="auto" w:fill="FFFFFF"/>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91 1 00 92112</w:t>
            </w:r>
          </w:p>
        </w:tc>
        <w:tc>
          <w:tcPr>
            <w:tcW w:w="1276" w:type="dxa"/>
            <w:gridSpan w:val="2"/>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14 03</w:t>
            </w:r>
          </w:p>
        </w:tc>
        <w:tc>
          <w:tcPr>
            <w:tcW w:w="1417"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8"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143,7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037C04">
        <w:trPr>
          <w:trHeight w:val="60"/>
        </w:trPr>
        <w:tc>
          <w:tcPr>
            <w:tcW w:w="952" w:type="dxa"/>
            <w:tcBorders>
              <w:left w:val="single" w:sz="4" w:space="0" w:color="000000"/>
              <w:bottom w:val="single" w:sz="4" w:space="0" w:color="000000"/>
            </w:tcBorders>
            <w:shd w:val="clear" w:color="auto" w:fill="auto"/>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sz w:val="20"/>
                <w:szCs w:val="20"/>
              </w:rPr>
              <w:t xml:space="preserve"> </w:t>
            </w:r>
          </w:p>
        </w:tc>
        <w:tc>
          <w:tcPr>
            <w:tcW w:w="6586" w:type="dxa"/>
            <w:tcBorders>
              <w:left w:val="single" w:sz="4" w:space="0" w:color="000000"/>
              <w:bottom w:val="single" w:sz="4" w:space="0" w:color="000000"/>
            </w:tcBorders>
            <w:shd w:val="clear" w:color="auto" w:fill="auto"/>
            <w:vAlign w:val="center"/>
          </w:tcPr>
          <w:p w:rsidR="00F77133" w:rsidRPr="00037C04" w:rsidRDefault="00F77133" w:rsidP="00F77133">
            <w:pPr>
              <w:rPr>
                <w:rFonts w:ascii="Arial Narrow" w:hAnsi="Arial Narrow" w:cs="Arial"/>
                <w:bCs/>
                <w:sz w:val="20"/>
                <w:szCs w:val="20"/>
              </w:rPr>
            </w:pPr>
            <w:r w:rsidRPr="00037C04">
              <w:rPr>
                <w:rFonts w:ascii="Arial Narrow" w:hAnsi="Arial Narrow" w:cs="Arial"/>
                <w:bCs/>
                <w:sz w:val="20"/>
                <w:szCs w:val="20"/>
              </w:rPr>
              <w:t>Всего</w:t>
            </w:r>
          </w:p>
        </w:tc>
        <w:tc>
          <w:tcPr>
            <w:tcW w:w="1569" w:type="dxa"/>
            <w:tcBorders>
              <w:left w:val="single" w:sz="4" w:space="0" w:color="000000"/>
              <w:bottom w:val="single" w:sz="4" w:space="0" w:color="000000"/>
            </w:tcBorders>
            <w:shd w:val="clear" w:color="auto" w:fill="auto"/>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276" w:type="dxa"/>
            <w:gridSpan w:val="2"/>
            <w:tcBorders>
              <w:left w:val="single" w:sz="4" w:space="0" w:color="000000"/>
              <w:bottom w:val="single" w:sz="4" w:space="0" w:color="000000"/>
            </w:tcBorders>
            <w:shd w:val="clear" w:color="auto" w:fill="auto"/>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134" w:type="dxa"/>
            <w:tcBorders>
              <w:left w:val="single" w:sz="4" w:space="0" w:color="000000"/>
              <w:bottom w:val="single" w:sz="4" w:space="0" w:color="000000"/>
            </w:tcBorders>
            <w:shd w:val="clear" w:color="auto" w:fill="auto"/>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 </w:t>
            </w:r>
          </w:p>
        </w:tc>
        <w:tc>
          <w:tcPr>
            <w:tcW w:w="1417" w:type="dxa"/>
            <w:tcBorders>
              <w:left w:val="single" w:sz="4" w:space="0" w:color="000000"/>
              <w:bottom w:val="single" w:sz="4" w:space="0" w:color="000000"/>
            </w:tcBorders>
            <w:shd w:val="clear" w:color="auto" w:fill="auto"/>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20 776,3 </w:t>
            </w:r>
          </w:p>
        </w:tc>
        <w:tc>
          <w:tcPr>
            <w:tcW w:w="1418" w:type="dxa"/>
            <w:tcBorders>
              <w:left w:val="single" w:sz="4" w:space="0" w:color="000000"/>
              <w:bottom w:val="single" w:sz="4" w:space="0" w:color="000000"/>
            </w:tcBorders>
            <w:shd w:val="clear" w:color="auto" w:fill="auto"/>
            <w:vAlign w:val="bottom"/>
          </w:tcPr>
          <w:p w:rsidR="00F77133" w:rsidRPr="00037C04" w:rsidRDefault="00F77133" w:rsidP="00F77133">
            <w:pPr>
              <w:jc w:val="center"/>
              <w:rPr>
                <w:rFonts w:ascii="Arial Narrow" w:hAnsi="Arial Narrow" w:cs="Arial"/>
                <w:bCs/>
                <w:sz w:val="20"/>
                <w:szCs w:val="20"/>
              </w:rPr>
            </w:pPr>
            <w:r w:rsidRPr="00037C04">
              <w:rPr>
                <w:rFonts w:ascii="Arial Narrow" w:hAnsi="Arial Narrow" w:cs="Arial"/>
                <w:bCs/>
                <w:sz w:val="20"/>
                <w:szCs w:val="20"/>
              </w:rPr>
              <w:t xml:space="preserve">19 542,4 </w:t>
            </w:r>
          </w:p>
        </w:tc>
        <w:tc>
          <w:tcPr>
            <w:tcW w:w="1417" w:type="dxa"/>
            <w:tcBorders>
              <w:left w:val="single" w:sz="4" w:space="0" w:color="000000"/>
              <w:bottom w:val="single" w:sz="4" w:space="0" w:color="000000"/>
              <w:right w:val="single" w:sz="4" w:space="0" w:color="000000"/>
            </w:tcBorders>
            <w:shd w:val="clear" w:color="auto" w:fill="FFFFFF"/>
            <w:vAlign w:val="bottom"/>
          </w:tcPr>
          <w:p w:rsidR="00F77133" w:rsidRPr="00037C04" w:rsidRDefault="00F77133" w:rsidP="00F77133">
            <w:pPr>
              <w:jc w:val="center"/>
              <w:rPr>
                <w:rFonts w:ascii="Arial Narrow" w:hAnsi="Arial Narrow"/>
                <w:sz w:val="20"/>
                <w:szCs w:val="20"/>
              </w:rPr>
            </w:pPr>
            <w:r w:rsidRPr="00037C04">
              <w:rPr>
                <w:rFonts w:ascii="Arial Narrow" w:hAnsi="Arial Narrow" w:cs="Arial"/>
                <w:bCs/>
                <w:sz w:val="20"/>
                <w:szCs w:val="20"/>
              </w:rPr>
              <w:t>94,1</w:t>
            </w:r>
          </w:p>
        </w:tc>
      </w:tr>
    </w:tbl>
    <w:p w:rsidR="00F77133" w:rsidRPr="00F77133" w:rsidRDefault="00F77133" w:rsidP="00F77133">
      <w:pPr>
        <w:rPr>
          <w:rFonts w:ascii="Arial Narrow" w:hAnsi="Arial Narrow" w:cs="Arial"/>
          <w:b/>
          <w:sz w:val="20"/>
          <w:szCs w:val="20"/>
        </w:rPr>
      </w:pPr>
    </w:p>
    <w:tbl>
      <w:tblPr>
        <w:tblW w:w="0" w:type="auto"/>
        <w:tblInd w:w="83" w:type="dxa"/>
        <w:tblLayout w:type="fixed"/>
        <w:tblLook w:val="0000" w:firstRow="0" w:lastRow="0" w:firstColumn="0" w:lastColumn="0" w:noHBand="0" w:noVBand="0"/>
      </w:tblPr>
      <w:tblGrid>
        <w:gridCol w:w="734"/>
        <w:gridCol w:w="294"/>
        <w:gridCol w:w="10054"/>
        <w:gridCol w:w="1984"/>
        <w:gridCol w:w="1276"/>
        <w:gridCol w:w="1318"/>
        <w:gridCol w:w="20"/>
      </w:tblGrid>
      <w:tr w:rsidR="00F77133" w:rsidRPr="00F77133" w:rsidTr="00037C04">
        <w:trPr>
          <w:gridAfter w:val="1"/>
          <w:wAfter w:w="20" w:type="dxa"/>
          <w:trHeight w:val="315"/>
        </w:trPr>
        <w:tc>
          <w:tcPr>
            <w:tcW w:w="15660" w:type="dxa"/>
            <w:gridSpan w:val="6"/>
            <w:shd w:val="clear" w:color="auto" w:fill="auto"/>
            <w:vAlign w:val="bottom"/>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Приложение 6</w:t>
            </w:r>
          </w:p>
        </w:tc>
      </w:tr>
      <w:tr w:rsidR="00F77133" w:rsidRPr="00F77133" w:rsidTr="00801844">
        <w:trPr>
          <w:gridAfter w:val="1"/>
          <w:wAfter w:w="20" w:type="dxa"/>
          <w:trHeight w:val="70"/>
        </w:trPr>
        <w:tc>
          <w:tcPr>
            <w:tcW w:w="15660" w:type="dxa"/>
            <w:gridSpan w:val="6"/>
            <w:shd w:val="clear" w:color="auto" w:fill="auto"/>
            <w:vAlign w:val="bottom"/>
          </w:tcPr>
          <w:p w:rsidR="00F77133" w:rsidRPr="00F77133" w:rsidRDefault="002F3458" w:rsidP="00F77133">
            <w:pPr>
              <w:jc w:val="right"/>
              <w:rPr>
                <w:rFonts w:ascii="Arial Narrow" w:hAnsi="Arial Narrow"/>
                <w:sz w:val="20"/>
                <w:szCs w:val="20"/>
              </w:rPr>
            </w:pPr>
            <w:r>
              <w:rPr>
                <w:rFonts w:ascii="Arial Narrow" w:hAnsi="Arial Narrow" w:cs="Arial"/>
                <w:sz w:val="20"/>
                <w:szCs w:val="20"/>
              </w:rPr>
              <w:t xml:space="preserve">к Решению Полигусовского </w:t>
            </w:r>
            <w:r w:rsidR="00F77133" w:rsidRPr="00F77133">
              <w:rPr>
                <w:rFonts w:ascii="Arial Narrow" w:hAnsi="Arial Narrow" w:cs="Arial"/>
                <w:sz w:val="20"/>
                <w:szCs w:val="20"/>
              </w:rPr>
              <w:t>поселкового Совета депутатов от 24.06.2025 г.№ 39</w:t>
            </w:r>
          </w:p>
        </w:tc>
      </w:tr>
      <w:tr w:rsidR="00F77133" w:rsidRPr="00F77133" w:rsidTr="00801844">
        <w:trPr>
          <w:gridAfter w:val="1"/>
          <w:wAfter w:w="20" w:type="dxa"/>
          <w:trHeight w:val="70"/>
        </w:trPr>
        <w:tc>
          <w:tcPr>
            <w:tcW w:w="15660" w:type="dxa"/>
            <w:gridSpan w:val="6"/>
            <w:shd w:val="clear" w:color="auto" w:fill="auto"/>
            <w:vAlign w:val="center"/>
          </w:tcPr>
          <w:p w:rsidR="00F77133" w:rsidRPr="00F77133" w:rsidRDefault="00F77133" w:rsidP="00F77133">
            <w:pPr>
              <w:jc w:val="right"/>
              <w:rPr>
                <w:rFonts w:ascii="Arial Narrow" w:hAnsi="Arial Narrow"/>
                <w:sz w:val="20"/>
                <w:szCs w:val="20"/>
              </w:rPr>
            </w:pPr>
            <w:r w:rsidRPr="00F77133">
              <w:rPr>
                <w:rFonts w:ascii="Arial Narrow" w:hAnsi="Arial Narrow" w:cs="Arial"/>
                <w:sz w:val="20"/>
                <w:szCs w:val="20"/>
              </w:rPr>
              <w:t>"Об утверждени</w:t>
            </w:r>
            <w:r w:rsidR="002F3458">
              <w:rPr>
                <w:rFonts w:ascii="Arial Narrow" w:hAnsi="Arial Narrow" w:cs="Arial"/>
                <w:sz w:val="20"/>
                <w:szCs w:val="20"/>
              </w:rPr>
              <w:t xml:space="preserve">и отчета об исполнении бюджета </w:t>
            </w:r>
            <w:r w:rsidRPr="00F77133">
              <w:rPr>
                <w:rFonts w:ascii="Arial Narrow" w:hAnsi="Arial Narrow" w:cs="Arial"/>
                <w:sz w:val="20"/>
                <w:szCs w:val="20"/>
              </w:rPr>
              <w:t>поселка Полигус за 2024год"</w:t>
            </w:r>
          </w:p>
        </w:tc>
      </w:tr>
      <w:tr w:rsidR="00F77133" w:rsidRPr="00F77133" w:rsidTr="0049433A">
        <w:trPr>
          <w:gridAfter w:val="1"/>
          <w:wAfter w:w="20" w:type="dxa"/>
          <w:trHeight w:val="70"/>
        </w:trPr>
        <w:tc>
          <w:tcPr>
            <w:tcW w:w="1028" w:type="dxa"/>
            <w:gridSpan w:val="2"/>
            <w:shd w:val="clear" w:color="auto" w:fill="auto"/>
            <w:vAlign w:val="bottom"/>
          </w:tcPr>
          <w:p w:rsidR="00F77133" w:rsidRPr="00F77133" w:rsidRDefault="00F77133" w:rsidP="00F77133">
            <w:pPr>
              <w:snapToGrid w:val="0"/>
              <w:rPr>
                <w:rFonts w:ascii="Arial Narrow" w:hAnsi="Arial Narrow" w:cs="Arial"/>
                <w:sz w:val="20"/>
                <w:szCs w:val="20"/>
              </w:rPr>
            </w:pPr>
          </w:p>
        </w:tc>
        <w:tc>
          <w:tcPr>
            <w:tcW w:w="14632" w:type="dxa"/>
            <w:gridSpan w:val="4"/>
            <w:shd w:val="clear" w:color="auto" w:fill="auto"/>
            <w:vAlign w:val="bottom"/>
          </w:tcPr>
          <w:p w:rsidR="00F77133" w:rsidRPr="00F77133" w:rsidRDefault="00F77133" w:rsidP="00F77133">
            <w:pPr>
              <w:snapToGrid w:val="0"/>
              <w:jc w:val="right"/>
              <w:rPr>
                <w:rFonts w:ascii="Arial Narrow" w:hAnsi="Arial Narrow" w:cs="Arial"/>
                <w:sz w:val="20"/>
                <w:szCs w:val="20"/>
              </w:rPr>
            </w:pPr>
          </w:p>
        </w:tc>
      </w:tr>
      <w:tr w:rsidR="00F77133" w:rsidRPr="00F77133" w:rsidTr="0049433A">
        <w:trPr>
          <w:gridAfter w:val="1"/>
          <w:wAfter w:w="20" w:type="dxa"/>
          <w:trHeight w:val="70"/>
        </w:trPr>
        <w:tc>
          <w:tcPr>
            <w:tcW w:w="15660" w:type="dxa"/>
            <w:gridSpan w:val="6"/>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037C04">
              <w:rPr>
                <w:rFonts w:ascii="Arial Narrow" w:hAnsi="Arial Narrow" w:cs="Arial"/>
                <w:b/>
                <w:bCs/>
                <w:sz w:val="20"/>
                <w:szCs w:val="20"/>
              </w:rPr>
              <w:t xml:space="preserve">ного района отдельных бюджетных </w:t>
            </w:r>
            <w:r w:rsidRPr="00F77133">
              <w:rPr>
                <w:rFonts w:ascii="Arial Narrow" w:hAnsi="Arial Narrow" w:cs="Arial"/>
                <w:b/>
                <w:bCs/>
                <w:sz w:val="20"/>
                <w:szCs w:val="20"/>
              </w:rPr>
              <w:t>полномочий на 2024 год</w:t>
            </w:r>
          </w:p>
        </w:tc>
      </w:tr>
      <w:tr w:rsidR="00F77133" w:rsidRPr="00F77133" w:rsidTr="002F3458">
        <w:trPr>
          <w:gridAfter w:val="1"/>
          <w:wAfter w:w="20" w:type="dxa"/>
          <w:trHeight w:val="70"/>
        </w:trPr>
        <w:tc>
          <w:tcPr>
            <w:tcW w:w="734"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0348" w:type="dxa"/>
            <w:gridSpan w:val="2"/>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984"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276" w:type="dxa"/>
            <w:shd w:val="clear" w:color="auto" w:fill="auto"/>
            <w:vAlign w:val="bottom"/>
          </w:tcPr>
          <w:p w:rsidR="00F77133" w:rsidRPr="00F77133" w:rsidRDefault="00F77133" w:rsidP="00F77133">
            <w:pPr>
              <w:snapToGrid w:val="0"/>
              <w:jc w:val="center"/>
              <w:rPr>
                <w:rFonts w:ascii="Arial Narrow" w:hAnsi="Arial Narrow" w:cs="Arial"/>
                <w:b/>
                <w:bCs/>
                <w:sz w:val="20"/>
                <w:szCs w:val="20"/>
              </w:rPr>
            </w:pPr>
          </w:p>
        </w:tc>
        <w:tc>
          <w:tcPr>
            <w:tcW w:w="1318" w:type="dxa"/>
            <w:shd w:val="clear" w:color="auto" w:fill="auto"/>
            <w:vAlign w:val="bottom"/>
          </w:tcPr>
          <w:p w:rsidR="00F77133" w:rsidRPr="00F77133" w:rsidRDefault="00F77133" w:rsidP="002F3458">
            <w:pPr>
              <w:jc w:val="right"/>
              <w:rPr>
                <w:rFonts w:ascii="Arial Narrow" w:hAnsi="Arial Narrow"/>
                <w:sz w:val="20"/>
                <w:szCs w:val="20"/>
              </w:rPr>
            </w:pPr>
            <w:r w:rsidRPr="00F77133">
              <w:rPr>
                <w:rFonts w:ascii="Arial Narrow" w:hAnsi="Arial Narrow" w:cs="Arial"/>
                <w:sz w:val="20"/>
                <w:szCs w:val="20"/>
              </w:rPr>
              <w:t>(тыс. рублей)</w:t>
            </w:r>
          </w:p>
        </w:tc>
      </w:tr>
      <w:tr w:rsidR="00F77133" w:rsidRPr="00F77133" w:rsidTr="002F3458">
        <w:trPr>
          <w:trHeight w:val="315"/>
        </w:trPr>
        <w:tc>
          <w:tcPr>
            <w:tcW w:w="734" w:type="dxa"/>
            <w:vMerge w:val="restart"/>
            <w:tcBorders>
              <w:top w:val="single" w:sz="4" w:space="0" w:color="000000"/>
              <w:left w:val="single" w:sz="4" w:space="0" w:color="000000"/>
              <w:bottom w:val="single" w:sz="4" w:space="0" w:color="000000"/>
            </w:tcBorders>
            <w:shd w:val="clear" w:color="auto" w:fill="auto"/>
            <w:vAlign w:val="center"/>
          </w:tcPr>
          <w:p w:rsidR="00F77133" w:rsidRPr="0049433A" w:rsidRDefault="00F77133" w:rsidP="00F77133">
            <w:pPr>
              <w:jc w:val="center"/>
              <w:rPr>
                <w:rFonts w:ascii="Arial Narrow" w:hAnsi="Arial Narrow" w:cs="Arial"/>
                <w:bCs/>
                <w:sz w:val="20"/>
                <w:szCs w:val="20"/>
              </w:rPr>
            </w:pPr>
            <w:r w:rsidRPr="0049433A">
              <w:rPr>
                <w:rFonts w:ascii="Arial Narrow" w:hAnsi="Arial Narrow" w:cs="Arial"/>
                <w:bCs/>
                <w:sz w:val="20"/>
                <w:szCs w:val="20"/>
              </w:rPr>
              <w:t>№ строки</w:t>
            </w:r>
          </w:p>
        </w:tc>
        <w:tc>
          <w:tcPr>
            <w:tcW w:w="10348" w:type="dxa"/>
            <w:gridSpan w:val="2"/>
            <w:vMerge w:val="restart"/>
            <w:tcBorders>
              <w:top w:val="single" w:sz="4" w:space="0" w:color="000000"/>
              <w:left w:val="single" w:sz="4" w:space="0" w:color="000000"/>
              <w:bottom w:val="single" w:sz="4" w:space="0" w:color="000000"/>
            </w:tcBorders>
            <w:shd w:val="clear" w:color="auto" w:fill="auto"/>
            <w:vAlign w:val="center"/>
          </w:tcPr>
          <w:p w:rsidR="00F77133" w:rsidRPr="0049433A" w:rsidRDefault="00F77133" w:rsidP="00F77133">
            <w:pPr>
              <w:jc w:val="center"/>
              <w:rPr>
                <w:rFonts w:ascii="Arial Narrow" w:hAnsi="Arial Narrow" w:cs="Arial"/>
                <w:sz w:val="20"/>
                <w:szCs w:val="20"/>
              </w:rPr>
            </w:pPr>
            <w:r w:rsidRPr="0049433A">
              <w:rPr>
                <w:rFonts w:ascii="Arial Narrow" w:hAnsi="Arial Narrow" w:cs="Arial"/>
                <w:bCs/>
                <w:sz w:val="20"/>
                <w:szCs w:val="20"/>
              </w:rPr>
              <w:t>Наименование показателя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F77133" w:rsidRPr="0049433A" w:rsidRDefault="00F77133" w:rsidP="00F77133">
            <w:pPr>
              <w:jc w:val="center"/>
              <w:rPr>
                <w:rFonts w:ascii="Arial Narrow" w:hAnsi="Arial Narrow" w:cs="Arial"/>
                <w:sz w:val="20"/>
                <w:szCs w:val="20"/>
              </w:rPr>
            </w:pPr>
            <w:r w:rsidRPr="0049433A">
              <w:rPr>
                <w:rFonts w:ascii="Arial Narrow" w:hAnsi="Arial Narrow" w:cs="Arial"/>
                <w:sz w:val="20"/>
                <w:szCs w:val="20"/>
              </w:rPr>
              <w:t>Утверждено решением о бюджете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F77133" w:rsidRPr="0049433A" w:rsidRDefault="00F77133" w:rsidP="00F77133">
            <w:pPr>
              <w:jc w:val="center"/>
              <w:rPr>
                <w:rFonts w:ascii="Arial Narrow" w:hAnsi="Arial Narrow" w:cs="Arial"/>
                <w:sz w:val="20"/>
                <w:szCs w:val="20"/>
              </w:rPr>
            </w:pPr>
            <w:r w:rsidRPr="0049433A">
              <w:rPr>
                <w:rFonts w:ascii="Arial Narrow" w:hAnsi="Arial Narrow" w:cs="Arial"/>
                <w:sz w:val="20"/>
                <w:szCs w:val="20"/>
              </w:rPr>
              <w:t>Исполнено</w:t>
            </w:r>
          </w:p>
        </w:tc>
        <w:tc>
          <w:tcPr>
            <w:tcW w:w="13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Процент исполнения</w:t>
            </w:r>
          </w:p>
        </w:tc>
      </w:tr>
      <w:tr w:rsidR="00F77133" w:rsidRPr="00F77133" w:rsidTr="002F3458">
        <w:trPr>
          <w:trHeight w:val="229"/>
        </w:trPr>
        <w:tc>
          <w:tcPr>
            <w:tcW w:w="734"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b/>
                <w:bCs/>
                <w:sz w:val="20"/>
                <w:szCs w:val="20"/>
              </w:rPr>
            </w:pPr>
          </w:p>
        </w:tc>
        <w:tc>
          <w:tcPr>
            <w:tcW w:w="10348" w:type="dxa"/>
            <w:gridSpan w:val="2"/>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b/>
                <w:bCs/>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3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r>
      <w:tr w:rsidR="00F77133" w:rsidRPr="00F77133" w:rsidTr="002F3458">
        <w:trPr>
          <w:trHeight w:val="315"/>
        </w:trPr>
        <w:tc>
          <w:tcPr>
            <w:tcW w:w="734"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p>
        </w:tc>
        <w:tc>
          <w:tcPr>
            <w:tcW w:w="10348" w:type="dxa"/>
            <w:gridSpan w:val="2"/>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1984"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1276" w:type="dxa"/>
            <w:tcBorders>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1338" w:type="dxa"/>
            <w:gridSpan w:val="2"/>
            <w:tcBorders>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4</w:t>
            </w:r>
          </w:p>
        </w:tc>
      </w:tr>
      <w:tr w:rsidR="00F77133" w:rsidRPr="00F77133" w:rsidTr="002F3458">
        <w:trPr>
          <w:trHeight w:val="404"/>
        </w:trPr>
        <w:tc>
          <w:tcPr>
            <w:tcW w:w="7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10348"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Иные 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98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472,8</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472,8</w:t>
            </w:r>
          </w:p>
        </w:tc>
        <w:tc>
          <w:tcPr>
            <w:tcW w:w="1338"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F3458">
        <w:trPr>
          <w:trHeight w:val="137"/>
        </w:trPr>
        <w:tc>
          <w:tcPr>
            <w:tcW w:w="73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10348" w:type="dxa"/>
            <w:gridSpan w:val="2"/>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Иные 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98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143,7</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143,7</w:t>
            </w:r>
          </w:p>
        </w:tc>
        <w:tc>
          <w:tcPr>
            <w:tcW w:w="1338" w:type="dxa"/>
            <w:gridSpan w:val="2"/>
            <w:tcBorders>
              <w:left w:val="single" w:sz="4" w:space="0" w:color="000000"/>
              <w:bottom w:val="single" w:sz="4" w:space="0" w:color="000000"/>
              <w:right w:val="single" w:sz="4" w:space="0" w:color="000000"/>
            </w:tcBorders>
            <w:shd w:val="clear" w:color="auto" w:fill="FFFFFF"/>
            <w:vAlign w:val="bottom"/>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100,0</w:t>
            </w:r>
          </w:p>
        </w:tc>
      </w:tr>
      <w:tr w:rsidR="00F77133" w:rsidRPr="00F77133" w:rsidTr="002F3458">
        <w:trPr>
          <w:trHeight w:val="60"/>
        </w:trPr>
        <w:tc>
          <w:tcPr>
            <w:tcW w:w="734" w:type="dxa"/>
            <w:tcBorders>
              <w:left w:val="single" w:sz="4" w:space="0" w:color="000000"/>
              <w:bottom w:val="single" w:sz="4" w:space="0" w:color="000000"/>
            </w:tcBorders>
            <w:shd w:val="clear" w:color="auto" w:fill="auto"/>
            <w:vAlign w:val="bottom"/>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 </w:t>
            </w:r>
          </w:p>
        </w:tc>
        <w:tc>
          <w:tcPr>
            <w:tcW w:w="10348" w:type="dxa"/>
            <w:gridSpan w:val="2"/>
            <w:tcBorders>
              <w:left w:val="single" w:sz="4" w:space="0" w:color="000000"/>
              <w:bottom w:val="single" w:sz="4" w:space="0" w:color="000000"/>
            </w:tcBorders>
            <w:shd w:val="clear" w:color="auto" w:fill="auto"/>
            <w:vAlign w:val="bottom"/>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Итого</w:t>
            </w:r>
          </w:p>
        </w:tc>
        <w:tc>
          <w:tcPr>
            <w:tcW w:w="1984"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616,5</w:t>
            </w:r>
          </w:p>
        </w:tc>
        <w:tc>
          <w:tcPr>
            <w:tcW w:w="1276"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616,5</w:t>
            </w:r>
          </w:p>
        </w:tc>
        <w:tc>
          <w:tcPr>
            <w:tcW w:w="1338" w:type="dxa"/>
            <w:gridSpan w:val="2"/>
            <w:tcBorders>
              <w:left w:val="single" w:sz="4" w:space="0" w:color="000000"/>
              <w:bottom w:val="single" w:sz="4" w:space="0" w:color="000000"/>
              <w:right w:val="single" w:sz="4" w:space="0" w:color="000000"/>
            </w:tcBorders>
            <w:shd w:val="clear" w:color="auto" w:fill="auto"/>
            <w:vAlign w:val="bottom"/>
          </w:tcPr>
          <w:p w:rsidR="00F77133" w:rsidRPr="00F77133" w:rsidRDefault="00F77133" w:rsidP="00F77133">
            <w:pPr>
              <w:rPr>
                <w:rFonts w:ascii="Arial Narrow" w:hAnsi="Arial Narrow"/>
                <w:sz w:val="20"/>
                <w:szCs w:val="20"/>
              </w:rPr>
            </w:pPr>
            <w:r w:rsidRPr="00F77133">
              <w:rPr>
                <w:rFonts w:ascii="Arial Narrow" w:hAnsi="Arial Narrow" w:cs="Arial"/>
                <w:sz w:val="20"/>
                <w:szCs w:val="20"/>
              </w:rPr>
              <w:t xml:space="preserve"> </w:t>
            </w:r>
          </w:p>
        </w:tc>
      </w:tr>
    </w:tbl>
    <w:p w:rsidR="00F77133" w:rsidRPr="00F77133" w:rsidRDefault="00F77133" w:rsidP="00F77133">
      <w:pPr>
        <w:rPr>
          <w:rFonts w:ascii="Arial Narrow" w:hAnsi="Arial Narrow" w:cs="Arial"/>
          <w:b/>
          <w:sz w:val="20"/>
          <w:szCs w:val="20"/>
        </w:rPr>
      </w:pPr>
    </w:p>
    <w:tbl>
      <w:tblPr>
        <w:tblW w:w="0" w:type="auto"/>
        <w:tblInd w:w="83" w:type="dxa"/>
        <w:tblLayout w:type="fixed"/>
        <w:tblLook w:val="0000" w:firstRow="0" w:lastRow="0" w:firstColumn="0" w:lastColumn="0" w:noHBand="0" w:noVBand="0"/>
      </w:tblPr>
      <w:tblGrid>
        <w:gridCol w:w="980"/>
        <w:gridCol w:w="4574"/>
        <w:gridCol w:w="1420"/>
        <w:gridCol w:w="1380"/>
        <w:gridCol w:w="1820"/>
        <w:gridCol w:w="700"/>
        <w:gridCol w:w="878"/>
        <w:gridCol w:w="2023"/>
        <w:gridCol w:w="1822"/>
        <w:gridCol w:w="20"/>
      </w:tblGrid>
      <w:tr w:rsidR="00F77133" w:rsidRPr="00F77133" w:rsidTr="0049433A">
        <w:trPr>
          <w:gridAfter w:val="1"/>
          <w:wAfter w:w="20" w:type="dxa"/>
          <w:trHeight w:val="70"/>
        </w:trPr>
        <w:tc>
          <w:tcPr>
            <w:tcW w:w="15597" w:type="dxa"/>
            <w:gridSpan w:val="9"/>
            <w:shd w:val="clear" w:color="auto" w:fill="auto"/>
            <w:vAlign w:val="bottom"/>
          </w:tcPr>
          <w:p w:rsidR="00F77133" w:rsidRPr="00F77133" w:rsidRDefault="00F77133" w:rsidP="00F77133">
            <w:pPr>
              <w:jc w:val="right"/>
              <w:rPr>
                <w:rFonts w:ascii="Arial Narrow" w:hAnsi="Arial Narrow" w:cs="Arial"/>
                <w:sz w:val="20"/>
                <w:szCs w:val="20"/>
              </w:rPr>
            </w:pPr>
            <w:r w:rsidRPr="00F77133">
              <w:rPr>
                <w:rFonts w:ascii="Arial Narrow" w:hAnsi="Arial Narrow" w:cs="Arial"/>
                <w:sz w:val="20"/>
                <w:szCs w:val="20"/>
              </w:rPr>
              <w:t>Приложение 7</w:t>
            </w:r>
          </w:p>
          <w:p w:rsidR="00F77133" w:rsidRPr="00F77133" w:rsidRDefault="002F3458" w:rsidP="00F77133">
            <w:pPr>
              <w:jc w:val="right"/>
              <w:rPr>
                <w:rFonts w:ascii="Arial Narrow" w:hAnsi="Arial Narrow" w:cs="Arial"/>
                <w:sz w:val="20"/>
                <w:szCs w:val="20"/>
              </w:rPr>
            </w:pPr>
            <w:r>
              <w:rPr>
                <w:rFonts w:ascii="Arial Narrow" w:hAnsi="Arial Narrow" w:cs="Arial"/>
                <w:sz w:val="20"/>
                <w:szCs w:val="20"/>
              </w:rPr>
              <w:lastRenderedPageBreak/>
              <w:t>к Решению Полигусовского</w:t>
            </w:r>
            <w:r w:rsidR="00F77133" w:rsidRPr="00F77133">
              <w:rPr>
                <w:rFonts w:ascii="Arial Narrow" w:hAnsi="Arial Narrow" w:cs="Arial"/>
                <w:sz w:val="20"/>
                <w:szCs w:val="20"/>
              </w:rPr>
              <w:t xml:space="preserve"> поселкового Совета депутатов от 24.06.2025 г.№ 39</w:t>
            </w:r>
          </w:p>
          <w:p w:rsidR="00F77133" w:rsidRPr="00F77133" w:rsidRDefault="00F77133" w:rsidP="00F77133">
            <w:pPr>
              <w:jc w:val="right"/>
              <w:rPr>
                <w:rFonts w:ascii="Arial Narrow" w:hAnsi="Arial Narrow" w:cs="Arial"/>
                <w:sz w:val="20"/>
                <w:szCs w:val="20"/>
              </w:rPr>
            </w:pPr>
            <w:r w:rsidRPr="00F77133">
              <w:rPr>
                <w:rFonts w:ascii="Arial Narrow" w:hAnsi="Arial Narrow" w:cs="Arial"/>
                <w:sz w:val="20"/>
                <w:szCs w:val="20"/>
              </w:rPr>
              <w:t>"Об утверждении отчета об исполнени</w:t>
            </w:r>
            <w:r w:rsidR="002F3458">
              <w:rPr>
                <w:rFonts w:ascii="Arial Narrow" w:hAnsi="Arial Narrow" w:cs="Arial"/>
                <w:sz w:val="20"/>
                <w:szCs w:val="20"/>
              </w:rPr>
              <w:t xml:space="preserve">и бюджета </w:t>
            </w:r>
            <w:r w:rsidRPr="00F77133">
              <w:rPr>
                <w:rFonts w:ascii="Arial Narrow" w:hAnsi="Arial Narrow" w:cs="Arial"/>
                <w:sz w:val="20"/>
                <w:szCs w:val="20"/>
              </w:rPr>
              <w:t>поселка Полигус за 2024год"</w:t>
            </w:r>
          </w:p>
          <w:p w:rsidR="00F77133" w:rsidRPr="00F77133" w:rsidRDefault="00F77133" w:rsidP="00F77133">
            <w:pPr>
              <w:jc w:val="right"/>
              <w:rPr>
                <w:rFonts w:ascii="Arial Narrow" w:hAnsi="Arial Narrow" w:cs="Arial"/>
                <w:sz w:val="20"/>
                <w:szCs w:val="20"/>
              </w:rPr>
            </w:pPr>
          </w:p>
          <w:p w:rsidR="00F77133" w:rsidRDefault="00F77133" w:rsidP="0049433A">
            <w:pPr>
              <w:jc w:val="center"/>
              <w:rPr>
                <w:rFonts w:ascii="Arial Narrow" w:hAnsi="Arial Narrow" w:cs="Arial"/>
                <w:b/>
                <w:bCs/>
                <w:sz w:val="20"/>
                <w:szCs w:val="20"/>
              </w:rPr>
            </w:pPr>
            <w:r w:rsidRPr="00F77133">
              <w:rPr>
                <w:rFonts w:ascii="Arial Narrow" w:hAnsi="Arial Narrow" w:cs="Arial"/>
                <w:b/>
                <w:bCs/>
                <w:sz w:val="20"/>
                <w:szCs w:val="20"/>
              </w:rPr>
              <w:t>Объем капитальных вложений в объекты муниципальной собственности в соответствии с перечнем строек и объектов</w:t>
            </w:r>
          </w:p>
          <w:p w:rsidR="0049433A" w:rsidRPr="00F77133" w:rsidRDefault="0049433A" w:rsidP="00F77133">
            <w:pPr>
              <w:rPr>
                <w:rFonts w:ascii="Arial Narrow" w:hAnsi="Arial Narrow"/>
                <w:sz w:val="20"/>
                <w:szCs w:val="20"/>
              </w:rPr>
            </w:pPr>
          </w:p>
        </w:tc>
      </w:tr>
      <w:tr w:rsidR="00F77133" w:rsidRPr="00F77133" w:rsidTr="0049433A">
        <w:trPr>
          <w:trHeight w:val="60"/>
        </w:trPr>
        <w:tc>
          <w:tcPr>
            <w:tcW w:w="980"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lastRenderedPageBreak/>
              <w:t>№ строки</w:t>
            </w:r>
          </w:p>
        </w:tc>
        <w:tc>
          <w:tcPr>
            <w:tcW w:w="4574" w:type="dxa"/>
            <w:vMerge w:val="restart"/>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Муниципальная программа</w:t>
            </w:r>
          </w:p>
        </w:tc>
        <w:tc>
          <w:tcPr>
            <w:tcW w:w="5320" w:type="dxa"/>
            <w:gridSpan w:val="4"/>
            <w:tcBorders>
              <w:top w:val="single" w:sz="4" w:space="0" w:color="000000"/>
              <w:left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Бюджетная классификация</w:t>
            </w:r>
          </w:p>
        </w:tc>
        <w:tc>
          <w:tcPr>
            <w:tcW w:w="878" w:type="dxa"/>
            <w:vMerge w:val="restart"/>
            <w:tcBorders>
              <w:top w:val="single" w:sz="4" w:space="0" w:color="000000"/>
              <w:left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Год ввода</w:t>
            </w:r>
          </w:p>
        </w:tc>
        <w:tc>
          <w:tcPr>
            <w:tcW w:w="38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Сумма</w:t>
            </w:r>
          </w:p>
        </w:tc>
      </w:tr>
      <w:tr w:rsidR="00F77133" w:rsidRPr="00F77133" w:rsidTr="00801844">
        <w:trPr>
          <w:trHeight w:val="60"/>
        </w:trPr>
        <w:tc>
          <w:tcPr>
            <w:tcW w:w="980"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4574" w:type="dxa"/>
            <w:vMerge/>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1420"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ГРБС</w:t>
            </w:r>
          </w:p>
        </w:tc>
        <w:tc>
          <w:tcPr>
            <w:tcW w:w="1380"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Р/Пр</w:t>
            </w:r>
          </w:p>
        </w:tc>
        <w:tc>
          <w:tcPr>
            <w:tcW w:w="1820"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КЦСР</w:t>
            </w:r>
          </w:p>
        </w:tc>
        <w:tc>
          <w:tcPr>
            <w:tcW w:w="700" w:type="dxa"/>
            <w:tcBorders>
              <w:top w:val="single" w:sz="4" w:space="0" w:color="000000"/>
              <w:left w:val="single" w:sz="4" w:space="0" w:color="000000"/>
              <w:bottom w:val="single" w:sz="4" w:space="0" w:color="000000"/>
            </w:tcBorders>
            <w:shd w:val="clear" w:color="auto" w:fill="auto"/>
            <w:vAlign w:val="center"/>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ВР</w:t>
            </w:r>
          </w:p>
        </w:tc>
        <w:tc>
          <w:tcPr>
            <w:tcW w:w="878" w:type="dxa"/>
            <w:vMerge/>
            <w:tcBorders>
              <w:top w:val="single" w:sz="4" w:space="0" w:color="000000"/>
              <w:left w:val="single" w:sz="4" w:space="0" w:color="000000"/>
            </w:tcBorders>
            <w:shd w:val="clear" w:color="auto" w:fill="auto"/>
            <w:vAlign w:val="center"/>
          </w:tcPr>
          <w:p w:rsidR="00F77133" w:rsidRPr="00F77133" w:rsidRDefault="00F77133" w:rsidP="00F77133">
            <w:pPr>
              <w:snapToGrid w:val="0"/>
              <w:rPr>
                <w:rFonts w:ascii="Arial Narrow" w:hAnsi="Arial Narrow" w:cs="Arial"/>
                <w:sz w:val="20"/>
                <w:szCs w:val="20"/>
              </w:rPr>
            </w:pPr>
          </w:p>
        </w:tc>
        <w:tc>
          <w:tcPr>
            <w:tcW w:w="2023" w:type="dxa"/>
            <w:tcBorders>
              <w:left w:val="single" w:sz="4" w:space="0" w:color="000000"/>
              <w:bottom w:val="single" w:sz="4" w:space="0" w:color="000000"/>
            </w:tcBorders>
            <w:shd w:val="clear" w:color="auto" w:fill="auto"/>
            <w:vAlign w:val="center"/>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Утверждено решением о бюджете</w:t>
            </w:r>
          </w:p>
        </w:tc>
        <w:tc>
          <w:tcPr>
            <w:tcW w:w="1842" w:type="dxa"/>
            <w:gridSpan w:val="2"/>
            <w:tcBorders>
              <w:left w:val="single" w:sz="4" w:space="0" w:color="000000"/>
              <w:bottom w:val="single" w:sz="4" w:space="0" w:color="000000"/>
              <w:right w:val="single" w:sz="4" w:space="0" w:color="000000"/>
            </w:tcBorders>
            <w:shd w:val="clear" w:color="auto" w:fill="auto"/>
            <w:vAlign w:val="center"/>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исполнение</w:t>
            </w:r>
          </w:p>
        </w:tc>
      </w:tr>
      <w:tr w:rsidR="00F77133" w:rsidRPr="00F77133" w:rsidTr="00801844">
        <w:trPr>
          <w:trHeight w:val="315"/>
        </w:trPr>
        <w:tc>
          <w:tcPr>
            <w:tcW w:w="98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4574"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14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138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18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70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878" w:type="dxa"/>
            <w:tcBorders>
              <w:top w:val="single" w:sz="4" w:space="0" w:color="000000"/>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6</w:t>
            </w:r>
          </w:p>
        </w:tc>
        <w:tc>
          <w:tcPr>
            <w:tcW w:w="2023"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7</w:t>
            </w:r>
          </w:p>
        </w:tc>
        <w:tc>
          <w:tcPr>
            <w:tcW w:w="1842" w:type="dxa"/>
            <w:gridSpan w:val="2"/>
            <w:tcBorders>
              <w:left w:val="single" w:sz="4" w:space="0" w:color="000000"/>
              <w:bottom w:val="single" w:sz="4" w:space="0" w:color="000000"/>
              <w:right w:val="single" w:sz="4"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8</w:t>
            </w:r>
          </w:p>
        </w:tc>
      </w:tr>
      <w:tr w:rsidR="00F77133" w:rsidRPr="00F77133" w:rsidTr="00801844">
        <w:trPr>
          <w:trHeight w:val="60"/>
        </w:trPr>
        <w:tc>
          <w:tcPr>
            <w:tcW w:w="980"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1</w:t>
            </w:r>
          </w:p>
        </w:tc>
        <w:tc>
          <w:tcPr>
            <w:tcW w:w="4574"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КАПИТАЛЬНЫЕ ВЛОЖЕНИЯ - ВСЕГО, в т.ч.</w:t>
            </w:r>
          </w:p>
        </w:tc>
        <w:tc>
          <w:tcPr>
            <w:tcW w:w="14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38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8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70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878"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 </w:t>
            </w:r>
          </w:p>
        </w:tc>
        <w:tc>
          <w:tcPr>
            <w:tcW w:w="2023"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842" w:type="dxa"/>
            <w:gridSpan w:val="2"/>
            <w:tcBorders>
              <w:left w:val="single" w:sz="4" w:space="0" w:color="000000"/>
              <w:bottom w:val="single" w:sz="4" w:space="0" w:color="000000"/>
              <w:right w:val="single" w:sz="4"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4500,0</w:t>
            </w:r>
          </w:p>
        </w:tc>
      </w:tr>
      <w:tr w:rsidR="00F77133" w:rsidRPr="00F77133" w:rsidTr="00801844">
        <w:trPr>
          <w:trHeight w:val="60"/>
        </w:trPr>
        <w:tc>
          <w:tcPr>
            <w:tcW w:w="980"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w:t>
            </w:r>
          </w:p>
        </w:tc>
        <w:tc>
          <w:tcPr>
            <w:tcW w:w="4574"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 счет средств местного бюджета</w:t>
            </w:r>
          </w:p>
        </w:tc>
        <w:tc>
          <w:tcPr>
            <w:tcW w:w="14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38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8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70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878"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 </w:t>
            </w:r>
          </w:p>
        </w:tc>
        <w:tc>
          <w:tcPr>
            <w:tcW w:w="2023"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842" w:type="dxa"/>
            <w:gridSpan w:val="2"/>
            <w:tcBorders>
              <w:left w:val="single" w:sz="4" w:space="0" w:color="000000"/>
              <w:bottom w:val="single" w:sz="4" w:space="0" w:color="000000"/>
              <w:right w:val="single" w:sz="4"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4500,0</w:t>
            </w:r>
          </w:p>
        </w:tc>
      </w:tr>
      <w:tr w:rsidR="00F77133" w:rsidRPr="00F77133" w:rsidTr="00801844">
        <w:trPr>
          <w:trHeight w:val="60"/>
        </w:trPr>
        <w:tc>
          <w:tcPr>
            <w:tcW w:w="980"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3</w:t>
            </w:r>
          </w:p>
        </w:tc>
        <w:tc>
          <w:tcPr>
            <w:tcW w:w="4574"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за счет средств регионального бюджета</w:t>
            </w:r>
          </w:p>
        </w:tc>
        <w:tc>
          <w:tcPr>
            <w:tcW w:w="14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38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8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70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878"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 </w:t>
            </w:r>
          </w:p>
        </w:tc>
        <w:tc>
          <w:tcPr>
            <w:tcW w:w="2023"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0,0</w:t>
            </w:r>
          </w:p>
        </w:tc>
        <w:tc>
          <w:tcPr>
            <w:tcW w:w="1842" w:type="dxa"/>
            <w:gridSpan w:val="2"/>
            <w:tcBorders>
              <w:left w:val="single" w:sz="4" w:space="0" w:color="000000"/>
              <w:bottom w:val="single" w:sz="4" w:space="0" w:color="000000"/>
              <w:right w:val="single" w:sz="4"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0,0</w:t>
            </w:r>
          </w:p>
        </w:tc>
      </w:tr>
      <w:tr w:rsidR="00F77133" w:rsidRPr="00F77133" w:rsidTr="00801844">
        <w:trPr>
          <w:trHeight w:val="60"/>
        </w:trPr>
        <w:tc>
          <w:tcPr>
            <w:tcW w:w="980"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w:t>
            </w:r>
          </w:p>
        </w:tc>
        <w:tc>
          <w:tcPr>
            <w:tcW w:w="4574"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4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38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18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01 0 00 00000</w:t>
            </w:r>
          </w:p>
        </w:tc>
        <w:tc>
          <w:tcPr>
            <w:tcW w:w="70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 xml:space="preserve"> </w:t>
            </w:r>
          </w:p>
        </w:tc>
        <w:tc>
          <w:tcPr>
            <w:tcW w:w="878"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 xml:space="preserve"> </w:t>
            </w:r>
          </w:p>
        </w:tc>
        <w:tc>
          <w:tcPr>
            <w:tcW w:w="2023"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842" w:type="dxa"/>
            <w:gridSpan w:val="2"/>
            <w:tcBorders>
              <w:left w:val="single" w:sz="4" w:space="0" w:color="000000"/>
              <w:bottom w:val="single" w:sz="4" w:space="0" w:color="000000"/>
              <w:right w:val="single" w:sz="4" w:space="0" w:color="000000"/>
            </w:tcBorders>
            <w:shd w:val="clear" w:color="auto" w:fill="auto"/>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4500,0</w:t>
            </w:r>
          </w:p>
        </w:tc>
      </w:tr>
      <w:tr w:rsidR="00F77133" w:rsidRPr="00F77133" w:rsidTr="00801844">
        <w:trPr>
          <w:trHeight w:val="60"/>
        </w:trPr>
        <w:tc>
          <w:tcPr>
            <w:tcW w:w="980" w:type="dxa"/>
            <w:tcBorders>
              <w:left w:val="single" w:sz="4" w:space="0" w:color="000000"/>
              <w:bottom w:val="single" w:sz="4" w:space="0" w:color="000000"/>
            </w:tcBorders>
            <w:shd w:val="clear" w:color="auto" w:fill="auto"/>
            <w:vAlign w:val="bottom"/>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5</w:t>
            </w:r>
          </w:p>
        </w:tc>
        <w:tc>
          <w:tcPr>
            <w:tcW w:w="4574" w:type="dxa"/>
            <w:tcBorders>
              <w:left w:val="single" w:sz="4" w:space="0" w:color="000000"/>
              <w:bottom w:val="single" w:sz="4" w:space="0" w:color="000000"/>
            </w:tcBorders>
            <w:shd w:val="clear" w:color="auto" w:fill="auto"/>
          </w:tcPr>
          <w:p w:rsidR="00F77133" w:rsidRPr="00F77133" w:rsidRDefault="00F77133" w:rsidP="00F77133">
            <w:pPr>
              <w:rPr>
                <w:rFonts w:ascii="Arial Narrow" w:hAnsi="Arial Narrow" w:cs="Arial"/>
                <w:sz w:val="20"/>
                <w:szCs w:val="20"/>
              </w:rPr>
            </w:pPr>
            <w:r w:rsidRPr="00F77133">
              <w:rPr>
                <w:rFonts w:ascii="Arial Narrow" w:hAnsi="Arial Narrow" w:cs="Arial"/>
                <w:sz w:val="20"/>
                <w:szCs w:val="20"/>
              </w:rPr>
              <w:t>Приобретение жилого фонда</w:t>
            </w:r>
          </w:p>
        </w:tc>
        <w:tc>
          <w:tcPr>
            <w:tcW w:w="14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220</w:t>
            </w:r>
          </w:p>
        </w:tc>
        <w:tc>
          <w:tcPr>
            <w:tcW w:w="138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0501</w:t>
            </w:r>
          </w:p>
        </w:tc>
        <w:tc>
          <w:tcPr>
            <w:tcW w:w="182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01 2 00 10211</w:t>
            </w:r>
          </w:p>
        </w:tc>
        <w:tc>
          <w:tcPr>
            <w:tcW w:w="700" w:type="dxa"/>
            <w:tcBorders>
              <w:left w:val="single" w:sz="4" w:space="0" w:color="000000"/>
              <w:bottom w:val="single" w:sz="4" w:space="0" w:color="000000"/>
            </w:tcBorders>
            <w:shd w:val="clear" w:color="auto" w:fill="auto"/>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410</w:t>
            </w:r>
          </w:p>
        </w:tc>
        <w:tc>
          <w:tcPr>
            <w:tcW w:w="878" w:type="dxa"/>
            <w:tcBorders>
              <w:left w:val="single" w:sz="4" w:space="0" w:color="000000"/>
              <w:bottom w:val="single" w:sz="4" w:space="0" w:color="000000"/>
            </w:tcBorders>
            <w:shd w:val="clear" w:color="auto" w:fill="FFFFFF"/>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2 024</w:t>
            </w:r>
          </w:p>
        </w:tc>
        <w:tc>
          <w:tcPr>
            <w:tcW w:w="2023" w:type="dxa"/>
            <w:tcBorders>
              <w:left w:val="single" w:sz="4" w:space="0" w:color="000000"/>
              <w:bottom w:val="single" w:sz="4" w:space="0" w:color="000000"/>
            </w:tcBorders>
            <w:shd w:val="clear" w:color="auto" w:fill="FFFFFF"/>
          </w:tcPr>
          <w:p w:rsidR="00F77133" w:rsidRPr="00F77133" w:rsidRDefault="00F77133" w:rsidP="00F77133">
            <w:pPr>
              <w:jc w:val="center"/>
              <w:rPr>
                <w:rFonts w:ascii="Arial Narrow" w:hAnsi="Arial Narrow" w:cs="Arial"/>
                <w:sz w:val="20"/>
                <w:szCs w:val="20"/>
              </w:rPr>
            </w:pPr>
            <w:r w:rsidRPr="00F77133">
              <w:rPr>
                <w:rFonts w:ascii="Arial Narrow" w:hAnsi="Arial Narrow" w:cs="Arial"/>
                <w:sz w:val="20"/>
                <w:szCs w:val="20"/>
              </w:rPr>
              <w:t>4500,0</w:t>
            </w:r>
          </w:p>
        </w:tc>
        <w:tc>
          <w:tcPr>
            <w:tcW w:w="1842" w:type="dxa"/>
            <w:gridSpan w:val="2"/>
            <w:tcBorders>
              <w:left w:val="single" w:sz="4" w:space="0" w:color="000000"/>
              <w:bottom w:val="single" w:sz="4" w:space="0" w:color="000000"/>
              <w:right w:val="single" w:sz="4" w:space="0" w:color="000000"/>
            </w:tcBorders>
            <w:shd w:val="clear" w:color="auto" w:fill="FFFFFF"/>
          </w:tcPr>
          <w:p w:rsidR="00F77133" w:rsidRPr="00F77133" w:rsidRDefault="00F77133" w:rsidP="00F77133">
            <w:pPr>
              <w:jc w:val="center"/>
              <w:rPr>
                <w:rFonts w:ascii="Arial Narrow" w:hAnsi="Arial Narrow"/>
                <w:sz w:val="20"/>
                <w:szCs w:val="20"/>
              </w:rPr>
            </w:pPr>
            <w:r w:rsidRPr="00F77133">
              <w:rPr>
                <w:rFonts w:ascii="Arial Narrow" w:hAnsi="Arial Narrow" w:cs="Arial"/>
                <w:sz w:val="20"/>
                <w:szCs w:val="20"/>
              </w:rPr>
              <w:t>4500,0</w:t>
            </w:r>
          </w:p>
        </w:tc>
      </w:tr>
    </w:tbl>
    <w:p w:rsidR="00F77133" w:rsidRPr="00F77133" w:rsidRDefault="00F77133" w:rsidP="00F77133">
      <w:pPr>
        <w:jc w:val="center"/>
        <w:rPr>
          <w:rFonts w:ascii="Arial Narrow" w:hAnsi="Arial Narrow"/>
          <w:b/>
          <w:sz w:val="20"/>
          <w:szCs w:val="20"/>
        </w:rPr>
      </w:pPr>
    </w:p>
    <w:p w:rsidR="00F77133" w:rsidRPr="00F77133" w:rsidRDefault="00F77133" w:rsidP="00F77133">
      <w:pPr>
        <w:jc w:val="center"/>
        <w:rPr>
          <w:rFonts w:ascii="Arial Narrow" w:hAnsi="Arial Narrow"/>
          <w:b/>
          <w:sz w:val="20"/>
          <w:szCs w:val="20"/>
        </w:rPr>
        <w:sectPr w:rsidR="00F77133" w:rsidRPr="00F77133" w:rsidSect="00F77133">
          <w:pgSz w:w="16838" w:h="11906" w:orient="landscape"/>
          <w:pgMar w:top="1418" w:right="448" w:bottom="760" w:left="374" w:header="720" w:footer="720" w:gutter="0"/>
          <w:cols w:space="720"/>
          <w:docGrid w:linePitch="600" w:charSpace="32768"/>
        </w:sectPr>
      </w:pPr>
    </w:p>
    <w:p w:rsidR="00F77133" w:rsidRPr="00F77133" w:rsidRDefault="00F77133" w:rsidP="0049433A">
      <w:pPr>
        <w:jc w:val="center"/>
        <w:rPr>
          <w:rFonts w:ascii="Arial Narrow" w:hAnsi="Arial Narrow" w:cs="Arial"/>
          <w:b/>
          <w:bCs/>
          <w:sz w:val="20"/>
          <w:szCs w:val="20"/>
        </w:rPr>
      </w:pPr>
      <w:r w:rsidRPr="00F77133">
        <w:rPr>
          <w:rFonts w:ascii="Arial Narrow" w:hAnsi="Arial Narrow" w:cs="Arial"/>
          <w:b/>
          <w:bCs/>
          <w:sz w:val="20"/>
          <w:szCs w:val="20"/>
        </w:rPr>
        <w:lastRenderedPageBreak/>
        <w:t>ЗАКЛЮЧЕНИЕ</w:t>
      </w:r>
    </w:p>
    <w:p w:rsidR="00F77133" w:rsidRPr="00F77133" w:rsidRDefault="00F77133" w:rsidP="0049433A">
      <w:pPr>
        <w:jc w:val="center"/>
        <w:rPr>
          <w:rFonts w:ascii="Arial Narrow" w:hAnsi="Arial Narrow" w:cs="Arial"/>
          <w:b/>
          <w:bCs/>
          <w:sz w:val="20"/>
          <w:szCs w:val="20"/>
        </w:rPr>
      </w:pPr>
      <w:r w:rsidRPr="00F77133">
        <w:rPr>
          <w:rFonts w:ascii="Arial Narrow" w:hAnsi="Arial Narrow" w:cs="Arial"/>
          <w:b/>
          <w:bCs/>
          <w:sz w:val="20"/>
          <w:szCs w:val="20"/>
        </w:rPr>
        <w:t>О РЕЗУЛЬТАТАХ ПУБЛИЧНЫХ СЛУШАНИЙ</w:t>
      </w:r>
    </w:p>
    <w:p w:rsidR="00F77133" w:rsidRPr="00F77133" w:rsidRDefault="0049433A" w:rsidP="0049433A">
      <w:pPr>
        <w:jc w:val="center"/>
        <w:rPr>
          <w:rFonts w:ascii="Arial Narrow" w:hAnsi="Arial Narrow" w:cs="Arial"/>
          <w:sz w:val="20"/>
          <w:szCs w:val="20"/>
        </w:rPr>
      </w:pPr>
      <w:r>
        <w:rPr>
          <w:rFonts w:ascii="Arial Narrow" w:hAnsi="Arial Narrow" w:cs="Arial"/>
          <w:b/>
          <w:bCs/>
          <w:sz w:val="20"/>
          <w:szCs w:val="20"/>
        </w:rPr>
        <w:t xml:space="preserve">по проекту </w:t>
      </w:r>
      <w:r w:rsidR="00F77133" w:rsidRPr="00F77133">
        <w:rPr>
          <w:rFonts w:ascii="Arial Narrow" w:hAnsi="Arial Narrow" w:cs="Arial"/>
          <w:b/>
          <w:bCs/>
          <w:sz w:val="20"/>
          <w:szCs w:val="20"/>
        </w:rPr>
        <w:t>Решения «Об ут</w:t>
      </w:r>
      <w:r>
        <w:rPr>
          <w:rFonts w:ascii="Arial Narrow" w:hAnsi="Arial Narrow" w:cs="Arial"/>
          <w:b/>
          <w:bCs/>
          <w:sz w:val="20"/>
          <w:szCs w:val="20"/>
        </w:rPr>
        <w:t xml:space="preserve">верждении отчета об исполнении </w:t>
      </w:r>
      <w:r w:rsidR="00F77133" w:rsidRPr="00F77133">
        <w:rPr>
          <w:rFonts w:ascii="Arial Narrow" w:hAnsi="Arial Narrow" w:cs="Arial"/>
          <w:b/>
          <w:bCs/>
          <w:sz w:val="20"/>
          <w:szCs w:val="20"/>
        </w:rPr>
        <w:t>бюджета поселка Полигус за 2024 год»</w:t>
      </w:r>
    </w:p>
    <w:p w:rsidR="00F77133" w:rsidRPr="00F77133" w:rsidRDefault="00F77133" w:rsidP="00F77133">
      <w:pPr>
        <w:ind w:firstLine="570"/>
        <w:jc w:val="both"/>
        <w:rPr>
          <w:rFonts w:ascii="Arial Narrow" w:hAnsi="Arial Narrow" w:cs="Arial"/>
          <w:sz w:val="20"/>
          <w:szCs w:val="20"/>
        </w:rPr>
      </w:pPr>
    </w:p>
    <w:p w:rsidR="00F77133" w:rsidRPr="0049433A" w:rsidRDefault="00F77133" w:rsidP="0049433A">
      <w:pPr>
        <w:ind w:firstLine="709"/>
        <w:jc w:val="both"/>
        <w:rPr>
          <w:rFonts w:ascii="Arial Narrow" w:hAnsi="Arial Narrow" w:cs="Arial"/>
          <w:sz w:val="20"/>
          <w:szCs w:val="20"/>
        </w:rPr>
      </w:pPr>
      <w:r w:rsidRPr="0049433A">
        <w:rPr>
          <w:rFonts w:ascii="Arial Narrow" w:hAnsi="Arial Narrow" w:cs="Arial"/>
          <w:sz w:val="20"/>
          <w:szCs w:val="20"/>
        </w:rPr>
        <w:t>Публичные слушания назначены рас</w:t>
      </w:r>
      <w:r w:rsidR="0049433A" w:rsidRPr="0049433A">
        <w:rPr>
          <w:rFonts w:ascii="Arial Narrow" w:hAnsi="Arial Narrow" w:cs="Arial"/>
          <w:sz w:val="20"/>
          <w:szCs w:val="20"/>
        </w:rPr>
        <w:t>поряжением Главы п. Полигус от</w:t>
      </w:r>
      <w:r w:rsidRPr="0049433A">
        <w:rPr>
          <w:rFonts w:ascii="Arial Narrow" w:hAnsi="Arial Narrow" w:cs="Arial"/>
          <w:sz w:val="20"/>
          <w:szCs w:val="20"/>
        </w:rPr>
        <w:t xml:space="preserve"> </w:t>
      </w:r>
      <w:r w:rsidR="0049433A" w:rsidRPr="0049433A">
        <w:rPr>
          <w:rFonts w:ascii="Arial Narrow" w:hAnsi="Arial Narrow"/>
          <w:sz w:val="20"/>
          <w:szCs w:val="20"/>
        </w:rPr>
        <w:t xml:space="preserve">«21» </w:t>
      </w:r>
      <w:r w:rsidRPr="0049433A">
        <w:rPr>
          <w:rFonts w:ascii="Arial Narrow" w:hAnsi="Arial Narrow" w:cs="Arial"/>
          <w:sz w:val="20"/>
          <w:szCs w:val="20"/>
        </w:rPr>
        <w:t>мая 2025 г. № 21-р</w:t>
      </w:r>
      <w:r w:rsidRPr="0049433A">
        <w:rPr>
          <w:rFonts w:ascii="Arial Narrow" w:hAnsi="Arial Narrow"/>
          <w:sz w:val="20"/>
          <w:szCs w:val="20"/>
        </w:rPr>
        <w:t xml:space="preserve"> </w:t>
      </w:r>
      <w:r w:rsidRPr="0049433A">
        <w:rPr>
          <w:rFonts w:ascii="Arial Narrow" w:hAnsi="Arial Narrow" w:cs="Arial"/>
          <w:bCs/>
          <w:sz w:val="20"/>
          <w:szCs w:val="20"/>
        </w:rPr>
        <w:t>«О назначении публичных слушаний»</w:t>
      </w:r>
    </w:p>
    <w:p w:rsidR="00F77133" w:rsidRPr="0049433A" w:rsidRDefault="00F77133" w:rsidP="0049433A">
      <w:pPr>
        <w:ind w:firstLine="709"/>
        <w:jc w:val="both"/>
        <w:rPr>
          <w:rFonts w:ascii="Arial Narrow" w:hAnsi="Arial Narrow" w:cs="Arial"/>
          <w:sz w:val="20"/>
          <w:szCs w:val="20"/>
        </w:rPr>
      </w:pPr>
      <w:r w:rsidRPr="0049433A">
        <w:rPr>
          <w:rFonts w:ascii="Arial Narrow" w:hAnsi="Arial Narrow" w:cs="Arial"/>
          <w:sz w:val="20"/>
          <w:szCs w:val="20"/>
        </w:rPr>
        <w:t xml:space="preserve">Дата и время проведения: </w:t>
      </w:r>
      <w:r w:rsidRPr="0049433A">
        <w:rPr>
          <w:rFonts w:ascii="Arial Narrow" w:hAnsi="Arial Narrow" w:cs="Arial"/>
          <w:bCs/>
          <w:sz w:val="20"/>
          <w:szCs w:val="20"/>
        </w:rPr>
        <w:t>"24"июня 2025 года в "12" час. "00" мин.</w:t>
      </w:r>
    </w:p>
    <w:p w:rsidR="00F77133" w:rsidRPr="0049433A" w:rsidRDefault="00F77133" w:rsidP="0049433A">
      <w:pPr>
        <w:ind w:firstLine="709"/>
        <w:jc w:val="both"/>
        <w:rPr>
          <w:rFonts w:ascii="Arial Narrow" w:hAnsi="Arial Narrow" w:cs="Arial"/>
          <w:sz w:val="20"/>
          <w:szCs w:val="20"/>
        </w:rPr>
      </w:pPr>
      <w:r w:rsidRPr="0049433A">
        <w:rPr>
          <w:rFonts w:ascii="Arial Narrow" w:hAnsi="Arial Narrow" w:cs="Arial"/>
          <w:sz w:val="20"/>
          <w:szCs w:val="20"/>
        </w:rPr>
        <w:t xml:space="preserve">Количество участников: 11 </w:t>
      </w:r>
      <w:r w:rsidRPr="0049433A">
        <w:rPr>
          <w:rFonts w:ascii="Arial Narrow" w:hAnsi="Arial Narrow" w:cs="Arial"/>
          <w:bCs/>
          <w:sz w:val="20"/>
          <w:szCs w:val="20"/>
        </w:rPr>
        <w:t>человек</w:t>
      </w:r>
    </w:p>
    <w:p w:rsidR="00F77133" w:rsidRPr="0049433A" w:rsidRDefault="00F77133" w:rsidP="0049433A">
      <w:pPr>
        <w:ind w:firstLine="709"/>
        <w:jc w:val="both"/>
        <w:rPr>
          <w:rFonts w:ascii="Arial Narrow" w:hAnsi="Arial Narrow" w:cs="Arial"/>
          <w:sz w:val="20"/>
          <w:szCs w:val="20"/>
        </w:rPr>
      </w:pPr>
      <w:r w:rsidRPr="0049433A">
        <w:rPr>
          <w:rFonts w:ascii="Arial Narrow" w:hAnsi="Arial Narrow" w:cs="Arial"/>
          <w:sz w:val="20"/>
          <w:szCs w:val="20"/>
        </w:rPr>
        <w:t>Количество п</w:t>
      </w:r>
      <w:r w:rsidR="0049433A">
        <w:rPr>
          <w:rFonts w:ascii="Arial Narrow" w:hAnsi="Arial Narrow" w:cs="Arial"/>
          <w:sz w:val="20"/>
          <w:szCs w:val="20"/>
        </w:rPr>
        <w:t>оступивших предложений жителей:</w:t>
      </w:r>
      <w:r w:rsidRPr="0049433A">
        <w:rPr>
          <w:rFonts w:ascii="Arial Narrow" w:hAnsi="Arial Narrow" w:cs="Arial"/>
          <w:bCs/>
          <w:sz w:val="20"/>
          <w:szCs w:val="20"/>
        </w:rPr>
        <w:t xml:space="preserve"> нет</w:t>
      </w:r>
    </w:p>
    <w:p w:rsidR="00F77133" w:rsidRPr="0049433A" w:rsidRDefault="00F77133" w:rsidP="0049433A">
      <w:pPr>
        <w:ind w:firstLine="709"/>
        <w:jc w:val="both"/>
        <w:rPr>
          <w:rFonts w:ascii="Arial Narrow" w:hAnsi="Arial Narrow" w:cs="Arial"/>
          <w:sz w:val="20"/>
          <w:szCs w:val="20"/>
        </w:rPr>
      </w:pPr>
      <w:r w:rsidRPr="0049433A">
        <w:rPr>
          <w:rFonts w:ascii="Arial Narrow" w:hAnsi="Arial Narrow" w:cs="Arial"/>
          <w:sz w:val="20"/>
          <w:szCs w:val="20"/>
        </w:rPr>
        <w:t>В результате обсуждения проекта Решения ««Об ут</w:t>
      </w:r>
      <w:r w:rsidR="0049433A">
        <w:rPr>
          <w:rFonts w:ascii="Arial Narrow" w:hAnsi="Arial Narrow" w:cs="Arial"/>
          <w:sz w:val="20"/>
          <w:szCs w:val="20"/>
        </w:rPr>
        <w:t xml:space="preserve">верждении отчета об исполнении </w:t>
      </w:r>
      <w:r w:rsidRPr="0049433A">
        <w:rPr>
          <w:rFonts w:ascii="Arial Narrow" w:hAnsi="Arial Narrow" w:cs="Arial"/>
          <w:sz w:val="20"/>
          <w:szCs w:val="20"/>
        </w:rPr>
        <w:t xml:space="preserve">бюджета поселка Полигус за 2024 год» было принято следующее решение: </w:t>
      </w:r>
    </w:p>
    <w:p w:rsidR="00F77133" w:rsidRPr="0049433A" w:rsidRDefault="0049433A" w:rsidP="0049433A">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F77133" w:rsidRPr="0049433A">
        <w:rPr>
          <w:rFonts w:ascii="Arial Narrow" w:hAnsi="Arial Narrow" w:cs="Arial"/>
          <w:sz w:val="20"/>
          <w:szCs w:val="20"/>
        </w:rPr>
        <w:t>Одобрить проект Решения «Об у</w:t>
      </w:r>
      <w:r w:rsidR="002F3458">
        <w:rPr>
          <w:rFonts w:ascii="Arial Narrow" w:hAnsi="Arial Narrow" w:cs="Arial"/>
          <w:sz w:val="20"/>
          <w:szCs w:val="20"/>
        </w:rPr>
        <w:t>тверждении отчета об исполнении</w:t>
      </w:r>
      <w:r w:rsidR="00F77133" w:rsidRPr="0049433A">
        <w:rPr>
          <w:rFonts w:ascii="Arial Narrow" w:hAnsi="Arial Narrow" w:cs="Arial"/>
          <w:sz w:val="20"/>
          <w:szCs w:val="20"/>
        </w:rPr>
        <w:t xml:space="preserve"> бюджета поселка Полигус за 2024 год» </w:t>
      </w:r>
      <w:r w:rsidR="00F77133" w:rsidRPr="0049433A">
        <w:rPr>
          <w:rFonts w:ascii="Arial Narrow" w:hAnsi="Arial Narrow" w:cs="Arial"/>
          <w:kern w:val="1"/>
          <w:sz w:val="20"/>
          <w:szCs w:val="20"/>
        </w:rPr>
        <w:t>в целом.</w:t>
      </w:r>
      <w:r w:rsidR="00F77133" w:rsidRPr="0049433A">
        <w:rPr>
          <w:rFonts w:ascii="Arial Narrow" w:hAnsi="Arial Narrow" w:cs="Arial"/>
          <w:bCs/>
          <w:kern w:val="1"/>
          <w:sz w:val="20"/>
          <w:szCs w:val="20"/>
        </w:rPr>
        <w:t xml:space="preserve"> </w:t>
      </w:r>
    </w:p>
    <w:p w:rsidR="00F77133" w:rsidRPr="0049433A" w:rsidRDefault="0049433A" w:rsidP="0049433A">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Опубликовать результаты публичных слушаний</w:t>
      </w:r>
      <w:r w:rsidR="00F77133" w:rsidRPr="0049433A">
        <w:rPr>
          <w:rFonts w:ascii="Arial Narrow" w:hAnsi="Arial Narrow" w:cs="Arial"/>
          <w:sz w:val="20"/>
          <w:szCs w:val="20"/>
        </w:rPr>
        <w:t xml:space="preserve"> в информационном периодическом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F77133" w:rsidRPr="0049433A" w:rsidRDefault="0049433A" w:rsidP="0049433A">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F77133" w:rsidRPr="0049433A">
        <w:rPr>
          <w:rFonts w:ascii="Arial Narrow" w:hAnsi="Arial Narrow" w:cs="Arial"/>
          <w:sz w:val="20"/>
          <w:szCs w:val="20"/>
        </w:rPr>
        <w:t xml:space="preserve">Разместить настоящее заключение </w:t>
      </w:r>
      <w:r w:rsidR="00F77133" w:rsidRPr="0049433A">
        <w:rPr>
          <w:rStyle w:val="af2"/>
          <w:rFonts w:ascii="Arial Narrow" w:hAnsi="Arial Narrow" w:cs="Arial"/>
          <w:color w:val="auto"/>
          <w:sz w:val="20"/>
          <w:szCs w:val="20"/>
          <w:u w:val="none"/>
        </w:rPr>
        <w:t>а официальном сайте муниципального образования «поселок Полигус» в сети «Интернет» (</w:t>
      </w:r>
      <w:hyperlink r:id="rId57" w:history="1">
        <w:r w:rsidR="00F77133" w:rsidRPr="0049433A">
          <w:rPr>
            <w:rStyle w:val="af2"/>
            <w:rFonts w:ascii="Arial Narrow" w:hAnsi="Arial Narrow" w:cs="Arial"/>
            <w:color w:val="auto"/>
            <w:sz w:val="20"/>
            <w:szCs w:val="20"/>
            <w:u w:val="none"/>
          </w:rPr>
          <w:t>https://poligus-r04.gosweb.gosuslugi.ru</w:t>
        </w:r>
      </w:hyperlink>
      <w:r w:rsidR="00F77133" w:rsidRPr="0049433A">
        <w:rPr>
          <w:rStyle w:val="af2"/>
          <w:rFonts w:ascii="Arial Narrow" w:hAnsi="Arial Narrow" w:cs="Arial"/>
          <w:color w:val="auto"/>
          <w:sz w:val="20"/>
          <w:szCs w:val="20"/>
          <w:u w:val="none"/>
        </w:rPr>
        <w:t>).</w:t>
      </w:r>
    </w:p>
    <w:p w:rsidR="00F77133" w:rsidRPr="0049433A" w:rsidRDefault="00F77133" w:rsidP="0049433A">
      <w:pPr>
        <w:jc w:val="both"/>
        <w:rPr>
          <w:rFonts w:ascii="Arial Narrow" w:hAnsi="Arial Narrow" w:cs="Arial"/>
          <w:bCs/>
          <w:sz w:val="20"/>
          <w:szCs w:val="20"/>
        </w:rPr>
      </w:pPr>
    </w:p>
    <w:p w:rsidR="00F77133" w:rsidRPr="0049433A" w:rsidRDefault="00F77133" w:rsidP="0049433A">
      <w:pPr>
        <w:jc w:val="both"/>
        <w:rPr>
          <w:rFonts w:ascii="Arial Narrow" w:hAnsi="Arial Narrow" w:cs="Arial"/>
          <w:sz w:val="20"/>
          <w:szCs w:val="20"/>
        </w:rPr>
      </w:pPr>
      <w:r w:rsidRPr="0049433A">
        <w:rPr>
          <w:rFonts w:ascii="Arial Narrow" w:hAnsi="Arial Narrow" w:cs="Arial"/>
          <w:bCs/>
          <w:sz w:val="20"/>
          <w:szCs w:val="20"/>
        </w:rPr>
        <w:t xml:space="preserve">Глава поселка Полигус                                                                   </w:t>
      </w:r>
      <w:r w:rsidR="0049433A">
        <w:rPr>
          <w:rFonts w:ascii="Arial Narrow" w:hAnsi="Arial Narrow" w:cs="Arial"/>
          <w:bCs/>
          <w:sz w:val="20"/>
          <w:szCs w:val="20"/>
        </w:rPr>
        <w:t xml:space="preserve">  </w:t>
      </w:r>
      <w:r w:rsidRPr="0049433A">
        <w:rPr>
          <w:rFonts w:ascii="Arial Narrow" w:hAnsi="Arial Narrow" w:cs="Arial"/>
          <w:bCs/>
          <w:sz w:val="20"/>
          <w:szCs w:val="20"/>
        </w:rPr>
        <w:t xml:space="preserve"> </w:t>
      </w:r>
      <w:r w:rsidR="0049433A">
        <w:rPr>
          <w:rFonts w:ascii="Arial Narrow" w:hAnsi="Arial Narrow" w:cs="Arial"/>
          <w:bCs/>
          <w:sz w:val="20"/>
          <w:szCs w:val="20"/>
        </w:rPr>
        <w:t xml:space="preserve">      п/п                                                                     </w:t>
      </w:r>
      <w:r w:rsidRPr="0049433A">
        <w:rPr>
          <w:rFonts w:ascii="Arial Narrow" w:hAnsi="Arial Narrow" w:cs="Arial"/>
          <w:bCs/>
          <w:sz w:val="20"/>
          <w:szCs w:val="20"/>
        </w:rPr>
        <w:t>Т.Н.</w:t>
      </w:r>
      <w:r w:rsidR="0049433A">
        <w:rPr>
          <w:rFonts w:ascii="Arial Narrow" w:hAnsi="Arial Narrow" w:cs="Arial"/>
          <w:bCs/>
          <w:sz w:val="20"/>
          <w:szCs w:val="20"/>
        </w:rPr>
        <w:t xml:space="preserve"> </w:t>
      </w:r>
      <w:r w:rsidRPr="0049433A">
        <w:rPr>
          <w:rFonts w:ascii="Arial Narrow" w:hAnsi="Arial Narrow" w:cs="Arial"/>
          <w:bCs/>
          <w:sz w:val="20"/>
          <w:szCs w:val="20"/>
        </w:rPr>
        <w:t>Черненко</w:t>
      </w:r>
    </w:p>
    <w:p w:rsidR="00F77133" w:rsidRPr="00F77133" w:rsidRDefault="00F77133" w:rsidP="00F77133">
      <w:pPr>
        <w:jc w:val="center"/>
        <w:rPr>
          <w:rFonts w:ascii="Arial Narrow" w:hAnsi="Arial Narrow"/>
          <w:b/>
          <w:sz w:val="20"/>
          <w:szCs w:val="20"/>
        </w:rPr>
      </w:pPr>
    </w:p>
    <w:p w:rsidR="0042152E" w:rsidRPr="0042152E" w:rsidRDefault="0042152E" w:rsidP="0042152E">
      <w:pPr>
        <w:jc w:val="center"/>
        <w:rPr>
          <w:rFonts w:ascii="Arial Narrow" w:hAnsi="Arial Narrow"/>
          <w:b/>
          <w:sz w:val="20"/>
          <w:szCs w:val="20"/>
        </w:rPr>
      </w:pPr>
      <w:r w:rsidRPr="0042152E">
        <w:rPr>
          <w:rFonts w:ascii="Arial Narrow" w:hAnsi="Arial Narrow"/>
          <w:b/>
          <w:sz w:val="20"/>
          <w:szCs w:val="20"/>
        </w:rPr>
        <w:t>Администрация поселка Стрелка-Чуня</w:t>
      </w:r>
    </w:p>
    <w:p w:rsidR="0042152E" w:rsidRPr="0042152E" w:rsidRDefault="0042152E" w:rsidP="0042152E">
      <w:pPr>
        <w:jc w:val="center"/>
        <w:rPr>
          <w:rFonts w:ascii="Arial Narrow" w:hAnsi="Arial Narrow"/>
          <w:b/>
          <w:sz w:val="20"/>
          <w:szCs w:val="20"/>
        </w:rPr>
      </w:pPr>
      <w:r w:rsidRPr="0042152E">
        <w:rPr>
          <w:rFonts w:ascii="Arial Narrow" w:hAnsi="Arial Narrow"/>
          <w:b/>
          <w:sz w:val="20"/>
          <w:szCs w:val="20"/>
        </w:rPr>
        <w:t>Эвенкийского муниципального района</w:t>
      </w:r>
    </w:p>
    <w:p w:rsidR="0042152E" w:rsidRPr="0042152E" w:rsidRDefault="0042152E" w:rsidP="0042152E">
      <w:pPr>
        <w:jc w:val="center"/>
        <w:rPr>
          <w:rFonts w:ascii="Arial Narrow" w:hAnsi="Arial Narrow"/>
          <w:b/>
          <w:sz w:val="20"/>
          <w:szCs w:val="20"/>
        </w:rPr>
      </w:pPr>
      <w:r w:rsidRPr="0042152E">
        <w:rPr>
          <w:rFonts w:ascii="Arial Narrow" w:hAnsi="Arial Narrow"/>
          <w:b/>
          <w:sz w:val="20"/>
          <w:szCs w:val="20"/>
        </w:rPr>
        <w:t>Красноярского края</w:t>
      </w:r>
    </w:p>
    <w:p w:rsidR="0042152E" w:rsidRPr="0042152E" w:rsidRDefault="0042152E" w:rsidP="0042152E">
      <w:pPr>
        <w:jc w:val="center"/>
        <w:rPr>
          <w:rFonts w:ascii="Arial Narrow" w:hAnsi="Arial Narrow"/>
          <w:b/>
          <w:w w:val="80"/>
          <w:position w:val="4"/>
          <w:sz w:val="20"/>
          <w:szCs w:val="20"/>
        </w:rPr>
      </w:pPr>
      <w:r w:rsidRPr="0042152E">
        <w:rPr>
          <w:rFonts w:ascii="Arial Narrow" w:hAnsi="Arial Narrow"/>
          <w:noProof/>
          <w:sz w:val="20"/>
          <w:szCs w:val="20"/>
        </w:rPr>
        <mc:AlternateContent>
          <mc:Choice Requires="wps">
            <w:drawing>
              <wp:anchor distT="4294967295" distB="4294967295" distL="114300" distR="114300" simplePos="0" relativeHeight="251669504" behindDoc="0" locked="0" layoutInCell="1" allowOverlap="1" wp14:anchorId="5834535D" wp14:editId="6A6EEB4D">
                <wp:simplePos x="0" y="0"/>
                <wp:positionH relativeFrom="column">
                  <wp:posOffset>299085</wp:posOffset>
                </wp:positionH>
                <wp:positionV relativeFrom="paragraph">
                  <wp:posOffset>154305</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12.15pt" to="455.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" strokeweight="3pt">
                <v:stroke linestyle="thinThin"/>
                <w10:wrap type="topAndBottom"/>
              </v:line>
            </w:pict>
          </mc:Fallback>
        </mc:AlternateContent>
      </w:r>
      <w:r w:rsidRPr="0042152E">
        <w:rPr>
          <w:rFonts w:ascii="Arial Narrow" w:hAnsi="Arial Narrow"/>
          <w:b/>
          <w:w w:val="80"/>
          <w:position w:val="4"/>
          <w:sz w:val="20"/>
          <w:szCs w:val="20"/>
        </w:rPr>
        <w:t>ПОСТАНОВЛЕНИЕ</w:t>
      </w:r>
    </w:p>
    <w:p w:rsidR="0042152E" w:rsidRPr="0042152E" w:rsidRDefault="0042152E" w:rsidP="0042152E">
      <w:pPr>
        <w:jc w:val="center"/>
        <w:rPr>
          <w:rFonts w:ascii="Arial Narrow" w:hAnsi="Arial Narrow"/>
          <w:sz w:val="20"/>
          <w:szCs w:val="20"/>
        </w:rPr>
      </w:pPr>
    </w:p>
    <w:p w:rsidR="0042152E" w:rsidRPr="0042152E" w:rsidRDefault="0042152E" w:rsidP="0042152E">
      <w:pPr>
        <w:jc w:val="both"/>
        <w:rPr>
          <w:rFonts w:ascii="Arial Narrow" w:hAnsi="Arial Narrow"/>
          <w:sz w:val="20"/>
          <w:szCs w:val="20"/>
        </w:rPr>
      </w:pPr>
      <w:r w:rsidRPr="0042152E">
        <w:rPr>
          <w:rFonts w:ascii="Arial Narrow" w:hAnsi="Arial Narrow"/>
          <w:sz w:val="20"/>
          <w:szCs w:val="20"/>
        </w:rPr>
        <w:t xml:space="preserve">«24» июня 2025 г.                                                </w:t>
      </w:r>
      <w:r>
        <w:rPr>
          <w:rFonts w:ascii="Arial Narrow" w:hAnsi="Arial Narrow"/>
          <w:sz w:val="20"/>
          <w:szCs w:val="20"/>
        </w:rPr>
        <w:t xml:space="preserve">                                                                                         </w:t>
      </w:r>
      <w:r w:rsidRPr="0042152E">
        <w:rPr>
          <w:rFonts w:ascii="Arial Narrow" w:hAnsi="Arial Narrow"/>
          <w:sz w:val="20"/>
          <w:szCs w:val="20"/>
        </w:rPr>
        <w:t xml:space="preserve">                                  № 32-п</w:t>
      </w:r>
    </w:p>
    <w:p w:rsidR="0042152E" w:rsidRPr="0042152E" w:rsidRDefault="0042152E" w:rsidP="0042152E">
      <w:pPr>
        <w:rPr>
          <w:rFonts w:ascii="Arial Narrow" w:hAnsi="Arial Narrow"/>
          <w:b/>
          <w:sz w:val="20"/>
          <w:szCs w:val="20"/>
        </w:rPr>
      </w:pPr>
    </w:p>
    <w:p w:rsidR="0042152E" w:rsidRPr="0042152E" w:rsidRDefault="0042152E" w:rsidP="0042152E">
      <w:pPr>
        <w:pStyle w:val="1f5"/>
        <w:rPr>
          <w:rFonts w:ascii="Arial Narrow" w:hAnsi="Arial Narrow"/>
          <w:bCs/>
          <w:sz w:val="20"/>
          <w:lang w:bidi="ru-RU"/>
        </w:rPr>
      </w:pPr>
      <w:r w:rsidRPr="0042152E">
        <w:rPr>
          <w:rFonts w:ascii="Arial Narrow" w:hAnsi="Arial Narrow"/>
          <w:bCs/>
          <w:sz w:val="20"/>
          <w:lang w:bidi="ru-RU"/>
        </w:rPr>
        <w:t>О внесении изменений в Постановление Администрации поселка Стрелка-Чуня от 28.04.2025 №25-п «Об обеспечении безопасности людей на водных объектах на территории посёлка Стрелка-Чуня в 2025 году»</w:t>
      </w:r>
    </w:p>
    <w:p w:rsidR="0042152E" w:rsidRPr="0042152E" w:rsidRDefault="0042152E" w:rsidP="0042152E">
      <w:pPr>
        <w:pStyle w:val="1f5"/>
        <w:rPr>
          <w:rFonts w:ascii="Arial Narrow" w:hAnsi="Arial Narrow"/>
          <w:sz w:val="20"/>
        </w:rPr>
      </w:pPr>
    </w:p>
    <w:p w:rsidR="0042152E" w:rsidRPr="0042152E" w:rsidRDefault="0042152E" w:rsidP="0042152E">
      <w:pPr>
        <w:pStyle w:val="1f5"/>
        <w:ind w:firstLine="709"/>
        <w:jc w:val="both"/>
        <w:rPr>
          <w:rFonts w:ascii="Arial Narrow" w:hAnsi="Arial Narrow"/>
          <w:b w:val="0"/>
          <w:sz w:val="20"/>
        </w:rPr>
      </w:pPr>
      <w:r w:rsidRPr="0042152E">
        <w:rPr>
          <w:rFonts w:ascii="Arial Narrow" w:hAnsi="Arial Narrow"/>
          <w:b w:val="0"/>
          <w:sz w:val="20"/>
          <w:lang w:bidi="ru-RU"/>
        </w:rPr>
        <w:t>В целях приведения муниципальных правовых актов поселка Стрелка-Чуня в соответствие с законодательством Российской Федерации, руководствуясь Уставом поселка Стрелка-Чуня</w:t>
      </w:r>
      <w:r>
        <w:rPr>
          <w:rFonts w:ascii="Arial Narrow" w:hAnsi="Arial Narrow"/>
          <w:b w:val="0"/>
          <w:sz w:val="20"/>
        </w:rPr>
        <w:t xml:space="preserve"> </w:t>
      </w:r>
      <w:r w:rsidRPr="0042152E">
        <w:rPr>
          <w:rFonts w:ascii="Arial Narrow" w:hAnsi="Arial Narrow"/>
          <w:sz w:val="20"/>
          <w:lang w:bidi="ru-RU"/>
        </w:rPr>
        <w:t>ПОСТАНОВЛЯЮ</w:t>
      </w:r>
      <w:r w:rsidRPr="0042152E">
        <w:rPr>
          <w:rFonts w:ascii="Arial Narrow" w:hAnsi="Arial Narrow"/>
          <w:b w:val="0"/>
          <w:bCs/>
          <w:sz w:val="20"/>
          <w:lang w:bidi="ru-RU"/>
        </w:rPr>
        <w:t>:</w:t>
      </w:r>
    </w:p>
    <w:p w:rsidR="0042152E" w:rsidRPr="0042152E" w:rsidRDefault="0042152E" w:rsidP="0042152E">
      <w:pPr>
        <w:pStyle w:val="1f5"/>
        <w:widowControl w:val="0"/>
        <w:numPr>
          <w:ilvl w:val="0"/>
          <w:numId w:val="14"/>
        </w:numPr>
        <w:tabs>
          <w:tab w:val="left" w:pos="709"/>
        </w:tabs>
        <w:jc w:val="both"/>
        <w:rPr>
          <w:rFonts w:ascii="Arial Narrow" w:hAnsi="Arial Narrow"/>
          <w:b w:val="0"/>
          <w:sz w:val="20"/>
        </w:rPr>
      </w:pPr>
      <w:r w:rsidRPr="0042152E">
        <w:rPr>
          <w:rFonts w:ascii="Arial Narrow" w:hAnsi="Arial Narrow"/>
          <w:b w:val="0"/>
          <w:sz w:val="20"/>
          <w:lang w:bidi="ru-RU"/>
        </w:rPr>
        <w:t>В Постановление Администрации поселка Стрелка-Чуня от 28.04.2025 №25-п «Об обеспечении безопасности людей на водных объектах на территории посёлка Стрелка-Чуня в 2025 году» (далее Постановление) внести следующие изменения:</w:t>
      </w:r>
    </w:p>
    <w:p w:rsidR="0042152E" w:rsidRPr="0042152E" w:rsidRDefault="0042152E" w:rsidP="0042152E">
      <w:pPr>
        <w:pStyle w:val="2fc"/>
        <w:keepNext/>
        <w:keepLines/>
        <w:numPr>
          <w:ilvl w:val="1"/>
          <w:numId w:val="14"/>
        </w:numPr>
        <w:shd w:val="clear" w:color="auto" w:fill="auto"/>
        <w:tabs>
          <w:tab w:val="left" w:pos="709"/>
        </w:tabs>
        <w:spacing w:before="0" w:after="0" w:line="240" w:lineRule="auto"/>
        <w:ind w:firstLine="0"/>
        <w:jc w:val="both"/>
        <w:rPr>
          <w:rFonts w:ascii="Arial Narrow" w:hAnsi="Arial Narrow"/>
          <w:b w:val="0"/>
          <w:sz w:val="20"/>
          <w:szCs w:val="20"/>
        </w:rPr>
      </w:pPr>
      <w:bookmarkStart w:id="73" w:name="bookmark6"/>
      <w:r w:rsidRPr="0042152E">
        <w:rPr>
          <w:rFonts w:ascii="Arial Narrow" w:hAnsi="Arial Narrow"/>
          <w:b w:val="0"/>
          <w:sz w:val="20"/>
          <w:szCs w:val="20"/>
          <w:lang w:bidi="ru-RU"/>
        </w:rPr>
        <w:t>пункта 4 Постановления изложить в следующей редакции:</w:t>
      </w:r>
      <w:bookmarkEnd w:id="73"/>
    </w:p>
    <w:p w:rsidR="0042152E" w:rsidRPr="0042152E" w:rsidRDefault="0042152E" w:rsidP="0042152E">
      <w:pPr>
        <w:pStyle w:val="1f5"/>
        <w:tabs>
          <w:tab w:val="left" w:pos="709"/>
        </w:tabs>
        <w:jc w:val="both"/>
        <w:rPr>
          <w:rFonts w:ascii="Arial Narrow" w:hAnsi="Arial Narrow"/>
          <w:b w:val="0"/>
          <w:sz w:val="20"/>
        </w:rPr>
      </w:pPr>
      <w:r>
        <w:rPr>
          <w:rFonts w:ascii="Arial Narrow" w:hAnsi="Arial Narrow"/>
          <w:b w:val="0"/>
          <w:sz w:val="20"/>
          <w:lang w:bidi="ru-RU"/>
        </w:rPr>
        <w:tab/>
      </w:r>
      <w:r w:rsidRPr="0042152E">
        <w:rPr>
          <w:rFonts w:ascii="Arial Narrow" w:hAnsi="Arial Narrow"/>
          <w:b w:val="0"/>
          <w:sz w:val="20"/>
          <w:lang w:bidi="ru-RU"/>
        </w:rPr>
        <w:t>«4. Установить запрет на эксплуатацию маломерных судов на водных объектах общего пользования до момента очищения водоема от льда, за исключением маломерных судов, предназначенных и допущенных в установленном порядке к использованию в условиях наличия льда на водной поверхности.».</w:t>
      </w:r>
    </w:p>
    <w:p w:rsidR="0042152E" w:rsidRPr="0042152E" w:rsidRDefault="0042152E" w:rsidP="0042152E">
      <w:pPr>
        <w:pStyle w:val="1f5"/>
        <w:widowControl w:val="0"/>
        <w:numPr>
          <w:ilvl w:val="0"/>
          <w:numId w:val="14"/>
        </w:numPr>
        <w:tabs>
          <w:tab w:val="left" w:pos="709"/>
          <w:tab w:val="left" w:pos="1074"/>
        </w:tabs>
        <w:jc w:val="both"/>
        <w:rPr>
          <w:rFonts w:ascii="Arial Narrow" w:hAnsi="Arial Narrow"/>
          <w:b w:val="0"/>
          <w:sz w:val="20"/>
        </w:rPr>
      </w:pPr>
      <w:r w:rsidRPr="0042152E">
        <w:rPr>
          <w:rFonts w:ascii="Arial Narrow" w:hAnsi="Arial Narrow"/>
          <w:b w:val="0"/>
          <w:sz w:val="20"/>
          <w:lang w:bidi="ru-RU"/>
        </w:rPr>
        <w:t>Разместить настоящее постановление на сайте Администрации поселка Стрелка-Чуня Эвенкийского муниципального района в сети «Интернет» (https://strelkachunya-r04.gosweb.gosuslugi.ru/).</w:t>
      </w:r>
    </w:p>
    <w:p w:rsidR="0042152E" w:rsidRPr="0042152E" w:rsidRDefault="0042152E" w:rsidP="0042152E">
      <w:pPr>
        <w:pStyle w:val="1f5"/>
        <w:widowControl w:val="0"/>
        <w:numPr>
          <w:ilvl w:val="0"/>
          <w:numId w:val="14"/>
        </w:numPr>
        <w:tabs>
          <w:tab w:val="left" w:pos="709"/>
          <w:tab w:val="left" w:pos="1074"/>
        </w:tabs>
        <w:jc w:val="both"/>
        <w:rPr>
          <w:rFonts w:ascii="Arial Narrow" w:hAnsi="Arial Narrow"/>
          <w:b w:val="0"/>
          <w:sz w:val="20"/>
        </w:rPr>
      </w:pPr>
      <w:r w:rsidRPr="0042152E">
        <w:rPr>
          <w:rFonts w:ascii="Arial Narrow" w:hAnsi="Arial Narrow"/>
          <w:b w:val="0"/>
          <w:sz w:val="20"/>
          <w:lang w:bidi="ru-RU"/>
        </w:rPr>
        <w:t>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2152E" w:rsidRPr="0042152E" w:rsidRDefault="0042152E" w:rsidP="0042152E">
      <w:pPr>
        <w:pStyle w:val="1f5"/>
        <w:widowControl w:val="0"/>
        <w:numPr>
          <w:ilvl w:val="0"/>
          <w:numId w:val="14"/>
        </w:numPr>
        <w:tabs>
          <w:tab w:val="left" w:pos="709"/>
          <w:tab w:val="left" w:pos="1074"/>
        </w:tabs>
        <w:jc w:val="both"/>
        <w:rPr>
          <w:rFonts w:ascii="Arial Narrow" w:hAnsi="Arial Narrow"/>
          <w:b w:val="0"/>
          <w:sz w:val="20"/>
        </w:rPr>
      </w:pPr>
      <w:r w:rsidRPr="0042152E">
        <w:rPr>
          <w:rFonts w:ascii="Arial Narrow" w:hAnsi="Arial Narrow"/>
          <w:b w:val="0"/>
          <w:sz w:val="20"/>
          <w:lang w:bidi="ru-RU"/>
        </w:rPr>
        <w:t>Контроль за исполнением настоящего постановления оставляю за собой.</w:t>
      </w:r>
    </w:p>
    <w:p w:rsidR="0042152E" w:rsidRPr="0042152E" w:rsidRDefault="0042152E" w:rsidP="0042152E">
      <w:pPr>
        <w:tabs>
          <w:tab w:val="left" w:pos="709"/>
        </w:tabs>
        <w:jc w:val="both"/>
        <w:rPr>
          <w:rFonts w:ascii="Arial Narrow" w:hAnsi="Arial Narrow"/>
          <w:sz w:val="20"/>
          <w:szCs w:val="20"/>
        </w:rPr>
      </w:pPr>
    </w:p>
    <w:p w:rsidR="0042152E" w:rsidRPr="0042152E" w:rsidRDefault="0042152E" w:rsidP="0042152E">
      <w:pPr>
        <w:tabs>
          <w:tab w:val="left" w:pos="709"/>
        </w:tabs>
        <w:jc w:val="both"/>
        <w:rPr>
          <w:rFonts w:ascii="Arial Narrow" w:hAnsi="Arial Narrow"/>
          <w:sz w:val="20"/>
          <w:szCs w:val="20"/>
        </w:rPr>
      </w:pPr>
      <w:r w:rsidRPr="0042152E">
        <w:rPr>
          <w:rFonts w:ascii="Arial Narrow" w:hAnsi="Arial Narrow"/>
          <w:sz w:val="20"/>
          <w:szCs w:val="20"/>
        </w:rPr>
        <w:t xml:space="preserve">Глава поселка Стрелка-Чуня                                                   </w:t>
      </w:r>
      <w:r>
        <w:rPr>
          <w:rFonts w:ascii="Arial Narrow" w:hAnsi="Arial Narrow"/>
          <w:sz w:val="20"/>
          <w:szCs w:val="20"/>
        </w:rPr>
        <w:t xml:space="preserve">                     п/п                                                            </w:t>
      </w:r>
      <w:r w:rsidRPr="0042152E">
        <w:rPr>
          <w:rFonts w:ascii="Arial Narrow" w:hAnsi="Arial Narrow"/>
          <w:sz w:val="20"/>
          <w:szCs w:val="20"/>
        </w:rPr>
        <w:t xml:space="preserve">   В.П. Шипицын</w:t>
      </w:r>
    </w:p>
    <w:p w:rsidR="0042152E" w:rsidRDefault="0042152E" w:rsidP="0042152E">
      <w:pPr>
        <w:jc w:val="center"/>
        <w:rPr>
          <w:rFonts w:ascii="Arial Narrow" w:hAnsi="Arial Narrow"/>
          <w:b/>
          <w:sz w:val="20"/>
          <w:szCs w:val="20"/>
        </w:rPr>
      </w:pPr>
    </w:p>
    <w:p w:rsidR="00482922" w:rsidRPr="00482922" w:rsidRDefault="00482922" w:rsidP="00482922">
      <w:pPr>
        <w:pStyle w:val="ConsPlusNonformat"/>
        <w:jc w:val="center"/>
        <w:rPr>
          <w:rFonts w:ascii="Arial Narrow" w:hAnsi="Arial Narrow" w:cs="Arial"/>
          <w:b/>
          <w:bCs/>
        </w:rPr>
      </w:pPr>
      <w:r w:rsidRPr="00482922">
        <w:rPr>
          <w:rFonts w:ascii="Arial Narrow" w:hAnsi="Arial Narrow" w:cs="Arial"/>
          <w:b/>
          <w:bCs/>
        </w:rPr>
        <w:t xml:space="preserve">АДМИНИСТРАЦИЯ </w:t>
      </w:r>
    </w:p>
    <w:p w:rsidR="00482922" w:rsidRPr="00482922" w:rsidRDefault="00482922" w:rsidP="00482922">
      <w:pPr>
        <w:pStyle w:val="ConsPlusNonformat"/>
        <w:jc w:val="center"/>
        <w:rPr>
          <w:rFonts w:ascii="Arial Narrow" w:hAnsi="Arial Narrow" w:cs="Arial"/>
          <w:b/>
          <w:bCs/>
        </w:rPr>
      </w:pPr>
      <w:r w:rsidRPr="00482922">
        <w:rPr>
          <w:rFonts w:ascii="Arial Narrow" w:hAnsi="Arial Narrow" w:cs="Arial"/>
          <w:b/>
          <w:bCs/>
        </w:rPr>
        <w:t>ПОСЕЛКА СУЛОМАЙ</w:t>
      </w:r>
    </w:p>
    <w:p w:rsidR="00482922" w:rsidRPr="00482922" w:rsidRDefault="00482922" w:rsidP="00482922">
      <w:pPr>
        <w:pStyle w:val="ConsPlusNonformat"/>
        <w:jc w:val="center"/>
        <w:rPr>
          <w:rFonts w:ascii="Arial Narrow" w:hAnsi="Arial Narrow" w:cs="Arial"/>
          <w:b/>
          <w:bCs/>
        </w:rPr>
      </w:pPr>
      <w:r w:rsidRPr="00482922">
        <w:rPr>
          <w:rFonts w:ascii="Arial Narrow" w:hAnsi="Arial Narrow" w:cs="Arial"/>
          <w:b/>
          <w:bCs/>
        </w:rPr>
        <w:t>ЭВЕНКИЙСКОГО МУНИЦИПАЛЬНОГО РАЙОНА</w:t>
      </w:r>
    </w:p>
    <w:p w:rsidR="00482922" w:rsidRPr="00482922" w:rsidRDefault="00482922" w:rsidP="00482922">
      <w:pPr>
        <w:pStyle w:val="ConsPlusNonformat"/>
        <w:jc w:val="center"/>
        <w:rPr>
          <w:rFonts w:ascii="Arial Narrow" w:hAnsi="Arial Narrow" w:cs="Arial"/>
          <w:b/>
          <w:bCs/>
        </w:rPr>
      </w:pPr>
      <w:r w:rsidRPr="00482922">
        <w:rPr>
          <w:rFonts w:ascii="Arial Narrow" w:hAnsi="Arial Narrow" w:cs="Arial"/>
          <w:b/>
          <w:bCs/>
        </w:rPr>
        <w:t>КРАСНОЯРСКОГО КРАЯ</w:t>
      </w:r>
    </w:p>
    <w:p w:rsidR="00482922" w:rsidRPr="00482922" w:rsidRDefault="00482922" w:rsidP="00482922">
      <w:pPr>
        <w:pStyle w:val="ConsPlusNonformat"/>
        <w:jc w:val="center"/>
        <w:rPr>
          <w:rFonts w:ascii="Arial Narrow" w:hAnsi="Arial Narrow" w:cs="Arial"/>
          <w:b/>
          <w:bCs/>
        </w:rPr>
      </w:pPr>
    </w:p>
    <w:p w:rsidR="00482922" w:rsidRPr="00482922" w:rsidRDefault="00482922" w:rsidP="00482922">
      <w:pPr>
        <w:pStyle w:val="ConsPlusNonformat"/>
        <w:jc w:val="center"/>
        <w:rPr>
          <w:rFonts w:ascii="Arial Narrow" w:hAnsi="Arial Narrow" w:cs="Arial"/>
          <w:b/>
          <w:bCs/>
        </w:rPr>
      </w:pPr>
      <w:r w:rsidRPr="00482922">
        <w:rPr>
          <w:rFonts w:ascii="Arial Narrow" w:hAnsi="Arial Narrow" w:cs="Arial"/>
          <w:b/>
          <w:bCs/>
        </w:rPr>
        <w:t>ПОСТАНОВЛЕНИЕ</w:t>
      </w:r>
    </w:p>
    <w:p w:rsidR="00482922" w:rsidRPr="00482922" w:rsidRDefault="00482922" w:rsidP="00482922">
      <w:pPr>
        <w:pStyle w:val="ConsPlusNonformat"/>
        <w:rPr>
          <w:rFonts w:ascii="Arial Narrow" w:hAnsi="Arial Narrow" w:cs="Arial"/>
          <w:b/>
          <w:bCs/>
        </w:rPr>
      </w:pPr>
    </w:p>
    <w:p w:rsidR="00482922" w:rsidRPr="00482922" w:rsidRDefault="00482922" w:rsidP="00482922">
      <w:pPr>
        <w:pStyle w:val="ConsPlusNonformat"/>
        <w:jc w:val="both"/>
        <w:rPr>
          <w:rFonts w:ascii="Arial Narrow" w:hAnsi="Arial Narrow" w:cs="Arial"/>
        </w:rPr>
      </w:pPr>
      <w:r w:rsidRPr="00482922">
        <w:rPr>
          <w:rFonts w:ascii="Arial Narrow" w:hAnsi="Arial Narrow" w:cs="Arial"/>
          <w:bCs/>
        </w:rPr>
        <w:t xml:space="preserve">«25» июня 2025 г.                                                                        </w:t>
      </w:r>
      <w:r>
        <w:rPr>
          <w:rFonts w:ascii="Arial Narrow" w:hAnsi="Arial Narrow" w:cs="Arial"/>
          <w:bCs/>
        </w:rPr>
        <w:t xml:space="preserve">                                                                                 </w:t>
      </w:r>
      <w:r w:rsidRPr="00482922">
        <w:rPr>
          <w:rFonts w:ascii="Arial Narrow" w:hAnsi="Arial Narrow" w:cs="Arial"/>
          <w:bCs/>
        </w:rPr>
        <w:t xml:space="preserve">                  № 26-п</w:t>
      </w:r>
      <w:bookmarkStart w:id="74" w:name="h_00000000000000000000000000000000000000"/>
      <w:bookmarkEnd w:id="74"/>
    </w:p>
    <w:p w:rsidR="00482922" w:rsidRPr="00482922" w:rsidRDefault="00482922" w:rsidP="00482922">
      <w:pPr>
        <w:jc w:val="center"/>
        <w:rPr>
          <w:rFonts w:ascii="Arial Narrow" w:hAnsi="Arial Narrow"/>
          <w:b/>
          <w:sz w:val="20"/>
          <w:szCs w:val="20"/>
        </w:rPr>
      </w:pPr>
    </w:p>
    <w:p w:rsidR="00482922" w:rsidRPr="00482922" w:rsidRDefault="00482922" w:rsidP="000B403C">
      <w:pPr>
        <w:jc w:val="center"/>
        <w:rPr>
          <w:rFonts w:ascii="Arial Narrow" w:hAnsi="Arial Narrow"/>
          <w:b/>
          <w:bCs/>
          <w:sz w:val="20"/>
          <w:szCs w:val="20"/>
        </w:rPr>
      </w:pPr>
      <w:r w:rsidRPr="00482922">
        <w:rPr>
          <w:rFonts w:ascii="Arial Narrow" w:hAnsi="Arial Narrow"/>
          <w:b/>
          <w:bCs/>
          <w:sz w:val="20"/>
          <w:szCs w:val="20"/>
        </w:rPr>
        <w:t>О внесении изменений в Постановление Администрации п. Суломай от 25.04</w:t>
      </w:r>
      <w:r>
        <w:rPr>
          <w:rFonts w:ascii="Arial Narrow" w:hAnsi="Arial Narrow"/>
          <w:b/>
          <w:bCs/>
          <w:sz w:val="20"/>
          <w:szCs w:val="20"/>
        </w:rPr>
        <w:t xml:space="preserve">.2011 № 20-п «Об утверждении Положения об </w:t>
      </w:r>
      <w:r w:rsidRPr="00482922">
        <w:rPr>
          <w:rFonts w:ascii="Arial Narrow" w:hAnsi="Arial Narrow"/>
          <w:b/>
          <w:bCs/>
          <w:sz w:val="20"/>
          <w:szCs w:val="20"/>
        </w:rPr>
        <w:t>осуществлении</w:t>
      </w:r>
      <w:r>
        <w:rPr>
          <w:rFonts w:ascii="Arial Narrow" w:hAnsi="Arial Narrow"/>
          <w:b/>
          <w:bCs/>
          <w:sz w:val="20"/>
          <w:szCs w:val="20"/>
        </w:rPr>
        <w:t xml:space="preserve"> </w:t>
      </w:r>
      <w:r w:rsidRPr="00482922">
        <w:rPr>
          <w:rFonts w:ascii="Arial Narrow" w:hAnsi="Arial Narrow"/>
          <w:b/>
          <w:sz w:val="20"/>
          <w:szCs w:val="20"/>
        </w:rPr>
        <w:t>мероприятий по обеспечению</w:t>
      </w:r>
      <w:r>
        <w:rPr>
          <w:rFonts w:ascii="Arial Narrow" w:hAnsi="Arial Narrow"/>
          <w:b/>
          <w:sz w:val="20"/>
          <w:szCs w:val="20"/>
        </w:rPr>
        <w:t xml:space="preserve"> безопасности людей на водных объектах, охране </w:t>
      </w:r>
      <w:r w:rsidRPr="00482922">
        <w:rPr>
          <w:rFonts w:ascii="Arial Narrow" w:hAnsi="Arial Narrow"/>
          <w:b/>
          <w:sz w:val="20"/>
          <w:szCs w:val="20"/>
        </w:rPr>
        <w:t xml:space="preserve">их жизни и </w:t>
      </w:r>
      <w:r w:rsidRPr="00482922">
        <w:rPr>
          <w:rFonts w:ascii="Arial Narrow" w:eastAsia="Times New Roman CYR" w:hAnsi="Arial Narrow"/>
          <w:b/>
          <w:bCs/>
          <w:sz w:val="20"/>
          <w:szCs w:val="20"/>
        </w:rPr>
        <w:t>здоровья на территории поселка Суломай</w:t>
      </w:r>
      <w:r w:rsidRPr="00482922">
        <w:rPr>
          <w:rFonts w:ascii="Arial Narrow" w:hAnsi="Arial Narrow"/>
          <w:b/>
          <w:bCs/>
          <w:sz w:val="20"/>
          <w:szCs w:val="20"/>
        </w:rPr>
        <w:t>»</w:t>
      </w:r>
    </w:p>
    <w:p w:rsidR="00482922" w:rsidRPr="00482922" w:rsidRDefault="00482922" w:rsidP="00482922">
      <w:pPr>
        <w:jc w:val="both"/>
        <w:rPr>
          <w:rFonts w:ascii="Arial Narrow" w:hAnsi="Arial Narrow"/>
          <w:sz w:val="20"/>
          <w:szCs w:val="20"/>
        </w:rPr>
      </w:pPr>
    </w:p>
    <w:p w:rsidR="00482922" w:rsidRPr="00482922" w:rsidRDefault="00482922" w:rsidP="00482922">
      <w:pPr>
        <w:ind w:firstLine="709"/>
        <w:jc w:val="both"/>
        <w:rPr>
          <w:rFonts w:ascii="Arial Narrow" w:hAnsi="Arial Narrow"/>
          <w:b/>
          <w:bCs/>
          <w:sz w:val="20"/>
          <w:szCs w:val="20"/>
        </w:rPr>
      </w:pPr>
      <w:r w:rsidRPr="00482922">
        <w:rPr>
          <w:rFonts w:ascii="Arial Narrow" w:hAnsi="Arial Narrow"/>
          <w:sz w:val="20"/>
          <w:szCs w:val="20"/>
        </w:rPr>
        <w:lastRenderedPageBreak/>
        <w:t xml:space="preserve">В целях приведения нормативных правовых актов поселка Суломай в соответствие с действующим законодательством, руководствуясь Уставом п. Суломай, </w:t>
      </w:r>
      <w:r w:rsidRPr="00482922">
        <w:rPr>
          <w:rFonts w:ascii="Arial Narrow" w:hAnsi="Arial Narrow"/>
          <w:b/>
          <w:bCs/>
          <w:sz w:val="20"/>
          <w:szCs w:val="20"/>
        </w:rPr>
        <w:t>ПОСТАНОВЛЯЮ:</w:t>
      </w:r>
    </w:p>
    <w:p w:rsidR="00482922" w:rsidRPr="00482922" w:rsidRDefault="00482922" w:rsidP="00482922">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482922">
        <w:rPr>
          <w:rFonts w:ascii="Arial Narrow" w:hAnsi="Arial Narrow"/>
          <w:sz w:val="20"/>
          <w:szCs w:val="20"/>
        </w:rPr>
        <w:t>Внести в Постановление Администрации п. С</w:t>
      </w:r>
      <w:r>
        <w:rPr>
          <w:rFonts w:ascii="Arial Narrow" w:hAnsi="Arial Narrow"/>
          <w:sz w:val="20"/>
          <w:szCs w:val="20"/>
        </w:rPr>
        <w:t>уломай от 25.04.2011 № 20-п «Об</w:t>
      </w:r>
      <w:r w:rsidRPr="00482922">
        <w:rPr>
          <w:rFonts w:ascii="Arial Narrow" w:hAnsi="Arial Narrow"/>
          <w:sz w:val="20"/>
          <w:szCs w:val="20"/>
        </w:rPr>
        <w:t xml:space="preserve"> утвер</w:t>
      </w:r>
      <w:r>
        <w:rPr>
          <w:rFonts w:ascii="Arial Narrow" w:hAnsi="Arial Narrow"/>
          <w:sz w:val="20"/>
          <w:szCs w:val="20"/>
        </w:rPr>
        <w:t xml:space="preserve">ждении Положения об </w:t>
      </w:r>
      <w:r w:rsidRPr="00482922">
        <w:rPr>
          <w:rFonts w:ascii="Arial Narrow" w:hAnsi="Arial Narrow"/>
          <w:sz w:val="20"/>
          <w:szCs w:val="20"/>
        </w:rPr>
        <w:t>осуществлении мероприятий по обе</w:t>
      </w:r>
      <w:r>
        <w:rPr>
          <w:rFonts w:ascii="Arial Narrow" w:hAnsi="Arial Narrow"/>
          <w:sz w:val="20"/>
          <w:szCs w:val="20"/>
        </w:rPr>
        <w:t xml:space="preserve">спечению безопасности людей на водных объектах, </w:t>
      </w:r>
      <w:r w:rsidR="00A60C23">
        <w:rPr>
          <w:rFonts w:ascii="Arial Narrow" w:hAnsi="Arial Narrow"/>
          <w:sz w:val="20"/>
          <w:szCs w:val="20"/>
        </w:rPr>
        <w:t xml:space="preserve">охране </w:t>
      </w:r>
      <w:r w:rsidRPr="00482922">
        <w:rPr>
          <w:rFonts w:ascii="Arial Narrow" w:hAnsi="Arial Narrow"/>
          <w:sz w:val="20"/>
          <w:szCs w:val="20"/>
        </w:rPr>
        <w:t>их жизни и здоровья на территории поселка Суломай» следующие изменения:</w:t>
      </w:r>
    </w:p>
    <w:p w:rsidR="00482922" w:rsidRPr="00482922" w:rsidRDefault="00482922" w:rsidP="00482922">
      <w:pPr>
        <w:jc w:val="both"/>
        <w:rPr>
          <w:rFonts w:ascii="Arial Narrow" w:hAnsi="Arial Narrow"/>
          <w:sz w:val="20"/>
          <w:szCs w:val="20"/>
        </w:rPr>
      </w:pPr>
      <w:r w:rsidRPr="00482922">
        <w:rPr>
          <w:rFonts w:ascii="Arial Narrow" w:hAnsi="Arial Narrow"/>
          <w:bCs/>
          <w:sz w:val="20"/>
          <w:szCs w:val="20"/>
        </w:rPr>
        <w:t>1) пункт 3.3 части 3 Положения (Приложение к Постановлению) изложить в следующей редакции:</w:t>
      </w:r>
    </w:p>
    <w:p w:rsidR="00482922" w:rsidRPr="00482922" w:rsidRDefault="00A60C23" w:rsidP="00482922">
      <w:pPr>
        <w:jc w:val="both"/>
        <w:rPr>
          <w:rFonts w:ascii="Arial Narrow" w:hAnsi="Arial Narrow"/>
          <w:sz w:val="20"/>
          <w:szCs w:val="20"/>
        </w:rPr>
      </w:pPr>
      <w:r>
        <w:rPr>
          <w:rFonts w:ascii="Arial Narrow" w:hAnsi="Arial Narrow"/>
          <w:sz w:val="20"/>
          <w:szCs w:val="20"/>
        </w:rPr>
        <w:tab/>
      </w:r>
      <w:r w:rsidR="00482922" w:rsidRPr="00482922">
        <w:rPr>
          <w:rFonts w:ascii="Arial Narrow" w:hAnsi="Arial Narrow"/>
          <w:sz w:val="20"/>
          <w:szCs w:val="20"/>
        </w:rPr>
        <w:t>«</w:t>
      </w:r>
      <w:bookmarkStart w:id="75" w:name="sub_32"/>
      <w:r w:rsidR="00482922" w:rsidRPr="00482922">
        <w:rPr>
          <w:rFonts w:ascii="Arial Narrow" w:hAnsi="Arial Narrow"/>
          <w:sz w:val="20"/>
          <w:szCs w:val="20"/>
        </w:rPr>
        <w:t>3.3. Запрещается:</w:t>
      </w:r>
    </w:p>
    <w:bookmarkEnd w:id="75"/>
    <w:p w:rsidR="00482922" w:rsidRPr="00482922" w:rsidRDefault="00482922" w:rsidP="00482922">
      <w:pPr>
        <w:jc w:val="both"/>
        <w:rPr>
          <w:rFonts w:ascii="Arial Narrow" w:hAnsi="Arial Narrow"/>
          <w:sz w:val="20"/>
          <w:szCs w:val="20"/>
        </w:rPr>
      </w:pPr>
      <w:r w:rsidRPr="00482922">
        <w:rPr>
          <w:rFonts w:ascii="Arial Narrow" w:hAnsi="Arial Narrow"/>
          <w:sz w:val="20"/>
          <w:szCs w:val="20"/>
        </w:rPr>
        <w:t>а)</w:t>
      </w:r>
      <w:bookmarkStart w:id="76" w:name="sub_35"/>
      <w:r w:rsidRPr="00482922">
        <w:rPr>
          <w:rFonts w:ascii="Arial Narrow" w:hAnsi="Arial Narrow"/>
          <w:sz w:val="20"/>
          <w:szCs w:val="20"/>
        </w:rPr>
        <w:t xml:space="preserve"> купаться в местах, где выставлены щиты (аншлаги) с предупреждениями и запрещающими надписями;</w:t>
      </w:r>
    </w:p>
    <w:bookmarkEnd w:id="76"/>
    <w:p w:rsidR="00482922" w:rsidRPr="00482922" w:rsidRDefault="00482922" w:rsidP="00482922">
      <w:pPr>
        <w:jc w:val="both"/>
        <w:rPr>
          <w:rFonts w:ascii="Arial Narrow" w:hAnsi="Arial Narrow"/>
          <w:sz w:val="20"/>
          <w:szCs w:val="20"/>
        </w:rPr>
      </w:pPr>
      <w:r w:rsidRPr="00482922">
        <w:rPr>
          <w:rFonts w:ascii="Arial Narrow" w:hAnsi="Arial Narrow"/>
          <w:sz w:val="20"/>
          <w:szCs w:val="20"/>
        </w:rPr>
        <w:t>б) купаться в незнакомых местах;</w:t>
      </w:r>
    </w:p>
    <w:p w:rsidR="00482922" w:rsidRPr="00482922" w:rsidRDefault="00482922" w:rsidP="00482922">
      <w:pPr>
        <w:jc w:val="both"/>
        <w:rPr>
          <w:rFonts w:ascii="Arial Narrow" w:hAnsi="Arial Narrow"/>
          <w:sz w:val="20"/>
          <w:szCs w:val="20"/>
        </w:rPr>
      </w:pPr>
      <w:r w:rsidRPr="00482922">
        <w:rPr>
          <w:rFonts w:ascii="Arial Narrow" w:hAnsi="Arial Narrow"/>
          <w:sz w:val="20"/>
          <w:szCs w:val="20"/>
        </w:rPr>
        <w:t>в) подплывать к моторным, парусным судам, весельным лодкам и другим плавсредствам;</w:t>
      </w:r>
    </w:p>
    <w:p w:rsidR="00482922" w:rsidRPr="00482922" w:rsidRDefault="00482922" w:rsidP="00482922">
      <w:pPr>
        <w:jc w:val="both"/>
        <w:rPr>
          <w:rFonts w:ascii="Arial Narrow" w:hAnsi="Arial Narrow"/>
          <w:sz w:val="20"/>
          <w:szCs w:val="20"/>
        </w:rPr>
      </w:pPr>
      <w:r w:rsidRPr="00482922">
        <w:rPr>
          <w:rFonts w:ascii="Arial Narrow" w:hAnsi="Arial Narrow"/>
          <w:sz w:val="20"/>
          <w:szCs w:val="20"/>
        </w:rPr>
        <w:t>г) прыгать в воду с катеров, лодок, причалов, а также сооружений, не приспособленных для этих целей;</w:t>
      </w:r>
    </w:p>
    <w:p w:rsidR="00482922" w:rsidRPr="00482922" w:rsidRDefault="00482922" w:rsidP="00482922">
      <w:pPr>
        <w:jc w:val="both"/>
        <w:rPr>
          <w:rFonts w:ascii="Arial Narrow" w:hAnsi="Arial Narrow"/>
          <w:sz w:val="20"/>
          <w:szCs w:val="20"/>
        </w:rPr>
      </w:pPr>
      <w:r w:rsidRPr="00482922">
        <w:rPr>
          <w:rFonts w:ascii="Arial Narrow" w:hAnsi="Arial Narrow"/>
          <w:sz w:val="20"/>
          <w:szCs w:val="20"/>
        </w:rPr>
        <w:t>д) загрязнять и засорять водоемы;</w:t>
      </w:r>
    </w:p>
    <w:p w:rsidR="00482922" w:rsidRPr="00482922" w:rsidRDefault="00482922" w:rsidP="00482922">
      <w:pPr>
        <w:jc w:val="both"/>
        <w:rPr>
          <w:rFonts w:ascii="Arial Narrow" w:hAnsi="Arial Narrow"/>
          <w:sz w:val="20"/>
          <w:szCs w:val="20"/>
        </w:rPr>
      </w:pPr>
      <w:r w:rsidRPr="00482922">
        <w:rPr>
          <w:rFonts w:ascii="Arial Narrow" w:hAnsi="Arial Narrow"/>
          <w:sz w:val="20"/>
          <w:szCs w:val="20"/>
        </w:rPr>
        <w:t>е) распивать спиртные напитки, купаться в состоянии алкогольного опьянения;</w:t>
      </w:r>
    </w:p>
    <w:p w:rsidR="00482922" w:rsidRPr="00482922" w:rsidRDefault="00482922" w:rsidP="00482922">
      <w:pPr>
        <w:jc w:val="both"/>
        <w:rPr>
          <w:rFonts w:ascii="Arial Narrow" w:hAnsi="Arial Narrow"/>
          <w:sz w:val="20"/>
          <w:szCs w:val="20"/>
        </w:rPr>
      </w:pPr>
      <w:r w:rsidRPr="00482922">
        <w:rPr>
          <w:rFonts w:ascii="Arial Narrow" w:hAnsi="Arial Narrow"/>
          <w:sz w:val="20"/>
          <w:szCs w:val="20"/>
        </w:rPr>
        <w:t>ж) приводить с собой собак и других животных;</w:t>
      </w:r>
    </w:p>
    <w:p w:rsidR="00482922" w:rsidRPr="00482922" w:rsidRDefault="00482922" w:rsidP="00482922">
      <w:pPr>
        <w:jc w:val="both"/>
        <w:rPr>
          <w:rFonts w:ascii="Arial Narrow" w:hAnsi="Arial Narrow"/>
          <w:sz w:val="20"/>
          <w:szCs w:val="20"/>
        </w:rPr>
      </w:pPr>
      <w:r w:rsidRPr="00482922">
        <w:rPr>
          <w:rFonts w:ascii="Arial Narrow" w:hAnsi="Arial Narrow"/>
          <w:sz w:val="20"/>
          <w:szCs w:val="20"/>
        </w:rPr>
        <w:t>з) подавать крики ложной тревоги;</w:t>
      </w:r>
    </w:p>
    <w:p w:rsidR="00482922" w:rsidRPr="00482922" w:rsidRDefault="00482922" w:rsidP="00482922">
      <w:pPr>
        <w:jc w:val="both"/>
        <w:rPr>
          <w:rFonts w:ascii="Arial Narrow" w:hAnsi="Arial Narrow"/>
          <w:sz w:val="20"/>
          <w:szCs w:val="20"/>
        </w:rPr>
      </w:pPr>
      <w:r w:rsidRPr="00482922">
        <w:rPr>
          <w:rFonts w:ascii="Arial Narrow" w:hAnsi="Arial Narrow"/>
          <w:sz w:val="20"/>
          <w:szCs w:val="20"/>
        </w:rPr>
        <w:t>и) плавать на досках, бревнах и других не приспособленных для этого средствах (предметах).».</w:t>
      </w:r>
    </w:p>
    <w:p w:rsidR="00482922" w:rsidRPr="00482922" w:rsidRDefault="00482922" w:rsidP="0048292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482922">
        <w:rPr>
          <w:rFonts w:ascii="Arial Narrow" w:hAnsi="Arial Narrow"/>
          <w:sz w:val="20"/>
          <w:szCs w:val="20"/>
        </w:rPr>
        <w:t>Разместить настоящее Постановление на сайте муниципального образования «поселок Суломай» в сети «Интернет» (</w:t>
      </w:r>
      <w:hyperlink r:id="rId58" w:history="1">
        <w:r w:rsidRPr="00482922">
          <w:rPr>
            <w:rStyle w:val="af2"/>
            <w:rFonts w:ascii="Arial Narrow" w:hAnsi="Arial Narrow"/>
            <w:color w:val="auto"/>
            <w:sz w:val="20"/>
            <w:szCs w:val="20"/>
            <w:u w:val="none"/>
          </w:rPr>
          <w:t>https://sulomaj-r04.gosweb.gosuslugi.ru</w:t>
        </w:r>
      </w:hyperlink>
      <w:r w:rsidRPr="00482922">
        <w:rPr>
          <w:rFonts w:ascii="Arial Narrow" w:hAnsi="Arial Narrow"/>
          <w:sz w:val="20"/>
          <w:szCs w:val="20"/>
        </w:rPr>
        <w:t>).</w:t>
      </w:r>
    </w:p>
    <w:p w:rsidR="00482922" w:rsidRPr="00482922" w:rsidRDefault="00482922" w:rsidP="00482922">
      <w:pPr>
        <w:suppressAutoHyphens/>
        <w:autoSpaceDE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482922">
        <w:rPr>
          <w:rFonts w:ascii="Arial Narrow" w:hAnsi="Arial Narrow"/>
          <w:sz w:val="20"/>
          <w:szCs w:val="20"/>
        </w:rPr>
        <w:t>Настояще</w:t>
      </w:r>
      <w:r>
        <w:rPr>
          <w:rFonts w:ascii="Arial Narrow" w:hAnsi="Arial Narrow"/>
          <w:sz w:val="20"/>
          <w:szCs w:val="20"/>
        </w:rPr>
        <w:t>е Постановление вступает в силу</w:t>
      </w:r>
      <w:r w:rsidRPr="00482922">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82922" w:rsidRPr="00482922" w:rsidRDefault="00482922" w:rsidP="00482922">
      <w:pPr>
        <w:jc w:val="both"/>
        <w:rPr>
          <w:rFonts w:ascii="Arial Narrow" w:hAnsi="Arial Narrow"/>
          <w:sz w:val="20"/>
          <w:szCs w:val="20"/>
        </w:rPr>
      </w:pPr>
    </w:p>
    <w:p w:rsidR="00482922" w:rsidRPr="00482922" w:rsidRDefault="00482922" w:rsidP="00482922">
      <w:pPr>
        <w:pStyle w:val="1f6"/>
        <w:widowControl w:val="0"/>
        <w:tabs>
          <w:tab w:val="left" w:pos="6379"/>
        </w:tabs>
        <w:suppressAutoHyphens/>
        <w:jc w:val="both"/>
        <w:rPr>
          <w:rStyle w:val="af2"/>
          <w:rFonts w:ascii="Arial Narrow" w:hAnsi="Arial Narrow"/>
          <w:color w:val="auto"/>
          <w:sz w:val="20"/>
          <w:szCs w:val="20"/>
          <w:u w:val="none"/>
        </w:rPr>
      </w:pPr>
      <w:r w:rsidRPr="00482922">
        <w:rPr>
          <w:rFonts w:ascii="Arial Narrow" w:hAnsi="Arial Narrow" w:cs="Arial"/>
          <w:bCs/>
          <w:sz w:val="20"/>
          <w:szCs w:val="20"/>
        </w:rPr>
        <w:t xml:space="preserve">Глава поселка Суломай                                                           </w:t>
      </w:r>
      <w:r>
        <w:rPr>
          <w:rFonts w:ascii="Arial Narrow" w:hAnsi="Arial Narrow" w:cs="Arial"/>
          <w:bCs/>
          <w:sz w:val="20"/>
          <w:szCs w:val="20"/>
        </w:rPr>
        <w:t xml:space="preserve">        </w:t>
      </w:r>
      <w:r w:rsidRPr="00482922">
        <w:rPr>
          <w:rFonts w:ascii="Arial Narrow" w:hAnsi="Arial Narrow" w:cs="Arial"/>
          <w:bCs/>
          <w:sz w:val="20"/>
          <w:szCs w:val="20"/>
        </w:rPr>
        <w:t xml:space="preserve">   </w:t>
      </w:r>
      <w:r>
        <w:rPr>
          <w:rFonts w:ascii="Arial Narrow" w:hAnsi="Arial Narrow" w:cs="Arial"/>
          <w:bCs/>
          <w:sz w:val="20"/>
          <w:szCs w:val="20"/>
        </w:rPr>
        <w:t xml:space="preserve">      </w:t>
      </w:r>
      <w:r w:rsidRPr="00482922">
        <w:rPr>
          <w:rFonts w:ascii="Arial Narrow" w:hAnsi="Arial Narrow" w:cs="Arial"/>
          <w:bCs/>
          <w:sz w:val="20"/>
          <w:szCs w:val="20"/>
        </w:rPr>
        <w:t xml:space="preserve">    </w:t>
      </w:r>
      <w:r>
        <w:rPr>
          <w:rFonts w:ascii="Arial Narrow" w:hAnsi="Arial Narrow" w:cs="Arial"/>
          <w:bCs/>
          <w:sz w:val="20"/>
          <w:szCs w:val="20"/>
        </w:rPr>
        <w:t xml:space="preserve">п/п                                                           </w:t>
      </w:r>
      <w:r w:rsidRPr="00482922">
        <w:rPr>
          <w:rFonts w:ascii="Arial Narrow" w:hAnsi="Arial Narrow" w:cs="Arial"/>
          <w:bCs/>
          <w:sz w:val="20"/>
          <w:szCs w:val="20"/>
        </w:rPr>
        <w:t xml:space="preserve">      </w:t>
      </w:r>
      <w:r w:rsidRPr="00482922">
        <w:rPr>
          <w:rStyle w:val="af2"/>
          <w:rFonts w:ascii="Arial Narrow" w:hAnsi="Arial Narrow" w:cs="Arial"/>
          <w:bCs/>
          <w:color w:val="auto"/>
          <w:sz w:val="20"/>
          <w:szCs w:val="20"/>
          <w:u w:val="none"/>
        </w:rPr>
        <w:t xml:space="preserve"> Р.А. Тыганов</w:t>
      </w:r>
    </w:p>
    <w:p w:rsidR="00482922" w:rsidRDefault="00482922" w:rsidP="00482922">
      <w:pPr>
        <w:pStyle w:val="1f6"/>
        <w:widowControl w:val="0"/>
        <w:tabs>
          <w:tab w:val="left" w:pos="709"/>
          <w:tab w:val="left" w:pos="6379"/>
        </w:tabs>
        <w:suppressAutoHyphens/>
        <w:jc w:val="both"/>
        <w:rPr>
          <w:rFonts w:ascii="Arial Narrow" w:hAnsi="Arial Narrow" w:cs="Arial"/>
          <w:bCs/>
          <w:sz w:val="20"/>
          <w:szCs w:val="20"/>
        </w:rPr>
      </w:pP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 xml:space="preserve">АДМИНИСТРАЦИЯ </w:t>
      </w: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ПОСЕЛКА СУРИНДА</w:t>
      </w: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ЭВЕНКИЙСКОГО МУНИЦИПАЛЬНОГО РАЙОНА</w:t>
      </w: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КРАСНОЯРСКОГО КРАЯ</w:t>
      </w:r>
    </w:p>
    <w:p w:rsidR="00104328" w:rsidRPr="00104328" w:rsidRDefault="00104328" w:rsidP="00104328">
      <w:pPr>
        <w:pStyle w:val="ConsPlusNonformat"/>
        <w:jc w:val="center"/>
        <w:rPr>
          <w:rFonts w:ascii="Arial Narrow" w:hAnsi="Arial Narrow" w:cs="Arial"/>
          <w:b/>
          <w:bCs/>
        </w:rPr>
      </w:pPr>
    </w:p>
    <w:p w:rsidR="00104328" w:rsidRPr="00104328" w:rsidRDefault="00104328" w:rsidP="00104328">
      <w:pPr>
        <w:pStyle w:val="ConsPlusNonformat"/>
        <w:jc w:val="center"/>
        <w:rPr>
          <w:rFonts w:ascii="Arial Narrow" w:hAnsi="Arial Narrow" w:cs="Arial"/>
          <w:b/>
          <w:bCs/>
        </w:rPr>
      </w:pPr>
      <w:r w:rsidRPr="00104328">
        <w:rPr>
          <w:rFonts w:ascii="Arial Narrow" w:hAnsi="Arial Narrow" w:cs="Arial"/>
          <w:b/>
          <w:bCs/>
        </w:rPr>
        <w:t>ПОСТАНОВЛЕНИЕ</w:t>
      </w:r>
    </w:p>
    <w:p w:rsidR="00104328" w:rsidRPr="00104328" w:rsidRDefault="00104328" w:rsidP="00104328">
      <w:pPr>
        <w:pStyle w:val="ConsPlusNonformat"/>
        <w:rPr>
          <w:rFonts w:ascii="Arial Narrow" w:hAnsi="Arial Narrow" w:cs="Arial"/>
          <w:b/>
          <w:bCs/>
        </w:rPr>
      </w:pPr>
    </w:p>
    <w:p w:rsidR="00104328" w:rsidRPr="00104328" w:rsidRDefault="00104328" w:rsidP="00104328">
      <w:pPr>
        <w:pStyle w:val="ConsPlusNonformat"/>
        <w:jc w:val="both"/>
        <w:rPr>
          <w:rFonts w:ascii="Arial Narrow" w:hAnsi="Arial Narrow" w:cs="Arial"/>
        </w:rPr>
      </w:pPr>
      <w:r w:rsidRPr="00104328">
        <w:rPr>
          <w:rFonts w:ascii="Arial Narrow" w:hAnsi="Arial Narrow" w:cs="Arial"/>
          <w:bCs/>
        </w:rPr>
        <w:t xml:space="preserve">«25» июня 2025 г.                                                           </w:t>
      </w:r>
      <w:r>
        <w:rPr>
          <w:rFonts w:ascii="Arial Narrow" w:hAnsi="Arial Narrow" w:cs="Arial"/>
          <w:bCs/>
        </w:rPr>
        <w:t xml:space="preserve">                                                                                 </w:t>
      </w:r>
      <w:r w:rsidRPr="00104328">
        <w:rPr>
          <w:rFonts w:ascii="Arial Narrow" w:hAnsi="Arial Narrow" w:cs="Arial"/>
          <w:bCs/>
        </w:rPr>
        <w:t xml:space="preserve">                               № 38-п</w:t>
      </w:r>
    </w:p>
    <w:p w:rsidR="00104328" w:rsidRPr="00104328" w:rsidRDefault="00104328" w:rsidP="00104328">
      <w:pPr>
        <w:jc w:val="center"/>
        <w:rPr>
          <w:rFonts w:ascii="Arial Narrow" w:hAnsi="Arial Narrow"/>
          <w:b/>
          <w:sz w:val="20"/>
          <w:szCs w:val="20"/>
        </w:rPr>
      </w:pPr>
    </w:p>
    <w:p w:rsidR="00104328" w:rsidRPr="00104328" w:rsidRDefault="00104328" w:rsidP="000B403C">
      <w:pPr>
        <w:jc w:val="center"/>
        <w:rPr>
          <w:rFonts w:ascii="Arial Narrow" w:hAnsi="Arial Narrow"/>
          <w:b/>
          <w:bCs/>
          <w:sz w:val="20"/>
          <w:szCs w:val="20"/>
        </w:rPr>
      </w:pPr>
      <w:r w:rsidRPr="00104328">
        <w:rPr>
          <w:rFonts w:ascii="Arial Narrow" w:hAnsi="Arial Narrow"/>
          <w:b/>
          <w:bCs/>
          <w:sz w:val="20"/>
          <w:szCs w:val="20"/>
        </w:rPr>
        <w:t>О внесении изменений в Постановление Администрации п. Суринда от 11.05.2011 № 25-п «О</w:t>
      </w:r>
      <w:r>
        <w:rPr>
          <w:rFonts w:ascii="Arial Narrow" w:hAnsi="Arial Narrow"/>
          <w:b/>
          <w:bCs/>
          <w:sz w:val="20"/>
          <w:szCs w:val="20"/>
        </w:rPr>
        <w:t xml:space="preserve">б утверждении Положения об </w:t>
      </w:r>
      <w:r w:rsidRPr="00104328">
        <w:rPr>
          <w:rFonts w:ascii="Arial Narrow" w:hAnsi="Arial Narrow"/>
          <w:b/>
          <w:bCs/>
          <w:sz w:val="20"/>
          <w:szCs w:val="20"/>
        </w:rPr>
        <w:t>осуществлении</w:t>
      </w:r>
      <w:r>
        <w:rPr>
          <w:rFonts w:ascii="Arial Narrow" w:hAnsi="Arial Narrow"/>
          <w:b/>
          <w:sz w:val="20"/>
          <w:szCs w:val="20"/>
        </w:rPr>
        <w:t xml:space="preserve"> </w:t>
      </w:r>
      <w:r w:rsidRPr="00104328">
        <w:rPr>
          <w:rFonts w:ascii="Arial Narrow" w:hAnsi="Arial Narrow"/>
          <w:b/>
          <w:sz w:val="20"/>
          <w:szCs w:val="20"/>
        </w:rPr>
        <w:t>мероприятий по об</w:t>
      </w:r>
      <w:r>
        <w:rPr>
          <w:rFonts w:ascii="Arial Narrow" w:hAnsi="Arial Narrow"/>
          <w:b/>
          <w:sz w:val="20"/>
          <w:szCs w:val="20"/>
        </w:rPr>
        <w:t xml:space="preserve">еспечению безопасности людей на водных объектах, охране </w:t>
      </w:r>
      <w:r w:rsidRPr="00104328">
        <w:rPr>
          <w:rFonts w:ascii="Arial Narrow" w:hAnsi="Arial Narrow"/>
          <w:b/>
          <w:sz w:val="20"/>
          <w:szCs w:val="20"/>
        </w:rPr>
        <w:t xml:space="preserve">их жизни и </w:t>
      </w:r>
      <w:r w:rsidRPr="00104328">
        <w:rPr>
          <w:rFonts w:ascii="Arial Narrow" w:eastAsia="Times New Roman CYR" w:hAnsi="Arial Narrow"/>
          <w:b/>
          <w:bCs/>
          <w:sz w:val="20"/>
          <w:szCs w:val="20"/>
        </w:rPr>
        <w:t>здоровья на территории поселка Суринда</w:t>
      </w:r>
      <w:r w:rsidRPr="00104328">
        <w:rPr>
          <w:rFonts w:ascii="Arial Narrow" w:hAnsi="Arial Narrow"/>
          <w:b/>
          <w:bCs/>
          <w:sz w:val="20"/>
          <w:szCs w:val="20"/>
        </w:rPr>
        <w:t>»</w:t>
      </w:r>
    </w:p>
    <w:p w:rsidR="00104328" w:rsidRPr="00104328" w:rsidRDefault="00104328" w:rsidP="00104328">
      <w:pPr>
        <w:jc w:val="both"/>
        <w:rPr>
          <w:rFonts w:ascii="Arial Narrow" w:hAnsi="Arial Narrow"/>
          <w:sz w:val="20"/>
          <w:szCs w:val="20"/>
        </w:rPr>
      </w:pPr>
    </w:p>
    <w:p w:rsidR="00104328" w:rsidRPr="00104328" w:rsidRDefault="00104328" w:rsidP="00104328">
      <w:pPr>
        <w:ind w:firstLine="709"/>
        <w:jc w:val="both"/>
        <w:rPr>
          <w:rFonts w:ascii="Arial Narrow" w:hAnsi="Arial Narrow"/>
          <w:b/>
          <w:bCs/>
          <w:sz w:val="20"/>
          <w:szCs w:val="20"/>
        </w:rPr>
      </w:pPr>
      <w:r w:rsidRPr="00104328">
        <w:rPr>
          <w:rFonts w:ascii="Arial Narrow" w:hAnsi="Arial Narrow"/>
          <w:sz w:val="20"/>
          <w:szCs w:val="20"/>
        </w:rPr>
        <w:t xml:space="preserve">В целях приведения нормативных правовых актов поселка Суринда в соответствие с действующим законодательством, руководствуясь Уставом п. Суринда, </w:t>
      </w:r>
      <w:r w:rsidRPr="00104328">
        <w:rPr>
          <w:rFonts w:ascii="Arial Narrow" w:hAnsi="Arial Narrow"/>
          <w:b/>
          <w:bCs/>
          <w:sz w:val="20"/>
          <w:szCs w:val="20"/>
        </w:rPr>
        <w:t>ПОСТАНОВЛЯЮ:</w:t>
      </w:r>
    </w:p>
    <w:p w:rsidR="00104328" w:rsidRPr="00104328" w:rsidRDefault="00104328" w:rsidP="00104328">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104328">
        <w:rPr>
          <w:rFonts w:ascii="Arial Narrow" w:hAnsi="Arial Narrow"/>
          <w:sz w:val="20"/>
          <w:szCs w:val="20"/>
        </w:rPr>
        <w:t>Внести в Постановление Администрации п. Суринда от 11.05.2011 № 25-п «Об утверждении Положения об осуществлении мероприятий по обеспечению безопасности людей на водных объектах, охране их жизни и здоровья на территории поселка Суринда» следующие изменения:</w:t>
      </w:r>
    </w:p>
    <w:p w:rsidR="00104328" w:rsidRPr="00104328" w:rsidRDefault="00104328" w:rsidP="00104328">
      <w:pPr>
        <w:jc w:val="both"/>
        <w:rPr>
          <w:rFonts w:ascii="Arial Narrow" w:hAnsi="Arial Narrow"/>
          <w:sz w:val="20"/>
          <w:szCs w:val="20"/>
        </w:rPr>
      </w:pPr>
      <w:r w:rsidRPr="00104328">
        <w:rPr>
          <w:rFonts w:ascii="Arial Narrow" w:hAnsi="Arial Narrow"/>
          <w:bCs/>
          <w:sz w:val="20"/>
          <w:szCs w:val="20"/>
        </w:rPr>
        <w:t>1) пункт 3.3 части 3 Положения (Приложение к Постановлению) изложить в следующей редакции:</w:t>
      </w:r>
    </w:p>
    <w:p w:rsidR="00104328" w:rsidRPr="00104328" w:rsidRDefault="00104328" w:rsidP="00104328">
      <w:pPr>
        <w:jc w:val="both"/>
        <w:rPr>
          <w:rFonts w:ascii="Arial Narrow" w:hAnsi="Arial Narrow"/>
          <w:sz w:val="20"/>
          <w:szCs w:val="20"/>
        </w:rPr>
      </w:pPr>
      <w:r>
        <w:rPr>
          <w:rFonts w:ascii="Arial Narrow" w:hAnsi="Arial Narrow"/>
          <w:sz w:val="20"/>
          <w:szCs w:val="20"/>
        </w:rPr>
        <w:tab/>
      </w:r>
      <w:r w:rsidRPr="00104328">
        <w:rPr>
          <w:rFonts w:ascii="Arial Narrow" w:hAnsi="Arial Narrow"/>
          <w:sz w:val="20"/>
          <w:szCs w:val="20"/>
        </w:rPr>
        <w:t>«3.3. Запрещается:</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а)</w:t>
      </w:r>
      <w:r>
        <w:rPr>
          <w:rFonts w:ascii="Arial Narrow" w:hAnsi="Arial Narrow"/>
          <w:sz w:val="20"/>
          <w:szCs w:val="20"/>
        </w:rPr>
        <w:t xml:space="preserve"> </w:t>
      </w:r>
      <w:r w:rsidRPr="00104328">
        <w:rPr>
          <w:rFonts w:ascii="Arial Narrow" w:hAnsi="Arial Narrow"/>
          <w:sz w:val="20"/>
          <w:szCs w:val="20"/>
        </w:rPr>
        <w:t>купаться в местах, где выставлены щиты (аншлаги) с предупреждениями и запрещающими надписями;</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б) купаться в незнакомых местах;</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в) подплывать к моторным, парусным судам, весельным лодкам и другим плавсредствам;</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г) прыгать в воду с катеров, лодок, причалов, а также сооружений, не приспособленных для этих целей;</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д) загрязнять и засорять водоемы;</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е) распивать спиртные напитки, купаться в состоянии алкогольного опьянения;</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ж) приводить с собой собак и других животных;</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з) подавать крики ложной тревоги;</w:t>
      </w:r>
    </w:p>
    <w:p w:rsidR="00104328" w:rsidRPr="00104328" w:rsidRDefault="00104328" w:rsidP="00104328">
      <w:pPr>
        <w:jc w:val="both"/>
        <w:rPr>
          <w:rFonts w:ascii="Arial Narrow" w:hAnsi="Arial Narrow"/>
          <w:sz w:val="20"/>
          <w:szCs w:val="20"/>
        </w:rPr>
      </w:pPr>
      <w:r w:rsidRPr="00104328">
        <w:rPr>
          <w:rFonts w:ascii="Arial Narrow" w:hAnsi="Arial Narrow"/>
          <w:sz w:val="20"/>
          <w:szCs w:val="20"/>
        </w:rPr>
        <w:t>и) плавать на досках, бревнах и других не приспособленных для этого средствах (предметах).».</w:t>
      </w:r>
    </w:p>
    <w:p w:rsidR="00104328" w:rsidRPr="00104328" w:rsidRDefault="00104328" w:rsidP="00104328">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04328">
        <w:rPr>
          <w:rFonts w:ascii="Arial Narrow" w:hAnsi="Arial Narrow"/>
          <w:sz w:val="20"/>
          <w:szCs w:val="20"/>
        </w:rPr>
        <w:t>Разместить настоящее Постановление на сайте муниципального образования «поселок Суринда» в сети «Интернет» (</w:t>
      </w:r>
      <w:hyperlink r:id="rId59" w:history="1">
        <w:r w:rsidRPr="00104328">
          <w:rPr>
            <w:rStyle w:val="af2"/>
            <w:rFonts w:ascii="Arial Narrow" w:hAnsi="Arial Narrow"/>
            <w:color w:val="auto"/>
            <w:sz w:val="20"/>
            <w:szCs w:val="20"/>
            <w:u w:val="none"/>
          </w:rPr>
          <w:t>https://surinda-r04.gosweb.gosuslugi.ru</w:t>
        </w:r>
      </w:hyperlink>
      <w:r w:rsidRPr="00104328">
        <w:rPr>
          <w:rFonts w:ascii="Arial Narrow" w:hAnsi="Arial Narrow"/>
          <w:sz w:val="20"/>
          <w:szCs w:val="20"/>
        </w:rPr>
        <w:t>).</w:t>
      </w:r>
    </w:p>
    <w:p w:rsidR="00104328" w:rsidRPr="00104328" w:rsidRDefault="00104328" w:rsidP="00104328">
      <w:pPr>
        <w:suppressAutoHyphens/>
        <w:autoSpaceDE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04328">
        <w:rPr>
          <w:rFonts w:ascii="Arial Narrow" w:hAnsi="Arial Narrow"/>
          <w:sz w:val="20"/>
          <w:szCs w:val="20"/>
        </w:rPr>
        <w:t>Настоящее</w:t>
      </w:r>
      <w:r>
        <w:rPr>
          <w:rFonts w:ascii="Arial Narrow" w:hAnsi="Arial Narrow"/>
          <w:sz w:val="20"/>
          <w:szCs w:val="20"/>
        </w:rPr>
        <w:t xml:space="preserve"> Постановление вступает в силу </w:t>
      </w:r>
      <w:r w:rsidRPr="00104328">
        <w:rPr>
          <w:rFonts w:ascii="Arial Narrow" w:hAnsi="Arial Narrow"/>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04328" w:rsidRPr="00104328" w:rsidRDefault="00104328" w:rsidP="00104328">
      <w:pPr>
        <w:jc w:val="both"/>
        <w:rPr>
          <w:rFonts w:ascii="Arial Narrow" w:hAnsi="Arial Narrow"/>
          <w:sz w:val="20"/>
          <w:szCs w:val="20"/>
        </w:rPr>
      </w:pPr>
    </w:p>
    <w:p w:rsidR="00104328" w:rsidRPr="00104328" w:rsidRDefault="00104328" w:rsidP="00104328">
      <w:pPr>
        <w:pStyle w:val="1f6"/>
        <w:widowControl w:val="0"/>
        <w:tabs>
          <w:tab w:val="left" w:pos="6379"/>
        </w:tabs>
        <w:suppressAutoHyphens/>
        <w:jc w:val="both"/>
        <w:rPr>
          <w:rStyle w:val="af2"/>
          <w:rFonts w:ascii="Arial Narrow" w:hAnsi="Arial Narrow"/>
          <w:color w:val="auto"/>
          <w:sz w:val="20"/>
          <w:szCs w:val="20"/>
          <w:u w:val="none"/>
        </w:rPr>
      </w:pPr>
      <w:r w:rsidRPr="00104328">
        <w:rPr>
          <w:rFonts w:ascii="Arial Narrow" w:hAnsi="Arial Narrow" w:cs="Arial"/>
          <w:bCs/>
          <w:sz w:val="20"/>
          <w:szCs w:val="20"/>
        </w:rPr>
        <w:t xml:space="preserve">Глава поселка Суринда                           </w:t>
      </w:r>
      <w:r>
        <w:rPr>
          <w:rFonts w:ascii="Arial Narrow" w:hAnsi="Arial Narrow" w:cs="Arial"/>
          <w:bCs/>
          <w:sz w:val="20"/>
          <w:szCs w:val="20"/>
        </w:rPr>
        <w:t xml:space="preserve">                              </w:t>
      </w:r>
      <w:r w:rsidRPr="00104328">
        <w:rPr>
          <w:rFonts w:ascii="Arial Narrow" w:hAnsi="Arial Narrow" w:cs="Arial"/>
          <w:bCs/>
          <w:sz w:val="20"/>
          <w:szCs w:val="20"/>
        </w:rPr>
        <w:t xml:space="preserve">          </w:t>
      </w:r>
      <w:r>
        <w:rPr>
          <w:rFonts w:ascii="Arial Narrow" w:hAnsi="Arial Narrow" w:cs="Arial"/>
          <w:bCs/>
          <w:sz w:val="20"/>
          <w:szCs w:val="20"/>
        </w:rPr>
        <w:t xml:space="preserve">           п/п                                                         </w:t>
      </w:r>
      <w:r w:rsidRPr="00104328">
        <w:rPr>
          <w:rFonts w:ascii="Arial Narrow" w:hAnsi="Arial Narrow" w:cs="Arial"/>
          <w:bCs/>
          <w:sz w:val="20"/>
          <w:szCs w:val="20"/>
        </w:rPr>
        <w:t xml:space="preserve">      </w:t>
      </w:r>
      <w:r w:rsidRPr="00104328">
        <w:rPr>
          <w:rStyle w:val="af2"/>
          <w:rFonts w:ascii="Arial Narrow" w:hAnsi="Arial Narrow" w:cs="Arial"/>
          <w:bCs/>
          <w:color w:val="auto"/>
          <w:sz w:val="20"/>
          <w:szCs w:val="20"/>
          <w:u w:val="none"/>
        </w:rPr>
        <w:t>Т.А. Савватеева</w:t>
      </w:r>
    </w:p>
    <w:p w:rsidR="00104328" w:rsidRPr="00104328" w:rsidRDefault="00104328" w:rsidP="00104328">
      <w:pPr>
        <w:pStyle w:val="1f6"/>
        <w:widowControl w:val="0"/>
        <w:tabs>
          <w:tab w:val="left" w:pos="709"/>
          <w:tab w:val="left" w:pos="6379"/>
        </w:tabs>
        <w:suppressAutoHyphens/>
        <w:jc w:val="both"/>
        <w:rPr>
          <w:rFonts w:ascii="Arial Narrow" w:hAnsi="Arial Narrow" w:cs="Arial"/>
          <w:bCs/>
          <w:sz w:val="20"/>
          <w:szCs w:val="20"/>
        </w:rPr>
      </w:pPr>
    </w:p>
    <w:p w:rsidR="00D07427" w:rsidRPr="00104328" w:rsidRDefault="008050D1" w:rsidP="00104328">
      <w:pPr>
        <w:jc w:val="center"/>
        <w:rPr>
          <w:rFonts w:ascii="Arial Narrow" w:hAnsi="Arial Narrow"/>
          <w:b/>
          <w:sz w:val="20"/>
          <w:szCs w:val="20"/>
        </w:rPr>
      </w:pPr>
      <w:r w:rsidRPr="00104328">
        <w:rPr>
          <w:rFonts w:ascii="Arial Narrow" w:hAnsi="Arial Narrow"/>
          <w:b/>
          <w:sz w:val="20"/>
          <w:szCs w:val="20"/>
        </w:rPr>
        <w:t xml:space="preserve">РОССИЙСКАЯ </w:t>
      </w:r>
      <w:r w:rsidR="00D07427" w:rsidRPr="00104328">
        <w:rPr>
          <w:rFonts w:ascii="Arial Narrow" w:hAnsi="Arial Narrow"/>
          <w:b/>
          <w:sz w:val="20"/>
          <w:szCs w:val="20"/>
        </w:rPr>
        <w:t>ФЕДЕРАЦИЯ</w:t>
      </w:r>
    </w:p>
    <w:p w:rsidR="00D07427" w:rsidRPr="008050D1" w:rsidRDefault="00D07427" w:rsidP="008050D1">
      <w:pPr>
        <w:jc w:val="center"/>
        <w:rPr>
          <w:rFonts w:ascii="Arial Narrow" w:hAnsi="Arial Narrow"/>
          <w:b/>
          <w:sz w:val="20"/>
          <w:szCs w:val="20"/>
        </w:rPr>
      </w:pPr>
      <w:r w:rsidRPr="008050D1">
        <w:rPr>
          <w:rFonts w:ascii="Arial Narrow" w:hAnsi="Arial Narrow"/>
          <w:b/>
          <w:sz w:val="20"/>
          <w:szCs w:val="20"/>
        </w:rPr>
        <w:lastRenderedPageBreak/>
        <w:t>КРАСНОЯРСКИЙ КРАЙ</w:t>
      </w:r>
    </w:p>
    <w:p w:rsidR="00D07427" w:rsidRPr="008050D1" w:rsidRDefault="00F92A6D" w:rsidP="008050D1">
      <w:pPr>
        <w:jc w:val="center"/>
        <w:rPr>
          <w:rFonts w:ascii="Arial Narrow" w:hAnsi="Arial Narrow"/>
          <w:b/>
          <w:sz w:val="20"/>
          <w:szCs w:val="20"/>
        </w:rPr>
      </w:pPr>
      <w:r>
        <w:rPr>
          <w:rFonts w:ascii="Arial Narrow" w:hAnsi="Arial Narrow"/>
          <w:b/>
          <w:sz w:val="20"/>
          <w:szCs w:val="20"/>
        </w:rPr>
        <w:t>ЭВЕНКИЙСКИЙ</w:t>
      </w:r>
      <w:r w:rsidR="00D07427" w:rsidRPr="008050D1">
        <w:rPr>
          <w:rFonts w:ascii="Arial Narrow" w:hAnsi="Arial Narrow"/>
          <w:b/>
          <w:sz w:val="20"/>
          <w:szCs w:val="20"/>
        </w:rPr>
        <w:t xml:space="preserve"> МУНИЦИПАЛЬНЫЙ РАЙОН</w:t>
      </w:r>
    </w:p>
    <w:p w:rsidR="00D07427" w:rsidRPr="008050D1" w:rsidRDefault="008050D1" w:rsidP="008050D1">
      <w:pPr>
        <w:jc w:val="center"/>
        <w:rPr>
          <w:rFonts w:ascii="Arial Narrow" w:hAnsi="Arial Narrow"/>
          <w:b/>
          <w:sz w:val="20"/>
          <w:szCs w:val="20"/>
        </w:rPr>
      </w:pPr>
      <w:r>
        <w:rPr>
          <w:rFonts w:ascii="Arial Narrow" w:hAnsi="Arial Narrow"/>
          <w:b/>
          <w:sz w:val="20"/>
          <w:szCs w:val="20"/>
        </w:rPr>
        <w:t xml:space="preserve">СХОД </w:t>
      </w:r>
      <w:r w:rsidR="00D07427" w:rsidRPr="008050D1">
        <w:rPr>
          <w:rFonts w:ascii="Arial Narrow" w:hAnsi="Arial Narrow"/>
          <w:b/>
          <w:sz w:val="20"/>
          <w:szCs w:val="20"/>
        </w:rPr>
        <w:t>ГРАЖДАН</w:t>
      </w:r>
    </w:p>
    <w:p w:rsidR="00D07427" w:rsidRPr="008050D1" w:rsidRDefault="00D07427" w:rsidP="008050D1">
      <w:pPr>
        <w:jc w:val="center"/>
        <w:rPr>
          <w:rFonts w:ascii="Arial Narrow" w:hAnsi="Arial Narrow"/>
          <w:b/>
          <w:sz w:val="20"/>
          <w:szCs w:val="20"/>
        </w:rPr>
      </w:pPr>
      <w:r w:rsidRPr="008050D1">
        <w:rPr>
          <w:rFonts w:ascii="Arial Narrow" w:hAnsi="Arial Narrow"/>
          <w:b/>
          <w:sz w:val="20"/>
          <w:szCs w:val="20"/>
        </w:rPr>
        <w:t>поселок Чемдальск</w:t>
      </w:r>
    </w:p>
    <w:p w:rsidR="00D07427" w:rsidRPr="008050D1" w:rsidRDefault="00D07427" w:rsidP="008050D1">
      <w:pPr>
        <w:jc w:val="center"/>
        <w:rPr>
          <w:rFonts w:ascii="Arial Narrow" w:hAnsi="Arial Narrow"/>
          <w:b/>
          <w:sz w:val="20"/>
          <w:szCs w:val="20"/>
        </w:rPr>
      </w:pPr>
      <w:r w:rsidRPr="008050D1">
        <w:rPr>
          <w:rFonts w:ascii="Arial Narrow" w:hAnsi="Arial Narrow"/>
          <w:b/>
          <w:sz w:val="20"/>
          <w:szCs w:val="20"/>
        </w:rPr>
        <w:t>_____________________________________________________________</w:t>
      </w:r>
    </w:p>
    <w:p w:rsidR="00D07427" w:rsidRPr="008050D1" w:rsidRDefault="00D07427" w:rsidP="008050D1">
      <w:pPr>
        <w:jc w:val="center"/>
        <w:rPr>
          <w:rFonts w:ascii="Arial Narrow" w:hAnsi="Arial Narrow"/>
          <w:b/>
          <w:sz w:val="20"/>
          <w:szCs w:val="20"/>
        </w:rPr>
      </w:pPr>
    </w:p>
    <w:p w:rsidR="00D07427" w:rsidRPr="008050D1" w:rsidRDefault="008050D1" w:rsidP="008050D1">
      <w:pPr>
        <w:jc w:val="center"/>
        <w:rPr>
          <w:rFonts w:ascii="Arial Narrow" w:hAnsi="Arial Narrow"/>
          <w:b/>
          <w:sz w:val="20"/>
          <w:szCs w:val="20"/>
        </w:rPr>
      </w:pPr>
      <w:r>
        <w:rPr>
          <w:rFonts w:ascii="Arial Narrow" w:hAnsi="Arial Narrow"/>
          <w:b/>
          <w:sz w:val="20"/>
          <w:szCs w:val="20"/>
        </w:rPr>
        <w:t>РЕШЕНИ</w:t>
      </w:r>
      <w:r w:rsidR="00D07427" w:rsidRPr="008050D1">
        <w:rPr>
          <w:rFonts w:ascii="Arial Narrow" w:hAnsi="Arial Narrow"/>
          <w:b/>
          <w:sz w:val="20"/>
          <w:szCs w:val="20"/>
        </w:rPr>
        <w:t>Е</w:t>
      </w:r>
    </w:p>
    <w:p w:rsidR="00D07427" w:rsidRPr="00205046" w:rsidRDefault="00D07427" w:rsidP="00205046">
      <w:pPr>
        <w:tabs>
          <w:tab w:val="left" w:pos="7599"/>
        </w:tabs>
        <w:rPr>
          <w:rFonts w:ascii="Arial Narrow" w:hAnsi="Arial Narrow"/>
          <w:sz w:val="20"/>
          <w:szCs w:val="20"/>
        </w:rPr>
      </w:pPr>
    </w:p>
    <w:p w:rsidR="00D07427" w:rsidRPr="00205046" w:rsidRDefault="00D07427" w:rsidP="008050D1">
      <w:pPr>
        <w:tabs>
          <w:tab w:val="left" w:pos="7599"/>
        </w:tabs>
        <w:jc w:val="both"/>
        <w:rPr>
          <w:rFonts w:ascii="Arial Narrow" w:hAnsi="Arial Narrow"/>
          <w:sz w:val="20"/>
          <w:szCs w:val="20"/>
        </w:rPr>
      </w:pPr>
      <w:r w:rsidRPr="00205046">
        <w:rPr>
          <w:rFonts w:ascii="Arial Narrow" w:hAnsi="Arial Narrow"/>
          <w:sz w:val="20"/>
          <w:szCs w:val="20"/>
        </w:rPr>
        <w:t xml:space="preserve">16.06.2025 года                                                            </w:t>
      </w:r>
      <w:r w:rsidR="008050D1">
        <w:rPr>
          <w:rFonts w:ascii="Arial Narrow" w:hAnsi="Arial Narrow"/>
          <w:sz w:val="20"/>
          <w:szCs w:val="20"/>
        </w:rPr>
        <w:t xml:space="preserve">                                                                                                     </w:t>
      </w:r>
      <w:r w:rsidRPr="00205046">
        <w:rPr>
          <w:rFonts w:ascii="Arial Narrow" w:hAnsi="Arial Narrow"/>
          <w:sz w:val="20"/>
          <w:szCs w:val="20"/>
        </w:rPr>
        <w:t xml:space="preserve">                 № 10</w:t>
      </w:r>
    </w:p>
    <w:p w:rsidR="00D07427" w:rsidRPr="00205046" w:rsidRDefault="00D07427" w:rsidP="00205046">
      <w:pPr>
        <w:rPr>
          <w:rFonts w:ascii="Arial Narrow" w:hAnsi="Arial Narrow"/>
          <w:sz w:val="20"/>
          <w:szCs w:val="20"/>
        </w:rPr>
      </w:pPr>
    </w:p>
    <w:p w:rsidR="00D07427" w:rsidRPr="00205046" w:rsidRDefault="008050D1" w:rsidP="008050D1">
      <w:pPr>
        <w:jc w:val="center"/>
        <w:rPr>
          <w:rFonts w:ascii="Arial Narrow" w:hAnsi="Arial Narrow"/>
          <w:b/>
          <w:bCs/>
          <w:sz w:val="20"/>
          <w:szCs w:val="20"/>
        </w:rPr>
      </w:pPr>
      <w:r>
        <w:rPr>
          <w:rFonts w:ascii="Arial Narrow" w:hAnsi="Arial Narrow"/>
          <w:b/>
          <w:bCs/>
          <w:sz w:val="20"/>
          <w:szCs w:val="20"/>
        </w:rPr>
        <w:t>«</w:t>
      </w:r>
      <w:r w:rsidR="00D07427" w:rsidRPr="00205046">
        <w:rPr>
          <w:rFonts w:ascii="Arial Narrow" w:hAnsi="Arial Narrow"/>
          <w:b/>
          <w:bCs/>
          <w:sz w:val="20"/>
          <w:szCs w:val="20"/>
        </w:rPr>
        <w:t>Об утверждении отчета об исполнении бюджета поселка Чемдальск за 2024 год»</w:t>
      </w:r>
    </w:p>
    <w:p w:rsidR="00D07427" w:rsidRPr="00205046" w:rsidRDefault="00D07427" w:rsidP="00205046">
      <w:pPr>
        <w:ind w:firstLine="539"/>
        <w:jc w:val="both"/>
        <w:rPr>
          <w:rFonts w:ascii="Arial Narrow" w:hAnsi="Arial Narrow"/>
          <w:sz w:val="20"/>
          <w:szCs w:val="20"/>
        </w:rPr>
      </w:pPr>
    </w:p>
    <w:p w:rsidR="00D07427" w:rsidRPr="00205046" w:rsidRDefault="00D07427" w:rsidP="008050D1">
      <w:pPr>
        <w:ind w:firstLine="709"/>
        <w:jc w:val="both"/>
        <w:rPr>
          <w:rFonts w:ascii="Arial Narrow" w:hAnsi="Arial Narrow"/>
          <w:sz w:val="20"/>
          <w:szCs w:val="20"/>
        </w:rPr>
      </w:pPr>
      <w:r w:rsidRPr="00205046">
        <w:rPr>
          <w:rFonts w:ascii="Arial Narrow" w:hAnsi="Arial Narrow"/>
          <w:sz w:val="20"/>
          <w:szCs w:val="20"/>
        </w:rPr>
        <w:t xml:space="preserve">В соответствии со статьей 264.1 Бюджетного Кодекса Российской Федерации, Уставом поселка </w:t>
      </w:r>
      <w:r w:rsidRPr="00205046">
        <w:rPr>
          <w:rFonts w:ascii="Arial Narrow" w:hAnsi="Arial Narrow"/>
          <w:bCs/>
          <w:sz w:val="20"/>
          <w:szCs w:val="20"/>
        </w:rPr>
        <w:t>Чемдальск</w:t>
      </w:r>
      <w:r w:rsidR="008050D1">
        <w:rPr>
          <w:rFonts w:ascii="Arial Narrow" w:hAnsi="Arial Narrow"/>
          <w:sz w:val="20"/>
          <w:szCs w:val="20"/>
        </w:rPr>
        <w:t>,</w:t>
      </w:r>
      <w:r w:rsidRPr="00205046">
        <w:rPr>
          <w:rFonts w:ascii="Arial Narrow" w:hAnsi="Arial Narrow"/>
          <w:sz w:val="20"/>
          <w:szCs w:val="20"/>
        </w:rPr>
        <w:t xml:space="preserve"> статьей 57 Положения о бюджетном процессе в поселке </w:t>
      </w:r>
      <w:r w:rsidRPr="00205046">
        <w:rPr>
          <w:rFonts w:ascii="Arial Narrow" w:hAnsi="Arial Narrow"/>
          <w:bCs/>
          <w:sz w:val="20"/>
          <w:szCs w:val="20"/>
        </w:rPr>
        <w:t>Чемдальск</w:t>
      </w:r>
      <w:r w:rsidRPr="00205046">
        <w:rPr>
          <w:rFonts w:ascii="Arial Narrow" w:hAnsi="Arial Narrow"/>
          <w:sz w:val="20"/>
          <w:szCs w:val="20"/>
        </w:rPr>
        <w:t>, Сход граждан поселка Чемдальск</w:t>
      </w:r>
      <w:r w:rsidR="008050D1">
        <w:rPr>
          <w:rFonts w:ascii="Arial Narrow" w:hAnsi="Arial Narrow"/>
          <w:sz w:val="20"/>
          <w:szCs w:val="20"/>
        </w:rPr>
        <w:t xml:space="preserve"> </w:t>
      </w:r>
      <w:r w:rsidRPr="00205046">
        <w:rPr>
          <w:rFonts w:ascii="Arial Narrow" w:hAnsi="Arial Narrow"/>
          <w:b/>
          <w:sz w:val="20"/>
          <w:szCs w:val="20"/>
        </w:rPr>
        <w:t>РЕШИЛ:</w:t>
      </w:r>
    </w:p>
    <w:p w:rsidR="00D07427" w:rsidRPr="00205046" w:rsidRDefault="00D07427" w:rsidP="008050D1">
      <w:pPr>
        <w:numPr>
          <w:ilvl w:val="0"/>
          <w:numId w:val="27"/>
        </w:numPr>
        <w:ind w:left="0" w:firstLine="0"/>
        <w:jc w:val="both"/>
        <w:rPr>
          <w:rFonts w:ascii="Arial Narrow" w:hAnsi="Arial Narrow"/>
          <w:sz w:val="20"/>
          <w:szCs w:val="20"/>
        </w:rPr>
      </w:pPr>
      <w:r w:rsidRPr="00205046">
        <w:rPr>
          <w:rFonts w:ascii="Arial Narrow" w:hAnsi="Arial Narrow"/>
          <w:sz w:val="20"/>
          <w:szCs w:val="20"/>
        </w:rPr>
        <w:t>Утвердить отчет об исполнении бюджета п.</w:t>
      </w:r>
      <w:r w:rsidRPr="00205046">
        <w:rPr>
          <w:rFonts w:ascii="Arial Narrow" w:hAnsi="Arial Narrow"/>
          <w:bCs/>
          <w:sz w:val="20"/>
          <w:szCs w:val="20"/>
        </w:rPr>
        <w:t xml:space="preserve"> Чемдальск</w:t>
      </w:r>
      <w:r w:rsidRPr="00205046">
        <w:rPr>
          <w:rFonts w:ascii="Arial Narrow" w:hAnsi="Arial Narrow"/>
          <w:sz w:val="20"/>
          <w:szCs w:val="20"/>
        </w:rPr>
        <w:t xml:space="preserve"> за 2024 год, в том числе:</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по доходам в сумме 7 347,8 тыс. рублей и расходам в сумме 7 199,5 тыс. рублей;</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профицит в сумме 148,3 тыс. рублей;</w:t>
      </w:r>
    </w:p>
    <w:p w:rsidR="00D07427" w:rsidRPr="00205046" w:rsidRDefault="00D07427" w:rsidP="008050D1">
      <w:pPr>
        <w:numPr>
          <w:ilvl w:val="0"/>
          <w:numId w:val="27"/>
        </w:numPr>
        <w:ind w:left="0" w:firstLine="0"/>
        <w:jc w:val="both"/>
        <w:rPr>
          <w:rFonts w:ascii="Arial Narrow" w:hAnsi="Arial Narrow"/>
          <w:sz w:val="20"/>
          <w:szCs w:val="20"/>
        </w:rPr>
      </w:pPr>
      <w:r w:rsidRPr="00205046">
        <w:rPr>
          <w:rFonts w:ascii="Arial Narrow" w:hAnsi="Arial Narrow"/>
          <w:sz w:val="20"/>
          <w:szCs w:val="20"/>
        </w:rPr>
        <w:t>источники внутреннего финансирован</w:t>
      </w:r>
      <w:r w:rsidR="008050D1">
        <w:rPr>
          <w:rFonts w:ascii="Arial Narrow" w:hAnsi="Arial Narrow"/>
          <w:sz w:val="20"/>
          <w:szCs w:val="20"/>
        </w:rPr>
        <w:t xml:space="preserve">ия дефицита бюджета в сумме </w:t>
      </w:r>
      <w:r w:rsidRPr="00205046">
        <w:rPr>
          <w:rFonts w:ascii="Arial Narrow" w:hAnsi="Arial Narrow"/>
          <w:sz w:val="20"/>
          <w:szCs w:val="20"/>
        </w:rPr>
        <w:t>минус 148,3 тыс. рублей. Утвердить отчет об исполнении бюджета поселка Чемдальск за 2024 год со следующими показателями:</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доходов бюджета по кодам классификации доходов бюджетов согласно приложению №2 к настоящему Решению;</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расходов бюджета по разделам и подразделам классификации расходов бюджетов согласно приложению №3 к настоящему Решению;</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расходов бюджета по ведомственной структуре расходов согласно приложению №4 к настоящему Решению;</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источников внутреннего финансирования дефицита бюджета по кодам классификации источников финансирования дефицитов бюджета согласно приложению №1 к настоящему Решению;</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расходов бюджета поселка на реализацию муниципальных программ согласно приложению №5;</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сведения об исполнении иных межбюджетных трансфертов бюджету Эвенкийского муниципального района</w:t>
      </w:r>
      <w:r>
        <w:rPr>
          <w:rFonts w:ascii="Arial Narrow" w:hAnsi="Arial Narrow"/>
          <w:sz w:val="20"/>
          <w:szCs w:val="20"/>
        </w:rPr>
        <w:t xml:space="preserve"> из бюджета поселка Чемдальск </w:t>
      </w:r>
      <w:r w:rsidR="00D07427" w:rsidRPr="00205046">
        <w:rPr>
          <w:rFonts w:ascii="Arial Narrow" w:hAnsi="Arial Narrow"/>
          <w:sz w:val="20"/>
          <w:szCs w:val="20"/>
        </w:rPr>
        <w:t>за 202</w:t>
      </w:r>
      <w:r>
        <w:rPr>
          <w:rFonts w:ascii="Arial Narrow" w:hAnsi="Arial Narrow"/>
          <w:sz w:val="20"/>
          <w:szCs w:val="20"/>
        </w:rPr>
        <w:t xml:space="preserve">4 год согласно приложению № 6 </w:t>
      </w:r>
      <w:r w:rsidR="00D07427" w:rsidRPr="00205046">
        <w:rPr>
          <w:rFonts w:ascii="Arial Narrow" w:hAnsi="Arial Narrow"/>
          <w:sz w:val="20"/>
          <w:szCs w:val="20"/>
        </w:rPr>
        <w:t>к настоящему Решению.</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сведения о верхнем пределе муниципального внутре</w:t>
      </w:r>
      <w:r>
        <w:rPr>
          <w:rFonts w:ascii="Arial Narrow" w:hAnsi="Arial Narrow"/>
          <w:sz w:val="20"/>
          <w:szCs w:val="20"/>
        </w:rPr>
        <w:t xml:space="preserve">ннего долга поселка Чемдальск </w:t>
      </w:r>
      <w:r w:rsidR="00D07427" w:rsidRPr="00205046">
        <w:rPr>
          <w:rFonts w:ascii="Arial Narrow" w:hAnsi="Arial Narrow"/>
          <w:sz w:val="20"/>
          <w:szCs w:val="20"/>
        </w:rPr>
        <w:t>за 2024 год согласно приложению</w:t>
      </w:r>
      <w:r>
        <w:rPr>
          <w:rFonts w:ascii="Arial Narrow" w:hAnsi="Arial Narrow"/>
          <w:sz w:val="20"/>
          <w:szCs w:val="20"/>
        </w:rPr>
        <w:t xml:space="preserve"> № 7</w:t>
      </w:r>
      <w:r w:rsidR="00D07427" w:rsidRPr="00205046">
        <w:rPr>
          <w:rFonts w:ascii="Arial Narrow" w:hAnsi="Arial Narrow"/>
          <w:sz w:val="20"/>
          <w:szCs w:val="20"/>
        </w:rPr>
        <w:t xml:space="preserve"> к настоящему Решению.</w:t>
      </w:r>
    </w:p>
    <w:p w:rsidR="00D07427" w:rsidRPr="00205046" w:rsidRDefault="008050D1" w:rsidP="008050D1">
      <w:pPr>
        <w:jc w:val="both"/>
        <w:rPr>
          <w:rFonts w:ascii="Arial Narrow" w:hAnsi="Arial Narrow"/>
          <w:sz w:val="20"/>
          <w:szCs w:val="20"/>
        </w:rPr>
      </w:pPr>
      <w:r>
        <w:rPr>
          <w:rFonts w:ascii="Arial Narrow" w:hAnsi="Arial Narrow"/>
          <w:sz w:val="20"/>
          <w:szCs w:val="20"/>
        </w:rPr>
        <w:t xml:space="preserve">- </w:t>
      </w:r>
      <w:r w:rsidR="00D07427" w:rsidRPr="00205046">
        <w:rPr>
          <w:rFonts w:ascii="Arial Narrow" w:hAnsi="Arial Narrow"/>
          <w:sz w:val="20"/>
          <w:szCs w:val="20"/>
        </w:rPr>
        <w:t>сведения о муниципальн</w:t>
      </w:r>
      <w:r>
        <w:rPr>
          <w:rFonts w:ascii="Arial Narrow" w:hAnsi="Arial Narrow"/>
          <w:sz w:val="20"/>
          <w:szCs w:val="20"/>
        </w:rPr>
        <w:t>ых гарантиях поселка Чемдальск</w:t>
      </w:r>
      <w:r w:rsidR="00D07427" w:rsidRPr="00205046">
        <w:rPr>
          <w:rFonts w:ascii="Arial Narrow" w:hAnsi="Arial Narrow"/>
          <w:sz w:val="20"/>
          <w:szCs w:val="20"/>
        </w:rPr>
        <w:t xml:space="preserve"> за 202</w:t>
      </w:r>
      <w:r>
        <w:rPr>
          <w:rFonts w:ascii="Arial Narrow" w:hAnsi="Arial Narrow"/>
          <w:sz w:val="20"/>
          <w:szCs w:val="20"/>
        </w:rPr>
        <w:t xml:space="preserve">4 год согласно приложению № 8 </w:t>
      </w:r>
      <w:r w:rsidR="00D07427" w:rsidRPr="00205046">
        <w:rPr>
          <w:rFonts w:ascii="Arial Narrow" w:hAnsi="Arial Narrow"/>
          <w:sz w:val="20"/>
          <w:szCs w:val="20"/>
        </w:rPr>
        <w:t>к настоящему Решению.</w:t>
      </w:r>
    </w:p>
    <w:p w:rsidR="00D07427" w:rsidRPr="00205046" w:rsidRDefault="008050D1" w:rsidP="008050D1">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07427" w:rsidRPr="00205046">
        <w:rPr>
          <w:rFonts w:ascii="Arial Narrow" w:hAnsi="Arial Narrow"/>
          <w:sz w:val="20"/>
          <w:szCs w:val="20"/>
        </w:rPr>
        <w:t xml:space="preserve">Настоящее Решение вступает в силу со дня его официального опубликования в периодическом печатном средстве массовой </w:t>
      </w:r>
      <w:r w:rsidR="00D07427" w:rsidRPr="00F92A6D">
        <w:rPr>
          <w:rFonts w:ascii="Arial Narrow" w:hAnsi="Arial Narrow"/>
          <w:sz w:val="20"/>
          <w:szCs w:val="20"/>
        </w:rPr>
        <w:t xml:space="preserve">информации «Официальный вестник </w:t>
      </w:r>
      <w:r w:rsidR="00D07427" w:rsidRPr="00205046">
        <w:rPr>
          <w:rFonts w:ascii="Arial Narrow" w:hAnsi="Arial Narrow"/>
          <w:sz w:val="20"/>
          <w:szCs w:val="20"/>
        </w:rPr>
        <w:t>Эвенкийского муниципального района».</w:t>
      </w:r>
    </w:p>
    <w:p w:rsidR="00D07427" w:rsidRPr="00205046" w:rsidRDefault="00D07427" w:rsidP="008050D1">
      <w:pPr>
        <w:jc w:val="both"/>
        <w:rPr>
          <w:rFonts w:ascii="Arial Narrow" w:hAnsi="Arial Narrow"/>
          <w:sz w:val="20"/>
          <w:szCs w:val="20"/>
        </w:rPr>
      </w:pPr>
    </w:p>
    <w:p w:rsidR="00D07427" w:rsidRPr="00205046" w:rsidRDefault="00D07427" w:rsidP="008050D1">
      <w:pPr>
        <w:jc w:val="both"/>
        <w:rPr>
          <w:rFonts w:ascii="Arial Narrow" w:hAnsi="Arial Narrow"/>
          <w:sz w:val="20"/>
          <w:szCs w:val="20"/>
        </w:rPr>
      </w:pPr>
      <w:r w:rsidRPr="00205046">
        <w:rPr>
          <w:rFonts w:ascii="Arial Narrow" w:hAnsi="Arial Narrow"/>
          <w:sz w:val="20"/>
          <w:szCs w:val="20"/>
        </w:rPr>
        <w:t>Глава поселка Чемдальск</w:t>
      </w:r>
    </w:p>
    <w:p w:rsidR="00D07427" w:rsidRPr="00205046" w:rsidRDefault="00D07427" w:rsidP="008050D1">
      <w:pPr>
        <w:jc w:val="both"/>
        <w:rPr>
          <w:rFonts w:ascii="Arial Narrow" w:hAnsi="Arial Narrow"/>
          <w:sz w:val="20"/>
          <w:szCs w:val="20"/>
        </w:rPr>
      </w:pPr>
      <w:r w:rsidRPr="00205046">
        <w:rPr>
          <w:rFonts w:ascii="Arial Narrow" w:hAnsi="Arial Narrow"/>
          <w:sz w:val="20"/>
          <w:szCs w:val="20"/>
        </w:rPr>
        <w:t xml:space="preserve">Председатель схода граждан п. Чемдальск                         </w:t>
      </w:r>
      <w:r w:rsidR="008050D1">
        <w:rPr>
          <w:rFonts w:ascii="Arial Narrow" w:hAnsi="Arial Narrow"/>
          <w:sz w:val="20"/>
          <w:szCs w:val="20"/>
        </w:rPr>
        <w:t xml:space="preserve">                              п/п                                            </w:t>
      </w:r>
      <w:r w:rsidRPr="00205046">
        <w:rPr>
          <w:rFonts w:ascii="Arial Narrow" w:hAnsi="Arial Narrow"/>
          <w:sz w:val="20"/>
          <w:szCs w:val="20"/>
        </w:rPr>
        <w:t xml:space="preserve">        Е.В.</w:t>
      </w:r>
      <w:r w:rsidR="008050D1">
        <w:rPr>
          <w:rFonts w:ascii="Arial Narrow" w:hAnsi="Arial Narrow"/>
          <w:sz w:val="20"/>
          <w:szCs w:val="20"/>
        </w:rPr>
        <w:t xml:space="preserve"> </w:t>
      </w:r>
      <w:r w:rsidRPr="00205046">
        <w:rPr>
          <w:rFonts w:ascii="Arial Narrow" w:hAnsi="Arial Narrow"/>
          <w:sz w:val="20"/>
          <w:szCs w:val="20"/>
        </w:rPr>
        <w:t>Лежепекова</w:t>
      </w:r>
    </w:p>
    <w:p w:rsidR="003B31B9" w:rsidRPr="00205046" w:rsidRDefault="003B31B9" w:rsidP="00205046">
      <w:pPr>
        <w:autoSpaceDE w:val="0"/>
        <w:autoSpaceDN w:val="0"/>
        <w:adjustRightInd w:val="0"/>
        <w:jc w:val="center"/>
        <w:rPr>
          <w:rFonts w:ascii="Arial Narrow" w:hAnsi="Arial Narrow" w:cs="Arial"/>
          <w:sz w:val="20"/>
          <w:szCs w:val="20"/>
        </w:rPr>
      </w:pPr>
    </w:p>
    <w:p w:rsidR="00D07427" w:rsidRPr="00205046" w:rsidRDefault="00D07427" w:rsidP="00205046">
      <w:pPr>
        <w:autoSpaceDE w:val="0"/>
        <w:autoSpaceDN w:val="0"/>
        <w:adjustRightInd w:val="0"/>
        <w:jc w:val="center"/>
        <w:rPr>
          <w:rFonts w:ascii="Arial Narrow" w:hAnsi="Arial Narrow" w:cs="Arial"/>
          <w:sz w:val="20"/>
          <w:szCs w:val="20"/>
        </w:rPr>
        <w:sectPr w:rsidR="00D07427" w:rsidRPr="00205046" w:rsidSect="007B397C">
          <w:pgSz w:w="11906" w:h="16838"/>
          <w:pgMar w:top="450" w:right="757" w:bottom="375" w:left="1418" w:header="720" w:footer="720" w:gutter="0"/>
          <w:cols w:space="720"/>
          <w:docGrid w:linePitch="600" w:charSpace="32768"/>
        </w:sectPr>
      </w:pPr>
    </w:p>
    <w:tbl>
      <w:tblPr>
        <w:tblW w:w="15982" w:type="dxa"/>
        <w:tblInd w:w="93" w:type="dxa"/>
        <w:tblLook w:val="04A0" w:firstRow="1" w:lastRow="0" w:firstColumn="1" w:lastColumn="0" w:noHBand="0" w:noVBand="1"/>
      </w:tblPr>
      <w:tblGrid>
        <w:gridCol w:w="724"/>
        <w:gridCol w:w="2720"/>
        <w:gridCol w:w="8738"/>
        <w:gridCol w:w="1240"/>
        <w:gridCol w:w="1240"/>
        <w:gridCol w:w="1320"/>
      </w:tblGrid>
      <w:tr w:rsidR="00205046" w:rsidRPr="00205046" w:rsidTr="00801844">
        <w:trPr>
          <w:trHeight w:val="70"/>
        </w:trPr>
        <w:tc>
          <w:tcPr>
            <w:tcW w:w="724"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873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3800" w:type="dxa"/>
            <w:gridSpan w:val="3"/>
            <w:tcBorders>
              <w:top w:val="nil"/>
              <w:left w:val="nil"/>
              <w:bottom w:val="nil"/>
              <w:right w:val="nil"/>
            </w:tcBorders>
            <w:shd w:val="clear" w:color="auto" w:fill="auto"/>
            <w:noWrap/>
            <w:vAlign w:val="bottom"/>
            <w:hideMark/>
          </w:tcPr>
          <w:p w:rsidR="00205046" w:rsidRPr="00205046" w:rsidRDefault="00205046" w:rsidP="008050D1">
            <w:pPr>
              <w:jc w:val="right"/>
              <w:rPr>
                <w:rFonts w:ascii="Arial Narrow" w:hAnsi="Arial Narrow" w:cs="Arial"/>
                <w:sz w:val="20"/>
                <w:szCs w:val="20"/>
              </w:rPr>
            </w:pPr>
            <w:r w:rsidRPr="00205046">
              <w:rPr>
                <w:rFonts w:ascii="Arial Narrow" w:hAnsi="Arial Narrow" w:cs="Arial"/>
                <w:sz w:val="20"/>
                <w:szCs w:val="20"/>
              </w:rPr>
              <w:t>Приложение №1</w:t>
            </w:r>
          </w:p>
        </w:tc>
      </w:tr>
      <w:tr w:rsidR="00205046" w:rsidRPr="00205046" w:rsidTr="00801844">
        <w:trPr>
          <w:trHeight w:val="70"/>
        </w:trPr>
        <w:tc>
          <w:tcPr>
            <w:tcW w:w="724"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2538" w:type="dxa"/>
            <w:gridSpan w:val="4"/>
            <w:tcBorders>
              <w:top w:val="nil"/>
              <w:left w:val="nil"/>
              <w:bottom w:val="nil"/>
              <w:right w:val="nil"/>
            </w:tcBorders>
            <w:shd w:val="clear" w:color="auto" w:fill="auto"/>
            <w:noWrap/>
            <w:vAlign w:val="bottom"/>
            <w:hideMark/>
          </w:tcPr>
          <w:p w:rsidR="00205046" w:rsidRPr="00205046" w:rsidRDefault="00F92A6D" w:rsidP="008050D1">
            <w:pPr>
              <w:jc w:val="right"/>
              <w:rPr>
                <w:rFonts w:ascii="Arial Narrow" w:hAnsi="Arial Narrow" w:cs="Arial"/>
                <w:sz w:val="20"/>
                <w:szCs w:val="20"/>
              </w:rPr>
            </w:pPr>
            <w:r>
              <w:rPr>
                <w:rFonts w:ascii="Arial Narrow" w:hAnsi="Arial Narrow" w:cs="Arial"/>
                <w:sz w:val="20"/>
                <w:szCs w:val="20"/>
              </w:rPr>
              <w:t xml:space="preserve">к Решению Схода граждан </w:t>
            </w:r>
            <w:r w:rsidR="00205046" w:rsidRPr="00205046">
              <w:rPr>
                <w:rFonts w:ascii="Arial Narrow" w:hAnsi="Arial Narrow" w:cs="Arial"/>
                <w:sz w:val="20"/>
                <w:szCs w:val="20"/>
              </w:rPr>
              <w:t>п. Чемдальск № 10 от 16.06.2025г.</w:t>
            </w:r>
          </w:p>
        </w:tc>
      </w:tr>
      <w:tr w:rsidR="008050D1" w:rsidRPr="00205046" w:rsidTr="00801844">
        <w:trPr>
          <w:trHeight w:val="70"/>
        </w:trPr>
        <w:tc>
          <w:tcPr>
            <w:tcW w:w="15982" w:type="dxa"/>
            <w:gridSpan w:val="6"/>
            <w:tcBorders>
              <w:top w:val="nil"/>
              <w:left w:val="nil"/>
              <w:bottom w:val="nil"/>
              <w:right w:val="nil"/>
            </w:tcBorders>
            <w:shd w:val="clear" w:color="auto" w:fill="auto"/>
            <w:vAlign w:val="bottom"/>
            <w:hideMark/>
          </w:tcPr>
          <w:p w:rsidR="008050D1" w:rsidRPr="00205046" w:rsidRDefault="008050D1" w:rsidP="008050D1">
            <w:pPr>
              <w:jc w:val="right"/>
              <w:rPr>
                <w:rFonts w:ascii="Arial Narrow" w:hAnsi="Arial Narrow"/>
                <w:sz w:val="20"/>
                <w:szCs w:val="20"/>
              </w:rPr>
            </w:pPr>
            <w:r w:rsidRPr="00205046">
              <w:rPr>
                <w:rFonts w:ascii="Arial Narrow" w:hAnsi="Arial Narrow"/>
                <w:sz w:val="20"/>
                <w:szCs w:val="20"/>
              </w:rPr>
              <w:t>"Об утверждении отчета об исполнении бюджета поселка Чемдальск за 2024год."</w:t>
            </w:r>
          </w:p>
        </w:tc>
      </w:tr>
      <w:tr w:rsidR="00205046" w:rsidRPr="00205046" w:rsidTr="00801844">
        <w:trPr>
          <w:trHeight w:val="255"/>
        </w:trPr>
        <w:tc>
          <w:tcPr>
            <w:tcW w:w="724"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8738"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sz w:val="20"/>
                <w:szCs w:val="20"/>
              </w:rPr>
            </w:pPr>
          </w:p>
        </w:tc>
        <w:tc>
          <w:tcPr>
            <w:tcW w:w="124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sz w:val="20"/>
                <w:szCs w:val="20"/>
              </w:rPr>
            </w:pPr>
          </w:p>
        </w:tc>
        <w:tc>
          <w:tcPr>
            <w:tcW w:w="124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sz w:val="20"/>
                <w:szCs w:val="20"/>
              </w:rPr>
            </w:pPr>
          </w:p>
        </w:tc>
        <w:tc>
          <w:tcPr>
            <w:tcW w:w="132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sz w:val="20"/>
                <w:szCs w:val="20"/>
              </w:rPr>
            </w:pPr>
          </w:p>
        </w:tc>
      </w:tr>
      <w:tr w:rsidR="00205046" w:rsidRPr="00205046" w:rsidTr="00801844">
        <w:trPr>
          <w:trHeight w:val="70"/>
        </w:trPr>
        <w:tc>
          <w:tcPr>
            <w:tcW w:w="15982" w:type="dxa"/>
            <w:gridSpan w:val="6"/>
            <w:tcBorders>
              <w:top w:val="nil"/>
              <w:left w:val="nil"/>
              <w:bottom w:val="nil"/>
              <w:right w:val="nil"/>
            </w:tcBorders>
            <w:shd w:val="clear" w:color="auto" w:fill="auto"/>
            <w:vAlign w:val="bottom"/>
            <w:hideMark/>
          </w:tcPr>
          <w:p w:rsidR="00205046" w:rsidRPr="00205046" w:rsidRDefault="00205046" w:rsidP="00205046">
            <w:pPr>
              <w:jc w:val="center"/>
              <w:rPr>
                <w:rFonts w:ascii="Arial Narrow" w:hAnsi="Arial Narrow" w:cs="Arial"/>
                <w:b/>
                <w:bCs/>
                <w:sz w:val="20"/>
                <w:szCs w:val="20"/>
              </w:rPr>
            </w:pPr>
            <w:r w:rsidRPr="00205046">
              <w:rPr>
                <w:rFonts w:ascii="Arial Narrow" w:hAnsi="Arial Narrow" w:cs="Arial"/>
                <w:b/>
                <w:bCs/>
                <w:sz w:val="20"/>
                <w:szCs w:val="20"/>
              </w:rPr>
              <w:t>Источники внутреннего финансирования дефи</w:t>
            </w:r>
            <w:r w:rsidR="00F92A6D">
              <w:rPr>
                <w:rFonts w:ascii="Arial Narrow" w:hAnsi="Arial Narrow" w:cs="Arial"/>
                <w:b/>
                <w:bCs/>
                <w:sz w:val="20"/>
                <w:szCs w:val="20"/>
              </w:rPr>
              <w:t xml:space="preserve">цита бюджета посёлка Чемдальск </w:t>
            </w:r>
            <w:r w:rsidRPr="00205046">
              <w:rPr>
                <w:rFonts w:ascii="Arial Narrow" w:hAnsi="Arial Narrow" w:cs="Arial"/>
                <w:b/>
                <w:bCs/>
                <w:sz w:val="20"/>
                <w:szCs w:val="20"/>
              </w:rPr>
              <w:t xml:space="preserve">по кодам групп, подгрупп, статей, видов источников финансирования дефицитов бюджета, классификации операций сектора государственного управления, относящихся к источникам финансирования дефицита бюджета за 2024год </w:t>
            </w:r>
          </w:p>
        </w:tc>
      </w:tr>
      <w:tr w:rsidR="00205046" w:rsidRPr="00205046" w:rsidTr="002F3458">
        <w:trPr>
          <w:trHeight w:val="70"/>
        </w:trPr>
        <w:tc>
          <w:tcPr>
            <w:tcW w:w="15982" w:type="dxa"/>
            <w:gridSpan w:val="6"/>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cs="Arial"/>
                <w:b/>
                <w:bCs/>
                <w:sz w:val="20"/>
                <w:szCs w:val="20"/>
              </w:rPr>
            </w:pPr>
          </w:p>
        </w:tc>
      </w:tr>
      <w:tr w:rsidR="00205046" w:rsidRPr="00205046" w:rsidTr="002F3458">
        <w:trPr>
          <w:trHeight w:val="70"/>
        </w:trPr>
        <w:tc>
          <w:tcPr>
            <w:tcW w:w="724"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b/>
                <w:bCs/>
                <w:sz w:val="20"/>
                <w:szCs w:val="20"/>
              </w:rPr>
            </w:pPr>
          </w:p>
        </w:tc>
        <w:tc>
          <w:tcPr>
            <w:tcW w:w="8738"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b/>
                <w:bCs/>
                <w:sz w:val="20"/>
                <w:szCs w:val="20"/>
              </w:rPr>
            </w:pPr>
          </w:p>
        </w:tc>
        <w:tc>
          <w:tcPr>
            <w:tcW w:w="124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b/>
                <w:bCs/>
                <w:sz w:val="20"/>
                <w:szCs w:val="20"/>
              </w:rPr>
            </w:pPr>
          </w:p>
        </w:tc>
        <w:tc>
          <w:tcPr>
            <w:tcW w:w="124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b/>
                <w:bCs/>
                <w:sz w:val="20"/>
                <w:szCs w:val="20"/>
              </w:rPr>
            </w:pPr>
          </w:p>
        </w:tc>
        <w:tc>
          <w:tcPr>
            <w:tcW w:w="132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w:sz w:val="20"/>
                <w:szCs w:val="20"/>
              </w:rPr>
            </w:pPr>
          </w:p>
        </w:tc>
      </w:tr>
      <w:tr w:rsidR="00205046" w:rsidRPr="008050D1" w:rsidTr="002F3458">
        <w:trPr>
          <w:trHeight w:val="70"/>
        </w:trPr>
        <w:tc>
          <w:tcPr>
            <w:tcW w:w="724"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b/>
                <w:bCs/>
                <w:sz w:val="20"/>
                <w:szCs w:val="20"/>
              </w:rPr>
            </w:pPr>
          </w:p>
        </w:tc>
        <w:tc>
          <w:tcPr>
            <w:tcW w:w="873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b/>
                <w:bCs/>
                <w:sz w:val="20"/>
                <w:szCs w:val="20"/>
              </w:rPr>
            </w:pPr>
          </w:p>
        </w:tc>
        <w:tc>
          <w:tcPr>
            <w:tcW w:w="12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b/>
                <w:bCs/>
                <w:sz w:val="20"/>
                <w:szCs w:val="20"/>
              </w:rPr>
            </w:pPr>
          </w:p>
        </w:tc>
        <w:tc>
          <w:tcPr>
            <w:tcW w:w="2560" w:type="dxa"/>
            <w:gridSpan w:val="2"/>
            <w:tcBorders>
              <w:top w:val="nil"/>
              <w:left w:val="nil"/>
              <w:bottom w:val="single" w:sz="4" w:space="0" w:color="auto"/>
              <w:right w:val="nil"/>
            </w:tcBorders>
            <w:shd w:val="clear" w:color="auto" w:fill="auto"/>
            <w:noWrap/>
            <w:vAlign w:val="bottom"/>
            <w:hideMark/>
          </w:tcPr>
          <w:p w:rsidR="00205046" w:rsidRPr="008050D1" w:rsidRDefault="00205046" w:rsidP="00205046">
            <w:pPr>
              <w:jc w:val="right"/>
              <w:rPr>
                <w:rFonts w:ascii="Arial Narrow" w:hAnsi="Arial Narrow" w:cs="Arial"/>
                <w:bCs/>
                <w:sz w:val="20"/>
                <w:szCs w:val="20"/>
              </w:rPr>
            </w:pPr>
            <w:r w:rsidRPr="008050D1">
              <w:rPr>
                <w:rFonts w:ascii="Arial Narrow" w:hAnsi="Arial Narrow" w:cs="Arial"/>
                <w:bCs/>
                <w:sz w:val="20"/>
                <w:szCs w:val="20"/>
              </w:rPr>
              <w:t>тыс.</w:t>
            </w:r>
            <w:r w:rsidR="008050D1" w:rsidRPr="008050D1">
              <w:rPr>
                <w:rFonts w:ascii="Arial Narrow" w:hAnsi="Arial Narrow" w:cs="Arial"/>
                <w:bCs/>
                <w:sz w:val="20"/>
                <w:szCs w:val="20"/>
              </w:rPr>
              <w:t xml:space="preserve"> </w:t>
            </w:r>
            <w:r w:rsidRPr="008050D1">
              <w:rPr>
                <w:rFonts w:ascii="Arial Narrow" w:hAnsi="Arial Narrow" w:cs="Arial"/>
                <w:bCs/>
                <w:sz w:val="20"/>
                <w:szCs w:val="20"/>
              </w:rPr>
              <w:t>руб.</w:t>
            </w:r>
          </w:p>
        </w:tc>
      </w:tr>
      <w:tr w:rsidR="00205046" w:rsidRPr="00205046" w:rsidTr="00801844">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bCs/>
                <w:sz w:val="20"/>
                <w:szCs w:val="20"/>
              </w:rPr>
            </w:pPr>
            <w:r w:rsidRPr="008050D1">
              <w:rPr>
                <w:rFonts w:ascii="Arial Narrow" w:hAnsi="Arial Narrow" w:cs="Arial"/>
                <w:bCs/>
                <w:sz w:val="20"/>
                <w:szCs w:val="20"/>
              </w:rPr>
              <w:t>№ п/п</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Код</w:t>
            </w:r>
          </w:p>
        </w:tc>
        <w:tc>
          <w:tcPr>
            <w:tcW w:w="8738" w:type="dxa"/>
            <w:tcBorders>
              <w:top w:val="single" w:sz="4" w:space="0" w:color="auto"/>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Наименование кода источника финансирования дефицита бюджета</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план</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исполнено</w:t>
            </w:r>
          </w:p>
        </w:tc>
        <w:tc>
          <w:tcPr>
            <w:tcW w:w="1320"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 исполнения</w:t>
            </w:r>
          </w:p>
        </w:tc>
      </w:tr>
      <w:tr w:rsidR="00205046" w:rsidRPr="00205046" w:rsidTr="0080184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1</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2</w:t>
            </w:r>
          </w:p>
        </w:tc>
        <w:tc>
          <w:tcPr>
            <w:tcW w:w="8738"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5</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6</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1</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bCs/>
                <w:sz w:val="20"/>
                <w:szCs w:val="20"/>
              </w:rPr>
            </w:pPr>
            <w:r w:rsidRPr="008050D1">
              <w:rPr>
                <w:rFonts w:ascii="Arial Narrow" w:hAnsi="Arial Narrow" w:cs="Arial"/>
                <w:bCs/>
                <w:sz w:val="20"/>
                <w:szCs w:val="20"/>
              </w:rPr>
              <w:t>888 0105 00 00 00 0000 000</w:t>
            </w:r>
          </w:p>
        </w:tc>
        <w:tc>
          <w:tcPr>
            <w:tcW w:w="8738" w:type="dxa"/>
            <w:tcBorders>
              <w:top w:val="nil"/>
              <w:left w:val="nil"/>
              <w:bottom w:val="single" w:sz="4" w:space="0" w:color="auto"/>
              <w:right w:val="single" w:sz="4" w:space="0" w:color="auto"/>
            </w:tcBorders>
            <w:shd w:val="clear" w:color="auto" w:fill="auto"/>
            <w:hideMark/>
          </w:tcPr>
          <w:p w:rsidR="00205046" w:rsidRPr="008050D1" w:rsidRDefault="00205046" w:rsidP="00205046">
            <w:pPr>
              <w:rPr>
                <w:rFonts w:ascii="Arial Narrow" w:hAnsi="Arial Narrow" w:cs="Arial"/>
                <w:bCs/>
                <w:sz w:val="20"/>
                <w:szCs w:val="20"/>
              </w:rPr>
            </w:pPr>
            <w:r w:rsidRPr="008050D1">
              <w:rPr>
                <w:rFonts w:ascii="Arial Narrow" w:hAnsi="Arial Narrow" w:cs="Arial"/>
                <w:bCs/>
                <w:sz w:val="20"/>
                <w:szCs w:val="20"/>
              </w:rPr>
              <w:t>Изменение остатков средств на счетах по учету средств бюджета</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359,5</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-148,3</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-41,3</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2</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bCs/>
                <w:sz w:val="20"/>
                <w:szCs w:val="20"/>
              </w:rPr>
            </w:pPr>
            <w:r w:rsidRPr="008050D1">
              <w:rPr>
                <w:rFonts w:ascii="Arial Narrow" w:hAnsi="Arial Narrow" w:cs="Arial"/>
                <w:bCs/>
                <w:sz w:val="20"/>
                <w:szCs w:val="20"/>
              </w:rPr>
              <w:t>888 0105 00 00 00 0000 500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rPr>
                <w:rFonts w:ascii="Arial Narrow" w:hAnsi="Arial Narrow" w:cs="Arial"/>
                <w:bCs/>
                <w:sz w:val="20"/>
                <w:szCs w:val="20"/>
              </w:rPr>
            </w:pPr>
            <w:r w:rsidRPr="008050D1">
              <w:rPr>
                <w:rFonts w:ascii="Arial Narrow" w:hAnsi="Arial Narrow" w:cs="Arial"/>
                <w:bCs/>
                <w:sz w:val="20"/>
                <w:szCs w:val="20"/>
              </w:rPr>
              <w:t>Увеличение остатков средств бюджетов</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-7 533,3</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-7 347,8</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97,5</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3</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888 0105 02 00 00 0000 500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Увеличение прочих остатков средств бюджетов</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-7 533,3</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-7 347,8</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97,5</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4</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888 0105 02 01 00 0000 510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Увеличение прочих остатков денежных средств бюджетов</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-7 533,3</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-7 347,8</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97,5</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5</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888 0105 02 01 10 0000 510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Увеличение прочих остатков денежных средств бюджетов поселений</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-7 533,3</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-7 347,8</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97,5</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6</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bCs/>
                <w:sz w:val="20"/>
                <w:szCs w:val="20"/>
              </w:rPr>
            </w:pPr>
            <w:r w:rsidRPr="008050D1">
              <w:rPr>
                <w:rFonts w:ascii="Arial Narrow" w:hAnsi="Arial Narrow" w:cs="Arial"/>
                <w:bCs/>
                <w:sz w:val="20"/>
                <w:szCs w:val="20"/>
              </w:rPr>
              <w:t>888 0105 00 00 00 0000 600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EA4745" w:rsidP="00205046">
            <w:pPr>
              <w:rPr>
                <w:rFonts w:ascii="Arial Narrow" w:hAnsi="Arial Narrow" w:cs="Arial"/>
                <w:bCs/>
                <w:sz w:val="20"/>
                <w:szCs w:val="20"/>
              </w:rPr>
            </w:pPr>
            <w:r>
              <w:rPr>
                <w:rFonts w:ascii="Arial Narrow" w:hAnsi="Arial Narrow" w:cs="Arial"/>
                <w:bCs/>
                <w:sz w:val="20"/>
                <w:szCs w:val="20"/>
              </w:rPr>
              <w:t xml:space="preserve">Уменьшение остатков </w:t>
            </w:r>
            <w:r w:rsidR="00205046" w:rsidRPr="008050D1">
              <w:rPr>
                <w:rFonts w:ascii="Arial Narrow" w:hAnsi="Arial Narrow" w:cs="Arial"/>
                <w:bCs/>
                <w:sz w:val="20"/>
                <w:szCs w:val="20"/>
              </w:rPr>
              <w:t>средств бюджетов</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7 892,8</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7 199,5</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91,2</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7</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888 0105 02 00 00 0000 600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Уменьшение прочих остатков средств бюджетов</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7 892,8</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7 199,5</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91,2</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8</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888 0105 02 01 00 0000 610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Уменьшение прочих остатков денежных средств бюджетов</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7 892,8</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7 199,5</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91,2</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9</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888 0105 02 01 10 0000 610</w:t>
            </w:r>
          </w:p>
        </w:tc>
        <w:tc>
          <w:tcPr>
            <w:tcW w:w="8738" w:type="dxa"/>
            <w:tcBorders>
              <w:top w:val="nil"/>
              <w:left w:val="nil"/>
              <w:bottom w:val="single" w:sz="4" w:space="0" w:color="auto"/>
              <w:right w:val="single" w:sz="4" w:space="0" w:color="auto"/>
            </w:tcBorders>
            <w:shd w:val="clear" w:color="auto" w:fill="auto"/>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 xml:space="preserve">Уменьшение прочих остатков денежных средств бюджетов поселений </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7 892,8</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7 199,5</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91,2</w:t>
            </w:r>
          </w:p>
        </w:tc>
      </w:tr>
      <w:tr w:rsidR="00205046" w:rsidRPr="00205046" w:rsidTr="0080184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 </w:t>
            </w:r>
          </w:p>
        </w:tc>
        <w:tc>
          <w:tcPr>
            <w:tcW w:w="27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rPr>
                <w:rFonts w:ascii="Arial Narrow" w:hAnsi="Arial Narrow" w:cs="Arial"/>
                <w:sz w:val="20"/>
                <w:szCs w:val="20"/>
              </w:rPr>
            </w:pPr>
            <w:r w:rsidRPr="008050D1">
              <w:rPr>
                <w:rFonts w:ascii="Arial Narrow" w:hAnsi="Arial Narrow" w:cs="Arial"/>
                <w:sz w:val="20"/>
                <w:szCs w:val="20"/>
              </w:rPr>
              <w:t> </w:t>
            </w:r>
          </w:p>
        </w:tc>
        <w:tc>
          <w:tcPr>
            <w:tcW w:w="8738"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В С Е Г О</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359,5</w:t>
            </w:r>
          </w:p>
        </w:tc>
        <w:tc>
          <w:tcPr>
            <w:tcW w:w="124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bCs/>
                <w:sz w:val="20"/>
                <w:szCs w:val="20"/>
              </w:rPr>
            </w:pPr>
            <w:r w:rsidRPr="008050D1">
              <w:rPr>
                <w:rFonts w:ascii="Arial Narrow" w:hAnsi="Arial Narrow" w:cs="Arial"/>
                <w:bCs/>
                <w:sz w:val="20"/>
                <w:szCs w:val="20"/>
              </w:rPr>
              <w:t>-148,3</w:t>
            </w:r>
          </w:p>
        </w:tc>
        <w:tc>
          <w:tcPr>
            <w:tcW w:w="1320" w:type="dxa"/>
            <w:tcBorders>
              <w:top w:val="nil"/>
              <w:left w:val="nil"/>
              <w:bottom w:val="single" w:sz="4" w:space="0" w:color="auto"/>
              <w:right w:val="single" w:sz="4" w:space="0" w:color="auto"/>
            </w:tcBorders>
            <w:shd w:val="clear" w:color="auto" w:fill="auto"/>
            <w:noWrap/>
            <w:vAlign w:val="bottom"/>
            <w:hideMark/>
          </w:tcPr>
          <w:p w:rsidR="00205046" w:rsidRPr="008050D1" w:rsidRDefault="00205046" w:rsidP="00205046">
            <w:pPr>
              <w:jc w:val="center"/>
              <w:rPr>
                <w:rFonts w:ascii="Arial Narrow" w:hAnsi="Arial Narrow" w:cs="Arial"/>
                <w:sz w:val="20"/>
                <w:szCs w:val="20"/>
              </w:rPr>
            </w:pPr>
            <w:r w:rsidRPr="008050D1">
              <w:rPr>
                <w:rFonts w:ascii="Arial Narrow" w:hAnsi="Arial Narrow" w:cs="Arial"/>
                <w:sz w:val="20"/>
                <w:szCs w:val="20"/>
              </w:rPr>
              <w:t> </w:t>
            </w:r>
          </w:p>
        </w:tc>
      </w:tr>
    </w:tbl>
    <w:p w:rsidR="00D07427" w:rsidRPr="00205046" w:rsidRDefault="00D07427" w:rsidP="00205046">
      <w:pPr>
        <w:autoSpaceDE w:val="0"/>
        <w:autoSpaceDN w:val="0"/>
        <w:adjustRightInd w:val="0"/>
        <w:jc w:val="center"/>
        <w:rPr>
          <w:rFonts w:ascii="Arial Narrow" w:hAnsi="Arial Narrow" w:cs="Arial"/>
          <w:sz w:val="20"/>
          <w:szCs w:val="20"/>
        </w:rPr>
      </w:pPr>
    </w:p>
    <w:tbl>
      <w:tblPr>
        <w:tblW w:w="15835" w:type="dxa"/>
        <w:tblInd w:w="93" w:type="dxa"/>
        <w:tblLook w:val="04A0" w:firstRow="1" w:lastRow="0" w:firstColumn="1" w:lastColumn="0" w:noHBand="0" w:noVBand="1"/>
      </w:tblPr>
      <w:tblGrid>
        <w:gridCol w:w="458"/>
        <w:gridCol w:w="636"/>
        <w:gridCol w:w="458"/>
        <w:gridCol w:w="458"/>
        <w:gridCol w:w="458"/>
        <w:gridCol w:w="490"/>
        <w:gridCol w:w="458"/>
        <w:gridCol w:w="581"/>
        <w:gridCol w:w="720"/>
        <w:gridCol w:w="8056"/>
        <w:gridCol w:w="879"/>
        <w:gridCol w:w="1064"/>
        <w:gridCol w:w="1119"/>
      </w:tblGrid>
      <w:tr w:rsidR="00205046" w:rsidRPr="00205046" w:rsidTr="00F92A6D">
        <w:trPr>
          <w:trHeight w:val="70"/>
        </w:trPr>
        <w:tc>
          <w:tcPr>
            <w:tcW w:w="3416" w:type="dxa"/>
            <w:gridSpan w:val="7"/>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1118" w:type="dxa"/>
            <w:gridSpan w:val="4"/>
            <w:tcBorders>
              <w:top w:val="nil"/>
              <w:left w:val="nil"/>
              <w:bottom w:val="nil"/>
              <w:right w:val="nil"/>
            </w:tcBorders>
            <w:shd w:val="clear" w:color="auto" w:fill="auto"/>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Приложение 2</w:t>
            </w:r>
          </w:p>
        </w:tc>
      </w:tr>
      <w:tr w:rsidR="00205046" w:rsidRPr="00205046" w:rsidTr="00F92A6D">
        <w:trPr>
          <w:trHeight w:val="70"/>
        </w:trPr>
        <w:tc>
          <w:tcPr>
            <w:tcW w:w="3416" w:type="dxa"/>
            <w:gridSpan w:val="7"/>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1118" w:type="dxa"/>
            <w:gridSpan w:val="4"/>
            <w:tcBorders>
              <w:top w:val="nil"/>
              <w:left w:val="nil"/>
              <w:bottom w:val="nil"/>
              <w:right w:val="nil"/>
            </w:tcBorders>
            <w:shd w:val="clear" w:color="auto" w:fill="auto"/>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к Решению Схода граждан п. Чемдальск</w:t>
            </w:r>
          </w:p>
        </w:tc>
      </w:tr>
      <w:tr w:rsidR="00205046" w:rsidRPr="00205046" w:rsidTr="00F92A6D">
        <w:trPr>
          <w:trHeight w:val="70"/>
        </w:trPr>
        <w:tc>
          <w:tcPr>
            <w:tcW w:w="3416" w:type="dxa"/>
            <w:gridSpan w:val="7"/>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1118" w:type="dxa"/>
            <w:gridSpan w:val="4"/>
            <w:tcBorders>
              <w:top w:val="nil"/>
              <w:left w:val="nil"/>
              <w:bottom w:val="nil"/>
              <w:right w:val="nil"/>
            </w:tcBorders>
            <w:shd w:val="clear" w:color="auto" w:fill="auto"/>
            <w:noWrap/>
            <w:vAlign w:val="bottom"/>
            <w:hideMark/>
          </w:tcPr>
          <w:p w:rsidR="00205046" w:rsidRPr="00205046" w:rsidRDefault="008050D1" w:rsidP="00205046">
            <w:pPr>
              <w:jc w:val="right"/>
              <w:rPr>
                <w:rFonts w:ascii="Arial Narrow" w:hAnsi="Arial Narrow"/>
                <w:sz w:val="20"/>
                <w:szCs w:val="20"/>
              </w:rPr>
            </w:pPr>
            <w:r>
              <w:rPr>
                <w:rFonts w:ascii="Arial Narrow" w:hAnsi="Arial Narrow"/>
                <w:sz w:val="20"/>
                <w:szCs w:val="20"/>
              </w:rPr>
              <w:t xml:space="preserve">№ 10 от </w:t>
            </w:r>
            <w:r w:rsidR="00205046" w:rsidRPr="00205046">
              <w:rPr>
                <w:rFonts w:ascii="Arial Narrow" w:hAnsi="Arial Narrow"/>
                <w:sz w:val="20"/>
                <w:szCs w:val="20"/>
              </w:rPr>
              <w:t>16.06.2025года</w:t>
            </w:r>
          </w:p>
        </w:tc>
      </w:tr>
      <w:tr w:rsidR="00205046" w:rsidRPr="00205046" w:rsidTr="00F92A6D">
        <w:trPr>
          <w:trHeight w:val="345"/>
        </w:trPr>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636"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9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581"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1838" w:type="dxa"/>
            <w:gridSpan w:val="5"/>
            <w:vMerge w:val="restart"/>
            <w:tcBorders>
              <w:top w:val="nil"/>
              <w:left w:val="nil"/>
              <w:bottom w:val="nil"/>
              <w:right w:val="nil"/>
            </w:tcBorders>
            <w:shd w:val="clear" w:color="auto" w:fill="auto"/>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"Об утверждении отчета об исполнении бюджета посёлка Чемдальск за 2024год."</w:t>
            </w:r>
          </w:p>
        </w:tc>
      </w:tr>
      <w:tr w:rsidR="00205046" w:rsidRPr="00205046" w:rsidTr="00801844">
        <w:trPr>
          <w:trHeight w:val="70"/>
        </w:trPr>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636"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9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581"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1838" w:type="dxa"/>
            <w:gridSpan w:val="5"/>
            <w:vMerge/>
            <w:tcBorders>
              <w:top w:val="nil"/>
              <w:left w:val="nil"/>
              <w:bottom w:val="nil"/>
              <w:right w:val="nil"/>
            </w:tcBorders>
            <w:vAlign w:val="center"/>
            <w:hideMark/>
          </w:tcPr>
          <w:p w:rsidR="00205046" w:rsidRPr="00205046" w:rsidRDefault="00205046" w:rsidP="00205046">
            <w:pPr>
              <w:rPr>
                <w:rFonts w:ascii="Arial Narrow" w:hAnsi="Arial Narrow"/>
                <w:sz w:val="20"/>
                <w:szCs w:val="20"/>
              </w:rPr>
            </w:pPr>
          </w:p>
        </w:tc>
      </w:tr>
      <w:tr w:rsidR="00205046" w:rsidRPr="00205046" w:rsidTr="00801844">
        <w:trPr>
          <w:trHeight w:val="70"/>
        </w:trPr>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4258" w:type="dxa"/>
            <w:gridSpan w:val="11"/>
            <w:tcBorders>
              <w:top w:val="nil"/>
              <w:left w:val="nil"/>
              <w:bottom w:val="nil"/>
              <w:right w:val="nil"/>
            </w:tcBorders>
            <w:shd w:val="clear" w:color="auto" w:fill="auto"/>
            <w:hideMark/>
          </w:tcPr>
          <w:p w:rsidR="00205046" w:rsidRPr="00205046" w:rsidRDefault="008050D1" w:rsidP="00205046">
            <w:pPr>
              <w:jc w:val="center"/>
              <w:rPr>
                <w:rFonts w:ascii="Arial Narrow" w:hAnsi="Arial Narrow"/>
                <w:b/>
                <w:bCs/>
                <w:sz w:val="20"/>
                <w:szCs w:val="20"/>
              </w:rPr>
            </w:pPr>
            <w:r>
              <w:rPr>
                <w:rFonts w:ascii="Arial Narrow" w:hAnsi="Arial Narrow"/>
                <w:b/>
                <w:bCs/>
                <w:sz w:val="20"/>
                <w:szCs w:val="20"/>
              </w:rPr>
              <w:t>Доходы бюджета посёлка Чемдальск</w:t>
            </w:r>
            <w:r w:rsidR="00205046" w:rsidRPr="00205046">
              <w:rPr>
                <w:rFonts w:ascii="Arial Narrow" w:hAnsi="Arial Narrow"/>
                <w:b/>
                <w:bCs/>
                <w:sz w:val="20"/>
                <w:szCs w:val="20"/>
              </w:rPr>
              <w:t xml:space="preserve"> по кодам классификации доходов бюджет</w:t>
            </w:r>
            <w:r>
              <w:rPr>
                <w:rFonts w:ascii="Arial Narrow" w:hAnsi="Arial Narrow"/>
                <w:b/>
                <w:bCs/>
                <w:sz w:val="20"/>
                <w:szCs w:val="20"/>
              </w:rPr>
              <w:t>ов за 2024 год</w:t>
            </w:r>
          </w:p>
        </w:tc>
        <w:tc>
          <w:tcPr>
            <w:tcW w:w="1119"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r>
      <w:tr w:rsidR="00205046" w:rsidRPr="00205046" w:rsidTr="00F92A6D">
        <w:trPr>
          <w:trHeight w:val="240"/>
        </w:trPr>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636"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49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581"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7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8935" w:type="dxa"/>
            <w:gridSpan w:val="2"/>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p>
        </w:tc>
        <w:tc>
          <w:tcPr>
            <w:tcW w:w="2183" w:type="dxa"/>
            <w:gridSpan w:val="2"/>
            <w:tcBorders>
              <w:top w:val="nil"/>
              <w:left w:val="nil"/>
              <w:bottom w:val="single" w:sz="4" w:space="0" w:color="auto"/>
              <w:right w:val="nil"/>
            </w:tcBorders>
            <w:shd w:val="clear" w:color="auto" w:fill="auto"/>
            <w:noWrap/>
            <w:vAlign w:val="bottom"/>
            <w:hideMark/>
          </w:tcPr>
          <w:p w:rsidR="00205046" w:rsidRPr="00205046" w:rsidRDefault="00205046" w:rsidP="00205046">
            <w:pPr>
              <w:jc w:val="right"/>
              <w:rPr>
                <w:rFonts w:ascii="Arial Narrow" w:hAnsi="Arial Narrow" w:cs="Arial"/>
                <w:sz w:val="20"/>
                <w:szCs w:val="20"/>
              </w:rPr>
            </w:pPr>
            <w:r w:rsidRPr="00205046">
              <w:rPr>
                <w:rFonts w:ascii="Arial Narrow" w:hAnsi="Arial Narrow" w:cs="Arial"/>
                <w:sz w:val="20"/>
                <w:szCs w:val="20"/>
              </w:rPr>
              <w:t>тыс.</w:t>
            </w:r>
            <w:r w:rsidR="004D311F">
              <w:rPr>
                <w:rFonts w:ascii="Arial Narrow" w:hAnsi="Arial Narrow" w:cs="Arial"/>
                <w:sz w:val="20"/>
                <w:szCs w:val="20"/>
              </w:rPr>
              <w:t xml:space="preserve"> </w:t>
            </w:r>
            <w:r w:rsidRPr="00205046">
              <w:rPr>
                <w:rFonts w:ascii="Arial Narrow" w:hAnsi="Arial Narrow" w:cs="Arial"/>
                <w:sz w:val="20"/>
                <w:szCs w:val="20"/>
              </w:rPr>
              <w:t>руб.</w:t>
            </w:r>
          </w:p>
        </w:tc>
      </w:tr>
      <w:tr w:rsidR="00205046" w:rsidRPr="00205046" w:rsidTr="00801844">
        <w:trPr>
          <w:trHeight w:val="826"/>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строки</w:t>
            </w:r>
          </w:p>
        </w:tc>
        <w:tc>
          <w:tcPr>
            <w:tcW w:w="4259" w:type="dxa"/>
            <w:gridSpan w:val="8"/>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бюджетной классификации</w:t>
            </w:r>
          </w:p>
        </w:tc>
        <w:tc>
          <w:tcPr>
            <w:tcW w:w="8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xml:space="preserve">Наименование групп, подгрупп, статей, подстатей, </w:t>
            </w:r>
            <w:r w:rsidR="004D311F">
              <w:rPr>
                <w:rFonts w:ascii="Arial Narrow" w:hAnsi="Arial Narrow"/>
                <w:sz w:val="20"/>
                <w:szCs w:val="20"/>
              </w:rPr>
              <w:t xml:space="preserve">элементов, подвидов доходов, </w:t>
            </w:r>
            <w:r w:rsidRPr="00205046">
              <w:rPr>
                <w:rFonts w:ascii="Arial Narrow" w:hAnsi="Arial Narrow"/>
                <w:sz w:val="20"/>
                <w:szCs w:val="20"/>
              </w:rPr>
              <w:t>кодов классификации операций сектор</w:t>
            </w:r>
            <w:r w:rsidR="004D311F">
              <w:rPr>
                <w:rFonts w:ascii="Arial Narrow" w:hAnsi="Arial Narrow"/>
                <w:sz w:val="20"/>
                <w:szCs w:val="20"/>
              </w:rPr>
              <w:t xml:space="preserve">а государственного управления, </w:t>
            </w:r>
            <w:r w:rsidRPr="00205046">
              <w:rPr>
                <w:rFonts w:ascii="Arial Narrow" w:hAnsi="Arial Narrow"/>
                <w:sz w:val="20"/>
                <w:szCs w:val="20"/>
              </w:rPr>
              <w:t>относящихся к доходам бюджетов</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xml:space="preserve">план </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исполнено</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исполнения</w:t>
            </w:r>
          </w:p>
        </w:tc>
      </w:tr>
      <w:tr w:rsidR="00205046" w:rsidRPr="00205046" w:rsidTr="00801844">
        <w:trPr>
          <w:trHeight w:val="169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sz w:val="20"/>
                <w:szCs w:val="20"/>
              </w:rPr>
            </w:pPr>
          </w:p>
        </w:tc>
        <w:tc>
          <w:tcPr>
            <w:tcW w:w="636"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статьи</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элемента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группы подвида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аналитической группы подвида</w:t>
            </w:r>
          </w:p>
        </w:tc>
        <w:tc>
          <w:tcPr>
            <w:tcW w:w="8056" w:type="dxa"/>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sz w:val="20"/>
                <w:szCs w:val="20"/>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sz w:val="20"/>
                <w:szCs w:val="20"/>
              </w:rPr>
            </w:pPr>
          </w:p>
        </w:tc>
      </w:tr>
      <w:tr w:rsidR="00205046" w:rsidRPr="00205046" w:rsidTr="00801844">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 </w:t>
            </w:r>
          </w:p>
        </w:tc>
        <w:tc>
          <w:tcPr>
            <w:tcW w:w="636"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w:t>
            </w:r>
          </w:p>
        </w:tc>
        <w:tc>
          <w:tcPr>
            <w:tcW w:w="490"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6</w:t>
            </w:r>
          </w:p>
        </w:tc>
        <w:tc>
          <w:tcPr>
            <w:tcW w:w="581"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7</w:t>
            </w:r>
          </w:p>
        </w:tc>
        <w:tc>
          <w:tcPr>
            <w:tcW w:w="720"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w:t>
            </w:r>
          </w:p>
        </w:tc>
        <w:tc>
          <w:tcPr>
            <w:tcW w:w="8056"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12</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14</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НАЛОГОВЫЕ И НЕНАЛОГОВЫЕ ДОХОДЫ</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334,8</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349,3</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104,3</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НАЛОГИ НА ПРИБЫЛЬ, ДОХОДЫ</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263,7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278,4</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105,6</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Налог на доходы физических лиц</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263,7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278,4</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105,6</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263,7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278,4</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105,6</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5</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Налоги на товары (работы, услуги), реализуемые на территории Росийской Федерации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66,6</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67,0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100,6</w:t>
            </w:r>
          </w:p>
        </w:tc>
      </w:tr>
      <w:tr w:rsidR="00205046" w:rsidRPr="004D311F" w:rsidTr="00801844">
        <w:trPr>
          <w:trHeight w:val="287"/>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6</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Акцизы по подакцизным товарам (продукции), производимым на территории Российской Федерации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66,6</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67,0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100,6</w:t>
            </w:r>
          </w:p>
        </w:tc>
      </w:tr>
      <w:tr w:rsidR="00205046" w:rsidRPr="004D311F" w:rsidTr="00801844">
        <w:trPr>
          <w:trHeight w:val="215"/>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7</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34,7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34,6</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99,7</w:t>
            </w:r>
          </w:p>
        </w:tc>
      </w:tr>
      <w:tr w:rsidR="00205046" w:rsidRPr="004D311F" w:rsidTr="00801844">
        <w:trPr>
          <w:trHeight w:val="838"/>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34,7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34,6</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99,7</w:t>
            </w:r>
          </w:p>
        </w:tc>
      </w:tr>
      <w:tr w:rsidR="00205046" w:rsidRPr="004D311F" w:rsidTr="00801844">
        <w:trPr>
          <w:trHeight w:val="133"/>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9</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0,2</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0,2</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0,2</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0,2</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35,5</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36,0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101,4</w:t>
            </w:r>
          </w:p>
        </w:tc>
      </w:tr>
      <w:tr w:rsidR="00205046" w:rsidRPr="004D311F" w:rsidTr="00801844">
        <w:trPr>
          <w:trHeight w:val="519"/>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lastRenderedPageBreak/>
              <w:t>12</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35,5</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36,0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101,4</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13</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-3,8</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-3,8</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14</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-3,8</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-3,8</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15</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НАЛОГИ НА ИМУЩЕСТВО</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2,4</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75,0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16</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Налог на имущество физических лиц</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0,2</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17</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Налог на имущество физических лиц,</w:t>
            </w:r>
            <w:r w:rsidR="004D311F" w:rsidRPr="004D311F">
              <w:rPr>
                <w:rFonts w:ascii="Arial Narrow" w:hAnsi="Arial Narrow"/>
                <w:sz w:val="20"/>
                <w:szCs w:val="20"/>
              </w:rPr>
              <w:t xml:space="preserve"> </w:t>
            </w:r>
            <w:r w:rsidRPr="004D311F">
              <w:rPr>
                <w:rFonts w:ascii="Arial Narrow" w:hAnsi="Arial Narrow"/>
                <w:sz w:val="20"/>
                <w:szCs w:val="20"/>
              </w:rPr>
              <w:t>взимаемый по ставкам,</w:t>
            </w:r>
            <w:r w:rsidR="004D311F" w:rsidRPr="004D311F">
              <w:rPr>
                <w:rFonts w:ascii="Arial Narrow" w:hAnsi="Arial Narrow"/>
                <w:sz w:val="20"/>
                <w:szCs w:val="20"/>
              </w:rPr>
              <w:t xml:space="preserve"> </w:t>
            </w:r>
            <w:r w:rsidRPr="004D311F">
              <w:rPr>
                <w:rFonts w:ascii="Arial Narrow" w:hAnsi="Arial Narrow"/>
                <w:sz w:val="20"/>
                <w:szCs w:val="20"/>
              </w:rPr>
              <w:t>применяемым к объектам налогообложения,</w:t>
            </w:r>
            <w:r w:rsidR="004D311F" w:rsidRPr="004D311F">
              <w:rPr>
                <w:rFonts w:ascii="Arial Narrow" w:hAnsi="Arial Narrow"/>
                <w:sz w:val="20"/>
                <w:szCs w:val="20"/>
              </w:rPr>
              <w:t xml:space="preserve"> </w:t>
            </w:r>
            <w:r w:rsidRPr="004D311F">
              <w:rPr>
                <w:rFonts w:ascii="Arial Narrow" w:hAnsi="Arial Narrow"/>
                <w:sz w:val="20"/>
                <w:szCs w:val="20"/>
              </w:rPr>
              <w:t>расположенным в границах поселений</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0,2</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18</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Земельный налог</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2,2</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81,8</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19</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Земельный налог с организаций</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1,5</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93,3</w:t>
            </w:r>
          </w:p>
        </w:tc>
      </w:tr>
      <w:tr w:rsidR="00205046" w:rsidRPr="004D311F" w:rsidTr="00801844">
        <w:trPr>
          <w:trHeight w:val="209"/>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20</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1,5</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93,3</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21</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040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Земельный налог с физических лиц</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0,4</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57,1</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22</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0,4</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57,1</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23</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ДОХОДЫ ОТ ИСПОЛЬЗОВАНИЯ ИМУЩЕСТВА, НАХОДЯЩЕГОСЯ В ГОСУДАРСТВЕННОЙ И МУНИЦИПАЛЬНОЙ СОБСТВЕННОСТИ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2,1</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24</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070</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120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2,1</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25</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075</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120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2,1</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23</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490"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8056" w:type="dxa"/>
            <w:tcBorders>
              <w:top w:val="nil"/>
              <w:left w:val="single" w:sz="4" w:space="0" w:color="auto"/>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БЕЗВОЗМЕЗДНЫЕ ПОСТУПЛЕНИЯ</w:t>
            </w:r>
          </w:p>
        </w:tc>
        <w:tc>
          <w:tcPr>
            <w:tcW w:w="879"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7 198,5</w:t>
            </w:r>
          </w:p>
        </w:tc>
        <w:tc>
          <w:tcPr>
            <w:tcW w:w="1064"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6 998,5</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97,2</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24</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490"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8056" w:type="dxa"/>
            <w:tcBorders>
              <w:top w:val="nil"/>
              <w:left w:val="single" w:sz="4" w:space="0" w:color="auto"/>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Безвозмездные поступления от других бюджетов бюджетной системы Российской Федерации</w:t>
            </w:r>
          </w:p>
        </w:tc>
        <w:tc>
          <w:tcPr>
            <w:tcW w:w="879"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7 198,5</w:t>
            </w:r>
          </w:p>
        </w:tc>
        <w:tc>
          <w:tcPr>
            <w:tcW w:w="1064"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6 998,5</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97,2</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25</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10</w:t>
            </w:r>
          </w:p>
        </w:tc>
        <w:tc>
          <w:tcPr>
            <w:tcW w:w="490"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0000</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150</w:t>
            </w:r>
          </w:p>
        </w:tc>
        <w:tc>
          <w:tcPr>
            <w:tcW w:w="8056" w:type="dxa"/>
            <w:tcBorders>
              <w:top w:val="nil"/>
              <w:left w:val="single" w:sz="4" w:space="0" w:color="auto"/>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Дотации бюджетам бюджетной системы Российской Федерации</w:t>
            </w:r>
          </w:p>
        </w:tc>
        <w:tc>
          <w:tcPr>
            <w:tcW w:w="879"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6 811,5</w:t>
            </w:r>
          </w:p>
        </w:tc>
        <w:tc>
          <w:tcPr>
            <w:tcW w:w="1064"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6 811,5</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26</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888</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79"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6 727,8</w:t>
            </w:r>
          </w:p>
        </w:tc>
        <w:tc>
          <w:tcPr>
            <w:tcW w:w="1064"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6 727,8</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27</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879"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6 727,8</w:t>
            </w:r>
          </w:p>
        </w:tc>
        <w:tc>
          <w:tcPr>
            <w:tcW w:w="1064"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6 727,8</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28</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дотации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83,7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83,7</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lastRenderedPageBreak/>
              <w:t>29</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дотации бюджетам сельских поселений</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83,7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83,7</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251"/>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30</w:t>
            </w:r>
          </w:p>
        </w:tc>
        <w:tc>
          <w:tcPr>
            <w:tcW w:w="636"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7601</w:t>
            </w:r>
          </w:p>
        </w:tc>
        <w:tc>
          <w:tcPr>
            <w:tcW w:w="720" w:type="dxa"/>
            <w:tcBorders>
              <w:top w:val="nil"/>
              <w:left w:val="nil"/>
              <w:bottom w:val="single" w:sz="4" w:space="0" w:color="auto"/>
              <w:right w:val="nil"/>
            </w:tcBorders>
            <w:shd w:val="clear" w:color="000000" w:fill="FFFFFF"/>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дотации бюджетам сельских поселений</w:t>
            </w:r>
            <w:r w:rsidR="00F92A6D">
              <w:rPr>
                <w:rFonts w:ascii="Arial Narrow" w:hAnsi="Arial Narrow"/>
                <w:sz w:val="20"/>
                <w:szCs w:val="20"/>
              </w:rPr>
              <w:t xml:space="preserve"> (</w:t>
            </w:r>
            <w:r w:rsidRPr="004D311F">
              <w:rPr>
                <w:rFonts w:ascii="Arial Narrow" w:hAnsi="Arial Narrow"/>
                <w:sz w:val="20"/>
                <w:szCs w:val="20"/>
              </w:rPr>
              <w:t>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83,7</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83,7</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2F3458">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31</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40</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Иные межбюджетные трансферты</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387,0</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187,0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48,3</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32</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межбюджетные трансферты, передаваемые бюджетам</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387,0</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187,0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48,3</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33</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межбюджетные трансферты, передаваемые бюджетам поселений</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387,0</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187,0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48,3</w:t>
            </w:r>
          </w:p>
        </w:tc>
      </w:tr>
      <w:tr w:rsidR="00205046" w:rsidRPr="004D311F" w:rsidTr="00801844">
        <w:trPr>
          <w:trHeight w:val="163"/>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34</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1013</w:t>
            </w:r>
          </w:p>
        </w:tc>
        <w:tc>
          <w:tcPr>
            <w:tcW w:w="720" w:type="dxa"/>
            <w:tcBorders>
              <w:top w:val="nil"/>
              <w:left w:val="nil"/>
              <w:bottom w:val="single" w:sz="4" w:space="0" w:color="auto"/>
              <w:right w:val="nil"/>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межбюджетные трансферты, передаваемы</w:t>
            </w:r>
            <w:r w:rsidR="004D311F">
              <w:rPr>
                <w:rFonts w:ascii="Arial Narrow" w:hAnsi="Arial Narrow"/>
                <w:sz w:val="20"/>
                <w:szCs w:val="20"/>
              </w:rPr>
              <w:t>е бюджетам сельских поселений (</w:t>
            </w:r>
            <w:r w:rsidRPr="004D311F">
              <w:rPr>
                <w:rFonts w:ascii="Arial Narrow" w:hAnsi="Arial Narrow"/>
                <w:sz w:val="20"/>
                <w:szCs w:val="20"/>
              </w:rPr>
              <w:t>на поддержку мер по обеспечению сбалансиро</w:t>
            </w:r>
            <w:r w:rsidR="004D311F">
              <w:rPr>
                <w:rFonts w:ascii="Arial Narrow" w:hAnsi="Arial Narrow"/>
                <w:sz w:val="20"/>
                <w:szCs w:val="20"/>
              </w:rPr>
              <w:t>ванности бюджетов поселений ЭМР</w:t>
            </w:r>
            <w:r w:rsidRPr="004D311F">
              <w:rPr>
                <w:rFonts w:ascii="Arial Narrow" w:hAnsi="Arial Narrow"/>
                <w:sz w:val="20"/>
                <w:szCs w:val="20"/>
              </w:rPr>
              <w:t>)</w:t>
            </w:r>
          </w:p>
        </w:tc>
        <w:tc>
          <w:tcPr>
            <w:tcW w:w="879"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352,0</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152,0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43,2</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35</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1059</w:t>
            </w:r>
          </w:p>
        </w:tc>
        <w:tc>
          <w:tcPr>
            <w:tcW w:w="720" w:type="dxa"/>
            <w:tcBorders>
              <w:top w:val="nil"/>
              <w:left w:val="nil"/>
              <w:bottom w:val="single" w:sz="4" w:space="0" w:color="auto"/>
              <w:right w:val="nil"/>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87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27,0</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27,0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36</w:t>
            </w:r>
          </w:p>
        </w:tc>
        <w:tc>
          <w:tcPr>
            <w:tcW w:w="636"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7412</w:t>
            </w:r>
          </w:p>
        </w:tc>
        <w:tc>
          <w:tcPr>
            <w:tcW w:w="720" w:type="dxa"/>
            <w:tcBorders>
              <w:top w:val="nil"/>
              <w:left w:val="nil"/>
              <w:bottom w:val="single" w:sz="4" w:space="0" w:color="auto"/>
              <w:right w:val="nil"/>
            </w:tcBorders>
            <w:shd w:val="clear" w:color="000000" w:fill="FFFFFF"/>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150</w:t>
            </w:r>
          </w:p>
        </w:tc>
        <w:tc>
          <w:tcPr>
            <w:tcW w:w="8056" w:type="dxa"/>
            <w:tcBorders>
              <w:top w:val="nil"/>
              <w:left w:val="single" w:sz="4" w:space="0" w:color="auto"/>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межбюджетные трансферты бюджетам сельских поселений на обеспечение первичных мер пожарной безопасности</w:t>
            </w:r>
          </w:p>
        </w:tc>
        <w:tc>
          <w:tcPr>
            <w:tcW w:w="879" w:type="dxa"/>
            <w:tcBorders>
              <w:top w:val="nil"/>
              <w:left w:val="nil"/>
              <w:bottom w:val="single" w:sz="4" w:space="0" w:color="auto"/>
              <w:right w:val="single" w:sz="4" w:space="0" w:color="auto"/>
            </w:tcBorders>
            <w:shd w:val="clear" w:color="000000" w:fill="FFFFFF"/>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8,0</w:t>
            </w:r>
          </w:p>
        </w:tc>
        <w:tc>
          <w:tcPr>
            <w:tcW w:w="1064"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8,0</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4D311F" w:rsidTr="00801844">
        <w:trPr>
          <w:trHeight w:val="60"/>
        </w:trPr>
        <w:tc>
          <w:tcPr>
            <w:tcW w:w="1277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Всего:</w:t>
            </w:r>
          </w:p>
        </w:tc>
        <w:tc>
          <w:tcPr>
            <w:tcW w:w="879"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7 533,3</w:t>
            </w:r>
          </w:p>
        </w:tc>
        <w:tc>
          <w:tcPr>
            <w:tcW w:w="1064" w:type="dxa"/>
            <w:tcBorders>
              <w:top w:val="nil"/>
              <w:left w:val="nil"/>
              <w:bottom w:val="single" w:sz="4" w:space="0" w:color="auto"/>
              <w:right w:val="single" w:sz="4" w:space="0" w:color="auto"/>
            </w:tcBorders>
            <w:shd w:val="clear" w:color="auto" w:fill="auto"/>
            <w:noWrap/>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7 347,8</w:t>
            </w:r>
          </w:p>
        </w:tc>
        <w:tc>
          <w:tcPr>
            <w:tcW w:w="1119" w:type="dxa"/>
            <w:tcBorders>
              <w:top w:val="nil"/>
              <w:left w:val="nil"/>
              <w:bottom w:val="single" w:sz="4" w:space="0" w:color="auto"/>
              <w:right w:val="single" w:sz="4" w:space="0" w:color="auto"/>
            </w:tcBorders>
            <w:shd w:val="clear" w:color="auto" w:fill="auto"/>
            <w:noWrap/>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97,5</w:t>
            </w:r>
          </w:p>
        </w:tc>
      </w:tr>
    </w:tbl>
    <w:p w:rsidR="00D07427" w:rsidRPr="00205046" w:rsidRDefault="00D07427" w:rsidP="00205046">
      <w:pPr>
        <w:autoSpaceDE w:val="0"/>
        <w:autoSpaceDN w:val="0"/>
        <w:adjustRightInd w:val="0"/>
        <w:jc w:val="center"/>
        <w:rPr>
          <w:rFonts w:ascii="Arial Narrow" w:hAnsi="Arial Narrow" w:cs="Arial"/>
          <w:sz w:val="20"/>
          <w:szCs w:val="20"/>
        </w:rPr>
      </w:pPr>
    </w:p>
    <w:tbl>
      <w:tblPr>
        <w:tblW w:w="15891" w:type="dxa"/>
        <w:tblInd w:w="93" w:type="dxa"/>
        <w:tblLook w:val="04A0" w:firstRow="1" w:lastRow="0" w:firstColumn="1" w:lastColumn="0" w:noHBand="0" w:noVBand="1"/>
      </w:tblPr>
      <w:tblGrid>
        <w:gridCol w:w="900"/>
        <w:gridCol w:w="108"/>
        <w:gridCol w:w="9072"/>
        <w:gridCol w:w="1740"/>
        <w:gridCol w:w="1360"/>
        <w:gridCol w:w="1200"/>
        <w:gridCol w:w="1511"/>
      </w:tblGrid>
      <w:tr w:rsidR="00205046" w:rsidRPr="00205046" w:rsidTr="002F3458">
        <w:trPr>
          <w:trHeight w:val="70"/>
        </w:trPr>
        <w:tc>
          <w:tcPr>
            <w:tcW w:w="90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9180"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4071" w:type="dxa"/>
            <w:gridSpan w:val="3"/>
            <w:tcBorders>
              <w:top w:val="nil"/>
              <w:left w:val="nil"/>
              <w:bottom w:val="nil"/>
              <w:right w:val="nil"/>
            </w:tcBorders>
            <w:shd w:val="clear" w:color="auto" w:fill="auto"/>
            <w:noWrap/>
            <w:vAlign w:val="bottom"/>
            <w:hideMark/>
          </w:tcPr>
          <w:p w:rsidR="00205046" w:rsidRPr="004D311F" w:rsidRDefault="00F92A6D" w:rsidP="00205046">
            <w:pPr>
              <w:jc w:val="right"/>
              <w:rPr>
                <w:rFonts w:ascii="Arial Narrow" w:hAnsi="Arial Narrow"/>
                <w:bCs/>
                <w:sz w:val="20"/>
                <w:szCs w:val="20"/>
              </w:rPr>
            </w:pPr>
            <w:r>
              <w:rPr>
                <w:rFonts w:ascii="Arial Narrow" w:hAnsi="Arial Narrow"/>
                <w:bCs/>
                <w:sz w:val="20"/>
                <w:szCs w:val="20"/>
              </w:rPr>
              <w:t>Приложение№ 3</w:t>
            </w:r>
          </w:p>
        </w:tc>
      </w:tr>
      <w:tr w:rsidR="00205046" w:rsidRPr="00205046" w:rsidTr="002F3458">
        <w:trPr>
          <w:trHeight w:val="70"/>
        </w:trPr>
        <w:tc>
          <w:tcPr>
            <w:tcW w:w="90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9180"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r w:rsidRPr="00205046">
              <w:rPr>
                <w:rFonts w:ascii="Arial Narrow" w:hAnsi="Arial Narrow" w:cs="Arial"/>
                <w:sz w:val="20"/>
                <w:szCs w:val="20"/>
              </w:rPr>
              <w:t xml:space="preserve"> </w:t>
            </w:r>
          </w:p>
        </w:tc>
        <w:tc>
          <w:tcPr>
            <w:tcW w:w="4071" w:type="dxa"/>
            <w:gridSpan w:val="3"/>
            <w:tcBorders>
              <w:top w:val="nil"/>
              <w:left w:val="nil"/>
              <w:bottom w:val="nil"/>
              <w:right w:val="nil"/>
            </w:tcBorders>
            <w:shd w:val="clear" w:color="auto" w:fill="auto"/>
            <w:noWrap/>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к Решению Схода граждан п. Чемдальск</w:t>
            </w:r>
          </w:p>
        </w:tc>
      </w:tr>
      <w:tr w:rsidR="00205046" w:rsidRPr="00205046" w:rsidTr="00F92A6D">
        <w:trPr>
          <w:trHeight w:val="70"/>
        </w:trPr>
        <w:tc>
          <w:tcPr>
            <w:tcW w:w="90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9180" w:type="dxa"/>
            <w:gridSpan w:val="2"/>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4071" w:type="dxa"/>
            <w:gridSpan w:val="3"/>
            <w:tcBorders>
              <w:top w:val="nil"/>
              <w:left w:val="nil"/>
              <w:bottom w:val="nil"/>
              <w:right w:val="nil"/>
            </w:tcBorders>
            <w:shd w:val="clear" w:color="auto" w:fill="auto"/>
            <w:noWrap/>
            <w:vAlign w:val="bottom"/>
            <w:hideMark/>
          </w:tcPr>
          <w:p w:rsidR="00205046" w:rsidRPr="004D311F" w:rsidRDefault="004D311F" w:rsidP="00205046">
            <w:pPr>
              <w:jc w:val="right"/>
              <w:rPr>
                <w:rFonts w:ascii="Arial Narrow" w:hAnsi="Arial Narrow"/>
                <w:sz w:val="20"/>
                <w:szCs w:val="20"/>
              </w:rPr>
            </w:pPr>
            <w:r>
              <w:rPr>
                <w:rFonts w:ascii="Arial Narrow" w:hAnsi="Arial Narrow"/>
                <w:sz w:val="20"/>
                <w:szCs w:val="20"/>
              </w:rPr>
              <w:t>№</w:t>
            </w:r>
            <w:r w:rsidR="00205046" w:rsidRPr="004D311F">
              <w:rPr>
                <w:rFonts w:ascii="Arial Narrow" w:hAnsi="Arial Narrow"/>
                <w:sz w:val="20"/>
                <w:szCs w:val="20"/>
              </w:rPr>
              <w:t xml:space="preserve"> 10 от 16.06. 2025г.</w:t>
            </w:r>
          </w:p>
        </w:tc>
      </w:tr>
      <w:tr w:rsidR="00205046" w:rsidRPr="00205046" w:rsidTr="00801844">
        <w:trPr>
          <w:trHeight w:val="70"/>
        </w:trPr>
        <w:tc>
          <w:tcPr>
            <w:tcW w:w="90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9180" w:type="dxa"/>
            <w:gridSpan w:val="2"/>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4071" w:type="dxa"/>
            <w:gridSpan w:val="3"/>
            <w:tcBorders>
              <w:top w:val="nil"/>
              <w:left w:val="nil"/>
              <w:bottom w:val="nil"/>
              <w:right w:val="nil"/>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 xml:space="preserve">"Об утверждении отчета об исполнении бюджета поселка Чемдальск за 2024 год" </w:t>
            </w:r>
          </w:p>
        </w:tc>
      </w:tr>
      <w:tr w:rsidR="00205046" w:rsidRPr="00205046" w:rsidTr="002F3458">
        <w:trPr>
          <w:trHeight w:val="70"/>
        </w:trPr>
        <w:tc>
          <w:tcPr>
            <w:tcW w:w="90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9180" w:type="dxa"/>
            <w:gridSpan w:val="2"/>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1360" w:type="dxa"/>
            <w:tcBorders>
              <w:top w:val="nil"/>
              <w:left w:val="nil"/>
              <w:bottom w:val="nil"/>
              <w:right w:val="nil"/>
            </w:tcBorders>
            <w:shd w:val="clear" w:color="auto" w:fill="auto"/>
            <w:vAlign w:val="bottom"/>
            <w:hideMark/>
          </w:tcPr>
          <w:p w:rsidR="00205046" w:rsidRPr="00205046" w:rsidRDefault="00205046" w:rsidP="00205046">
            <w:pPr>
              <w:jc w:val="right"/>
              <w:rPr>
                <w:rFonts w:ascii="Arial Narrow" w:hAnsi="Arial Narrow"/>
                <w:sz w:val="20"/>
                <w:szCs w:val="20"/>
              </w:rPr>
            </w:pPr>
          </w:p>
        </w:tc>
        <w:tc>
          <w:tcPr>
            <w:tcW w:w="1200" w:type="dxa"/>
            <w:tcBorders>
              <w:top w:val="nil"/>
              <w:left w:val="nil"/>
              <w:bottom w:val="nil"/>
              <w:right w:val="nil"/>
            </w:tcBorders>
            <w:shd w:val="clear" w:color="auto" w:fill="auto"/>
            <w:vAlign w:val="bottom"/>
            <w:hideMark/>
          </w:tcPr>
          <w:p w:rsidR="00205046" w:rsidRPr="00205046" w:rsidRDefault="00205046" w:rsidP="00205046">
            <w:pPr>
              <w:jc w:val="right"/>
              <w:rPr>
                <w:rFonts w:ascii="Arial Narrow" w:hAnsi="Arial Narrow"/>
                <w:sz w:val="20"/>
                <w:szCs w:val="20"/>
              </w:rPr>
            </w:pPr>
          </w:p>
        </w:tc>
        <w:tc>
          <w:tcPr>
            <w:tcW w:w="1511" w:type="dxa"/>
            <w:tcBorders>
              <w:top w:val="nil"/>
              <w:left w:val="nil"/>
              <w:bottom w:val="nil"/>
              <w:right w:val="nil"/>
            </w:tcBorders>
            <w:shd w:val="clear" w:color="auto" w:fill="auto"/>
            <w:vAlign w:val="bottom"/>
            <w:hideMark/>
          </w:tcPr>
          <w:p w:rsidR="00205046" w:rsidRPr="00205046" w:rsidRDefault="00205046" w:rsidP="00205046">
            <w:pPr>
              <w:jc w:val="right"/>
              <w:rPr>
                <w:rFonts w:ascii="Arial Narrow" w:hAnsi="Arial Narrow"/>
                <w:sz w:val="20"/>
                <w:szCs w:val="20"/>
              </w:rPr>
            </w:pPr>
          </w:p>
        </w:tc>
      </w:tr>
      <w:tr w:rsidR="00205046" w:rsidRPr="00205046" w:rsidTr="00F92A6D">
        <w:trPr>
          <w:trHeight w:val="70"/>
        </w:trPr>
        <w:tc>
          <w:tcPr>
            <w:tcW w:w="15891" w:type="dxa"/>
            <w:gridSpan w:val="7"/>
            <w:tcBorders>
              <w:top w:val="nil"/>
              <w:left w:val="nil"/>
              <w:bottom w:val="nil"/>
              <w:right w:val="nil"/>
            </w:tcBorders>
            <w:shd w:val="clear" w:color="auto" w:fill="auto"/>
            <w:vAlign w:val="center"/>
            <w:hideMark/>
          </w:tcPr>
          <w:p w:rsidR="00205046" w:rsidRPr="00205046" w:rsidRDefault="00801844" w:rsidP="00205046">
            <w:pPr>
              <w:jc w:val="center"/>
              <w:rPr>
                <w:rFonts w:ascii="Arial Narrow" w:hAnsi="Arial Narrow"/>
                <w:b/>
                <w:bCs/>
                <w:sz w:val="20"/>
                <w:szCs w:val="20"/>
              </w:rPr>
            </w:pPr>
            <w:r>
              <w:rPr>
                <w:rFonts w:ascii="Arial Narrow" w:hAnsi="Arial Narrow"/>
                <w:b/>
                <w:bCs/>
                <w:sz w:val="20"/>
                <w:szCs w:val="20"/>
              </w:rPr>
              <w:t>Распределение</w:t>
            </w:r>
            <w:r w:rsidR="00205046" w:rsidRPr="00205046">
              <w:rPr>
                <w:rFonts w:ascii="Arial Narrow" w:hAnsi="Arial Narrow"/>
                <w:b/>
                <w:bCs/>
                <w:sz w:val="20"/>
                <w:szCs w:val="20"/>
              </w:rPr>
              <w:t xml:space="preserve"> по разделам и подразделам бюджетной классификации рас</w:t>
            </w:r>
            <w:r w:rsidR="004D311F">
              <w:rPr>
                <w:rFonts w:ascii="Arial Narrow" w:hAnsi="Arial Narrow"/>
                <w:b/>
                <w:bCs/>
                <w:sz w:val="20"/>
                <w:szCs w:val="20"/>
              </w:rPr>
              <w:t>ходов бюджета поселка Чемдальск</w:t>
            </w:r>
            <w:r w:rsidR="00205046" w:rsidRPr="00205046">
              <w:rPr>
                <w:rFonts w:ascii="Arial Narrow" w:hAnsi="Arial Narrow"/>
                <w:b/>
                <w:bCs/>
                <w:sz w:val="20"/>
                <w:szCs w:val="20"/>
              </w:rPr>
              <w:t xml:space="preserve"> за 2024 год </w:t>
            </w:r>
          </w:p>
        </w:tc>
      </w:tr>
      <w:tr w:rsidR="00205046" w:rsidRPr="00205046" w:rsidTr="002F3458">
        <w:trPr>
          <w:trHeight w:val="70"/>
        </w:trPr>
        <w:tc>
          <w:tcPr>
            <w:tcW w:w="1008" w:type="dxa"/>
            <w:gridSpan w:val="2"/>
            <w:tcBorders>
              <w:top w:val="nil"/>
              <w:left w:val="nil"/>
              <w:bottom w:val="nil"/>
              <w:right w:val="nil"/>
            </w:tcBorders>
            <w:shd w:val="clear" w:color="auto" w:fill="auto"/>
            <w:hideMark/>
          </w:tcPr>
          <w:p w:rsidR="00205046" w:rsidRPr="00205046" w:rsidRDefault="00205046" w:rsidP="00205046">
            <w:pPr>
              <w:jc w:val="center"/>
              <w:rPr>
                <w:rFonts w:ascii="Arial Narrow" w:hAnsi="Arial Narrow"/>
                <w:b/>
                <w:bCs/>
                <w:sz w:val="20"/>
                <w:szCs w:val="20"/>
              </w:rPr>
            </w:pPr>
          </w:p>
        </w:tc>
        <w:tc>
          <w:tcPr>
            <w:tcW w:w="9072" w:type="dxa"/>
            <w:tcBorders>
              <w:top w:val="nil"/>
              <w:left w:val="nil"/>
              <w:bottom w:val="nil"/>
              <w:right w:val="nil"/>
            </w:tcBorders>
            <w:shd w:val="clear" w:color="auto" w:fill="auto"/>
            <w:hideMark/>
          </w:tcPr>
          <w:p w:rsidR="00205046" w:rsidRPr="00205046" w:rsidRDefault="00205046" w:rsidP="00205046">
            <w:pPr>
              <w:jc w:val="center"/>
              <w:rPr>
                <w:rFonts w:ascii="Arial Narrow" w:hAnsi="Arial Narrow"/>
                <w:b/>
                <w:bCs/>
                <w:sz w:val="20"/>
                <w:szCs w:val="20"/>
              </w:rPr>
            </w:pPr>
          </w:p>
        </w:tc>
        <w:tc>
          <w:tcPr>
            <w:tcW w:w="1740" w:type="dxa"/>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p>
        </w:tc>
        <w:tc>
          <w:tcPr>
            <w:tcW w:w="1360" w:type="dxa"/>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p>
        </w:tc>
        <w:tc>
          <w:tcPr>
            <w:tcW w:w="1200" w:type="dxa"/>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p>
        </w:tc>
        <w:tc>
          <w:tcPr>
            <w:tcW w:w="1511" w:type="dxa"/>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p>
        </w:tc>
      </w:tr>
      <w:tr w:rsidR="00205046" w:rsidRPr="00205046" w:rsidTr="00801844">
        <w:trPr>
          <w:trHeight w:val="315"/>
        </w:trPr>
        <w:tc>
          <w:tcPr>
            <w:tcW w:w="1008" w:type="dxa"/>
            <w:gridSpan w:val="2"/>
            <w:tcBorders>
              <w:top w:val="nil"/>
              <w:left w:val="nil"/>
              <w:bottom w:val="nil"/>
              <w:right w:val="nil"/>
            </w:tcBorders>
            <w:shd w:val="clear" w:color="auto" w:fill="auto"/>
            <w:noWrap/>
            <w:hideMark/>
          </w:tcPr>
          <w:p w:rsidR="00205046" w:rsidRPr="00205046" w:rsidRDefault="00205046" w:rsidP="00205046">
            <w:pPr>
              <w:rPr>
                <w:rFonts w:ascii="Arial Narrow" w:hAnsi="Arial Narrow"/>
                <w:sz w:val="20"/>
                <w:szCs w:val="20"/>
              </w:rPr>
            </w:pPr>
          </w:p>
        </w:tc>
        <w:tc>
          <w:tcPr>
            <w:tcW w:w="9072"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120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1511"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(тыс. рублей)</w:t>
            </w:r>
          </w:p>
        </w:tc>
      </w:tr>
      <w:tr w:rsidR="00205046" w:rsidRPr="00205046" w:rsidTr="00801844">
        <w:trPr>
          <w:trHeight w:val="6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строки</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утверждено</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исполнено</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xml:space="preserve">% исполнения   </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w:t>
            </w:r>
          </w:p>
        </w:tc>
        <w:tc>
          <w:tcPr>
            <w:tcW w:w="9072" w:type="dxa"/>
            <w:tcBorders>
              <w:top w:val="nil"/>
              <w:left w:val="nil"/>
              <w:bottom w:val="single" w:sz="4" w:space="0" w:color="auto"/>
              <w:right w:val="single" w:sz="4" w:space="0" w:color="auto"/>
            </w:tcBorders>
            <w:shd w:val="clear" w:color="auto" w:fill="auto"/>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w:t>
            </w:r>
          </w:p>
        </w:tc>
        <w:tc>
          <w:tcPr>
            <w:tcW w:w="1200"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w:t>
            </w:r>
          </w:p>
        </w:tc>
        <w:tc>
          <w:tcPr>
            <w:tcW w:w="1511" w:type="dxa"/>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5</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0100</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5 538,0</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5 046,2</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91,1</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2</w:t>
            </w:r>
          </w:p>
        </w:tc>
        <w:tc>
          <w:tcPr>
            <w:tcW w:w="9072" w:type="dxa"/>
            <w:tcBorders>
              <w:top w:val="nil"/>
              <w:left w:val="nil"/>
              <w:bottom w:val="single" w:sz="4" w:space="0" w:color="auto"/>
              <w:right w:val="single" w:sz="4" w:space="0" w:color="auto"/>
            </w:tcBorders>
            <w:shd w:val="clear" w:color="000000" w:fill="FFFFFF"/>
            <w:vAlign w:val="center"/>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1 927,3</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1 922,7</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99,8</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3</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3 317,7</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2 878,5</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86,8</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4</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48,0</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0,0</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5</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245,0</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245,0</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100,0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6</w:t>
            </w:r>
          </w:p>
        </w:tc>
        <w:tc>
          <w:tcPr>
            <w:tcW w:w="9072" w:type="dxa"/>
            <w:tcBorders>
              <w:top w:val="nil"/>
              <w:left w:val="nil"/>
              <w:bottom w:val="single" w:sz="4" w:space="0" w:color="auto"/>
              <w:right w:val="single" w:sz="4" w:space="0" w:color="auto"/>
            </w:tcBorders>
            <w:shd w:val="clear" w:color="000000" w:fill="FFFFFF"/>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000000" w:fill="FFFFFF"/>
            <w:vAlign w:val="center"/>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0300</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344,0</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343,9</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7</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000000" w:fill="FFFFFF"/>
            <w:vAlign w:val="center"/>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344,0</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343,9</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100,0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8</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0400</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195,3</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9</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195,3</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0,0</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10</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0,0</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0,0</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#ДЕЛ/0!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lastRenderedPageBreak/>
              <w:t>11</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0500</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1 198,9</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1 192,8</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99,5</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12</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77,3</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77,3</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100,0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13</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1 121,6</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1 115,5</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99,5</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14</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Межбюджетные трансферты общего характера бюджетам субъектов Российской Федерации и муниципальных образований</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1400</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616,6</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616,6</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100,0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15</w:t>
            </w:r>
          </w:p>
        </w:tc>
        <w:tc>
          <w:tcPr>
            <w:tcW w:w="9072" w:type="dxa"/>
            <w:tcBorders>
              <w:top w:val="nil"/>
              <w:left w:val="nil"/>
              <w:bottom w:val="single" w:sz="4" w:space="0" w:color="auto"/>
              <w:right w:val="single" w:sz="4" w:space="0" w:color="auto"/>
            </w:tcBorders>
            <w:shd w:val="clear" w:color="auto" w:fill="auto"/>
            <w:hideMark/>
          </w:tcPr>
          <w:p w:rsidR="00205046" w:rsidRPr="004D311F" w:rsidRDefault="00205046" w:rsidP="00205046">
            <w:pPr>
              <w:rPr>
                <w:rFonts w:ascii="Arial Narrow" w:hAnsi="Arial Narrow"/>
                <w:sz w:val="20"/>
                <w:szCs w:val="20"/>
              </w:rPr>
            </w:pPr>
            <w:r w:rsidRPr="004D311F">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sz w:val="20"/>
                <w:szCs w:val="20"/>
              </w:rPr>
            </w:pPr>
            <w:r w:rsidRPr="004D311F">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616,6</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616,6</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sz w:val="20"/>
                <w:szCs w:val="20"/>
              </w:rPr>
            </w:pPr>
            <w:r w:rsidRPr="004D311F">
              <w:rPr>
                <w:rFonts w:ascii="Arial Narrow" w:hAnsi="Arial Narrow"/>
                <w:sz w:val="20"/>
                <w:szCs w:val="20"/>
              </w:rPr>
              <w:t>100,0</w:t>
            </w:r>
          </w:p>
        </w:tc>
      </w:tr>
      <w:tr w:rsidR="00205046" w:rsidRPr="00205046" w:rsidTr="00801844">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vAlign w:val="bottom"/>
            <w:hideMark/>
          </w:tcPr>
          <w:p w:rsidR="00205046" w:rsidRPr="004D311F" w:rsidRDefault="00205046" w:rsidP="00205046">
            <w:pPr>
              <w:rPr>
                <w:rFonts w:ascii="Arial Narrow" w:hAnsi="Arial Narrow" w:cs="Arial CYR"/>
                <w:bCs/>
                <w:sz w:val="20"/>
                <w:szCs w:val="20"/>
              </w:rPr>
            </w:pPr>
            <w:r w:rsidRPr="004D311F">
              <w:rPr>
                <w:rFonts w:ascii="Arial Narrow" w:hAnsi="Arial Narrow" w:cs="Arial CYR"/>
                <w:bCs/>
                <w:sz w:val="20"/>
                <w:szCs w:val="20"/>
              </w:rPr>
              <w:t> </w:t>
            </w:r>
          </w:p>
        </w:tc>
        <w:tc>
          <w:tcPr>
            <w:tcW w:w="9072" w:type="dxa"/>
            <w:tcBorders>
              <w:top w:val="nil"/>
              <w:left w:val="nil"/>
              <w:bottom w:val="single" w:sz="4" w:space="0" w:color="auto"/>
              <w:right w:val="nil"/>
            </w:tcBorders>
            <w:shd w:val="clear" w:color="auto" w:fill="auto"/>
            <w:vAlign w:val="center"/>
            <w:hideMark/>
          </w:tcPr>
          <w:p w:rsidR="00205046" w:rsidRPr="004D311F" w:rsidRDefault="00205046" w:rsidP="00205046">
            <w:pPr>
              <w:rPr>
                <w:rFonts w:ascii="Arial Narrow" w:hAnsi="Arial Narrow"/>
                <w:bCs/>
                <w:sz w:val="20"/>
                <w:szCs w:val="20"/>
              </w:rPr>
            </w:pPr>
            <w:r w:rsidRPr="004D311F">
              <w:rPr>
                <w:rFonts w:ascii="Arial Narrow" w:hAnsi="Arial Narrow"/>
                <w:bCs/>
                <w:sz w:val="20"/>
                <w:szCs w:val="20"/>
              </w:rPr>
              <w:t>итого</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205046" w:rsidRPr="004D311F" w:rsidRDefault="00205046" w:rsidP="00205046">
            <w:pPr>
              <w:jc w:val="center"/>
              <w:rPr>
                <w:rFonts w:ascii="Arial Narrow" w:hAnsi="Arial Narrow"/>
                <w:bCs/>
                <w:sz w:val="20"/>
                <w:szCs w:val="20"/>
              </w:rPr>
            </w:pPr>
            <w:r w:rsidRPr="004D311F">
              <w:rPr>
                <w:rFonts w:ascii="Arial Narrow" w:hAnsi="Arial Narrow"/>
                <w:bCs/>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7 892,8</w:t>
            </w:r>
          </w:p>
        </w:tc>
        <w:tc>
          <w:tcPr>
            <w:tcW w:w="1200"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7 199,5</w:t>
            </w:r>
          </w:p>
        </w:tc>
        <w:tc>
          <w:tcPr>
            <w:tcW w:w="1511" w:type="dxa"/>
            <w:tcBorders>
              <w:top w:val="nil"/>
              <w:left w:val="nil"/>
              <w:bottom w:val="single" w:sz="4" w:space="0" w:color="auto"/>
              <w:right w:val="single" w:sz="4" w:space="0" w:color="auto"/>
            </w:tcBorders>
            <w:shd w:val="clear" w:color="auto" w:fill="auto"/>
            <w:vAlign w:val="bottom"/>
            <w:hideMark/>
          </w:tcPr>
          <w:p w:rsidR="00205046" w:rsidRPr="004D311F" w:rsidRDefault="00205046" w:rsidP="00205046">
            <w:pPr>
              <w:jc w:val="right"/>
              <w:rPr>
                <w:rFonts w:ascii="Arial Narrow" w:hAnsi="Arial Narrow"/>
                <w:bCs/>
                <w:sz w:val="20"/>
                <w:szCs w:val="20"/>
              </w:rPr>
            </w:pPr>
            <w:r w:rsidRPr="004D311F">
              <w:rPr>
                <w:rFonts w:ascii="Arial Narrow" w:hAnsi="Arial Narrow"/>
                <w:bCs/>
                <w:sz w:val="20"/>
                <w:szCs w:val="20"/>
              </w:rPr>
              <w:t>91,2</w:t>
            </w:r>
          </w:p>
        </w:tc>
      </w:tr>
    </w:tbl>
    <w:p w:rsidR="00205046" w:rsidRPr="00205046" w:rsidRDefault="00205046" w:rsidP="00205046">
      <w:pPr>
        <w:autoSpaceDE w:val="0"/>
        <w:autoSpaceDN w:val="0"/>
        <w:adjustRightInd w:val="0"/>
        <w:jc w:val="center"/>
        <w:rPr>
          <w:rFonts w:ascii="Arial Narrow" w:hAnsi="Arial Narrow" w:cs="Arial"/>
          <w:sz w:val="20"/>
          <w:szCs w:val="20"/>
        </w:rPr>
      </w:pPr>
    </w:p>
    <w:tbl>
      <w:tblPr>
        <w:tblW w:w="16162" w:type="dxa"/>
        <w:tblInd w:w="93" w:type="dxa"/>
        <w:tblLook w:val="04A0" w:firstRow="1" w:lastRow="0" w:firstColumn="1" w:lastColumn="0" w:noHBand="0" w:noVBand="1"/>
      </w:tblPr>
      <w:tblGrid>
        <w:gridCol w:w="727"/>
        <w:gridCol w:w="7756"/>
        <w:gridCol w:w="1030"/>
        <w:gridCol w:w="1134"/>
        <w:gridCol w:w="1340"/>
        <w:gridCol w:w="940"/>
        <w:gridCol w:w="992"/>
        <w:gridCol w:w="838"/>
        <w:gridCol w:w="191"/>
        <w:gridCol w:w="1085"/>
        <w:gridCol w:w="129"/>
      </w:tblGrid>
      <w:tr w:rsidR="00EA4745" w:rsidRPr="00205046" w:rsidTr="00EA4745">
        <w:trPr>
          <w:gridAfter w:val="1"/>
          <w:wAfter w:w="129" w:type="dxa"/>
          <w:trHeight w:val="70"/>
        </w:trPr>
        <w:tc>
          <w:tcPr>
            <w:tcW w:w="16033" w:type="dxa"/>
            <w:gridSpan w:val="10"/>
            <w:tcBorders>
              <w:top w:val="nil"/>
              <w:left w:val="nil"/>
              <w:bottom w:val="nil"/>
              <w:right w:val="nil"/>
            </w:tcBorders>
            <w:shd w:val="clear" w:color="auto" w:fill="auto"/>
            <w:noWrap/>
            <w:vAlign w:val="bottom"/>
            <w:hideMark/>
          </w:tcPr>
          <w:p w:rsidR="00EA4745" w:rsidRPr="004D311F" w:rsidRDefault="00EA4745" w:rsidP="004D311F">
            <w:pPr>
              <w:jc w:val="right"/>
              <w:rPr>
                <w:rFonts w:ascii="Arial Narrow" w:hAnsi="Arial Narrow"/>
                <w:bCs/>
                <w:sz w:val="20"/>
                <w:szCs w:val="20"/>
              </w:rPr>
            </w:pPr>
            <w:r w:rsidRPr="004D311F">
              <w:rPr>
                <w:rFonts w:ascii="Arial Narrow" w:hAnsi="Arial Narrow"/>
                <w:bCs/>
                <w:sz w:val="20"/>
                <w:szCs w:val="20"/>
              </w:rPr>
              <w:t>Приложение №4</w:t>
            </w:r>
          </w:p>
        </w:tc>
      </w:tr>
      <w:tr w:rsidR="00EA4745" w:rsidRPr="00205046" w:rsidTr="00EA4745">
        <w:trPr>
          <w:gridAfter w:val="1"/>
          <w:wAfter w:w="129" w:type="dxa"/>
          <w:trHeight w:val="70"/>
        </w:trPr>
        <w:tc>
          <w:tcPr>
            <w:tcW w:w="16033" w:type="dxa"/>
            <w:gridSpan w:val="10"/>
            <w:tcBorders>
              <w:top w:val="nil"/>
              <w:left w:val="nil"/>
              <w:bottom w:val="nil"/>
              <w:right w:val="nil"/>
            </w:tcBorders>
            <w:shd w:val="clear" w:color="auto" w:fill="auto"/>
            <w:noWrap/>
            <w:vAlign w:val="bottom"/>
            <w:hideMark/>
          </w:tcPr>
          <w:p w:rsidR="00EA4745" w:rsidRPr="004D311F" w:rsidRDefault="00EA4745" w:rsidP="004D311F">
            <w:pPr>
              <w:jc w:val="right"/>
              <w:rPr>
                <w:rFonts w:ascii="Arial Narrow" w:hAnsi="Arial Narrow"/>
                <w:sz w:val="20"/>
                <w:szCs w:val="20"/>
              </w:rPr>
            </w:pPr>
            <w:r w:rsidRPr="004D311F">
              <w:rPr>
                <w:rFonts w:ascii="Arial Narrow" w:hAnsi="Arial Narrow"/>
                <w:sz w:val="20"/>
                <w:szCs w:val="20"/>
              </w:rPr>
              <w:t>к решению Схода граждан п. Чемдальск</w:t>
            </w:r>
            <w:r>
              <w:rPr>
                <w:rFonts w:ascii="Arial Narrow" w:hAnsi="Arial Narrow"/>
                <w:sz w:val="20"/>
                <w:szCs w:val="20"/>
              </w:rPr>
              <w:t xml:space="preserve"> </w:t>
            </w:r>
            <w:r w:rsidRPr="004D311F">
              <w:rPr>
                <w:rFonts w:ascii="Arial Narrow" w:hAnsi="Arial Narrow"/>
                <w:sz w:val="20"/>
                <w:szCs w:val="20"/>
              </w:rPr>
              <w:t>№ 10 от 16.06.2025г.</w:t>
            </w:r>
          </w:p>
        </w:tc>
      </w:tr>
      <w:tr w:rsidR="00EA4745" w:rsidRPr="00205046" w:rsidTr="00996B42">
        <w:trPr>
          <w:gridAfter w:val="1"/>
          <w:wAfter w:w="129" w:type="dxa"/>
          <w:trHeight w:val="70"/>
        </w:trPr>
        <w:tc>
          <w:tcPr>
            <w:tcW w:w="16033" w:type="dxa"/>
            <w:gridSpan w:val="10"/>
            <w:tcBorders>
              <w:top w:val="nil"/>
              <w:left w:val="nil"/>
              <w:bottom w:val="nil"/>
              <w:right w:val="nil"/>
            </w:tcBorders>
            <w:shd w:val="clear" w:color="auto" w:fill="auto"/>
            <w:noWrap/>
            <w:vAlign w:val="bottom"/>
            <w:hideMark/>
          </w:tcPr>
          <w:p w:rsidR="00EA4745" w:rsidRDefault="00EA4745" w:rsidP="004D311F">
            <w:pPr>
              <w:jc w:val="right"/>
              <w:rPr>
                <w:rFonts w:ascii="Arial Narrow" w:hAnsi="Arial Narrow"/>
                <w:sz w:val="20"/>
                <w:szCs w:val="20"/>
              </w:rPr>
            </w:pPr>
            <w:r w:rsidRPr="004D311F">
              <w:rPr>
                <w:rFonts w:ascii="Arial Narrow" w:hAnsi="Arial Narrow"/>
                <w:sz w:val="20"/>
                <w:szCs w:val="20"/>
              </w:rPr>
              <w:t>"Об утверждении отчета об исполнении бюджета поселка Чемдальск за 2024 год "</w:t>
            </w:r>
          </w:p>
          <w:p w:rsidR="00EA4745" w:rsidRPr="004D311F" w:rsidRDefault="00EA4745" w:rsidP="004D311F">
            <w:pPr>
              <w:jc w:val="right"/>
              <w:rPr>
                <w:rFonts w:ascii="Arial Narrow" w:hAnsi="Arial Narrow"/>
                <w:sz w:val="20"/>
                <w:szCs w:val="20"/>
              </w:rPr>
            </w:pPr>
          </w:p>
        </w:tc>
      </w:tr>
      <w:tr w:rsidR="00EA4745" w:rsidRPr="00205046" w:rsidTr="00996B42">
        <w:trPr>
          <w:trHeight w:val="70"/>
        </w:trPr>
        <w:tc>
          <w:tcPr>
            <w:tcW w:w="16162" w:type="dxa"/>
            <w:gridSpan w:val="11"/>
            <w:tcBorders>
              <w:top w:val="nil"/>
              <w:left w:val="nil"/>
              <w:bottom w:val="nil"/>
              <w:right w:val="nil"/>
            </w:tcBorders>
            <w:shd w:val="clear" w:color="auto" w:fill="auto"/>
            <w:noWrap/>
            <w:vAlign w:val="bottom"/>
            <w:hideMark/>
          </w:tcPr>
          <w:p w:rsidR="00EA4745" w:rsidRPr="00205046" w:rsidRDefault="00EA4745" w:rsidP="00205046">
            <w:pPr>
              <w:jc w:val="center"/>
              <w:rPr>
                <w:rFonts w:ascii="Arial Narrow" w:hAnsi="Arial Narrow"/>
                <w:b/>
                <w:bCs/>
                <w:sz w:val="20"/>
                <w:szCs w:val="20"/>
              </w:rPr>
            </w:pPr>
            <w:r w:rsidRPr="00205046">
              <w:rPr>
                <w:rFonts w:ascii="Arial Narrow" w:hAnsi="Arial Narrow"/>
                <w:b/>
                <w:bCs/>
                <w:sz w:val="20"/>
                <w:szCs w:val="20"/>
              </w:rPr>
              <w:t>Ве</w:t>
            </w:r>
            <w:r>
              <w:rPr>
                <w:rFonts w:ascii="Arial Narrow" w:hAnsi="Arial Narrow"/>
                <w:b/>
                <w:bCs/>
                <w:sz w:val="20"/>
                <w:szCs w:val="20"/>
              </w:rPr>
              <w:t xml:space="preserve">домственная структура расходов </w:t>
            </w:r>
            <w:r w:rsidRPr="00205046">
              <w:rPr>
                <w:rFonts w:ascii="Arial Narrow" w:hAnsi="Arial Narrow"/>
                <w:b/>
                <w:bCs/>
                <w:sz w:val="20"/>
                <w:szCs w:val="20"/>
              </w:rPr>
              <w:t>бюджета поселка Чемдальск</w:t>
            </w:r>
          </w:p>
        </w:tc>
      </w:tr>
      <w:tr w:rsidR="00EA4745" w:rsidRPr="00205046" w:rsidTr="00EA4745">
        <w:trPr>
          <w:trHeight w:val="70"/>
        </w:trPr>
        <w:tc>
          <w:tcPr>
            <w:tcW w:w="16162" w:type="dxa"/>
            <w:gridSpan w:val="11"/>
            <w:tcBorders>
              <w:top w:val="nil"/>
              <w:left w:val="nil"/>
              <w:bottom w:val="nil"/>
              <w:right w:val="nil"/>
            </w:tcBorders>
            <w:shd w:val="clear" w:color="auto" w:fill="auto"/>
            <w:noWrap/>
            <w:vAlign w:val="bottom"/>
            <w:hideMark/>
          </w:tcPr>
          <w:p w:rsidR="00EA4745" w:rsidRPr="00205046" w:rsidRDefault="00EA4745" w:rsidP="00205046">
            <w:pPr>
              <w:jc w:val="center"/>
              <w:rPr>
                <w:rFonts w:ascii="Arial Narrow" w:hAnsi="Arial Narrow"/>
                <w:b/>
                <w:bCs/>
                <w:sz w:val="20"/>
                <w:szCs w:val="20"/>
              </w:rPr>
            </w:pPr>
            <w:r w:rsidRPr="00205046">
              <w:rPr>
                <w:rFonts w:ascii="Arial Narrow" w:hAnsi="Arial Narrow"/>
                <w:b/>
                <w:bCs/>
                <w:sz w:val="20"/>
                <w:szCs w:val="20"/>
              </w:rPr>
              <w:t xml:space="preserve">за 2024 год </w:t>
            </w:r>
          </w:p>
        </w:tc>
      </w:tr>
      <w:tr w:rsidR="00205046" w:rsidRPr="00205046" w:rsidTr="00801844">
        <w:trPr>
          <w:trHeight w:val="70"/>
        </w:trPr>
        <w:tc>
          <w:tcPr>
            <w:tcW w:w="727" w:type="dxa"/>
            <w:tcBorders>
              <w:top w:val="nil"/>
              <w:left w:val="nil"/>
              <w:bottom w:val="nil"/>
              <w:right w:val="nil"/>
            </w:tcBorders>
            <w:shd w:val="clear" w:color="auto" w:fill="auto"/>
            <w:noWrap/>
            <w:hideMark/>
          </w:tcPr>
          <w:p w:rsidR="00205046" w:rsidRPr="00205046" w:rsidRDefault="00205046" w:rsidP="00205046">
            <w:pPr>
              <w:jc w:val="center"/>
              <w:rPr>
                <w:rFonts w:ascii="Arial Narrow" w:hAnsi="Arial Narrow"/>
                <w:b/>
                <w:bCs/>
                <w:sz w:val="20"/>
                <w:szCs w:val="20"/>
              </w:rPr>
            </w:pPr>
          </w:p>
        </w:tc>
        <w:tc>
          <w:tcPr>
            <w:tcW w:w="7756" w:type="dxa"/>
            <w:tcBorders>
              <w:top w:val="nil"/>
              <w:left w:val="nil"/>
              <w:bottom w:val="nil"/>
              <w:right w:val="nil"/>
            </w:tcBorders>
            <w:shd w:val="clear" w:color="auto" w:fill="auto"/>
            <w:noWrap/>
            <w:hideMark/>
          </w:tcPr>
          <w:p w:rsidR="00205046" w:rsidRPr="00205046" w:rsidRDefault="00205046" w:rsidP="00205046">
            <w:pPr>
              <w:jc w:val="center"/>
              <w:rPr>
                <w:rFonts w:ascii="Arial Narrow" w:hAnsi="Arial Narrow"/>
                <w:b/>
                <w:bCs/>
                <w:sz w:val="20"/>
                <w:szCs w:val="20"/>
              </w:rPr>
            </w:pPr>
          </w:p>
        </w:tc>
        <w:tc>
          <w:tcPr>
            <w:tcW w:w="1030"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b/>
                <w:bCs/>
                <w:sz w:val="20"/>
                <w:szCs w:val="20"/>
              </w:rPr>
            </w:pPr>
          </w:p>
        </w:tc>
        <w:tc>
          <w:tcPr>
            <w:tcW w:w="1134"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b/>
                <w:bCs/>
                <w:sz w:val="20"/>
                <w:szCs w:val="20"/>
              </w:rPr>
            </w:pPr>
          </w:p>
        </w:tc>
        <w:tc>
          <w:tcPr>
            <w:tcW w:w="1340"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b/>
                <w:bCs/>
                <w:sz w:val="20"/>
                <w:szCs w:val="20"/>
              </w:rPr>
            </w:pPr>
          </w:p>
        </w:tc>
        <w:tc>
          <w:tcPr>
            <w:tcW w:w="940"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b/>
                <w:bCs/>
                <w:sz w:val="20"/>
                <w:szCs w:val="20"/>
              </w:rPr>
            </w:pPr>
          </w:p>
        </w:tc>
        <w:tc>
          <w:tcPr>
            <w:tcW w:w="992"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b/>
                <w:bCs/>
                <w:sz w:val="20"/>
                <w:szCs w:val="20"/>
              </w:rPr>
            </w:pPr>
          </w:p>
        </w:tc>
        <w:tc>
          <w:tcPr>
            <w:tcW w:w="1029"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1214"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r>
      <w:tr w:rsidR="00205046" w:rsidRPr="00205046" w:rsidTr="00801844">
        <w:trPr>
          <w:trHeight w:val="70"/>
        </w:trPr>
        <w:tc>
          <w:tcPr>
            <w:tcW w:w="727" w:type="dxa"/>
            <w:tcBorders>
              <w:top w:val="nil"/>
              <w:left w:val="nil"/>
              <w:bottom w:val="nil"/>
              <w:right w:val="nil"/>
            </w:tcBorders>
            <w:shd w:val="clear" w:color="auto" w:fill="auto"/>
            <w:noWrap/>
            <w:hideMark/>
          </w:tcPr>
          <w:p w:rsidR="00205046" w:rsidRPr="00205046" w:rsidRDefault="00205046" w:rsidP="00205046">
            <w:pPr>
              <w:jc w:val="center"/>
              <w:rPr>
                <w:rFonts w:ascii="Arial Narrow" w:hAnsi="Arial Narrow" w:cs="Arial CYR"/>
                <w:sz w:val="20"/>
                <w:szCs w:val="20"/>
              </w:rPr>
            </w:pPr>
          </w:p>
        </w:tc>
        <w:tc>
          <w:tcPr>
            <w:tcW w:w="7756" w:type="dxa"/>
            <w:tcBorders>
              <w:top w:val="nil"/>
              <w:left w:val="nil"/>
              <w:bottom w:val="nil"/>
              <w:right w:val="nil"/>
            </w:tcBorders>
            <w:shd w:val="clear" w:color="auto" w:fill="auto"/>
            <w:noWrap/>
            <w:hideMark/>
          </w:tcPr>
          <w:p w:rsidR="00205046" w:rsidRPr="00205046" w:rsidRDefault="00205046" w:rsidP="00205046">
            <w:pP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83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CYR"/>
                <w:sz w:val="20"/>
                <w:szCs w:val="20"/>
              </w:rPr>
            </w:pPr>
          </w:p>
        </w:tc>
        <w:tc>
          <w:tcPr>
            <w:tcW w:w="1405" w:type="dxa"/>
            <w:gridSpan w:val="3"/>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(тыс. рублей)</w:t>
            </w:r>
          </w:p>
        </w:tc>
      </w:tr>
      <w:tr w:rsidR="00205046" w:rsidRPr="00205046" w:rsidTr="00801844">
        <w:trPr>
          <w:trHeight w:val="60"/>
        </w:trPr>
        <w:tc>
          <w:tcPr>
            <w:tcW w:w="727" w:type="dxa"/>
            <w:tcBorders>
              <w:top w:val="single" w:sz="4" w:space="0" w:color="auto"/>
              <w:left w:val="single" w:sz="4" w:space="0" w:color="auto"/>
              <w:bottom w:val="nil"/>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строки</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Наименование главных распорядителей и наименование показателей бюджетной классификации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Код ведомства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Раздел, 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Целевая статья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Вид расходов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xml:space="preserve">план </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исполнено</w:t>
            </w:r>
          </w:p>
        </w:tc>
        <w:tc>
          <w:tcPr>
            <w:tcW w:w="1214" w:type="dxa"/>
            <w:gridSpan w:val="2"/>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исполнения</w:t>
            </w:r>
          </w:p>
        </w:tc>
      </w:tr>
      <w:tr w:rsidR="00205046" w:rsidRPr="00205046" w:rsidTr="00801844">
        <w:trPr>
          <w:trHeight w:val="6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w:t>
            </w:r>
          </w:p>
        </w:tc>
        <w:tc>
          <w:tcPr>
            <w:tcW w:w="7756" w:type="dxa"/>
            <w:tcBorders>
              <w:top w:val="nil"/>
              <w:left w:val="nil"/>
              <w:bottom w:val="single" w:sz="4" w:space="0" w:color="auto"/>
              <w:right w:val="single" w:sz="4" w:space="0" w:color="auto"/>
            </w:tcBorders>
            <w:shd w:val="clear" w:color="auto" w:fill="auto"/>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w:t>
            </w:r>
          </w:p>
        </w:tc>
        <w:tc>
          <w:tcPr>
            <w:tcW w:w="134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w:t>
            </w:r>
          </w:p>
        </w:tc>
        <w:tc>
          <w:tcPr>
            <w:tcW w:w="94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6</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rPr>
                <w:rFonts w:ascii="Arial Narrow" w:hAnsi="Arial Narrow" w:cs="Arial CYR"/>
                <w:sz w:val="20"/>
                <w:szCs w:val="20"/>
              </w:rPr>
            </w:pPr>
            <w:r w:rsidRPr="00205046">
              <w:rPr>
                <w:rFonts w:ascii="Arial Narrow" w:hAnsi="Arial Narrow" w:cs="Arial CYR"/>
                <w:sz w:val="20"/>
                <w:szCs w:val="20"/>
              </w:rPr>
              <w:t> </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205046" w:rsidRPr="00205046" w:rsidRDefault="00205046" w:rsidP="00205046">
            <w:pPr>
              <w:rPr>
                <w:rFonts w:ascii="Arial Narrow" w:hAnsi="Arial Narrow" w:cs="Arial CYR"/>
                <w:sz w:val="20"/>
                <w:szCs w:val="20"/>
              </w:rPr>
            </w:pPr>
            <w:r w:rsidRPr="00205046">
              <w:rPr>
                <w:rFonts w:ascii="Arial Narrow" w:hAnsi="Arial Narrow" w:cs="Arial CYR"/>
                <w:sz w:val="20"/>
                <w:szCs w:val="20"/>
              </w:rPr>
              <w:t> </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1</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муниципальное учреждение « Ад</w:t>
            </w:r>
            <w:r w:rsidR="00EA4745">
              <w:rPr>
                <w:rFonts w:ascii="Arial Narrow" w:hAnsi="Arial Narrow"/>
                <w:bCs/>
                <w:sz w:val="20"/>
                <w:szCs w:val="20"/>
              </w:rPr>
              <w:t>министрация поселка Чемдальск»</w:t>
            </w:r>
            <w:r w:rsidRPr="0010685A">
              <w:rPr>
                <w:rFonts w:ascii="Arial Narrow" w:hAnsi="Arial Narrow"/>
                <w:bCs/>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7 892,8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7 199,5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91,2</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ОБЩЕГОСУДАРСТВЕННЫЕ ВОПРОСЫ</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01 00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5 538,0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5 046,2</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91,1</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3</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Функционирование высшего  должностного лица субъекта Российской Федерации и муниципального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01 02</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1 927,3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1 922,7</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Непрограммные расходы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01 02</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1 922,7</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Функционирование Главы муниципального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01 02</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81 1 00 00000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1 922,7</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Глава муниципального образования поселка Чемдальск в рамках непрограммных расходов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01 02</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81 1 00 00230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1 922,7</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99,8</w:t>
            </w:r>
          </w:p>
        </w:tc>
      </w:tr>
      <w:tr w:rsidR="00205046" w:rsidRPr="00205046" w:rsidTr="00801844">
        <w:trPr>
          <w:trHeight w:val="379"/>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01 02</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81 1 00 00230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1 922,7</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01 02</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81 1 00 00230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120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1 922,7</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9</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3 317,7</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2 878,5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86,8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10</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3 317,7</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2 878,5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86,8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11</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3 317,7</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2 878,5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86,8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 xml:space="preserve">Руководство и управление в сфере установленных функций органов местного самоуправления в </w:t>
            </w:r>
            <w:r w:rsidRPr="0010685A">
              <w:rPr>
                <w:rFonts w:ascii="Arial Narrow" w:hAnsi="Arial Narrow"/>
                <w:sz w:val="20"/>
                <w:szCs w:val="20"/>
              </w:rPr>
              <w:lastRenderedPageBreak/>
              <w:t>рамках непрограммных расходов Администрации поселка Чемдальск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lastRenderedPageBreak/>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91 1 00 00210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3 317,7</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2 878,5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86,8</w:t>
            </w:r>
          </w:p>
        </w:tc>
      </w:tr>
      <w:tr w:rsidR="00205046" w:rsidRPr="00205046" w:rsidTr="00801844">
        <w:trPr>
          <w:trHeight w:val="167"/>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lastRenderedPageBreak/>
              <w:t>13</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91 1 00 00210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2 026,8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1 678,2</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82,8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91 1 00 00210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120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2 026,8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1 678,2</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82,8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91 1 00 00210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1 290,8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1 200,2</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93,0</w:t>
            </w:r>
          </w:p>
        </w:tc>
      </w:tr>
      <w:tr w:rsidR="00205046" w:rsidRPr="00205046" w:rsidTr="00801844">
        <w:trPr>
          <w:trHeight w:val="128"/>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16</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91 1 00 00210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1 290,8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1 200,2</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93,0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17</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91 1 00 00210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0,1</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0,1</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18</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Уплата налогов, сборов и иных платежей</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01 04</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91 1 00 00210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850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0,1</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0,1</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19</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Резервные фонды</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01 11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48,0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21</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22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Резервный фонд  Администрации поселка Чемдальск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91 1 00 10910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23</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91 1 00 10910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Резервные средства</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91 1 00 10910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870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25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Другие общегосударственные вопросы</w:t>
            </w:r>
          </w:p>
        </w:tc>
        <w:tc>
          <w:tcPr>
            <w:tcW w:w="1030" w:type="dxa"/>
            <w:tcBorders>
              <w:top w:val="nil"/>
              <w:left w:val="nil"/>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0113</w:t>
            </w:r>
          </w:p>
        </w:tc>
        <w:tc>
          <w:tcPr>
            <w:tcW w:w="1340" w:type="dxa"/>
            <w:tcBorders>
              <w:top w:val="nil"/>
              <w:left w:val="nil"/>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245,0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245,0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26</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Муниципальная программа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01 0 00 00000</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245,0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245,0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27</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03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01 1 00 00000</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245,0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245,0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99"/>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28</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Чемдальск»   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01 1 00 34033</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175,0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175,0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29</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01 1 00 34033</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175,0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175,0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30</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01 1 00 34033</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175,0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175,0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31</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w:t>
            </w:r>
            <w:r w:rsidR="00996B42">
              <w:rPr>
                <w:rFonts w:ascii="Arial Narrow" w:hAnsi="Arial Narrow"/>
                <w:sz w:val="20"/>
                <w:szCs w:val="20"/>
              </w:rPr>
              <w:t xml:space="preserve">ственности поселка Чемдальск» </w:t>
            </w:r>
            <w:r w:rsidRPr="0010685A">
              <w:rPr>
                <w:rFonts w:ascii="Arial Narrow" w:hAnsi="Arial Narrow"/>
                <w:sz w:val="20"/>
                <w:szCs w:val="20"/>
              </w:rPr>
              <w:t>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01 1 00 92100</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70,0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32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01 1 00 92100</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70,0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33</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01 1 00 92100</w:t>
            </w:r>
          </w:p>
        </w:tc>
        <w:tc>
          <w:tcPr>
            <w:tcW w:w="9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70,0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34</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Национальная  безопасность и правоохранительная деятельность</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0300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344,0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343,9</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35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344,0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343,9</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lastRenderedPageBreak/>
              <w:t>36</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Муниципальная программа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344,0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343,9</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192"/>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37</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Подпрограмма  «Предупреждение, ликвидация последствий ЧС и обеспечение мер пожарной безопасности на территории поселка Чемдальск»</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344,0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343,9</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102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38</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муниципального образования  на реализацию других функций,</w:t>
            </w:r>
            <w:r w:rsidR="004D311F" w:rsidRPr="0010685A">
              <w:rPr>
                <w:rFonts w:ascii="Arial Narrow" w:hAnsi="Arial Narrow"/>
                <w:sz w:val="20"/>
                <w:szCs w:val="20"/>
              </w:rPr>
              <w:t xml:space="preserve"> </w:t>
            </w:r>
            <w:r w:rsidRPr="0010685A">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01 5 00 24700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335,5</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335,4</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39</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01 5 00 24700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335,5</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335,4</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40</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01 5 00 24700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335,5</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335,4</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41</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на обеспечение первичных мер пожарной безопасности за счет краевых средств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«поселок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01 5 00 74120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01 5 00 74120</w:t>
            </w:r>
          </w:p>
        </w:tc>
        <w:tc>
          <w:tcPr>
            <w:tcW w:w="940"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43</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01 5 00 74120</w:t>
            </w:r>
          </w:p>
        </w:tc>
        <w:tc>
          <w:tcPr>
            <w:tcW w:w="940"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316"/>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44</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Софинансирование расходов регионального бюджета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S4120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0,5</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S4120</w:t>
            </w:r>
          </w:p>
        </w:tc>
        <w:tc>
          <w:tcPr>
            <w:tcW w:w="940"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0,5</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46</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5 00 S4120</w:t>
            </w:r>
          </w:p>
        </w:tc>
        <w:tc>
          <w:tcPr>
            <w:tcW w:w="940"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0,5</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47</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НАЦИОНАЛЬНАЯ ЭКОНОМИКА</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04 00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195,3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48</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Дорожное хозяйство (дорожные фонды)</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04 09</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195,3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49</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Муниципальная программа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04 09</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195,3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50</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04 09</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xml:space="preserve">01 3 00 00000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195,3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574"/>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51</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Чемдальск в рамках подпрограммы</w:t>
            </w:r>
            <w:r w:rsidR="00F92A6D">
              <w:rPr>
                <w:rFonts w:ascii="Arial Narrow" w:hAnsi="Arial Narrow"/>
                <w:sz w:val="20"/>
                <w:szCs w:val="20"/>
              </w:rPr>
              <w:t xml:space="preserve"> </w:t>
            </w:r>
            <w:r w:rsidRPr="0010685A">
              <w:rPr>
                <w:rFonts w:ascii="Arial Narrow" w:hAnsi="Arial Narrow"/>
                <w:sz w:val="20"/>
                <w:szCs w:val="20"/>
              </w:rPr>
              <w:t>«Дорожная деятельность в отношении дорог местного значения поселка Чемдальск и обеспечение б</w:t>
            </w:r>
            <w:r w:rsidR="00F92A6D">
              <w:rPr>
                <w:rFonts w:ascii="Arial Narrow" w:hAnsi="Arial Narrow"/>
                <w:sz w:val="20"/>
                <w:szCs w:val="20"/>
              </w:rPr>
              <w:t>езопасности дорожного движения»</w:t>
            </w:r>
            <w:r w:rsidRPr="0010685A">
              <w:rPr>
                <w:rFonts w:ascii="Arial Narrow" w:hAnsi="Arial Narrow"/>
                <w:sz w:val="20"/>
                <w:szCs w:val="20"/>
              </w:rPr>
              <w:t xml:space="preserve"> 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04 09</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01 3 00 60020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195,3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52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04 09</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01 3 00 60020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195,3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53</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04 09</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01 3 00 60020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195,3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0,0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54</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ЖИЛИЩНО-КОММУНАЛЬНОЕ ХОЗЯЙСТВО</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05 00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1 198,9</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1 192,8</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99,5</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lastRenderedPageBreak/>
              <w:t>55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Жилищное хозяйство</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05 01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77,3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77,3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56</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Муниципальная программа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236"/>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57</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Чемдальск» </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01 2 00 00000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58</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Мероприятия в области жилищного хозяйства, строительство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w:t>
            </w:r>
            <w:r w:rsidR="0010685A" w:rsidRPr="0010685A">
              <w:rPr>
                <w:rFonts w:ascii="Arial Narrow" w:hAnsi="Arial Narrow"/>
                <w:sz w:val="20"/>
                <w:szCs w:val="20"/>
              </w:rPr>
              <w:t xml:space="preserve">го фонда поселка Чемдальск» </w:t>
            </w:r>
            <w:r w:rsidRPr="0010685A">
              <w:rPr>
                <w:rFonts w:ascii="Arial Narrow" w:hAnsi="Arial Narrow"/>
                <w:sz w:val="20"/>
                <w:szCs w:val="20"/>
              </w:rPr>
              <w:t>муниципальной программы</w:t>
            </w:r>
            <w:r w:rsidR="0010685A" w:rsidRPr="0010685A">
              <w:rPr>
                <w:rFonts w:ascii="Arial Narrow" w:hAnsi="Arial Narrow"/>
                <w:sz w:val="20"/>
                <w:szCs w:val="20"/>
              </w:rPr>
              <w:t xml:space="preserve"> </w:t>
            </w:r>
            <w:r w:rsidRPr="0010685A">
              <w:rPr>
                <w:rFonts w:ascii="Arial Narrow" w:hAnsi="Arial Narrow"/>
                <w:sz w:val="20"/>
                <w:szCs w:val="20"/>
              </w:rPr>
              <w:t>«Устойчивое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01 2 00 95020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59</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01 2 00 95020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60</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05 01</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01 2 00 95020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77,3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61</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Благоустройство</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1 121,6</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1 115,5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99,5</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Муниципальная программа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1 121,6</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1 115,5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99,5</w:t>
            </w:r>
          </w:p>
        </w:tc>
      </w:tr>
      <w:tr w:rsidR="00205046" w:rsidRPr="00205046" w:rsidTr="00801844">
        <w:trPr>
          <w:trHeight w:val="101"/>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63</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 xml:space="preserve">Подпрограмма «Организация благоустройства территории, создание среды комфортной для проживания жителей поселка Чемдальск»  </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1 121,6</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1 115,5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99,5</w:t>
            </w:r>
          </w:p>
        </w:tc>
      </w:tr>
      <w:tr w:rsidR="00205046" w:rsidRPr="00205046" w:rsidTr="00801844">
        <w:trPr>
          <w:trHeight w:val="349"/>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64</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 xml:space="preserve">Уличное </w:t>
            </w:r>
            <w:r w:rsidR="00996B42">
              <w:rPr>
                <w:rFonts w:ascii="Arial Narrow" w:hAnsi="Arial Narrow"/>
                <w:sz w:val="20"/>
                <w:szCs w:val="20"/>
              </w:rPr>
              <w:t>освещение в рамках подпрограммы</w:t>
            </w:r>
            <w:r w:rsidRPr="0010685A">
              <w:rPr>
                <w:rFonts w:ascii="Arial Narrow" w:hAnsi="Arial Narrow"/>
                <w:sz w:val="20"/>
                <w:szCs w:val="20"/>
              </w:rPr>
              <w:t xml:space="preserve"> «Организация благоустройства территории, создание среды комфортной для проживан</w:t>
            </w:r>
            <w:r w:rsidR="00996B42">
              <w:rPr>
                <w:rFonts w:ascii="Arial Narrow" w:hAnsi="Arial Narrow"/>
                <w:sz w:val="20"/>
                <w:szCs w:val="20"/>
              </w:rPr>
              <w:t xml:space="preserve">ия жителей поселка Чемдальск» </w:t>
            </w:r>
            <w:r w:rsidRPr="0010685A">
              <w:rPr>
                <w:rFonts w:ascii="Arial Narrow" w:hAnsi="Arial Narrow"/>
                <w:sz w:val="20"/>
                <w:szCs w:val="20"/>
              </w:rPr>
              <w:t>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01 4 00 06666</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116,1</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110,1</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94,8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01 4 00 06666</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116,1</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110,1</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94,8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66</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01 4 00 06666</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116,1</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110,1</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94,8</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67</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01 4 00 06667</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978,5</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978,4</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68</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01 4 00 06667</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970,4</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970,3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69</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01 4 00 06667</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970,4</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970,3</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70</w:t>
            </w:r>
          </w:p>
        </w:tc>
        <w:tc>
          <w:tcPr>
            <w:tcW w:w="7756" w:type="dxa"/>
            <w:tcBorders>
              <w:top w:val="single" w:sz="4" w:space="0" w:color="000000"/>
              <w:left w:val="nil"/>
              <w:bottom w:val="single" w:sz="4" w:space="0" w:color="000000"/>
              <w:right w:val="single" w:sz="4" w:space="0" w:color="000000"/>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Капитальные вложения в объекты государственной (муниципальной) собственности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01 4 00 06667</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8,1</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8,1</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996B42">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71</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Бюджетные инвестиции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01 4 00 06667</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410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8,1</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8,1</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131"/>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72</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Чемдальск»  муниципальной программы «Устойчивое развитие  муниципального образования поселка Чемдальск»</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01 4 00 10590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27,0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27,0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73</w:t>
            </w:r>
          </w:p>
        </w:tc>
        <w:tc>
          <w:tcPr>
            <w:tcW w:w="7756" w:type="dxa"/>
            <w:tcBorders>
              <w:top w:val="nil"/>
              <w:left w:val="nil"/>
              <w:bottom w:val="single" w:sz="4" w:space="0" w:color="000000"/>
              <w:right w:val="single" w:sz="4" w:space="0" w:color="000000"/>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Капитальные вложения в объекты государственной (муниципальной) собственности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01 4 00 10590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27,0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27,0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74</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Бюджетные инвестиции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05 03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01 4 00 10590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410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27,0</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27,0</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lastRenderedPageBreak/>
              <w:t>75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МЕЖБЮДЖЕТНЫЕ ТРАНСФЕРТЫ ОБЩЕГО ХАРАКТЕРА БЮДЖЕТАМ БЮДЖЕТНОЙ СИСТЕМЫ РОССИЙСКОЙ ФЕДЕРАЦИИ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14 00</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616,6</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616,6</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76</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Прочие межбюджетные трансферты общего характера</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616,6</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616,6</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77</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91 0 00 00000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616,6</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616,6</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78</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91 1 00 00000</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616,6</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616,6</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79</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91 1 00 92111</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472,8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472,8</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80</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91 1 00 92111</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472,8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472,8</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81</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888</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91 1 00 92111</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472,8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472,8</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82</w:t>
            </w:r>
          </w:p>
        </w:tc>
        <w:tc>
          <w:tcPr>
            <w:tcW w:w="7756" w:type="dxa"/>
            <w:tcBorders>
              <w:top w:val="nil"/>
              <w:left w:val="nil"/>
              <w:bottom w:val="nil"/>
              <w:right w:val="nil"/>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887</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91 1 00 93111</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143,8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143,8</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83</w:t>
            </w:r>
          </w:p>
        </w:tc>
        <w:tc>
          <w:tcPr>
            <w:tcW w:w="7756"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887</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91 1 00 93111</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143,8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143,8</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84</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887</w:t>
            </w:r>
          </w:p>
        </w:tc>
        <w:tc>
          <w:tcPr>
            <w:tcW w:w="113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14 03</w:t>
            </w:r>
          </w:p>
        </w:tc>
        <w:tc>
          <w:tcPr>
            <w:tcW w:w="13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91 1 00 93111</w:t>
            </w:r>
          </w:p>
        </w:tc>
        <w:tc>
          <w:tcPr>
            <w:tcW w:w="94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540</w:t>
            </w:r>
          </w:p>
        </w:tc>
        <w:tc>
          <w:tcPr>
            <w:tcW w:w="992"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143,8</w:t>
            </w:r>
          </w:p>
        </w:tc>
        <w:tc>
          <w:tcPr>
            <w:tcW w:w="1029"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143,8</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100,0</w:t>
            </w:r>
          </w:p>
        </w:tc>
      </w:tr>
      <w:tr w:rsidR="00205046" w:rsidRPr="00205046" w:rsidTr="00801844">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85</w:t>
            </w:r>
          </w:p>
        </w:tc>
        <w:tc>
          <w:tcPr>
            <w:tcW w:w="7756"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ИТОГО по бюджету</w:t>
            </w:r>
          </w:p>
        </w:tc>
        <w:tc>
          <w:tcPr>
            <w:tcW w:w="1030" w:type="dxa"/>
            <w:tcBorders>
              <w:top w:val="nil"/>
              <w:left w:val="nil"/>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40" w:type="dxa"/>
            <w:tcBorders>
              <w:top w:val="nil"/>
              <w:left w:val="nil"/>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w:t>
            </w:r>
          </w:p>
        </w:tc>
        <w:tc>
          <w:tcPr>
            <w:tcW w:w="992" w:type="dxa"/>
            <w:tcBorders>
              <w:top w:val="nil"/>
              <w:left w:val="nil"/>
              <w:bottom w:val="single" w:sz="4" w:space="0" w:color="auto"/>
              <w:right w:val="single" w:sz="4" w:space="0" w:color="auto"/>
            </w:tcBorders>
            <w:shd w:val="clear" w:color="auto" w:fill="auto"/>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7 892,8</w:t>
            </w:r>
          </w:p>
        </w:tc>
        <w:tc>
          <w:tcPr>
            <w:tcW w:w="1029" w:type="dxa"/>
            <w:gridSpan w:val="2"/>
            <w:tcBorders>
              <w:top w:val="nil"/>
              <w:left w:val="nil"/>
              <w:bottom w:val="single" w:sz="4" w:space="0" w:color="auto"/>
              <w:right w:val="single" w:sz="4" w:space="0" w:color="auto"/>
            </w:tcBorders>
            <w:shd w:val="clear" w:color="auto" w:fill="auto"/>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7 199,5</w:t>
            </w:r>
          </w:p>
        </w:tc>
        <w:tc>
          <w:tcPr>
            <w:tcW w:w="1214" w:type="dxa"/>
            <w:gridSpan w:val="2"/>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91,2</w:t>
            </w:r>
          </w:p>
        </w:tc>
      </w:tr>
    </w:tbl>
    <w:p w:rsidR="00205046" w:rsidRPr="00205046" w:rsidRDefault="00205046" w:rsidP="00205046">
      <w:pPr>
        <w:autoSpaceDE w:val="0"/>
        <w:autoSpaceDN w:val="0"/>
        <w:adjustRightInd w:val="0"/>
        <w:jc w:val="center"/>
        <w:rPr>
          <w:rFonts w:ascii="Arial Narrow" w:hAnsi="Arial Narrow" w:cs="Arial"/>
          <w:sz w:val="20"/>
          <w:szCs w:val="20"/>
        </w:rPr>
      </w:pPr>
    </w:p>
    <w:tbl>
      <w:tblPr>
        <w:tblW w:w="16162" w:type="dxa"/>
        <w:tblInd w:w="93" w:type="dxa"/>
        <w:tblLook w:val="04A0" w:firstRow="1" w:lastRow="0" w:firstColumn="1" w:lastColumn="0" w:noHBand="0" w:noVBand="1"/>
      </w:tblPr>
      <w:tblGrid>
        <w:gridCol w:w="1420"/>
        <w:gridCol w:w="11211"/>
        <w:gridCol w:w="1373"/>
        <w:gridCol w:w="960"/>
        <w:gridCol w:w="1198"/>
      </w:tblGrid>
      <w:tr w:rsidR="00205046" w:rsidRPr="00205046" w:rsidTr="0010685A">
        <w:trPr>
          <w:trHeight w:val="70"/>
        </w:trPr>
        <w:tc>
          <w:tcPr>
            <w:tcW w:w="16162" w:type="dxa"/>
            <w:gridSpan w:val="5"/>
            <w:tcBorders>
              <w:top w:val="nil"/>
              <w:left w:val="nil"/>
              <w:bottom w:val="nil"/>
              <w:right w:val="nil"/>
            </w:tcBorders>
            <w:shd w:val="clear" w:color="auto" w:fill="auto"/>
            <w:noWrap/>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 xml:space="preserve">Приложение №5  </w:t>
            </w:r>
          </w:p>
        </w:tc>
      </w:tr>
      <w:tr w:rsidR="00205046" w:rsidRPr="00205046" w:rsidTr="0010685A">
        <w:trPr>
          <w:trHeight w:val="70"/>
        </w:trPr>
        <w:tc>
          <w:tcPr>
            <w:tcW w:w="16162" w:type="dxa"/>
            <w:gridSpan w:val="5"/>
            <w:tcBorders>
              <w:top w:val="nil"/>
              <w:left w:val="nil"/>
              <w:bottom w:val="nil"/>
              <w:right w:val="nil"/>
            </w:tcBorders>
            <w:shd w:val="clear" w:color="auto" w:fill="auto"/>
            <w:noWrap/>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к Решению Схода граждан п.</w:t>
            </w:r>
            <w:r w:rsidR="0010685A">
              <w:rPr>
                <w:rFonts w:ascii="Arial Narrow" w:hAnsi="Arial Narrow"/>
                <w:sz w:val="20"/>
                <w:szCs w:val="20"/>
              </w:rPr>
              <w:t xml:space="preserve"> </w:t>
            </w:r>
            <w:r w:rsidRPr="00205046">
              <w:rPr>
                <w:rFonts w:ascii="Arial Narrow" w:hAnsi="Arial Narrow"/>
                <w:sz w:val="20"/>
                <w:szCs w:val="20"/>
              </w:rPr>
              <w:t>Чемдальск</w:t>
            </w:r>
          </w:p>
        </w:tc>
      </w:tr>
      <w:tr w:rsidR="00205046" w:rsidRPr="00205046" w:rsidTr="0010685A">
        <w:trPr>
          <w:trHeight w:val="70"/>
        </w:trPr>
        <w:tc>
          <w:tcPr>
            <w:tcW w:w="16162" w:type="dxa"/>
            <w:gridSpan w:val="5"/>
            <w:tcBorders>
              <w:top w:val="nil"/>
              <w:left w:val="nil"/>
              <w:bottom w:val="nil"/>
              <w:right w:val="nil"/>
            </w:tcBorders>
            <w:shd w:val="clear" w:color="auto" w:fill="auto"/>
            <w:noWrap/>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 10</w:t>
            </w:r>
            <w:r w:rsidR="0010685A">
              <w:rPr>
                <w:rFonts w:ascii="Arial Narrow" w:hAnsi="Arial Narrow"/>
                <w:sz w:val="20"/>
                <w:szCs w:val="20"/>
              </w:rPr>
              <w:t xml:space="preserve"> от </w:t>
            </w:r>
            <w:r w:rsidRPr="00205046">
              <w:rPr>
                <w:rFonts w:ascii="Arial Narrow" w:hAnsi="Arial Narrow"/>
                <w:sz w:val="20"/>
                <w:szCs w:val="20"/>
              </w:rPr>
              <w:t>16.06.2025г.</w:t>
            </w:r>
          </w:p>
        </w:tc>
      </w:tr>
      <w:tr w:rsidR="00205046" w:rsidRPr="00205046" w:rsidTr="0010685A">
        <w:trPr>
          <w:trHeight w:val="70"/>
        </w:trPr>
        <w:tc>
          <w:tcPr>
            <w:tcW w:w="16162" w:type="dxa"/>
            <w:gridSpan w:val="5"/>
            <w:tcBorders>
              <w:top w:val="nil"/>
              <w:left w:val="nil"/>
              <w:bottom w:val="nil"/>
              <w:right w:val="nil"/>
            </w:tcBorders>
            <w:shd w:val="clear" w:color="auto" w:fill="auto"/>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 xml:space="preserve">Об утверждении отчета об исполнении бюджета </w:t>
            </w:r>
          </w:p>
        </w:tc>
      </w:tr>
      <w:tr w:rsidR="00205046" w:rsidRPr="00205046" w:rsidTr="0010685A">
        <w:trPr>
          <w:trHeight w:val="255"/>
        </w:trPr>
        <w:tc>
          <w:tcPr>
            <w:tcW w:w="16162" w:type="dxa"/>
            <w:gridSpan w:val="5"/>
            <w:tcBorders>
              <w:top w:val="nil"/>
              <w:left w:val="nil"/>
              <w:bottom w:val="nil"/>
              <w:right w:val="nil"/>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поселка Чемдальск за 2024 г.</w:t>
            </w:r>
          </w:p>
        </w:tc>
      </w:tr>
      <w:tr w:rsidR="00205046" w:rsidRPr="00205046" w:rsidTr="00EA4745">
        <w:trPr>
          <w:trHeight w:val="70"/>
        </w:trPr>
        <w:tc>
          <w:tcPr>
            <w:tcW w:w="1420"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1211"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373"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960"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198"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r>
      <w:tr w:rsidR="00205046" w:rsidRPr="00205046" w:rsidTr="00EA4745">
        <w:trPr>
          <w:trHeight w:val="70"/>
        </w:trPr>
        <w:tc>
          <w:tcPr>
            <w:tcW w:w="16162" w:type="dxa"/>
            <w:gridSpan w:val="5"/>
            <w:tcBorders>
              <w:top w:val="nil"/>
              <w:left w:val="nil"/>
              <w:bottom w:val="nil"/>
              <w:right w:val="nil"/>
            </w:tcBorders>
            <w:shd w:val="clear" w:color="auto" w:fill="auto"/>
            <w:hideMark/>
          </w:tcPr>
          <w:p w:rsidR="00205046" w:rsidRPr="00205046" w:rsidRDefault="00205046" w:rsidP="00205046">
            <w:pPr>
              <w:jc w:val="center"/>
              <w:rPr>
                <w:rFonts w:ascii="Arial Narrow" w:hAnsi="Arial Narrow"/>
                <w:b/>
                <w:bCs/>
                <w:sz w:val="20"/>
                <w:szCs w:val="20"/>
              </w:rPr>
            </w:pPr>
            <w:r w:rsidRPr="00205046">
              <w:rPr>
                <w:rFonts w:ascii="Arial Narrow" w:hAnsi="Arial Narrow"/>
                <w:b/>
                <w:bCs/>
                <w:sz w:val="20"/>
                <w:szCs w:val="20"/>
              </w:rPr>
              <w:t>Сведения об исполнениии муниципальных программ и подпрограмм бюджета поселка Чемдальск за 2024 год</w:t>
            </w:r>
          </w:p>
        </w:tc>
      </w:tr>
      <w:tr w:rsidR="00205046" w:rsidRPr="00205046" w:rsidTr="0010685A">
        <w:trPr>
          <w:trHeight w:val="255"/>
        </w:trPr>
        <w:tc>
          <w:tcPr>
            <w:tcW w:w="142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1211"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p>
        </w:tc>
        <w:tc>
          <w:tcPr>
            <w:tcW w:w="1373"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sz w:val="20"/>
                <w:szCs w:val="20"/>
              </w:rPr>
            </w:pPr>
          </w:p>
        </w:tc>
        <w:tc>
          <w:tcPr>
            <w:tcW w:w="960"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sz w:val="20"/>
                <w:szCs w:val="20"/>
              </w:rPr>
            </w:pPr>
          </w:p>
        </w:tc>
        <w:tc>
          <w:tcPr>
            <w:tcW w:w="1198"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тыс. руб.</w:t>
            </w:r>
          </w:p>
        </w:tc>
      </w:tr>
      <w:tr w:rsidR="00205046" w:rsidRPr="00205046" w:rsidTr="0010685A">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КЦСР</w:t>
            </w:r>
          </w:p>
        </w:tc>
        <w:tc>
          <w:tcPr>
            <w:tcW w:w="11211" w:type="dxa"/>
            <w:tcBorders>
              <w:top w:val="single" w:sz="4" w:space="0" w:color="auto"/>
              <w:left w:val="nil"/>
              <w:bottom w:val="single" w:sz="4" w:space="0" w:color="auto"/>
              <w:right w:val="single" w:sz="4" w:space="0" w:color="auto"/>
            </w:tcBorders>
            <w:shd w:val="clear" w:color="auto" w:fill="auto"/>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Наименование КЦСР</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Ассигнования ПБС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Расход по ЛС</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исполнения</w:t>
            </w:r>
          </w:p>
        </w:tc>
      </w:tr>
      <w:tr w:rsidR="00205046" w:rsidRPr="00205046" w:rsidTr="0010685A">
        <w:trPr>
          <w:trHeight w:val="71"/>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0100000000</w:t>
            </w:r>
          </w:p>
        </w:tc>
        <w:tc>
          <w:tcPr>
            <w:tcW w:w="11211"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Муниципальная программа «Устойчивое развитие муниципального образования поселка Чемдальск»</w:t>
            </w:r>
          </w:p>
        </w:tc>
        <w:tc>
          <w:tcPr>
            <w:tcW w:w="1373"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1 983,2</w:t>
            </w:r>
          </w:p>
        </w:tc>
        <w:tc>
          <w:tcPr>
            <w:tcW w:w="96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1 781,7</w:t>
            </w:r>
          </w:p>
        </w:tc>
        <w:tc>
          <w:tcPr>
            <w:tcW w:w="1198"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89,8</w:t>
            </w:r>
          </w:p>
        </w:tc>
      </w:tr>
      <w:tr w:rsidR="00205046" w:rsidRPr="00205046" w:rsidTr="0010685A">
        <w:trPr>
          <w:trHeight w:val="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0110000000</w:t>
            </w:r>
          </w:p>
        </w:tc>
        <w:tc>
          <w:tcPr>
            <w:tcW w:w="11211" w:type="dxa"/>
            <w:tcBorders>
              <w:top w:val="nil"/>
              <w:left w:val="nil"/>
              <w:bottom w:val="single" w:sz="4" w:space="0" w:color="auto"/>
              <w:right w:val="single" w:sz="4" w:space="0" w:color="auto"/>
            </w:tcBorders>
            <w:shd w:val="clear" w:color="auto" w:fill="auto"/>
            <w:hideMark/>
          </w:tcPr>
          <w:p w:rsidR="00205046" w:rsidRPr="0010685A" w:rsidRDefault="00205046" w:rsidP="00205046">
            <w:pPr>
              <w:rPr>
                <w:rFonts w:ascii="Arial Narrow" w:hAnsi="Arial Narrow"/>
                <w:sz w:val="20"/>
                <w:szCs w:val="20"/>
              </w:rPr>
            </w:pPr>
            <w:r w:rsidRPr="0010685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373"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245,0</w:t>
            </w:r>
          </w:p>
        </w:tc>
        <w:tc>
          <w:tcPr>
            <w:tcW w:w="96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245,0</w:t>
            </w:r>
          </w:p>
        </w:tc>
        <w:tc>
          <w:tcPr>
            <w:tcW w:w="1198"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right"/>
              <w:rPr>
                <w:rFonts w:ascii="Arial Narrow" w:hAnsi="Arial Narrow"/>
                <w:sz w:val="20"/>
                <w:szCs w:val="20"/>
              </w:rPr>
            </w:pPr>
            <w:r w:rsidRPr="0010685A">
              <w:rPr>
                <w:rFonts w:ascii="Arial Narrow" w:hAnsi="Arial Narrow"/>
                <w:sz w:val="20"/>
                <w:szCs w:val="20"/>
              </w:rPr>
              <w:t>100,0</w:t>
            </w:r>
          </w:p>
        </w:tc>
      </w:tr>
      <w:tr w:rsidR="00205046" w:rsidRPr="00205046" w:rsidTr="0010685A">
        <w:trPr>
          <w:trHeight w:val="291"/>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0120000000</w:t>
            </w:r>
          </w:p>
        </w:tc>
        <w:tc>
          <w:tcPr>
            <w:tcW w:w="11211" w:type="dxa"/>
            <w:tcBorders>
              <w:top w:val="nil"/>
              <w:left w:val="nil"/>
              <w:bottom w:val="single" w:sz="4" w:space="0" w:color="auto"/>
              <w:right w:val="single" w:sz="4" w:space="0" w:color="auto"/>
            </w:tcBorders>
            <w:shd w:val="clear" w:color="auto" w:fill="auto"/>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Чемдальск» </w:t>
            </w:r>
          </w:p>
        </w:tc>
        <w:tc>
          <w:tcPr>
            <w:tcW w:w="1373"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77,3</w:t>
            </w:r>
          </w:p>
        </w:tc>
        <w:tc>
          <w:tcPr>
            <w:tcW w:w="96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77,3</w:t>
            </w:r>
          </w:p>
        </w:tc>
        <w:tc>
          <w:tcPr>
            <w:tcW w:w="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0130000000</w:t>
            </w:r>
          </w:p>
        </w:tc>
        <w:tc>
          <w:tcPr>
            <w:tcW w:w="11211" w:type="dxa"/>
            <w:tcBorders>
              <w:top w:val="nil"/>
              <w:left w:val="nil"/>
              <w:bottom w:val="single" w:sz="4" w:space="0" w:color="auto"/>
              <w:right w:val="single" w:sz="4" w:space="0" w:color="auto"/>
            </w:tcBorders>
            <w:shd w:val="clear" w:color="auto" w:fill="auto"/>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373"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195,3</w:t>
            </w:r>
          </w:p>
        </w:tc>
        <w:tc>
          <w:tcPr>
            <w:tcW w:w="96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0140000000</w:t>
            </w:r>
          </w:p>
        </w:tc>
        <w:tc>
          <w:tcPr>
            <w:tcW w:w="11211" w:type="dxa"/>
            <w:tcBorders>
              <w:top w:val="nil"/>
              <w:left w:val="nil"/>
              <w:bottom w:val="single" w:sz="4" w:space="0" w:color="auto"/>
              <w:right w:val="single" w:sz="4" w:space="0" w:color="auto"/>
            </w:tcBorders>
            <w:shd w:val="clear" w:color="auto" w:fill="auto"/>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Чемдальск»</w:t>
            </w:r>
          </w:p>
        </w:tc>
        <w:tc>
          <w:tcPr>
            <w:tcW w:w="1373"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1 121,6</w:t>
            </w:r>
          </w:p>
        </w:tc>
        <w:tc>
          <w:tcPr>
            <w:tcW w:w="96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1 115,5</w:t>
            </w:r>
          </w:p>
        </w:tc>
        <w:tc>
          <w:tcPr>
            <w:tcW w:w="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99,5</w:t>
            </w:r>
          </w:p>
        </w:tc>
      </w:tr>
      <w:tr w:rsidR="00205046" w:rsidRPr="00205046" w:rsidTr="0010685A">
        <w:trPr>
          <w:trHeight w:val="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0150000000</w:t>
            </w:r>
          </w:p>
        </w:tc>
        <w:tc>
          <w:tcPr>
            <w:tcW w:w="11211" w:type="dxa"/>
            <w:tcBorders>
              <w:top w:val="nil"/>
              <w:left w:val="nil"/>
              <w:bottom w:val="single" w:sz="4" w:space="0" w:color="auto"/>
              <w:right w:val="single" w:sz="4" w:space="0" w:color="auto"/>
            </w:tcBorders>
            <w:shd w:val="clear" w:color="auto" w:fill="auto"/>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Чемдальск»</w:t>
            </w:r>
          </w:p>
        </w:tc>
        <w:tc>
          <w:tcPr>
            <w:tcW w:w="1373"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344,0</w:t>
            </w:r>
          </w:p>
        </w:tc>
        <w:tc>
          <w:tcPr>
            <w:tcW w:w="96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343,9</w:t>
            </w:r>
          </w:p>
        </w:tc>
        <w:tc>
          <w:tcPr>
            <w:tcW w:w="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100,0</w:t>
            </w:r>
          </w:p>
        </w:tc>
      </w:tr>
      <w:tr w:rsidR="00205046" w:rsidRPr="00205046" w:rsidTr="0010685A">
        <w:trPr>
          <w:trHeight w:val="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0160000000</w:t>
            </w:r>
          </w:p>
        </w:tc>
        <w:tc>
          <w:tcPr>
            <w:tcW w:w="11211" w:type="dxa"/>
            <w:tcBorders>
              <w:top w:val="nil"/>
              <w:left w:val="nil"/>
              <w:bottom w:val="single" w:sz="4" w:space="0" w:color="auto"/>
              <w:right w:val="single" w:sz="4" w:space="0" w:color="auto"/>
            </w:tcBorders>
            <w:shd w:val="clear" w:color="auto" w:fill="auto"/>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Подпрограмма «Организация социально-значимых мероприятий на территории поселка Чемдальск».</w:t>
            </w:r>
          </w:p>
        </w:tc>
        <w:tc>
          <w:tcPr>
            <w:tcW w:w="1373"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lastRenderedPageBreak/>
              <w:t>0170000000</w:t>
            </w:r>
          </w:p>
        </w:tc>
        <w:tc>
          <w:tcPr>
            <w:tcW w:w="11211" w:type="dxa"/>
            <w:tcBorders>
              <w:top w:val="nil"/>
              <w:left w:val="nil"/>
              <w:bottom w:val="single" w:sz="4" w:space="0" w:color="auto"/>
              <w:right w:val="single" w:sz="4" w:space="0" w:color="auto"/>
            </w:tcBorders>
            <w:shd w:val="clear" w:color="auto" w:fill="auto"/>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Подпрограмма « Профилактика правонарушений на территории поселка Чемдальск»</w:t>
            </w:r>
          </w:p>
        </w:tc>
        <w:tc>
          <w:tcPr>
            <w:tcW w:w="1373"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Итого</w:t>
            </w:r>
          </w:p>
        </w:tc>
        <w:tc>
          <w:tcPr>
            <w:tcW w:w="11211" w:type="dxa"/>
            <w:tcBorders>
              <w:top w:val="nil"/>
              <w:left w:val="nil"/>
              <w:bottom w:val="single" w:sz="4" w:space="0" w:color="auto"/>
              <w:right w:val="single" w:sz="4" w:space="0" w:color="auto"/>
            </w:tcBorders>
            <w:shd w:val="clear" w:color="auto" w:fill="auto"/>
            <w:noWrap/>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 </w:t>
            </w:r>
          </w:p>
        </w:tc>
        <w:tc>
          <w:tcPr>
            <w:tcW w:w="1373"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1 983,2</w:t>
            </w:r>
          </w:p>
        </w:tc>
        <w:tc>
          <w:tcPr>
            <w:tcW w:w="960" w:type="dxa"/>
            <w:tcBorders>
              <w:top w:val="nil"/>
              <w:left w:val="nil"/>
              <w:bottom w:val="single" w:sz="4" w:space="0" w:color="auto"/>
              <w:right w:val="single" w:sz="4" w:space="0" w:color="auto"/>
            </w:tcBorders>
            <w:shd w:val="clear" w:color="auto" w:fill="auto"/>
            <w:noWrap/>
            <w:vAlign w:val="bottom"/>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1 781,7</w:t>
            </w:r>
          </w:p>
        </w:tc>
        <w:tc>
          <w:tcPr>
            <w:tcW w:w="1198"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right"/>
              <w:rPr>
                <w:rFonts w:ascii="Arial Narrow" w:hAnsi="Arial Narrow"/>
                <w:bCs/>
                <w:sz w:val="20"/>
                <w:szCs w:val="20"/>
              </w:rPr>
            </w:pPr>
            <w:r w:rsidRPr="0010685A">
              <w:rPr>
                <w:rFonts w:ascii="Arial Narrow" w:hAnsi="Arial Narrow"/>
                <w:bCs/>
                <w:sz w:val="20"/>
                <w:szCs w:val="20"/>
              </w:rPr>
              <w:t>89,8</w:t>
            </w:r>
          </w:p>
        </w:tc>
      </w:tr>
    </w:tbl>
    <w:p w:rsidR="00205046" w:rsidRPr="00205046" w:rsidRDefault="00205046" w:rsidP="00205046">
      <w:pPr>
        <w:autoSpaceDE w:val="0"/>
        <w:autoSpaceDN w:val="0"/>
        <w:adjustRightInd w:val="0"/>
        <w:jc w:val="center"/>
        <w:rPr>
          <w:rFonts w:ascii="Arial Narrow" w:hAnsi="Arial Narrow" w:cs="Arial"/>
          <w:sz w:val="20"/>
          <w:szCs w:val="20"/>
        </w:rPr>
      </w:pPr>
    </w:p>
    <w:tbl>
      <w:tblPr>
        <w:tblW w:w="16126" w:type="dxa"/>
        <w:tblInd w:w="93" w:type="dxa"/>
        <w:tblLook w:val="04A0" w:firstRow="1" w:lastRow="0" w:firstColumn="1" w:lastColumn="0" w:noHBand="0" w:noVBand="1"/>
      </w:tblPr>
      <w:tblGrid>
        <w:gridCol w:w="940"/>
        <w:gridCol w:w="68"/>
        <w:gridCol w:w="11198"/>
        <w:gridCol w:w="1140"/>
        <w:gridCol w:w="1360"/>
        <w:gridCol w:w="1420"/>
      </w:tblGrid>
      <w:tr w:rsidR="00205046" w:rsidRPr="00205046" w:rsidTr="0010685A">
        <w:trPr>
          <w:trHeight w:val="70"/>
        </w:trPr>
        <w:tc>
          <w:tcPr>
            <w:tcW w:w="9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5186" w:type="dxa"/>
            <w:gridSpan w:val="5"/>
            <w:tcBorders>
              <w:top w:val="nil"/>
              <w:left w:val="nil"/>
              <w:bottom w:val="nil"/>
              <w:right w:val="nil"/>
            </w:tcBorders>
            <w:shd w:val="clear" w:color="auto" w:fill="auto"/>
            <w:noWrap/>
            <w:vAlign w:val="bottom"/>
            <w:hideMark/>
          </w:tcPr>
          <w:p w:rsidR="00205046" w:rsidRPr="00205046" w:rsidRDefault="00205046" w:rsidP="0010685A">
            <w:pPr>
              <w:jc w:val="right"/>
              <w:rPr>
                <w:rFonts w:ascii="Arial Narrow" w:hAnsi="Arial Narrow"/>
                <w:sz w:val="20"/>
                <w:szCs w:val="20"/>
              </w:rPr>
            </w:pPr>
            <w:r w:rsidRPr="00205046">
              <w:rPr>
                <w:rFonts w:ascii="Arial Narrow" w:hAnsi="Arial Narrow"/>
                <w:sz w:val="20"/>
                <w:szCs w:val="20"/>
              </w:rPr>
              <w:t>Приложение 6</w:t>
            </w:r>
          </w:p>
        </w:tc>
      </w:tr>
      <w:tr w:rsidR="00205046" w:rsidRPr="00205046" w:rsidTr="0010685A">
        <w:trPr>
          <w:trHeight w:val="70"/>
        </w:trPr>
        <w:tc>
          <w:tcPr>
            <w:tcW w:w="940"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p>
        </w:tc>
        <w:tc>
          <w:tcPr>
            <w:tcW w:w="15186" w:type="dxa"/>
            <w:gridSpan w:val="5"/>
            <w:tcBorders>
              <w:top w:val="nil"/>
              <w:left w:val="nil"/>
              <w:bottom w:val="nil"/>
              <w:right w:val="nil"/>
            </w:tcBorders>
            <w:shd w:val="clear" w:color="auto" w:fill="auto"/>
            <w:noWrap/>
            <w:vAlign w:val="bottom"/>
            <w:hideMark/>
          </w:tcPr>
          <w:p w:rsidR="00205046" w:rsidRPr="00205046" w:rsidRDefault="0010685A" w:rsidP="0010685A">
            <w:pPr>
              <w:jc w:val="right"/>
              <w:rPr>
                <w:rFonts w:ascii="Arial Narrow" w:hAnsi="Arial Narrow"/>
                <w:sz w:val="20"/>
                <w:szCs w:val="20"/>
              </w:rPr>
            </w:pPr>
            <w:r>
              <w:rPr>
                <w:rFonts w:ascii="Arial Narrow" w:hAnsi="Arial Narrow"/>
                <w:sz w:val="20"/>
                <w:szCs w:val="20"/>
              </w:rPr>
              <w:t>к Решению</w:t>
            </w:r>
            <w:r w:rsidR="00205046" w:rsidRPr="00205046">
              <w:rPr>
                <w:rFonts w:ascii="Arial Narrow" w:hAnsi="Arial Narrow"/>
                <w:sz w:val="20"/>
                <w:szCs w:val="20"/>
              </w:rPr>
              <w:t xml:space="preserve"> Схода граждан п.</w:t>
            </w:r>
            <w:r>
              <w:rPr>
                <w:rFonts w:ascii="Arial Narrow" w:hAnsi="Arial Narrow"/>
                <w:sz w:val="20"/>
                <w:szCs w:val="20"/>
              </w:rPr>
              <w:t xml:space="preserve"> </w:t>
            </w:r>
            <w:r w:rsidR="00205046" w:rsidRPr="00205046">
              <w:rPr>
                <w:rFonts w:ascii="Arial Narrow" w:hAnsi="Arial Narrow"/>
                <w:sz w:val="20"/>
                <w:szCs w:val="20"/>
              </w:rPr>
              <w:t>Чемдальск</w:t>
            </w:r>
          </w:p>
        </w:tc>
      </w:tr>
      <w:tr w:rsidR="00205046" w:rsidRPr="00205046" w:rsidTr="0010685A">
        <w:trPr>
          <w:trHeight w:val="70"/>
        </w:trPr>
        <w:tc>
          <w:tcPr>
            <w:tcW w:w="940" w:type="dxa"/>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p>
        </w:tc>
        <w:tc>
          <w:tcPr>
            <w:tcW w:w="11266" w:type="dxa"/>
            <w:gridSpan w:val="2"/>
            <w:tcBorders>
              <w:top w:val="nil"/>
              <w:left w:val="nil"/>
              <w:bottom w:val="nil"/>
              <w:right w:val="nil"/>
            </w:tcBorders>
            <w:shd w:val="clear" w:color="auto" w:fill="auto"/>
            <w:noWrap/>
            <w:vAlign w:val="bottom"/>
            <w:hideMark/>
          </w:tcPr>
          <w:p w:rsidR="00205046" w:rsidRPr="00205046" w:rsidRDefault="00205046" w:rsidP="0010685A">
            <w:pPr>
              <w:jc w:val="right"/>
              <w:rPr>
                <w:rFonts w:ascii="Arial Narrow" w:hAnsi="Arial Narrow"/>
                <w:sz w:val="20"/>
                <w:szCs w:val="20"/>
              </w:rPr>
            </w:pPr>
          </w:p>
        </w:tc>
        <w:tc>
          <w:tcPr>
            <w:tcW w:w="3920" w:type="dxa"/>
            <w:gridSpan w:val="3"/>
            <w:tcBorders>
              <w:top w:val="nil"/>
              <w:left w:val="nil"/>
              <w:bottom w:val="nil"/>
              <w:right w:val="nil"/>
            </w:tcBorders>
            <w:shd w:val="clear" w:color="auto" w:fill="auto"/>
            <w:noWrap/>
            <w:vAlign w:val="bottom"/>
            <w:hideMark/>
          </w:tcPr>
          <w:p w:rsidR="00205046" w:rsidRPr="00205046" w:rsidRDefault="0010685A" w:rsidP="0010685A">
            <w:pPr>
              <w:jc w:val="right"/>
              <w:rPr>
                <w:rFonts w:ascii="Arial Narrow" w:hAnsi="Arial Narrow"/>
                <w:sz w:val="20"/>
                <w:szCs w:val="20"/>
              </w:rPr>
            </w:pPr>
            <w:r>
              <w:rPr>
                <w:rFonts w:ascii="Arial Narrow" w:hAnsi="Arial Narrow"/>
                <w:sz w:val="20"/>
                <w:szCs w:val="20"/>
              </w:rPr>
              <w:t xml:space="preserve">№ 16 от </w:t>
            </w:r>
            <w:r w:rsidR="00205046" w:rsidRPr="00205046">
              <w:rPr>
                <w:rFonts w:ascii="Arial Narrow" w:hAnsi="Arial Narrow"/>
                <w:sz w:val="20"/>
                <w:szCs w:val="20"/>
              </w:rPr>
              <w:t>16.06.2025года</w:t>
            </w:r>
          </w:p>
        </w:tc>
      </w:tr>
      <w:tr w:rsidR="00205046" w:rsidRPr="00205046" w:rsidTr="0010685A">
        <w:trPr>
          <w:trHeight w:val="70"/>
        </w:trPr>
        <w:tc>
          <w:tcPr>
            <w:tcW w:w="9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1266" w:type="dxa"/>
            <w:gridSpan w:val="2"/>
            <w:tcBorders>
              <w:top w:val="nil"/>
              <w:left w:val="nil"/>
              <w:bottom w:val="nil"/>
              <w:right w:val="nil"/>
            </w:tcBorders>
            <w:shd w:val="clear" w:color="auto" w:fill="auto"/>
            <w:vAlign w:val="bottom"/>
            <w:hideMark/>
          </w:tcPr>
          <w:p w:rsidR="00205046" w:rsidRPr="00205046" w:rsidRDefault="00205046" w:rsidP="0010685A">
            <w:pPr>
              <w:jc w:val="right"/>
              <w:rPr>
                <w:rFonts w:ascii="Arial Narrow" w:hAnsi="Arial Narrow"/>
                <w:sz w:val="20"/>
                <w:szCs w:val="20"/>
              </w:rPr>
            </w:pPr>
          </w:p>
        </w:tc>
        <w:tc>
          <w:tcPr>
            <w:tcW w:w="3920" w:type="dxa"/>
            <w:gridSpan w:val="3"/>
            <w:tcBorders>
              <w:top w:val="nil"/>
              <w:left w:val="nil"/>
              <w:bottom w:val="nil"/>
              <w:right w:val="nil"/>
            </w:tcBorders>
            <w:shd w:val="clear" w:color="auto" w:fill="auto"/>
            <w:vAlign w:val="bottom"/>
            <w:hideMark/>
          </w:tcPr>
          <w:p w:rsidR="00205046" w:rsidRPr="00205046" w:rsidRDefault="0010685A" w:rsidP="0010685A">
            <w:pPr>
              <w:jc w:val="right"/>
              <w:rPr>
                <w:rFonts w:ascii="Arial Narrow" w:hAnsi="Arial Narrow"/>
                <w:sz w:val="20"/>
                <w:szCs w:val="20"/>
              </w:rPr>
            </w:pPr>
            <w:r>
              <w:rPr>
                <w:rFonts w:ascii="Arial Narrow" w:hAnsi="Arial Narrow"/>
                <w:sz w:val="20"/>
                <w:szCs w:val="20"/>
              </w:rPr>
              <w:t xml:space="preserve">"Об утверждении </w:t>
            </w:r>
            <w:r w:rsidR="00205046" w:rsidRPr="00205046">
              <w:rPr>
                <w:rFonts w:ascii="Arial Narrow" w:hAnsi="Arial Narrow"/>
                <w:sz w:val="20"/>
                <w:szCs w:val="20"/>
              </w:rPr>
              <w:t>отчета об исполнении бюджета поселка Чемдальск за 2024год"</w:t>
            </w:r>
          </w:p>
        </w:tc>
      </w:tr>
      <w:tr w:rsidR="00205046" w:rsidRPr="00205046" w:rsidTr="00EA4745">
        <w:trPr>
          <w:trHeight w:val="70"/>
        </w:trPr>
        <w:tc>
          <w:tcPr>
            <w:tcW w:w="94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1266" w:type="dxa"/>
            <w:gridSpan w:val="2"/>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p>
        </w:tc>
      </w:tr>
      <w:tr w:rsidR="00205046" w:rsidRPr="00205046" w:rsidTr="00EA4745">
        <w:trPr>
          <w:trHeight w:val="70"/>
        </w:trPr>
        <w:tc>
          <w:tcPr>
            <w:tcW w:w="16126" w:type="dxa"/>
            <w:gridSpan w:val="6"/>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r w:rsidRPr="00205046">
              <w:rPr>
                <w:rFonts w:ascii="Arial Narrow" w:hAnsi="Arial Narrow"/>
                <w:b/>
                <w:bCs/>
                <w:sz w:val="20"/>
                <w:szCs w:val="20"/>
              </w:rPr>
              <w:t>Исполнение иных межбюджетных трансфертов на исполнение администрацией  Эвенкийского муниципального района Красноярского края о</w:t>
            </w:r>
            <w:r w:rsidR="0010685A">
              <w:rPr>
                <w:rFonts w:ascii="Arial Narrow" w:hAnsi="Arial Narrow"/>
                <w:b/>
                <w:bCs/>
                <w:sz w:val="20"/>
                <w:szCs w:val="20"/>
              </w:rPr>
              <w:t xml:space="preserve">тдельных бюджетных полномочий </w:t>
            </w:r>
            <w:r w:rsidRPr="00205046">
              <w:rPr>
                <w:rFonts w:ascii="Arial Narrow" w:hAnsi="Arial Narrow"/>
                <w:b/>
                <w:bCs/>
                <w:sz w:val="20"/>
                <w:szCs w:val="20"/>
              </w:rPr>
              <w:t xml:space="preserve">за 2024год </w:t>
            </w:r>
          </w:p>
        </w:tc>
      </w:tr>
      <w:tr w:rsidR="00205046" w:rsidRPr="00205046" w:rsidTr="00B62A20">
        <w:trPr>
          <w:trHeight w:val="315"/>
        </w:trPr>
        <w:tc>
          <w:tcPr>
            <w:tcW w:w="1008" w:type="dxa"/>
            <w:gridSpan w:val="2"/>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b/>
                <w:bCs/>
                <w:sz w:val="20"/>
                <w:szCs w:val="20"/>
              </w:rPr>
            </w:pPr>
          </w:p>
        </w:tc>
        <w:tc>
          <w:tcPr>
            <w:tcW w:w="11198"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b/>
                <w:bCs/>
                <w:sz w:val="20"/>
                <w:szCs w:val="20"/>
              </w:rPr>
            </w:pPr>
          </w:p>
        </w:tc>
        <w:tc>
          <w:tcPr>
            <w:tcW w:w="1140"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b/>
                <w:bCs/>
                <w:sz w:val="20"/>
                <w:szCs w:val="20"/>
              </w:rPr>
            </w:pPr>
          </w:p>
        </w:tc>
        <w:tc>
          <w:tcPr>
            <w:tcW w:w="1360"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cs="Arial CYR"/>
                <w:b/>
                <w:bCs/>
                <w:sz w:val="20"/>
                <w:szCs w:val="20"/>
              </w:rPr>
            </w:pPr>
          </w:p>
        </w:tc>
        <w:tc>
          <w:tcPr>
            <w:tcW w:w="1420"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cs="Arial CYR"/>
                <w:b/>
                <w:bCs/>
                <w:sz w:val="20"/>
                <w:szCs w:val="20"/>
              </w:rPr>
            </w:pPr>
          </w:p>
        </w:tc>
      </w:tr>
      <w:tr w:rsidR="00205046" w:rsidRPr="00205046" w:rsidTr="00B62A20">
        <w:trPr>
          <w:trHeight w:val="70"/>
        </w:trPr>
        <w:tc>
          <w:tcPr>
            <w:tcW w:w="1008" w:type="dxa"/>
            <w:gridSpan w:val="2"/>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b/>
                <w:bCs/>
                <w:sz w:val="20"/>
                <w:szCs w:val="20"/>
              </w:rPr>
            </w:pPr>
          </w:p>
        </w:tc>
        <w:tc>
          <w:tcPr>
            <w:tcW w:w="11198"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b/>
                <w:bCs/>
                <w:sz w:val="20"/>
                <w:szCs w:val="20"/>
              </w:rPr>
            </w:pPr>
          </w:p>
        </w:tc>
        <w:tc>
          <w:tcPr>
            <w:tcW w:w="1140" w:type="dxa"/>
            <w:tcBorders>
              <w:top w:val="nil"/>
              <w:left w:val="nil"/>
              <w:bottom w:val="nil"/>
              <w:right w:val="nil"/>
            </w:tcBorders>
            <w:shd w:val="clear" w:color="auto" w:fill="auto"/>
            <w:vAlign w:val="bottom"/>
            <w:hideMark/>
          </w:tcPr>
          <w:p w:rsidR="00205046" w:rsidRPr="00205046" w:rsidRDefault="00205046" w:rsidP="00205046">
            <w:pPr>
              <w:jc w:val="right"/>
              <w:rPr>
                <w:rFonts w:ascii="Arial Narrow" w:hAnsi="Arial Narrow"/>
                <w:sz w:val="20"/>
                <w:szCs w:val="20"/>
              </w:rPr>
            </w:pPr>
          </w:p>
        </w:tc>
        <w:tc>
          <w:tcPr>
            <w:tcW w:w="1360" w:type="dxa"/>
            <w:tcBorders>
              <w:top w:val="nil"/>
              <w:left w:val="nil"/>
              <w:bottom w:val="nil"/>
              <w:right w:val="nil"/>
            </w:tcBorders>
            <w:shd w:val="clear" w:color="auto" w:fill="auto"/>
            <w:vAlign w:val="bottom"/>
            <w:hideMark/>
          </w:tcPr>
          <w:p w:rsidR="00205046" w:rsidRPr="00205046" w:rsidRDefault="00205046" w:rsidP="00205046">
            <w:pPr>
              <w:rPr>
                <w:rFonts w:ascii="Arial Narrow" w:hAnsi="Arial Narrow" w:cs="Arial CYR"/>
                <w:b/>
                <w:bCs/>
                <w:sz w:val="20"/>
                <w:szCs w:val="20"/>
              </w:rPr>
            </w:pPr>
          </w:p>
        </w:tc>
        <w:tc>
          <w:tcPr>
            <w:tcW w:w="142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(тыс. рублей)</w:t>
            </w:r>
          </w:p>
        </w:tc>
      </w:tr>
      <w:tr w:rsidR="00205046" w:rsidRPr="00205046" w:rsidTr="00B62A20">
        <w:trPr>
          <w:trHeight w:val="6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строки</w:t>
            </w:r>
          </w:p>
        </w:tc>
        <w:tc>
          <w:tcPr>
            <w:tcW w:w="11198"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xml:space="preserve">Наименование </w:t>
            </w:r>
          </w:p>
        </w:tc>
        <w:tc>
          <w:tcPr>
            <w:tcW w:w="1140" w:type="dxa"/>
            <w:tcBorders>
              <w:top w:val="single" w:sz="4" w:space="0" w:color="auto"/>
              <w:left w:val="nil"/>
              <w:bottom w:val="nil"/>
              <w:right w:val="nil"/>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план</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исполнено</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исполнение</w:t>
            </w:r>
          </w:p>
        </w:tc>
      </w:tr>
      <w:tr w:rsidR="00205046" w:rsidRPr="00205046" w:rsidTr="00B62A20">
        <w:trPr>
          <w:trHeight w:val="6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i/>
                <w:iCs/>
                <w:sz w:val="20"/>
                <w:szCs w:val="20"/>
              </w:rPr>
            </w:pPr>
            <w:r w:rsidRPr="00205046">
              <w:rPr>
                <w:rFonts w:ascii="Arial Narrow" w:hAnsi="Arial Narrow"/>
                <w:i/>
                <w:iCs/>
                <w:sz w:val="20"/>
                <w:szCs w:val="20"/>
              </w:rPr>
              <w:t> </w:t>
            </w:r>
          </w:p>
        </w:tc>
        <w:tc>
          <w:tcPr>
            <w:tcW w:w="1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1140" w:type="dxa"/>
            <w:tcBorders>
              <w:top w:val="single" w:sz="4" w:space="0" w:color="auto"/>
              <w:left w:val="nil"/>
              <w:bottom w:val="single" w:sz="4" w:space="0" w:color="auto"/>
              <w:right w:val="nil"/>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3</w:t>
            </w:r>
          </w:p>
        </w:tc>
        <w:tc>
          <w:tcPr>
            <w:tcW w:w="142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w:t>
            </w:r>
          </w:p>
        </w:tc>
      </w:tr>
      <w:tr w:rsidR="00205046" w:rsidRPr="00205046" w:rsidTr="00B62A20">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w:t>
            </w:r>
          </w:p>
        </w:tc>
        <w:tc>
          <w:tcPr>
            <w:tcW w:w="1119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40" w:type="dxa"/>
            <w:tcBorders>
              <w:top w:val="nil"/>
              <w:left w:val="nil"/>
              <w:bottom w:val="single" w:sz="4" w:space="0" w:color="auto"/>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472,8</w:t>
            </w:r>
          </w:p>
        </w:tc>
        <w:tc>
          <w:tcPr>
            <w:tcW w:w="1360" w:type="dxa"/>
            <w:tcBorders>
              <w:top w:val="nil"/>
              <w:left w:val="single" w:sz="4" w:space="0" w:color="auto"/>
              <w:bottom w:val="single" w:sz="4" w:space="0" w:color="auto"/>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472,8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100,0</w:t>
            </w:r>
          </w:p>
        </w:tc>
      </w:tr>
      <w:tr w:rsidR="00205046" w:rsidRPr="00205046" w:rsidTr="00B62A20">
        <w:trPr>
          <w:trHeight w:val="60"/>
        </w:trPr>
        <w:tc>
          <w:tcPr>
            <w:tcW w:w="1008" w:type="dxa"/>
            <w:gridSpan w:val="2"/>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w:t>
            </w:r>
          </w:p>
        </w:tc>
        <w:tc>
          <w:tcPr>
            <w:tcW w:w="11198" w:type="dxa"/>
            <w:tcBorders>
              <w:top w:val="nil"/>
              <w:left w:val="nil"/>
              <w:bottom w:val="nil"/>
              <w:right w:val="nil"/>
            </w:tcBorders>
            <w:shd w:val="clear" w:color="auto" w:fill="auto"/>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140" w:type="dxa"/>
            <w:tcBorders>
              <w:top w:val="nil"/>
              <w:left w:val="single" w:sz="4" w:space="0" w:color="auto"/>
              <w:bottom w:val="single" w:sz="4" w:space="0" w:color="auto"/>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143,8</w:t>
            </w:r>
          </w:p>
        </w:tc>
        <w:tc>
          <w:tcPr>
            <w:tcW w:w="1360" w:type="dxa"/>
            <w:tcBorders>
              <w:top w:val="nil"/>
              <w:left w:val="single" w:sz="4" w:space="0" w:color="auto"/>
              <w:bottom w:val="single" w:sz="4" w:space="0" w:color="auto"/>
              <w:right w:val="nil"/>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143,8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 </w:t>
            </w:r>
          </w:p>
        </w:tc>
      </w:tr>
      <w:tr w:rsidR="00205046" w:rsidRPr="00205046" w:rsidTr="0010685A">
        <w:trPr>
          <w:trHeight w:val="60"/>
        </w:trPr>
        <w:tc>
          <w:tcPr>
            <w:tcW w:w="122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Всего</w:t>
            </w:r>
          </w:p>
        </w:tc>
        <w:tc>
          <w:tcPr>
            <w:tcW w:w="1140" w:type="dxa"/>
            <w:tcBorders>
              <w:top w:val="nil"/>
              <w:left w:val="nil"/>
              <w:bottom w:val="single" w:sz="4" w:space="0" w:color="auto"/>
              <w:right w:val="nil"/>
            </w:tcBorders>
            <w:shd w:val="clear" w:color="auto" w:fill="auto"/>
            <w:noWrap/>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616,6</w:t>
            </w:r>
          </w:p>
        </w:tc>
        <w:tc>
          <w:tcPr>
            <w:tcW w:w="1360" w:type="dxa"/>
            <w:tcBorders>
              <w:top w:val="nil"/>
              <w:left w:val="single" w:sz="4" w:space="0" w:color="auto"/>
              <w:bottom w:val="single" w:sz="4" w:space="0" w:color="auto"/>
              <w:right w:val="nil"/>
            </w:tcBorders>
            <w:shd w:val="clear" w:color="auto" w:fill="auto"/>
            <w:noWrap/>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616,6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100,0</w:t>
            </w:r>
          </w:p>
        </w:tc>
      </w:tr>
    </w:tbl>
    <w:p w:rsidR="00205046" w:rsidRPr="00205046" w:rsidRDefault="00205046" w:rsidP="00205046">
      <w:pPr>
        <w:autoSpaceDE w:val="0"/>
        <w:autoSpaceDN w:val="0"/>
        <w:adjustRightInd w:val="0"/>
        <w:jc w:val="center"/>
        <w:rPr>
          <w:rFonts w:ascii="Arial Narrow" w:hAnsi="Arial Narrow" w:cs="Arial"/>
          <w:sz w:val="20"/>
          <w:szCs w:val="20"/>
        </w:rPr>
      </w:pPr>
    </w:p>
    <w:tbl>
      <w:tblPr>
        <w:tblW w:w="16070" w:type="dxa"/>
        <w:tblInd w:w="93" w:type="dxa"/>
        <w:tblLook w:val="04A0" w:firstRow="1" w:lastRow="0" w:firstColumn="1" w:lastColumn="0" w:noHBand="0" w:noVBand="1"/>
      </w:tblPr>
      <w:tblGrid>
        <w:gridCol w:w="10930"/>
        <w:gridCol w:w="1276"/>
        <w:gridCol w:w="2410"/>
        <w:gridCol w:w="1454"/>
      </w:tblGrid>
      <w:tr w:rsidR="00205046" w:rsidRPr="00205046" w:rsidTr="0010685A">
        <w:trPr>
          <w:trHeight w:val="315"/>
        </w:trPr>
        <w:tc>
          <w:tcPr>
            <w:tcW w:w="16070" w:type="dxa"/>
            <w:gridSpan w:val="4"/>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Приложение 7</w:t>
            </w:r>
          </w:p>
        </w:tc>
      </w:tr>
      <w:tr w:rsidR="00205046" w:rsidRPr="00205046" w:rsidTr="00F92A6D">
        <w:trPr>
          <w:trHeight w:val="70"/>
        </w:trPr>
        <w:tc>
          <w:tcPr>
            <w:tcW w:w="16070" w:type="dxa"/>
            <w:gridSpan w:val="4"/>
            <w:tcBorders>
              <w:top w:val="nil"/>
              <w:left w:val="nil"/>
              <w:bottom w:val="nil"/>
              <w:right w:val="nil"/>
            </w:tcBorders>
            <w:shd w:val="clear" w:color="auto" w:fill="auto"/>
            <w:noWrap/>
            <w:vAlign w:val="bottom"/>
            <w:hideMark/>
          </w:tcPr>
          <w:p w:rsidR="00205046" w:rsidRDefault="00205046" w:rsidP="00205046">
            <w:pPr>
              <w:jc w:val="right"/>
              <w:rPr>
                <w:rFonts w:ascii="Arial Narrow" w:hAnsi="Arial Narrow"/>
                <w:sz w:val="20"/>
                <w:szCs w:val="20"/>
              </w:rPr>
            </w:pPr>
            <w:r w:rsidRPr="00205046">
              <w:rPr>
                <w:rFonts w:ascii="Arial Narrow" w:hAnsi="Arial Narrow"/>
                <w:sz w:val="20"/>
                <w:szCs w:val="20"/>
              </w:rPr>
              <w:t>к Решению Схода граждан п.</w:t>
            </w:r>
            <w:r w:rsidR="0010685A">
              <w:rPr>
                <w:rFonts w:ascii="Arial Narrow" w:hAnsi="Arial Narrow"/>
                <w:sz w:val="20"/>
                <w:szCs w:val="20"/>
              </w:rPr>
              <w:t xml:space="preserve"> </w:t>
            </w:r>
            <w:r w:rsidRPr="00205046">
              <w:rPr>
                <w:rFonts w:ascii="Arial Narrow" w:hAnsi="Arial Narrow"/>
                <w:sz w:val="20"/>
                <w:szCs w:val="20"/>
              </w:rPr>
              <w:t>Чемдальск № 10 от 16.06.2025г.</w:t>
            </w:r>
          </w:p>
          <w:p w:rsidR="00F92A6D" w:rsidRPr="00205046" w:rsidRDefault="00F92A6D" w:rsidP="00205046">
            <w:pPr>
              <w:jc w:val="right"/>
              <w:rPr>
                <w:rFonts w:ascii="Arial Narrow" w:hAnsi="Arial Narrow"/>
                <w:sz w:val="20"/>
                <w:szCs w:val="20"/>
              </w:rPr>
            </w:pPr>
            <w:r w:rsidRPr="00205046">
              <w:rPr>
                <w:rFonts w:ascii="Arial Narrow" w:hAnsi="Arial Narrow"/>
                <w:sz w:val="20"/>
                <w:szCs w:val="20"/>
              </w:rPr>
              <w:t xml:space="preserve">"Об утверждении отчета об исполнении бюджета </w:t>
            </w:r>
            <w:r>
              <w:rPr>
                <w:rFonts w:ascii="Arial Narrow" w:hAnsi="Arial Narrow"/>
                <w:sz w:val="20"/>
                <w:szCs w:val="20"/>
              </w:rPr>
              <w:t>поселка Чемдальск за 2024 год</w:t>
            </w:r>
            <w:r w:rsidRPr="00205046">
              <w:rPr>
                <w:rFonts w:ascii="Arial Narrow" w:hAnsi="Arial Narrow"/>
                <w:sz w:val="20"/>
                <w:szCs w:val="20"/>
              </w:rPr>
              <w:t>"</w:t>
            </w:r>
          </w:p>
        </w:tc>
      </w:tr>
      <w:tr w:rsidR="00205046" w:rsidRPr="00205046" w:rsidTr="00F92A6D">
        <w:trPr>
          <w:trHeight w:val="70"/>
        </w:trPr>
        <w:tc>
          <w:tcPr>
            <w:tcW w:w="16070" w:type="dxa"/>
            <w:gridSpan w:val="4"/>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cs="Arial"/>
                <w:sz w:val="20"/>
                <w:szCs w:val="20"/>
              </w:rPr>
            </w:pPr>
          </w:p>
        </w:tc>
      </w:tr>
      <w:tr w:rsidR="00205046" w:rsidRPr="00205046" w:rsidTr="0010685A">
        <w:trPr>
          <w:trHeight w:val="70"/>
        </w:trPr>
        <w:tc>
          <w:tcPr>
            <w:tcW w:w="16070" w:type="dxa"/>
            <w:gridSpan w:val="4"/>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b/>
                <w:bCs/>
                <w:sz w:val="20"/>
                <w:szCs w:val="20"/>
              </w:rPr>
            </w:pPr>
            <w:r w:rsidRPr="00205046">
              <w:rPr>
                <w:rFonts w:ascii="Arial Narrow" w:hAnsi="Arial Narrow"/>
                <w:b/>
                <w:bCs/>
                <w:sz w:val="20"/>
                <w:szCs w:val="20"/>
              </w:rPr>
              <w:t>Верхний предел</w:t>
            </w:r>
          </w:p>
        </w:tc>
      </w:tr>
      <w:tr w:rsidR="00205046" w:rsidRPr="00205046" w:rsidTr="0010685A">
        <w:trPr>
          <w:trHeight w:val="70"/>
        </w:trPr>
        <w:tc>
          <w:tcPr>
            <w:tcW w:w="16070" w:type="dxa"/>
            <w:gridSpan w:val="4"/>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r w:rsidRPr="00205046">
              <w:rPr>
                <w:rFonts w:ascii="Arial Narrow" w:hAnsi="Arial Narrow"/>
                <w:b/>
                <w:bCs/>
                <w:sz w:val="20"/>
                <w:szCs w:val="20"/>
              </w:rPr>
              <w:t>муниципального внутреннего долга поселка Чемдальск</w:t>
            </w:r>
          </w:p>
        </w:tc>
      </w:tr>
      <w:tr w:rsidR="00205046" w:rsidRPr="00205046" w:rsidTr="0010685A">
        <w:trPr>
          <w:trHeight w:val="70"/>
        </w:trPr>
        <w:tc>
          <w:tcPr>
            <w:tcW w:w="16070" w:type="dxa"/>
            <w:gridSpan w:val="4"/>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b/>
                <w:bCs/>
                <w:sz w:val="20"/>
                <w:szCs w:val="20"/>
              </w:rPr>
            </w:pPr>
            <w:r w:rsidRPr="00205046">
              <w:rPr>
                <w:rFonts w:ascii="Arial Narrow" w:hAnsi="Arial Narrow"/>
                <w:b/>
                <w:bCs/>
                <w:sz w:val="20"/>
                <w:szCs w:val="20"/>
              </w:rPr>
              <w:t>по состоянию на 1 января 2025года.</w:t>
            </w:r>
          </w:p>
        </w:tc>
      </w:tr>
      <w:tr w:rsidR="00205046" w:rsidRPr="00205046" w:rsidTr="00EA4745">
        <w:trPr>
          <w:trHeight w:val="70"/>
        </w:trPr>
        <w:tc>
          <w:tcPr>
            <w:tcW w:w="10930" w:type="dxa"/>
            <w:tcBorders>
              <w:top w:val="nil"/>
              <w:left w:val="nil"/>
              <w:bottom w:val="nil"/>
              <w:right w:val="nil"/>
            </w:tcBorders>
            <w:shd w:val="clear" w:color="auto" w:fill="auto"/>
            <w:vAlign w:val="center"/>
            <w:hideMark/>
          </w:tcPr>
          <w:p w:rsidR="00205046" w:rsidRPr="00205046" w:rsidRDefault="00205046" w:rsidP="00205046">
            <w:pPr>
              <w:jc w:val="center"/>
              <w:rPr>
                <w:rFonts w:ascii="Arial Narrow" w:hAnsi="Arial Narrow" w:cs="Arial CYR"/>
                <w:b/>
                <w:bCs/>
                <w:sz w:val="20"/>
                <w:szCs w:val="20"/>
              </w:rPr>
            </w:pPr>
          </w:p>
        </w:tc>
        <w:tc>
          <w:tcPr>
            <w:tcW w:w="5140" w:type="dxa"/>
            <w:gridSpan w:val="3"/>
            <w:tcBorders>
              <w:top w:val="nil"/>
              <w:left w:val="nil"/>
              <w:bottom w:val="nil"/>
              <w:right w:val="nil"/>
            </w:tcBorders>
            <w:shd w:val="clear" w:color="auto" w:fill="auto"/>
            <w:vAlign w:val="center"/>
            <w:hideMark/>
          </w:tcPr>
          <w:p w:rsidR="00205046" w:rsidRPr="00205046" w:rsidRDefault="00205046" w:rsidP="00205046">
            <w:pPr>
              <w:rPr>
                <w:rFonts w:ascii="Arial Narrow" w:hAnsi="Arial Narrow" w:cs="Arial CYR"/>
                <w:b/>
                <w:bCs/>
                <w:sz w:val="20"/>
                <w:szCs w:val="20"/>
              </w:rPr>
            </w:pPr>
          </w:p>
        </w:tc>
      </w:tr>
      <w:tr w:rsidR="00205046" w:rsidRPr="00205046" w:rsidTr="00EA4745">
        <w:trPr>
          <w:trHeight w:val="70"/>
        </w:trPr>
        <w:tc>
          <w:tcPr>
            <w:tcW w:w="1093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CYR"/>
                <w:b/>
                <w:bCs/>
                <w:sz w:val="20"/>
                <w:szCs w:val="20"/>
              </w:rPr>
            </w:pPr>
          </w:p>
        </w:tc>
        <w:tc>
          <w:tcPr>
            <w:tcW w:w="2410"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cs="Arial CYR"/>
                <w:b/>
                <w:bCs/>
                <w:sz w:val="20"/>
                <w:szCs w:val="20"/>
              </w:rPr>
            </w:pPr>
          </w:p>
        </w:tc>
        <w:tc>
          <w:tcPr>
            <w:tcW w:w="1454" w:type="dxa"/>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тыс.</w:t>
            </w:r>
            <w:r w:rsidR="0010685A">
              <w:rPr>
                <w:rFonts w:ascii="Arial Narrow" w:hAnsi="Arial Narrow"/>
                <w:sz w:val="20"/>
                <w:szCs w:val="20"/>
              </w:rPr>
              <w:t xml:space="preserve"> </w:t>
            </w:r>
            <w:r w:rsidRPr="00205046">
              <w:rPr>
                <w:rFonts w:ascii="Arial Narrow" w:hAnsi="Arial Narrow"/>
                <w:sz w:val="20"/>
                <w:szCs w:val="20"/>
              </w:rPr>
              <w:t>рублей</w:t>
            </w:r>
          </w:p>
        </w:tc>
      </w:tr>
      <w:tr w:rsidR="00205046" w:rsidRPr="00205046" w:rsidTr="0010685A">
        <w:trPr>
          <w:trHeight w:val="6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Вид задолженности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xml:space="preserve">план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Исполнение на 01.01.2025г.</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 исполнения</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2</w:t>
            </w:r>
          </w:p>
        </w:tc>
        <w:tc>
          <w:tcPr>
            <w:tcW w:w="2410"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3</w:t>
            </w:r>
          </w:p>
        </w:tc>
        <w:tc>
          <w:tcPr>
            <w:tcW w:w="1454" w:type="dxa"/>
            <w:tcBorders>
              <w:top w:val="nil"/>
              <w:left w:val="nil"/>
              <w:bottom w:val="single" w:sz="4" w:space="0" w:color="auto"/>
              <w:right w:val="single" w:sz="4" w:space="0" w:color="auto"/>
            </w:tcBorders>
            <w:shd w:val="clear" w:color="auto" w:fill="auto"/>
            <w:vAlign w:val="center"/>
            <w:hideMark/>
          </w:tcPr>
          <w:p w:rsidR="00205046" w:rsidRPr="0010685A" w:rsidRDefault="00205046" w:rsidP="00205046">
            <w:pPr>
              <w:jc w:val="center"/>
              <w:rPr>
                <w:rFonts w:ascii="Arial Narrow" w:hAnsi="Arial Narrow"/>
                <w:sz w:val="20"/>
                <w:szCs w:val="20"/>
              </w:rPr>
            </w:pPr>
            <w:r w:rsidRPr="0010685A">
              <w:rPr>
                <w:rFonts w:ascii="Arial Narrow" w:hAnsi="Arial Narrow"/>
                <w:sz w:val="20"/>
                <w:szCs w:val="20"/>
              </w:rPr>
              <w:t>4</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vAlign w:val="bottom"/>
            <w:hideMark/>
          </w:tcPr>
          <w:p w:rsidR="00205046" w:rsidRPr="0010685A" w:rsidRDefault="00205046" w:rsidP="00205046">
            <w:pPr>
              <w:rPr>
                <w:rFonts w:ascii="Arial Narrow" w:hAnsi="Arial Narrow"/>
                <w:bCs/>
                <w:sz w:val="20"/>
                <w:szCs w:val="20"/>
              </w:rPr>
            </w:pPr>
            <w:r w:rsidRPr="0010685A">
              <w:rPr>
                <w:rFonts w:ascii="Arial Narrow" w:hAnsi="Arial Narrow"/>
                <w:bCs/>
                <w:sz w:val="20"/>
                <w:szCs w:val="20"/>
              </w:rPr>
              <w:t xml:space="preserve">Муниципальный внутренний долг поселка Чемдальск, всего </w:t>
            </w:r>
          </w:p>
        </w:tc>
        <w:tc>
          <w:tcPr>
            <w:tcW w:w="1276"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Бюджетные кредиты, привлеченные в местный бюджет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получение:</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погашение:</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Кредиты, полученные от кредитных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получение:</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noWrap/>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lastRenderedPageBreak/>
              <w:t>погашение:</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 xml:space="preserve">Муниципальные ценные бумаги </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10930" w:type="dxa"/>
            <w:tcBorders>
              <w:top w:val="nil"/>
              <w:left w:val="single" w:sz="4" w:space="0" w:color="auto"/>
              <w:bottom w:val="single" w:sz="4" w:space="0" w:color="auto"/>
              <w:right w:val="single" w:sz="4" w:space="0" w:color="auto"/>
            </w:tcBorders>
            <w:shd w:val="clear" w:color="auto" w:fill="auto"/>
            <w:vAlign w:val="bottom"/>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 xml:space="preserve">Муниципальные гарантии </w:t>
            </w:r>
          </w:p>
        </w:tc>
        <w:tc>
          <w:tcPr>
            <w:tcW w:w="1276"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410"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454" w:type="dxa"/>
            <w:tcBorders>
              <w:top w:val="nil"/>
              <w:left w:val="nil"/>
              <w:bottom w:val="single" w:sz="4" w:space="0" w:color="auto"/>
              <w:right w:val="single" w:sz="4" w:space="0" w:color="auto"/>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bl>
    <w:p w:rsidR="00205046" w:rsidRPr="00205046" w:rsidRDefault="00205046" w:rsidP="00205046">
      <w:pPr>
        <w:autoSpaceDE w:val="0"/>
        <w:autoSpaceDN w:val="0"/>
        <w:adjustRightInd w:val="0"/>
        <w:jc w:val="center"/>
        <w:rPr>
          <w:rFonts w:ascii="Arial Narrow" w:hAnsi="Arial Narrow" w:cs="Arial"/>
          <w:sz w:val="20"/>
          <w:szCs w:val="20"/>
        </w:rPr>
      </w:pPr>
    </w:p>
    <w:p w:rsidR="00D07427" w:rsidRPr="00205046" w:rsidRDefault="00D07427" w:rsidP="00205046">
      <w:pPr>
        <w:autoSpaceDE w:val="0"/>
        <w:autoSpaceDN w:val="0"/>
        <w:adjustRightInd w:val="0"/>
        <w:jc w:val="center"/>
        <w:rPr>
          <w:rFonts w:ascii="Arial Narrow" w:hAnsi="Arial Narrow" w:cs="Arial"/>
          <w:sz w:val="20"/>
          <w:szCs w:val="20"/>
        </w:rPr>
      </w:pPr>
    </w:p>
    <w:p w:rsidR="00D07427" w:rsidRPr="00205046" w:rsidRDefault="00D07427" w:rsidP="00205046">
      <w:pPr>
        <w:autoSpaceDE w:val="0"/>
        <w:autoSpaceDN w:val="0"/>
        <w:adjustRightInd w:val="0"/>
        <w:jc w:val="center"/>
        <w:rPr>
          <w:rFonts w:ascii="Arial Narrow" w:hAnsi="Arial Narrow" w:cs="Arial"/>
          <w:sz w:val="20"/>
          <w:szCs w:val="20"/>
        </w:rPr>
        <w:sectPr w:rsidR="00D07427" w:rsidRPr="00205046" w:rsidSect="00D07427">
          <w:pgSz w:w="16838" w:h="11906" w:orient="landscape"/>
          <w:pgMar w:top="1418" w:right="448" w:bottom="760" w:left="374" w:header="720" w:footer="720" w:gutter="0"/>
          <w:cols w:space="720"/>
          <w:docGrid w:linePitch="600" w:charSpace="32768"/>
        </w:sectPr>
      </w:pPr>
    </w:p>
    <w:tbl>
      <w:tblPr>
        <w:tblW w:w="9600" w:type="dxa"/>
        <w:tblInd w:w="-34" w:type="dxa"/>
        <w:tblLook w:val="04A0" w:firstRow="1" w:lastRow="0" w:firstColumn="1" w:lastColumn="0" w:noHBand="0" w:noVBand="1"/>
      </w:tblPr>
      <w:tblGrid>
        <w:gridCol w:w="960"/>
        <w:gridCol w:w="2960"/>
        <w:gridCol w:w="758"/>
        <w:gridCol w:w="709"/>
        <w:gridCol w:w="473"/>
        <w:gridCol w:w="1900"/>
        <w:gridCol w:w="462"/>
        <w:gridCol w:w="1378"/>
      </w:tblGrid>
      <w:tr w:rsidR="00205046" w:rsidRPr="00205046" w:rsidTr="0010685A">
        <w:trPr>
          <w:trHeight w:val="315"/>
        </w:trPr>
        <w:tc>
          <w:tcPr>
            <w:tcW w:w="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8640" w:type="dxa"/>
            <w:gridSpan w:val="7"/>
            <w:tcBorders>
              <w:top w:val="nil"/>
              <w:left w:val="nil"/>
              <w:bottom w:val="nil"/>
              <w:right w:val="nil"/>
            </w:tcBorders>
            <w:shd w:val="clear" w:color="auto" w:fill="auto"/>
            <w:noWrap/>
            <w:vAlign w:val="bottom"/>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Приложение 8</w:t>
            </w:r>
          </w:p>
        </w:tc>
      </w:tr>
      <w:tr w:rsidR="00205046" w:rsidRPr="00205046" w:rsidTr="0010685A">
        <w:trPr>
          <w:trHeight w:val="70"/>
        </w:trPr>
        <w:tc>
          <w:tcPr>
            <w:tcW w:w="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8640" w:type="dxa"/>
            <w:gridSpan w:val="7"/>
            <w:tcBorders>
              <w:top w:val="nil"/>
              <w:left w:val="nil"/>
              <w:bottom w:val="nil"/>
              <w:right w:val="nil"/>
            </w:tcBorders>
            <w:shd w:val="clear" w:color="auto" w:fill="auto"/>
            <w:noWrap/>
            <w:vAlign w:val="bottom"/>
            <w:hideMark/>
          </w:tcPr>
          <w:p w:rsidR="00205046" w:rsidRPr="00205046" w:rsidRDefault="0010685A" w:rsidP="00205046">
            <w:pPr>
              <w:jc w:val="right"/>
              <w:rPr>
                <w:rFonts w:ascii="Arial Narrow" w:hAnsi="Arial Narrow"/>
                <w:sz w:val="20"/>
                <w:szCs w:val="20"/>
              </w:rPr>
            </w:pPr>
            <w:r>
              <w:rPr>
                <w:rFonts w:ascii="Arial Narrow" w:hAnsi="Arial Narrow"/>
                <w:sz w:val="20"/>
                <w:szCs w:val="20"/>
              </w:rPr>
              <w:t xml:space="preserve">к Решению </w:t>
            </w:r>
            <w:r w:rsidR="00205046" w:rsidRPr="00205046">
              <w:rPr>
                <w:rFonts w:ascii="Arial Narrow" w:hAnsi="Arial Narrow"/>
                <w:sz w:val="20"/>
                <w:szCs w:val="20"/>
              </w:rPr>
              <w:t>С</w:t>
            </w:r>
            <w:r>
              <w:rPr>
                <w:rFonts w:ascii="Arial Narrow" w:hAnsi="Arial Narrow"/>
                <w:sz w:val="20"/>
                <w:szCs w:val="20"/>
              </w:rPr>
              <w:t xml:space="preserve">хода граждан п. Чемдальск № 10 </w:t>
            </w:r>
            <w:r w:rsidR="00205046" w:rsidRPr="00205046">
              <w:rPr>
                <w:rFonts w:ascii="Arial Narrow" w:hAnsi="Arial Narrow"/>
                <w:sz w:val="20"/>
                <w:szCs w:val="20"/>
              </w:rPr>
              <w:t>от 16.06.2025г.</w:t>
            </w:r>
          </w:p>
        </w:tc>
      </w:tr>
      <w:tr w:rsidR="0010685A" w:rsidRPr="00205046" w:rsidTr="0010685A">
        <w:trPr>
          <w:trHeight w:val="70"/>
        </w:trPr>
        <w:tc>
          <w:tcPr>
            <w:tcW w:w="9600" w:type="dxa"/>
            <w:gridSpan w:val="8"/>
            <w:tcBorders>
              <w:top w:val="nil"/>
              <w:left w:val="nil"/>
              <w:bottom w:val="nil"/>
              <w:right w:val="nil"/>
            </w:tcBorders>
            <w:shd w:val="clear" w:color="auto" w:fill="auto"/>
            <w:vAlign w:val="bottom"/>
            <w:hideMark/>
          </w:tcPr>
          <w:p w:rsidR="0010685A" w:rsidRPr="00205046" w:rsidRDefault="0010685A" w:rsidP="00205046">
            <w:pPr>
              <w:jc w:val="right"/>
              <w:rPr>
                <w:rFonts w:ascii="Arial Narrow" w:hAnsi="Arial Narrow"/>
                <w:sz w:val="20"/>
                <w:szCs w:val="20"/>
              </w:rPr>
            </w:pPr>
            <w:r w:rsidRPr="00205046">
              <w:rPr>
                <w:rFonts w:ascii="Arial Narrow" w:hAnsi="Arial Narrow"/>
                <w:sz w:val="20"/>
                <w:szCs w:val="20"/>
              </w:rPr>
              <w:t>"Об утверждении отчета об исполнении бюджета поселка Чемдальск за 2024 год "</w:t>
            </w:r>
          </w:p>
        </w:tc>
      </w:tr>
      <w:tr w:rsidR="00205046" w:rsidRPr="00205046" w:rsidTr="0010685A">
        <w:trPr>
          <w:trHeight w:val="255"/>
        </w:trPr>
        <w:tc>
          <w:tcPr>
            <w:tcW w:w="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8640" w:type="dxa"/>
            <w:gridSpan w:val="7"/>
            <w:tcBorders>
              <w:top w:val="nil"/>
              <w:left w:val="nil"/>
              <w:bottom w:val="nil"/>
              <w:right w:val="nil"/>
            </w:tcBorders>
            <w:shd w:val="clear" w:color="auto" w:fill="auto"/>
            <w:noWrap/>
            <w:vAlign w:val="bottom"/>
            <w:hideMark/>
          </w:tcPr>
          <w:p w:rsidR="00205046" w:rsidRPr="00205046" w:rsidRDefault="00205046" w:rsidP="00205046">
            <w:pPr>
              <w:jc w:val="center"/>
              <w:rPr>
                <w:rFonts w:ascii="Arial Narrow" w:hAnsi="Arial Narrow" w:cs="Arial"/>
                <w:sz w:val="20"/>
                <w:szCs w:val="20"/>
              </w:rPr>
            </w:pPr>
          </w:p>
        </w:tc>
      </w:tr>
      <w:tr w:rsidR="00205046" w:rsidRPr="00205046" w:rsidTr="0010685A">
        <w:trPr>
          <w:trHeight w:val="70"/>
        </w:trPr>
        <w:tc>
          <w:tcPr>
            <w:tcW w:w="9600" w:type="dxa"/>
            <w:gridSpan w:val="8"/>
            <w:tcBorders>
              <w:top w:val="nil"/>
              <w:left w:val="nil"/>
              <w:bottom w:val="nil"/>
              <w:right w:val="nil"/>
            </w:tcBorders>
            <w:shd w:val="clear" w:color="auto" w:fill="auto"/>
            <w:vAlign w:val="bottom"/>
            <w:hideMark/>
          </w:tcPr>
          <w:p w:rsidR="00205046" w:rsidRPr="00205046" w:rsidRDefault="0010685A" w:rsidP="00205046">
            <w:pPr>
              <w:jc w:val="center"/>
              <w:rPr>
                <w:rFonts w:ascii="Arial Narrow" w:hAnsi="Arial Narrow"/>
                <w:b/>
                <w:bCs/>
                <w:sz w:val="20"/>
                <w:szCs w:val="20"/>
              </w:rPr>
            </w:pPr>
            <w:r>
              <w:rPr>
                <w:rFonts w:ascii="Arial Narrow" w:hAnsi="Arial Narrow"/>
                <w:b/>
                <w:bCs/>
                <w:sz w:val="20"/>
                <w:szCs w:val="20"/>
              </w:rPr>
              <w:t xml:space="preserve">Программа </w:t>
            </w:r>
            <w:r w:rsidR="00205046" w:rsidRPr="00205046">
              <w:rPr>
                <w:rFonts w:ascii="Arial Narrow" w:hAnsi="Arial Narrow"/>
                <w:b/>
                <w:bCs/>
                <w:sz w:val="20"/>
                <w:szCs w:val="20"/>
              </w:rPr>
              <w:t xml:space="preserve">муниципальных гарантий поселка Чемдальск в валюте Российской Федерации </w:t>
            </w:r>
          </w:p>
        </w:tc>
      </w:tr>
      <w:tr w:rsidR="00205046" w:rsidRPr="00205046" w:rsidTr="0010685A">
        <w:trPr>
          <w:trHeight w:val="70"/>
        </w:trPr>
        <w:tc>
          <w:tcPr>
            <w:tcW w:w="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2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940" w:type="dxa"/>
            <w:gridSpan w:val="3"/>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90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c>
          <w:tcPr>
            <w:tcW w:w="1840"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sz w:val="20"/>
                <w:szCs w:val="20"/>
              </w:rPr>
            </w:pPr>
          </w:p>
        </w:tc>
      </w:tr>
      <w:tr w:rsidR="00205046" w:rsidRPr="00205046" w:rsidTr="0010685A">
        <w:trPr>
          <w:trHeight w:val="70"/>
        </w:trPr>
        <w:tc>
          <w:tcPr>
            <w:tcW w:w="9600" w:type="dxa"/>
            <w:gridSpan w:val="8"/>
            <w:tcBorders>
              <w:top w:val="nil"/>
              <w:left w:val="nil"/>
              <w:bottom w:val="nil"/>
              <w:right w:val="nil"/>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 Перечень подлежащих предос</w:t>
            </w:r>
            <w:r w:rsidR="00F92A6D">
              <w:rPr>
                <w:rFonts w:ascii="Arial Narrow" w:hAnsi="Arial Narrow"/>
                <w:sz w:val="20"/>
                <w:szCs w:val="20"/>
              </w:rPr>
              <w:t xml:space="preserve">тавлению муниципальных гарантий </w:t>
            </w:r>
            <w:r w:rsidRPr="00205046">
              <w:rPr>
                <w:rFonts w:ascii="Arial Narrow" w:hAnsi="Arial Narrow"/>
                <w:sz w:val="20"/>
                <w:szCs w:val="20"/>
              </w:rPr>
              <w:t>Поселка Чемдальск</w:t>
            </w:r>
          </w:p>
        </w:tc>
      </w:tr>
      <w:tr w:rsidR="00205046" w:rsidRPr="00205046" w:rsidTr="00B23523">
        <w:trPr>
          <w:trHeight w:val="70"/>
        </w:trPr>
        <w:tc>
          <w:tcPr>
            <w:tcW w:w="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467"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373"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840"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r>
      <w:tr w:rsidR="00205046" w:rsidRPr="00205046" w:rsidTr="00B23523">
        <w:trPr>
          <w:trHeight w:val="229"/>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10685A" w:rsidRDefault="0010685A" w:rsidP="00B23523">
            <w:pPr>
              <w:jc w:val="center"/>
              <w:rPr>
                <w:rFonts w:ascii="Arial Narrow" w:hAnsi="Arial Narrow"/>
                <w:bCs/>
                <w:sz w:val="20"/>
                <w:szCs w:val="20"/>
              </w:rPr>
            </w:pPr>
            <w:r w:rsidRPr="0010685A">
              <w:rPr>
                <w:rFonts w:ascii="Arial Narrow" w:hAnsi="Arial Narrow"/>
                <w:bCs/>
                <w:sz w:val="20"/>
                <w:szCs w:val="20"/>
              </w:rPr>
              <w:t xml:space="preserve">№ </w:t>
            </w:r>
            <w:r w:rsidR="00205046" w:rsidRPr="0010685A">
              <w:rPr>
                <w:rFonts w:ascii="Arial Narrow" w:hAnsi="Arial Narrow"/>
                <w:bCs/>
                <w:sz w:val="20"/>
                <w:szCs w:val="20"/>
              </w:rPr>
              <w:t>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10685A" w:rsidRDefault="00205046" w:rsidP="00B23523">
            <w:pPr>
              <w:jc w:val="center"/>
              <w:rPr>
                <w:rFonts w:ascii="Arial Narrow" w:hAnsi="Arial Narrow"/>
                <w:bCs/>
                <w:sz w:val="20"/>
                <w:szCs w:val="20"/>
              </w:rPr>
            </w:pPr>
            <w:r w:rsidRPr="0010685A">
              <w:rPr>
                <w:rFonts w:ascii="Arial Narrow" w:hAnsi="Arial Narrow"/>
                <w:bCs/>
                <w:sz w:val="20"/>
                <w:szCs w:val="20"/>
              </w:rPr>
              <w:t>Цель гарантирования</w:t>
            </w:r>
          </w:p>
        </w:tc>
        <w:tc>
          <w:tcPr>
            <w:tcW w:w="14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10685A" w:rsidRDefault="00205046" w:rsidP="00B23523">
            <w:pPr>
              <w:jc w:val="center"/>
              <w:rPr>
                <w:rFonts w:ascii="Arial Narrow" w:hAnsi="Arial Narrow"/>
                <w:bCs/>
                <w:sz w:val="20"/>
                <w:szCs w:val="20"/>
              </w:rPr>
            </w:pPr>
            <w:r w:rsidRPr="0010685A">
              <w:rPr>
                <w:rFonts w:ascii="Arial Narrow" w:hAnsi="Arial Narrow"/>
                <w:bCs/>
                <w:sz w:val="20"/>
                <w:szCs w:val="20"/>
              </w:rPr>
              <w:t>план</w:t>
            </w:r>
          </w:p>
        </w:tc>
        <w:tc>
          <w:tcPr>
            <w:tcW w:w="23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10685A" w:rsidRDefault="00205046" w:rsidP="00B23523">
            <w:pPr>
              <w:jc w:val="center"/>
              <w:rPr>
                <w:rFonts w:ascii="Arial Narrow" w:hAnsi="Arial Narrow"/>
                <w:bCs/>
                <w:sz w:val="20"/>
                <w:szCs w:val="20"/>
              </w:rPr>
            </w:pPr>
            <w:r w:rsidRPr="0010685A">
              <w:rPr>
                <w:rFonts w:ascii="Arial Narrow" w:hAnsi="Arial Narrow"/>
                <w:bCs/>
                <w:sz w:val="20"/>
                <w:szCs w:val="20"/>
              </w:rPr>
              <w:t>Исполнение на 01.01.2025г.</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10685A" w:rsidRDefault="00205046" w:rsidP="00B23523">
            <w:pPr>
              <w:jc w:val="center"/>
              <w:rPr>
                <w:rFonts w:ascii="Arial Narrow" w:hAnsi="Arial Narrow"/>
                <w:bCs/>
                <w:sz w:val="20"/>
                <w:szCs w:val="20"/>
              </w:rPr>
            </w:pPr>
            <w:r w:rsidRPr="0010685A">
              <w:rPr>
                <w:rFonts w:ascii="Arial Narrow" w:hAnsi="Arial Narrow"/>
                <w:bCs/>
                <w:sz w:val="20"/>
                <w:szCs w:val="20"/>
              </w:rPr>
              <w:t>% исполнения</w:t>
            </w:r>
          </w:p>
        </w:tc>
      </w:tr>
      <w:tr w:rsidR="00205046" w:rsidRPr="00205046" w:rsidTr="00B23523">
        <w:trPr>
          <w:trHeight w:val="22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b/>
                <w:bCs/>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b/>
                <w:bCs/>
                <w:sz w:val="20"/>
                <w:szCs w:val="20"/>
              </w:rPr>
            </w:pPr>
          </w:p>
        </w:tc>
        <w:tc>
          <w:tcPr>
            <w:tcW w:w="1467" w:type="dxa"/>
            <w:gridSpan w:val="2"/>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b/>
                <w:bCs/>
                <w:sz w:val="20"/>
                <w:szCs w:val="20"/>
              </w:rPr>
            </w:pPr>
          </w:p>
        </w:tc>
        <w:tc>
          <w:tcPr>
            <w:tcW w:w="2373" w:type="dxa"/>
            <w:gridSpan w:val="2"/>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b/>
                <w:bCs/>
                <w:sz w:val="20"/>
                <w:szCs w:val="20"/>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205046" w:rsidRPr="00205046" w:rsidRDefault="00205046" w:rsidP="00205046">
            <w:pPr>
              <w:rPr>
                <w:rFonts w:ascii="Arial Narrow" w:hAnsi="Arial Narrow"/>
                <w:b/>
                <w:bCs/>
                <w:sz w:val="20"/>
                <w:szCs w:val="20"/>
              </w:rPr>
            </w:pPr>
          </w:p>
        </w:tc>
      </w:tr>
      <w:tr w:rsidR="00205046" w:rsidRPr="00205046" w:rsidTr="0010685A">
        <w:trPr>
          <w:trHeight w:val="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1.1.</w:t>
            </w:r>
          </w:p>
        </w:tc>
        <w:tc>
          <w:tcPr>
            <w:tcW w:w="2960" w:type="dxa"/>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Объем муниципальных гарантий</w:t>
            </w:r>
          </w:p>
        </w:tc>
        <w:tc>
          <w:tcPr>
            <w:tcW w:w="1467" w:type="dxa"/>
            <w:gridSpan w:val="2"/>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2373" w:type="dxa"/>
            <w:gridSpan w:val="2"/>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1840" w:type="dxa"/>
            <w:gridSpan w:val="2"/>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r>
      <w:tr w:rsidR="00205046" w:rsidRPr="00205046" w:rsidTr="0010685A">
        <w:trPr>
          <w:trHeight w:val="5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1.2.</w:t>
            </w:r>
          </w:p>
        </w:tc>
        <w:tc>
          <w:tcPr>
            <w:tcW w:w="2960" w:type="dxa"/>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Общий объем гарантий</w:t>
            </w:r>
          </w:p>
        </w:tc>
        <w:tc>
          <w:tcPr>
            <w:tcW w:w="1467" w:type="dxa"/>
            <w:gridSpan w:val="2"/>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2373" w:type="dxa"/>
            <w:gridSpan w:val="2"/>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c>
          <w:tcPr>
            <w:tcW w:w="1840" w:type="dxa"/>
            <w:gridSpan w:val="2"/>
            <w:tcBorders>
              <w:top w:val="nil"/>
              <w:left w:val="nil"/>
              <w:bottom w:val="single" w:sz="8" w:space="0" w:color="auto"/>
              <w:right w:val="single" w:sz="8" w:space="0" w:color="auto"/>
            </w:tcBorders>
            <w:shd w:val="clear" w:color="auto" w:fill="auto"/>
            <w:vAlign w:val="center"/>
            <w:hideMark/>
          </w:tcPr>
          <w:p w:rsidR="00205046" w:rsidRPr="00205046" w:rsidRDefault="00205046" w:rsidP="00205046">
            <w:pPr>
              <w:jc w:val="right"/>
              <w:rPr>
                <w:rFonts w:ascii="Arial Narrow" w:hAnsi="Arial Narrow"/>
                <w:sz w:val="20"/>
                <w:szCs w:val="20"/>
              </w:rPr>
            </w:pPr>
            <w:r w:rsidRPr="00205046">
              <w:rPr>
                <w:rFonts w:ascii="Arial Narrow" w:hAnsi="Arial Narrow"/>
                <w:sz w:val="20"/>
                <w:szCs w:val="20"/>
              </w:rPr>
              <w:t>0,0</w:t>
            </w:r>
          </w:p>
        </w:tc>
      </w:tr>
      <w:tr w:rsidR="00205046" w:rsidRPr="00205046" w:rsidTr="0010685A">
        <w:trPr>
          <w:trHeight w:val="255"/>
        </w:trPr>
        <w:tc>
          <w:tcPr>
            <w:tcW w:w="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467"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373"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840"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r>
      <w:tr w:rsidR="00205046" w:rsidRPr="00205046" w:rsidTr="0010685A">
        <w:trPr>
          <w:trHeight w:val="70"/>
        </w:trPr>
        <w:tc>
          <w:tcPr>
            <w:tcW w:w="9600" w:type="dxa"/>
            <w:gridSpan w:val="8"/>
            <w:tcBorders>
              <w:top w:val="nil"/>
              <w:left w:val="nil"/>
              <w:bottom w:val="nil"/>
              <w:right w:val="nil"/>
            </w:tcBorders>
            <w:shd w:val="clear" w:color="auto" w:fill="auto"/>
            <w:vAlign w:val="bottom"/>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2. Общий объем бюджетных ассигнований</w:t>
            </w:r>
            <w:r w:rsidR="0010685A">
              <w:rPr>
                <w:rFonts w:ascii="Arial Narrow" w:hAnsi="Arial Narrow"/>
                <w:sz w:val="20"/>
                <w:szCs w:val="20"/>
              </w:rPr>
              <w:t>, предусмотренных на исполнение</w:t>
            </w:r>
            <w:r w:rsidRPr="00205046">
              <w:rPr>
                <w:rFonts w:ascii="Arial Narrow" w:hAnsi="Arial Narrow"/>
                <w:sz w:val="20"/>
                <w:szCs w:val="20"/>
              </w:rPr>
              <w:t xml:space="preserve"> муниципальных </w:t>
            </w:r>
            <w:r w:rsidR="00F92A6D">
              <w:rPr>
                <w:rFonts w:ascii="Arial Narrow" w:hAnsi="Arial Narrow"/>
                <w:sz w:val="20"/>
                <w:szCs w:val="20"/>
              </w:rPr>
              <w:t>гарантий</w:t>
            </w:r>
            <w:r w:rsidR="0010685A">
              <w:rPr>
                <w:rFonts w:ascii="Arial Narrow" w:hAnsi="Arial Narrow"/>
                <w:sz w:val="20"/>
                <w:szCs w:val="20"/>
              </w:rPr>
              <w:t xml:space="preserve"> поселка Чемдальск по</w:t>
            </w:r>
            <w:r w:rsidRPr="00205046">
              <w:rPr>
                <w:rFonts w:ascii="Arial Narrow" w:hAnsi="Arial Narrow"/>
                <w:sz w:val="20"/>
                <w:szCs w:val="20"/>
              </w:rPr>
              <w:t xml:space="preserve"> возможным гарантийным случаям</w:t>
            </w:r>
          </w:p>
        </w:tc>
      </w:tr>
      <w:tr w:rsidR="00205046" w:rsidRPr="00205046" w:rsidTr="0010685A">
        <w:trPr>
          <w:trHeight w:val="270"/>
        </w:trPr>
        <w:tc>
          <w:tcPr>
            <w:tcW w:w="960"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3718"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182"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2362" w:type="dxa"/>
            <w:gridSpan w:val="2"/>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c>
          <w:tcPr>
            <w:tcW w:w="1378" w:type="dxa"/>
            <w:tcBorders>
              <w:top w:val="nil"/>
              <w:left w:val="nil"/>
              <w:bottom w:val="nil"/>
              <w:right w:val="nil"/>
            </w:tcBorders>
            <w:shd w:val="clear" w:color="auto" w:fill="auto"/>
            <w:noWrap/>
            <w:vAlign w:val="bottom"/>
            <w:hideMark/>
          </w:tcPr>
          <w:p w:rsidR="00205046" w:rsidRPr="00205046" w:rsidRDefault="00205046" w:rsidP="00205046">
            <w:pPr>
              <w:rPr>
                <w:rFonts w:ascii="Arial Narrow" w:hAnsi="Arial Narrow" w:cs="Arial"/>
                <w:sz w:val="20"/>
                <w:szCs w:val="20"/>
              </w:rPr>
            </w:pPr>
          </w:p>
        </w:tc>
      </w:tr>
      <w:tr w:rsidR="00205046" w:rsidRPr="00205046" w:rsidTr="0010685A">
        <w:trPr>
          <w:trHeight w:val="193"/>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w:t>
            </w:r>
          </w:p>
        </w:tc>
        <w:tc>
          <w:tcPr>
            <w:tcW w:w="371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Исполнение муниципальных гарантий поселка Чемдальск Эвенкийского муниципального района</w:t>
            </w:r>
          </w:p>
        </w:tc>
        <w:tc>
          <w:tcPr>
            <w:tcW w:w="118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5046" w:rsidRPr="0010685A" w:rsidRDefault="00205046" w:rsidP="00205046">
            <w:pPr>
              <w:jc w:val="both"/>
              <w:rPr>
                <w:rFonts w:ascii="Arial Narrow" w:hAnsi="Arial Narrow"/>
                <w:bCs/>
                <w:sz w:val="20"/>
                <w:szCs w:val="20"/>
              </w:rPr>
            </w:pPr>
            <w:r w:rsidRPr="0010685A">
              <w:rPr>
                <w:rFonts w:ascii="Arial Narrow" w:hAnsi="Arial Narrow"/>
                <w:bCs/>
                <w:sz w:val="20"/>
                <w:szCs w:val="20"/>
              </w:rPr>
              <w:t xml:space="preserve">План </w:t>
            </w:r>
          </w:p>
        </w:tc>
        <w:tc>
          <w:tcPr>
            <w:tcW w:w="236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Исполнение на 01.01.2025г.</w:t>
            </w:r>
          </w:p>
        </w:tc>
        <w:tc>
          <w:tcPr>
            <w:tcW w:w="13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5046" w:rsidRPr="0010685A" w:rsidRDefault="00205046" w:rsidP="00205046">
            <w:pPr>
              <w:jc w:val="both"/>
              <w:rPr>
                <w:rFonts w:ascii="Arial Narrow" w:hAnsi="Arial Narrow"/>
                <w:bCs/>
                <w:sz w:val="20"/>
                <w:szCs w:val="20"/>
              </w:rPr>
            </w:pPr>
            <w:r w:rsidRPr="0010685A">
              <w:rPr>
                <w:rFonts w:ascii="Arial Narrow" w:hAnsi="Arial Narrow"/>
                <w:bCs/>
                <w:sz w:val="20"/>
                <w:szCs w:val="20"/>
              </w:rPr>
              <w:t>% исполнения</w:t>
            </w:r>
          </w:p>
        </w:tc>
      </w:tr>
      <w:tr w:rsidR="00205046" w:rsidRPr="00205046" w:rsidTr="0010685A">
        <w:trPr>
          <w:trHeight w:val="5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5046" w:rsidRPr="0010685A" w:rsidRDefault="00205046" w:rsidP="00205046">
            <w:pPr>
              <w:jc w:val="center"/>
              <w:rPr>
                <w:rFonts w:ascii="Arial Narrow" w:hAnsi="Arial Narrow"/>
                <w:bCs/>
                <w:sz w:val="20"/>
                <w:szCs w:val="20"/>
              </w:rPr>
            </w:pPr>
            <w:r w:rsidRPr="0010685A">
              <w:rPr>
                <w:rFonts w:ascii="Arial Narrow" w:hAnsi="Arial Narrow"/>
                <w:bCs/>
                <w:sz w:val="20"/>
                <w:szCs w:val="20"/>
              </w:rPr>
              <w:t>п/п</w:t>
            </w:r>
          </w:p>
        </w:tc>
        <w:tc>
          <w:tcPr>
            <w:tcW w:w="3718" w:type="dxa"/>
            <w:gridSpan w:val="2"/>
            <w:vMerge/>
            <w:tcBorders>
              <w:top w:val="single" w:sz="8" w:space="0" w:color="auto"/>
              <w:left w:val="single" w:sz="8" w:space="0" w:color="auto"/>
              <w:bottom w:val="single" w:sz="8" w:space="0" w:color="000000"/>
              <w:right w:val="single" w:sz="8" w:space="0" w:color="auto"/>
            </w:tcBorders>
            <w:vAlign w:val="center"/>
            <w:hideMark/>
          </w:tcPr>
          <w:p w:rsidR="00205046" w:rsidRPr="0010685A" w:rsidRDefault="00205046" w:rsidP="00205046">
            <w:pPr>
              <w:rPr>
                <w:rFonts w:ascii="Arial Narrow" w:hAnsi="Arial Narrow"/>
                <w:bCs/>
                <w:sz w:val="20"/>
                <w:szCs w:val="20"/>
              </w:rPr>
            </w:pPr>
          </w:p>
        </w:tc>
        <w:tc>
          <w:tcPr>
            <w:tcW w:w="1182" w:type="dxa"/>
            <w:gridSpan w:val="2"/>
            <w:vMerge/>
            <w:tcBorders>
              <w:top w:val="single" w:sz="8" w:space="0" w:color="auto"/>
              <w:left w:val="single" w:sz="8" w:space="0" w:color="auto"/>
              <w:bottom w:val="single" w:sz="8" w:space="0" w:color="000000"/>
              <w:right w:val="single" w:sz="8" w:space="0" w:color="auto"/>
            </w:tcBorders>
            <w:vAlign w:val="center"/>
            <w:hideMark/>
          </w:tcPr>
          <w:p w:rsidR="00205046" w:rsidRPr="0010685A" w:rsidRDefault="00205046" w:rsidP="00205046">
            <w:pPr>
              <w:rPr>
                <w:rFonts w:ascii="Arial Narrow" w:hAnsi="Arial Narrow"/>
                <w:bCs/>
                <w:sz w:val="20"/>
                <w:szCs w:val="20"/>
              </w:rPr>
            </w:pPr>
          </w:p>
        </w:tc>
        <w:tc>
          <w:tcPr>
            <w:tcW w:w="2362" w:type="dxa"/>
            <w:gridSpan w:val="2"/>
            <w:vMerge/>
            <w:tcBorders>
              <w:top w:val="single" w:sz="8" w:space="0" w:color="auto"/>
              <w:left w:val="single" w:sz="8" w:space="0" w:color="auto"/>
              <w:bottom w:val="single" w:sz="8" w:space="0" w:color="000000"/>
              <w:right w:val="single" w:sz="8" w:space="0" w:color="auto"/>
            </w:tcBorders>
            <w:vAlign w:val="center"/>
            <w:hideMark/>
          </w:tcPr>
          <w:p w:rsidR="00205046" w:rsidRPr="0010685A" w:rsidRDefault="00205046" w:rsidP="00205046">
            <w:pPr>
              <w:rPr>
                <w:rFonts w:ascii="Arial Narrow" w:hAnsi="Arial Narrow"/>
                <w:bCs/>
                <w:sz w:val="20"/>
                <w:szCs w:val="20"/>
              </w:rPr>
            </w:pPr>
          </w:p>
        </w:tc>
        <w:tc>
          <w:tcPr>
            <w:tcW w:w="1378" w:type="dxa"/>
            <w:vMerge/>
            <w:tcBorders>
              <w:top w:val="single" w:sz="8" w:space="0" w:color="auto"/>
              <w:left w:val="single" w:sz="8" w:space="0" w:color="auto"/>
              <w:bottom w:val="single" w:sz="8" w:space="0" w:color="000000"/>
              <w:right w:val="single" w:sz="8" w:space="0" w:color="auto"/>
            </w:tcBorders>
            <w:vAlign w:val="center"/>
            <w:hideMark/>
          </w:tcPr>
          <w:p w:rsidR="00205046" w:rsidRPr="0010685A" w:rsidRDefault="00205046" w:rsidP="00205046">
            <w:pPr>
              <w:rPr>
                <w:rFonts w:ascii="Arial Narrow" w:hAnsi="Arial Narrow"/>
                <w:bCs/>
                <w:sz w:val="20"/>
                <w:szCs w:val="20"/>
              </w:rPr>
            </w:pPr>
          </w:p>
        </w:tc>
      </w:tr>
      <w:tr w:rsidR="00205046" w:rsidRPr="00205046" w:rsidTr="0010685A">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1</w:t>
            </w:r>
          </w:p>
        </w:tc>
        <w:tc>
          <w:tcPr>
            <w:tcW w:w="3718" w:type="dxa"/>
            <w:gridSpan w:val="2"/>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За счет источников финансирования дефицита бюджета поселка</w:t>
            </w:r>
          </w:p>
        </w:tc>
        <w:tc>
          <w:tcPr>
            <w:tcW w:w="1182" w:type="dxa"/>
            <w:gridSpan w:val="2"/>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r w:rsidR="00205046" w:rsidRPr="00205046" w:rsidTr="0010685A">
        <w:trPr>
          <w:trHeight w:val="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2</w:t>
            </w:r>
          </w:p>
        </w:tc>
        <w:tc>
          <w:tcPr>
            <w:tcW w:w="3718" w:type="dxa"/>
            <w:gridSpan w:val="2"/>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rPr>
                <w:rFonts w:ascii="Arial Narrow" w:hAnsi="Arial Narrow"/>
                <w:sz w:val="20"/>
                <w:szCs w:val="20"/>
              </w:rPr>
            </w:pPr>
            <w:r w:rsidRPr="00205046">
              <w:rPr>
                <w:rFonts w:ascii="Arial Narrow" w:hAnsi="Arial Narrow"/>
                <w:sz w:val="20"/>
                <w:szCs w:val="20"/>
              </w:rPr>
              <w:t>За счет расходов бюджета поселка</w:t>
            </w:r>
          </w:p>
        </w:tc>
        <w:tc>
          <w:tcPr>
            <w:tcW w:w="1182" w:type="dxa"/>
            <w:gridSpan w:val="2"/>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2362" w:type="dxa"/>
            <w:gridSpan w:val="2"/>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c>
          <w:tcPr>
            <w:tcW w:w="1378" w:type="dxa"/>
            <w:tcBorders>
              <w:top w:val="nil"/>
              <w:left w:val="nil"/>
              <w:bottom w:val="single" w:sz="4" w:space="0" w:color="auto"/>
              <w:right w:val="single" w:sz="4" w:space="0" w:color="auto"/>
            </w:tcBorders>
            <w:shd w:val="clear" w:color="auto" w:fill="auto"/>
            <w:vAlign w:val="center"/>
            <w:hideMark/>
          </w:tcPr>
          <w:p w:rsidR="00205046" w:rsidRPr="00205046" w:rsidRDefault="00205046" w:rsidP="00205046">
            <w:pPr>
              <w:jc w:val="center"/>
              <w:rPr>
                <w:rFonts w:ascii="Arial Narrow" w:hAnsi="Arial Narrow"/>
                <w:sz w:val="20"/>
                <w:szCs w:val="20"/>
              </w:rPr>
            </w:pPr>
            <w:r w:rsidRPr="00205046">
              <w:rPr>
                <w:rFonts w:ascii="Arial Narrow" w:hAnsi="Arial Narrow"/>
                <w:sz w:val="20"/>
                <w:szCs w:val="20"/>
              </w:rPr>
              <w:t>0,0</w:t>
            </w:r>
          </w:p>
        </w:tc>
      </w:tr>
    </w:tbl>
    <w:p w:rsidR="00D07427" w:rsidRPr="00205046" w:rsidRDefault="00D07427" w:rsidP="00205046">
      <w:pPr>
        <w:autoSpaceDE w:val="0"/>
        <w:autoSpaceDN w:val="0"/>
        <w:adjustRightInd w:val="0"/>
        <w:jc w:val="center"/>
        <w:rPr>
          <w:rFonts w:ascii="Arial Narrow" w:hAnsi="Arial Narrow" w:cs="Arial"/>
          <w:sz w:val="20"/>
          <w:szCs w:val="20"/>
        </w:rPr>
      </w:pPr>
    </w:p>
    <w:p w:rsidR="00205046" w:rsidRPr="00205046" w:rsidRDefault="00205046" w:rsidP="0010685A">
      <w:pPr>
        <w:jc w:val="center"/>
        <w:rPr>
          <w:rFonts w:ascii="Arial Narrow" w:hAnsi="Arial Narrow" w:cs="Arial"/>
          <w:b/>
          <w:sz w:val="20"/>
          <w:szCs w:val="20"/>
        </w:rPr>
      </w:pPr>
      <w:r w:rsidRPr="00205046">
        <w:rPr>
          <w:rFonts w:ascii="Arial Narrow" w:hAnsi="Arial Narrow" w:cs="Arial"/>
          <w:b/>
          <w:sz w:val="20"/>
          <w:szCs w:val="20"/>
        </w:rPr>
        <w:t>КРАСНОЯРСКИЙ КРАЙ</w:t>
      </w:r>
    </w:p>
    <w:p w:rsidR="00205046" w:rsidRPr="00205046" w:rsidRDefault="00205046" w:rsidP="0010685A">
      <w:pPr>
        <w:jc w:val="center"/>
        <w:rPr>
          <w:rFonts w:ascii="Arial Narrow" w:hAnsi="Arial Narrow" w:cs="Arial"/>
          <w:b/>
          <w:sz w:val="20"/>
          <w:szCs w:val="20"/>
        </w:rPr>
      </w:pPr>
      <w:r w:rsidRPr="00205046">
        <w:rPr>
          <w:rFonts w:ascii="Arial Narrow" w:hAnsi="Arial Narrow" w:cs="Arial"/>
          <w:b/>
          <w:sz w:val="20"/>
          <w:szCs w:val="20"/>
        </w:rPr>
        <w:t>ЭВЕНКИЙСКИЙ МУНИЦИПАЛЬНЫЙ РАЙОН</w:t>
      </w:r>
    </w:p>
    <w:p w:rsidR="00205046" w:rsidRPr="00205046" w:rsidRDefault="00205046" w:rsidP="0010685A">
      <w:pPr>
        <w:jc w:val="center"/>
        <w:rPr>
          <w:rFonts w:ascii="Arial Narrow" w:hAnsi="Arial Narrow" w:cs="Arial"/>
          <w:b/>
          <w:sz w:val="20"/>
          <w:szCs w:val="20"/>
        </w:rPr>
      </w:pPr>
      <w:r w:rsidRPr="00205046">
        <w:rPr>
          <w:rFonts w:ascii="Arial Narrow" w:hAnsi="Arial Narrow" w:cs="Arial"/>
          <w:b/>
          <w:sz w:val="20"/>
          <w:szCs w:val="20"/>
        </w:rPr>
        <w:t>СХОД ГРАЖДАН ПОСЕЛКА ЧЕМДАЛЬСК</w:t>
      </w:r>
    </w:p>
    <w:p w:rsidR="00205046" w:rsidRPr="00205046" w:rsidRDefault="00205046" w:rsidP="0010685A">
      <w:pPr>
        <w:jc w:val="center"/>
        <w:rPr>
          <w:rFonts w:ascii="Arial Narrow" w:hAnsi="Arial Narrow" w:cs="Arial"/>
          <w:b/>
          <w:sz w:val="20"/>
          <w:szCs w:val="20"/>
        </w:rPr>
      </w:pPr>
    </w:p>
    <w:p w:rsidR="00205046" w:rsidRPr="00205046" w:rsidRDefault="00205046" w:rsidP="0010685A">
      <w:pPr>
        <w:jc w:val="center"/>
        <w:rPr>
          <w:rFonts w:ascii="Arial Narrow" w:hAnsi="Arial Narrow" w:cs="Arial"/>
          <w:b/>
          <w:sz w:val="20"/>
          <w:szCs w:val="20"/>
        </w:rPr>
      </w:pPr>
      <w:r w:rsidRPr="00205046">
        <w:rPr>
          <w:rFonts w:ascii="Arial Narrow" w:hAnsi="Arial Narrow" w:cs="Arial"/>
          <w:b/>
          <w:sz w:val="20"/>
          <w:szCs w:val="20"/>
        </w:rPr>
        <w:t>РЕШЕНИЕ</w:t>
      </w:r>
    </w:p>
    <w:p w:rsidR="00205046" w:rsidRPr="00205046" w:rsidRDefault="00205046" w:rsidP="00205046">
      <w:pPr>
        <w:autoSpaceDE w:val="0"/>
        <w:jc w:val="both"/>
        <w:rPr>
          <w:rFonts w:ascii="Arial Narrow" w:hAnsi="Arial Narrow" w:cs="Arial"/>
          <w:sz w:val="20"/>
          <w:szCs w:val="20"/>
        </w:rPr>
      </w:pPr>
    </w:p>
    <w:p w:rsidR="00205046" w:rsidRPr="0010685A" w:rsidRDefault="00205046" w:rsidP="0010685A">
      <w:pPr>
        <w:jc w:val="both"/>
        <w:rPr>
          <w:rFonts w:ascii="Arial Narrow" w:hAnsi="Arial Narrow" w:cs="Arial"/>
          <w:bCs/>
          <w:sz w:val="20"/>
          <w:szCs w:val="20"/>
        </w:rPr>
      </w:pPr>
      <w:r w:rsidRPr="0010685A">
        <w:rPr>
          <w:rFonts w:ascii="Arial Narrow" w:hAnsi="Arial Narrow" w:cs="Arial"/>
          <w:bCs/>
          <w:sz w:val="20"/>
          <w:szCs w:val="20"/>
        </w:rPr>
        <w:t xml:space="preserve">«16» июня 2025 г.                                    </w:t>
      </w:r>
      <w:r w:rsidR="0010685A">
        <w:rPr>
          <w:rFonts w:ascii="Arial Narrow" w:hAnsi="Arial Narrow" w:cs="Arial"/>
          <w:bCs/>
          <w:sz w:val="20"/>
          <w:szCs w:val="20"/>
        </w:rPr>
        <w:t xml:space="preserve">                           </w:t>
      </w:r>
      <w:r w:rsidRPr="0010685A">
        <w:rPr>
          <w:rFonts w:ascii="Arial Narrow" w:hAnsi="Arial Narrow" w:cs="Arial"/>
          <w:bCs/>
          <w:sz w:val="20"/>
          <w:szCs w:val="20"/>
        </w:rPr>
        <w:t xml:space="preserve"> </w:t>
      </w:r>
      <w:r w:rsidR="0010685A">
        <w:rPr>
          <w:rFonts w:ascii="Arial Narrow" w:hAnsi="Arial Narrow" w:cs="Arial"/>
          <w:bCs/>
          <w:sz w:val="20"/>
          <w:szCs w:val="20"/>
        </w:rPr>
        <w:t xml:space="preserve">             № 11</w:t>
      </w:r>
      <w:r w:rsidRPr="0010685A">
        <w:rPr>
          <w:rFonts w:ascii="Arial Narrow" w:hAnsi="Arial Narrow" w:cs="Arial"/>
          <w:bCs/>
          <w:sz w:val="20"/>
          <w:szCs w:val="20"/>
        </w:rPr>
        <w:t xml:space="preserve">                                       </w:t>
      </w:r>
      <w:r w:rsidR="0010685A">
        <w:rPr>
          <w:rFonts w:ascii="Arial Narrow" w:hAnsi="Arial Narrow" w:cs="Arial"/>
          <w:bCs/>
          <w:sz w:val="20"/>
          <w:szCs w:val="20"/>
        </w:rPr>
        <w:t xml:space="preserve">                            </w:t>
      </w:r>
      <w:r w:rsidRPr="0010685A">
        <w:rPr>
          <w:rFonts w:ascii="Arial Narrow" w:hAnsi="Arial Narrow" w:cs="Arial"/>
          <w:bCs/>
          <w:sz w:val="20"/>
          <w:szCs w:val="20"/>
        </w:rPr>
        <w:t xml:space="preserve">        п. Чемдальск</w:t>
      </w:r>
    </w:p>
    <w:p w:rsidR="00205046" w:rsidRPr="00205046" w:rsidRDefault="00205046" w:rsidP="00205046">
      <w:pPr>
        <w:jc w:val="center"/>
        <w:rPr>
          <w:rFonts w:ascii="Arial Narrow" w:hAnsi="Arial Narrow" w:cs="Arial"/>
          <w:b/>
          <w:sz w:val="20"/>
          <w:szCs w:val="20"/>
        </w:rPr>
      </w:pPr>
    </w:p>
    <w:p w:rsidR="00205046" w:rsidRPr="00205046" w:rsidRDefault="0010685A" w:rsidP="0010685A">
      <w:pPr>
        <w:tabs>
          <w:tab w:val="left" w:pos="4788"/>
        </w:tabs>
        <w:jc w:val="center"/>
        <w:rPr>
          <w:rFonts w:ascii="Arial Narrow" w:hAnsi="Arial Narrow" w:cs="Arial"/>
          <w:b/>
          <w:bCs/>
          <w:sz w:val="20"/>
          <w:szCs w:val="20"/>
        </w:rPr>
      </w:pPr>
      <w:r>
        <w:rPr>
          <w:rFonts w:ascii="Arial Narrow" w:hAnsi="Arial Narrow" w:cs="Arial"/>
          <w:b/>
          <w:bCs/>
          <w:sz w:val="20"/>
          <w:szCs w:val="20"/>
        </w:rPr>
        <w:t>О внесении изменения в Решение</w:t>
      </w:r>
      <w:r w:rsidR="00205046" w:rsidRPr="00205046">
        <w:rPr>
          <w:rFonts w:ascii="Arial Narrow" w:hAnsi="Arial Narrow" w:cs="Arial"/>
          <w:b/>
          <w:bCs/>
          <w:sz w:val="20"/>
          <w:szCs w:val="20"/>
        </w:rPr>
        <w:t xml:space="preserve"> схода граждан поселка Чемдальск от 20.01.2021 г. № 02 «Об утверждении Положения о земельном налоге на территории поселка Чемдальск» (в редакции от 30.11.23 № 34)</w:t>
      </w:r>
    </w:p>
    <w:p w:rsidR="00205046" w:rsidRPr="00205046" w:rsidRDefault="00205046" w:rsidP="00205046">
      <w:pPr>
        <w:snapToGrid w:val="0"/>
        <w:rPr>
          <w:rFonts w:ascii="Arial Narrow" w:hAnsi="Arial Narrow" w:cs="Arial"/>
          <w:sz w:val="20"/>
          <w:szCs w:val="20"/>
        </w:rPr>
      </w:pPr>
    </w:p>
    <w:p w:rsidR="00205046" w:rsidRPr="0010685A" w:rsidRDefault="00205046" w:rsidP="0010685A">
      <w:pPr>
        <w:pStyle w:val="10"/>
        <w:spacing w:before="0" w:after="0"/>
        <w:ind w:firstLine="709"/>
        <w:jc w:val="both"/>
        <w:rPr>
          <w:rFonts w:ascii="Arial Narrow" w:hAnsi="Arial Narrow"/>
          <w:sz w:val="20"/>
          <w:szCs w:val="20"/>
        </w:rPr>
      </w:pPr>
      <w:r w:rsidRPr="0010685A">
        <w:rPr>
          <w:rStyle w:val="af5"/>
          <w:rFonts w:ascii="Arial Narrow" w:hAnsi="Arial Narrow"/>
          <w:bCs/>
          <w:sz w:val="20"/>
          <w:szCs w:val="20"/>
        </w:rPr>
        <w:t>В целях приведения нормативных п</w:t>
      </w:r>
      <w:r w:rsidR="0010685A" w:rsidRPr="0010685A">
        <w:rPr>
          <w:rStyle w:val="af5"/>
          <w:rFonts w:ascii="Arial Narrow" w:hAnsi="Arial Narrow"/>
          <w:bCs/>
          <w:sz w:val="20"/>
          <w:szCs w:val="20"/>
        </w:rPr>
        <w:t>равовых актов поселка Чемдальск</w:t>
      </w:r>
      <w:r w:rsidRPr="0010685A">
        <w:rPr>
          <w:rStyle w:val="af5"/>
          <w:rFonts w:ascii="Arial Narrow" w:hAnsi="Arial Narrow"/>
          <w:bCs/>
          <w:sz w:val="20"/>
          <w:szCs w:val="20"/>
        </w:rPr>
        <w:t xml:space="preserve"> в соответствие с региональным законодательством,</w:t>
      </w:r>
      <w:r w:rsidR="0010685A">
        <w:rPr>
          <w:rStyle w:val="af5"/>
          <w:rFonts w:ascii="Arial Narrow" w:hAnsi="Arial Narrow"/>
          <w:bCs/>
          <w:sz w:val="20"/>
          <w:szCs w:val="20"/>
        </w:rPr>
        <w:t xml:space="preserve"> </w:t>
      </w:r>
      <w:r w:rsidRPr="00205046">
        <w:rPr>
          <w:rFonts w:ascii="Arial Narrow" w:hAnsi="Arial Narrow"/>
          <w:b w:val="0"/>
          <w:bCs w:val="0"/>
          <w:sz w:val="20"/>
          <w:szCs w:val="20"/>
        </w:rPr>
        <w:t>руков</w:t>
      </w:r>
      <w:r w:rsidR="0010685A">
        <w:rPr>
          <w:rFonts w:ascii="Arial Narrow" w:hAnsi="Arial Narrow"/>
          <w:b w:val="0"/>
          <w:bCs w:val="0"/>
          <w:sz w:val="20"/>
          <w:szCs w:val="20"/>
        </w:rPr>
        <w:t>одствуясь Уставом п. Чемдальск,</w:t>
      </w:r>
      <w:r w:rsidRPr="00205046">
        <w:rPr>
          <w:rFonts w:ascii="Arial Narrow" w:hAnsi="Arial Narrow"/>
          <w:b w:val="0"/>
          <w:bCs w:val="0"/>
          <w:sz w:val="20"/>
          <w:szCs w:val="20"/>
        </w:rPr>
        <w:t xml:space="preserve"> сход граждан поселка Чемдальск </w:t>
      </w:r>
      <w:r w:rsidRPr="0010685A">
        <w:rPr>
          <w:rFonts w:ascii="Arial Narrow" w:hAnsi="Arial Narrow" w:cs="Arial"/>
          <w:bCs w:val="0"/>
          <w:sz w:val="20"/>
          <w:szCs w:val="20"/>
        </w:rPr>
        <w:t>РЕШИЛ:</w:t>
      </w:r>
    </w:p>
    <w:p w:rsidR="00205046" w:rsidRPr="0010685A" w:rsidRDefault="00205046" w:rsidP="0010685A">
      <w:pPr>
        <w:jc w:val="both"/>
        <w:rPr>
          <w:rFonts w:ascii="Arial Narrow" w:hAnsi="Arial Narrow" w:cs="Arial"/>
          <w:bCs/>
          <w:sz w:val="20"/>
          <w:szCs w:val="20"/>
        </w:rPr>
      </w:pPr>
      <w:r w:rsidRPr="0010685A">
        <w:rPr>
          <w:rFonts w:ascii="Arial Narrow" w:hAnsi="Arial Narrow" w:cs="Arial"/>
          <w:bCs/>
          <w:sz w:val="20"/>
          <w:szCs w:val="20"/>
        </w:rPr>
        <w:t>1.</w:t>
      </w:r>
      <w:r w:rsidR="0010685A">
        <w:rPr>
          <w:rFonts w:ascii="Arial Narrow" w:hAnsi="Arial Narrow" w:cs="Arial"/>
          <w:bCs/>
          <w:sz w:val="20"/>
          <w:szCs w:val="20"/>
        </w:rPr>
        <w:tab/>
      </w:r>
      <w:r w:rsidRPr="0010685A">
        <w:rPr>
          <w:rFonts w:ascii="Arial Narrow" w:hAnsi="Arial Narrow" w:cs="Arial"/>
          <w:bCs/>
          <w:sz w:val="20"/>
          <w:szCs w:val="20"/>
        </w:rPr>
        <w:t>Внести</w:t>
      </w:r>
      <w:r w:rsidRPr="0010685A">
        <w:rPr>
          <w:rFonts w:ascii="Arial Narrow" w:hAnsi="Arial Narrow" w:cs="Arial"/>
          <w:sz w:val="20"/>
          <w:szCs w:val="20"/>
        </w:rPr>
        <w:t xml:space="preserve"> в Решение схода граждан поселка Чемдальск от </w:t>
      </w:r>
      <w:r w:rsidRPr="0010685A">
        <w:rPr>
          <w:rFonts w:ascii="Arial Narrow" w:hAnsi="Arial Narrow" w:cs="Arial"/>
          <w:bCs/>
          <w:sz w:val="20"/>
          <w:szCs w:val="20"/>
        </w:rPr>
        <w:t>20.01.2021 г. № 02 «Об утверждении Положения о земельном налоге на территории поселка Чемдальск» (в редакции от 30.11.23 № 34)</w:t>
      </w:r>
      <w:r w:rsidRPr="0010685A">
        <w:rPr>
          <w:rFonts w:ascii="Arial Narrow" w:hAnsi="Arial Narrow" w:cs="Arial"/>
          <w:sz w:val="20"/>
          <w:szCs w:val="20"/>
        </w:rPr>
        <w:t xml:space="preserve"> следующее изменение:</w:t>
      </w:r>
    </w:p>
    <w:p w:rsidR="00205046" w:rsidRPr="0010685A" w:rsidRDefault="00205046" w:rsidP="0010685A">
      <w:pPr>
        <w:jc w:val="both"/>
        <w:rPr>
          <w:rFonts w:ascii="Arial Narrow" w:hAnsi="Arial Narrow" w:cs="Arial"/>
          <w:sz w:val="20"/>
          <w:szCs w:val="20"/>
        </w:rPr>
      </w:pPr>
      <w:r w:rsidRPr="0010685A">
        <w:rPr>
          <w:rFonts w:ascii="Arial Narrow" w:hAnsi="Arial Narrow" w:cs="Arial"/>
          <w:bCs/>
          <w:sz w:val="20"/>
          <w:szCs w:val="20"/>
        </w:rPr>
        <w:t>1) пункт 1 части 3.1. статьи 3 Положения (Приложение к Решению) изложить в следующей редакции:</w:t>
      </w:r>
    </w:p>
    <w:p w:rsidR="00205046" w:rsidRPr="0010685A" w:rsidRDefault="0010685A" w:rsidP="0010685A">
      <w:pPr>
        <w:jc w:val="both"/>
        <w:rPr>
          <w:rFonts w:ascii="Arial Narrow" w:hAnsi="Arial Narrow" w:cs="Arial"/>
          <w:sz w:val="20"/>
          <w:szCs w:val="20"/>
        </w:rPr>
      </w:pPr>
      <w:r>
        <w:rPr>
          <w:rFonts w:ascii="Arial Narrow" w:hAnsi="Arial Narrow" w:cs="Arial"/>
          <w:sz w:val="20"/>
          <w:szCs w:val="20"/>
        </w:rPr>
        <w:tab/>
      </w:r>
      <w:r w:rsidR="00205046" w:rsidRPr="0010685A">
        <w:rPr>
          <w:rFonts w:ascii="Arial Narrow" w:hAnsi="Arial Narrow" w:cs="Arial"/>
          <w:sz w:val="20"/>
          <w:szCs w:val="20"/>
        </w:rPr>
        <w:t>«1) 0,25 процента от кадастровой стоимости участка в отношении земельных участков:</w:t>
      </w:r>
    </w:p>
    <w:p w:rsidR="00205046" w:rsidRPr="0010685A" w:rsidRDefault="00205046" w:rsidP="0010685A">
      <w:pPr>
        <w:jc w:val="both"/>
        <w:rPr>
          <w:rFonts w:ascii="Arial Narrow" w:hAnsi="Arial Narrow" w:cs="Arial"/>
          <w:sz w:val="20"/>
          <w:szCs w:val="20"/>
        </w:rPr>
      </w:pPr>
      <w:r w:rsidRPr="0010685A">
        <w:rPr>
          <w:rFonts w:ascii="Arial Narrow" w:hAnsi="Arial Narrow" w:cs="Arial"/>
          <w:sz w:val="20"/>
          <w:szCs w:val="20"/>
        </w:rPr>
        <w:t>а) отнесенных к землям сельскохозяйственного назначения или к землям в составе зон сельскохозяйственного исполь</w:t>
      </w:r>
      <w:r w:rsidR="00996B42">
        <w:rPr>
          <w:rFonts w:ascii="Arial Narrow" w:hAnsi="Arial Narrow" w:cs="Arial"/>
          <w:sz w:val="20"/>
          <w:szCs w:val="20"/>
        </w:rPr>
        <w:t xml:space="preserve">зования в населенных пунктах и </w:t>
      </w:r>
      <w:r w:rsidRPr="0010685A">
        <w:rPr>
          <w:rFonts w:ascii="Arial Narrow" w:hAnsi="Arial Narrow" w:cs="Arial"/>
          <w:sz w:val="20"/>
          <w:szCs w:val="20"/>
        </w:rPr>
        <w:t>используемых для сельскохозяйственного производства;</w:t>
      </w:r>
    </w:p>
    <w:p w:rsidR="00205046" w:rsidRPr="0010685A" w:rsidRDefault="00205046" w:rsidP="0010685A">
      <w:pPr>
        <w:autoSpaceDE w:val="0"/>
        <w:jc w:val="both"/>
        <w:rPr>
          <w:rFonts w:ascii="Arial Narrow" w:hAnsi="Arial Narrow" w:cs="Arial"/>
          <w:sz w:val="20"/>
          <w:szCs w:val="20"/>
        </w:rPr>
      </w:pPr>
      <w:r w:rsidRPr="0010685A">
        <w:rPr>
          <w:rFonts w:ascii="Arial Narrow" w:hAnsi="Arial Narrow" w:cs="Arial"/>
          <w:sz w:val="20"/>
          <w:szCs w:val="20"/>
        </w:rPr>
        <w:t>б)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05046" w:rsidRPr="0010685A" w:rsidRDefault="00205046" w:rsidP="0010685A">
      <w:pPr>
        <w:jc w:val="both"/>
        <w:rPr>
          <w:rFonts w:ascii="Arial Narrow" w:eastAsia="Calibri" w:hAnsi="Arial Narrow" w:cs="Arial"/>
          <w:sz w:val="20"/>
          <w:szCs w:val="20"/>
        </w:rPr>
      </w:pPr>
      <w:r w:rsidRPr="0010685A">
        <w:rPr>
          <w:rFonts w:ascii="Arial Narrow" w:hAnsi="Arial Narrow" w:cs="Arial"/>
          <w:sz w:val="20"/>
          <w:szCs w:val="20"/>
        </w:rPr>
        <w:t>в) не используемых в предпринимательской деятельности, приобретенных (предоставленных) для ведения личного подсобног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205046" w:rsidRPr="0010685A" w:rsidRDefault="00205046" w:rsidP="0010685A">
      <w:pPr>
        <w:jc w:val="both"/>
        <w:rPr>
          <w:rFonts w:ascii="Arial Narrow" w:hAnsi="Arial Narrow" w:cs="Arial"/>
          <w:sz w:val="20"/>
          <w:szCs w:val="20"/>
        </w:rPr>
      </w:pPr>
      <w:r w:rsidRPr="0010685A">
        <w:rPr>
          <w:rFonts w:ascii="Arial Narrow" w:eastAsia="Calibri" w:hAnsi="Arial Narrow" w:cs="Arial"/>
          <w:sz w:val="20"/>
          <w:szCs w:val="20"/>
        </w:rPr>
        <w:t>г) ограниченных в обороте в соответствии с законодательством Российской Федерации, предоставленных для обеспечения обороны,</w:t>
      </w:r>
      <w:r w:rsidR="00B62A20">
        <w:rPr>
          <w:rFonts w:ascii="Arial Narrow" w:eastAsia="Calibri" w:hAnsi="Arial Narrow" w:cs="Arial"/>
          <w:sz w:val="20"/>
          <w:szCs w:val="20"/>
        </w:rPr>
        <w:t xml:space="preserve"> безопасности и таможенных нужд</w:t>
      </w:r>
      <w:r w:rsidRPr="0010685A">
        <w:rPr>
          <w:rFonts w:ascii="Arial Narrow" w:eastAsia="Calibri" w:hAnsi="Arial Narrow" w:cs="Arial"/>
          <w:sz w:val="20"/>
          <w:szCs w:val="20"/>
        </w:rPr>
        <w:t>».</w:t>
      </w:r>
    </w:p>
    <w:p w:rsidR="00205046" w:rsidRPr="0010685A" w:rsidRDefault="0010685A" w:rsidP="0010685A">
      <w:pPr>
        <w:jc w:val="both"/>
        <w:rPr>
          <w:rFonts w:ascii="Arial Narrow" w:eastAsia="Calibri" w:hAnsi="Arial Narrow" w:cs="Arial"/>
          <w:sz w:val="20"/>
          <w:szCs w:val="20"/>
        </w:rPr>
      </w:pPr>
      <w:r>
        <w:rPr>
          <w:rFonts w:ascii="Arial Narrow" w:hAnsi="Arial Narrow" w:cs="Arial"/>
          <w:sz w:val="20"/>
          <w:szCs w:val="20"/>
        </w:rPr>
        <w:t>2.</w:t>
      </w:r>
      <w:r>
        <w:rPr>
          <w:rFonts w:ascii="Arial Narrow" w:hAnsi="Arial Narrow" w:cs="Arial"/>
          <w:sz w:val="20"/>
          <w:szCs w:val="20"/>
        </w:rPr>
        <w:tab/>
      </w:r>
      <w:r w:rsidR="00205046" w:rsidRPr="0010685A">
        <w:rPr>
          <w:rFonts w:ascii="Arial Narrow" w:hAnsi="Arial Narrow" w:cs="Arial"/>
          <w:sz w:val="20"/>
          <w:szCs w:val="20"/>
        </w:rPr>
        <w:t xml:space="preserve">Разместить настоящее Решение на сайте муниципального образования «поселок Чемдальск» в сети «Интернет» </w:t>
      </w:r>
      <w:r w:rsidR="00205046" w:rsidRPr="0010685A">
        <w:rPr>
          <w:rStyle w:val="af2"/>
          <w:rFonts w:ascii="Arial Narrow" w:hAnsi="Arial Narrow" w:cs="Arial"/>
          <w:color w:val="auto"/>
          <w:sz w:val="20"/>
          <w:szCs w:val="20"/>
          <w:u w:val="none"/>
        </w:rPr>
        <w:t>(</w:t>
      </w:r>
      <w:hyperlink r:id="rId60" w:history="1">
        <w:r w:rsidR="00205046" w:rsidRPr="0010685A">
          <w:rPr>
            <w:rStyle w:val="af2"/>
            <w:rFonts w:ascii="Arial Narrow" w:hAnsi="Arial Narrow" w:cs="Arial"/>
            <w:color w:val="auto"/>
            <w:sz w:val="20"/>
            <w:szCs w:val="20"/>
            <w:u w:val="none"/>
          </w:rPr>
          <w:t>https://chemdalsk-r04.gosweb.gosuslugi.ru</w:t>
        </w:r>
      </w:hyperlink>
      <w:r w:rsidR="00205046" w:rsidRPr="0010685A">
        <w:rPr>
          <w:rStyle w:val="af2"/>
          <w:rFonts w:ascii="Arial Narrow" w:hAnsi="Arial Narrow" w:cs="Arial"/>
          <w:color w:val="auto"/>
          <w:sz w:val="20"/>
          <w:szCs w:val="20"/>
          <w:u w:val="none"/>
        </w:rPr>
        <w:t>)</w:t>
      </w:r>
      <w:r w:rsidR="00205046" w:rsidRPr="0010685A">
        <w:rPr>
          <w:rFonts w:ascii="Arial Narrow" w:hAnsi="Arial Narrow" w:cs="Arial"/>
          <w:sz w:val="20"/>
          <w:szCs w:val="20"/>
        </w:rPr>
        <w:t>.</w:t>
      </w:r>
    </w:p>
    <w:p w:rsidR="00205046" w:rsidRPr="0010685A" w:rsidRDefault="0010685A" w:rsidP="0010685A">
      <w:pPr>
        <w:autoSpaceDE w:val="0"/>
        <w:jc w:val="both"/>
        <w:rPr>
          <w:rFonts w:ascii="Arial Narrow" w:eastAsia="Calibri" w:hAnsi="Arial Narrow" w:cs="Arial"/>
          <w:bCs/>
          <w:sz w:val="20"/>
          <w:szCs w:val="20"/>
        </w:rPr>
      </w:pPr>
      <w:r>
        <w:rPr>
          <w:rFonts w:ascii="Arial Narrow" w:eastAsia="Calibri" w:hAnsi="Arial Narrow" w:cs="Arial"/>
          <w:sz w:val="20"/>
          <w:szCs w:val="20"/>
        </w:rPr>
        <w:lastRenderedPageBreak/>
        <w:t>3.</w:t>
      </w:r>
      <w:r>
        <w:rPr>
          <w:rFonts w:ascii="Arial Narrow" w:eastAsia="Calibri" w:hAnsi="Arial Narrow" w:cs="Arial"/>
          <w:sz w:val="20"/>
          <w:szCs w:val="20"/>
        </w:rPr>
        <w:tab/>
      </w:r>
      <w:r w:rsidR="00205046" w:rsidRPr="0010685A">
        <w:rPr>
          <w:rFonts w:ascii="Arial Narrow" w:eastAsia="Calibri" w:hAnsi="Arial Narrow" w:cs="Arial"/>
          <w:sz w:val="20"/>
          <w:szCs w:val="20"/>
        </w:rPr>
        <w:t>Настоящее Решение вступает в силу не ранее чем по истечении одного месяца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не ранее 1-го числа очередного налогового периода по земельному налогу.</w:t>
      </w:r>
    </w:p>
    <w:p w:rsidR="00205046" w:rsidRPr="0010685A" w:rsidRDefault="00205046" w:rsidP="0010685A">
      <w:pPr>
        <w:pStyle w:val="ConsPlusNormal"/>
        <w:ind w:firstLine="0"/>
        <w:jc w:val="both"/>
        <w:rPr>
          <w:rFonts w:ascii="Arial Narrow" w:hAnsi="Arial Narrow"/>
          <w:bCs/>
        </w:rPr>
      </w:pPr>
    </w:p>
    <w:p w:rsidR="00205046" w:rsidRPr="0010685A" w:rsidRDefault="00205046" w:rsidP="0010685A">
      <w:pPr>
        <w:pStyle w:val="ConsPlusNormal"/>
        <w:ind w:firstLine="0"/>
        <w:jc w:val="both"/>
        <w:rPr>
          <w:rFonts w:ascii="Arial Narrow" w:hAnsi="Arial Narrow"/>
          <w:bCs/>
        </w:rPr>
      </w:pPr>
      <w:r w:rsidRPr="0010685A">
        <w:rPr>
          <w:rFonts w:ascii="Arial Narrow" w:hAnsi="Arial Narrow"/>
          <w:bCs/>
        </w:rPr>
        <w:t>Глава п. Чемдальск</w:t>
      </w:r>
    </w:p>
    <w:p w:rsidR="00205046" w:rsidRPr="0010685A" w:rsidRDefault="00205046" w:rsidP="0010685A">
      <w:pPr>
        <w:pStyle w:val="ConsPlusNormal"/>
        <w:ind w:firstLine="0"/>
        <w:jc w:val="both"/>
        <w:rPr>
          <w:rFonts w:ascii="Arial Narrow" w:hAnsi="Arial Narrow"/>
        </w:rPr>
      </w:pPr>
      <w:r w:rsidRPr="0010685A">
        <w:rPr>
          <w:rFonts w:ascii="Arial Narrow" w:hAnsi="Arial Narrow"/>
          <w:bCs/>
        </w:rPr>
        <w:t xml:space="preserve">Председатель  схода граждан поселка Чемдальск                      </w:t>
      </w:r>
      <w:r w:rsidR="0010685A">
        <w:rPr>
          <w:rFonts w:ascii="Arial Narrow" w:hAnsi="Arial Narrow"/>
          <w:bCs/>
        </w:rPr>
        <w:t xml:space="preserve">                          п/п                                             </w:t>
      </w:r>
      <w:r w:rsidRPr="0010685A">
        <w:rPr>
          <w:rFonts w:ascii="Arial Narrow" w:hAnsi="Arial Narrow"/>
          <w:bCs/>
        </w:rPr>
        <w:t xml:space="preserve">   Е.В. Лежепекова</w:t>
      </w:r>
    </w:p>
    <w:p w:rsidR="00D07427" w:rsidRPr="00205046" w:rsidRDefault="00D07427" w:rsidP="00205046">
      <w:pPr>
        <w:autoSpaceDE w:val="0"/>
        <w:autoSpaceDN w:val="0"/>
        <w:adjustRightInd w:val="0"/>
        <w:jc w:val="center"/>
        <w:rPr>
          <w:rFonts w:ascii="Arial Narrow" w:hAnsi="Arial Narrow" w:cs="Arial"/>
          <w:sz w:val="20"/>
          <w:szCs w:val="20"/>
        </w:rPr>
      </w:pPr>
    </w:p>
    <w:p w:rsidR="00205046" w:rsidRPr="00205046" w:rsidRDefault="00205046" w:rsidP="0010685A">
      <w:pPr>
        <w:jc w:val="center"/>
        <w:rPr>
          <w:rFonts w:ascii="Arial Narrow" w:hAnsi="Arial Narrow"/>
          <w:b/>
          <w:sz w:val="20"/>
          <w:szCs w:val="20"/>
        </w:rPr>
      </w:pPr>
      <w:r w:rsidRPr="00205046">
        <w:rPr>
          <w:rFonts w:ascii="Arial Narrow" w:hAnsi="Arial Narrow"/>
          <w:b/>
          <w:sz w:val="20"/>
          <w:szCs w:val="20"/>
        </w:rPr>
        <w:t>Администрация поселка Юкта</w:t>
      </w:r>
    </w:p>
    <w:p w:rsidR="00205046" w:rsidRPr="00205046" w:rsidRDefault="00205046" w:rsidP="0010685A">
      <w:pPr>
        <w:jc w:val="center"/>
        <w:rPr>
          <w:rFonts w:ascii="Arial Narrow" w:hAnsi="Arial Narrow"/>
          <w:b/>
          <w:sz w:val="20"/>
          <w:szCs w:val="20"/>
        </w:rPr>
      </w:pPr>
      <w:r w:rsidRPr="00205046">
        <w:rPr>
          <w:rFonts w:ascii="Arial Narrow" w:hAnsi="Arial Narrow"/>
          <w:b/>
          <w:sz w:val="20"/>
          <w:szCs w:val="20"/>
        </w:rPr>
        <w:t>Эвенкийского муниципального района</w:t>
      </w:r>
    </w:p>
    <w:p w:rsidR="00205046" w:rsidRPr="00205046" w:rsidRDefault="00205046" w:rsidP="0010685A">
      <w:pPr>
        <w:jc w:val="center"/>
        <w:rPr>
          <w:rFonts w:ascii="Arial Narrow" w:hAnsi="Arial Narrow"/>
          <w:b/>
          <w:sz w:val="20"/>
          <w:szCs w:val="20"/>
        </w:rPr>
      </w:pPr>
      <w:r w:rsidRPr="00205046">
        <w:rPr>
          <w:rFonts w:ascii="Arial Narrow" w:hAnsi="Arial Narrow"/>
          <w:b/>
          <w:sz w:val="20"/>
          <w:szCs w:val="20"/>
        </w:rPr>
        <w:t>Красноярского края</w:t>
      </w:r>
    </w:p>
    <w:p w:rsidR="00205046" w:rsidRPr="00205046" w:rsidRDefault="00205046" w:rsidP="0010685A">
      <w:pPr>
        <w:jc w:val="center"/>
        <w:rPr>
          <w:rFonts w:ascii="Arial Narrow" w:hAnsi="Arial Narrow"/>
          <w:b/>
          <w:w w:val="80"/>
          <w:position w:val="4"/>
          <w:sz w:val="20"/>
          <w:szCs w:val="20"/>
        </w:rPr>
      </w:pPr>
      <w:r w:rsidRPr="00205046">
        <w:rPr>
          <w:rFonts w:ascii="Arial Narrow" w:hAnsi="Arial Narrow"/>
          <w:noProof/>
          <w:sz w:val="20"/>
          <w:szCs w:val="20"/>
        </w:rPr>
        <mc:AlternateContent>
          <mc:Choice Requires="wps">
            <w:drawing>
              <wp:anchor distT="4294967295" distB="4294967295" distL="114300" distR="114300" simplePos="0" relativeHeight="251661312" behindDoc="0" locked="0" layoutInCell="1" allowOverlap="1" wp14:anchorId="20D58DD3" wp14:editId="3BAEAC19">
                <wp:simplePos x="0" y="0"/>
                <wp:positionH relativeFrom="column">
                  <wp:posOffset>314960</wp:posOffset>
                </wp:positionH>
                <wp:positionV relativeFrom="paragraph">
                  <wp:posOffset>154305</wp:posOffset>
                </wp:positionV>
                <wp:extent cx="5486400" cy="0"/>
                <wp:effectExtent l="0" t="19050" r="0" b="1905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pt,12.15pt" to="45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kz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" strokeweight="3pt">
                <v:stroke linestyle="thinThin"/>
                <w10:wrap type="topAndBottom"/>
              </v:line>
            </w:pict>
          </mc:Fallback>
        </mc:AlternateContent>
      </w:r>
      <w:r w:rsidRPr="00205046">
        <w:rPr>
          <w:rFonts w:ascii="Arial Narrow" w:hAnsi="Arial Narrow"/>
          <w:b/>
          <w:w w:val="80"/>
          <w:position w:val="4"/>
          <w:sz w:val="20"/>
          <w:szCs w:val="20"/>
        </w:rPr>
        <w:t>ПОСТАНОВЛЕНИЕ</w:t>
      </w:r>
    </w:p>
    <w:p w:rsidR="00205046" w:rsidRPr="00205046" w:rsidRDefault="00205046" w:rsidP="00205046">
      <w:pPr>
        <w:jc w:val="center"/>
        <w:rPr>
          <w:rFonts w:ascii="Arial Narrow" w:hAnsi="Arial Narrow"/>
          <w:sz w:val="20"/>
          <w:szCs w:val="20"/>
        </w:rPr>
      </w:pPr>
    </w:p>
    <w:p w:rsidR="00205046" w:rsidRPr="0010685A" w:rsidRDefault="00205046" w:rsidP="0010685A">
      <w:pPr>
        <w:jc w:val="both"/>
        <w:rPr>
          <w:rFonts w:ascii="Arial Narrow" w:hAnsi="Arial Narrow"/>
          <w:sz w:val="20"/>
          <w:szCs w:val="20"/>
        </w:rPr>
      </w:pPr>
      <w:r w:rsidRPr="0010685A">
        <w:rPr>
          <w:rFonts w:ascii="Arial Narrow" w:hAnsi="Arial Narrow"/>
          <w:sz w:val="20"/>
          <w:szCs w:val="20"/>
        </w:rPr>
        <w:t xml:space="preserve">«18» июня 2025 г.                                                            </w:t>
      </w:r>
      <w:r w:rsidR="0010685A">
        <w:rPr>
          <w:rFonts w:ascii="Arial Narrow" w:hAnsi="Arial Narrow"/>
          <w:sz w:val="20"/>
          <w:szCs w:val="20"/>
        </w:rPr>
        <w:t xml:space="preserve">                                                                                         </w:t>
      </w:r>
      <w:r w:rsidRPr="0010685A">
        <w:rPr>
          <w:rFonts w:ascii="Arial Narrow" w:hAnsi="Arial Narrow"/>
          <w:sz w:val="20"/>
          <w:szCs w:val="20"/>
        </w:rPr>
        <w:t xml:space="preserve">                      № 32-п</w:t>
      </w:r>
    </w:p>
    <w:p w:rsidR="00205046" w:rsidRPr="00205046" w:rsidRDefault="00205046" w:rsidP="00205046">
      <w:pPr>
        <w:rPr>
          <w:rFonts w:ascii="Arial Narrow" w:hAnsi="Arial Narrow"/>
          <w:b/>
          <w:sz w:val="20"/>
          <w:szCs w:val="20"/>
        </w:rPr>
      </w:pPr>
    </w:p>
    <w:p w:rsidR="00205046" w:rsidRPr="0010685A" w:rsidRDefault="00205046" w:rsidP="0010685A">
      <w:pPr>
        <w:pStyle w:val="1f5"/>
        <w:rPr>
          <w:rFonts w:ascii="Arial Narrow" w:hAnsi="Arial Narrow"/>
          <w:bCs/>
          <w:sz w:val="20"/>
          <w:lang w:bidi="ru-RU"/>
        </w:rPr>
      </w:pPr>
      <w:r w:rsidRPr="0010685A">
        <w:rPr>
          <w:rFonts w:ascii="Arial Narrow" w:hAnsi="Arial Narrow"/>
          <w:bCs/>
          <w:sz w:val="20"/>
          <w:lang w:bidi="ru-RU"/>
        </w:rPr>
        <w:t>О внесении изменений в постановление Администрации поселка Юкта от 27.11.2024 №35-п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10685A" w:rsidRPr="00205046" w:rsidRDefault="0010685A" w:rsidP="00205046">
      <w:pPr>
        <w:pStyle w:val="1f5"/>
        <w:rPr>
          <w:rFonts w:ascii="Arial Narrow" w:hAnsi="Arial Narrow"/>
          <w:sz w:val="20"/>
        </w:rPr>
      </w:pPr>
    </w:p>
    <w:p w:rsidR="00205046" w:rsidRPr="0010685A" w:rsidRDefault="00205046" w:rsidP="0010685A">
      <w:pPr>
        <w:pStyle w:val="1f5"/>
        <w:ind w:firstLine="709"/>
        <w:jc w:val="both"/>
        <w:rPr>
          <w:rFonts w:ascii="Arial Narrow" w:hAnsi="Arial Narrow"/>
          <w:b w:val="0"/>
          <w:sz w:val="20"/>
        </w:rPr>
      </w:pPr>
      <w:r w:rsidRPr="0010685A">
        <w:rPr>
          <w:rFonts w:ascii="Arial Narrow" w:hAnsi="Arial Narrow"/>
          <w:b w:val="0"/>
          <w:sz w:val="20"/>
          <w:lang w:bidi="ru-RU"/>
        </w:rPr>
        <w:t>В целях приведения муниципальных правовых актов поселка Юкта в соответствие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поселка Юкта</w:t>
      </w:r>
      <w:r w:rsidR="0010685A">
        <w:rPr>
          <w:rFonts w:ascii="Arial Narrow" w:hAnsi="Arial Narrow"/>
          <w:b w:val="0"/>
          <w:sz w:val="20"/>
        </w:rPr>
        <w:t xml:space="preserve"> </w:t>
      </w:r>
      <w:r w:rsidRPr="00205046">
        <w:rPr>
          <w:rFonts w:ascii="Arial Narrow" w:hAnsi="Arial Narrow"/>
          <w:sz w:val="20"/>
          <w:lang w:bidi="ru-RU"/>
        </w:rPr>
        <w:t>ПОСТАНОВЛЯЮ</w:t>
      </w:r>
      <w:r w:rsidRPr="00205046">
        <w:rPr>
          <w:rFonts w:ascii="Arial Narrow" w:hAnsi="Arial Narrow"/>
          <w:b w:val="0"/>
          <w:bCs/>
          <w:sz w:val="20"/>
          <w:lang w:bidi="ru-RU"/>
        </w:rPr>
        <w:t>:</w:t>
      </w:r>
    </w:p>
    <w:p w:rsidR="00205046" w:rsidRPr="0010685A" w:rsidRDefault="00205046" w:rsidP="0010685A">
      <w:pPr>
        <w:pStyle w:val="1f5"/>
        <w:widowControl w:val="0"/>
        <w:numPr>
          <w:ilvl w:val="0"/>
          <w:numId w:val="14"/>
        </w:numPr>
        <w:tabs>
          <w:tab w:val="left" w:pos="709"/>
        </w:tabs>
        <w:jc w:val="both"/>
        <w:rPr>
          <w:rFonts w:ascii="Arial Narrow" w:hAnsi="Arial Narrow"/>
          <w:b w:val="0"/>
          <w:sz w:val="20"/>
        </w:rPr>
      </w:pPr>
      <w:r w:rsidRPr="0010685A">
        <w:rPr>
          <w:rFonts w:ascii="Arial Narrow" w:hAnsi="Arial Narrow"/>
          <w:b w:val="0"/>
          <w:sz w:val="20"/>
          <w:lang w:bidi="ru-RU"/>
        </w:rPr>
        <w:t>Внести в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 (далее Положение), утвержденное Постановлением Администрации поселка Юкта о</w:t>
      </w:r>
      <w:r w:rsidRPr="0010685A">
        <w:rPr>
          <w:rFonts w:ascii="Arial Narrow" w:hAnsi="Arial Narrow"/>
          <w:b w:val="0"/>
          <w:sz w:val="20"/>
        </w:rPr>
        <w:t xml:space="preserve"> </w:t>
      </w:r>
      <w:r w:rsidRPr="0010685A">
        <w:rPr>
          <w:rFonts w:ascii="Arial Narrow" w:hAnsi="Arial Narrow"/>
          <w:b w:val="0"/>
          <w:sz w:val="20"/>
          <w:lang w:bidi="ru-RU"/>
        </w:rPr>
        <w:t>от 27.11.2024 №35-п следующие изменения:</w:t>
      </w:r>
    </w:p>
    <w:p w:rsidR="00205046" w:rsidRPr="0010685A" w:rsidRDefault="00205046" w:rsidP="0010685A">
      <w:pPr>
        <w:tabs>
          <w:tab w:val="left" w:pos="709"/>
        </w:tabs>
        <w:jc w:val="both"/>
        <w:rPr>
          <w:rFonts w:ascii="Arial Narrow" w:hAnsi="Arial Narrow"/>
          <w:sz w:val="20"/>
          <w:szCs w:val="20"/>
        </w:rPr>
      </w:pPr>
      <w:r w:rsidRPr="0010685A">
        <w:rPr>
          <w:rFonts w:ascii="Arial Narrow" w:hAnsi="Arial Narrow"/>
          <w:sz w:val="20"/>
          <w:szCs w:val="20"/>
        </w:rPr>
        <w:t>1.1.</w:t>
      </w:r>
      <w:r w:rsidR="0010685A">
        <w:rPr>
          <w:rFonts w:ascii="Arial Narrow" w:hAnsi="Arial Narrow"/>
          <w:sz w:val="20"/>
          <w:szCs w:val="20"/>
        </w:rPr>
        <w:tab/>
      </w:r>
      <w:r w:rsidRPr="0010685A">
        <w:rPr>
          <w:rFonts w:ascii="Arial Narrow" w:hAnsi="Arial Narrow"/>
          <w:sz w:val="20"/>
          <w:szCs w:val="20"/>
        </w:rPr>
        <w:t>дополнить Положение пунк</w:t>
      </w:r>
      <w:r w:rsidR="00F472F0">
        <w:rPr>
          <w:rFonts w:ascii="Arial Narrow" w:hAnsi="Arial Narrow"/>
          <w:sz w:val="20"/>
          <w:szCs w:val="20"/>
        </w:rPr>
        <w:t xml:space="preserve">том 17 </w:t>
      </w:r>
      <w:r w:rsidRPr="0010685A">
        <w:rPr>
          <w:rFonts w:ascii="Arial Narrow" w:hAnsi="Arial Narrow"/>
          <w:sz w:val="20"/>
          <w:szCs w:val="20"/>
        </w:rPr>
        <w:t>следующего содержания:</w:t>
      </w:r>
    </w:p>
    <w:p w:rsidR="00205046" w:rsidRPr="0010685A" w:rsidRDefault="0010685A" w:rsidP="0010685A">
      <w:pPr>
        <w:tabs>
          <w:tab w:val="left" w:pos="709"/>
        </w:tabs>
        <w:jc w:val="both"/>
        <w:rPr>
          <w:rFonts w:ascii="Arial Narrow" w:hAnsi="Arial Narrow"/>
          <w:sz w:val="20"/>
          <w:szCs w:val="20"/>
        </w:rPr>
      </w:pPr>
      <w:r>
        <w:rPr>
          <w:rFonts w:ascii="Arial Narrow" w:hAnsi="Arial Narrow"/>
          <w:sz w:val="20"/>
          <w:szCs w:val="20"/>
        </w:rPr>
        <w:tab/>
      </w:r>
      <w:r w:rsidR="00205046" w:rsidRPr="0010685A">
        <w:rPr>
          <w:rFonts w:ascii="Arial Narrow" w:hAnsi="Arial Narrow"/>
          <w:sz w:val="20"/>
          <w:szCs w:val="20"/>
        </w:rPr>
        <w:t>«17. Комиссия, руководствуясь пунктом 34 Постановления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представляет основанием для признания многоквартирного дома аварийным и подлежащим сносу или реконструкции факт того, что таким основанием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специализированной организации,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205046" w:rsidRPr="0010685A" w:rsidRDefault="0010685A" w:rsidP="0010685A">
      <w:pPr>
        <w:tabs>
          <w:tab w:val="left" w:pos="709"/>
        </w:tabs>
        <w:jc w:val="both"/>
        <w:rPr>
          <w:rFonts w:ascii="Arial Narrow" w:hAnsi="Arial Narrow"/>
          <w:sz w:val="20"/>
          <w:szCs w:val="20"/>
        </w:rPr>
      </w:pPr>
      <w:r>
        <w:rPr>
          <w:rFonts w:ascii="Arial Narrow" w:hAnsi="Arial Narrow"/>
          <w:sz w:val="20"/>
          <w:szCs w:val="20"/>
        </w:rPr>
        <w:tab/>
      </w:r>
      <w:r w:rsidR="00205046" w:rsidRPr="0010685A">
        <w:rPr>
          <w:rFonts w:ascii="Arial Narrow" w:hAnsi="Arial Narrow"/>
          <w:sz w:val="20"/>
          <w:szCs w:val="20"/>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205046" w:rsidRPr="0010685A" w:rsidRDefault="0010685A" w:rsidP="0010685A">
      <w:pPr>
        <w:tabs>
          <w:tab w:val="left" w:pos="709"/>
        </w:tabs>
        <w:jc w:val="both"/>
        <w:rPr>
          <w:rFonts w:ascii="Arial Narrow" w:hAnsi="Arial Narrow"/>
          <w:sz w:val="20"/>
          <w:szCs w:val="20"/>
        </w:rPr>
      </w:pPr>
      <w:r>
        <w:rPr>
          <w:rFonts w:ascii="Arial Narrow" w:hAnsi="Arial Narrow"/>
          <w:sz w:val="20"/>
          <w:szCs w:val="20"/>
        </w:rPr>
        <w:lastRenderedPageBreak/>
        <w:tab/>
      </w:r>
      <w:r w:rsidR="00205046" w:rsidRPr="0010685A">
        <w:rPr>
          <w:rFonts w:ascii="Arial Narrow" w:hAnsi="Arial Narrow"/>
          <w:sz w:val="20"/>
          <w:szCs w:val="20"/>
        </w:rPr>
        <w:t>локализация дефектов в обособленной части многоквартирного дома, в том числе в одном подъезде, на одном этаже;</w:t>
      </w:r>
    </w:p>
    <w:p w:rsidR="00205046" w:rsidRPr="0010685A" w:rsidRDefault="0010685A" w:rsidP="0010685A">
      <w:pPr>
        <w:tabs>
          <w:tab w:val="left" w:pos="709"/>
        </w:tabs>
        <w:jc w:val="both"/>
        <w:rPr>
          <w:rFonts w:ascii="Arial Narrow" w:hAnsi="Arial Narrow"/>
          <w:sz w:val="20"/>
          <w:szCs w:val="20"/>
        </w:rPr>
      </w:pPr>
      <w:r>
        <w:rPr>
          <w:rFonts w:ascii="Arial Narrow" w:hAnsi="Arial Narrow"/>
          <w:sz w:val="20"/>
          <w:szCs w:val="20"/>
        </w:rPr>
        <w:tab/>
      </w:r>
      <w:r w:rsidR="00205046" w:rsidRPr="0010685A">
        <w:rPr>
          <w:rFonts w:ascii="Arial Narrow" w:hAnsi="Arial Narrow"/>
          <w:sz w:val="20"/>
          <w:szCs w:val="20"/>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205046" w:rsidRPr="0010685A" w:rsidRDefault="0010685A" w:rsidP="0010685A">
      <w:pPr>
        <w:tabs>
          <w:tab w:val="left" w:pos="709"/>
        </w:tabs>
        <w:jc w:val="both"/>
        <w:rPr>
          <w:rFonts w:ascii="Arial Narrow" w:hAnsi="Arial Narrow"/>
          <w:sz w:val="20"/>
          <w:szCs w:val="20"/>
        </w:rPr>
      </w:pPr>
      <w:r>
        <w:rPr>
          <w:rFonts w:ascii="Arial Narrow" w:hAnsi="Arial Narrow"/>
          <w:sz w:val="20"/>
          <w:szCs w:val="20"/>
        </w:rPr>
        <w:tab/>
      </w:r>
      <w:r w:rsidR="00205046" w:rsidRPr="0010685A">
        <w:rPr>
          <w:rFonts w:ascii="Arial Narrow" w:hAnsi="Arial Narrow"/>
          <w:sz w:val="20"/>
          <w:szCs w:val="20"/>
        </w:rPr>
        <w:t>наличие в многоквартирном доме помещения, которое было самовольно переустроено и (или) перепланировано.</w:t>
      </w:r>
    </w:p>
    <w:p w:rsidR="00205046" w:rsidRPr="0010685A" w:rsidRDefault="0010685A" w:rsidP="0010685A">
      <w:pPr>
        <w:pStyle w:val="1f5"/>
        <w:tabs>
          <w:tab w:val="left" w:pos="709"/>
        </w:tabs>
        <w:jc w:val="both"/>
        <w:rPr>
          <w:rFonts w:ascii="Arial Narrow" w:hAnsi="Arial Narrow"/>
          <w:b w:val="0"/>
          <w:sz w:val="20"/>
        </w:rPr>
      </w:pPr>
      <w:r>
        <w:rPr>
          <w:rFonts w:ascii="Arial Narrow" w:hAnsi="Arial Narrow"/>
          <w:b w:val="0"/>
          <w:sz w:val="20"/>
        </w:rPr>
        <w:tab/>
      </w:r>
      <w:r w:rsidR="00205046" w:rsidRPr="0010685A">
        <w:rPr>
          <w:rFonts w:ascii="Arial Narrow" w:hAnsi="Arial Narrow"/>
          <w:b w:val="0"/>
          <w:sz w:val="20"/>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205046" w:rsidRPr="0010685A" w:rsidRDefault="00205046" w:rsidP="0010685A">
      <w:pPr>
        <w:pStyle w:val="1f5"/>
        <w:widowControl w:val="0"/>
        <w:numPr>
          <w:ilvl w:val="0"/>
          <w:numId w:val="14"/>
        </w:numPr>
        <w:tabs>
          <w:tab w:val="left" w:pos="709"/>
          <w:tab w:val="left" w:pos="1074"/>
        </w:tabs>
        <w:jc w:val="both"/>
        <w:rPr>
          <w:rFonts w:ascii="Arial Narrow" w:hAnsi="Arial Narrow"/>
          <w:b w:val="0"/>
          <w:sz w:val="20"/>
        </w:rPr>
      </w:pPr>
      <w:r w:rsidRPr="0010685A">
        <w:rPr>
          <w:rFonts w:ascii="Arial Narrow" w:hAnsi="Arial Narrow"/>
          <w:b w:val="0"/>
          <w:sz w:val="20"/>
          <w:lang w:bidi="ru-RU"/>
        </w:rPr>
        <w:t>Разместить настоящее постановление на сайте Администрации поселка Юкта Эвенкийского муниципального района в сети «Интернет» (https://yukta-r04.gosweb.gosuslugi.ru/).</w:t>
      </w:r>
    </w:p>
    <w:p w:rsidR="00205046" w:rsidRPr="0010685A" w:rsidRDefault="00205046" w:rsidP="0010685A">
      <w:pPr>
        <w:pStyle w:val="1f5"/>
        <w:widowControl w:val="0"/>
        <w:numPr>
          <w:ilvl w:val="0"/>
          <w:numId w:val="14"/>
        </w:numPr>
        <w:tabs>
          <w:tab w:val="left" w:pos="709"/>
          <w:tab w:val="left" w:pos="1074"/>
        </w:tabs>
        <w:jc w:val="both"/>
        <w:rPr>
          <w:rFonts w:ascii="Arial Narrow" w:hAnsi="Arial Narrow"/>
          <w:b w:val="0"/>
          <w:sz w:val="20"/>
        </w:rPr>
      </w:pPr>
      <w:r w:rsidRPr="0010685A">
        <w:rPr>
          <w:rFonts w:ascii="Arial Narrow" w:hAnsi="Arial Narrow"/>
          <w:b w:val="0"/>
          <w:sz w:val="20"/>
          <w:lang w:bidi="ru-RU"/>
        </w:rPr>
        <w:t>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05046" w:rsidRPr="0010685A" w:rsidRDefault="00205046" w:rsidP="0010685A">
      <w:pPr>
        <w:pStyle w:val="1f5"/>
        <w:widowControl w:val="0"/>
        <w:numPr>
          <w:ilvl w:val="0"/>
          <w:numId w:val="14"/>
        </w:numPr>
        <w:tabs>
          <w:tab w:val="left" w:pos="709"/>
          <w:tab w:val="left" w:pos="1074"/>
        </w:tabs>
        <w:jc w:val="both"/>
        <w:rPr>
          <w:rFonts w:ascii="Arial Narrow" w:hAnsi="Arial Narrow"/>
          <w:b w:val="0"/>
          <w:sz w:val="20"/>
        </w:rPr>
      </w:pPr>
      <w:r w:rsidRPr="0010685A">
        <w:rPr>
          <w:rFonts w:ascii="Arial Narrow" w:hAnsi="Arial Narrow"/>
          <w:b w:val="0"/>
          <w:sz w:val="20"/>
          <w:lang w:bidi="ru-RU"/>
        </w:rPr>
        <w:t>Контроль за исполнением настоящего постановления оставляю за собой.</w:t>
      </w:r>
    </w:p>
    <w:p w:rsidR="00205046" w:rsidRPr="0010685A" w:rsidRDefault="00205046" w:rsidP="0010685A">
      <w:pPr>
        <w:tabs>
          <w:tab w:val="left" w:pos="709"/>
        </w:tabs>
        <w:jc w:val="both"/>
        <w:rPr>
          <w:rFonts w:ascii="Arial Narrow" w:hAnsi="Arial Narrow"/>
          <w:sz w:val="20"/>
          <w:szCs w:val="20"/>
        </w:rPr>
      </w:pPr>
    </w:p>
    <w:p w:rsidR="00205046" w:rsidRPr="0010685A" w:rsidRDefault="00205046" w:rsidP="0010685A">
      <w:pPr>
        <w:tabs>
          <w:tab w:val="left" w:pos="709"/>
        </w:tabs>
        <w:jc w:val="both"/>
        <w:rPr>
          <w:rFonts w:ascii="Arial Narrow" w:hAnsi="Arial Narrow"/>
          <w:sz w:val="20"/>
          <w:szCs w:val="20"/>
        </w:rPr>
      </w:pPr>
      <w:r w:rsidRPr="0010685A">
        <w:rPr>
          <w:rFonts w:ascii="Arial Narrow" w:hAnsi="Arial Narrow"/>
          <w:sz w:val="20"/>
          <w:szCs w:val="20"/>
        </w:rPr>
        <w:t xml:space="preserve">Глава поселка Юкта                                                    </w:t>
      </w:r>
      <w:r w:rsidR="00F21577">
        <w:rPr>
          <w:rFonts w:ascii="Arial Narrow" w:hAnsi="Arial Narrow"/>
          <w:sz w:val="20"/>
          <w:szCs w:val="20"/>
        </w:rPr>
        <w:t xml:space="preserve">                             п/п                                                                </w:t>
      </w:r>
      <w:r w:rsidRPr="0010685A">
        <w:rPr>
          <w:rFonts w:ascii="Arial Narrow" w:hAnsi="Arial Narrow"/>
          <w:sz w:val="20"/>
          <w:szCs w:val="20"/>
        </w:rPr>
        <w:t xml:space="preserve">   О.Э. Алексеева</w:t>
      </w:r>
    </w:p>
    <w:p w:rsidR="00D07427" w:rsidRPr="00205046" w:rsidRDefault="00D07427" w:rsidP="00205046">
      <w:pPr>
        <w:autoSpaceDE w:val="0"/>
        <w:autoSpaceDN w:val="0"/>
        <w:adjustRightInd w:val="0"/>
        <w:jc w:val="center"/>
        <w:rPr>
          <w:rFonts w:ascii="Arial Narrow" w:hAnsi="Arial Narrow" w:cs="Arial"/>
          <w:sz w:val="20"/>
          <w:szCs w:val="20"/>
        </w:rPr>
      </w:pPr>
    </w:p>
    <w:p w:rsidR="00205046" w:rsidRPr="00205046" w:rsidRDefault="00205046" w:rsidP="00205046">
      <w:pPr>
        <w:jc w:val="center"/>
        <w:rPr>
          <w:rFonts w:ascii="Arial Narrow" w:hAnsi="Arial Narrow"/>
          <w:b/>
          <w:sz w:val="20"/>
          <w:szCs w:val="20"/>
        </w:rPr>
      </w:pPr>
      <w:r w:rsidRPr="00205046">
        <w:rPr>
          <w:rFonts w:ascii="Arial Narrow" w:hAnsi="Arial Narrow"/>
          <w:b/>
          <w:sz w:val="20"/>
          <w:szCs w:val="20"/>
        </w:rPr>
        <w:t>Администрация поселка Юкта</w:t>
      </w:r>
    </w:p>
    <w:p w:rsidR="00205046" w:rsidRPr="00205046" w:rsidRDefault="00205046" w:rsidP="00205046">
      <w:pPr>
        <w:jc w:val="center"/>
        <w:rPr>
          <w:rFonts w:ascii="Arial Narrow" w:hAnsi="Arial Narrow"/>
          <w:b/>
          <w:sz w:val="20"/>
          <w:szCs w:val="20"/>
        </w:rPr>
      </w:pPr>
      <w:r w:rsidRPr="00205046">
        <w:rPr>
          <w:rFonts w:ascii="Arial Narrow" w:hAnsi="Arial Narrow"/>
          <w:b/>
          <w:sz w:val="20"/>
          <w:szCs w:val="20"/>
        </w:rPr>
        <w:t>Эвенкийского муниципального района</w:t>
      </w:r>
    </w:p>
    <w:p w:rsidR="00205046" w:rsidRPr="00205046" w:rsidRDefault="00205046" w:rsidP="00205046">
      <w:pPr>
        <w:jc w:val="center"/>
        <w:rPr>
          <w:rFonts w:ascii="Arial Narrow" w:hAnsi="Arial Narrow"/>
          <w:b/>
          <w:sz w:val="20"/>
          <w:szCs w:val="20"/>
        </w:rPr>
      </w:pPr>
      <w:r w:rsidRPr="00205046">
        <w:rPr>
          <w:rFonts w:ascii="Arial Narrow" w:hAnsi="Arial Narrow"/>
          <w:b/>
          <w:sz w:val="20"/>
          <w:szCs w:val="20"/>
        </w:rPr>
        <w:t>Красноярского края</w:t>
      </w:r>
    </w:p>
    <w:p w:rsidR="00205046" w:rsidRPr="00205046" w:rsidRDefault="00205046" w:rsidP="00205046">
      <w:pPr>
        <w:jc w:val="center"/>
        <w:rPr>
          <w:rFonts w:ascii="Arial Narrow" w:hAnsi="Arial Narrow"/>
          <w:b/>
          <w:w w:val="80"/>
          <w:position w:val="4"/>
          <w:sz w:val="20"/>
          <w:szCs w:val="20"/>
        </w:rPr>
      </w:pPr>
      <w:r w:rsidRPr="00205046">
        <w:rPr>
          <w:rFonts w:ascii="Arial Narrow" w:hAnsi="Arial Narrow"/>
          <w:noProof/>
          <w:sz w:val="20"/>
          <w:szCs w:val="20"/>
        </w:rPr>
        <mc:AlternateContent>
          <mc:Choice Requires="wps">
            <w:drawing>
              <wp:anchor distT="4294967295" distB="4294967295" distL="114300" distR="114300" simplePos="0" relativeHeight="251663360" behindDoc="0" locked="0" layoutInCell="1" allowOverlap="1" wp14:anchorId="13BB2570" wp14:editId="0D97E9B8">
                <wp:simplePos x="0" y="0"/>
                <wp:positionH relativeFrom="column">
                  <wp:posOffset>-114300</wp:posOffset>
                </wp:positionH>
                <wp:positionV relativeFrom="paragraph">
                  <wp:posOffset>154939</wp:posOffset>
                </wp:positionV>
                <wp:extent cx="5486400" cy="0"/>
                <wp:effectExtent l="0" t="19050" r="0" b="1905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h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" strokeweight="3pt">
                <v:stroke linestyle="thinThin"/>
                <w10:wrap type="topAndBottom"/>
              </v:line>
            </w:pict>
          </mc:Fallback>
        </mc:AlternateContent>
      </w:r>
      <w:r w:rsidRPr="00205046">
        <w:rPr>
          <w:rFonts w:ascii="Arial Narrow" w:hAnsi="Arial Narrow"/>
          <w:b/>
          <w:w w:val="80"/>
          <w:position w:val="4"/>
          <w:sz w:val="20"/>
          <w:szCs w:val="20"/>
        </w:rPr>
        <w:t>ПОСТАНОВЛЕНИЕ</w:t>
      </w:r>
    </w:p>
    <w:p w:rsidR="00205046" w:rsidRPr="00205046" w:rsidRDefault="00205046" w:rsidP="00205046">
      <w:pPr>
        <w:jc w:val="center"/>
        <w:rPr>
          <w:rFonts w:ascii="Arial Narrow" w:hAnsi="Arial Narrow"/>
          <w:sz w:val="20"/>
          <w:szCs w:val="20"/>
        </w:rPr>
      </w:pP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 xml:space="preserve">«18» июня 2025 г.                                                                  </w:t>
      </w:r>
      <w:r w:rsidR="00F21577">
        <w:rPr>
          <w:rFonts w:ascii="Arial Narrow" w:hAnsi="Arial Narrow"/>
          <w:sz w:val="20"/>
          <w:szCs w:val="20"/>
        </w:rPr>
        <w:t xml:space="preserve">                                                                                         </w:t>
      </w:r>
      <w:r w:rsidRPr="00F21577">
        <w:rPr>
          <w:rFonts w:ascii="Arial Narrow" w:hAnsi="Arial Narrow"/>
          <w:sz w:val="20"/>
          <w:szCs w:val="20"/>
        </w:rPr>
        <w:t xml:space="preserve">                № 33-п</w:t>
      </w:r>
    </w:p>
    <w:p w:rsidR="00205046" w:rsidRPr="00205046" w:rsidRDefault="00205046" w:rsidP="00205046">
      <w:pPr>
        <w:rPr>
          <w:rFonts w:ascii="Arial Narrow" w:hAnsi="Arial Narrow"/>
          <w:b/>
          <w:sz w:val="20"/>
          <w:szCs w:val="20"/>
        </w:rPr>
      </w:pPr>
    </w:p>
    <w:p w:rsidR="00205046" w:rsidRPr="00205046" w:rsidRDefault="00205046" w:rsidP="00F21577">
      <w:pPr>
        <w:jc w:val="center"/>
        <w:rPr>
          <w:rFonts w:ascii="Arial Narrow" w:eastAsia="Calibri" w:hAnsi="Arial Narrow"/>
          <w:b/>
          <w:bCs/>
          <w:sz w:val="20"/>
          <w:szCs w:val="20"/>
          <w:lang w:eastAsia="en-US"/>
        </w:rPr>
      </w:pPr>
      <w:r w:rsidRPr="00205046">
        <w:rPr>
          <w:rFonts w:ascii="Arial Narrow" w:eastAsia="Calibri" w:hAnsi="Arial Narrow"/>
          <w:b/>
          <w:bCs/>
          <w:sz w:val="20"/>
          <w:szCs w:val="20"/>
          <w:lang w:eastAsia="en-US"/>
        </w:rPr>
        <w:t>Об утверждении Положения о подготовке населения в области гражданской обороны и защиты от чрезвычайных ситуаций природного и техногенного характера</w:t>
      </w:r>
    </w:p>
    <w:p w:rsidR="00205046" w:rsidRPr="00205046" w:rsidRDefault="00205046" w:rsidP="00205046">
      <w:pPr>
        <w:jc w:val="both"/>
        <w:rPr>
          <w:rFonts w:ascii="Arial Narrow" w:hAnsi="Arial Narrow"/>
          <w:sz w:val="20"/>
          <w:szCs w:val="20"/>
        </w:rPr>
      </w:pPr>
    </w:p>
    <w:p w:rsidR="00205046" w:rsidRPr="00F21577" w:rsidRDefault="00205046" w:rsidP="00F21577">
      <w:pPr>
        <w:ind w:firstLine="709"/>
        <w:jc w:val="both"/>
        <w:rPr>
          <w:rFonts w:ascii="Arial Narrow" w:hAnsi="Arial Narrow"/>
          <w:sz w:val="20"/>
          <w:szCs w:val="20"/>
        </w:rPr>
      </w:pPr>
      <w:r w:rsidRPr="00205046">
        <w:rPr>
          <w:rFonts w:ascii="Arial Narrow" w:eastAsia="Calibri" w:hAnsi="Arial Narrow"/>
          <w:sz w:val="20"/>
          <w:szCs w:val="20"/>
          <w:lang w:eastAsia="en-US"/>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21.12.1994 года № 69-ФЗ «О пожарной безопасности»,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а также в целях подготовки населения в области гражданской обороны и защиты от чрезвычайных ситуаций природного и техногенного характера, Уставом поселка Юкта, Администрация поселка Юкта</w:t>
      </w:r>
      <w:r w:rsidRPr="00205046">
        <w:rPr>
          <w:rFonts w:ascii="Arial Narrow" w:hAnsi="Arial Narrow"/>
          <w:sz w:val="20"/>
          <w:szCs w:val="20"/>
        </w:rPr>
        <w:t xml:space="preserve"> </w:t>
      </w:r>
      <w:r w:rsidR="00F21577">
        <w:rPr>
          <w:rFonts w:ascii="Arial Narrow" w:hAnsi="Arial Narrow"/>
          <w:b/>
          <w:sz w:val="20"/>
          <w:szCs w:val="20"/>
        </w:rPr>
        <w:t>ПОСТАНОВЛЯЮ:</w:t>
      </w:r>
    </w:p>
    <w:p w:rsidR="00205046" w:rsidRPr="00F21577" w:rsidRDefault="00205046" w:rsidP="00F21577">
      <w:pPr>
        <w:jc w:val="both"/>
        <w:rPr>
          <w:rFonts w:ascii="Arial Narrow" w:eastAsia="Calibri" w:hAnsi="Arial Narrow"/>
          <w:sz w:val="20"/>
          <w:szCs w:val="20"/>
          <w:lang w:eastAsia="en-US"/>
        </w:rPr>
      </w:pPr>
      <w:r w:rsidRPr="00F21577">
        <w:rPr>
          <w:rFonts w:ascii="Arial Narrow" w:hAnsi="Arial Narrow"/>
          <w:sz w:val="20"/>
          <w:szCs w:val="20"/>
        </w:rPr>
        <w:t>1.</w:t>
      </w:r>
      <w:r w:rsidR="00F21577">
        <w:rPr>
          <w:rFonts w:ascii="Arial Narrow" w:hAnsi="Arial Narrow"/>
          <w:sz w:val="20"/>
          <w:szCs w:val="20"/>
        </w:rPr>
        <w:tab/>
      </w:r>
      <w:r w:rsidRPr="00F21577">
        <w:rPr>
          <w:rFonts w:ascii="Arial Narrow" w:eastAsia="Calibri" w:hAnsi="Arial Narrow"/>
          <w:sz w:val="20"/>
          <w:szCs w:val="20"/>
          <w:lang w:eastAsia="en-US"/>
        </w:rPr>
        <w:t>Утвердить Положение о подготовке населения в области гражданской обороны и защиты от чрезвычайных ситуаций природного и техногенного характера (приложение).</w:t>
      </w:r>
    </w:p>
    <w:p w:rsidR="00205046" w:rsidRPr="00F21577" w:rsidRDefault="00205046" w:rsidP="00F21577">
      <w:pPr>
        <w:jc w:val="both"/>
        <w:rPr>
          <w:rFonts w:ascii="Arial Narrow" w:eastAsia="Calibri" w:hAnsi="Arial Narrow"/>
          <w:sz w:val="20"/>
          <w:szCs w:val="20"/>
          <w:lang w:eastAsia="en-US"/>
        </w:rPr>
      </w:pPr>
      <w:r w:rsidRPr="00F21577">
        <w:rPr>
          <w:rFonts w:ascii="Arial Narrow" w:eastAsia="Calibri" w:hAnsi="Arial Narrow"/>
          <w:sz w:val="20"/>
          <w:szCs w:val="20"/>
          <w:lang w:eastAsia="en-US"/>
        </w:rPr>
        <w:t>2.</w:t>
      </w:r>
      <w:r w:rsidR="00F21577">
        <w:rPr>
          <w:rFonts w:ascii="Arial Narrow" w:eastAsia="Calibri" w:hAnsi="Arial Narrow"/>
          <w:sz w:val="20"/>
          <w:szCs w:val="20"/>
          <w:lang w:eastAsia="en-US"/>
        </w:rPr>
        <w:tab/>
      </w:r>
      <w:r w:rsidRPr="00F21577">
        <w:rPr>
          <w:rFonts w:ascii="Arial Narrow" w:eastAsia="Calibri" w:hAnsi="Arial Narrow"/>
          <w:sz w:val="20"/>
          <w:szCs w:val="20"/>
          <w:lang w:eastAsia="en-US"/>
        </w:rPr>
        <w:t>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3.</w:t>
      </w:r>
      <w:r w:rsidR="00F21577">
        <w:rPr>
          <w:rFonts w:ascii="Arial Narrow" w:hAnsi="Arial Narrow"/>
          <w:sz w:val="20"/>
          <w:szCs w:val="20"/>
        </w:rPr>
        <w:tab/>
      </w:r>
      <w:r w:rsidRPr="00F21577">
        <w:rPr>
          <w:rFonts w:ascii="Arial Narrow" w:hAnsi="Arial Narrow"/>
          <w:sz w:val="20"/>
          <w:szCs w:val="20"/>
        </w:rPr>
        <w:t>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Юкта в сети интернет (https://yukta-r04.gosweb.gosuslugi.ru/).</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4.</w:t>
      </w:r>
      <w:r w:rsidR="00F21577">
        <w:rPr>
          <w:rFonts w:ascii="Arial Narrow" w:hAnsi="Arial Narrow"/>
          <w:sz w:val="20"/>
          <w:szCs w:val="20"/>
        </w:rPr>
        <w:tab/>
      </w:r>
      <w:r w:rsidRPr="00F21577">
        <w:rPr>
          <w:rFonts w:ascii="Arial Narrow" w:hAnsi="Arial Narrow"/>
          <w:sz w:val="20"/>
          <w:szCs w:val="20"/>
        </w:rPr>
        <w:t>Контроль исполнения настоящего постановления оставляю за собой.</w:t>
      </w:r>
    </w:p>
    <w:p w:rsidR="00205046" w:rsidRPr="00F21577" w:rsidRDefault="00205046" w:rsidP="00F21577">
      <w:pPr>
        <w:jc w:val="both"/>
        <w:rPr>
          <w:rFonts w:ascii="Arial Narrow" w:hAnsi="Arial Narrow"/>
          <w:sz w:val="20"/>
          <w:szCs w:val="20"/>
        </w:rPr>
      </w:pP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 xml:space="preserve">Глава поселка Юкта                                                  </w:t>
      </w:r>
      <w:r w:rsidR="00F21577">
        <w:rPr>
          <w:rFonts w:ascii="Arial Narrow" w:hAnsi="Arial Narrow"/>
          <w:sz w:val="20"/>
          <w:szCs w:val="20"/>
        </w:rPr>
        <w:t xml:space="preserve">                            п/п                                                                </w:t>
      </w:r>
      <w:r w:rsidRPr="00F21577">
        <w:rPr>
          <w:rFonts w:ascii="Arial Narrow" w:hAnsi="Arial Narrow"/>
          <w:sz w:val="20"/>
          <w:szCs w:val="20"/>
        </w:rPr>
        <w:t xml:space="preserve">      О.Э. Алексеева</w:t>
      </w:r>
    </w:p>
    <w:p w:rsidR="00205046" w:rsidRPr="00205046" w:rsidRDefault="00205046" w:rsidP="00205046">
      <w:pPr>
        <w:jc w:val="both"/>
        <w:rPr>
          <w:rFonts w:ascii="Arial Narrow" w:hAnsi="Arial Narrow"/>
          <w:sz w:val="20"/>
          <w:szCs w:val="20"/>
        </w:rPr>
      </w:pP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Приложение</w:t>
      </w: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к Постановлению Администрации</w:t>
      </w: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поселка Юкта</w:t>
      </w: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от «18» июня 2025 № 33-п</w:t>
      </w:r>
    </w:p>
    <w:p w:rsidR="00205046" w:rsidRPr="00205046" w:rsidRDefault="00205046" w:rsidP="00F21577">
      <w:pPr>
        <w:ind w:firstLine="567"/>
        <w:jc w:val="right"/>
        <w:rPr>
          <w:rFonts w:ascii="Arial Narrow" w:eastAsia="Calibri" w:hAnsi="Arial Narrow"/>
          <w:sz w:val="20"/>
          <w:szCs w:val="20"/>
          <w:lang w:eastAsia="en-US"/>
        </w:rPr>
      </w:pP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Утверждено</w:t>
      </w: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Постановлением Администрации</w:t>
      </w: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поселка Юкта</w:t>
      </w:r>
    </w:p>
    <w:p w:rsidR="00205046" w:rsidRPr="00205046" w:rsidRDefault="00205046" w:rsidP="00F21577">
      <w:pPr>
        <w:ind w:firstLine="567"/>
        <w:jc w:val="right"/>
        <w:rPr>
          <w:rFonts w:ascii="Arial Narrow" w:eastAsia="Calibri" w:hAnsi="Arial Narrow"/>
          <w:sz w:val="20"/>
          <w:szCs w:val="20"/>
          <w:lang w:eastAsia="en-US"/>
        </w:rPr>
      </w:pPr>
      <w:r w:rsidRPr="00205046">
        <w:rPr>
          <w:rFonts w:ascii="Arial Narrow" w:eastAsia="Calibri" w:hAnsi="Arial Narrow"/>
          <w:sz w:val="20"/>
          <w:szCs w:val="20"/>
          <w:lang w:eastAsia="en-US"/>
        </w:rPr>
        <w:t>от «18» июня 2025 № 33-п</w:t>
      </w:r>
    </w:p>
    <w:p w:rsidR="00205046" w:rsidRPr="00205046" w:rsidRDefault="00205046" w:rsidP="00205046">
      <w:pPr>
        <w:ind w:firstLine="567"/>
        <w:jc w:val="both"/>
        <w:rPr>
          <w:rFonts w:ascii="Arial Narrow" w:eastAsia="Calibri" w:hAnsi="Arial Narrow"/>
          <w:sz w:val="20"/>
          <w:szCs w:val="20"/>
          <w:lang w:eastAsia="en-US"/>
        </w:rPr>
      </w:pPr>
    </w:p>
    <w:p w:rsidR="00205046" w:rsidRPr="00205046" w:rsidRDefault="00205046" w:rsidP="00F21577">
      <w:pPr>
        <w:jc w:val="center"/>
        <w:rPr>
          <w:rFonts w:ascii="Arial Narrow" w:hAnsi="Arial Narrow"/>
          <w:sz w:val="20"/>
          <w:szCs w:val="20"/>
        </w:rPr>
      </w:pPr>
      <w:r w:rsidRPr="00205046">
        <w:rPr>
          <w:rFonts w:ascii="Arial Narrow" w:hAnsi="Arial Narrow"/>
          <w:b/>
          <w:bCs/>
          <w:sz w:val="20"/>
          <w:szCs w:val="20"/>
        </w:rPr>
        <w:t>ПОЛОЖЕНИЕ</w:t>
      </w:r>
    </w:p>
    <w:p w:rsidR="00205046" w:rsidRPr="00205046" w:rsidRDefault="00205046" w:rsidP="00F21577">
      <w:pPr>
        <w:jc w:val="center"/>
        <w:rPr>
          <w:rFonts w:ascii="Arial Narrow" w:hAnsi="Arial Narrow"/>
          <w:sz w:val="20"/>
          <w:szCs w:val="20"/>
        </w:rPr>
      </w:pPr>
      <w:r w:rsidRPr="00205046">
        <w:rPr>
          <w:rFonts w:ascii="Arial Narrow" w:hAnsi="Arial Narrow"/>
          <w:b/>
          <w:bCs/>
          <w:sz w:val="20"/>
          <w:szCs w:val="20"/>
        </w:rPr>
        <w:t>о подготовке населения в области гра</w:t>
      </w:r>
      <w:r w:rsidR="00550EA9">
        <w:rPr>
          <w:rFonts w:ascii="Arial Narrow" w:hAnsi="Arial Narrow"/>
          <w:b/>
          <w:bCs/>
          <w:sz w:val="20"/>
          <w:szCs w:val="20"/>
        </w:rPr>
        <w:t xml:space="preserve">жданской обороны и защиты </w:t>
      </w:r>
      <w:r w:rsidRPr="00205046">
        <w:rPr>
          <w:rFonts w:ascii="Arial Narrow" w:hAnsi="Arial Narrow"/>
          <w:b/>
          <w:bCs/>
          <w:sz w:val="20"/>
          <w:szCs w:val="20"/>
        </w:rPr>
        <w:t>от чрезвычайных ситуаций природного и техногенного характера</w:t>
      </w:r>
    </w:p>
    <w:p w:rsidR="00205046" w:rsidRPr="00205046" w:rsidRDefault="00205046" w:rsidP="00205046">
      <w:pPr>
        <w:ind w:firstLine="900"/>
        <w:jc w:val="both"/>
        <w:rPr>
          <w:rFonts w:ascii="Arial Narrow" w:hAnsi="Arial Narrow"/>
          <w:sz w:val="20"/>
          <w:szCs w:val="20"/>
        </w:rPr>
      </w:pPr>
    </w:p>
    <w:p w:rsidR="00205046" w:rsidRPr="00205046" w:rsidRDefault="00F21577" w:rsidP="00F21577">
      <w:pPr>
        <w:jc w:val="both"/>
        <w:rPr>
          <w:rFonts w:ascii="Arial Narrow" w:hAnsi="Arial Narrow"/>
          <w:sz w:val="20"/>
          <w:szCs w:val="20"/>
        </w:rPr>
      </w:pPr>
      <w:r>
        <w:rPr>
          <w:rFonts w:ascii="Arial Narrow" w:hAnsi="Arial Narrow"/>
          <w:sz w:val="20"/>
          <w:szCs w:val="20"/>
        </w:rPr>
        <w:lastRenderedPageBreak/>
        <w:t>1.</w:t>
      </w:r>
      <w:r>
        <w:rPr>
          <w:rFonts w:ascii="Arial Narrow" w:hAnsi="Arial Narrow"/>
          <w:sz w:val="20"/>
          <w:szCs w:val="20"/>
        </w:rPr>
        <w:tab/>
      </w:r>
      <w:r w:rsidR="00205046" w:rsidRPr="00205046">
        <w:rPr>
          <w:rFonts w:ascii="Arial Narrow" w:hAnsi="Arial Narrow"/>
          <w:sz w:val="20"/>
          <w:szCs w:val="20"/>
        </w:rPr>
        <w:t>Обучение населения в области гражданской обороны (далее – ГО) и подготовка в области защиты от чрезвычайных ситуаций природного и техногенного характера (далее – ЧС) являются обязательными и организуются в рамках единой системы подготовки населения Российской Федерации в области ГО и ЧС.</w:t>
      </w:r>
    </w:p>
    <w:p w:rsidR="00205046" w:rsidRPr="00205046" w:rsidRDefault="00F21577" w:rsidP="00F21577">
      <w:pPr>
        <w:jc w:val="both"/>
        <w:rPr>
          <w:rFonts w:ascii="Arial Narrow" w:hAnsi="Arial Narrow"/>
          <w:sz w:val="20"/>
          <w:szCs w:val="20"/>
        </w:rPr>
      </w:pPr>
      <w:r>
        <w:rPr>
          <w:rFonts w:ascii="Arial Narrow" w:hAnsi="Arial Narrow"/>
          <w:sz w:val="20"/>
          <w:szCs w:val="20"/>
        </w:rPr>
        <w:tab/>
      </w:r>
      <w:r w:rsidR="00205046" w:rsidRPr="00205046">
        <w:rPr>
          <w:rFonts w:ascii="Arial Narrow" w:hAnsi="Arial Narrow"/>
          <w:sz w:val="20"/>
          <w:szCs w:val="20"/>
        </w:rPr>
        <w:t>Обязательная подготовка населения осуществляется по соответствующим группам, определяемым Правительством Российской Федерации.</w:t>
      </w:r>
    </w:p>
    <w:p w:rsidR="00205046" w:rsidRPr="00205046" w:rsidRDefault="00F21577" w:rsidP="00F2157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05046" w:rsidRPr="00205046">
        <w:rPr>
          <w:rFonts w:ascii="Arial Narrow" w:hAnsi="Arial Narrow"/>
          <w:sz w:val="20"/>
          <w:szCs w:val="20"/>
        </w:rPr>
        <w:t>Подготовку населения по ГО и ЧС в учебно - методических центрах по гражданской обороне, на муниципальных курсах гражданской обороны (далее – курсы ГО), в учреждениях среднего профессионального и высшего профессионального образования, в образовательных учреждениях дополнительного образования (в учреждениях повышения квалификации, в центрах профессиональной ориентации и в иных учреждениях, имеющих соответствующую лицензию) и непосредственно по месту работы и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205046" w:rsidRPr="00205046" w:rsidRDefault="00F21577" w:rsidP="00F21577">
      <w:pPr>
        <w:jc w:val="both"/>
        <w:rPr>
          <w:rFonts w:ascii="Arial Narrow" w:hAnsi="Arial Narrow"/>
          <w:sz w:val="20"/>
          <w:szCs w:val="20"/>
        </w:rPr>
      </w:pPr>
      <w:r>
        <w:rPr>
          <w:rFonts w:ascii="Arial Narrow" w:hAnsi="Arial Narrow"/>
          <w:sz w:val="20"/>
          <w:szCs w:val="20"/>
        </w:rPr>
        <w:tab/>
      </w:r>
      <w:r w:rsidR="00205046" w:rsidRPr="00205046">
        <w:rPr>
          <w:rFonts w:ascii="Arial Narrow" w:hAnsi="Arial Narrow"/>
          <w:sz w:val="20"/>
          <w:szCs w:val="20"/>
        </w:rPr>
        <w:t>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 утверждаемыми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205046" w:rsidRPr="00205046" w:rsidRDefault="00F21577" w:rsidP="00F21577">
      <w:pPr>
        <w:jc w:val="both"/>
        <w:rPr>
          <w:rFonts w:ascii="Arial Narrow" w:hAnsi="Arial Narrow"/>
          <w:sz w:val="20"/>
          <w:szCs w:val="20"/>
        </w:rPr>
      </w:pPr>
      <w:r>
        <w:rPr>
          <w:rFonts w:ascii="Arial Narrow" w:hAnsi="Arial Narrow"/>
          <w:sz w:val="20"/>
          <w:szCs w:val="20"/>
        </w:rPr>
        <w:tab/>
      </w:r>
      <w:r w:rsidR="00205046" w:rsidRPr="00205046">
        <w:rPr>
          <w:rFonts w:ascii="Arial Narrow" w:hAnsi="Arial Narrow"/>
          <w:sz w:val="20"/>
          <w:szCs w:val="20"/>
        </w:rPr>
        <w:t>Администрации поселка вести установленный учет подготовки и повышения квалификации должностных лиц и уполномоченных работников ГО ЧС.</w:t>
      </w:r>
    </w:p>
    <w:p w:rsidR="00205046" w:rsidRPr="00205046" w:rsidRDefault="00F21577" w:rsidP="00F21577">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05046" w:rsidRPr="00205046">
        <w:rPr>
          <w:rFonts w:ascii="Arial Narrow" w:hAnsi="Arial Narrow"/>
          <w:sz w:val="20"/>
          <w:szCs w:val="20"/>
        </w:rPr>
        <w:t>В целях организации обучения населения в области ГО и ЧС специалист специально уполномоченный решать задачи ГО и ЧС на территории сельского поселения:</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xml:space="preserve">- планирование и контроль подготовки и обучения населения способам защиты от опасностей, возникающих при военных конфликтах </w:t>
      </w:r>
      <w:r w:rsidR="00550EA9">
        <w:rPr>
          <w:rFonts w:ascii="Arial Narrow" w:hAnsi="Arial Narrow"/>
          <w:sz w:val="20"/>
          <w:szCs w:val="20"/>
        </w:rPr>
        <w:t xml:space="preserve">или вследствие этих конфликтов, </w:t>
      </w:r>
      <w:r w:rsidRPr="00205046">
        <w:rPr>
          <w:rFonts w:ascii="Arial Narrow" w:hAnsi="Arial Narrow"/>
          <w:sz w:val="20"/>
          <w:szCs w:val="20"/>
        </w:rPr>
        <w:t>а также при возникновении чрезвычайных ситуаций природного и техногенного характера;</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планирование и контроль обучения личного состава формирований и служб муниципального образования;</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проведение учений и тренировок по ГО и ЧС;</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организационно-методическое руководство и контроль за обучением работников, личного состава формирований и служб организаций, находящихся на территории муниципального образования;</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 в иных учреждениях, имеющих соответствующую лицензию.</w:t>
      </w:r>
    </w:p>
    <w:p w:rsidR="00205046" w:rsidRPr="00205046" w:rsidRDefault="00F21577" w:rsidP="00F21577">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05046" w:rsidRPr="00205046">
        <w:rPr>
          <w:rFonts w:ascii="Arial Narrow" w:hAnsi="Arial Narrow"/>
          <w:sz w:val="20"/>
          <w:szCs w:val="20"/>
        </w:rPr>
        <w:t>Основными задачами при организации и осуществлении подготовки населения в области ГО и ЧС считать:</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205046" w:rsidRPr="00205046" w:rsidRDefault="00F21577" w:rsidP="00F21577">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205046" w:rsidRPr="00205046">
        <w:rPr>
          <w:rFonts w:ascii="Arial Narrow" w:hAnsi="Arial Narrow"/>
          <w:sz w:val="20"/>
          <w:szCs w:val="20"/>
        </w:rPr>
        <w:t>Подготовка населения в области защиты от чрезвычайных ситуаций предусматривает:</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 чрезвычайных ситуаций, участие в ежегодных тематических сборах, учениях и тренировках.</w:t>
      </w:r>
    </w:p>
    <w:p w:rsidR="00205046" w:rsidRPr="00205046" w:rsidRDefault="00F21577" w:rsidP="00F21577">
      <w:pPr>
        <w:jc w:val="both"/>
        <w:rPr>
          <w:rFonts w:ascii="Arial Narrow" w:hAnsi="Arial Narrow"/>
          <w:sz w:val="20"/>
          <w:szCs w:val="20"/>
        </w:rPr>
      </w:pPr>
      <w:r>
        <w:rPr>
          <w:rFonts w:ascii="Arial Narrow" w:hAnsi="Arial Narrow"/>
          <w:sz w:val="20"/>
          <w:szCs w:val="20"/>
        </w:rPr>
        <w:lastRenderedPageBreak/>
        <w:t>6.</w:t>
      </w:r>
      <w:r>
        <w:rPr>
          <w:rFonts w:ascii="Arial Narrow" w:hAnsi="Arial Narrow"/>
          <w:sz w:val="20"/>
          <w:szCs w:val="20"/>
        </w:rPr>
        <w:tab/>
      </w:r>
      <w:r w:rsidR="00205046" w:rsidRPr="00205046">
        <w:rPr>
          <w:rFonts w:ascii="Arial Narrow" w:hAnsi="Arial Narrow"/>
          <w:sz w:val="20"/>
          <w:szCs w:val="20"/>
        </w:rPr>
        <w:t>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205046" w:rsidRPr="00205046" w:rsidRDefault="00F21577" w:rsidP="00F21577">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205046" w:rsidRPr="00205046">
        <w:rPr>
          <w:rFonts w:ascii="Arial Narrow" w:hAnsi="Arial Narrow"/>
          <w:sz w:val="20"/>
          <w:szCs w:val="20"/>
        </w:rPr>
        <w:t>Дополнительное профессиональное образование по программам повышения квалификации в области защиты от чрезвычайных ситуаций проходят:</w:t>
      </w:r>
    </w:p>
    <w:p w:rsidR="00205046" w:rsidRPr="00205046" w:rsidRDefault="00F21577" w:rsidP="00F21577">
      <w:pPr>
        <w:jc w:val="both"/>
        <w:rPr>
          <w:rFonts w:ascii="Arial Narrow" w:hAnsi="Arial Narrow"/>
          <w:sz w:val="20"/>
          <w:szCs w:val="20"/>
        </w:rPr>
      </w:pPr>
      <w:r>
        <w:rPr>
          <w:rFonts w:ascii="Arial Narrow" w:hAnsi="Arial Narrow"/>
          <w:sz w:val="20"/>
          <w:szCs w:val="20"/>
        </w:rPr>
        <w:tab/>
      </w:r>
      <w:r w:rsidR="00205046" w:rsidRPr="00205046">
        <w:rPr>
          <w:rFonts w:ascii="Arial Narrow" w:hAnsi="Arial Narrow"/>
          <w:sz w:val="20"/>
          <w:szCs w:val="20"/>
        </w:rPr>
        <w:t>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 в учебно-методических центрах по гражданской обороне и чрезвычайным ситуациям Красноярского края;</w:t>
      </w:r>
    </w:p>
    <w:p w:rsidR="00205046" w:rsidRPr="00205046" w:rsidRDefault="00F21577" w:rsidP="00F21577">
      <w:pPr>
        <w:jc w:val="both"/>
        <w:rPr>
          <w:rFonts w:ascii="Arial Narrow" w:hAnsi="Arial Narrow"/>
          <w:sz w:val="20"/>
          <w:szCs w:val="20"/>
        </w:rPr>
      </w:pPr>
      <w:r>
        <w:rPr>
          <w:rFonts w:ascii="Arial Narrow" w:hAnsi="Arial Narrow"/>
          <w:sz w:val="20"/>
          <w:szCs w:val="20"/>
        </w:rPr>
        <w:tab/>
      </w:r>
      <w:r w:rsidR="00205046" w:rsidRPr="00205046">
        <w:rPr>
          <w:rFonts w:ascii="Arial Narrow" w:hAnsi="Arial Narrow"/>
          <w:sz w:val="20"/>
          <w:szCs w:val="20"/>
        </w:rPr>
        <w:t>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учебно-методических центрах по гражданской обороне и чрезвычайным ситуациям Красноярского края, а также на курсах гражданской обороны муниципальных образований.</w:t>
      </w:r>
    </w:p>
    <w:p w:rsidR="00205046" w:rsidRPr="00205046" w:rsidRDefault="00F21577" w:rsidP="00F21577">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205046" w:rsidRPr="00205046">
        <w:rPr>
          <w:rFonts w:ascii="Arial Narrow" w:hAnsi="Arial Narrow"/>
          <w:sz w:val="20"/>
          <w:szCs w:val="20"/>
        </w:rPr>
        <w:t>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205046" w:rsidRPr="00205046" w:rsidRDefault="00F21577" w:rsidP="00F21577">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00205046" w:rsidRPr="00205046">
        <w:rPr>
          <w:rFonts w:ascii="Arial Narrow" w:hAnsi="Arial Narrow"/>
          <w:sz w:val="20"/>
          <w:szCs w:val="20"/>
        </w:rPr>
        <w:t>Лица, привлекаемые на учения и тренировки по ГО и ЧС, должны быть проинформированы о возможном риске при их проведении.</w:t>
      </w:r>
    </w:p>
    <w:p w:rsidR="00205046" w:rsidRPr="00205046" w:rsidRDefault="00F21577" w:rsidP="00F21577">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00205046" w:rsidRPr="00205046">
        <w:rPr>
          <w:rFonts w:ascii="Arial Narrow" w:hAnsi="Arial Narrow"/>
          <w:sz w:val="20"/>
          <w:szCs w:val="20"/>
        </w:rPr>
        <w:t>Финансирование подготовки населения осуществлять в соответствии с действующим законодательством.</w:t>
      </w:r>
    </w:p>
    <w:p w:rsidR="00D07427" w:rsidRPr="00205046" w:rsidRDefault="00D07427" w:rsidP="00205046">
      <w:pPr>
        <w:autoSpaceDE w:val="0"/>
        <w:autoSpaceDN w:val="0"/>
        <w:adjustRightInd w:val="0"/>
        <w:jc w:val="center"/>
        <w:rPr>
          <w:rFonts w:ascii="Arial Narrow" w:hAnsi="Arial Narrow" w:cs="Arial"/>
          <w:sz w:val="20"/>
          <w:szCs w:val="20"/>
        </w:rPr>
      </w:pPr>
    </w:p>
    <w:p w:rsidR="00205046" w:rsidRPr="00205046" w:rsidRDefault="00205046" w:rsidP="00205046">
      <w:pPr>
        <w:jc w:val="center"/>
        <w:rPr>
          <w:rFonts w:ascii="Arial Narrow" w:hAnsi="Arial Narrow"/>
          <w:b/>
          <w:sz w:val="20"/>
          <w:szCs w:val="20"/>
        </w:rPr>
      </w:pPr>
      <w:r w:rsidRPr="00205046">
        <w:rPr>
          <w:rFonts w:ascii="Arial Narrow" w:hAnsi="Arial Narrow"/>
          <w:b/>
          <w:sz w:val="20"/>
          <w:szCs w:val="20"/>
        </w:rPr>
        <w:t>Администрация поселка Юкта</w:t>
      </w:r>
    </w:p>
    <w:p w:rsidR="00205046" w:rsidRPr="00205046" w:rsidRDefault="00205046" w:rsidP="00205046">
      <w:pPr>
        <w:jc w:val="center"/>
        <w:rPr>
          <w:rFonts w:ascii="Arial Narrow" w:hAnsi="Arial Narrow"/>
          <w:b/>
          <w:sz w:val="20"/>
          <w:szCs w:val="20"/>
        </w:rPr>
      </w:pPr>
      <w:r w:rsidRPr="00205046">
        <w:rPr>
          <w:rFonts w:ascii="Arial Narrow" w:hAnsi="Arial Narrow"/>
          <w:b/>
          <w:sz w:val="20"/>
          <w:szCs w:val="20"/>
        </w:rPr>
        <w:t>Эвенкийского муниципального района</w:t>
      </w:r>
    </w:p>
    <w:p w:rsidR="00205046" w:rsidRPr="00205046" w:rsidRDefault="00205046" w:rsidP="00205046">
      <w:pPr>
        <w:jc w:val="center"/>
        <w:rPr>
          <w:rFonts w:ascii="Arial Narrow" w:hAnsi="Arial Narrow"/>
          <w:b/>
          <w:sz w:val="20"/>
          <w:szCs w:val="20"/>
        </w:rPr>
      </w:pPr>
      <w:r w:rsidRPr="00205046">
        <w:rPr>
          <w:rFonts w:ascii="Arial Narrow" w:hAnsi="Arial Narrow"/>
          <w:b/>
          <w:sz w:val="20"/>
          <w:szCs w:val="20"/>
        </w:rPr>
        <w:t>Красноярского края</w:t>
      </w:r>
    </w:p>
    <w:p w:rsidR="00205046" w:rsidRPr="00205046" w:rsidRDefault="00205046" w:rsidP="00205046">
      <w:pPr>
        <w:jc w:val="center"/>
        <w:rPr>
          <w:rFonts w:ascii="Arial Narrow" w:hAnsi="Arial Narrow"/>
          <w:b/>
          <w:w w:val="80"/>
          <w:position w:val="4"/>
          <w:sz w:val="20"/>
          <w:szCs w:val="20"/>
        </w:rPr>
      </w:pPr>
      <w:r w:rsidRPr="00205046">
        <w:rPr>
          <w:rFonts w:ascii="Arial Narrow" w:hAnsi="Arial Narrow"/>
          <w:noProof/>
          <w:sz w:val="20"/>
          <w:szCs w:val="20"/>
        </w:rPr>
        <mc:AlternateContent>
          <mc:Choice Requires="wps">
            <w:drawing>
              <wp:anchor distT="4294967295" distB="4294967295" distL="114300" distR="114300" simplePos="0" relativeHeight="251665408" behindDoc="0" locked="0" layoutInCell="1" allowOverlap="1" wp14:anchorId="17EDFBE2" wp14:editId="1FE4BDE2">
                <wp:simplePos x="0" y="0"/>
                <wp:positionH relativeFrom="column">
                  <wp:posOffset>-114300</wp:posOffset>
                </wp:positionH>
                <wp:positionV relativeFrom="paragraph">
                  <wp:posOffset>154939</wp:posOffset>
                </wp:positionV>
                <wp:extent cx="5486400" cy="0"/>
                <wp:effectExtent l="0" t="19050" r="0" b="19050"/>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" strokeweight="3pt">
                <v:stroke linestyle="thinThin"/>
                <w10:wrap type="topAndBottom"/>
              </v:line>
            </w:pict>
          </mc:Fallback>
        </mc:AlternateContent>
      </w:r>
      <w:r w:rsidRPr="00205046">
        <w:rPr>
          <w:rFonts w:ascii="Arial Narrow" w:hAnsi="Arial Narrow"/>
          <w:b/>
          <w:w w:val="80"/>
          <w:position w:val="4"/>
          <w:sz w:val="20"/>
          <w:szCs w:val="20"/>
        </w:rPr>
        <w:t>ПОСТАНОВЛЕНИЕ</w:t>
      </w:r>
    </w:p>
    <w:p w:rsidR="00205046" w:rsidRPr="00205046" w:rsidRDefault="00205046" w:rsidP="00205046">
      <w:pPr>
        <w:jc w:val="center"/>
        <w:rPr>
          <w:rFonts w:ascii="Arial Narrow" w:hAnsi="Arial Narrow"/>
          <w:sz w:val="20"/>
          <w:szCs w:val="20"/>
        </w:rPr>
      </w:pP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 xml:space="preserve">«23» июня 2025 г.                                                                                </w:t>
      </w:r>
      <w:r w:rsidR="00F21577">
        <w:rPr>
          <w:rFonts w:ascii="Arial Narrow" w:hAnsi="Arial Narrow"/>
          <w:sz w:val="20"/>
          <w:szCs w:val="20"/>
        </w:rPr>
        <w:t xml:space="preserve">                                                                                         </w:t>
      </w:r>
      <w:r w:rsidRPr="00F21577">
        <w:rPr>
          <w:rFonts w:ascii="Arial Narrow" w:hAnsi="Arial Narrow"/>
          <w:sz w:val="20"/>
          <w:szCs w:val="20"/>
        </w:rPr>
        <w:t xml:space="preserve">  № 34-п</w:t>
      </w:r>
    </w:p>
    <w:p w:rsidR="00205046" w:rsidRPr="00205046" w:rsidRDefault="00205046" w:rsidP="00205046">
      <w:pPr>
        <w:rPr>
          <w:rFonts w:ascii="Arial Narrow" w:hAnsi="Arial Narrow"/>
          <w:b/>
          <w:sz w:val="20"/>
          <w:szCs w:val="20"/>
        </w:rPr>
      </w:pPr>
    </w:p>
    <w:p w:rsidR="00205046" w:rsidRPr="00F21577" w:rsidRDefault="00205046" w:rsidP="00550EA9">
      <w:pPr>
        <w:pStyle w:val="1f5"/>
        <w:rPr>
          <w:rFonts w:ascii="Arial Narrow" w:hAnsi="Arial Narrow"/>
          <w:bCs/>
          <w:sz w:val="20"/>
          <w:lang w:bidi="ru-RU"/>
        </w:rPr>
      </w:pPr>
      <w:r w:rsidRPr="00F21577">
        <w:rPr>
          <w:rFonts w:ascii="Arial Narrow" w:hAnsi="Arial Narrow"/>
          <w:bCs/>
          <w:sz w:val="20"/>
          <w:lang w:bidi="ru-RU"/>
        </w:rPr>
        <w:t>О внесении изменений в постановление Администрации поселка Юкта от 27.11.2024 №35-п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F21577" w:rsidRPr="00205046" w:rsidRDefault="00F21577" w:rsidP="00205046">
      <w:pPr>
        <w:pStyle w:val="1f5"/>
        <w:rPr>
          <w:rFonts w:ascii="Arial Narrow" w:hAnsi="Arial Narrow"/>
          <w:sz w:val="20"/>
        </w:rPr>
      </w:pPr>
    </w:p>
    <w:p w:rsidR="00205046" w:rsidRPr="00F21577" w:rsidRDefault="00205046" w:rsidP="00F21577">
      <w:pPr>
        <w:pStyle w:val="1f5"/>
        <w:ind w:firstLine="709"/>
        <w:jc w:val="both"/>
        <w:rPr>
          <w:rFonts w:ascii="Arial Narrow" w:hAnsi="Arial Narrow"/>
          <w:b w:val="0"/>
          <w:sz w:val="20"/>
        </w:rPr>
      </w:pPr>
      <w:r w:rsidRPr="00F21577">
        <w:rPr>
          <w:rFonts w:ascii="Arial Narrow" w:hAnsi="Arial Narrow"/>
          <w:b w:val="0"/>
          <w:sz w:val="20"/>
          <w:lang w:bidi="ru-RU"/>
        </w:rPr>
        <w:t>В целях приведения муниципальных правовых актов поселка Юкта в соответствие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поселка Юкта</w:t>
      </w:r>
      <w:r w:rsidR="00F21577">
        <w:rPr>
          <w:rFonts w:ascii="Arial Narrow" w:hAnsi="Arial Narrow"/>
          <w:b w:val="0"/>
          <w:sz w:val="20"/>
        </w:rPr>
        <w:t xml:space="preserve"> </w:t>
      </w:r>
      <w:r w:rsidRPr="00205046">
        <w:rPr>
          <w:rFonts w:ascii="Arial Narrow" w:hAnsi="Arial Narrow"/>
          <w:sz w:val="20"/>
          <w:lang w:bidi="ru-RU"/>
        </w:rPr>
        <w:t>ПОСТАНОВЛЯЮ</w:t>
      </w:r>
      <w:r w:rsidRPr="00205046">
        <w:rPr>
          <w:rFonts w:ascii="Arial Narrow" w:hAnsi="Arial Narrow"/>
          <w:b w:val="0"/>
          <w:bCs/>
          <w:sz w:val="20"/>
          <w:lang w:bidi="ru-RU"/>
        </w:rPr>
        <w:t>:</w:t>
      </w:r>
    </w:p>
    <w:p w:rsidR="00205046" w:rsidRPr="00F21577" w:rsidRDefault="00205046" w:rsidP="00F21577">
      <w:pPr>
        <w:pStyle w:val="1f5"/>
        <w:widowControl w:val="0"/>
        <w:numPr>
          <w:ilvl w:val="0"/>
          <w:numId w:val="32"/>
        </w:numPr>
        <w:tabs>
          <w:tab w:val="left" w:pos="709"/>
        </w:tabs>
        <w:jc w:val="both"/>
        <w:rPr>
          <w:rFonts w:ascii="Arial Narrow" w:hAnsi="Arial Narrow"/>
          <w:b w:val="0"/>
          <w:sz w:val="20"/>
        </w:rPr>
      </w:pPr>
      <w:r w:rsidRPr="00F21577">
        <w:rPr>
          <w:rFonts w:ascii="Arial Narrow" w:hAnsi="Arial Narrow"/>
          <w:b w:val="0"/>
          <w:sz w:val="20"/>
          <w:lang w:bidi="ru-RU"/>
        </w:rPr>
        <w:t>Внести в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 (далее Положение), утвержденное Постановлением Администрации поселка Юкта о</w:t>
      </w:r>
      <w:r w:rsidRPr="00F21577">
        <w:rPr>
          <w:rFonts w:ascii="Arial Narrow" w:hAnsi="Arial Narrow"/>
          <w:b w:val="0"/>
          <w:sz w:val="20"/>
        </w:rPr>
        <w:t xml:space="preserve"> </w:t>
      </w:r>
      <w:r w:rsidRPr="00F21577">
        <w:rPr>
          <w:rFonts w:ascii="Arial Narrow" w:hAnsi="Arial Narrow"/>
          <w:b w:val="0"/>
          <w:sz w:val="20"/>
          <w:lang w:bidi="ru-RU"/>
        </w:rPr>
        <w:t>от 27.11.2024 №35-п следующие изменения:</w:t>
      </w:r>
    </w:p>
    <w:p w:rsidR="00205046" w:rsidRPr="00F21577" w:rsidRDefault="00205046" w:rsidP="00F21577">
      <w:pPr>
        <w:tabs>
          <w:tab w:val="left" w:pos="709"/>
        </w:tabs>
        <w:jc w:val="both"/>
        <w:rPr>
          <w:rFonts w:ascii="Arial Narrow" w:hAnsi="Arial Narrow"/>
          <w:sz w:val="20"/>
          <w:szCs w:val="20"/>
        </w:rPr>
      </w:pPr>
      <w:r w:rsidRPr="00F21577">
        <w:rPr>
          <w:rFonts w:ascii="Arial Narrow" w:hAnsi="Arial Narrow"/>
          <w:sz w:val="20"/>
          <w:szCs w:val="20"/>
        </w:rPr>
        <w:t>1.1.</w:t>
      </w:r>
      <w:r w:rsidR="00F21577">
        <w:rPr>
          <w:rFonts w:ascii="Arial Narrow" w:hAnsi="Arial Narrow"/>
          <w:sz w:val="20"/>
          <w:szCs w:val="20"/>
        </w:rPr>
        <w:tab/>
      </w:r>
      <w:r w:rsidRPr="00F21577">
        <w:rPr>
          <w:rFonts w:ascii="Arial Narrow" w:hAnsi="Arial Narrow"/>
          <w:sz w:val="20"/>
          <w:szCs w:val="20"/>
        </w:rPr>
        <w:t>в пункте 7 Положения слова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заменить словами «специализированной организации по», слова «многоквартирных домов и заключений межведомственной комиссии об оценке соответствия помещения (многоквартирного дома) требованиям, установленным постановлением Правительства Российской Федерации № 47» заменить словами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205046" w:rsidRPr="00F21577" w:rsidRDefault="00205046" w:rsidP="00F21577">
      <w:pPr>
        <w:tabs>
          <w:tab w:val="left" w:pos="709"/>
        </w:tabs>
        <w:jc w:val="both"/>
        <w:rPr>
          <w:rFonts w:ascii="Arial Narrow" w:hAnsi="Arial Narrow"/>
          <w:sz w:val="20"/>
          <w:szCs w:val="20"/>
        </w:rPr>
      </w:pPr>
      <w:r w:rsidRPr="00F21577">
        <w:rPr>
          <w:rFonts w:ascii="Arial Narrow" w:hAnsi="Arial Narrow"/>
          <w:sz w:val="20"/>
          <w:szCs w:val="20"/>
        </w:rPr>
        <w:t>1.2.</w:t>
      </w:r>
      <w:r w:rsidR="00F21577">
        <w:rPr>
          <w:rFonts w:ascii="Arial Narrow" w:hAnsi="Arial Narrow"/>
          <w:sz w:val="20"/>
          <w:szCs w:val="20"/>
        </w:rPr>
        <w:tab/>
      </w:r>
      <w:r w:rsidR="00550EA9">
        <w:rPr>
          <w:rFonts w:ascii="Arial Narrow" w:hAnsi="Arial Narrow"/>
          <w:sz w:val="20"/>
          <w:szCs w:val="20"/>
        </w:rPr>
        <w:t xml:space="preserve">дополнить Положение пунктом 17 </w:t>
      </w:r>
      <w:r w:rsidRPr="00F21577">
        <w:rPr>
          <w:rFonts w:ascii="Arial Narrow" w:hAnsi="Arial Narrow"/>
          <w:sz w:val="20"/>
          <w:szCs w:val="20"/>
        </w:rPr>
        <w:t>следующего содержания:</w:t>
      </w:r>
    </w:p>
    <w:p w:rsidR="00205046" w:rsidRPr="00F21577" w:rsidRDefault="00F21577" w:rsidP="00F21577">
      <w:pPr>
        <w:tabs>
          <w:tab w:val="left" w:pos="709"/>
        </w:tabs>
        <w:jc w:val="both"/>
        <w:rPr>
          <w:rFonts w:ascii="Arial Narrow" w:hAnsi="Arial Narrow"/>
          <w:sz w:val="20"/>
          <w:szCs w:val="20"/>
        </w:rPr>
      </w:pPr>
      <w:r>
        <w:rPr>
          <w:rFonts w:ascii="Arial Narrow" w:hAnsi="Arial Narrow"/>
          <w:sz w:val="20"/>
          <w:szCs w:val="20"/>
        </w:rPr>
        <w:tab/>
      </w:r>
      <w:r w:rsidR="00205046" w:rsidRPr="00F21577">
        <w:rPr>
          <w:rFonts w:ascii="Arial Narrow" w:hAnsi="Arial Narrow"/>
          <w:sz w:val="20"/>
          <w:szCs w:val="20"/>
        </w:rPr>
        <w:t xml:space="preserve">«17. Комиссия, руководствуясь пунктом 34 Постановления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00205046" w:rsidRPr="00F21577">
        <w:rPr>
          <w:rFonts w:ascii="Arial Narrow" w:hAnsi="Arial Narrow"/>
          <w:sz w:val="20"/>
          <w:szCs w:val="20"/>
        </w:rPr>
        <w:lastRenderedPageBreak/>
        <w:t>садовым домом" представляет основанием для признания многоквартирного дома аварийным и подлежащим сносу или реконструкции факт того, что таким основанием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специализированной организации,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205046" w:rsidRPr="00F21577" w:rsidRDefault="00F21577" w:rsidP="00F21577">
      <w:pPr>
        <w:tabs>
          <w:tab w:val="left" w:pos="709"/>
        </w:tabs>
        <w:jc w:val="both"/>
        <w:rPr>
          <w:rFonts w:ascii="Arial Narrow" w:hAnsi="Arial Narrow"/>
          <w:sz w:val="20"/>
          <w:szCs w:val="20"/>
        </w:rPr>
      </w:pPr>
      <w:r>
        <w:rPr>
          <w:rFonts w:ascii="Arial Narrow" w:hAnsi="Arial Narrow"/>
          <w:sz w:val="20"/>
          <w:szCs w:val="20"/>
        </w:rPr>
        <w:tab/>
      </w:r>
      <w:r w:rsidR="00205046" w:rsidRPr="00F21577">
        <w:rPr>
          <w:rFonts w:ascii="Arial Narrow" w:hAnsi="Arial Narrow"/>
          <w:sz w:val="20"/>
          <w:szCs w:val="20"/>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205046" w:rsidRPr="00F21577" w:rsidRDefault="00F21577" w:rsidP="00F21577">
      <w:pPr>
        <w:tabs>
          <w:tab w:val="left" w:pos="709"/>
        </w:tabs>
        <w:jc w:val="both"/>
        <w:rPr>
          <w:rFonts w:ascii="Arial Narrow" w:hAnsi="Arial Narrow"/>
          <w:sz w:val="20"/>
          <w:szCs w:val="20"/>
        </w:rPr>
      </w:pPr>
      <w:r>
        <w:rPr>
          <w:rFonts w:ascii="Arial Narrow" w:hAnsi="Arial Narrow"/>
          <w:sz w:val="20"/>
          <w:szCs w:val="20"/>
        </w:rPr>
        <w:tab/>
      </w:r>
      <w:r w:rsidR="00205046" w:rsidRPr="00F21577">
        <w:rPr>
          <w:rFonts w:ascii="Arial Narrow" w:hAnsi="Arial Narrow"/>
          <w:sz w:val="20"/>
          <w:szCs w:val="20"/>
        </w:rPr>
        <w:t>локализация дефектов в обособленной части многоквартирного дома, в том числе в одном подъезде, на одном этаже;</w:t>
      </w:r>
    </w:p>
    <w:p w:rsidR="00205046" w:rsidRPr="00F21577" w:rsidRDefault="00F21577" w:rsidP="00F21577">
      <w:pPr>
        <w:tabs>
          <w:tab w:val="left" w:pos="709"/>
        </w:tabs>
        <w:jc w:val="both"/>
        <w:rPr>
          <w:rFonts w:ascii="Arial Narrow" w:hAnsi="Arial Narrow"/>
          <w:sz w:val="20"/>
          <w:szCs w:val="20"/>
        </w:rPr>
      </w:pPr>
      <w:r>
        <w:rPr>
          <w:rFonts w:ascii="Arial Narrow" w:hAnsi="Arial Narrow"/>
          <w:sz w:val="20"/>
          <w:szCs w:val="20"/>
        </w:rPr>
        <w:tab/>
      </w:r>
      <w:r w:rsidR="00205046" w:rsidRPr="00F21577">
        <w:rPr>
          <w:rFonts w:ascii="Arial Narrow" w:hAnsi="Arial Narrow"/>
          <w:sz w:val="20"/>
          <w:szCs w:val="20"/>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205046" w:rsidRPr="00F21577" w:rsidRDefault="00205046" w:rsidP="00F21577">
      <w:pPr>
        <w:tabs>
          <w:tab w:val="left" w:pos="709"/>
        </w:tabs>
        <w:jc w:val="both"/>
        <w:rPr>
          <w:rFonts w:ascii="Arial Narrow" w:hAnsi="Arial Narrow"/>
          <w:sz w:val="20"/>
          <w:szCs w:val="20"/>
        </w:rPr>
      </w:pPr>
      <w:r w:rsidRPr="00F21577">
        <w:rPr>
          <w:rFonts w:ascii="Arial Narrow" w:hAnsi="Arial Narrow"/>
          <w:sz w:val="20"/>
          <w:szCs w:val="20"/>
        </w:rPr>
        <w:t>наличие в многоквартирном доме помещения, которое было самовольно переустроено и (или) перепланировано.</w:t>
      </w:r>
    </w:p>
    <w:p w:rsidR="00205046" w:rsidRPr="00F21577" w:rsidRDefault="00F21577" w:rsidP="00F21577">
      <w:pPr>
        <w:pStyle w:val="1f5"/>
        <w:tabs>
          <w:tab w:val="left" w:pos="709"/>
        </w:tabs>
        <w:jc w:val="both"/>
        <w:rPr>
          <w:rFonts w:ascii="Arial Narrow" w:hAnsi="Arial Narrow"/>
          <w:b w:val="0"/>
          <w:sz w:val="20"/>
        </w:rPr>
      </w:pPr>
      <w:r>
        <w:rPr>
          <w:rFonts w:ascii="Arial Narrow" w:hAnsi="Arial Narrow"/>
          <w:b w:val="0"/>
          <w:sz w:val="20"/>
        </w:rPr>
        <w:tab/>
      </w:r>
      <w:r w:rsidR="00205046" w:rsidRPr="00F21577">
        <w:rPr>
          <w:rFonts w:ascii="Arial Narrow" w:hAnsi="Arial Narrow"/>
          <w:b w:val="0"/>
          <w:sz w:val="20"/>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205046" w:rsidRPr="00F21577" w:rsidRDefault="00205046" w:rsidP="00F21577">
      <w:pPr>
        <w:pStyle w:val="1f5"/>
        <w:widowControl w:val="0"/>
        <w:numPr>
          <w:ilvl w:val="0"/>
          <w:numId w:val="32"/>
        </w:numPr>
        <w:tabs>
          <w:tab w:val="left" w:pos="709"/>
          <w:tab w:val="left" w:pos="1074"/>
        </w:tabs>
        <w:jc w:val="both"/>
        <w:rPr>
          <w:rFonts w:ascii="Arial Narrow" w:hAnsi="Arial Narrow"/>
          <w:b w:val="0"/>
          <w:sz w:val="20"/>
        </w:rPr>
      </w:pPr>
      <w:r w:rsidRPr="00F21577">
        <w:rPr>
          <w:rFonts w:ascii="Arial Narrow" w:hAnsi="Arial Narrow"/>
          <w:b w:val="0"/>
          <w:sz w:val="20"/>
          <w:lang w:bidi="ru-RU"/>
        </w:rPr>
        <w:t>Разместить настоящее постановление на сайте Администрации поселка Юкта Эвенкийского муниципального района в сети «Интернет» (https://yukta-r04.gosweb.gosuslugi.ru/).</w:t>
      </w:r>
    </w:p>
    <w:p w:rsidR="00205046" w:rsidRPr="00F21577" w:rsidRDefault="00205046" w:rsidP="00F21577">
      <w:pPr>
        <w:pStyle w:val="1f5"/>
        <w:widowControl w:val="0"/>
        <w:numPr>
          <w:ilvl w:val="0"/>
          <w:numId w:val="32"/>
        </w:numPr>
        <w:tabs>
          <w:tab w:val="left" w:pos="709"/>
          <w:tab w:val="left" w:pos="1074"/>
        </w:tabs>
        <w:jc w:val="both"/>
        <w:rPr>
          <w:rFonts w:ascii="Arial Narrow" w:hAnsi="Arial Narrow"/>
          <w:b w:val="0"/>
          <w:sz w:val="20"/>
        </w:rPr>
      </w:pPr>
      <w:r w:rsidRPr="00F21577">
        <w:rPr>
          <w:rFonts w:ascii="Arial Narrow" w:hAnsi="Arial Narrow"/>
          <w:b w:val="0"/>
          <w:sz w:val="20"/>
          <w:lang w:bidi="ru-RU"/>
        </w:rPr>
        <w:t>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05046" w:rsidRPr="00F21577" w:rsidRDefault="00205046" w:rsidP="00F21577">
      <w:pPr>
        <w:pStyle w:val="1f5"/>
        <w:widowControl w:val="0"/>
        <w:numPr>
          <w:ilvl w:val="0"/>
          <w:numId w:val="32"/>
        </w:numPr>
        <w:tabs>
          <w:tab w:val="left" w:pos="709"/>
          <w:tab w:val="left" w:pos="1074"/>
        </w:tabs>
        <w:jc w:val="both"/>
        <w:rPr>
          <w:rFonts w:ascii="Arial Narrow" w:hAnsi="Arial Narrow"/>
          <w:b w:val="0"/>
          <w:sz w:val="20"/>
        </w:rPr>
      </w:pPr>
      <w:r w:rsidRPr="00F21577">
        <w:rPr>
          <w:rFonts w:ascii="Arial Narrow" w:hAnsi="Arial Narrow"/>
          <w:b w:val="0"/>
          <w:sz w:val="20"/>
          <w:lang w:bidi="ru-RU"/>
        </w:rPr>
        <w:t>Контроль за исполнением настоящего постановления оставляю за собой.</w:t>
      </w:r>
    </w:p>
    <w:p w:rsidR="00205046" w:rsidRPr="00F21577" w:rsidRDefault="00205046" w:rsidP="00F21577">
      <w:pPr>
        <w:tabs>
          <w:tab w:val="left" w:pos="709"/>
        </w:tabs>
        <w:jc w:val="both"/>
        <w:rPr>
          <w:rFonts w:ascii="Arial Narrow" w:hAnsi="Arial Narrow"/>
          <w:sz w:val="20"/>
          <w:szCs w:val="20"/>
        </w:rPr>
      </w:pPr>
    </w:p>
    <w:p w:rsidR="00205046" w:rsidRPr="00F21577" w:rsidRDefault="00205046" w:rsidP="00F21577">
      <w:pPr>
        <w:tabs>
          <w:tab w:val="left" w:pos="709"/>
        </w:tabs>
        <w:jc w:val="both"/>
        <w:rPr>
          <w:rFonts w:ascii="Arial Narrow" w:hAnsi="Arial Narrow"/>
          <w:sz w:val="20"/>
          <w:szCs w:val="20"/>
        </w:rPr>
      </w:pPr>
      <w:r w:rsidRPr="00F21577">
        <w:rPr>
          <w:rFonts w:ascii="Arial Narrow" w:hAnsi="Arial Narrow"/>
          <w:sz w:val="20"/>
          <w:szCs w:val="20"/>
        </w:rPr>
        <w:t xml:space="preserve">Глава поселка Юкта                                                    </w:t>
      </w:r>
      <w:r w:rsidR="00F21577">
        <w:rPr>
          <w:rFonts w:ascii="Arial Narrow" w:hAnsi="Arial Narrow"/>
          <w:sz w:val="20"/>
          <w:szCs w:val="20"/>
        </w:rPr>
        <w:t xml:space="preserve">                            п/п                                                                 </w:t>
      </w:r>
      <w:r w:rsidRPr="00F21577">
        <w:rPr>
          <w:rFonts w:ascii="Arial Narrow" w:hAnsi="Arial Narrow"/>
          <w:sz w:val="20"/>
          <w:szCs w:val="20"/>
        </w:rPr>
        <w:t xml:space="preserve">   О.Э. Алексеева</w:t>
      </w:r>
    </w:p>
    <w:p w:rsidR="00205046" w:rsidRPr="00205046" w:rsidRDefault="00205046" w:rsidP="00205046">
      <w:pPr>
        <w:autoSpaceDE w:val="0"/>
        <w:autoSpaceDN w:val="0"/>
        <w:adjustRightInd w:val="0"/>
        <w:jc w:val="center"/>
        <w:rPr>
          <w:rFonts w:ascii="Arial Narrow" w:hAnsi="Arial Narrow" w:cs="Arial"/>
          <w:sz w:val="20"/>
          <w:szCs w:val="20"/>
        </w:rPr>
      </w:pPr>
    </w:p>
    <w:p w:rsidR="00205046" w:rsidRPr="00F21577" w:rsidRDefault="00205046" w:rsidP="00F21577">
      <w:pPr>
        <w:jc w:val="center"/>
        <w:rPr>
          <w:rFonts w:ascii="Arial Narrow" w:eastAsiaTheme="minorHAnsi" w:hAnsi="Arial Narrow"/>
          <w:b/>
          <w:sz w:val="20"/>
          <w:szCs w:val="20"/>
          <w:lang w:eastAsia="en-US"/>
        </w:rPr>
      </w:pPr>
      <w:r w:rsidRPr="00F21577">
        <w:rPr>
          <w:rFonts w:ascii="Arial Narrow" w:eastAsiaTheme="minorHAnsi" w:hAnsi="Arial Narrow"/>
          <w:b/>
          <w:sz w:val="20"/>
          <w:szCs w:val="20"/>
          <w:lang w:eastAsia="en-US"/>
        </w:rPr>
        <w:t>ГЛАВА</w:t>
      </w:r>
    </w:p>
    <w:p w:rsidR="00205046" w:rsidRPr="00F21577" w:rsidRDefault="00205046" w:rsidP="00F21577">
      <w:pPr>
        <w:jc w:val="center"/>
        <w:rPr>
          <w:rFonts w:ascii="Arial Narrow" w:eastAsiaTheme="minorHAnsi" w:hAnsi="Arial Narrow"/>
          <w:b/>
          <w:sz w:val="20"/>
          <w:szCs w:val="20"/>
          <w:lang w:eastAsia="en-US"/>
        </w:rPr>
      </w:pPr>
      <w:r w:rsidRPr="00F21577">
        <w:rPr>
          <w:rFonts w:ascii="Arial Narrow" w:eastAsiaTheme="minorHAnsi" w:hAnsi="Arial Narrow"/>
          <w:b/>
          <w:sz w:val="20"/>
          <w:szCs w:val="20"/>
          <w:lang w:eastAsia="en-US"/>
        </w:rPr>
        <w:t>ПОСЕЛКА ЮКТА</w:t>
      </w:r>
    </w:p>
    <w:p w:rsidR="00205046" w:rsidRPr="00F21577" w:rsidRDefault="00205046" w:rsidP="00F21577">
      <w:pPr>
        <w:pBdr>
          <w:bottom w:val="single" w:sz="12" w:space="1" w:color="auto"/>
        </w:pBdr>
        <w:jc w:val="center"/>
        <w:rPr>
          <w:rFonts w:ascii="Arial Narrow" w:eastAsiaTheme="minorHAnsi" w:hAnsi="Arial Narrow"/>
          <w:b/>
          <w:sz w:val="20"/>
          <w:szCs w:val="20"/>
          <w:lang w:eastAsia="en-US"/>
        </w:rPr>
      </w:pPr>
      <w:r w:rsidRPr="00F21577">
        <w:rPr>
          <w:rFonts w:ascii="Arial Narrow" w:eastAsiaTheme="minorHAnsi" w:hAnsi="Arial Narrow"/>
          <w:b/>
          <w:sz w:val="20"/>
          <w:szCs w:val="20"/>
          <w:lang w:eastAsia="en-US"/>
        </w:rPr>
        <w:t>ЭВЕНКИЙСКОГО МУНИЦИПАЛЬНОГО РАЙОНА</w:t>
      </w:r>
    </w:p>
    <w:p w:rsidR="00205046" w:rsidRPr="00F21577" w:rsidRDefault="00205046" w:rsidP="00F21577">
      <w:pPr>
        <w:jc w:val="center"/>
        <w:rPr>
          <w:rFonts w:ascii="Arial Narrow" w:hAnsi="Arial Narrow"/>
          <w:b/>
          <w:sz w:val="20"/>
          <w:szCs w:val="20"/>
        </w:rPr>
      </w:pPr>
    </w:p>
    <w:p w:rsidR="00205046" w:rsidRPr="00F21577" w:rsidRDefault="00205046" w:rsidP="00F21577">
      <w:pPr>
        <w:jc w:val="center"/>
        <w:rPr>
          <w:rFonts w:ascii="Arial Narrow" w:hAnsi="Arial Narrow"/>
          <w:b/>
          <w:sz w:val="20"/>
          <w:szCs w:val="20"/>
        </w:rPr>
      </w:pPr>
      <w:r w:rsidRPr="00F21577">
        <w:rPr>
          <w:rFonts w:ascii="Arial Narrow" w:hAnsi="Arial Narrow"/>
          <w:b/>
          <w:sz w:val="20"/>
          <w:szCs w:val="20"/>
        </w:rPr>
        <w:t>РАСПОРЯЖЕНИЕ</w:t>
      </w:r>
    </w:p>
    <w:p w:rsidR="00205046" w:rsidRPr="00205046" w:rsidRDefault="00205046" w:rsidP="00205046">
      <w:pPr>
        <w:rPr>
          <w:rFonts w:ascii="Arial Narrow" w:hAnsi="Arial Narrow"/>
          <w:sz w:val="20"/>
          <w:szCs w:val="20"/>
        </w:rPr>
      </w:pP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xml:space="preserve">«18» июня 2025 года                                            </w:t>
      </w:r>
      <w:r w:rsidR="00F21577">
        <w:rPr>
          <w:rFonts w:ascii="Arial Narrow" w:hAnsi="Arial Narrow"/>
          <w:sz w:val="20"/>
          <w:szCs w:val="20"/>
        </w:rPr>
        <w:t xml:space="preserve">                                                                                                                          № </w:t>
      </w:r>
      <w:r w:rsidRPr="00205046">
        <w:rPr>
          <w:rFonts w:ascii="Arial Narrow" w:hAnsi="Arial Narrow"/>
          <w:sz w:val="20"/>
          <w:szCs w:val="20"/>
        </w:rPr>
        <w:t>22-р</w:t>
      </w:r>
    </w:p>
    <w:p w:rsidR="00205046" w:rsidRPr="00205046" w:rsidRDefault="00205046" w:rsidP="00205046">
      <w:pPr>
        <w:jc w:val="both"/>
        <w:rPr>
          <w:rFonts w:ascii="Arial Narrow" w:hAnsi="Arial Narrow"/>
          <w:sz w:val="20"/>
          <w:szCs w:val="20"/>
        </w:rPr>
      </w:pPr>
    </w:p>
    <w:p w:rsidR="00205046" w:rsidRPr="00F21577" w:rsidRDefault="00205046" w:rsidP="00F21577">
      <w:pPr>
        <w:jc w:val="center"/>
        <w:rPr>
          <w:rFonts w:ascii="Arial Narrow" w:hAnsi="Arial Narrow"/>
          <w:b/>
          <w:sz w:val="20"/>
          <w:szCs w:val="20"/>
        </w:rPr>
      </w:pPr>
      <w:r w:rsidRPr="00F21577">
        <w:rPr>
          <w:rFonts w:ascii="Arial Narrow" w:hAnsi="Arial Narrow"/>
          <w:b/>
          <w:sz w:val="20"/>
          <w:szCs w:val="20"/>
        </w:rPr>
        <w:t>О проведении публичных слушаний</w:t>
      </w:r>
    </w:p>
    <w:p w:rsidR="00205046" w:rsidRPr="00205046" w:rsidRDefault="00205046" w:rsidP="00205046">
      <w:pPr>
        <w:ind w:firstLine="540"/>
        <w:jc w:val="both"/>
        <w:rPr>
          <w:rFonts w:ascii="Arial Narrow" w:hAnsi="Arial Narrow"/>
          <w:sz w:val="20"/>
          <w:szCs w:val="20"/>
        </w:rPr>
      </w:pPr>
    </w:p>
    <w:p w:rsidR="00205046" w:rsidRPr="00205046" w:rsidRDefault="00F21577" w:rsidP="00F21577">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05046" w:rsidRPr="00205046">
        <w:rPr>
          <w:rFonts w:ascii="Arial Narrow" w:hAnsi="Arial Narrow"/>
          <w:sz w:val="20"/>
          <w:szCs w:val="20"/>
        </w:rPr>
        <w:t>Назначить публичные слушания по вопросу «О внесении изменений и дополнений в Устав поселка Юкта Эвенкийского муниципальн</w:t>
      </w:r>
      <w:r>
        <w:rPr>
          <w:rFonts w:ascii="Arial Narrow" w:hAnsi="Arial Narrow"/>
          <w:sz w:val="20"/>
          <w:szCs w:val="20"/>
        </w:rPr>
        <w:t xml:space="preserve">ого района Красноярского края» </w:t>
      </w:r>
      <w:r w:rsidR="00205046" w:rsidRPr="00205046">
        <w:rPr>
          <w:rFonts w:ascii="Arial Narrow" w:hAnsi="Arial Narrow"/>
          <w:sz w:val="20"/>
          <w:szCs w:val="20"/>
        </w:rPr>
        <w:t>на 18 июля 2025 г.</w:t>
      </w:r>
    </w:p>
    <w:p w:rsidR="00205046" w:rsidRPr="00205046" w:rsidRDefault="00F21577" w:rsidP="00F2157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05046" w:rsidRPr="00205046">
        <w:rPr>
          <w:rFonts w:ascii="Arial Narrow" w:hAnsi="Arial Narrow"/>
          <w:sz w:val="20"/>
          <w:szCs w:val="20"/>
        </w:rPr>
        <w:t>Распоряжение вступает в силу с момента подписания, и подлежит официальному опубликованию.</w:t>
      </w:r>
    </w:p>
    <w:p w:rsidR="00205046" w:rsidRPr="00205046" w:rsidRDefault="00F21577" w:rsidP="00F21577">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05046" w:rsidRPr="00205046">
        <w:rPr>
          <w:rFonts w:ascii="Arial Narrow" w:hAnsi="Arial Narrow"/>
          <w:sz w:val="20"/>
          <w:szCs w:val="20"/>
        </w:rPr>
        <w:t>Контроль над исполнением настоящего распоряжения оставляю за собой.</w:t>
      </w:r>
    </w:p>
    <w:p w:rsidR="00205046" w:rsidRPr="00205046" w:rsidRDefault="00205046" w:rsidP="00F21577">
      <w:pPr>
        <w:jc w:val="both"/>
        <w:rPr>
          <w:rFonts w:ascii="Arial Narrow" w:hAnsi="Arial Narrow"/>
          <w:sz w:val="20"/>
          <w:szCs w:val="20"/>
        </w:rPr>
      </w:pP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xml:space="preserve">Глава поселка  Юкта                                                          </w:t>
      </w:r>
      <w:r w:rsidR="00F21577">
        <w:rPr>
          <w:rFonts w:ascii="Arial Narrow" w:hAnsi="Arial Narrow"/>
          <w:sz w:val="20"/>
          <w:szCs w:val="20"/>
        </w:rPr>
        <w:t xml:space="preserve">                 п/п                                                                     </w:t>
      </w:r>
      <w:r w:rsidRPr="00205046">
        <w:rPr>
          <w:rFonts w:ascii="Arial Narrow" w:hAnsi="Arial Narrow"/>
          <w:sz w:val="20"/>
          <w:szCs w:val="20"/>
        </w:rPr>
        <w:t xml:space="preserve">   О.Э. Алексеева</w:t>
      </w:r>
    </w:p>
    <w:p w:rsidR="00205046" w:rsidRPr="00205046" w:rsidRDefault="00205046" w:rsidP="00205046">
      <w:pPr>
        <w:jc w:val="center"/>
        <w:rPr>
          <w:rFonts w:ascii="Arial Narrow" w:hAnsi="Arial Narrow"/>
          <w:sz w:val="20"/>
          <w:szCs w:val="20"/>
        </w:rPr>
      </w:pPr>
    </w:p>
    <w:p w:rsidR="00205046" w:rsidRPr="00F21577" w:rsidRDefault="00205046" w:rsidP="00205046">
      <w:pPr>
        <w:jc w:val="center"/>
        <w:rPr>
          <w:rFonts w:ascii="Arial Narrow" w:hAnsi="Arial Narrow"/>
          <w:b/>
          <w:sz w:val="20"/>
          <w:szCs w:val="20"/>
        </w:rPr>
      </w:pPr>
      <w:r w:rsidRPr="00F21577">
        <w:rPr>
          <w:rFonts w:ascii="Arial Narrow" w:hAnsi="Arial Narrow"/>
          <w:b/>
          <w:sz w:val="20"/>
          <w:szCs w:val="20"/>
        </w:rPr>
        <w:t>СООБЩЕНИЕ</w:t>
      </w:r>
    </w:p>
    <w:p w:rsidR="00205046" w:rsidRPr="00F21577" w:rsidRDefault="00205046" w:rsidP="00205046">
      <w:pPr>
        <w:jc w:val="center"/>
        <w:rPr>
          <w:rFonts w:ascii="Arial Narrow" w:hAnsi="Arial Narrow"/>
          <w:b/>
          <w:sz w:val="20"/>
          <w:szCs w:val="20"/>
        </w:rPr>
      </w:pPr>
      <w:r w:rsidRPr="00F21577">
        <w:rPr>
          <w:rFonts w:ascii="Arial Narrow" w:hAnsi="Arial Narrow"/>
          <w:b/>
          <w:sz w:val="20"/>
          <w:szCs w:val="20"/>
        </w:rPr>
        <w:t>о проведении публичных слушаний</w:t>
      </w:r>
    </w:p>
    <w:p w:rsidR="00205046" w:rsidRPr="00205046" w:rsidRDefault="00205046" w:rsidP="00F21577">
      <w:pPr>
        <w:ind w:firstLine="709"/>
        <w:jc w:val="both"/>
        <w:rPr>
          <w:rFonts w:ascii="Arial Narrow" w:hAnsi="Arial Narrow"/>
          <w:sz w:val="20"/>
          <w:szCs w:val="20"/>
        </w:rPr>
      </w:pPr>
    </w:p>
    <w:p w:rsidR="00205046" w:rsidRPr="00205046" w:rsidRDefault="00205046" w:rsidP="00F21577">
      <w:pPr>
        <w:ind w:firstLine="709"/>
        <w:jc w:val="both"/>
        <w:rPr>
          <w:rFonts w:ascii="Arial Narrow" w:hAnsi="Arial Narrow"/>
          <w:sz w:val="20"/>
          <w:szCs w:val="20"/>
        </w:rPr>
      </w:pPr>
      <w:r w:rsidRPr="00205046">
        <w:rPr>
          <w:rFonts w:ascii="Arial Narrow" w:hAnsi="Arial Narrow"/>
          <w:sz w:val="20"/>
          <w:szCs w:val="20"/>
        </w:rPr>
        <w:lastRenderedPageBreak/>
        <w:t>По инициативе Главы поселка Юкта и на основании распоряжения от 18.06.2025 г. № 22-р проводятся публичные слушания по вопросу</w:t>
      </w:r>
    </w:p>
    <w:p w:rsidR="00205046" w:rsidRPr="00205046" w:rsidRDefault="00205046" w:rsidP="00F21577">
      <w:pPr>
        <w:ind w:firstLine="709"/>
        <w:jc w:val="both"/>
        <w:rPr>
          <w:rFonts w:ascii="Arial Narrow" w:hAnsi="Arial Narrow"/>
          <w:sz w:val="20"/>
          <w:szCs w:val="20"/>
        </w:rPr>
      </w:pPr>
      <w:r w:rsidRPr="00205046">
        <w:rPr>
          <w:rFonts w:ascii="Arial Narrow" w:hAnsi="Arial Narrow"/>
          <w:sz w:val="20"/>
          <w:szCs w:val="20"/>
        </w:rPr>
        <w:t>«О внесении изменений и дополнений в Устав поселка Юкта»</w:t>
      </w:r>
    </w:p>
    <w:p w:rsidR="00205046" w:rsidRPr="00205046" w:rsidRDefault="00205046" w:rsidP="00F21577">
      <w:pPr>
        <w:ind w:firstLine="709"/>
        <w:jc w:val="both"/>
        <w:rPr>
          <w:rFonts w:ascii="Arial Narrow" w:hAnsi="Arial Narrow"/>
          <w:sz w:val="20"/>
          <w:szCs w:val="20"/>
        </w:rPr>
      </w:pPr>
      <w:r w:rsidRPr="00205046">
        <w:rPr>
          <w:rFonts w:ascii="Arial Narrow" w:hAnsi="Arial Narrow"/>
          <w:sz w:val="20"/>
          <w:szCs w:val="20"/>
        </w:rPr>
        <w:t>Публич</w:t>
      </w:r>
      <w:r w:rsidR="00F21577">
        <w:rPr>
          <w:rFonts w:ascii="Arial Narrow" w:hAnsi="Arial Narrow"/>
          <w:sz w:val="20"/>
          <w:szCs w:val="20"/>
        </w:rPr>
        <w:t xml:space="preserve">ные слушания будут проводиться </w:t>
      </w:r>
      <w:r w:rsidRPr="00205046">
        <w:rPr>
          <w:rFonts w:ascii="Arial Narrow" w:hAnsi="Arial Narrow"/>
          <w:sz w:val="20"/>
          <w:szCs w:val="20"/>
        </w:rPr>
        <w:t xml:space="preserve">в здании администрации п. Юкта ул. Центральная д. 3. </w:t>
      </w:r>
      <w:r w:rsidR="00994C1D">
        <w:rPr>
          <w:rFonts w:ascii="Arial Narrow" w:hAnsi="Arial Narrow"/>
          <w:bCs/>
          <w:sz w:val="20"/>
          <w:szCs w:val="20"/>
        </w:rPr>
        <w:t>18.07.2025 года</w:t>
      </w:r>
      <w:r w:rsidRPr="00205046">
        <w:rPr>
          <w:rFonts w:ascii="Arial Narrow" w:hAnsi="Arial Narrow"/>
          <w:bCs/>
          <w:sz w:val="20"/>
          <w:szCs w:val="20"/>
        </w:rPr>
        <w:t xml:space="preserve"> в 16-00 ч.</w:t>
      </w:r>
    </w:p>
    <w:p w:rsidR="00205046" w:rsidRPr="00205046" w:rsidRDefault="00205046" w:rsidP="00205046">
      <w:pPr>
        <w:rPr>
          <w:rFonts w:ascii="Arial Narrow" w:hAnsi="Arial Narrow"/>
          <w:sz w:val="20"/>
          <w:szCs w:val="20"/>
        </w:rPr>
      </w:pPr>
    </w:p>
    <w:p w:rsidR="00205046" w:rsidRPr="00205046" w:rsidRDefault="00205046" w:rsidP="00205046">
      <w:pPr>
        <w:pStyle w:val="10"/>
        <w:spacing w:before="0" w:after="0"/>
        <w:jc w:val="right"/>
        <w:rPr>
          <w:rFonts w:ascii="Arial Narrow" w:hAnsi="Arial Narrow"/>
          <w:noProof/>
          <w:sz w:val="20"/>
          <w:szCs w:val="20"/>
        </w:rPr>
      </w:pPr>
      <w:r w:rsidRPr="00205046">
        <w:rPr>
          <w:rFonts w:ascii="Arial Narrow" w:hAnsi="Arial Narrow"/>
          <w:noProof/>
          <w:sz w:val="20"/>
          <w:szCs w:val="20"/>
        </w:rPr>
        <w:t>ПРОЕКТ</w:t>
      </w:r>
    </w:p>
    <w:p w:rsidR="00205046" w:rsidRPr="00205046" w:rsidRDefault="00205046" w:rsidP="00205046">
      <w:pPr>
        <w:pStyle w:val="afffffffe"/>
        <w:rPr>
          <w:rFonts w:ascii="Arial Narrow" w:hAnsi="Arial Narrow"/>
          <w:bCs/>
          <w:sz w:val="20"/>
        </w:rPr>
      </w:pPr>
    </w:p>
    <w:p w:rsidR="00205046" w:rsidRPr="00F21577" w:rsidRDefault="00205046" w:rsidP="00F21577">
      <w:pPr>
        <w:jc w:val="center"/>
        <w:rPr>
          <w:rFonts w:ascii="Arial Narrow" w:hAnsi="Arial Narrow"/>
          <w:b/>
          <w:sz w:val="20"/>
          <w:szCs w:val="20"/>
        </w:rPr>
      </w:pPr>
      <w:r w:rsidRPr="00F21577">
        <w:rPr>
          <w:rFonts w:ascii="Arial Narrow" w:hAnsi="Arial Narrow"/>
          <w:b/>
          <w:sz w:val="20"/>
          <w:szCs w:val="20"/>
        </w:rPr>
        <w:t>КРАСНОЯРСКИЙ КРАЙ</w:t>
      </w:r>
    </w:p>
    <w:p w:rsidR="00205046" w:rsidRPr="00F21577" w:rsidRDefault="00205046" w:rsidP="00F21577">
      <w:pPr>
        <w:jc w:val="center"/>
        <w:rPr>
          <w:rFonts w:ascii="Arial Narrow" w:hAnsi="Arial Narrow"/>
          <w:b/>
          <w:sz w:val="20"/>
          <w:szCs w:val="20"/>
        </w:rPr>
      </w:pPr>
      <w:r w:rsidRPr="00F21577">
        <w:rPr>
          <w:rFonts w:ascii="Arial Narrow" w:hAnsi="Arial Narrow"/>
          <w:b/>
          <w:sz w:val="20"/>
          <w:szCs w:val="20"/>
        </w:rPr>
        <w:t>ЭВЕНКИЙСКИЙ МУНИЦИПАЛЬНЫЙ РАЙОН</w:t>
      </w:r>
    </w:p>
    <w:p w:rsidR="00205046" w:rsidRPr="00F21577" w:rsidRDefault="00205046" w:rsidP="00F21577">
      <w:pPr>
        <w:jc w:val="center"/>
        <w:rPr>
          <w:rFonts w:ascii="Arial Narrow" w:hAnsi="Arial Narrow"/>
          <w:b/>
          <w:sz w:val="20"/>
          <w:szCs w:val="20"/>
        </w:rPr>
      </w:pPr>
      <w:r w:rsidRPr="00F21577">
        <w:rPr>
          <w:rFonts w:ascii="Arial Narrow" w:hAnsi="Arial Narrow"/>
          <w:b/>
          <w:sz w:val="20"/>
          <w:szCs w:val="20"/>
        </w:rPr>
        <w:t>ЮКТИНСКИЙ ПОСЕЛКОВЫЙ СОВЕТ ДЕПУТАТОВ</w:t>
      </w:r>
    </w:p>
    <w:p w:rsidR="00205046" w:rsidRPr="00F21577" w:rsidRDefault="00205046" w:rsidP="00F21577">
      <w:pPr>
        <w:pStyle w:val="afffffffe"/>
        <w:rPr>
          <w:rFonts w:ascii="Arial Narrow" w:hAnsi="Arial Narrow"/>
          <w:b/>
          <w:bCs/>
          <w:sz w:val="20"/>
        </w:rPr>
      </w:pPr>
    </w:p>
    <w:p w:rsidR="00205046" w:rsidRPr="00F21577" w:rsidRDefault="00205046" w:rsidP="00F21577">
      <w:pPr>
        <w:jc w:val="center"/>
        <w:rPr>
          <w:rFonts w:ascii="Arial Narrow" w:hAnsi="Arial Narrow"/>
          <w:b/>
          <w:sz w:val="20"/>
          <w:szCs w:val="20"/>
        </w:rPr>
      </w:pPr>
      <w:r w:rsidRPr="00F21577">
        <w:rPr>
          <w:rFonts w:ascii="Arial Narrow" w:hAnsi="Arial Narrow"/>
          <w:b/>
          <w:sz w:val="20"/>
          <w:szCs w:val="20"/>
        </w:rPr>
        <w:t>РЕШЕНИЕ</w:t>
      </w:r>
    </w:p>
    <w:p w:rsidR="00205046" w:rsidRPr="00205046" w:rsidRDefault="00205046" w:rsidP="00205046">
      <w:pPr>
        <w:rPr>
          <w:rFonts w:ascii="Arial Narrow" w:hAnsi="Arial Narrow"/>
          <w:sz w:val="20"/>
          <w:szCs w:val="20"/>
        </w:rPr>
      </w:pPr>
    </w:p>
    <w:p w:rsidR="00205046" w:rsidRPr="00205046" w:rsidRDefault="00205046" w:rsidP="00F21577">
      <w:pPr>
        <w:jc w:val="both"/>
        <w:rPr>
          <w:rFonts w:ascii="Arial Narrow" w:eastAsia="Calibri" w:hAnsi="Arial Narrow"/>
          <w:sz w:val="20"/>
          <w:szCs w:val="20"/>
        </w:rPr>
      </w:pPr>
      <w:r w:rsidRPr="00205046">
        <w:rPr>
          <w:rFonts w:ascii="Arial Narrow" w:eastAsia="Calibri" w:hAnsi="Arial Narrow"/>
          <w:sz w:val="20"/>
          <w:szCs w:val="20"/>
        </w:rPr>
        <w:t xml:space="preserve">___ </w:t>
      </w:r>
      <w:r w:rsidRPr="00205046">
        <w:rPr>
          <w:rFonts w:ascii="Arial Narrow" w:eastAsia="Calibri" w:hAnsi="Arial Narrow"/>
          <w:sz w:val="20"/>
          <w:szCs w:val="20"/>
          <w:lang w:val="en-US"/>
        </w:rPr>
        <w:t>c</w:t>
      </w:r>
      <w:r w:rsidRPr="00205046">
        <w:rPr>
          <w:rFonts w:ascii="Arial Narrow" w:eastAsia="Calibri" w:hAnsi="Arial Narrow"/>
          <w:sz w:val="20"/>
          <w:szCs w:val="20"/>
        </w:rPr>
        <w:t>озыв</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___________ сессия</w:t>
      </w:r>
    </w:p>
    <w:p w:rsidR="00205046" w:rsidRPr="00205046" w:rsidRDefault="00205046" w:rsidP="00F21577">
      <w:pPr>
        <w:jc w:val="both"/>
        <w:rPr>
          <w:rFonts w:ascii="Arial Narrow" w:hAnsi="Arial Narrow"/>
          <w:sz w:val="20"/>
          <w:szCs w:val="20"/>
        </w:rPr>
      </w:pPr>
      <w:r w:rsidRPr="00205046">
        <w:rPr>
          <w:rFonts w:ascii="Arial Narrow" w:hAnsi="Arial Narrow"/>
          <w:sz w:val="20"/>
          <w:szCs w:val="20"/>
        </w:rPr>
        <w:t xml:space="preserve">«___» ________ 2025 года                             </w:t>
      </w:r>
      <w:r w:rsidR="00F21577">
        <w:rPr>
          <w:rFonts w:ascii="Arial Narrow" w:hAnsi="Arial Narrow"/>
          <w:sz w:val="20"/>
          <w:szCs w:val="20"/>
        </w:rPr>
        <w:t xml:space="preserve">                                        </w:t>
      </w:r>
      <w:r w:rsidRPr="00205046">
        <w:rPr>
          <w:rFonts w:ascii="Arial Narrow" w:hAnsi="Arial Narrow"/>
          <w:sz w:val="20"/>
          <w:szCs w:val="20"/>
        </w:rPr>
        <w:t xml:space="preserve">    № _____               </w:t>
      </w:r>
      <w:r w:rsidR="00F21577">
        <w:rPr>
          <w:rFonts w:ascii="Arial Narrow" w:hAnsi="Arial Narrow"/>
          <w:sz w:val="20"/>
          <w:szCs w:val="20"/>
        </w:rPr>
        <w:t xml:space="preserve">                          </w:t>
      </w:r>
      <w:r w:rsidRPr="00205046">
        <w:rPr>
          <w:rFonts w:ascii="Arial Narrow" w:hAnsi="Arial Narrow"/>
          <w:sz w:val="20"/>
          <w:szCs w:val="20"/>
        </w:rPr>
        <w:t xml:space="preserve">                           п. Юкта</w:t>
      </w:r>
    </w:p>
    <w:p w:rsidR="00205046" w:rsidRPr="00205046" w:rsidRDefault="00205046" w:rsidP="00205046">
      <w:pPr>
        <w:keepNext/>
        <w:outlineLvl w:val="0"/>
        <w:rPr>
          <w:rFonts w:ascii="Arial Narrow" w:hAnsi="Arial Narrow"/>
          <w:sz w:val="20"/>
          <w:szCs w:val="20"/>
        </w:rPr>
      </w:pPr>
    </w:p>
    <w:p w:rsidR="00205046" w:rsidRPr="00205046" w:rsidRDefault="00205046" w:rsidP="00F21577">
      <w:pPr>
        <w:keepNext/>
        <w:jc w:val="center"/>
        <w:outlineLvl w:val="0"/>
        <w:rPr>
          <w:rFonts w:ascii="Arial Narrow" w:hAnsi="Arial Narrow"/>
          <w:b/>
          <w:sz w:val="20"/>
          <w:szCs w:val="20"/>
        </w:rPr>
      </w:pPr>
      <w:r w:rsidRPr="00205046">
        <w:rPr>
          <w:rFonts w:ascii="Arial Narrow" w:hAnsi="Arial Narrow"/>
          <w:b/>
          <w:sz w:val="20"/>
          <w:szCs w:val="20"/>
        </w:rPr>
        <w:t>О внесении изменений и дополнений в Устав поселка Юкта</w:t>
      </w:r>
    </w:p>
    <w:p w:rsidR="00205046" w:rsidRPr="00205046" w:rsidRDefault="00205046" w:rsidP="00205046">
      <w:pPr>
        <w:keepNext/>
        <w:ind w:firstLine="567"/>
        <w:jc w:val="both"/>
        <w:outlineLvl w:val="0"/>
        <w:rPr>
          <w:rFonts w:ascii="Arial Narrow" w:hAnsi="Arial Narrow"/>
          <w:sz w:val="20"/>
          <w:szCs w:val="20"/>
        </w:rPr>
      </w:pPr>
    </w:p>
    <w:p w:rsidR="00205046" w:rsidRPr="00205046" w:rsidRDefault="00205046" w:rsidP="00F21577">
      <w:pPr>
        <w:ind w:firstLine="709"/>
        <w:jc w:val="both"/>
        <w:rPr>
          <w:rFonts w:ascii="Arial Narrow" w:hAnsi="Arial Narrow"/>
          <w:sz w:val="20"/>
          <w:szCs w:val="20"/>
        </w:rPr>
      </w:pPr>
      <w:r w:rsidRPr="00205046">
        <w:rPr>
          <w:rFonts w:ascii="Arial Narrow" w:hAnsi="Arial Narrow"/>
          <w:sz w:val="20"/>
          <w:szCs w:val="20"/>
        </w:rPr>
        <w:t xml:space="preserve">В целях приведения Устава поселка Юкта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Юкта Эвенкийского муниципального района Красноярского края, Юктинский поселковый Совет депутатов </w:t>
      </w:r>
      <w:r w:rsidRPr="00205046">
        <w:rPr>
          <w:rFonts w:ascii="Arial Narrow" w:hAnsi="Arial Narrow"/>
          <w:b/>
          <w:sz w:val="20"/>
          <w:szCs w:val="20"/>
        </w:rPr>
        <w:t>РЕШИЛ:</w:t>
      </w:r>
    </w:p>
    <w:p w:rsidR="00205046" w:rsidRPr="00F21577" w:rsidRDefault="00205046" w:rsidP="00F21577">
      <w:pPr>
        <w:pStyle w:val="afffffffe"/>
        <w:jc w:val="both"/>
        <w:rPr>
          <w:rFonts w:ascii="Arial Narrow" w:hAnsi="Arial Narrow"/>
          <w:sz w:val="20"/>
        </w:rPr>
      </w:pPr>
      <w:r w:rsidRPr="00F21577">
        <w:rPr>
          <w:rFonts w:ascii="Arial Narrow" w:hAnsi="Arial Narrow"/>
          <w:sz w:val="20"/>
        </w:rPr>
        <w:t>1.</w:t>
      </w:r>
      <w:r w:rsidR="00F21577">
        <w:rPr>
          <w:rFonts w:ascii="Arial Narrow" w:hAnsi="Arial Narrow"/>
          <w:sz w:val="20"/>
        </w:rPr>
        <w:tab/>
      </w:r>
      <w:r w:rsidRPr="00F21577">
        <w:rPr>
          <w:rFonts w:ascii="Arial Narrow" w:hAnsi="Arial Narrow"/>
          <w:sz w:val="20"/>
        </w:rPr>
        <w:t>Внести в Устав поселка Юкта Эвенкийского муниципального района Красноярского края (далее Устав) следующие изменения:</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1.1.</w:t>
      </w:r>
      <w:r w:rsidR="00F21577">
        <w:rPr>
          <w:rFonts w:ascii="Arial Narrow" w:hAnsi="Arial Narrow"/>
          <w:sz w:val="20"/>
          <w:szCs w:val="20"/>
        </w:rPr>
        <w:tab/>
      </w:r>
      <w:r w:rsidRPr="00F21577">
        <w:rPr>
          <w:rFonts w:ascii="Arial Narrow" w:hAnsi="Arial Narrow"/>
          <w:sz w:val="20"/>
          <w:szCs w:val="20"/>
        </w:rPr>
        <w:t>Статью 31 Устава изложить в следующей редакции:</w:t>
      </w:r>
    </w:p>
    <w:p w:rsidR="00205046" w:rsidRPr="00F21577" w:rsidRDefault="00F21577" w:rsidP="00F21577">
      <w:pPr>
        <w:jc w:val="both"/>
        <w:rPr>
          <w:rFonts w:ascii="Arial Narrow" w:hAnsi="Arial Narrow"/>
          <w:sz w:val="20"/>
          <w:szCs w:val="20"/>
        </w:rPr>
      </w:pPr>
      <w:r>
        <w:rPr>
          <w:rFonts w:ascii="Arial Narrow" w:hAnsi="Arial Narrow"/>
          <w:sz w:val="20"/>
          <w:szCs w:val="20"/>
        </w:rPr>
        <w:tab/>
      </w:r>
      <w:r w:rsidR="00205046" w:rsidRPr="00F21577">
        <w:rPr>
          <w:rFonts w:ascii="Arial Narrow" w:hAnsi="Arial Narrow"/>
          <w:sz w:val="20"/>
          <w:szCs w:val="20"/>
        </w:rPr>
        <w:t>«Статья 31. Пенсионное обеспечение лиц, замещающих муниципальные должности на постоянной основе</w:t>
      </w:r>
    </w:p>
    <w:p w:rsidR="00205046" w:rsidRPr="00F21577" w:rsidRDefault="00F21577" w:rsidP="00F21577">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05046" w:rsidRPr="00F21577">
        <w:rPr>
          <w:rFonts w:ascii="Arial Narrow" w:hAnsi="Arial Narrow"/>
          <w:sz w:val="20"/>
          <w:szCs w:val="2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61" w:tgtFrame="_blank" w:history="1">
        <w:r w:rsidR="00205046" w:rsidRPr="00F21577">
          <w:rPr>
            <w:rFonts w:ascii="Arial Narrow" w:hAnsi="Arial Narrow"/>
            <w:sz w:val="20"/>
            <w:szCs w:val="20"/>
          </w:rPr>
          <w:t>Федеральным законом «О страховых пенсиях»</w:t>
        </w:r>
      </w:hyperlink>
      <w:r w:rsidR="00205046" w:rsidRPr="00F21577">
        <w:rPr>
          <w:rFonts w:ascii="Arial Narrow" w:hAnsi="Arial Narrow"/>
          <w:sz w:val="20"/>
          <w:szCs w:val="20"/>
        </w:rPr>
        <w:t>, либо к пенсии, досрочно назначенной в соответствии с </w:t>
      </w:r>
      <w:hyperlink r:id="rId62" w:tgtFrame="_blank" w:history="1">
        <w:r w:rsidR="00205046" w:rsidRPr="00F21577">
          <w:rPr>
            <w:rFonts w:ascii="Arial Narrow" w:hAnsi="Arial Narrow"/>
            <w:sz w:val="20"/>
            <w:szCs w:val="20"/>
          </w:rPr>
          <w:t>Законом Российской Федерации «О занятости населения в Российской Федерации»</w:t>
        </w:r>
      </w:hyperlink>
      <w:r w:rsidR="00205046" w:rsidRPr="00F21577">
        <w:rPr>
          <w:rFonts w:ascii="Arial Narrow" w:hAnsi="Arial Narrow"/>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63" w:tgtFrame="_blank" w:history="1">
        <w:r w:rsidR="00205046" w:rsidRPr="00F21577">
          <w:rPr>
            <w:rFonts w:ascii="Arial Narrow" w:hAnsi="Arial Narrow"/>
            <w:sz w:val="20"/>
            <w:szCs w:val="20"/>
          </w:rPr>
          <w:t>Федерального закона «О государственном пенсионном обеспечении в Российской Федерации»</w:t>
        </w:r>
      </w:hyperlink>
      <w:r w:rsidR="00205046" w:rsidRPr="00F21577">
        <w:rPr>
          <w:rFonts w:ascii="Arial Narrow" w:hAnsi="Arial Narrow"/>
          <w:sz w:val="20"/>
          <w:szCs w:val="20"/>
        </w:rPr>
        <w:t> (далее - пенсии по государственному пенсионному обеспечению).</w:t>
      </w:r>
    </w:p>
    <w:p w:rsidR="00205046" w:rsidRPr="00F21577" w:rsidRDefault="00F21577" w:rsidP="00F2157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05046" w:rsidRPr="00F21577">
        <w:rPr>
          <w:rFonts w:ascii="Arial Narrow" w:hAnsi="Arial Narrow"/>
          <w:sz w:val="20"/>
          <w:szCs w:val="20"/>
        </w:rPr>
        <w:t>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64" w:tgtFrame="_blank" w:history="1">
        <w:r w:rsidR="00205046" w:rsidRPr="00F21577">
          <w:rPr>
            <w:rFonts w:ascii="Arial Narrow" w:hAnsi="Arial Narrow"/>
            <w:sz w:val="20"/>
            <w:szCs w:val="20"/>
          </w:rPr>
          <w:t>Федерального закона «Об общих принципах организации местного самоуправления в Российской Федерации»</w:t>
        </w:r>
      </w:hyperlink>
      <w:r w:rsidR="00205046" w:rsidRPr="00F21577">
        <w:rPr>
          <w:rFonts w:ascii="Arial Narrow" w:hAnsi="Arial Narrow"/>
          <w:sz w:val="20"/>
          <w:szCs w:val="20"/>
        </w:rPr>
        <w:t>.</w:t>
      </w:r>
    </w:p>
    <w:p w:rsidR="00205046" w:rsidRPr="00F21577" w:rsidRDefault="00F21577" w:rsidP="00F21577">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05046" w:rsidRPr="00F21577">
        <w:rPr>
          <w:rFonts w:ascii="Arial Narrow" w:hAnsi="Arial Narrow"/>
          <w:sz w:val="20"/>
          <w:szCs w:val="20"/>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1,500 ,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1,500.</w:t>
      </w:r>
    </w:p>
    <w:p w:rsidR="00205046" w:rsidRPr="00F21577" w:rsidRDefault="00F21577" w:rsidP="00F21577">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205046" w:rsidRPr="00F21577">
        <w:rPr>
          <w:rFonts w:ascii="Arial Narrow" w:hAnsi="Arial Narrow"/>
          <w:sz w:val="20"/>
          <w:szCs w:val="20"/>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205046" w:rsidRPr="00F21577" w:rsidRDefault="00F21577" w:rsidP="00F21577">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05046" w:rsidRPr="00F21577">
        <w:rPr>
          <w:rFonts w:ascii="Arial Narrow" w:hAnsi="Arial Narrow"/>
          <w:sz w:val="20"/>
          <w:szCs w:val="20"/>
        </w:rPr>
        <w:t>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205046" w:rsidRPr="00F21577" w:rsidRDefault="00F21577" w:rsidP="00F21577">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205046" w:rsidRPr="00F21577">
        <w:rPr>
          <w:rFonts w:ascii="Arial Narrow" w:hAnsi="Arial Narrow"/>
          <w:sz w:val="20"/>
          <w:szCs w:val="20"/>
        </w:rPr>
        <w:t>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205046" w:rsidRPr="00F21577" w:rsidRDefault="00F21577" w:rsidP="00F21577">
      <w:pPr>
        <w:jc w:val="both"/>
        <w:rPr>
          <w:rFonts w:ascii="Arial Narrow" w:hAnsi="Arial Narrow"/>
          <w:sz w:val="20"/>
          <w:szCs w:val="20"/>
        </w:rPr>
      </w:pPr>
      <w:r>
        <w:rPr>
          <w:rFonts w:ascii="Arial Narrow" w:hAnsi="Arial Narrow"/>
          <w:sz w:val="20"/>
          <w:szCs w:val="20"/>
        </w:rPr>
        <w:lastRenderedPageBreak/>
        <w:tab/>
      </w:r>
      <w:r w:rsidR="00205046" w:rsidRPr="00F21577">
        <w:rPr>
          <w:rFonts w:ascii="Arial Narrow" w:hAnsi="Arial Narrow"/>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05046" w:rsidRPr="00F21577" w:rsidRDefault="00F21577" w:rsidP="00F21577">
      <w:pPr>
        <w:jc w:val="both"/>
        <w:rPr>
          <w:rFonts w:ascii="Arial Narrow" w:hAnsi="Arial Narrow"/>
          <w:sz w:val="20"/>
          <w:szCs w:val="20"/>
        </w:rPr>
      </w:pPr>
      <w:r>
        <w:rPr>
          <w:rFonts w:ascii="Arial Narrow" w:hAnsi="Arial Narrow"/>
          <w:sz w:val="20"/>
          <w:szCs w:val="20"/>
        </w:rPr>
        <w:tab/>
      </w:r>
      <w:r w:rsidR="00205046" w:rsidRPr="00F21577">
        <w:rPr>
          <w:rFonts w:ascii="Arial Narrow" w:hAnsi="Arial Narrow"/>
          <w:sz w:val="20"/>
          <w:szCs w:val="20"/>
        </w:rPr>
        <w:t>Пенсия подлежит ежегодной индексации</w:t>
      </w:r>
    </w:p>
    <w:p w:rsidR="00205046" w:rsidRPr="00F21577" w:rsidRDefault="00F21577" w:rsidP="00F21577">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205046" w:rsidRPr="00F21577">
        <w:rPr>
          <w:rFonts w:ascii="Arial Narrow" w:hAnsi="Arial Narrow"/>
          <w:sz w:val="20"/>
          <w:szCs w:val="20"/>
        </w:rPr>
        <w:t>Пенсия за выслугу лет, предусмотренная Уставом поселка Юкта, назначается по заявлению лица, претендующего на ее установление, в соответствии с п. 6 ст. 8 </w:t>
      </w:r>
      <w:hyperlink r:id="rId65" w:tgtFrame="_blank" w:history="1">
        <w:r w:rsidR="00205046" w:rsidRPr="00F21577">
          <w:rPr>
            <w:rFonts w:ascii="Arial Narrow" w:hAnsi="Arial Narrow"/>
            <w:sz w:val="20"/>
            <w:szCs w:val="20"/>
          </w:rPr>
          <w:t>Закона Красноярского края от 26.06.2008 № 6-1832</w:t>
        </w:r>
      </w:hyperlink>
      <w:r w:rsidR="00205046" w:rsidRPr="00F21577">
        <w:rPr>
          <w:rFonts w:ascii="Arial Narrow" w:hAnsi="Arial Narrow"/>
          <w:sz w:val="20"/>
          <w:szCs w:val="2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205046" w:rsidRPr="00F21577" w:rsidRDefault="00F21577" w:rsidP="00F21577">
      <w:pPr>
        <w:jc w:val="both"/>
        <w:rPr>
          <w:rFonts w:ascii="Arial Narrow" w:hAnsi="Arial Narrow"/>
          <w:sz w:val="20"/>
          <w:szCs w:val="20"/>
        </w:rPr>
      </w:pPr>
      <w:r>
        <w:rPr>
          <w:rFonts w:ascii="Arial Narrow" w:hAnsi="Arial Narrow"/>
          <w:sz w:val="20"/>
          <w:szCs w:val="20"/>
        </w:rPr>
        <w:tab/>
      </w:r>
      <w:r w:rsidR="00205046" w:rsidRPr="00F21577">
        <w:rPr>
          <w:rFonts w:ascii="Arial Narrow" w:hAnsi="Arial Narrow"/>
          <w:sz w:val="20"/>
          <w:szCs w:val="20"/>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
    <w:p w:rsidR="00205046" w:rsidRPr="00F21577" w:rsidRDefault="00F21577" w:rsidP="00F21577">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205046" w:rsidRPr="00F21577">
        <w:rPr>
          <w:rFonts w:ascii="Arial Narrow" w:hAnsi="Arial Narrow"/>
          <w:sz w:val="20"/>
          <w:szCs w:val="20"/>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05046" w:rsidRPr="00F21577" w:rsidRDefault="00F21577" w:rsidP="00F21577">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205046" w:rsidRPr="00F21577">
        <w:rPr>
          <w:rFonts w:ascii="Arial Narrow" w:hAnsi="Arial Narrow"/>
          <w:sz w:val="20"/>
          <w:szCs w:val="20"/>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 Красноярского края или одна из указанных выплат по их выбору.</w:t>
      </w:r>
    </w:p>
    <w:p w:rsidR="00205046" w:rsidRPr="00F21577" w:rsidRDefault="00F21577" w:rsidP="00F21577">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00205046" w:rsidRPr="00F21577">
        <w:rPr>
          <w:rFonts w:ascii="Arial Narrow" w:hAnsi="Arial Narrow"/>
          <w:sz w:val="20"/>
          <w:szCs w:val="20"/>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66" w:tgtFrame="_blank" w:history="1">
        <w:r w:rsidR="00205046" w:rsidRPr="00F21577">
          <w:rPr>
            <w:rFonts w:ascii="Arial Narrow" w:hAnsi="Arial Narrow"/>
            <w:sz w:val="20"/>
            <w:szCs w:val="20"/>
          </w:rPr>
          <w:t>Федеральному закону «О государственном пенсионном обеспечении в Российской Федерации»</w:t>
        </w:r>
      </w:hyperlink>
      <w:r w:rsidR="00205046" w:rsidRPr="00F21577">
        <w:rPr>
          <w:rFonts w:ascii="Arial Narrow" w:hAnsi="Arial Narrow"/>
          <w:sz w:val="20"/>
          <w:szCs w:val="20"/>
        </w:rPr>
        <w:t>, имеет право на назначение пенсии за выслугу лет в порядке и размере, предусмотренных муниципальным правовым актом Юктинского поселкового Совета депутатов для назначения пенсии за выслугу лет муниципальным служащим.</w:t>
      </w:r>
    </w:p>
    <w:p w:rsidR="00205046" w:rsidRPr="00F21577" w:rsidRDefault="00F21577" w:rsidP="00F21577">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00205046" w:rsidRPr="00F21577">
        <w:rPr>
          <w:rFonts w:ascii="Arial Narrow" w:hAnsi="Arial Narrow"/>
          <w:sz w:val="20"/>
          <w:szCs w:val="20"/>
        </w:rPr>
        <w:t>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205046" w:rsidRPr="00F21577" w:rsidRDefault="00F21577" w:rsidP="00F21577">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205046" w:rsidRPr="00F21577">
        <w:rPr>
          <w:rFonts w:ascii="Arial Narrow" w:hAnsi="Arial Narrow"/>
          <w:sz w:val="20"/>
          <w:szCs w:val="20"/>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2) назначенных глав местных администраций - до 31 декабря 1996 года;</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3) выборных должностей в органах местного самоуправления - со 2 августа 1991 года.</w:t>
      </w:r>
    </w:p>
    <w:p w:rsidR="00205046" w:rsidRPr="00F21577" w:rsidRDefault="00F21577" w:rsidP="00F21577">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205046" w:rsidRPr="00F21577">
        <w:rPr>
          <w:rFonts w:ascii="Arial Narrow" w:hAnsi="Arial Narrow"/>
          <w:sz w:val="20"/>
          <w:szCs w:val="20"/>
        </w:rPr>
        <w:t>Размер пенсии за выслугу лет не может быть ниже:</w:t>
      </w:r>
    </w:p>
    <w:p w:rsidR="00205046" w:rsidRPr="00F21577" w:rsidRDefault="00205046" w:rsidP="00F21577">
      <w:pPr>
        <w:ind w:firstLine="709"/>
        <w:jc w:val="both"/>
        <w:rPr>
          <w:rFonts w:ascii="Arial Narrow" w:hAnsi="Arial Narrow"/>
          <w:sz w:val="20"/>
          <w:szCs w:val="20"/>
        </w:rPr>
      </w:pPr>
      <w:r w:rsidRPr="00F21577">
        <w:rPr>
          <w:rFonts w:ascii="Arial Narrow" w:hAnsi="Arial Narrow"/>
          <w:sz w:val="20"/>
          <w:szCs w:val="20"/>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205046" w:rsidRPr="00F21577" w:rsidRDefault="00205046" w:rsidP="00F21577">
      <w:pPr>
        <w:ind w:firstLine="709"/>
        <w:jc w:val="both"/>
        <w:rPr>
          <w:rFonts w:ascii="Arial Narrow" w:hAnsi="Arial Narrow"/>
          <w:sz w:val="20"/>
          <w:szCs w:val="20"/>
        </w:rPr>
      </w:pPr>
      <w:r w:rsidRPr="00F21577">
        <w:rPr>
          <w:rFonts w:ascii="Arial Narrow" w:hAnsi="Arial Narrow"/>
          <w:sz w:val="20"/>
          <w:szCs w:val="20"/>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205046" w:rsidRPr="00F21577" w:rsidRDefault="00205046" w:rsidP="00F21577">
      <w:pPr>
        <w:autoSpaceDE w:val="0"/>
        <w:autoSpaceDN w:val="0"/>
        <w:adjustRightInd w:val="0"/>
        <w:ind w:firstLine="709"/>
        <w:jc w:val="both"/>
        <w:rPr>
          <w:rFonts w:ascii="Arial Narrow" w:hAnsi="Arial Narrow"/>
          <w:sz w:val="20"/>
          <w:szCs w:val="20"/>
        </w:rPr>
      </w:pPr>
      <w:r w:rsidRPr="00F21577">
        <w:rPr>
          <w:rFonts w:ascii="Arial Narrow" w:hAnsi="Arial Narrow"/>
          <w:sz w:val="20"/>
          <w:szCs w:val="20"/>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205046" w:rsidRPr="00F21577" w:rsidRDefault="00F21577" w:rsidP="00F21577">
      <w:pPr>
        <w:pStyle w:val="afffffffe"/>
        <w:jc w:val="both"/>
        <w:rPr>
          <w:rFonts w:ascii="Arial Narrow" w:hAnsi="Arial Narrow"/>
          <w:sz w:val="20"/>
        </w:rPr>
      </w:pPr>
      <w:r>
        <w:rPr>
          <w:rFonts w:ascii="Arial Narrow" w:hAnsi="Arial Narrow"/>
          <w:sz w:val="20"/>
        </w:rPr>
        <w:t>2.</w:t>
      </w:r>
      <w:r>
        <w:rPr>
          <w:rFonts w:ascii="Arial Narrow" w:hAnsi="Arial Narrow"/>
          <w:sz w:val="20"/>
        </w:rPr>
        <w:tab/>
      </w:r>
      <w:r w:rsidR="00205046" w:rsidRPr="00F21577">
        <w:rPr>
          <w:rFonts w:ascii="Arial Narrow" w:hAnsi="Arial Narrow"/>
          <w:sz w:val="20"/>
        </w:rPr>
        <w:t>Главе посе</w:t>
      </w:r>
      <w:r w:rsidR="00801844">
        <w:rPr>
          <w:rFonts w:ascii="Arial Narrow" w:hAnsi="Arial Narrow"/>
          <w:sz w:val="20"/>
        </w:rPr>
        <w:t>лка</w:t>
      </w:r>
      <w:r w:rsidR="00205046" w:rsidRPr="00F21577">
        <w:rPr>
          <w:rFonts w:ascii="Arial Narrow" w:hAnsi="Arial Narrow"/>
          <w:sz w:val="20"/>
        </w:rPr>
        <w:t xml:space="preserve"> Юкта:</w:t>
      </w:r>
    </w:p>
    <w:p w:rsidR="00205046" w:rsidRPr="00F21577" w:rsidRDefault="00F21577" w:rsidP="00F21577">
      <w:pPr>
        <w:pStyle w:val="afffffffe"/>
        <w:jc w:val="both"/>
        <w:rPr>
          <w:rFonts w:ascii="Arial Narrow" w:hAnsi="Arial Narrow"/>
          <w:sz w:val="20"/>
        </w:rPr>
      </w:pPr>
      <w:r>
        <w:rPr>
          <w:rFonts w:ascii="Arial Narrow" w:hAnsi="Arial Narrow"/>
          <w:sz w:val="20"/>
        </w:rPr>
        <w:t>2.1.</w:t>
      </w:r>
      <w:r>
        <w:rPr>
          <w:rFonts w:ascii="Arial Narrow" w:hAnsi="Arial Narrow"/>
          <w:sz w:val="20"/>
        </w:rPr>
        <w:tab/>
      </w:r>
      <w:r w:rsidR="00205046" w:rsidRPr="00F21577">
        <w:rPr>
          <w:rFonts w:ascii="Arial Narrow" w:hAnsi="Arial Narrow"/>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205046" w:rsidRPr="00F21577" w:rsidRDefault="00F21577" w:rsidP="00F21577">
      <w:pPr>
        <w:pStyle w:val="afffffffe"/>
        <w:jc w:val="both"/>
        <w:rPr>
          <w:rFonts w:ascii="Arial Narrow" w:hAnsi="Arial Narrow"/>
          <w:sz w:val="20"/>
        </w:rPr>
      </w:pPr>
      <w:r>
        <w:rPr>
          <w:rFonts w:ascii="Arial Narrow" w:hAnsi="Arial Narrow"/>
          <w:sz w:val="20"/>
        </w:rPr>
        <w:t>2.2.</w:t>
      </w:r>
      <w:r>
        <w:rPr>
          <w:rFonts w:ascii="Arial Narrow" w:hAnsi="Arial Narrow"/>
          <w:sz w:val="20"/>
        </w:rPr>
        <w:tab/>
      </w:r>
      <w:r w:rsidR="00205046" w:rsidRPr="00F21577">
        <w:rPr>
          <w:rFonts w:ascii="Arial Narrow" w:hAnsi="Arial Narrow"/>
          <w:sz w:val="20"/>
        </w:rPr>
        <w:t>после государственной регистрации обеспечить официальное опубликование настоящего Решения.</w:t>
      </w:r>
    </w:p>
    <w:p w:rsidR="00205046" w:rsidRPr="00F21577" w:rsidRDefault="00205046" w:rsidP="00F21577">
      <w:pPr>
        <w:autoSpaceDE w:val="0"/>
        <w:autoSpaceDN w:val="0"/>
        <w:adjustRightInd w:val="0"/>
        <w:jc w:val="both"/>
        <w:rPr>
          <w:rFonts w:ascii="Arial Narrow" w:eastAsia="Calibri" w:hAnsi="Arial Narrow"/>
          <w:sz w:val="20"/>
          <w:szCs w:val="20"/>
          <w:lang w:eastAsia="en-US"/>
        </w:rPr>
      </w:pPr>
      <w:r w:rsidRPr="00F21577">
        <w:rPr>
          <w:rFonts w:ascii="Arial Narrow" w:hAnsi="Arial Narrow"/>
          <w:sz w:val="20"/>
          <w:szCs w:val="20"/>
        </w:rPr>
        <w:lastRenderedPageBreak/>
        <w:t>3.</w:t>
      </w:r>
      <w:r w:rsidR="00F21577">
        <w:rPr>
          <w:rFonts w:ascii="Arial Narrow" w:hAnsi="Arial Narrow"/>
          <w:sz w:val="20"/>
          <w:szCs w:val="20"/>
        </w:rPr>
        <w:tab/>
      </w:r>
      <w:r w:rsidRPr="00F21577">
        <w:rPr>
          <w:rFonts w:ascii="Arial Narrow" w:hAnsi="Arial Narrow"/>
          <w:sz w:val="20"/>
          <w:szCs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205046" w:rsidRPr="00F21577" w:rsidRDefault="00205046" w:rsidP="00F21577">
      <w:pPr>
        <w:tabs>
          <w:tab w:val="left" w:pos="708"/>
        </w:tabs>
        <w:autoSpaceDE w:val="0"/>
        <w:autoSpaceDN w:val="0"/>
        <w:adjustRightInd w:val="0"/>
        <w:jc w:val="both"/>
        <w:rPr>
          <w:rFonts w:ascii="Arial Narrow" w:hAnsi="Arial Narrow"/>
          <w:sz w:val="20"/>
          <w:szCs w:val="20"/>
        </w:rPr>
      </w:pP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Глава поселка Юкта</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Председатель Юктинского</w:t>
      </w:r>
    </w:p>
    <w:p w:rsidR="00205046" w:rsidRPr="00F21577" w:rsidRDefault="00205046" w:rsidP="00F21577">
      <w:pPr>
        <w:jc w:val="both"/>
        <w:rPr>
          <w:rFonts w:ascii="Arial Narrow" w:hAnsi="Arial Narrow"/>
          <w:sz w:val="20"/>
          <w:szCs w:val="20"/>
        </w:rPr>
      </w:pPr>
      <w:r w:rsidRPr="00F21577">
        <w:rPr>
          <w:rFonts w:ascii="Arial Narrow" w:hAnsi="Arial Narrow"/>
          <w:sz w:val="20"/>
          <w:szCs w:val="20"/>
        </w:rPr>
        <w:t xml:space="preserve">поселкового Совета депутатов                                 </w:t>
      </w:r>
      <w:r w:rsidR="00F21577">
        <w:rPr>
          <w:rFonts w:ascii="Arial Narrow" w:hAnsi="Arial Narrow"/>
          <w:sz w:val="20"/>
          <w:szCs w:val="20"/>
        </w:rPr>
        <w:t xml:space="preserve">                        </w:t>
      </w:r>
      <w:r w:rsidRPr="00F21577">
        <w:rPr>
          <w:rFonts w:ascii="Arial Narrow" w:hAnsi="Arial Narrow"/>
          <w:sz w:val="20"/>
          <w:szCs w:val="20"/>
        </w:rPr>
        <w:t xml:space="preserve">    </w:t>
      </w:r>
      <w:r w:rsidR="00F21577">
        <w:rPr>
          <w:rFonts w:ascii="Arial Narrow" w:hAnsi="Arial Narrow"/>
          <w:sz w:val="20"/>
          <w:szCs w:val="20"/>
        </w:rPr>
        <w:t xml:space="preserve">       п/п                                                              </w:t>
      </w:r>
      <w:r w:rsidRPr="00F21577">
        <w:rPr>
          <w:rFonts w:ascii="Arial Narrow" w:hAnsi="Arial Narrow"/>
          <w:sz w:val="20"/>
          <w:szCs w:val="20"/>
        </w:rPr>
        <w:t>О.Э. Алексеева</w:t>
      </w:r>
    </w:p>
    <w:p w:rsidR="00205046" w:rsidRPr="00AB4FF4" w:rsidRDefault="00205046" w:rsidP="00AB4FF4">
      <w:pPr>
        <w:autoSpaceDE w:val="0"/>
        <w:autoSpaceDN w:val="0"/>
        <w:adjustRightInd w:val="0"/>
        <w:jc w:val="center"/>
        <w:rPr>
          <w:rFonts w:ascii="Arial Narrow" w:hAnsi="Arial Narrow" w:cs="Arial"/>
          <w:sz w:val="20"/>
          <w:szCs w:val="20"/>
        </w:rPr>
      </w:pP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B4FF4" w:rsidRPr="00AB4FF4" w:rsidTr="00AB4FF4">
        <w:trPr>
          <w:cantSplit/>
          <w:trHeight w:val="270"/>
        </w:trPr>
        <w:tc>
          <w:tcPr>
            <w:tcW w:w="9889" w:type="dxa"/>
            <w:tcBorders>
              <w:top w:val="nil"/>
              <w:left w:val="nil"/>
              <w:bottom w:val="nil"/>
              <w:right w:val="nil"/>
            </w:tcBorders>
          </w:tcPr>
          <w:p w:rsidR="00AB4FF4" w:rsidRPr="00AB4FF4" w:rsidRDefault="00AB4FF4" w:rsidP="00AB4FF4">
            <w:pPr>
              <w:jc w:val="center"/>
              <w:rPr>
                <w:rFonts w:ascii="Arial Narrow" w:hAnsi="Arial Narrow" w:cs="Arial"/>
                <w:b/>
                <w:sz w:val="20"/>
                <w:szCs w:val="20"/>
              </w:rPr>
            </w:pPr>
            <w:r w:rsidRPr="00AB4FF4">
              <w:rPr>
                <w:rFonts w:ascii="Arial Narrow" w:hAnsi="Arial Narrow" w:cs="Arial"/>
                <w:b/>
                <w:sz w:val="20"/>
                <w:szCs w:val="20"/>
              </w:rPr>
              <w:t>АДМИНИСТРАЦИЯ</w:t>
            </w:r>
          </w:p>
          <w:p w:rsidR="00AB4FF4" w:rsidRPr="00AB4FF4" w:rsidRDefault="00AB4FF4" w:rsidP="00AB4FF4">
            <w:pPr>
              <w:jc w:val="center"/>
              <w:rPr>
                <w:rFonts w:ascii="Arial Narrow" w:hAnsi="Arial Narrow" w:cs="Arial"/>
                <w:b/>
                <w:caps/>
                <w:sz w:val="20"/>
                <w:szCs w:val="20"/>
              </w:rPr>
            </w:pPr>
            <w:r w:rsidRPr="00AB4FF4">
              <w:rPr>
                <w:rFonts w:ascii="Arial Narrow" w:hAnsi="Arial Narrow" w:cs="Arial"/>
                <w:b/>
                <w:caps/>
                <w:sz w:val="20"/>
                <w:szCs w:val="20"/>
              </w:rPr>
              <w:t>поселка ЕССЕЙ</w:t>
            </w:r>
          </w:p>
          <w:p w:rsidR="00AB4FF4" w:rsidRPr="00AB4FF4" w:rsidRDefault="00AB4FF4" w:rsidP="00AB4FF4">
            <w:pPr>
              <w:jc w:val="center"/>
              <w:rPr>
                <w:rFonts w:ascii="Arial Narrow" w:hAnsi="Arial Narrow" w:cs="Arial"/>
                <w:b/>
                <w:sz w:val="20"/>
                <w:szCs w:val="20"/>
              </w:rPr>
            </w:pPr>
            <w:r w:rsidRPr="00AB4FF4">
              <w:rPr>
                <w:rFonts w:ascii="Arial Narrow" w:hAnsi="Arial Narrow" w:cs="Arial"/>
                <w:b/>
                <w:sz w:val="20"/>
                <w:szCs w:val="20"/>
              </w:rPr>
              <w:t>Эвенкийский муниципальный район</w:t>
            </w:r>
          </w:p>
          <w:p w:rsidR="00AB4FF4" w:rsidRPr="00AB4FF4" w:rsidRDefault="00AB4FF4" w:rsidP="00AB4FF4">
            <w:pPr>
              <w:jc w:val="center"/>
              <w:rPr>
                <w:rFonts w:ascii="Arial Narrow" w:hAnsi="Arial Narrow" w:cs="Arial"/>
                <w:b/>
                <w:sz w:val="20"/>
                <w:szCs w:val="20"/>
              </w:rPr>
            </w:pPr>
            <w:r w:rsidRPr="00AB4FF4">
              <w:rPr>
                <w:rFonts w:ascii="Arial Narrow" w:hAnsi="Arial Narrow" w:cs="Arial"/>
                <w:b/>
                <w:sz w:val="20"/>
                <w:szCs w:val="20"/>
              </w:rPr>
              <w:t>Красноярский край</w:t>
            </w:r>
          </w:p>
          <w:p w:rsidR="00AB4FF4" w:rsidRPr="00AB4FF4" w:rsidRDefault="00AB4FF4" w:rsidP="00AB4FF4">
            <w:pPr>
              <w:jc w:val="center"/>
              <w:rPr>
                <w:rFonts w:ascii="Arial Narrow" w:hAnsi="Arial Narrow" w:cs="Arial"/>
                <w:b/>
                <w:sz w:val="20"/>
                <w:szCs w:val="20"/>
              </w:rPr>
            </w:pPr>
          </w:p>
          <w:p w:rsidR="00AB4FF4" w:rsidRPr="00AB4FF4" w:rsidRDefault="00AB4FF4" w:rsidP="00AB4FF4">
            <w:pPr>
              <w:jc w:val="center"/>
              <w:rPr>
                <w:rFonts w:ascii="Arial Narrow" w:hAnsi="Arial Narrow"/>
                <w:sz w:val="20"/>
                <w:szCs w:val="20"/>
              </w:rPr>
            </w:pPr>
            <w:r w:rsidRPr="00AB4FF4">
              <w:rPr>
                <w:rFonts w:ascii="Arial Narrow" w:hAnsi="Arial Narrow"/>
                <w:sz w:val="20"/>
                <w:szCs w:val="20"/>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8.75pt" o:ole="" fillcolor="window">
                  <v:imagedata r:id="rId67" o:title=""/>
                </v:shape>
                <o:OLEObject Type="Embed" ProgID="PBrush" ShapeID="_x0000_i1025" DrawAspect="Content" ObjectID="_1812538133" r:id="rId68"/>
              </w:object>
            </w:r>
          </w:p>
        </w:tc>
      </w:tr>
      <w:tr w:rsidR="00AB4FF4" w:rsidRPr="00AB4FF4" w:rsidTr="00AB4FF4">
        <w:trPr>
          <w:trHeight w:val="270"/>
        </w:trPr>
        <w:tc>
          <w:tcPr>
            <w:tcW w:w="9889" w:type="dxa"/>
            <w:tcBorders>
              <w:top w:val="nil"/>
              <w:left w:val="nil"/>
              <w:bottom w:val="nil"/>
              <w:right w:val="nil"/>
            </w:tcBorders>
          </w:tcPr>
          <w:p w:rsidR="00AB4FF4" w:rsidRPr="00AB4FF4" w:rsidRDefault="00AB4FF4" w:rsidP="00AB4FF4">
            <w:pPr>
              <w:jc w:val="center"/>
              <w:rPr>
                <w:rFonts w:ascii="Arial Narrow" w:hAnsi="Arial Narrow"/>
                <w:b/>
                <w:sz w:val="20"/>
                <w:szCs w:val="20"/>
              </w:rPr>
            </w:pPr>
            <w:r w:rsidRPr="00AB4FF4">
              <w:rPr>
                <w:rFonts w:ascii="Arial Narrow" w:hAnsi="Arial Narrow"/>
                <w:b/>
                <w:sz w:val="20"/>
                <w:szCs w:val="20"/>
              </w:rPr>
              <w:t>648594 Красноярский край Эвенкийский муниципальный район п.</w:t>
            </w:r>
            <w:r>
              <w:rPr>
                <w:rFonts w:ascii="Arial Narrow" w:hAnsi="Arial Narrow"/>
                <w:b/>
                <w:sz w:val="20"/>
                <w:szCs w:val="20"/>
              </w:rPr>
              <w:t xml:space="preserve"> </w:t>
            </w:r>
            <w:r w:rsidRPr="00AB4FF4">
              <w:rPr>
                <w:rFonts w:ascii="Arial Narrow" w:hAnsi="Arial Narrow"/>
                <w:b/>
                <w:sz w:val="20"/>
                <w:szCs w:val="20"/>
              </w:rPr>
              <w:t>Ессей улица Центральная дом 4</w:t>
            </w:r>
          </w:p>
          <w:p w:rsidR="00AB4FF4" w:rsidRPr="00AB4FF4" w:rsidRDefault="00AB4FF4" w:rsidP="00AB4FF4">
            <w:pPr>
              <w:jc w:val="center"/>
              <w:rPr>
                <w:rFonts w:ascii="Arial Narrow" w:hAnsi="Arial Narrow"/>
                <w:sz w:val="20"/>
                <w:szCs w:val="20"/>
              </w:rPr>
            </w:pPr>
            <w:r w:rsidRPr="00AB4FF4">
              <w:rPr>
                <w:rFonts w:ascii="Arial Narrow" w:hAnsi="Arial Narrow"/>
                <w:b/>
                <w:sz w:val="20"/>
                <w:szCs w:val="20"/>
              </w:rPr>
              <w:t xml:space="preserve">ИНН 8801010830 КПП 880101001 ОГРН 1038800000250 Р/счет 4020481010000000036 ГРКЦ ГУ Банка России по Красноярскому краю БИК 040407001 e-mail: </w:t>
            </w:r>
            <w:hyperlink r:id="rId69" w:history="1">
              <w:r w:rsidRPr="00AB4FF4">
                <w:rPr>
                  <w:rStyle w:val="af2"/>
                  <w:rFonts w:ascii="Arial Narrow" w:hAnsi="Arial Narrow"/>
                  <w:b/>
                  <w:color w:val="auto"/>
                  <w:sz w:val="20"/>
                  <w:szCs w:val="20"/>
                  <w:u w:val="none"/>
                </w:rPr>
                <w:t>essey.adm@yandex.ru</w:t>
              </w:r>
            </w:hyperlink>
            <w:r w:rsidRPr="00AB4FF4">
              <w:rPr>
                <w:rFonts w:ascii="Arial Narrow" w:hAnsi="Arial Narrow"/>
                <w:b/>
                <w:sz w:val="20"/>
                <w:szCs w:val="20"/>
              </w:rPr>
              <w:t xml:space="preserve"> </w:t>
            </w:r>
            <w:r w:rsidRPr="00AB4FF4">
              <w:rPr>
                <w:rFonts w:ascii="Arial Narrow" w:hAnsi="Arial Narrow"/>
                <w:b/>
                <w:sz w:val="20"/>
                <w:szCs w:val="20"/>
              </w:rPr>
              <w:sym w:font="Wingdings" w:char="0028"/>
            </w:r>
            <w:r w:rsidRPr="00AB4FF4">
              <w:rPr>
                <w:rFonts w:ascii="Arial Narrow" w:hAnsi="Arial Narrow"/>
                <w:b/>
                <w:sz w:val="20"/>
                <w:szCs w:val="20"/>
              </w:rPr>
              <w:t xml:space="preserve"> 8(39170) 35010 (АТС Меридиан)</w:t>
            </w:r>
          </w:p>
        </w:tc>
      </w:tr>
    </w:tbl>
    <w:p w:rsidR="00AB4FF4" w:rsidRPr="00AB4FF4" w:rsidRDefault="00AB4FF4" w:rsidP="00AB4FF4">
      <w:pPr>
        <w:jc w:val="center"/>
        <w:rPr>
          <w:rFonts w:ascii="Arial Narrow" w:hAnsi="Arial Narrow"/>
          <w:sz w:val="20"/>
          <w:szCs w:val="20"/>
        </w:rPr>
      </w:pPr>
    </w:p>
    <w:p w:rsidR="00AB4FF4" w:rsidRPr="00AB4FF4" w:rsidRDefault="00AB4FF4" w:rsidP="00AB4FF4">
      <w:pPr>
        <w:jc w:val="center"/>
        <w:outlineLvl w:val="0"/>
        <w:rPr>
          <w:rFonts w:ascii="Arial Narrow" w:hAnsi="Arial Narrow"/>
          <w:b/>
          <w:sz w:val="20"/>
          <w:szCs w:val="20"/>
        </w:rPr>
      </w:pPr>
      <w:r w:rsidRPr="00AB4FF4">
        <w:rPr>
          <w:rFonts w:ascii="Arial Narrow" w:hAnsi="Arial Narrow"/>
          <w:b/>
          <w:sz w:val="20"/>
          <w:szCs w:val="20"/>
        </w:rPr>
        <w:t>ПОСТАНОВЛЕНИЕ</w:t>
      </w:r>
    </w:p>
    <w:p w:rsidR="00AB4FF4" w:rsidRPr="00AB4FF4" w:rsidRDefault="00AB4FF4" w:rsidP="00AB4FF4">
      <w:pPr>
        <w:jc w:val="center"/>
        <w:rPr>
          <w:rFonts w:ascii="Arial Narrow" w:hAnsi="Arial Narrow"/>
          <w:b/>
          <w:sz w:val="20"/>
          <w:szCs w:val="20"/>
        </w:rPr>
      </w:pPr>
    </w:p>
    <w:p w:rsidR="00AB4FF4" w:rsidRPr="00AB4FF4" w:rsidRDefault="00AB4FF4" w:rsidP="00AB4FF4">
      <w:pPr>
        <w:jc w:val="both"/>
        <w:rPr>
          <w:rFonts w:ascii="Arial Narrow" w:hAnsi="Arial Narrow"/>
          <w:sz w:val="20"/>
          <w:szCs w:val="20"/>
        </w:rPr>
      </w:pPr>
      <w:r w:rsidRPr="00AB4FF4">
        <w:rPr>
          <w:rFonts w:ascii="Arial Narrow" w:hAnsi="Arial Narrow"/>
          <w:sz w:val="20"/>
          <w:szCs w:val="20"/>
        </w:rPr>
        <w:t xml:space="preserve">18 июня 2025 г.                         </w:t>
      </w:r>
      <w:r>
        <w:rPr>
          <w:rFonts w:ascii="Arial Narrow" w:hAnsi="Arial Narrow"/>
          <w:sz w:val="20"/>
          <w:szCs w:val="20"/>
        </w:rPr>
        <w:t xml:space="preserve">                                                      </w:t>
      </w:r>
      <w:r w:rsidRPr="00AB4FF4">
        <w:rPr>
          <w:rFonts w:ascii="Arial Narrow" w:hAnsi="Arial Narrow"/>
          <w:sz w:val="20"/>
          <w:szCs w:val="20"/>
        </w:rPr>
        <w:t xml:space="preserve">       № 42-п         </w:t>
      </w:r>
      <w:r>
        <w:rPr>
          <w:rFonts w:ascii="Arial Narrow" w:hAnsi="Arial Narrow"/>
          <w:sz w:val="20"/>
          <w:szCs w:val="20"/>
        </w:rPr>
        <w:t xml:space="preserve">                                            </w:t>
      </w:r>
      <w:r w:rsidRPr="00AB4FF4">
        <w:rPr>
          <w:rFonts w:ascii="Arial Narrow" w:hAnsi="Arial Narrow"/>
          <w:sz w:val="20"/>
          <w:szCs w:val="20"/>
        </w:rPr>
        <w:t xml:space="preserve">                      </w:t>
      </w:r>
      <w:r>
        <w:rPr>
          <w:rFonts w:ascii="Arial Narrow" w:hAnsi="Arial Narrow"/>
          <w:sz w:val="20"/>
          <w:szCs w:val="20"/>
        </w:rPr>
        <w:t>п</w:t>
      </w:r>
      <w:r w:rsidRPr="00AB4FF4">
        <w:rPr>
          <w:rFonts w:ascii="Arial Narrow" w:hAnsi="Arial Narrow"/>
          <w:sz w:val="20"/>
          <w:szCs w:val="20"/>
        </w:rPr>
        <w:t>. Ессей</w:t>
      </w:r>
    </w:p>
    <w:p w:rsidR="00AB4FF4" w:rsidRPr="00AB4FF4" w:rsidRDefault="00AB4FF4" w:rsidP="00AB4FF4">
      <w:pPr>
        <w:rPr>
          <w:rFonts w:ascii="Arial Narrow" w:hAnsi="Arial Narrow"/>
          <w:b/>
          <w:sz w:val="20"/>
          <w:szCs w:val="20"/>
        </w:rPr>
      </w:pPr>
    </w:p>
    <w:p w:rsidR="00AB4FF4" w:rsidRPr="00AB4FF4" w:rsidRDefault="00AB4FF4" w:rsidP="00AB4FF4">
      <w:pPr>
        <w:pStyle w:val="1f5"/>
        <w:rPr>
          <w:rFonts w:ascii="Arial Narrow" w:hAnsi="Arial Narrow"/>
          <w:sz w:val="20"/>
        </w:rPr>
      </w:pPr>
      <w:r w:rsidRPr="00AB4FF4">
        <w:rPr>
          <w:rFonts w:ascii="Arial Narrow" w:hAnsi="Arial Narrow"/>
          <w:bCs/>
          <w:sz w:val="20"/>
          <w:lang w:bidi="ru-RU"/>
        </w:rPr>
        <w:t>О внесении изменений в постановление администрации п. Ессей от 16.03.2020 №12-п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AB4FF4" w:rsidRPr="00AB4FF4" w:rsidRDefault="00AB4FF4" w:rsidP="00AB4FF4">
      <w:pPr>
        <w:pStyle w:val="1f5"/>
        <w:ind w:firstLine="709"/>
        <w:jc w:val="both"/>
        <w:rPr>
          <w:rFonts w:ascii="Arial Narrow" w:hAnsi="Arial Narrow"/>
          <w:b w:val="0"/>
          <w:sz w:val="20"/>
        </w:rPr>
      </w:pPr>
      <w:r w:rsidRPr="00AB4FF4">
        <w:rPr>
          <w:rFonts w:ascii="Arial Narrow" w:hAnsi="Arial Narrow"/>
          <w:b w:val="0"/>
          <w:sz w:val="20"/>
          <w:lang w:bidi="ru-RU"/>
        </w:rPr>
        <w:t>В целях приведения муниципальных правовых актов поселка Ессей в соответствие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поселка Ессей</w:t>
      </w:r>
      <w:r>
        <w:rPr>
          <w:rFonts w:ascii="Arial Narrow" w:hAnsi="Arial Narrow"/>
          <w:b w:val="0"/>
          <w:sz w:val="20"/>
        </w:rPr>
        <w:t xml:space="preserve"> </w:t>
      </w:r>
      <w:r w:rsidRPr="00AB4FF4">
        <w:rPr>
          <w:rFonts w:ascii="Arial Narrow" w:hAnsi="Arial Narrow"/>
          <w:sz w:val="20"/>
          <w:lang w:bidi="ru-RU"/>
        </w:rPr>
        <w:t>ПОСТАНОВЛЯЮ</w:t>
      </w:r>
      <w:r w:rsidRPr="00AB4FF4">
        <w:rPr>
          <w:rFonts w:ascii="Arial Narrow" w:hAnsi="Arial Narrow"/>
          <w:b w:val="0"/>
          <w:bCs/>
          <w:sz w:val="20"/>
          <w:lang w:bidi="ru-RU"/>
        </w:rPr>
        <w:t>:</w:t>
      </w:r>
    </w:p>
    <w:p w:rsidR="00AB4FF4" w:rsidRPr="00AB4FF4" w:rsidRDefault="00AB4FF4" w:rsidP="00AB4FF4">
      <w:pPr>
        <w:pStyle w:val="1f5"/>
        <w:widowControl w:val="0"/>
        <w:numPr>
          <w:ilvl w:val="0"/>
          <w:numId w:val="35"/>
        </w:numPr>
        <w:tabs>
          <w:tab w:val="left" w:pos="709"/>
        </w:tabs>
        <w:jc w:val="both"/>
        <w:rPr>
          <w:rFonts w:ascii="Arial Narrow" w:hAnsi="Arial Narrow"/>
          <w:b w:val="0"/>
          <w:sz w:val="20"/>
        </w:rPr>
      </w:pPr>
      <w:r w:rsidRPr="00AB4FF4">
        <w:rPr>
          <w:rFonts w:ascii="Arial Narrow" w:hAnsi="Arial Narrow"/>
          <w:b w:val="0"/>
          <w:sz w:val="20"/>
          <w:lang w:bidi="ru-RU"/>
        </w:rPr>
        <w:t>Внести в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 (далее Положение), утвержденное постановлением администрации п.Ессей от 16.03.2020 №12-п следующие изменения:</w:t>
      </w:r>
    </w:p>
    <w:p w:rsidR="00AB4FF4" w:rsidRPr="00AB4FF4" w:rsidRDefault="00AB4FF4" w:rsidP="00AB4FF4">
      <w:pPr>
        <w:jc w:val="both"/>
        <w:rPr>
          <w:rFonts w:ascii="Arial Narrow" w:hAnsi="Arial Narrow"/>
          <w:sz w:val="20"/>
          <w:szCs w:val="20"/>
        </w:rPr>
      </w:pPr>
      <w:r w:rsidRPr="00AB4FF4">
        <w:rPr>
          <w:rFonts w:ascii="Arial Narrow" w:hAnsi="Arial Narrow"/>
          <w:sz w:val="20"/>
          <w:szCs w:val="20"/>
        </w:rPr>
        <w:t>1.1.</w:t>
      </w:r>
      <w:r>
        <w:rPr>
          <w:rFonts w:ascii="Arial Narrow" w:hAnsi="Arial Narrow"/>
          <w:sz w:val="20"/>
          <w:szCs w:val="20"/>
        </w:rPr>
        <w:tab/>
      </w:r>
      <w:r w:rsidRPr="00AB4FF4">
        <w:rPr>
          <w:rFonts w:ascii="Arial Narrow" w:hAnsi="Arial Narrow"/>
          <w:sz w:val="20"/>
          <w:szCs w:val="20"/>
        </w:rPr>
        <w:t>в пункте 7 Положения слова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заменить словами «специализированной организации по», слова «многоквартирных домов и заключений межведомственной комиссии об оценке соответствия помещения (многоквартирного дома) требованиям, установленным постановлением Правительства Российской Федерации № 47» заменить словами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AB4FF4" w:rsidRPr="00AB4FF4" w:rsidRDefault="00AB4FF4" w:rsidP="00AB4FF4">
      <w:pPr>
        <w:jc w:val="both"/>
        <w:rPr>
          <w:rFonts w:ascii="Arial Narrow" w:hAnsi="Arial Narrow"/>
          <w:sz w:val="20"/>
          <w:szCs w:val="20"/>
        </w:rPr>
      </w:pPr>
      <w:r w:rsidRPr="00AB4FF4">
        <w:rPr>
          <w:rFonts w:ascii="Arial Narrow" w:hAnsi="Arial Narrow"/>
          <w:sz w:val="20"/>
          <w:szCs w:val="20"/>
        </w:rPr>
        <w:t>1.2.</w:t>
      </w:r>
      <w:r>
        <w:rPr>
          <w:rFonts w:ascii="Arial Narrow" w:hAnsi="Arial Narrow"/>
          <w:sz w:val="20"/>
          <w:szCs w:val="20"/>
        </w:rPr>
        <w:tab/>
      </w:r>
      <w:r w:rsidRPr="00AB4FF4">
        <w:rPr>
          <w:rFonts w:ascii="Arial Narrow" w:hAnsi="Arial Narrow"/>
          <w:sz w:val="20"/>
          <w:szCs w:val="20"/>
        </w:rPr>
        <w:t>дополнить Положение пунктом 17 следующего содержания:</w:t>
      </w:r>
    </w:p>
    <w:p w:rsidR="00AB4FF4" w:rsidRPr="00AB4FF4" w:rsidRDefault="00AB4FF4" w:rsidP="00AB4FF4">
      <w:pPr>
        <w:jc w:val="both"/>
        <w:rPr>
          <w:rFonts w:ascii="Arial Narrow" w:hAnsi="Arial Narrow"/>
          <w:sz w:val="20"/>
          <w:szCs w:val="20"/>
        </w:rPr>
      </w:pPr>
      <w:r>
        <w:rPr>
          <w:rFonts w:ascii="Arial Narrow" w:hAnsi="Arial Narrow"/>
          <w:sz w:val="20"/>
          <w:szCs w:val="20"/>
        </w:rPr>
        <w:tab/>
      </w:r>
      <w:r w:rsidRPr="00AB4FF4">
        <w:rPr>
          <w:rFonts w:ascii="Arial Narrow" w:hAnsi="Arial Narrow"/>
          <w:sz w:val="20"/>
          <w:szCs w:val="20"/>
        </w:rPr>
        <w:t xml:space="preserve">«17. Комиссия, руководствуясь пунктом 34 Постановления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представляет основанием для признания многоквартирного дома аварийным и подлежащим сносу или реконструкции факт того, что таким основанием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w:t>
      </w:r>
      <w:r w:rsidRPr="00AB4FF4">
        <w:rPr>
          <w:rFonts w:ascii="Arial Narrow" w:hAnsi="Arial Narrow"/>
          <w:sz w:val="20"/>
          <w:szCs w:val="20"/>
        </w:rPr>
        <w:lastRenderedPageBreak/>
        <w:t>основании выводов специализированной организации,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AB4FF4" w:rsidRPr="00AB4FF4" w:rsidRDefault="00AB4FF4" w:rsidP="00AB4FF4">
      <w:pPr>
        <w:jc w:val="both"/>
        <w:rPr>
          <w:rFonts w:ascii="Arial Narrow" w:hAnsi="Arial Narrow"/>
          <w:sz w:val="20"/>
          <w:szCs w:val="20"/>
        </w:rPr>
      </w:pPr>
      <w:r>
        <w:rPr>
          <w:rFonts w:ascii="Arial Narrow" w:hAnsi="Arial Narrow"/>
          <w:sz w:val="20"/>
          <w:szCs w:val="20"/>
        </w:rPr>
        <w:tab/>
      </w:r>
      <w:r w:rsidRPr="00AB4FF4">
        <w:rPr>
          <w:rFonts w:ascii="Arial Narrow" w:hAnsi="Arial Narrow"/>
          <w:sz w:val="20"/>
          <w:szCs w:val="20"/>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AB4FF4" w:rsidRPr="00AB4FF4" w:rsidRDefault="00AB4FF4" w:rsidP="00AB4FF4">
      <w:pPr>
        <w:jc w:val="both"/>
        <w:rPr>
          <w:rFonts w:ascii="Arial Narrow" w:hAnsi="Arial Narrow"/>
          <w:sz w:val="20"/>
          <w:szCs w:val="20"/>
        </w:rPr>
      </w:pPr>
      <w:r>
        <w:rPr>
          <w:rFonts w:ascii="Arial Narrow" w:hAnsi="Arial Narrow"/>
          <w:sz w:val="20"/>
          <w:szCs w:val="20"/>
        </w:rPr>
        <w:tab/>
      </w:r>
      <w:r w:rsidRPr="00AB4FF4">
        <w:rPr>
          <w:rFonts w:ascii="Arial Narrow" w:hAnsi="Arial Narrow"/>
          <w:sz w:val="20"/>
          <w:szCs w:val="20"/>
        </w:rPr>
        <w:t>локализация дефектов в обособленной части многоквартирного дома, в том числе в одном подъезде, на одном этаже;</w:t>
      </w:r>
    </w:p>
    <w:p w:rsidR="00AB4FF4" w:rsidRPr="00AB4FF4" w:rsidRDefault="00AB4FF4" w:rsidP="00AB4FF4">
      <w:pPr>
        <w:jc w:val="both"/>
        <w:rPr>
          <w:rFonts w:ascii="Arial Narrow" w:hAnsi="Arial Narrow"/>
          <w:sz w:val="20"/>
          <w:szCs w:val="20"/>
        </w:rPr>
      </w:pPr>
      <w:r>
        <w:rPr>
          <w:rFonts w:ascii="Arial Narrow" w:hAnsi="Arial Narrow"/>
          <w:sz w:val="20"/>
          <w:szCs w:val="20"/>
        </w:rPr>
        <w:tab/>
      </w:r>
      <w:r w:rsidRPr="00AB4FF4">
        <w:rPr>
          <w:rFonts w:ascii="Arial Narrow" w:hAnsi="Arial Narrow"/>
          <w:sz w:val="20"/>
          <w:szCs w:val="20"/>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AB4FF4" w:rsidRPr="00AB4FF4" w:rsidRDefault="00AB4FF4" w:rsidP="00AB4FF4">
      <w:pPr>
        <w:jc w:val="both"/>
        <w:rPr>
          <w:rFonts w:ascii="Arial Narrow" w:hAnsi="Arial Narrow"/>
          <w:sz w:val="20"/>
          <w:szCs w:val="20"/>
        </w:rPr>
      </w:pPr>
      <w:r>
        <w:rPr>
          <w:rFonts w:ascii="Arial Narrow" w:hAnsi="Arial Narrow"/>
          <w:sz w:val="20"/>
          <w:szCs w:val="20"/>
        </w:rPr>
        <w:tab/>
      </w:r>
      <w:r w:rsidRPr="00AB4FF4">
        <w:rPr>
          <w:rFonts w:ascii="Arial Narrow" w:hAnsi="Arial Narrow"/>
          <w:sz w:val="20"/>
          <w:szCs w:val="20"/>
        </w:rPr>
        <w:t>наличие в многоквартирном доме помещения, которое было самовольно переустроено и (или) перепланировано.</w:t>
      </w:r>
    </w:p>
    <w:p w:rsidR="00AB4FF4" w:rsidRPr="00AB4FF4" w:rsidRDefault="00AB4FF4" w:rsidP="00AB4FF4">
      <w:pPr>
        <w:jc w:val="both"/>
        <w:rPr>
          <w:rFonts w:ascii="Arial Narrow" w:hAnsi="Arial Narrow"/>
          <w:sz w:val="20"/>
          <w:szCs w:val="20"/>
        </w:rPr>
      </w:pPr>
      <w:r>
        <w:rPr>
          <w:rFonts w:ascii="Arial Narrow" w:hAnsi="Arial Narrow"/>
          <w:sz w:val="20"/>
          <w:szCs w:val="20"/>
        </w:rPr>
        <w:tab/>
      </w:r>
      <w:r w:rsidRPr="00AB4FF4">
        <w:rPr>
          <w:rFonts w:ascii="Arial Narrow" w:hAnsi="Arial Narrow"/>
          <w:sz w:val="20"/>
          <w:szCs w:val="20"/>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AB4FF4" w:rsidRPr="00AB4FF4" w:rsidRDefault="00AB4FF4" w:rsidP="00AB4FF4">
      <w:pPr>
        <w:pStyle w:val="1f5"/>
        <w:widowControl w:val="0"/>
        <w:numPr>
          <w:ilvl w:val="0"/>
          <w:numId w:val="35"/>
        </w:numPr>
        <w:jc w:val="both"/>
        <w:rPr>
          <w:rFonts w:ascii="Arial Narrow" w:hAnsi="Arial Narrow"/>
          <w:b w:val="0"/>
          <w:sz w:val="20"/>
        </w:rPr>
      </w:pPr>
      <w:r w:rsidRPr="00AB4FF4">
        <w:rPr>
          <w:rFonts w:ascii="Arial Narrow" w:hAnsi="Arial Narrow"/>
          <w:b w:val="0"/>
          <w:sz w:val="20"/>
          <w:lang w:bidi="ru-RU"/>
        </w:rPr>
        <w:t>Разместить настоящее постановление на сайте Администрации поселка Ессей Эвенкийского муниципального района в сети «Интернет» (https://essejr04.gosweb.gosuslugi.ru/).</w:t>
      </w:r>
    </w:p>
    <w:p w:rsidR="00AB4FF4" w:rsidRPr="00AB4FF4" w:rsidRDefault="00AB4FF4" w:rsidP="00AB4FF4">
      <w:pPr>
        <w:pStyle w:val="1f5"/>
        <w:widowControl w:val="0"/>
        <w:numPr>
          <w:ilvl w:val="0"/>
          <w:numId w:val="35"/>
        </w:numPr>
        <w:jc w:val="both"/>
        <w:rPr>
          <w:rFonts w:ascii="Arial Narrow" w:hAnsi="Arial Narrow"/>
          <w:b w:val="0"/>
          <w:sz w:val="20"/>
        </w:rPr>
      </w:pPr>
      <w:r w:rsidRPr="00AB4FF4">
        <w:rPr>
          <w:rFonts w:ascii="Arial Narrow" w:hAnsi="Arial Narrow"/>
          <w:b w:val="0"/>
          <w:sz w:val="20"/>
          <w:lang w:bidi="ru-RU"/>
        </w:rPr>
        <w:t>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B4FF4" w:rsidRPr="00AB4FF4" w:rsidRDefault="00AB4FF4" w:rsidP="00AB4FF4">
      <w:pPr>
        <w:pStyle w:val="1f5"/>
        <w:widowControl w:val="0"/>
        <w:numPr>
          <w:ilvl w:val="0"/>
          <w:numId w:val="35"/>
        </w:numPr>
        <w:jc w:val="both"/>
        <w:rPr>
          <w:rFonts w:ascii="Arial Narrow" w:hAnsi="Arial Narrow"/>
          <w:b w:val="0"/>
          <w:sz w:val="20"/>
        </w:rPr>
      </w:pPr>
      <w:r w:rsidRPr="00AB4FF4">
        <w:rPr>
          <w:rFonts w:ascii="Arial Narrow" w:hAnsi="Arial Narrow"/>
          <w:b w:val="0"/>
          <w:sz w:val="20"/>
          <w:lang w:bidi="ru-RU"/>
        </w:rPr>
        <w:t>Контроль за исполнением настоящего постановления оставляю за собой.</w:t>
      </w:r>
    </w:p>
    <w:p w:rsidR="00AB4FF4" w:rsidRPr="00AB4FF4" w:rsidRDefault="00AB4FF4" w:rsidP="00AB4FF4">
      <w:pPr>
        <w:jc w:val="both"/>
        <w:rPr>
          <w:rFonts w:ascii="Arial Narrow" w:hAnsi="Arial Narrow"/>
          <w:sz w:val="20"/>
          <w:szCs w:val="20"/>
        </w:rPr>
      </w:pPr>
    </w:p>
    <w:p w:rsidR="00AB4FF4" w:rsidRPr="00AB4FF4" w:rsidRDefault="00AB4FF4" w:rsidP="00AB4FF4">
      <w:pPr>
        <w:jc w:val="both"/>
        <w:rPr>
          <w:rFonts w:ascii="Arial Narrow" w:hAnsi="Arial Narrow"/>
          <w:sz w:val="20"/>
          <w:szCs w:val="20"/>
        </w:rPr>
      </w:pPr>
      <w:r w:rsidRPr="00AB4FF4">
        <w:rPr>
          <w:rFonts w:ascii="Arial Narrow" w:hAnsi="Arial Narrow"/>
          <w:sz w:val="20"/>
          <w:szCs w:val="20"/>
        </w:rPr>
        <w:t>Временно исполняющая обязанности</w:t>
      </w:r>
    </w:p>
    <w:p w:rsidR="00205046" w:rsidRPr="00AB4FF4" w:rsidRDefault="00AB4FF4" w:rsidP="00AB4FF4">
      <w:pPr>
        <w:autoSpaceDE w:val="0"/>
        <w:autoSpaceDN w:val="0"/>
        <w:adjustRightInd w:val="0"/>
        <w:jc w:val="both"/>
        <w:rPr>
          <w:rFonts w:ascii="Arial Narrow" w:hAnsi="Arial Narrow" w:cs="Arial"/>
          <w:sz w:val="20"/>
          <w:szCs w:val="20"/>
        </w:rPr>
      </w:pPr>
      <w:r w:rsidRPr="00AB4FF4">
        <w:rPr>
          <w:rFonts w:ascii="Arial Narrow" w:hAnsi="Arial Narrow"/>
          <w:sz w:val="20"/>
          <w:szCs w:val="20"/>
        </w:rPr>
        <w:t xml:space="preserve">Главы поселка Ессей                                                     </w:t>
      </w:r>
      <w:r>
        <w:rPr>
          <w:rFonts w:ascii="Arial Narrow" w:hAnsi="Arial Narrow"/>
          <w:sz w:val="20"/>
          <w:szCs w:val="20"/>
        </w:rPr>
        <w:t xml:space="preserve">                                п/п                                                                 </w:t>
      </w:r>
      <w:r w:rsidRPr="00AB4FF4">
        <w:rPr>
          <w:rFonts w:ascii="Arial Narrow" w:hAnsi="Arial Narrow"/>
          <w:sz w:val="20"/>
          <w:szCs w:val="20"/>
        </w:rPr>
        <w:t xml:space="preserve">    А.И.</w:t>
      </w:r>
      <w:r>
        <w:rPr>
          <w:rFonts w:ascii="Arial Narrow" w:hAnsi="Arial Narrow"/>
          <w:sz w:val="20"/>
          <w:szCs w:val="20"/>
        </w:rPr>
        <w:t xml:space="preserve"> </w:t>
      </w:r>
      <w:r w:rsidRPr="00AB4FF4">
        <w:rPr>
          <w:rFonts w:ascii="Arial Narrow" w:hAnsi="Arial Narrow"/>
          <w:sz w:val="20"/>
          <w:szCs w:val="20"/>
        </w:rPr>
        <w:t>Эспек</w:t>
      </w:r>
    </w:p>
    <w:p w:rsidR="00205046" w:rsidRPr="00AB4FF4" w:rsidRDefault="00205046" w:rsidP="00AB4FF4">
      <w:pPr>
        <w:autoSpaceDE w:val="0"/>
        <w:autoSpaceDN w:val="0"/>
        <w:adjustRightInd w:val="0"/>
        <w:jc w:val="center"/>
        <w:rPr>
          <w:rFonts w:ascii="Arial Narrow" w:hAnsi="Arial Narrow" w:cs="Arial"/>
          <w:sz w:val="20"/>
          <w:szCs w:val="20"/>
        </w:rPr>
      </w:pPr>
    </w:p>
    <w:p w:rsidR="00171CEC" w:rsidRPr="00171CEC" w:rsidRDefault="00C61BEB" w:rsidP="00171CEC">
      <w:pPr>
        <w:pStyle w:val="ConsPlusNonformat"/>
        <w:jc w:val="center"/>
        <w:rPr>
          <w:rFonts w:ascii="Arial Narrow" w:hAnsi="Arial Narrow" w:cs="Arial"/>
          <w:b/>
          <w:bCs/>
        </w:rPr>
      </w:pPr>
      <w:r>
        <w:rPr>
          <w:rFonts w:ascii="Arial Narrow" w:hAnsi="Arial Narrow" w:cs="Arial"/>
          <w:b/>
          <w:bCs/>
        </w:rPr>
        <w:t>АДМИНИСТРАЦИЯ</w:t>
      </w:r>
    </w:p>
    <w:p w:rsidR="00171CEC" w:rsidRPr="00171CEC" w:rsidRDefault="00171CEC" w:rsidP="00171CEC">
      <w:pPr>
        <w:pStyle w:val="ConsPlusNonformat"/>
        <w:jc w:val="center"/>
        <w:rPr>
          <w:rFonts w:ascii="Arial Narrow" w:hAnsi="Arial Narrow" w:cs="Arial"/>
          <w:b/>
          <w:bCs/>
        </w:rPr>
      </w:pPr>
      <w:r w:rsidRPr="00171CEC">
        <w:rPr>
          <w:rFonts w:ascii="Arial Narrow" w:hAnsi="Arial Narrow" w:cs="Arial"/>
          <w:b/>
          <w:bCs/>
        </w:rPr>
        <w:t>СЕЛА МИРЮГА</w:t>
      </w:r>
    </w:p>
    <w:p w:rsidR="00171CEC" w:rsidRPr="00171CEC" w:rsidRDefault="00171CEC" w:rsidP="00171CEC">
      <w:pPr>
        <w:pStyle w:val="ConsPlusNonformat"/>
        <w:jc w:val="center"/>
        <w:rPr>
          <w:rFonts w:ascii="Arial Narrow" w:hAnsi="Arial Narrow" w:cs="Arial"/>
          <w:b/>
          <w:bCs/>
        </w:rPr>
      </w:pPr>
      <w:r w:rsidRPr="00171CEC">
        <w:rPr>
          <w:rFonts w:ascii="Arial Narrow" w:hAnsi="Arial Narrow" w:cs="Arial"/>
          <w:b/>
          <w:bCs/>
        </w:rPr>
        <w:t>ЭВЕНКИЙСКОГО МУНИЦИПАЛЬНОГО РАЙОНА</w:t>
      </w:r>
    </w:p>
    <w:p w:rsidR="00171CEC" w:rsidRPr="00171CEC" w:rsidRDefault="00171CEC" w:rsidP="00171CEC">
      <w:pPr>
        <w:pStyle w:val="ConsPlusNonformat"/>
        <w:jc w:val="center"/>
        <w:rPr>
          <w:rFonts w:ascii="Arial Narrow" w:hAnsi="Arial Narrow" w:cs="Arial"/>
          <w:b/>
          <w:bCs/>
        </w:rPr>
      </w:pPr>
      <w:r w:rsidRPr="00171CEC">
        <w:rPr>
          <w:rFonts w:ascii="Arial Narrow" w:hAnsi="Arial Narrow" w:cs="Arial"/>
          <w:b/>
          <w:bCs/>
        </w:rPr>
        <w:t>КРАСНОЯРСКОГО КРАЯ</w:t>
      </w:r>
    </w:p>
    <w:p w:rsidR="00171CEC" w:rsidRPr="00171CEC" w:rsidRDefault="00171CEC" w:rsidP="00171CEC">
      <w:pPr>
        <w:pStyle w:val="ConsPlusNonformat"/>
        <w:jc w:val="center"/>
        <w:rPr>
          <w:rFonts w:ascii="Arial Narrow" w:hAnsi="Arial Narrow" w:cs="Arial"/>
          <w:b/>
          <w:bCs/>
        </w:rPr>
      </w:pPr>
    </w:p>
    <w:p w:rsidR="00171CEC" w:rsidRPr="00171CEC" w:rsidRDefault="00171CEC" w:rsidP="00171CEC">
      <w:pPr>
        <w:pStyle w:val="ConsPlusNonformat"/>
        <w:jc w:val="center"/>
        <w:rPr>
          <w:rFonts w:ascii="Arial Narrow" w:hAnsi="Arial Narrow" w:cs="Arial"/>
          <w:b/>
          <w:bCs/>
        </w:rPr>
      </w:pPr>
      <w:r w:rsidRPr="00171CEC">
        <w:rPr>
          <w:rFonts w:ascii="Arial Narrow" w:hAnsi="Arial Narrow" w:cs="Arial"/>
          <w:b/>
          <w:bCs/>
        </w:rPr>
        <w:t>ПОСТАНОВЛЕНИЕ</w:t>
      </w:r>
    </w:p>
    <w:p w:rsidR="00171CEC" w:rsidRPr="00171CEC" w:rsidRDefault="00171CEC" w:rsidP="00171CEC">
      <w:pPr>
        <w:pStyle w:val="ConsPlusNonformat"/>
        <w:rPr>
          <w:rFonts w:ascii="Arial Narrow" w:hAnsi="Arial Narrow" w:cs="Arial"/>
          <w:b/>
          <w:bCs/>
        </w:rPr>
      </w:pPr>
    </w:p>
    <w:p w:rsidR="00171CEC" w:rsidRPr="00171CEC" w:rsidRDefault="00171CEC" w:rsidP="00171CEC">
      <w:pPr>
        <w:pStyle w:val="ConsPlusNonformat"/>
        <w:jc w:val="both"/>
        <w:rPr>
          <w:rFonts w:ascii="Arial Narrow" w:hAnsi="Arial Narrow" w:cs="Arial"/>
        </w:rPr>
      </w:pPr>
      <w:r w:rsidRPr="00171CEC">
        <w:rPr>
          <w:rFonts w:ascii="Arial Narrow" w:hAnsi="Arial Narrow" w:cs="Arial"/>
          <w:bCs/>
        </w:rPr>
        <w:t>«27» июня</w:t>
      </w:r>
      <w:r>
        <w:rPr>
          <w:rFonts w:ascii="Arial Narrow" w:hAnsi="Arial Narrow" w:cs="Arial"/>
          <w:bCs/>
        </w:rPr>
        <w:t xml:space="preserve"> 2025</w:t>
      </w:r>
      <w:r w:rsidRPr="00171CEC">
        <w:rPr>
          <w:rFonts w:ascii="Arial Narrow" w:hAnsi="Arial Narrow" w:cs="Arial"/>
          <w:bCs/>
        </w:rPr>
        <w:t xml:space="preserve"> г.                                                   </w:t>
      </w:r>
      <w:r>
        <w:rPr>
          <w:rFonts w:ascii="Arial Narrow" w:hAnsi="Arial Narrow" w:cs="Arial"/>
          <w:bCs/>
        </w:rPr>
        <w:t xml:space="preserve">                                                                                 </w:t>
      </w:r>
      <w:r w:rsidRPr="00171CEC">
        <w:rPr>
          <w:rFonts w:ascii="Arial Narrow" w:hAnsi="Arial Narrow" w:cs="Arial"/>
          <w:bCs/>
        </w:rPr>
        <w:t xml:space="preserve">                                       № 28-п</w:t>
      </w:r>
    </w:p>
    <w:p w:rsidR="00171CEC" w:rsidRPr="00171CEC" w:rsidRDefault="00171CEC" w:rsidP="00171CEC">
      <w:pPr>
        <w:jc w:val="center"/>
        <w:rPr>
          <w:rFonts w:ascii="Arial Narrow" w:hAnsi="Arial Narrow"/>
          <w:b/>
          <w:sz w:val="20"/>
          <w:szCs w:val="20"/>
        </w:rPr>
      </w:pPr>
    </w:p>
    <w:p w:rsidR="00171CEC" w:rsidRPr="00171CEC" w:rsidRDefault="00171CEC" w:rsidP="00171CEC">
      <w:pPr>
        <w:ind w:firstLine="567"/>
        <w:jc w:val="center"/>
        <w:rPr>
          <w:rFonts w:ascii="Arial Narrow" w:hAnsi="Arial Narrow"/>
          <w:b/>
          <w:bCs/>
          <w:sz w:val="20"/>
          <w:szCs w:val="20"/>
        </w:rPr>
      </w:pPr>
      <w:r w:rsidRPr="00171CEC">
        <w:rPr>
          <w:rFonts w:ascii="Arial Narrow" w:hAnsi="Arial Narrow"/>
          <w:b/>
          <w:bCs/>
          <w:sz w:val="20"/>
          <w:szCs w:val="20"/>
        </w:rPr>
        <w:t>О внесении изменений в Постановление Администрации с. Мирюга от 20.05</w:t>
      </w:r>
      <w:r>
        <w:rPr>
          <w:rFonts w:ascii="Arial Narrow" w:hAnsi="Arial Narrow"/>
          <w:b/>
          <w:bCs/>
          <w:sz w:val="20"/>
          <w:szCs w:val="20"/>
        </w:rPr>
        <w:t xml:space="preserve">.2011 № 21-п «Об утверждении Положения об </w:t>
      </w:r>
      <w:r w:rsidRPr="00171CEC">
        <w:rPr>
          <w:rFonts w:ascii="Arial Narrow" w:hAnsi="Arial Narrow"/>
          <w:b/>
          <w:bCs/>
          <w:sz w:val="20"/>
          <w:szCs w:val="20"/>
        </w:rPr>
        <w:t>осуществлении</w:t>
      </w:r>
      <w:r>
        <w:rPr>
          <w:rFonts w:ascii="Arial Narrow" w:hAnsi="Arial Narrow"/>
          <w:b/>
          <w:bCs/>
          <w:sz w:val="20"/>
          <w:szCs w:val="20"/>
        </w:rPr>
        <w:t xml:space="preserve"> </w:t>
      </w:r>
      <w:r w:rsidRPr="00171CEC">
        <w:rPr>
          <w:rFonts w:ascii="Arial Narrow" w:hAnsi="Arial Narrow"/>
          <w:b/>
          <w:sz w:val="20"/>
          <w:szCs w:val="20"/>
        </w:rPr>
        <w:t>мероприятий по обе</w:t>
      </w:r>
      <w:r>
        <w:rPr>
          <w:rFonts w:ascii="Arial Narrow" w:hAnsi="Arial Narrow"/>
          <w:b/>
          <w:sz w:val="20"/>
          <w:szCs w:val="20"/>
        </w:rPr>
        <w:t xml:space="preserve">спечению безопасности людей на водных объектах, охране </w:t>
      </w:r>
      <w:r w:rsidRPr="00171CEC">
        <w:rPr>
          <w:rFonts w:ascii="Arial Narrow" w:hAnsi="Arial Narrow"/>
          <w:b/>
          <w:sz w:val="20"/>
          <w:szCs w:val="20"/>
        </w:rPr>
        <w:t xml:space="preserve">их жизни и </w:t>
      </w:r>
      <w:r w:rsidRPr="00171CEC">
        <w:rPr>
          <w:rFonts w:ascii="Arial Narrow" w:eastAsia="Times New Roman CYR" w:hAnsi="Arial Narrow"/>
          <w:b/>
          <w:bCs/>
          <w:sz w:val="20"/>
          <w:szCs w:val="20"/>
        </w:rPr>
        <w:t>здоровья на территории села Мирюга</w:t>
      </w:r>
      <w:r w:rsidRPr="00171CEC">
        <w:rPr>
          <w:rFonts w:ascii="Arial Narrow" w:hAnsi="Arial Narrow"/>
          <w:b/>
          <w:bCs/>
          <w:sz w:val="20"/>
          <w:szCs w:val="20"/>
        </w:rPr>
        <w:t>»</w:t>
      </w:r>
    </w:p>
    <w:p w:rsidR="00171CEC" w:rsidRPr="00171CEC" w:rsidRDefault="00171CEC" w:rsidP="00171CEC">
      <w:pPr>
        <w:jc w:val="both"/>
        <w:rPr>
          <w:rFonts w:ascii="Arial Narrow" w:hAnsi="Arial Narrow"/>
          <w:sz w:val="20"/>
          <w:szCs w:val="20"/>
        </w:rPr>
      </w:pPr>
    </w:p>
    <w:p w:rsidR="00171CEC" w:rsidRPr="00171CEC" w:rsidRDefault="00171CEC" w:rsidP="00171CEC">
      <w:pPr>
        <w:ind w:firstLine="709"/>
        <w:jc w:val="both"/>
        <w:rPr>
          <w:rFonts w:ascii="Arial Narrow" w:hAnsi="Arial Narrow"/>
          <w:b/>
          <w:bCs/>
          <w:sz w:val="20"/>
          <w:szCs w:val="20"/>
        </w:rPr>
      </w:pPr>
      <w:r w:rsidRPr="00171CEC">
        <w:rPr>
          <w:rFonts w:ascii="Arial Narrow" w:hAnsi="Arial Narrow"/>
          <w:sz w:val="20"/>
          <w:szCs w:val="20"/>
        </w:rPr>
        <w:t xml:space="preserve">В целях приведения нормативных правовых актов села Мирюга в соответствие с действующим законодательством, руководствуясь Уставом с. Мирюга, </w:t>
      </w:r>
      <w:r w:rsidRPr="00171CEC">
        <w:rPr>
          <w:rFonts w:ascii="Arial Narrow" w:hAnsi="Arial Narrow"/>
          <w:b/>
          <w:bCs/>
          <w:sz w:val="20"/>
          <w:szCs w:val="20"/>
        </w:rPr>
        <w:t>ПОСТАНОВЛЯЮ:</w:t>
      </w:r>
    </w:p>
    <w:p w:rsidR="00171CEC" w:rsidRPr="00171CEC" w:rsidRDefault="00171CEC" w:rsidP="00171CEC">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171CEC">
        <w:rPr>
          <w:rFonts w:ascii="Arial Narrow" w:hAnsi="Arial Narrow"/>
          <w:sz w:val="20"/>
          <w:szCs w:val="20"/>
        </w:rPr>
        <w:t>Внести в Постановление Администрации с. Мирюга от 20.05.2011 № 21-п «Об утверждении Положения об осуществлении мероприятий по обеспечению безопасности людей на водных объектах, охране их жизни и здоровья на территории села Мирюга» следующие изменения:</w:t>
      </w:r>
    </w:p>
    <w:p w:rsidR="00171CEC" w:rsidRPr="00171CEC" w:rsidRDefault="00171CEC" w:rsidP="00171CEC">
      <w:pPr>
        <w:jc w:val="both"/>
        <w:rPr>
          <w:rFonts w:ascii="Arial Narrow" w:hAnsi="Arial Narrow"/>
          <w:sz w:val="20"/>
          <w:szCs w:val="20"/>
        </w:rPr>
      </w:pPr>
      <w:r w:rsidRPr="00171CEC">
        <w:rPr>
          <w:rFonts w:ascii="Arial Narrow" w:hAnsi="Arial Narrow"/>
          <w:bCs/>
          <w:sz w:val="20"/>
          <w:szCs w:val="20"/>
        </w:rPr>
        <w:t>1) пункт 3.3 части 3 Положения (Приложение к Постановлению) изложить в следующей редакции:</w:t>
      </w:r>
    </w:p>
    <w:p w:rsidR="00171CEC" w:rsidRPr="00171CEC" w:rsidRDefault="00171CEC" w:rsidP="00171CEC">
      <w:pPr>
        <w:jc w:val="both"/>
        <w:rPr>
          <w:rFonts w:ascii="Arial Narrow" w:hAnsi="Arial Narrow"/>
          <w:sz w:val="20"/>
          <w:szCs w:val="20"/>
        </w:rPr>
      </w:pPr>
      <w:r>
        <w:rPr>
          <w:rFonts w:ascii="Arial Narrow" w:hAnsi="Arial Narrow"/>
          <w:sz w:val="20"/>
          <w:szCs w:val="20"/>
        </w:rPr>
        <w:tab/>
      </w:r>
      <w:r w:rsidRPr="00171CEC">
        <w:rPr>
          <w:rFonts w:ascii="Arial Narrow" w:hAnsi="Arial Narrow"/>
          <w:sz w:val="20"/>
          <w:szCs w:val="20"/>
        </w:rPr>
        <w:t>«3.3. Запрещается:</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а)</w:t>
      </w:r>
      <w:r>
        <w:rPr>
          <w:rFonts w:ascii="Arial Narrow" w:hAnsi="Arial Narrow"/>
          <w:sz w:val="20"/>
          <w:szCs w:val="20"/>
        </w:rPr>
        <w:t xml:space="preserve"> </w:t>
      </w:r>
      <w:r w:rsidRPr="00171CEC">
        <w:rPr>
          <w:rFonts w:ascii="Arial Narrow" w:hAnsi="Arial Narrow"/>
          <w:sz w:val="20"/>
          <w:szCs w:val="20"/>
        </w:rPr>
        <w:t>купаться в местах, где выставлены щиты (аншлаги) с предупреждениями и запрещающими надписями;</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б) купаться в незнакомых местах;</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в) подплывать к моторным, парусным судам, весельным лодкам и другим плавсредствам;</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г) прыгать в воду с катеров, лодок, причалов, а также сооружений, не приспособленных для этих целей;</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д) загрязнять и засорять водоемы;</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lastRenderedPageBreak/>
        <w:t>е) распивать спиртные напитки, купаться в состоянии алкогольного опьянения;</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ж) приводить с собой собак и других животных;</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з) подавать крики ложной тревоги;</w:t>
      </w:r>
    </w:p>
    <w:p w:rsidR="00171CEC" w:rsidRPr="00171CEC" w:rsidRDefault="00171CEC" w:rsidP="00171CEC">
      <w:pPr>
        <w:jc w:val="both"/>
        <w:rPr>
          <w:rFonts w:ascii="Arial Narrow" w:hAnsi="Arial Narrow"/>
          <w:sz w:val="20"/>
          <w:szCs w:val="20"/>
        </w:rPr>
      </w:pPr>
      <w:r w:rsidRPr="00171CEC">
        <w:rPr>
          <w:rFonts w:ascii="Arial Narrow" w:hAnsi="Arial Narrow"/>
          <w:sz w:val="20"/>
          <w:szCs w:val="20"/>
        </w:rPr>
        <w:t>и) плавать на досках, бревнах и других не приспособленных для этого средствах (предметах).».</w:t>
      </w:r>
    </w:p>
    <w:p w:rsidR="00171CEC" w:rsidRPr="00171CEC" w:rsidRDefault="00171CEC" w:rsidP="00171CEC">
      <w:pPr>
        <w:jc w:val="both"/>
        <w:rPr>
          <w:rStyle w:val="af2"/>
          <w:rFonts w:ascii="Arial Narrow" w:hAnsi="Arial Narrow"/>
          <w:color w:val="auto"/>
          <w:sz w:val="20"/>
          <w:szCs w:val="20"/>
          <w:u w:val="none"/>
        </w:rPr>
      </w:pPr>
      <w:r>
        <w:rPr>
          <w:rFonts w:ascii="Arial Narrow" w:hAnsi="Arial Narrow"/>
          <w:sz w:val="20"/>
          <w:szCs w:val="20"/>
        </w:rPr>
        <w:t>2.</w:t>
      </w:r>
      <w:r>
        <w:rPr>
          <w:rFonts w:ascii="Arial Narrow" w:hAnsi="Arial Narrow"/>
          <w:sz w:val="20"/>
          <w:szCs w:val="20"/>
        </w:rPr>
        <w:tab/>
      </w:r>
      <w:r w:rsidRPr="00171CEC">
        <w:rPr>
          <w:rFonts w:ascii="Arial Narrow" w:hAnsi="Arial Narrow"/>
          <w:sz w:val="20"/>
          <w:szCs w:val="20"/>
        </w:rPr>
        <w:t>Разместить настоящее Постановление на сайте муниципального образования «село Мирюга» в сети «Интернет» (</w:t>
      </w:r>
      <w:hyperlink r:id="rId70" w:history="1">
        <w:r w:rsidRPr="00171CEC">
          <w:rPr>
            <w:rStyle w:val="af2"/>
            <w:rFonts w:ascii="Arial Narrow" w:hAnsi="Arial Narrow"/>
            <w:color w:val="auto"/>
            <w:sz w:val="20"/>
            <w:szCs w:val="20"/>
            <w:u w:val="none"/>
          </w:rPr>
          <w:t>https://</w:t>
        </w:r>
        <w:r w:rsidRPr="00171CEC">
          <w:rPr>
            <w:rStyle w:val="af2"/>
            <w:rFonts w:ascii="Arial Narrow" w:hAnsi="Arial Narrow"/>
            <w:color w:val="auto"/>
            <w:sz w:val="20"/>
            <w:szCs w:val="20"/>
            <w:u w:val="none"/>
            <w:lang w:val="en-US"/>
          </w:rPr>
          <w:t>miryuga</w:t>
        </w:r>
        <w:r w:rsidRPr="00171CEC">
          <w:rPr>
            <w:rStyle w:val="af2"/>
            <w:rFonts w:ascii="Arial Narrow" w:hAnsi="Arial Narrow"/>
            <w:color w:val="auto"/>
            <w:sz w:val="20"/>
            <w:szCs w:val="20"/>
            <w:u w:val="none"/>
          </w:rPr>
          <w:t>-r04.gosweb.gosuslugi.ru</w:t>
        </w:r>
      </w:hyperlink>
      <w:r w:rsidRPr="00171CEC">
        <w:rPr>
          <w:rFonts w:ascii="Arial Narrow" w:hAnsi="Arial Narrow"/>
          <w:sz w:val="20"/>
          <w:szCs w:val="20"/>
        </w:rPr>
        <w:t>).</w:t>
      </w:r>
    </w:p>
    <w:p w:rsidR="00171CEC" w:rsidRPr="00171CEC" w:rsidRDefault="00171CEC" w:rsidP="00171CEC">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71CEC">
        <w:rPr>
          <w:rFonts w:ascii="Arial Narrow" w:hAnsi="Arial Narrow"/>
          <w:sz w:val="20"/>
          <w:szCs w:val="20"/>
        </w:rPr>
        <w:t>Настояще</w:t>
      </w:r>
      <w:r>
        <w:rPr>
          <w:rFonts w:ascii="Arial Narrow" w:hAnsi="Arial Narrow"/>
          <w:sz w:val="20"/>
          <w:szCs w:val="20"/>
        </w:rPr>
        <w:t>е Постановление вступает в силу</w:t>
      </w:r>
      <w:r w:rsidRPr="00171CEC">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71CEC" w:rsidRPr="00171CEC" w:rsidRDefault="00171CEC" w:rsidP="00171CEC">
      <w:pPr>
        <w:jc w:val="both"/>
        <w:rPr>
          <w:rFonts w:ascii="Arial Narrow" w:hAnsi="Arial Narrow"/>
          <w:sz w:val="20"/>
          <w:szCs w:val="20"/>
        </w:rPr>
      </w:pPr>
    </w:p>
    <w:p w:rsidR="00D07427" w:rsidRPr="00D9377E" w:rsidRDefault="00171CEC" w:rsidP="00D9377E">
      <w:pPr>
        <w:pStyle w:val="1f6"/>
        <w:widowControl w:val="0"/>
        <w:tabs>
          <w:tab w:val="left" w:pos="709"/>
          <w:tab w:val="left" w:pos="6379"/>
        </w:tabs>
        <w:suppressAutoHyphens/>
        <w:jc w:val="both"/>
        <w:rPr>
          <w:rFonts w:ascii="Arial Narrow" w:hAnsi="Arial Narrow" w:cs="Arial"/>
          <w:bCs/>
          <w:color w:val="000000"/>
          <w:sz w:val="20"/>
          <w:szCs w:val="20"/>
        </w:rPr>
      </w:pPr>
      <w:r w:rsidRPr="00171CEC">
        <w:rPr>
          <w:rFonts w:ascii="Arial Narrow" w:hAnsi="Arial Narrow" w:cs="Arial"/>
          <w:bCs/>
          <w:sz w:val="20"/>
          <w:szCs w:val="20"/>
        </w:rPr>
        <w:t xml:space="preserve">Глава села Мирюга                                                                     </w:t>
      </w:r>
      <w:r>
        <w:rPr>
          <w:rFonts w:ascii="Arial Narrow" w:hAnsi="Arial Narrow" w:cs="Arial"/>
          <w:bCs/>
          <w:sz w:val="20"/>
          <w:szCs w:val="20"/>
        </w:rPr>
        <w:t xml:space="preserve">           п/п                                                                 </w:t>
      </w:r>
      <w:r w:rsidRPr="00171CEC">
        <w:rPr>
          <w:rFonts w:ascii="Arial Narrow" w:hAnsi="Arial Narrow" w:cs="Arial"/>
          <w:bCs/>
          <w:sz w:val="20"/>
          <w:szCs w:val="20"/>
        </w:rPr>
        <w:t xml:space="preserve">     </w:t>
      </w:r>
      <w:r w:rsidRPr="00171CEC">
        <w:rPr>
          <w:rStyle w:val="af2"/>
          <w:rFonts w:ascii="Arial Narrow" w:hAnsi="Arial Narrow" w:cs="Arial"/>
          <w:bCs/>
          <w:color w:val="000000"/>
          <w:sz w:val="20"/>
          <w:szCs w:val="20"/>
          <w:u w:val="none"/>
        </w:rPr>
        <w:t>А.А. Топоченок</w:t>
      </w:r>
    </w:p>
    <w:sectPr w:rsidR="00D07427" w:rsidRPr="00D9377E" w:rsidSect="007B397C">
      <w:pgSz w:w="11906" w:h="16838"/>
      <w:pgMar w:top="450" w:right="757" w:bottom="375"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C6" w:rsidRDefault="00C07CC6">
      <w:r>
        <w:separator/>
      </w:r>
    </w:p>
  </w:endnote>
  <w:endnote w:type="continuationSeparator" w:id="0">
    <w:p w:rsidR="00C07CC6" w:rsidRDefault="00C0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046029" w:usb3="00000000" w:csb0="000001FF" w:csb1="00000000"/>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A6" w:rsidRDefault="00757F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A6" w:rsidRDefault="00757FA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A6" w:rsidRDefault="00757F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C6" w:rsidRDefault="00C07CC6">
      <w:r>
        <w:separator/>
      </w:r>
    </w:p>
  </w:footnote>
  <w:footnote w:type="continuationSeparator" w:id="0">
    <w:p w:rsidR="00C07CC6" w:rsidRDefault="00C07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A6" w:rsidRDefault="00757F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15" w:rsidRPr="00B90AD0" w:rsidRDefault="00901D15" w:rsidP="00A5447C">
    <w:pPr>
      <w:pStyle w:val="a6"/>
      <w:jc w:val="both"/>
      <w:rPr>
        <w:rStyle w:val="af0"/>
        <w:rFonts w:ascii="Impact" w:hAnsi="Impact"/>
        <w:sz w:val="28"/>
        <w:szCs w:val="28"/>
      </w:rPr>
    </w:pPr>
    <w:r>
      <w:rPr>
        <w:b/>
        <w:sz w:val="20"/>
        <w:szCs w:val="20"/>
      </w:rPr>
      <w:t>№</w:t>
    </w:r>
    <w:r w:rsidR="00757FA6">
      <w:rPr>
        <w:b/>
        <w:sz w:val="20"/>
        <w:szCs w:val="20"/>
      </w:rPr>
      <w:t xml:space="preserve"> 25 (837) 27</w:t>
    </w:r>
    <w:bookmarkStart w:id="0" w:name="_GoBack"/>
    <w:bookmarkEnd w:id="0"/>
    <w:r>
      <w:rPr>
        <w:b/>
        <w:sz w:val="20"/>
        <w:szCs w:val="20"/>
      </w:rPr>
      <w:t xml:space="preserve"> июня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57FA6">
      <w:rPr>
        <w:rStyle w:val="af0"/>
        <w:rFonts w:ascii="Impact" w:hAnsi="Impact"/>
        <w:noProof/>
        <w:sz w:val="28"/>
        <w:szCs w:val="28"/>
      </w:rPr>
      <w:t>2</w:t>
    </w:r>
    <w:r w:rsidRPr="00B90AD0">
      <w:rPr>
        <w:rStyle w:val="af0"/>
        <w:rFonts w:ascii="Impact" w:hAnsi="Impact"/>
        <w:sz w:val="28"/>
        <w:szCs w:val="28"/>
      </w:rPr>
      <w:fldChar w:fldCharType="end"/>
    </w:r>
  </w:p>
  <w:p w:rsidR="00901D15" w:rsidRPr="00A1641F" w:rsidRDefault="00901D15" w:rsidP="00A5447C">
    <w:pPr>
      <w:tabs>
        <w:tab w:val="left" w:pos="1665"/>
      </w:tabs>
      <w:ind w:right="360"/>
      <w:jc w:val="both"/>
      <w:rPr>
        <w:b/>
        <w:sz w:val="20"/>
        <w:szCs w:val="20"/>
      </w:rPr>
    </w:pPr>
  </w:p>
  <w:p w:rsidR="00901D15" w:rsidRPr="00560497" w:rsidRDefault="00901D15" w:rsidP="00A5447C">
    <w:pPr>
      <w:pStyle w:val="a6"/>
    </w:pPr>
  </w:p>
  <w:p w:rsidR="00901D15" w:rsidRPr="00A5447C" w:rsidRDefault="00901D15" w:rsidP="00A5447C">
    <w:pPr>
      <w:pStyle w:val="a6"/>
    </w:pPr>
    <w:r>
      <w:rPr>
        <w:noProof/>
      </w:rPr>
      <mc:AlternateContent>
        <mc:Choice Requires="wps">
          <w:drawing>
            <wp:anchor distT="4294967293" distB="4294967293" distL="114300" distR="114300" simplePos="0" relativeHeight="251699712" behindDoc="0" locked="0" layoutInCell="1" allowOverlap="1" wp14:anchorId="61F3F0CC" wp14:editId="6669B7E5">
              <wp:simplePos x="0" y="0"/>
              <wp:positionH relativeFrom="column">
                <wp:posOffset>-438785</wp:posOffset>
              </wp:positionH>
              <wp:positionV relativeFrom="paragraph">
                <wp:posOffset>-104140</wp:posOffset>
              </wp:positionV>
              <wp:extent cx="6629400" cy="0"/>
              <wp:effectExtent l="0" t="38100" r="0" b="381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I+5PJ8hAgAAPw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15" w:rsidRPr="00B90AD0" w:rsidRDefault="00901D15" w:rsidP="00600020">
    <w:pPr>
      <w:pStyle w:val="a6"/>
      <w:jc w:val="both"/>
      <w:rPr>
        <w:rStyle w:val="af0"/>
        <w:rFonts w:ascii="Impact" w:hAnsi="Impact"/>
        <w:sz w:val="28"/>
        <w:szCs w:val="28"/>
      </w:rPr>
    </w:pPr>
    <w:r>
      <w:rPr>
        <w:b/>
        <w:sz w:val="20"/>
        <w:szCs w:val="20"/>
      </w:rPr>
      <w:t xml:space="preserve">№ 25 (837) 27 июня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57FA6">
      <w:rPr>
        <w:rStyle w:val="af0"/>
        <w:rFonts w:ascii="Impact" w:hAnsi="Impact"/>
        <w:noProof/>
        <w:sz w:val="28"/>
        <w:szCs w:val="28"/>
      </w:rPr>
      <w:t>1</w:t>
    </w:r>
    <w:r w:rsidRPr="00B90AD0">
      <w:rPr>
        <w:rStyle w:val="af0"/>
        <w:rFonts w:ascii="Impact" w:hAnsi="Impact"/>
        <w:sz w:val="28"/>
        <w:szCs w:val="28"/>
      </w:rPr>
      <w:fldChar w:fldCharType="end"/>
    </w:r>
  </w:p>
  <w:p w:rsidR="00901D15" w:rsidRPr="00A1641F" w:rsidRDefault="00901D15" w:rsidP="00600020">
    <w:pPr>
      <w:tabs>
        <w:tab w:val="left" w:pos="1665"/>
      </w:tabs>
      <w:ind w:right="360"/>
      <w:jc w:val="both"/>
      <w:rPr>
        <w:b/>
        <w:sz w:val="20"/>
        <w:szCs w:val="20"/>
      </w:rPr>
    </w:pPr>
  </w:p>
  <w:p w:rsidR="00901D15" w:rsidRPr="00560497" w:rsidRDefault="00901D15" w:rsidP="00600020">
    <w:pPr>
      <w:pStyle w:val="a6"/>
    </w:pPr>
  </w:p>
  <w:p w:rsidR="00901D15" w:rsidRPr="00600020" w:rsidRDefault="00901D15" w:rsidP="00600020">
    <w:pPr>
      <w:pStyle w:val="a6"/>
    </w:pPr>
    <w:r>
      <w:rPr>
        <w:noProof/>
      </w:rPr>
      <mc:AlternateContent>
        <mc:Choice Requires="wps">
          <w:drawing>
            <wp:anchor distT="4294967293" distB="4294967293" distL="114300" distR="114300" simplePos="0" relativeHeight="251687424" behindDoc="0" locked="0" layoutInCell="1" allowOverlap="1" wp14:anchorId="7432D6F7" wp14:editId="5D6DBB43">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1D25CB" id="Line 3" o:spid="_x0000_s1026" style="position:absolute;flip:y;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15" w:rsidRPr="00B90AD0" w:rsidRDefault="00901D15" w:rsidP="00294EE7">
    <w:pPr>
      <w:pStyle w:val="a6"/>
      <w:jc w:val="both"/>
      <w:rPr>
        <w:rStyle w:val="af0"/>
        <w:rFonts w:ascii="Impact" w:hAnsi="Impact"/>
        <w:sz w:val="28"/>
        <w:szCs w:val="28"/>
      </w:rPr>
    </w:pPr>
    <w:r>
      <w:rPr>
        <w:b/>
        <w:sz w:val="20"/>
        <w:szCs w:val="20"/>
      </w:rPr>
      <w:t xml:space="preserve">№ 25 (837) 27 июня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57FA6">
      <w:rPr>
        <w:rStyle w:val="af0"/>
        <w:rFonts w:ascii="Impact" w:hAnsi="Impact"/>
        <w:noProof/>
        <w:sz w:val="28"/>
        <w:szCs w:val="28"/>
      </w:rPr>
      <w:t>11</w:t>
    </w:r>
    <w:r w:rsidRPr="00B90AD0">
      <w:rPr>
        <w:rStyle w:val="af0"/>
        <w:rFonts w:ascii="Impact" w:hAnsi="Impact"/>
        <w:sz w:val="28"/>
        <w:szCs w:val="28"/>
      </w:rPr>
      <w:fldChar w:fldCharType="end"/>
    </w:r>
  </w:p>
  <w:p w:rsidR="00901D15" w:rsidRPr="00A1641F" w:rsidRDefault="00901D15" w:rsidP="00294EE7">
    <w:pPr>
      <w:tabs>
        <w:tab w:val="left" w:pos="1665"/>
      </w:tabs>
      <w:ind w:right="360"/>
      <w:jc w:val="both"/>
      <w:rPr>
        <w:b/>
        <w:sz w:val="20"/>
        <w:szCs w:val="20"/>
      </w:rPr>
    </w:pPr>
  </w:p>
  <w:p w:rsidR="00901D15" w:rsidRPr="00560497" w:rsidRDefault="00901D15" w:rsidP="00294EE7">
    <w:pPr>
      <w:pStyle w:val="a6"/>
    </w:pPr>
  </w:p>
  <w:p w:rsidR="00901D15" w:rsidRDefault="00901D15">
    <w:pPr>
      <w:pStyle w:val="a6"/>
    </w:pPr>
    <w:r>
      <w:rPr>
        <w:noProof/>
      </w:rPr>
      <mc:AlternateContent>
        <mc:Choice Requires="wps">
          <w:drawing>
            <wp:anchor distT="4294967293" distB="4294967293" distL="114300" distR="114300" simplePos="0" relativeHeight="251701760" behindDoc="0" locked="0" layoutInCell="1" allowOverlap="1" wp14:anchorId="18FDE2F5" wp14:editId="5EF89B08">
              <wp:simplePos x="0" y="0"/>
              <wp:positionH relativeFrom="column">
                <wp:posOffset>-438785</wp:posOffset>
              </wp:positionH>
              <wp:positionV relativeFrom="paragraph">
                <wp:posOffset>-104140</wp:posOffset>
              </wp:positionV>
              <wp:extent cx="6629400" cy="0"/>
              <wp:effectExtent l="0" t="38100" r="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KiPpDUhAgAAPg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77CC4F24"/>
    <w:name w:val="WW8Num6"/>
    <w:lvl w:ilvl="0">
      <w:start w:val="1"/>
      <w:numFmt w:val="decimal"/>
      <w:lvlText w:val="%1."/>
      <w:lvlJc w:val="left"/>
      <w:pPr>
        <w:tabs>
          <w:tab w:val="num" w:pos="0"/>
        </w:tabs>
        <w:ind w:left="1080" w:hanging="360"/>
      </w:pPr>
      <w:rPr>
        <w:rFonts w:ascii="Arial Narrow" w:hAnsi="Arial Narrow" w:cs="Times New Roman" w:hint="default"/>
        <w:sz w:val="20"/>
        <w:szCs w:val="20"/>
      </w:rPr>
    </w:lvl>
  </w:abstractNum>
  <w:abstractNum w:abstractNumId="6">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7">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7">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23B5190"/>
    <w:multiLevelType w:val="multilevel"/>
    <w:tmpl w:val="DB9CAE72"/>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21">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2">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3">
    <w:nsid w:val="09436E19"/>
    <w:multiLevelType w:val="multilevel"/>
    <w:tmpl w:val="E72649B6"/>
    <w:lvl w:ilvl="0">
      <w:start w:val="1"/>
      <w:numFmt w:val="decimal"/>
      <w:lvlText w:val="%1."/>
      <w:lvlJc w:val="left"/>
      <w:pPr>
        <w:ind w:left="555" w:hanging="555"/>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nsid w:val="09EF43CC"/>
    <w:multiLevelType w:val="hybridMultilevel"/>
    <w:tmpl w:val="C1B4AA3A"/>
    <w:lvl w:ilvl="0" w:tplc="174AD9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11067A"/>
    <w:multiLevelType w:val="multilevel"/>
    <w:tmpl w:val="9BE07AA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0413603"/>
    <w:multiLevelType w:val="hybridMultilevel"/>
    <w:tmpl w:val="E736B0E0"/>
    <w:lvl w:ilvl="0" w:tplc="16D4488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0E96283"/>
    <w:multiLevelType w:val="hybridMultilevel"/>
    <w:tmpl w:val="3444648E"/>
    <w:lvl w:ilvl="0" w:tplc="48DEDB3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8">
    <w:nsid w:val="112447DA"/>
    <w:multiLevelType w:val="hybridMultilevel"/>
    <w:tmpl w:val="0B8AECE4"/>
    <w:lvl w:ilvl="0" w:tplc="296C58DA">
      <w:start w:val="1"/>
      <w:numFmt w:val="bullet"/>
      <w:lvlText w:val=""/>
      <w:lvlJc w:val="left"/>
      <w:pPr>
        <w:ind w:left="1515" w:hanging="360"/>
      </w:pPr>
      <w:rPr>
        <w:rFonts w:ascii="Symbol" w:hAnsi="Symbol" w:hint="default"/>
      </w:rPr>
    </w:lvl>
    <w:lvl w:ilvl="1" w:tplc="296C58DA">
      <w:start w:val="1"/>
      <w:numFmt w:val="bullet"/>
      <w:lvlText w:val=""/>
      <w:lvlJc w:val="left"/>
      <w:pPr>
        <w:ind w:left="106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621745"/>
    <w:multiLevelType w:val="hybridMultilevel"/>
    <w:tmpl w:val="6CAEC85E"/>
    <w:lvl w:ilvl="0" w:tplc="5A0A9FC0">
      <w:start w:val="1"/>
      <w:numFmt w:val="decimal"/>
      <w:lvlText w:val="%1."/>
      <w:lvlJc w:val="left"/>
      <w:pPr>
        <w:ind w:left="720" w:hanging="360"/>
      </w:pPr>
      <w:rPr>
        <w:rFonts w:ascii="Arial Narrow" w:eastAsia="Calibri" w:hAnsi="Arial Narrow"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31">
    <w:nsid w:val="17485C7B"/>
    <w:multiLevelType w:val="hybridMultilevel"/>
    <w:tmpl w:val="3202E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1B7765D4"/>
    <w:multiLevelType w:val="multilevel"/>
    <w:tmpl w:val="814CE60C"/>
    <w:lvl w:ilvl="0">
      <w:start w:val="1"/>
      <w:numFmt w:val="decimal"/>
      <w:lvlText w:val="%1."/>
      <w:lvlJc w:val="left"/>
      <w:rPr>
        <w:rFonts w:ascii="Arial Narrow" w:eastAsia="Times New Roman" w:hAnsi="Arial Narrow"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Arial Narrow" w:eastAsia="Times New Roman" w:hAnsi="Arial Narrow"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36">
    <w:nsid w:val="21806945"/>
    <w:multiLevelType w:val="multilevel"/>
    <w:tmpl w:val="2DC40C4C"/>
    <w:lvl w:ilvl="0">
      <w:start w:val="1"/>
      <w:numFmt w:val="decimal"/>
      <w:lvlText w:val="%1."/>
      <w:lvlJc w:val="left"/>
      <w:rPr>
        <w:rFonts w:ascii="Arial Narrow" w:eastAsia="Times New Roman" w:hAnsi="Arial Narrow"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8">
    <w:nsid w:val="223874DE"/>
    <w:multiLevelType w:val="hybridMultilevel"/>
    <w:tmpl w:val="8B027716"/>
    <w:lvl w:ilvl="0" w:tplc="FD72A3DC">
      <w:start w:val="1"/>
      <w:numFmt w:val="decimal"/>
      <w:lvlText w:val="%1."/>
      <w:lvlJc w:val="left"/>
      <w:pPr>
        <w:ind w:left="1065" w:hanging="705"/>
      </w:pPr>
      <w:rPr>
        <w:rFonts w:ascii="Arial Narrow" w:eastAsia="Times New Roman" w:hAnsi="Arial Narrow"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40">
    <w:nsid w:val="258766D6"/>
    <w:multiLevelType w:val="multilevel"/>
    <w:tmpl w:val="CF36FE88"/>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41">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31AA14C5"/>
    <w:multiLevelType w:val="hybridMultilevel"/>
    <w:tmpl w:val="57BC36E4"/>
    <w:lvl w:ilvl="0" w:tplc="B6E024DC">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5">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nsid w:val="3C9D1A45"/>
    <w:multiLevelType w:val="multilevel"/>
    <w:tmpl w:val="0CB4C24E"/>
    <w:lvl w:ilvl="0">
      <w:start w:val="5"/>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7">
    <w:nsid w:val="3EF918FE"/>
    <w:multiLevelType w:val="hybridMultilevel"/>
    <w:tmpl w:val="127EA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9">
    <w:nsid w:val="41441939"/>
    <w:multiLevelType w:val="hybridMultilevel"/>
    <w:tmpl w:val="6B82F482"/>
    <w:lvl w:ilvl="0" w:tplc="0419000F">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0">
    <w:nsid w:val="417906F2"/>
    <w:multiLevelType w:val="hybridMultilevel"/>
    <w:tmpl w:val="49E08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F21CE6"/>
    <w:multiLevelType w:val="multilevel"/>
    <w:tmpl w:val="B8DA0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2E17899"/>
    <w:multiLevelType w:val="hybridMultilevel"/>
    <w:tmpl w:val="FD066CD2"/>
    <w:lvl w:ilvl="0" w:tplc="2D1C0418">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3A5D7B"/>
    <w:multiLevelType w:val="hybridMultilevel"/>
    <w:tmpl w:val="302C5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4D4453C"/>
    <w:multiLevelType w:val="hybridMultilevel"/>
    <w:tmpl w:val="B7BC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8ED66FF"/>
    <w:multiLevelType w:val="multilevel"/>
    <w:tmpl w:val="BCE0980A"/>
    <w:lvl w:ilvl="0">
      <w:start w:val="1"/>
      <w:numFmt w:val="decimal"/>
      <w:lvlText w:val="%1."/>
      <w:lvlJc w:val="left"/>
      <w:pPr>
        <w:ind w:left="720" w:hanging="360"/>
      </w:pPr>
      <w:rPr>
        <w:rFonts w:hint="default"/>
        <w:color w:val="auto"/>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6">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8">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9">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60">
    <w:nsid w:val="542B46EE"/>
    <w:multiLevelType w:val="hybridMultilevel"/>
    <w:tmpl w:val="10D87396"/>
    <w:lvl w:ilvl="0" w:tplc="F216D626">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1">
    <w:nsid w:val="548366F2"/>
    <w:multiLevelType w:val="hybridMultilevel"/>
    <w:tmpl w:val="61045680"/>
    <w:lvl w:ilvl="0" w:tplc="48DED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601872"/>
    <w:multiLevelType w:val="hybridMultilevel"/>
    <w:tmpl w:val="BFC44BB4"/>
    <w:lvl w:ilvl="0" w:tplc="CA7CAD22">
      <w:start w:val="1"/>
      <w:numFmt w:val="decimal"/>
      <w:lvlText w:val="%1."/>
      <w:lvlJc w:val="left"/>
      <w:pPr>
        <w:tabs>
          <w:tab w:val="num" w:pos="1287"/>
        </w:tabs>
        <w:ind w:left="1287" w:hanging="360"/>
      </w:pPr>
    </w:lvl>
    <w:lvl w:ilvl="1" w:tplc="92008036">
      <w:numFmt w:val="none"/>
      <w:lvlText w:val=""/>
      <w:lvlJc w:val="left"/>
      <w:pPr>
        <w:tabs>
          <w:tab w:val="num" w:pos="927"/>
        </w:tabs>
      </w:pPr>
    </w:lvl>
    <w:lvl w:ilvl="2" w:tplc="1E00623E">
      <w:numFmt w:val="none"/>
      <w:lvlText w:val=""/>
      <w:lvlJc w:val="left"/>
      <w:pPr>
        <w:tabs>
          <w:tab w:val="num" w:pos="927"/>
        </w:tabs>
      </w:pPr>
    </w:lvl>
    <w:lvl w:ilvl="3" w:tplc="3DB01C1A">
      <w:numFmt w:val="none"/>
      <w:lvlText w:val=""/>
      <w:lvlJc w:val="left"/>
      <w:pPr>
        <w:tabs>
          <w:tab w:val="num" w:pos="927"/>
        </w:tabs>
      </w:pPr>
    </w:lvl>
    <w:lvl w:ilvl="4" w:tplc="81426134">
      <w:numFmt w:val="none"/>
      <w:lvlText w:val=""/>
      <w:lvlJc w:val="left"/>
      <w:pPr>
        <w:tabs>
          <w:tab w:val="num" w:pos="927"/>
        </w:tabs>
      </w:pPr>
    </w:lvl>
    <w:lvl w:ilvl="5" w:tplc="680AAD6A">
      <w:numFmt w:val="none"/>
      <w:lvlText w:val=""/>
      <w:lvlJc w:val="left"/>
      <w:pPr>
        <w:tabs>
          <w:tab w:val="num" w:pos="927"/>
        </w:tabs>
      </w:pPr>
    </w:lvl>
    <w:lvl w:ilvl="6" w:tplc="503C5F80">
      <w:numFmt w:val="none"/>
      <w:lvlText w:val=""/>
      <w:lvlJc w:val="left"/>
      <w:pPr>
        <w:tabs>
          <w:tab w:val="num" w:pos="927"/>
        </w:tabs>
      </w:pPr>
    </w:lvl>
    <w:lvl w:ilvl="7" w:tplc="0CF09920">
      <w:numFmt w:val="none"/>
      <w:lvlText w:val=""/>
      <w:lvlJc w:val="left"/>
      <w:pPr>
        <w:tabs>
          <w:tab w:val="num" w:pos="927"/>
        </w:tabs>
      </w:pPr>
    </w:lvl>
    <w:lvl w:ilvl="8" w:tplc="F4B2D5E2">
      <w:numFmt w:val="none"/>
      <w:lvlText w:val=""/>
      <w:lvlJc w:val="left"/>
      <w:pPr>
        <w:tabs>
          <w:tab w:val="num" w:pos="927"/>
        </w:tabs>
      </w:pPr>
    </w:lvl>
  </w:abstractNum>
  <w:abstractNum w:abstractNumId="63">
    <w:nsid w:val="666F052E"/>
    <w:multiLevelType w:val="multilevel"/>
    <w:tmpl w:val="814CE60C"/>
    <w:lvl w:ilvl="0">
      <w:start w:val="1"/>
      <w:numFmt w:val="decimal"/>
      <w:lvlText w:val="%1."/>
      <w:lvlJc w:val="left"/>
      <w:rPr>
        <w:rFonts w:ascii="Arial Narrow" w:eastAsia="Times New Roman" w:hAnsi="Arial Narrow"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Arial Narrow" w:eastAsia="Times New Roman" w:hAnsi="Arial Narrow"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6B4D247B"/>
    <w:multiLevelType w:val="hybridMultilevel"/>
    <w:tmpl w:val="2C1A32D2"/>
    <w:lvl w:ilvl="0" w:tplc="6F8A59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6">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67">
    <w:nsid w:val="7BF37EDC"/>
    <w:multiLevelType w:val="hybridMultilevel"/>
    <w:tmpl w:val="33E2F41A"/>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1"/>
  </w:num>
  <w:num w:numId="2">
    <w:abstractNumId w:val="48"/>
  </w:num>
  <w:num w:numId="3">
    <w:abstractNumId w:val="66"/>
  </w:num>
  <w:num w:numId="4">
    <w:abstractNumId w:val="58"/>
  </w:num>
  <w:num w:numId="5">
    <w:abstractNumId w:val="59"/>
  </w:num>
  <w:num w:numId="6">
    <w:abstractNumId w:val="41"/>
  </w:num>
  <w:num w:numId="7">
    <w:abstractNumId w:val="18"/>
  </w:num>
  <w:num w:numId="8">
    <w:abstractNumId w:val="56"/>
  </w:num>
  <w:num w:numId="9">
    <w:abstractNumId w:val="32"/>
  </w:num>
  <w:num w:numId="10">
    <w:abstractNumId w:val="57"/>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0"/>
  </w:num>
  <w:num w:numId="14">
    <w:abstractNumId w:val="63"/>
  </w:num>
  <w:num w:numId="15">
    <w:abstractNumId w:val="31"/>
  </w:num>
  <w:num w:numId="16">
    <w:abstractNumId w:val="65"/>
  </w:num>
  <w:num w:numId="17">
    <w:abstractNumId w:val="43"/>
  </w:num>
  <w:num w:numId="18">
    <w:abstractNumId w:val="24"/>
  </w:num>
  <w:num w:numId="19">
    <w:abstractNumId w:val="51"/>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2"/>
  </w:num>
  <w:num w:numId="24">
    <w:abstractNumId w:val="62"/>
  </w:num>
  <w:num w:numId="25">
    <w:abstractNumId w:val="64"/>
  </w:num>
  <w:num w:numId="26">
    <w:abstractNumId w:val="54"/>
  </w:num>
  <w:num w:numId="27">
    <w:abstractNumId w:val="49"/>
  </w:num>
  <w:num w:numId="28">
    <w:abstractNumId w:val="61"/>
  </w:num>
  <w:num w:numId="29">
    <w:abstractNumId w:val="27"/>
  </w:num>
  <w:num w:numId="30">
    <w:abstractNumId w:val="50"/>
  </w:num>
  <w:num w:numId="31">
    <w:abstractNumId w:val="28"/>
  </w:num>
  <w:num w:numId="32">
    <w:abstractNumId w:val="36"/>
  </w:num>
  <w:num w:numId="33">
    <w:abstractNumId w:val="44"/>
  </w:num>
  <w:num w:numId="34">
    <w:abstractNumId w:val="60"/>
  </w:num>
  <w:num w:numId="35">
    <w:abstractNumId w:val="33"/>
  </w:num>
  <w:num w:numId="36">
    <w:abstractNumId w:val="23"/>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6"/>
  </w:num>
  <w:num w:numId="41">
    <w:abstractNumId w:val="52"/>
  </w:num>
  <w:num w:numId="42">
    <w:abstractNumId w:val="25"/>
  </w:num>
  <w:num w:numId="43">
    <w:abstractNumId w:val="29"/>
  </w:num>
  <w:num w:numId="44">
    <w:abstractNumId w:val="38"/>
  </w:num>
  <w:num w:numId="45">
    <w:abstractNumId w:val="67"/>
  </w:num>
  <w:num w:numId="46">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1997"/>
    <w:rsid w:val="00001B0D"/>
    <w:rsid w:val="00001B40"/>
    <w:rsid w:val="00001F78"/>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D42"/>
    <w:rsid w:val="00013E44"/>
    <w:rsid w:val="00014102"/>
    <w:rsid w:val="00014D62"/>
    <w:rsid w:val="00014DB3"/>
    <w:rsid w:val="00014FCE"/>
    <w:rsid w:val="0001521B"/>
    <w:rsid w:val="00016260"/>
    <w:rsid w:val="0001664E"/>
    <w:rsid w:val="000166D2"/>
    <w:rsid w:val="000168F0"/>
    <w:rsid w:val="00016BEB"/>
    <w:rsid w:val="00016CE2"/>
    <w:rsid w:val="000173CB"/>
    <w:rsid w:val="00017997"/>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5CB8"/>
    <w:rsid w:val="00026261"/>
    <w:rsid w:val="000263EC"/>
    <w:rsid w:val="0002644A"/>
    <w:rsid w:val="00026577"/>
    <w:rsid w:val="00026627"/>
    <w:rsid w:val="00026EA3"/>
    <w:rsid w:val="000274AF"/>
    <w:rsid w:val="00027F83"/>
    <w:rsid w:val="000304E4"/>
    <w:rsid w:val="0003118E"/>
    <w:rsid w:val="000315D4"/>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37C04"/>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620"/>
    <w:rsid w:val="00053838"/>
    <w:rsid w:val="00053B12"/>
    <w:rsid w:val="00053C4B"/>
    <w:rsid w:val="00053EF3"/>
    <w:rsid w:val="00054333"/>
    <w:rsid w:val="000545B2"/>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07D"/>
    <w:rsid w:val="0006025A"/>
    <w:rsid w:val="000609A2"/>
    <w:rsid w:val="000609B6"/>
    <w:rsid w:val="000610B1"/>
    <w:rsid w:val="00061B80"/>
    <w:rsid w:val="00061C45"/>
    <w:rsid w:val="000637FE"/>
    <w:rsid w:val="00063C5B"/>
    <w:rsid w:val="00063F70"/>
    <w:rsid w:val="00064351"/>
    <w:rsid w:val="0006476C"/>
    <w:rsid w:val="00064797"/>
    <w:rsid w:val="00064A4A"/>
    <w:rsid w:val="000651A7"/>
    <w:rsid w:val="000655D8"/>
    <w:rsid w:val="0006568B"/>
    <w:rsid w:val="00065A63"/>
    <w:rsid w:val="00065B91"/>
    <w:rsid w:val="00065C1F"/>
    <w:rsid w:val="00066B54"/>
    <w:rsid w:val="00066D49"/>
    <w:rsid w:val="00066F4D"/>
    <w:rsid w:val="00067EE8"/>
    <w:rsid w:val="00070C4D"/>
    <w:rsid w:val="00070CC9"/>
    <w:rsid w:val="0007113B"/>
    <w:rsid w:val="00071183"/>
    <w:rsid w:val="0007166E"/>
    <w:rsid w:val="000721FA"/>
    <w:rsid w:val="00072259"/>
    <w:rsid w:val="00072C02"/>
    <w:rsid w:val="00072DFF"/>
    <w:rsid w:val="00073FEA"/>
    <w:rsid w:val="0007470C"/>
    <w:rsid w:val="00074D60"/>
    <w:rsid w:val="00075140"/>
    <w:rsid w:val="00075A86"/>
    <w:rsid w:val="00076021"/>
    <w:rsid w:val="000762E3"/>
    <w:rsid w:val="00076C6B"/>
    <w:rsid w:val="00076FA7"/>
    <w:rsid w:val="000771DC"/>
    <w:rsid w:val="000778CA"/>
    <w:rsid w:val="00077C0E"/>
    <w:rsid w:val="00077F39"/>
    <w:rsid w:val="00077FDA"/>
    <w:rsid w:val="00080711"/>
    <w:rsid w:val="00080C02"/>
    <w:rsid w:val="00080F8E"/>
    <w:rsid w:val="000811B9"/>
    <w:rsid w:val="00081C29"/>
    <w:rsid w:val="00081CD1"/>
    <w:rsid w:val="00082144"/>
    <w:rsid w:val="00083238"/>
    <w:rsid w:val="000832CB"/>
    <w:rsid w:val="00083326"/>
    <w:rsid w:val="00083864"/>
    <w:rsid w:val="000841A8"/>
    <w:rsid w:val="000849AE"/>
    <w:rsid w:val="00084A8C"/>
    <w:rsid w:val="00085118"/>
    <w:rsid w:val="00086012"/>
    <w:rsid w:val="000872C3"/>
    <w:rsid w:val="00087459"/>
    <w:rsid w:val="00087DF6"/>
    <w:rsid w:val="00087E2C"/>
    <w:rsid w:val="00090401"/>
    <w:rsid w:val="00090417"/>
    <w:rsid w:val="00090475"/>
    <w:rsid w:val="00090878"/>
    <w:rsid w:val="000909C6"/>
    <w:rsid w:val="0009141A"/>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97DCB"/>
    <w:rsid w:val="000A04D2"/>
    <w:rsid w:val="000A0DB3"/>
    <w:rsid w:val="000A11F3"/>
    <w:rsid w:val="000A13ED"/>
    <w:rsid w:val="000A1569"/>
    <w:rsid w:val="000A157B"/>
    <w:rsid w:val="000A1B8A"/>
    <w:rsid w:val="000A1E21"/>
    <w:rsid w:val="000A220D"/>
    <w:rsid w:val="000A276E"/>
    <w:rsid w:val="000A2BAE"/>
    <w:rsid w:val="000A2C4F"/>
    <w:rsid w:val="000A3077"/>
    <w:rsid w:val="000A3115"/>
    <w:rsid w:val="000A32FB"/>
    <w:rsid w:val="000A3972"/>
    <w:rsid w:val="000A3DE5"/>
    <w:rsid w:val="000A40EE"/>
    <w:rsid w:val="000A5A8B"/>
    <w:rsid w:val="000A5C87"/>
    <w:rsid w:val="000A5E98"/>
    <w:rsid w:val="000A61A7"/>
    <w:rsid w:val="000A652C"/>
    <w:rsid w:val="000A6618"/>
    <w:rsid w:val="000A68CE"/>
    <w:rsid w:val="000A73EA"/>
    <w:rsid w:val="000A7854"/>
    <w:rsid w:val="000A7A3F"/>
    <w:rsid w:val="000A7AE6"/>
    <w:rsid w:val="000A7E4C"/>
    <w:rsid w:val="000B0BB1"/>
    <w:rsid w:val="000B1A67"/>
    <w:rsid w:val="000B1BDA"/>
    <w:rsid w:val="000B1C72"/>
    <w:rsid w:val="000B1D42"/>
    <w:rsid w:val="000B2786"/>
    <w:rsid w:val="000B27C1"/>
    <w:rsid w:val="000B2FD5"/>
    <w:rsid w:val="000B3287"/>
    <w:rsid w:val="000B3762"/>
    <w:rsid w:val="000B403C"/>
    <w:rsid w:val="000B4318"/>
    <w:rsid w:val="000B44D0"/>
    <w:rsid w:val="000B490B"/>
    <w:rsid w:val="000B4C13"/>
    <w:rsid w:val="000B4FF6"/>
    <w:rsid w:val="000B5681"/>
    <w:rsid w:val="000B571E"/>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28A2"/>
    <w:rsid w:val="000C3158"/>
    <w:rsid w:val="000C31F4"/>
    <w:rsid w:val="000C33CF"/>
    <w:rsid w:val="000C3919"/>
    <w:rsid w:val="000C39AC"/>
    <w:rsid w:val="000C39F3"/>
    <w:rsid w:val="000C43CD"/>
    <w:rsid w:val="000C4420"/>
    <w:rsid w:val="000C4699"/>
    <w:rsid w:val="000C48BF"/>
    <w:rsid w:val="000C5661"/>
    <w:rsid w:val="000C5743"/>
    <w:rsid w:val="000C62ED"/>
    <w:rsid w:val="000C68D4"/>
    <w:rsid w:val="000C7075"/>
    <w:rsid w:val="000C712F"/>
    <w:rsid w:val="000C7399"/>
    <w:rsid w:val="000C78C7"/>
    <w:rsid w:val="000D0D17"/>
    <w:rsid w:val="000D17A9"/>
    <w:rsid w:val="000D1898"/>
    <w:rsid w:val="000D1EA0"/>
    <w:rsid w:val="000D2008"/>
    <w:rsid w:val="000D2376"/>
    <w:rsid w:val="000D25AE"/>
    <w:rsid w:val="000D277E"/>
    <w:rsid w:val="000D2865"/>
    <w:rsid w:val="000D2869"/>
    <w:rsid w:val="000D2DD3"/>
    <w:rsid w:val="000D2E39"/>
    <w:rsid w:val="000D2F0B"/>
    <w:rsid w:val="000D34DD"/>
    <w:rsid w:val="000D38E8"/>
    <w:rsid w:val="000D3909"/>
    <w:rsid w:val="000D3A33"/>
    <w:rsid w:val="000D3D37"/>
    <w:rsid w:val="000D3FEF"/>
    <w:rsid w:val="000D44CE"/>
    <w:rsid w:val="000D45F2"/>
    <w:rsid w:val="000D4798"/>
    <w:rsid w:val="000D52D3"/>
    <w:rsid w:val="000D58B0"/>
    <w:rsid w:val="000D5F05"/>
    <w:rsid w:val="000D66BF"/>
    <w:rsid w:val="000D6AD9"/>
    <w:rsid w:val="000D6D9B"/>
    <w:rsid w:val="000D72AD"/>
    <w:rsid w:val="000D7BA6"/>
    <w:rsid w:val="000D7D23"/>
    <w:rsid w:val="000E0178"/>
    <w:rsid w:val="000E0741"/>
    <w:rsid w:val="000E0873"/>
    <w:rsid w:val="000E0F1E"/>
    <w:rsid w:val="000E0FA3"/>
    <w:rsid w:val="000E10CA"/>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983"/>
    <w:rsid w:val="000E5FB7"/>
    <w:rsid w:val="000E6002"/>
    <w:rsid w:val="000E603A"/>
    <w:rsid w:val="000E61C6"/>
    <w:rsid w:val="000E626E"/>
    <w:rsid w:val="000E63F1"/>
    <w:rsid w:val="000E6B62"/>
    <w:rsid w:val="000F020C"/>
    <w:rsid w:val="000F0D8D"/>
    <w:rsid w:val="000F1013"/>
    <w:rsid w:val="000F186E"/>
    <w:rsid w:val="000F1B7C"/>
    <w:rsid w:val="000F1C74"/>
    <w:rsid w:val="000F2049"/>
    <w:rsid w:val="000F24F6"/>
    <w:rsid w:val="000F2BDA"/>
    <w:rsid w:val="000F2E6D"/>
    <w:rsid w:val="000F3768"/>
    <w:rsid w:val="000F3D50"/>
    <w:rsid w:val="000F4012"/>
    <w:rsid w:val="000F43B3"/>
    <w:rsid w:val="000F4DDD"/>
    <w:rsid w:val="000F6344"/>
    <w:rsid w:val="000F6CB4"/>
    <w:rsid w:val="000F7090"/>
    <w:rsid w:val="000F70F8"/>
    <w:rsid w:val="000F7718"/>
    <w:rsid w:val="000F7F3E"/>
    <w:rsid w:val="00100032"/>
    <w:rsid w:val="00100048"/>
    <w:rsid w:val="0010044D"/>
    <w:rsid w:val="00100B57"/>
    <w:rsid w:val="0010207A"/>
    <w:rsid w:val="00102F11"/>
    <w:rsid w:val="00102F3C"/>
    <w:rsid w:val="00103621"/>
    <w:rsid w:val="00103758"/>
    <w:rsid w:val="00103E12"/>
    <w:rsid w:val="001041E1"/>
    <w:rsid w:val="0010428A"/>
    <w:rsid w:val="00104328"/>
    <w:rsid w:val="00104939"/>
    <w:rsid w:val="00104C67"/>
    <w:rsid w:val="0010578D"/>
    <w:rsid w:val="00105D46"/>
    <w:rsid w:val="0010685A"/>
    <w:rsid w:val="00106D03"/>
    <w:rsid w:val="00106DD3"/>
    <w:rsid w:val="00107138"/>
    <w:rsid w:val="00107546"/>
    <w:rsid w:val="00107A15"/>
    <w:rsid w:val="00107EA1"/>
    <w:rsid w:val="00107F7F"/>
    <w:rsid w:val="00110903"/>
    <w:rsid w:val="00110B25"/>
    <w:rsid w:val="00110B9B"/>
    <w:rsid w:val="00111B12"/>
    <w:rsid w:val="00111D49"/>
    <w:rsid w:val="001122EB"/>
    <w:rsid w:val="00112ACC"/>
    <w:rsid w:val="001135F7"/>
    <w:rsid w:val="00113654"/>
    <w:rsid w:val="00113747"/>
    <w:rsid w:val="00114070"/>
    <w:rsid w:val="0011435B"/>
    <w:rsid w:val="001145AA"/>
    <w:rsid w:val="001149C3"/>
    <w:rsid w:val="00114C06"/>
    <w:rsid w:val="0011546D"/>
    <w:rsid w:val="001154A6"/>
    <w:rsid w:val="001158FB"/>
    <w:rsid w:val="00115A2F"/>
    <w:rsid w:val="00115C4E"/>
    <w:rsid w:val="00115CA3"/>
    <w:rsid w:val="0011723D"/>
    <w:rsid w:val="001179EE"/>
    <w:rsid w:val="00117AC3"/>
    <w:rsid w:val="00117C6A"/>
    <w:rsid w:val="00117EC5"/>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3C55"/>
    <w:rsid w:val="00124245"/>
    <w:rsid w:val="0012452C"/>
    <w:rsid w:val="00124538"/>
    <w:rsid w:val="001249EE"/>
    <w:rsid w:val="001254A2"/>
    <w:rsid w:val="00125B44"/>
    <w:rsid w:val="00125C02"/>
    <w:rsid w:val="00125CBF"/>
    <w:rsid w:val="00126A18"/>
    <w:rsid w:val="001271C9"/>
    <w:rsid w:val="001274BB"/>
    <w:rsid w:val="001302AE"/>
    <w:rsid w:val="0013044D"/>
    <w:rsid w:val="00130606"/>
    <w:rsid w:val="0013077F"/>
    <w:rsid w:val="001308F5"/>
    <w:rsid w:val="00131526"/>
    <w:rsid w:val="0013251F"/>
    <w:rsid w:val="0013257A"/>
    <w:rsid w:val="00132A35"/>
    <w:rsid w:val="00132D01"/>
    <w:rsid w:val="00133782"/>
    <w:rsid w:val="0013384E"/>
    <w:rsid w:val="00133A17"/>
    <w:rsid w:val="00133D20"/>
    <w:rsid w:val="0013414B"/>
    <w:rsid w:val="00134338"/>
    <w:rsid w:val="001346C6"/>
    <w:rsid w:val="00134C18"/>
    <w:rsid w:val="00135323"/>
    <w:rsid w:val="00135771"/>
    <w:rsid w:val="00135E8D"/>
    <w:rsid w:val="00135F29"/>
    <w:rsid w:val="001361C6"/>
    <w:rsid w:val="001362CE"/>
    <w:rsid w:val="00136A36"/>
    <w:rsid w:val="00136F1F"/>
    <w:rsid w:val="001373E3"/>
    <w:rsid w:val="00137F8C"/>
    <w:rsid w:val="00140334"/>
    <w:rsid w:val="0014072F"/>
    <w:rsid w:val="00140C96"/>
    <w:rsid w:val="00141E2D"/>
    <w:rsid w:val="0014261A"/>
    <w:rsid w:val="001428FA"/>
    <w:rsid w:val="00142931"/>
    <w:rsid w:val="00142A7C"/>
    <w:rsid w:val="00142ACC"/>
    <w:rsid w:val="001432F2"/>
    <w:rsid w:val="001433D1"/>
    <w:rsid w:val="0014358D"/>
    <w:rsid w:val="001435C5"/>
    <w:rsid w:val="00143E62"/>
    <w:rsid w:val="00143F5C"/>
    <w:rsid w:val="00145E44"/>
    <w:rsid w:val="00145E66"/>
    <w:rsid w:val="00145F23"/>
    <w:rsid w:val="0014630C"/>
    <w:rsid w:val="001466A4"/>
    <w:rsid w:val="00146902"/>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4BA3"/>
    <w:rsid w:val="00154E1A"/>
    <w:rsid w:val="0015558A"/>
    <w:rsid w:val="001555D3"/>
    <w:rsid w:val="001559EB"/>
    <w:rsid w:val="00155A8F"/>
    <w:rsid w:val="00156372"/>
    <w:rsid w:val="001569B3"/>
    <w:rsid w:val="001572E8"/>
    <w:rsid w:val="0015788D"/>
    <w:rsid w:val="00157969"/>
    <w:rsid w:val="0015798F"/>
    <w:rsid w:val="00157D0C"/>
    <w:rsid w:val="00160652"/>
    <w:rsid w:val="001608F5"/>
    <w:rsid w:val="00160D42"/>
    <w:rsid w:val="00160DFA"/>
    <w:rsid w:val="00161542"/>
    <w:rsid w:val="0016163C"/>
    <w:rsid w:val="001618BC"/>
    <w:rsid w:val="00162189"/>
    <w:rsid w:val="00162241"/>
    <w:rsid w:val="001623BB"/>
    <w:rsid w:val="001627DF"/>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416"/>
    <w:rsid w:val="00171704"/>
    <w:rsid w:val="001719E8"/>
    <w:rsid w:val="00171C4B"/>
    <w:rsid w:val="00171CEC"/>
    <w:rsid w:val="00171DF5"/>
    <w:rsid w:val="00171E85"/>
    <w:rsid w:val="00171EF2"/>
    <w:rsid w:val="001725E0"/>
    <w:rsid w:val="00173003"/>
    <w:rsid w:val="00174BC3"/>
    <w:rsid w:val="00175430"/>
    <w:rsid w:val="00175E89"/>
    <w:rsid w:val="00176240"/>
    <w:rsid w:val="0017629A"/>
    <w:rsid w:val="00176C49"/>
    <w:rsid w:val="00176D94"/>
    <w:rsid w:val="00176FBF"/>
    <w:rsid w:val="00177056"/>
    <w:rsid w:val="00177708"/>
    <w:rsid w:val="00177C92"/>
    <w:rsid w:val="00177E5B"/>
    <w:rsid w:val="001805D7"/>
    <w:rsid w:val="001806E1"/>
    <w:rsid w:val="00180831"/>
    <w:rsid w:val="001808CF"/>
    <w:rsid w:val="00180D46"/>
    <w:rsid w:val="00180E77"/>
    <w:rsid w:val="00180FEC"/>
    <w:rsid w:val="00181205"/>
    <w:rsid w:val="001814F9"/>
    <w:rsid w:val="001815C9"/>
    <w:rsid w:val="00181AD7"/>
    <w:rsid w:val="00181B81"/>
    <w:rsid w:val="0018253F"/>
    <w:rsid w:val="00182852"/>
    <w:rsid w:val="00182B6F"/>
    <w:rsid w:val="00182DFE"/>
    <w:rsid w:val="00182EEA"/>
    <w:rsid w:val="00183854"/>
    <w:rsid w:val="0018397B"/>
    <w:rsid w:val="00183EDC"/>
    <w:rsid w:val="00184C53"/>
    <w:rsid w:val="00185E00"/>
    <w:rsid w:val="00185EF4"/>
    <w:rsid w:val="00185F82"/>
    <w:rsid w:val="0018656C"/>
    <w:rsid w:val="00186580"/>
    <w:rsid w:val="00187CD6"/>
    <w:rsid w:val="00187E61"/>
    <w:rsid w:val="001909AF"/>
    <w:rsid w:val="00190C7A"/>
    <w:rsid w:val="00190C9E"/>
    <w:rsid w:val="0019133D"/>
    <w:rsid w:val="0019159C"/>
    <w:rsid w:val="001916D7"/>
    <w:rsid w:val="0019175C"/>
    <w:rsid w:val="00191A01"/>
    <w:rsid w:val="00192154"/>
    <w:rsid w:val="001927CA"/>
    <w:rsid w:val="0019332D"/>
    <w:rsid w:val="0019393D"/>
    <w:rsid w:val="00194195"/>
    <w:rsid w:val="00194630"/>
    <w:rsid w:val="001946C7"/>
    <w:rsid w:val="00194961"/>
    <w:rsid w:val="001954A0"/>
    <w:rsid w:val="001960DB"/>
    <w:rsid w:val="001971D5"/>
    <w:rsid w:val="00197314"/>
    <w:rsid w:val="001974F0"/>
    <w:rsid w:val="00197989"/>
    <w:rsid w:val="00197BF1"/>
    <w:rsid w:val="001A0C14"/>
    <w:rsid w:val="001A0EAF"/>
    <w:rsid w:val="001A181C"/>
    <w:rsid w:val="001A2478"/>
    <w:rsid w:val="001A2693"/>
    <w:rsid w:val="001A2D2F"/>
    <w:rsid w:val="001A2D77"/>
    <w:rsid w:val="001A3905"/>
    <w:rsid w:val="001A3B2B"/>
    <w:rsid w:val="001A3E67"/>
    <w:rsid w:val="001A4210"/>
    <w:rsid w:val="001A4B78"/>
    <w:rsid w:val="001A546A"/>
    <w:rsid w:val="001A5B84"/>
    <w:rsid w:val="001A60F8"/>
    <w:rsid w:val="001A6804"/>
    <w:rsid w:val="001A6D12"/>
    <w:rsid w:val="001A703B"/>
    <w:rsid w:val="001A78C2"/>
    <w:rsid w:val="001B01A4"/>
    <w:rsid w:val="001B0823"/>
    <w:rsid w:val="001B0FF2"/>
    <w:rsid w:val="001B1BAC"/>
    <w:rsid w:val="001B1E72"/>
    <w:rsid w:val="001B202E"/>
    <w:rsid w:val="001B220B"/>
    <w:rsid w:val="001B2526"/>
    <w:rsid w:val="001B2923"/>
    <w:rsid w:val="001B3192"/>
    <w:rsid w:val="001B38AF"/>
    <w:rsid w:val="001B3E0C"/>
    <w:rsid w:val="001B449E"/>
    <w:rsid w:val="001B44CB"/>
    <w:rsid w:val="001B533F"/>
    <w:rsid w:val="001B53E2"/>
    <w:rsid w:val="001B576D"/>
    <w:rsid w:val="001B5871"/>
    <w:rsid w:val="001B5F4F"/>
    <w:rsid w:val="001B6340"/>
    <w:rsid w:val="001B6652"/>
    <w:rsid w:val="001B698F"/>
    <w:rsid w:val="001B6D85"/>
    <w:rsid w:val="001B7330"/>
    <w:rsid w:val="001B741C"/>
    <w:rsid w:val="001B7CF9"/>
    <w:rsid w:val="001B7E1B"/>
    <w:rsid w:val="001B7E39"/>
    <w:rsid w:val="001B7FAD"/>
    <w:rsid w:val="001C0055"/>
    <w:rsid w:val="001C0573"/>
    <w:rsid w:val="001C090F"/>
    <w:rsid w:val="001C0E2F"/>
    <w:rsid w:val="001C0F81"/>
    <w:rsid w:val="001C15BD"/>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A8F"/>
    <w:rsid w:val="001C7FBF"/>
    <w:rsid w:val="001D0537"/>
    <w:rsid w:val="001D0A5A"/>
    <w:rsid w:val="001D1160"/>
    <w:rsid w:val="001D268B"/>
    <w:rsid w:val="001D2E2F"/>
    <w:rsid w:val="001D3475"/>
    <w:rsid w:val="001D359F"/>
    <w:rsid w:val="001D3894"/>
    <w:rsid w:val="001D391B"/>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CD"/>
    <w:rsid w:val="001E1ADC"/>
    <w:rsid w:val="001E1F40"/>
    <w:rsid w:val="001E275C"/>
    <w:rsid w:val="001E282E"/>
    <w:rsid w:val="001E2854"/>
    <w:rsid w:val="001E28E8"/>
    <w:rsid w:val="001E294E"/>
    <w:rsid w:val="001E2C7B"/>
    <w:rsid w:val="001E2E74"/>
    <w:rsid w:val="001E31A4"/>
    <w:rsid w:val="001E38A5"/>
    <w:rsid w:val="001E3AA5"/>
    <w:rsid w:val="001E3B31"/>
    <w:rsid w:val="001E3CF0"/>
    <w:rsid w:val="001E3F11"/>
    <w:rsid w:val="001E44CC"/>
    <w:rsid w:val="001E4CD0"/>
    <w:rsid w:val="001E4D8E"/>
    <w:rsid w:val="001E4F81"/>
    <w:rsid w:val="001E5122"/>
    <w:rsid w:val="001E529F"/>
    <w:rsid w:val="001E52E5"/>
    <w:rsid w:val="001E548B"/>
    <w:rsid w:val="001E5493"/>
    <w:rsid w:val="001E5E06"/>
    <w:rsid w:val="001E5F62"/>
    <w:rsid w:val="001E6702"/>
    <w:rsid w:val="001E6AA4"/>
    <w:rsid w:val="001E704F"/>
    <w:rsid w:val="001E7E1A"/>
    <w:rsid w:val="001F03ED"/>
    <w:rsid w:val="001F0442"/>
    <w:rsid w:val="001F0917"/>
    <w:rsid w:val="001F0BBB"/>
    <w:rsid w:val="001F104D"/>
    <w:rsid w:val="001F1379"/>
    <w:rsid w:val="001F18C8"/>
    <w:rsid w:val="001F1BB1"/>
    <w:rsid w:val="001F1D00"/>
    <w:rsid w:val="001F1D52"/>
    <w:rsid w:val="001F24F5"/>
    <w:rsid w:val="001F27FA"/>
    <w:rsid w:val="001F2B23"/>
    <w:rsid w:val="001F2DF0"/>
    <w:rsid w:val="001F2F25"/>
    <w:rsid w:val="001F2F95"/>
    <w:rsid w:val="001F31A9"/>
    <w:rsid w:val="001F3409"/>
    <w:rsid w:val="001F3ABD"/>
    <w:rsid w:val="001F3B79"/>
    <w:rsid w:val="001F3F73"/>
    <w:rsid w:val="001F446D"/>
    <w:rsid w:val="001F48CE"/>
    <w:rsid w:val="001F4B56"/>
    <w:rsid w:val="001F51CB"/>
    <w:rsid w:val="001F5408"/>
    <w:rsid w:val="001F54CD"/>
    <w:rsid w:val="001F5E36"/>
    <w:rsid w:val="001F67A4"/>
    <w:rsid w:val="001F6ABC"/>
    <w:rsid w:val="001F6B5D"/>
    <w:rsid w:val="001F71CB"/>
    <w:rsid w:val="001F733E"/>
    <w:rsid w:val="001F7800"/>
    <w:rsid w:val="001F7871"/>
    <w:rsid w:val="001F7AD1"/>
    <w:rsid w:val="0020075E"/>
    <w:rsid w:val="002007C0"/>
    <w:rsid w:val="00200AD0"/>
    <w:rsid w:val="00200B05"/>
    <w:rsid w:val="00200D4B"/>
    <w:rsid w:val="0020118F"/>
    <w:rsid w:val="002011AA"/>
    <w:rsid w:val="002017FE"/>
    <w:rsid w:val="00201D71"/>
    <w:rsid w:val="0020203A"/>
    <w:rsid w:val="00202108"/>
    <w:rsid w:val="00202282"/>
    <w:rsid w:val="002023C2"/>
    <w:rsid w:val="00203685"/>
    <w:rsid w:val="0020392D"/>
    <w:rsid w:val="00203AC9"/>
    <w:rsid w:val="00203C20"/>
    <w:rsid w:val="0020404B"/>
    <w:rsid w:val="00205046"/>
    <w:rsid w:val="0020594F"/>
    <w:rsid w:val="00205E13"/>
    <w:rsid w:val="00205E41"/>
    <w:rsid w:val="00205E5B"/>
    <w:rsid w:val="00205ED7"/>
    <w:rsid w:val="002062BE"/>
    <w:rsid w:val="0020642B"/>
    <w:rsid w:val="00206CDD"/>
    <w:rsid w:val="00206CF1"/>
    <w:rsid w:val="002079ED"/>
    <w:rsid w:val="00207F09"/>
    <w:rsid w:val="002101FF"/>
    <w:rsid w:val="00210247"/>
    <w:rsid w:val="0021139F"/>
    <w:rsid w:val="00211477"/>
    <w:rsid w:val="002116F9"/>
    <w:rsid w:val="00211A82"/>
    <w:rsid w:val="00211AA3"/>
    <w:rsid w:val="00211B81"/>
    <w:rsid w:val="002122D0"/>
    <w:rsid w:val="0021265B"/>
    <w:rsid w:val="00212846"/>
    <w:rsid w:val="0021286F"/>
    <w:rsid w:val="0021287E"/>
    <w:rsid w:val="00213564"/>
    <w:rsid w:val="00213B14"/>
    <w:rsid w:val="00213E8B"/>
    <w:rsid w:val="00213FCA"/>
    <w:rsid w:val="0021419C"/>
    <w:rsid w:val="0021431B"/>
    <w:rsid w:val="00215FA2"/>
    <w:rsid w:val="0021629C"/>
    <w:rsid w:val="00216728"/>
    <w:rsid w:val="00216E97"/>
    <w:rsid w:val="002205A3"/>
    <w:rsid w:val="00220714"/>
    <w:rsid w:val="00220848"/>
    <w:rsid w:val="00220E91"/>
    <w:rsid w:val="00221008"/>
    <w:rsid w:val="0022108C"/>
    <w:rsid w:val="002212B4"/>
    <w:rsid w:val="0022140A"/>
    <w:rsid w:val="00221604"/>
    <w:rsid w:val="00221D7A"/>
    <w:rsid w:val="00221E29"/>
    <w:rsid w:val="00221F48"/>
    <w:rsid w:val="00221FBE"/>
    <w:rsid w:val="0022223F"/>
    <w:rsid w:val="00222D48"/>
    <w:rsid w:val="00223112"/>
    <w:rsid w:val="002233C1"/>
    <w:rsid w:val="0022350E"/>
    <w:rsid w:val="00224654"/>
    <w:rsid w:val="00225290"/>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36F6"/>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179C"/>
    <w:rsid w:val="00242C71"/>
    <w:rsid w:val="00242FA5"/>
    <w:rsid w:val="0024345A"/>
    <w:rsid w:val="0024360F"/>
    <w:rsid w:val="00243789"/>
    <w:rsid w:val="002446FA"/>
    <w:rsid w:val="00244B98"/>
    <w:rsid w:val="00244BF0"/>
    <w:rsid w:val="00245497"/>
    <w:rsid w:val="002454E2"/>
    <w:rsid w:val="002455B9"/>
    <w:rsid w:val="002455EE"/>
    <w:rsid w:val="002456AC"/>
    <w:rsid w:val="00245BDE"/>
    <w:rsid w:val="00245DF5"/>
    <w:rsid w:val="00245E09"/>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2870"/>
    <w:rsid w:val="00253258"/>
    <w:rsid w:val="002536DC"/>
    <w:rsid w:val="00253BBA"/>
    <w:rsid w:val="00253C69"/>
    <w:rsid w:val="00253C72"/>
    <w:rsid w:val="00253FA4"/>
    <w:rsid w:val="00253FC4"/>
    <w:rsid w:val="002541D3"/>
    <w:rsid w:val="00254267"/>
    <w:rsid w:val="002545DB"/>
    <w:rsid w:val="002548A6"/>
    <w:rsid w:val="00254B3F"/>
    <w:rsid w:val="00254C99"/>
    <w:rsid w:val="00254CC9"/>
    <w:rsid w:val="002550C6"/>
    <w:rsid w:val="0025598B"/>
    <w:rsid w:val="00255A37"/>
    <w:rsid w:val="00255B15"/>
    <w:rsid w:val="0025604B"/>
    <w:rsid w:val="00256253"/>
    <w:rsid w:val="0025641D"/>
    <w:rsid w:val="0025657B"/>
    <w:rsid w:val="00256EB7"/>
    <w:rsid w:val="00256F90"/>
    <w:rsid w:val="0025726B"/>
    <w:rsid w:val="002577E9"/>
    <w:rsid w:val="0025782B"/>
    <w:rsid w:val="00257EBB"/>
    <w:rsid w:val="00257F0F"/>
    <w:rsid w:val="002605FF"/>
    <w:rsid w:val="00260823"/>
    <w:rsid w:val="00260E52"/>
    <w:rsid w:val="00261B76"/>
    <w:rsid w:val="00261CC4"/>
    <w:rsid w:val="00261D82"/>
    <w:rsid w:val="00261F57"/>
    <w:rsid w:val="002627B1"/>
    <w:rsid w:val="00263BF8"/>
    <w:rsid w:val="00263CE6"/>
    <w:rsid w:val="002644C4"/>
    <w:rsid w:val="002647AE"/>
    <w:rsid w:val="00265C80"/>
    <w:rsid w:val="00265D9C"/>
    <w:rsid w:val="00266135"/>
    <w:rsid w:val="002670E3"/>
    <w:rsid w:val="00267164"/>
    <w:rsid w:val="00267313"/>
    <w:rsid w:val="00267577"/>
    <w:rsid w:val="00267799"/>
    <w:rsid w:val="002679F7"/>
    <w:rsid w:val="00267A16"/>
    <w:rsid w:val="00267ADE"/>
    <w:rsid w:val="00267DC8"/>
    <w:rsid w:val="0027054E"/>
    <w:rsid w:val="002709F0"/>
    <w:rsid w:val="00270DAE"/>
    <w:rsid w:val="00270FE5"/>
    <w:rsid w:val="002711A8"/>
    <w:rsid w:val="002713E5"/>
    <w:rsid w:val="00271B06"/>
    <w:rsid w:val="00272D40"/>
    <w:rsid w:val="00273116"/>
    <w:rsid w:val="0027330F"/>
    <w:rsid w:val="002735DB"/>
    <w:rsid w:val="002738F0"/>
    <w:rsid w:val="00273911"/>
    <w:rsid w:val="00273DBE"/>
    <w:rsid w:val="00273F83"/>
    <w:rsid w:val="002740F9"/>
    <w:rsid w:val="00274DF6"/>
    <w:rsid w:val="002754BA"/>
    <w:rsid w:val="002755FB"/>
    <w:rsid w:val="002759BB"/>
    <w:rsid w:val="002759F7"/>
    <w:rsid w:val="00275CB3"/>
    <w:rsid w:val="002762E0"/>
    <w:rsid w:val="002764CE"/>
    <w:rsid w:val="00276814"/>
    <w:rsid w:val="00276B55"/>
    <w:rsid w:val="0027744E"/>
    <w:rsid w:val="00277AE7"/>
    <w:rsid w:val="002800D4"/>
    <w:rsid w:val="00280612"/>
    <w:rsid w:val="00280DF3"/>
    <w:rsid w:val="002814AD"/>
    <w:rsid w:val="00281A71"/>
    <w:rsid w:val="00282020"/>
    <w:rsid w:val="002823EF"/>
    <w:rsid w:val="00282CF3"/>
    <w:rsid w:val="00283408"/>
    <w:rsid w:val="0028344F"/>
    <w:rsid w:val="00283B7C"/>
    <w:rsid w:val="00283D8A"/>
    <w:rsid w:val="00283DDB"/>
    <w:rsid w:val="002840C1"/>
    <w:rsid w:val="00284D2B"/>
    <w:rsid w:val="00284DD3"/>
    <w:rsid w:val="002851DE"/>
    <w:rsid w:val="00285510"/>
    <w:rsid w:val="002855C1"/>
    <w:rsid w:val="002856C5"/>
    <w:rsid w:val="00285F22"/>
    <w:rsid w:val="00286160"/>
    <w:rsid w:val="002865AF"/>
    <w:rsid w:val="0028662F"/>
    <w:rsid w:val="002869D7"/>
    <w:rsid w:val="00290BC3"/>
    <w:rsid w:val="00290C5A"/>
    <w:rsid w:val="00290C6B"/>
    <w:rsid w:val="00290F42"/>
    <w:rsid w:val="00291403"/>
    <w:rsid w:val="002914EF"/>
    <w:rsid w:val="002919A8"/>
    <w:rsid w:val="00291ADB"/>
    <w:rsid w:val="00291E5A"/>
    <w:rsid w:val="00292111"/>
    <w:rsid w:val="00292CEA"/>
    <w:rsid w:val="002930E8"/>
    <w:rsid w:val="0029330B"/>
    <w:rsid w:val="00293381"/>
    <w:rsid w:val="0029356B"/>
    <w:rsid w:val="00293EDC"/>
    <w:rsid w:val="00294641"/>
    <w:rsid w:val="00294EE7"/>
    <w:rsid w:val="00294EE8"/>
    <w:rsid w:val="00295109"/>
    <w:rsid w:val="002963F7"/>
    <w:rsid w:val="00296771"/>
    <w:rsid w:val="00296A7B"/>
    <w:rsid w:val="002978F8"/>
    <w:rsid w:val="00297C48"/>
    <w:rsid w:val="00297CBF"/>
    <w:rsid w:val="002A04D3"/>
    <w:rsid w:val="002A059E"/>
    <w:rsid w:val="002A0CA0"/>
    <w:rsid w:val="002A0CF4"/>
    <w:rsid w:val="002A11D2"/>
    <w:rsid w:val="002A1840"/>
    <w:rsid w:val="002A1AA0"/>
    <w:rsid w:val="002A1B98"/>
    <w:rsid w:val="002A1D9E"/>
    <w:rsid w:val="002A2473"/>
    <w:rsid w:val="002A26C7"/>
    <w:rsid w:val="002A39AF"/>
    <w:rsid w:val="002A3A8A"/>
    <w:rsid w:val="002A3C19"/>
    <w:rsid w:val="002A3CB2"/>
    <w:rsid w:val="002A3DB0"/>
    <w:rsid w:val="002A45BC"/>
    <w:rsid w:val="002A5693"/>
    <w:rsid w:val="002A5A04"/>
    <w:rsid w:val="002A5D4B"/>
    <w:rsid w:val="002A622B"/>
    <w:rsid w:val="002A6869"/>
    <w:rsid w:val="002A6D05"/>
    <w:rsid w:val="002A7943"/>
    <w:rsid w:val="002A7B3C"/>
    <w:rsid w:val="002A7CAE"/>
    <w:rsid w:val="002A7D5A"/>
    <w:rsid w:val="002B0061"/>
    <w:rsid w:val="002B051B"/>
    <w:rsid w:val="002B07C1"/>
    <w:rsid w:val="002B1A4F"/>
    <w:rsid w:val="002B2B80"/>
    <w:rsid w:val="002B2BFA"/>
    <w:rsid w:val="002B378F"/>
    <w:rsid w:val="002B3CC1"/>
    <w:rsid w:val="002B41EF"/>
    <w:rsid w:val="002B42FF"/>
    <w:rsid w:val="002B4325"/>
    <w:rsid w:val="002B4374"/>
    <w:rsid w:val="002B43D9"/>
    <w:rsid w:val="002B4740"/>
    <w:rsid w:val="002B50B7"/>
    <w:rsid w:val="002B56F6"/>
    <w:rsid w:val="002B56F9"/>
    <w:rsid w:val="002B595E"/>
    <w:rsid w:val="002B59EE"/>
    <w:rsid w:val="002B5AB4"/>
    <w:rsid w:val="002B6423"/>
    <w:rsid w:val="002B6440"/>
    <w:rsid w:val="002B75E6"/>
    <w:rsid w:val="002B788F"/>
    <w:rsid w:val="002B799E"/>
    <w:rsid w:val="002C0062"/>
    <w:rsid w:val="002C0104"/>
    <w:rsid w:val="002C02C4"/>
    <w:rsid w:val="002C07DC"/>
    <w:rsid w:val="002C07EC"/>
    <w:rsid w:val="002C07FA"/>
    <w:rsid w:val="002C0A34"/>
    <w:rsid w:val="002C0B63"/>
    <w:rsid w:val="002C1678"/>
    <w:rsid w:val="002C16CB"/>
    <w:rsid w:val="002C199F"/>
    <w:rsid w:val="002C1C29"/>
    <w:rsid w:val="002C2B32"/>
    <w:rsid w:val="002C2F97"/>
    <w:rsid w:val="002C327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C7AD6"/>
    <w:rsid w:val="002D0C8E"/>
    <w:rsid w:val="002D0D50"/>
    <w:rsid w:val="002D1AA1"/>
    <w:rsid w:val="002D203D"/>
    <w:rsid w:val="002D2582"/>
    <w:rsid w:val="002D26B3"/>
    <w:rsid w:val="002D290D"/>
    <w:rsid w:val="002D2BBC"/>
    <w:rsid w:val="002D2BFE"/>
    <w:rsid w:val="002D2DAF"/>
    <w:rsid w:val="002D3115"/>
    <w:rsid w:val="002D330E"/>
    <w:rsid w:val="002D3B1C"/>
    <w:rsid w:val="002D4234"/>
    <w:rsid w:val="002D47E1"/>
    <w:rsid w:val="002D480C"/>
    <w:rsid w:val="002D4E25"/>
    <w:rsid w:val="002D4F25"/>
    <w:rsid w:val="002D5DC6"/>
    <w:rsid w:val="002D6394"/>
    <w:rsid w:val="002D6B65"/>
    <w:rsid w:val="002D6B96"/>
    <w:rsid w:val="002D7307"/>
    <w:rsid w:val="002D7311"/>
    <w:rsid w:val="002E03A0"/>
    <w:rsid w:val="002E08E8"/>
    <w:rsid w:val="002E0AE4"/>
    <w:rsid w:val="002E106A"/>
    <w:rsid w:val="002E10C5"/>
    <w:rsid w:val="002E117F"/>
    <w:rsid w:val="002E1B10"/>
    <w:rsid w:val="002E22B6"/>
    <w:rsid w:val="002E24D1"/>
    <w:rsid w:val="002E25EA"/>
    <w:rsid w:val="002E2626"/>
    <w:rsid w:val="002E2B01"/>
    <w:rsid w:val="002E3649"/>
    <w:rsid w:val="002E3946"/>
    <w:rsid w:val="002E3DEF"/>
    <w:rsid w:val="002E4152"/>
    <w:rsid w:val="002E4527"/>
    <w:rsid w:val="002E51EC"/>
    <w:rsid w:val="002E5BC8"/>
    <w:rsid w:val="002E5F63"/>
    <w:rsid w:val="002E5F7E"/>
    <w:rsid w:val="002E6121"/>
    <w:rsid w:val="002E6F58"/>
    <w:rsid w:val="002E6FFB"/>
    <w:rsid w:val="002F09DF"/>
    <w:rsid w:val="002F1097"/>
    <w:rsid w:val="002F120B"/>
    <w:rsid w:val="002F12F9"/>
    <w:rsid w:val="002F1A8A"/>
    <w:rsid w:val="002F1FF5"/>
    <w:rsid w:val="002F2763"/>
    <w:rsid w:val="002F279E"/>
    <w:rsid w:val="002F2A15"/>
    <w:rsid w:val="002F3458"/>
    <w:rsid w:val="002F359A"/>
    <w:rsid w:val="002F3AAC"/>
    <w:rsid w:val="002F3C77"/>
    <w:rsid w:val="002F3F14"/>
    <w:rsid w:val="002F4509"/>
    <w:rsid w:val="002F4B6F"/>
    <w:rsid w:val="002F5558"/>
    <w:rsid w:val="002F645A"/>
    <w:rsid w:val="002F688E"/>
    <w:rsid w:val="002F690A"/>
    <w:rsid w:val="003016CA"/>
    <w:rsid w:val="0030175C"/>
    <w:rsid w:val="003026DB"/>
    <w:rsid w:val="00302A4E"/>
    <w:rsid w:val="00302B8B"/>
    <w:rsid w:val="00302D64"/>
    <w:rsid w:val="00302E6D"/>
    <w:rsid w:val="00302ED0"/>
    <w:rsid w:val="0030308D"/>
    <w:rsid w:val="003031EB"/>
    <w:rsid w:val="00303759"/>
    <w:rsid w:val="00303867"/>
    <w:rsid w:val="00303C3C"/>
    <w:rsid w:val="00303E25"/>
    <w:rsid w:val="00304564"/>
    <w:rsid w:val="003045BD"/>
    <w:rsid w:val="003045E2"/>
    <w:rsid w:val="00304B89"/>
    <w:rsid w:val="00304CC5"/>
    <w:rsid w:val="00305165"/>
    <w:rsid w:val="0030581D"/>
    <w:rsid w:val="00305A0C"/>
    <w:rsid w:val="00305B2B"/>
    <w:rsid w:val="003063E6"/>
    <w:rsid w:val="003068F6"/>
    <w:rsid w:val="00306B36"/>
    <w:rsid w:val="00306CE3"/>
    <w:rsid w:val="00307031"/>
    <w:rsid w:val="0030727E"/>
    <w:rsid w:val="003078AF"/>
    <w:rsid w:val="00307B0D"/>
    <w:rsid w:val="003100D9"/>
    <w:rsid w:val="003100DC"/>
    <w:rsid w:val="00310E0F"/>
    <w:rsid w:val="0031129C"/>
    <w:rsid w:val="003113F9"/>
    <w:rsid w:val="00311893"/>
    <w:rsid w:val="0031283F"/>
    <w:rsid w:val="00313A89"/>
    <w:rsid w:val="00313B9C"/>
    <w:rsid w:val="00313C69"/>
    <w:rsid w:val="00313D32"/>
    <w:rsid w:val="003147A5"/>
    <w:rsid w:val="003149E9"/>
    <w:rsid w:val="00314D94"/>
    <w:rsid w:val="00314DEC"/>
    <w:rsid w:val="003154B9"/>
    <w:rsid w:val="00315623"/>
    <w:rsid w:val="00315B46"/>
    <w:rsid w:val="00315CE3"/>
    <w:rsid w:val="0031614D"/>
    <w:rsid w:val="003163CC"/>
    <w:rsid w:val="00316CD6"/>
    <w:rsid w:val="003170B9"/>
    <w:rsid w:val="0031738E"/>
    <w:rsid w:val="00317894"/>
    <w:rsid w:val="003201BE"/>
    <w:rsid w:val="003206AC"/>
    <w:rsid w:val="003208B1"/>
    <w:rsid w:val="00320A0E"/>
    <w:rsid w:val="00320F31"/>
    <w:rsid w:val="00321230"/>
    <w:rsid w:val="00321251"/>
    <w:rsid w:val="00322087"/>
    <w:rsid w:val="00322218"/>
    <w:rsid w:val="003234DC"/>
    <w:rsid w:val="00323A4F"/>
    <w:rsid w:val="003242CB"/>
    <w:rsid w:val="003243D5"/>
    <w:rsid w:val="003243FA"/>
    <w:rsid w:val="00324974"/>
    <w:rsid w:val="00324B32"/>
    <w:rsid w:val="00324FF3"/>
    <w:rsid w:val="003250D3"/>
    <w:rsid w:val="00325161"/>
    <w:rsid w:val="003251C4"/>
    <w:rsid w:val="003252B3"/>
    <w:rsid w:val="0032538E"/>
    <w:rsid w:val="0032540B"/>
    <w:rsid w:val="00327042"/>
    <w:rsid w:val="0032736D"/>
    <w:rsid w:val="00327A94"/>
    <w:rsid w:val="00327B90"/>
    <w:rsid w:val="00327C6A"/>
    <w:rsid w:val="003303D3"/>
    <w:rsid w:val="003306C2"/>
    <w:rsid w:val="00330930"/>
    <w:rsid w:val="00331291"/>
    <w:rsid w:val="003318D6"/>
    <w:rsid w:val="00332149"/>
    <w:rsid w:val="0033270A"/>
    <w:rsid w:val="00332E54"/>
    <w:rsid w:val="0033302B"/>
    <w:rsid w:val="00333722"/>
    <w:rsid w:val="003338C9"/>
    <w:rsid w:val="003341B9"/>
    <w:rsid w:val="00334492"/>
    <w:rsid w:val="00334A15"/>
    <w:rsid w:val="00334C82"/>
    <w:rsid w:val="00334D65"/>
    <w:rsid w:val="00334D8F"/>
    <w:rsid w:val="00334EA2"/>
    <w:rsid w:val="0033504D"/>
    <w:rsid w:val="003351C8"/>
    <w:rsid w:val="003356BC"/>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DEF"/>
    <w:rsid w:val="00347F85"/>
    <w:rsid w:val="00350284"/>
    <w:rsid w:val="0035106B"/>
    <w:rsid w:val="00351650"/>
    <w:rsid w:val="0035220C"/>
    <w:rsid w:val="003534D7"/>
    <w:rsid w:val="00353EA2"/>
    <w:rsid w:val="00353EAF"/>
    <w:rsid w:val="003541D6"/>
    <w:rsid w:val="003541E0"/>
    <w:rsid w:val="00354825"/>
    <w:rsid w:val="00354874"/>
    <w:rsid w:val="00354A08"/>
    <w:rsid w:val="00354ACB"/>
    <w:rsid w:val="00354E2A"/>
    <w:rsid w:val="00354FAC"/>
    <w:rsid w:val="003550FB"/>
    <w:rsid w:val="00355263"/>
    <w:rsid w:val="00355B1B"/>
    <w:rsid w:val="0035617F"/>
    <w:rsid w:val="003572B5"/>
    <w:rsid w:val="00357539"/>
    <w:rsid w:val="00357981"/>
    <w:rsid w:val="00360520"/>
    <w:rsid w:val="00360717"/>
    <w:rsid w:val="00360F4D"/>
    <w:rsid w:val="00361556"/>
    <w:rsid w:val="003617EB"/>
    <w:rsid w:val="00361B48"/>
    <w:rsid w:val="0036251C"/>
    <w:rsid w:val="00362755"/>
    <w:rsid w:val="00362F40"/>
    <w:rsid w:val="0036307E"/>
    <w:rsid w:val="003637FF"/>
    <w:rsid w:val="00363EA2"/>
    <w:rsid w:val="0036407B"/>
    <w:rsid w:val="00364959"/>
    <w:rsid w:val="00365278"/>
    <w:rsid w:val="003654D7"/>
    <w:rsid w:val="00365559"/>
    <w:rsid w:val="003655AE"/>
    <w:rsid w:val="00365A11"/>
    <w:rsid w:val="00365B00"/>
    <w:rsid w:val="00365EB7"/>
    <w:rsid w:val="0036683A"/>
    <w:rsid w:val="00366F70"/>
    <w:rsid w:val="00366F80"/>
    <w:rsid w:val="00367342"/>
    <w:rsid w:val="003676CA"/>
    <w:rsid w:val="00367825"/>
    <w:rsid w:val="00370836"/>
    <w:rsid w:val="00370B78"/>
    <w:rsid w:val="00370D07"/>
    <w:rsid w:val="0037121D"/>
    <w:rsid w:val="00371893"/>
    <w:rsid w:val="00371A23"/>
    <w:rsid w:val="00371FCA"/>
    <w:rsid w:val="00372017"/>
    <w:rsid w:val="00372129"/>
    <w:rsid w:val="0037244D"/>
    <w:rsid w:val="00372947"/>
    <w:rsid w:val="00372993"/>
    <w:rsid w:val="00372A15"/>
    <w:rsid w:val="00373B91"/>
    <w:rsid w:val="003740C5"/>
    <w:rsid w:val="0037422E"/>
    <w:rsid w:val="0037487D"/>
    <w:rsid w:val="003751F0"/>
    <w:rsid w:val="00375424"/>
    <w:rsid w:val="00375679"/>
    <w:rsid w:val="003757A6"/>
    <w:rsid w:val="00375850"/>
    <w:rsid w:val="00375A80"/>
    <w:rsid w:val="00375DF8"/>
    <w:rsid w:val="00376226"/>
    <w:rsid w:val="003762CD"/>
    <w:rsid w:val="0037640E"/>
    <w:rsid w:val="00377831"/>
    <w:rsid w:val="00377A82"/>
    <w:rsid w:val="00377E34"/>
    <w:rsid w:val="0038065F"/>
    <w:rsid w:val="003807AE"/>
    <w:rsid w:val="003808C6"/>
    <w:rsid w:val="00380A10"/>
    <w:rsid w:val="00380AED"/>
    <w:rsid w:val="00380C47"/>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DBC"/>
    <w:rsid w:val="00385E1F"/>
    <w:rsid w:val="00385F3E"/>
    <w:rsid w:val="00386E16"/>
    <w:rsid w:val="003874E4"/>
    <w:rsid w:val="003876A5"/>
    <w:rsid w:val="00387982"/>
    <w:rsid w:val="00387D39"/>
    <w:rsid w:val="00387ECC"/>
    <w:rsid w:val="00387F2E"/>
    <w:rsid w:val="00387F91"/>
    <w:rsid w:val="00390378"/>
    <w:rsid w:val="00390558"/>
    <w:rsid w:val="00390B88"/>
    <w:rsid w:val="0039154C"/>
    <w:rsid w:val="00391C8D"/>
    <w:rsid w:val="00391E68"/>
    <w:rsid w:val="0039360E"/>
    <w:rsid w:val="00393782"/>
    <w:rsid w:val="003939F4"/>
    <w:rsid w:val="00394095"/>
    <w:rsid w:val="00394A22"/>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1BA"/>
    <w:rsid w:val="003A724A"/>
    <w:rsid w:val="003A72A9"/>
    <w:rsid w:val="003A7475"/>
    <w:rsid w:val="003B0783"/>
    <w:rsid w:val="003B09C4"/>
    <w:rsid w:val="003B1C71"/>
    <w:rsid w:val="003B1DA3"/>
    <w:rsid w:val="003B2059"/>
    <w:rsid w:val="003B2095"/>
    <w:rsid w:val="003B2299"/>
    <w:rsid w:val="003B2459"/>
    <w:rsid w:val="003B27E2"/>
    <w:rsid w:val="003B305C"/>
    <w:rsid w:val="003B31B9"/>
    <w:rsid w:val="003B33EA"/>
    <w:rsid w:val="003B3711"/>
    <w:rsid w:val="003B38CD"/>
    <w:rsid w:val="003B3915"/>
    <w:rsid w:val="003B3A0C"/>
    <w:rsid w:val="003B43D0"/>
    <w:rsid w:val="003B43E5"/>
    <w:rsid w:val="003B465E"/>
    <w:rsid w:val="003B5421"/>
    <w:rsid w:val="003B5FE0"/>
    <w:rsid w:val="003B6200"/>
    <w:rsid w:val="003B6464"/>
    <w:rsid w:val="003B6587"/>
    <w:rsid w:val="003B6B93"/>
    <w:rsid w:val="003B6BA0"/>
    <w:rsid w:val="003B6F08"/>
    <w:rsid w:val="003B775F"/>
    <w:rsid w:val="003B7F5B"/>
    <w:rsid w:val="003C0901"/>
    <w:rsid w:val="003C0CE2"/>
    <w:rsid w:val="003C15E9"/>
    <w:rsid w:val="003C192F"/>
    <w:rsid w:val="003C1E0A"/>
    <w:rsid w:val="003C288D"/>
    <w:rsid w:val="003C32EE"/>
    <w:rsid w:val="003C3479"/>
    <w:rsid w:val="003C39A4"/>
    <w:rsid w:val="003C3EC6"/>
    <w:rsid w:val="003C43B7"/>
    <w:rsid w:val="003C50F0"/>
    <w:rsid w:val="003C5A36"/>
    <w:rsid w:val="003C5C0D"/>
    <w:rsid w:val="003C63EC"/>
    <w:rsid w:val="003C6586"/>
    <w:rsid w:val="003C700A"/>
    <w:rsid w:val="003C708D"/>
    <w:rsid w:val="003C7267"/>
    <w:rsid w:val="003C7905"/>
    <w:rsid w:val="003C795E"/>
    <w:rsid w:val="003C79F2"/>
    <w:rsid w:val="003C7BF7"/>
    <w:rsid w:val="003D09CB"/>
    <w:rsid w:val="003D0C2C"/>
    <w:rsid w:val="003D0C58"/>
    <w:rsid w:val="003D0EE0"/>
    <w:rsid w:val="003D19DF"/>
    <w:rsid w:val="003D1BAA"/>
    <w:rsid w:val="003D1E35"/>
    <w:rsid w:val="003D1E81"/>
    <w:rsid w:val="003D1F2A"/>
    <w:rsid w:val="003D1FB1"/>
    <w:rsid w:val="003D201D"/>
    <w:rsid w:val="003D2631"/>
    <w:rsid w:val="003D27A4"/>
    <w:rsid w:val="003D2877"/>
    <w:rsid w:val="003D29B2"/>
    <w:rsid w:val="003D2DAB"/>
    <w:rsid w:val="003D3206"/>
    <w:rsid w:val="003D3850"/>
    <w:rsid w:val="003D3A5F"/>
    <w:rsid w:val="003D3E34"/>
    <w:rsid w:val="003D40D6"/>
    <w:rsid w:val="003D44EE"/>
    <w:rsid w:val="003D4D53"/>
    <w:rsid w:val="003D4EBE"/>
    <w:rsid w:val="003D51A4"/>
    <w:rsid w:val="003D54D9"/>
    <w:rsid w:val="003D5ECF"/>
    <w:rsid w:val="003D6077"/>
    <w:rsid w:val="003D63EE"/>
    <w:rsid w:val="003D6CD8"/>
    <w:rsid w:val="003D6D55"/>
    <w:rsid w:val="003D700C"/>
    <w:rsid w:val="003D7338"/>
    <w:rsid w:val="003E0270"/>
    <w:rsid w:val="003E0BFD"/>
    <w:rsid w:val="003E0D65"/>
    <w:rsid w:val="003E1786"/>
    <w:rsid w:val="003E228B"/>
    <w:rsid w:val="003E2AB0"/>
    <w:rsid w:val="003E337C"/>
    <w:rsid w:val="003E3F1F"/>
    <w:rsid w:val="003E424C"/>
    <w:rsid w:val="003E432C"/>
    <w:rsid w:val="003E4500"/>
    <w:rsid w:val="003E5224"/>
    <w:rsid w:val="003E55AE"/>
    <w:rsid w:val="003E5C16"/>
    <w:rsid w:val="003E62FF"/>
    <w:rsid w:val="003E6B95"/>
    <w:rsid w:val="003E6D01"/>
    <w:rsid w:val="003E7CCD"/>
    <w:rsid w:val="003E7F87"/>
    <w:rsid w:val="003E7FF0"/>
    <w:rsid w:val="003F080B"/>
    <w:rsid w:val="003F139C"/>
    <w:rsid w:val="003F1540"/>
    <w:rsid w:val="003F1707"/>
    <w:rsid w:val="003F1A9E"/>
    <w:rsid w:val="003F2E94"/>
    <w:rsid w:val="003F328E"/>
    <w:rsid w:val="003F38E4"/>
    <w:rsid w:val="003F3EBE"/>
    <w:rsid w:val="003F4006"/>
    <w:rsid w:val="003F451E"/>
    <w:rsid w:val="003F4BE9"/>
    <w:rsid w:val="003F4C9F"/>
    <w:rsid w:val="003F5084"/>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68C"/>
    <w:rsid w:val="00401985"/>
    <w:rsid w:val="00401B5A"/>
    <w:rsid w:val="00401FE9"/>
    <w:rsid w:val="004021BB"/>
    <w:rsid w:val="00402A38"/>
    <w:rsid w:val="0040305B"/>
    <w:rsid w:val="00403419"/>
    <w:rsid w:val="00403B5C"/>
    <w:rsid w:val="00403DB2"/>
    <w:rsid w:val="00403E15"/>
    <w:rsid w:val="0040457A"/>
    <w:rsid w:val="00404E77"/>
    <w:rsid w:val="00405106"/>
    <w:rsid w:val="004056D4"/>
    <w:rsid w:val="00405841"/>
    <w:rsid w:val="00405BFD"/>
    <w:rsid w:val="00405DC0"/>
    <w:rsid w:val="00405EEA"/>
    <w:rsid w:val="004063AF"/>
    <w:rsid w:val="004064E5"/>
    <w:rsid w:val="004067D8"/>
    <w:rsid w:val="004069A0"/>
    <w:rsid w:val="00406E3A"/>
    <w:rsid w:val="004079DA"/>
    <w:rsid w:val="00407D15"/>
    <w:rsid w:val="00407EA6"/>
    <w:rsid w:val="004101F9"/>
    <w:rsid w:val="0041050D"/>
    <w:rsid w:val="0041082C"/>
    <w:rsid w:val="0041176E"/>
    <w:rsid w:val="00411836"/>
    <w:rsid w:val="00411914"/>
    <w:rsid w:val="00412276"/>
    <w:rsid w:val="004127BA"/>
    <w:rsid w:val="00412C8D"/>
    <w:rsid w:val="0041327F"/>
    <w:rsid w:val="00413887"/>
    <w:rsid w:val="004142CC"/>
    <w:rsid w:val="00414E70"/>
    <w:rsid w:val="0041507E"/>
    <w:rsid w:val="00415798"/>
    <w:rsid w:val="00415A57"/>
    <w:rsid w:val="0041602F"/>
    <w:rsid w:val="004166E4"/>
    <w:rsid w:val="00416BE7"/>
    <w:rsid w:val="00416D8D"/>
    <w:rsid w:val="00417029"/>
    <w:rsid w:val="00417408"/>
    <w:rsid w:val="00417FC9"/>
    <w:rsid w:val="004200C2"/>
    <w:rsid w:val="004210FC"/>
    <w:rsid w:val="00421286"/>
    <w:rsid w:val="00421471"/>
    <w:rsid w:val="0042152E"/>
    <w:rsid w:val="0042168E"/>
    <w:rsid w:val="00421A02"/>
    <w:rsid w:val="0042260F"/>
    <w:rsid w:val="00422D4F"/>
    <w:rsid w:val="0042324B"/>
    <w:rsid w:val="00423C33"/>
    <w:rsid w:val="00424383"/>
    <w:rsid w:val="00424680"/>
    <w:rsid w:val="00424C31"/>
    <w:rsid w:val="00424D86"/>
    <w:rsid w:val="00425160"/>
    <w:rsid w:val="0042559F"/>
    <w:rsid w:val="00425600"/>
    <w:rsid w:val="00426051"/>
    <w:rsid w:val="0042664B"/>
    <w:rsid w:val="00426E17"/>
    <w:rsid w:val="004272F2"/>
    <w:rsid w:val="0042793E"/>
    <w:rsid w:val="004304C3"/>
    <w:rsid w:val="00430538"/>
    <w:rsid w:val="00430922"/>
    <w:rsid w:val="00430A85"/>
    <w:rsid w:val="004318D2"/>
    <w:rsid w:val="004318F1"/>
    <w:rsid w:val="004326B5"/>
    <w:rsid w:val="00433C0B"/>
    <w:rsid w:val="00433CD1"/>
    <w:rsid w:val="00433FFA"/>
    <w:rsid w:val="00434277"/>
    <w:rsid w:val="00434EFA"/>
    <w:rsid w:val="004350F0"/>
    <w:rsid w:val="00435362"/>
    <w:rsid w:val="004355E5"/>
    <w:rsid w:val="00435D58"/>
    <w:rsid w:val="00435D60"/>
    <w:rsid w:val="00435D69"/>
    <w:rsid w:val="00435E2B"/>
    <w:rsid w:val="00436673"/>
    <w:rsid w:val="0043668F"/>
    <w:rsid w:val="00436B4E"/>
    <w:rsid w:val="00436C70"/>
    <w:rsid w:val="00437487"/>
    <w:rsid w:val="004379F2"/>
    <w:rsid w:val="00437BE4"/>
    <w:rsid w:val="0044060C"/>
    <w:rsid w:val="00440693"/>
    <w:rsid w:val="0044111A"/>
    <w:rsid w:val="004411DA"/>
    <w:rsid w:val="00441617"/>
    <w:rsid w:val="00441C33"/>
    <w:rsid w:val="00441CD0"/>
    <w:rsid w:val="00441F3A"/>
    <w:rsid w:val="004421BC"/>
    <w:rsid w:val="00442C12"/>
    <w:rsid w:val="00443A54"/>
    <w:rsid w:val="00443B42"/>
    <w:rsid w:val="00444836"/>
    <w:rsid w:val="004449A2"/>
    <w:rsid w:val="00444BA0"/>
    <w:rsid w:val="00444CCB"/>
    <w:rsid w:val="00444CFC"/>
    <w:rsid w:val="00445083"/>
    <w:rsid w:val="00445196"/>
    <w:rsid w:val="00445343"/>
    <w:rsid w:val="00445970"/>
    <w:rsid w:val="00445C56"/>
    <w:rsid w:val="00445EEA"/>
    <w:rsid w:val="0044614E"/>
    <w:rsid w:val="004467E7"/>
    <w:rsid w:val="0044681D"/>
    <w:rsid w:val="00446970"/>
    <w:rsid w:val="00446E6C"/>
    <w:rsid w:val="004472E8"/>
    <w:rsid w:val="004473F3"/>
    <w:rsid w:val="00447594"/>
    <w:rsid w:val="00447D79"/>
    <w:rsid w:val="004506BB"/>
    <w:rsid w:val="0045089A"/>
    <w:rsid w:val="00450BAB"/>
    <w:rsid w:val="00450E01"/>
    <w:rsid w:val="0045105F"/>
    <w:rsid w:val="0045141D"/>
    <w:rsid w:val="004517D6"/>
    <w:rsid w:val="0045184E"/>
    <w:rsid w:val="004521F3"/>
    <w:rsid w:val="00452413"/>
    <w:rsid w:val="004524D5"/>
    <w:rsid w:val="004529DB"/>
    <w:rsid w:val="004529E1"/>
    <w:rsid w:val="00452D28"/>
    <w:rsid w:val="004535D3"/>
    <w:rsid w:val="004536D6"/>
    <w:rsid w:val="004538DE"/>
    <w:rsid w:val="00453944"/>
    <w:rsid w:val="00453B7B"/>
    <w:rsid w:val="0045417F"/>
    <w:rsid w:val="00454ED0"/>
    <w:rsid w:val="00454F3F"/>
    <w:rsid w:val="00454F49"/>
    <w:rsid w:val="00455494"/>
    <w:rsid w:val="00455790"/>
    <w:rsid w:val="004557D0"/>
    <w:rsid w:val="00455A88"/>
    <w:rsid w:val="00455E11"/>
    <w:rsid w:val="004569C1"/>
    <w:rsid w:val="004572BF"/>
    <w:rsid w:val="004573E5"/>
    <w:rsid w:val="00457A74"/>
    <w:rsid w:val="00457C66"/>
    <w:rsid w:val="00457F96"/>
    <w:rsid w:val="004600E8"/>
    <w:rsid w:val="004611FA"/>
    <w:rsid w:val="00461316"/>
    <w:rsid w:val="0046196E"/>
    <w:rsid w:val="00461AD4"/>
    <w:rsid w:val="00461EDC"/>
    <w:rsid w:val="00462932"/>
    <w:rsid w:val="004629AD"/>
    <w:rsid w:val="0046388F"/>
    <w:rsid w:val="00463DC1"/>
    <w:rsid w:val="00464612"/>
    <w:rsid w:val="00464969"/>
    <w:rsid w:val="00464B8A"/>
    <w:rsid w:val="00464BA2"/>
    <w:rsid w:val="004651DF"/>
    <w:rsid w:val="004653DB"/>
    <w:rsid w:val="00465560"/>
    <w:rsid w:val="0046557F"/>
    <w:rsid w:val="00465A33"/>
    <w:rsid w:val="00465AA8"/>
    <w:rsid w:val="00465AB3"/>
    <w:rsid w:val="00465B16"/>
    <w:rsid w:val="00465BC9"/>
    <w:rsid w:val="00465E2E"/>
    <w:rsid w:val="00465FAB"/>
    <w:rsid w:val="004661A7"/>
    <w:rsid w:val="00466450"/>
    <w:rsid w:val="0046667E"/>
    <w:rsid w:val="0046689B"/>
    <w:rsid w:val="00466DA5"/>
    <w:rsid w:val="004671EF"/>
    <w:rsid w:val="0046724C"/>
    <w:rsid w:val="00467481"/>
    <w:rsid w:val="00467832"/>
    <w:rsid w:val="00470015"/>
    <w:rsid w:val="004704FC"/>
    <w:rsid w:val="0047078C"/>
    <w:rsid w:val="004712A9"/>
    <w:rsid w:val="00471672"/>
    <w:rsid w:val="00471BCB"/>
    <w:rsid w:val="00472096"/>
    <w:rsid w:val="00473BCD"/>
    <w:rsid w:val="00474138"/>
    <w:rsid w:val="004743B1"/>
    <w:rsid w:val="00474467"/>
    <w:rsid w:val="004755C3"/>
    <w:rsid w:val="00475C42"/>
    <w:rsid w:val="00476962"/>
    <w:rsid w:val="00476CE1"/>
    <w:rsid w:val="00476EF9"/>
    <w:rsid w:val="00476FE3"/>
    <w:rsid w:val="00477206"/>
    <w:rsid w:val="004809D2"/>
    <w:rsid w:val="00480D39"/>
    <w:rsid w:val="00481D29"/>
    <w:rsid w:val="00482187"/>
    <w:rsid w:val="00482922"/>
    <w:rsid w:val="00482947"/>
    <w:rsid w:val="0048313D"/>
    <w:rsid w:val="00483B93"/>
    <w:rsid w:val="00483DE1"/>
    <w:rsid w:val="00484431"/>
    <w:rsid w:val="00484621"/>
    <w:rsid w:val="004847C3"/>
    <w:rsid w:val="00484C38"/>
    <w:rsid w:val="0048545B"/>
    <w:rsid w:val="00485A12"/>
    <w:rsid w:val="00485E9E"/>
    <w:rsid w:val="00486019"/>
    <w:rsid w:val="00486122"/>
    <w:rsid w:val="004862EA"/>
    <w:rsid w:val="004866B1"/>
    <w:rsid w:val="004867F4"/>
    <w:rsid w:val="00486885"/>
    <w:rsid w:val="004870DB"/>
    <w:rsid w:val="004901B0"/>
    <w:rsid w:val="004905C0"/>
    <w:rsid w:val="00490706"/>
    <w:rsid w:val="0049087C"/>
    <w:rsid w:val="004909C5"/>
    <w:rsid w:val="00490A68"/>
    <w:rsid w:val="00490F32"/>
    <w:rsid w:val="0049191E"/>
    <w:rsid w:val="00491965"/>
    <w:rsid w:val="004919EE"/>
    <w:rsid w:val="00491C94"/>
    <w:rsid w:val="00491D39"/>
    <w:rsid w:val="0049213F"/>
    <w:rsid w:val="0049275C"/>
    <w:rsid w:val="00492771"/>
    <w:rsid w:val="00492968"/>
    <w:rsid w:val="004930F3"/>
    <w:rsid w:val="004936E8"/>
    <w:rsid w:val="00493BB6"/>
    <w:rsid w:val="00493CB6"/>
    <w:rsid w:val="0049433A"/>
    <w:rsid w:val="00494ACA"/>
    <w:rsid w:val="00494CD1"/>
    <w:rsid w:val="00495086"/>
    <w:rsid w:val="004951C2"/>
    <w:rsid w:val="0049541E"/>
    <w:rsid w:val="004959EF"/>
    <w:rsid w:val="004962FF"/>
    <w:rsid w:val="00496714"/>
    <w:rsid w:val="00496A12"/>
    <w:rsid w:val="004972DF"/>
    <w:rsid w:val="00497E1C"/>
    <w:rsid w:val="004A0025"/>
    <w:rsid w:val="004A0206"/>
    <w:rsid w:val="004A038F"/>
    <w:rsid w:val="004A129E"/>
    <w:rsid w:val="004A1AAA"/>
    <w:rsid w:val="004A2456"/>
    <w:rsid w:val="004A27A4"/>
    <w:rsid w:val="004A291B"/>
    <w:rsid w:val="004A2932"/>
    <w:rsid w:val="004A2BF4"/>
    <w:rsid w:val="004A2EC6"/>
    <w:rsid w:val="004A3544"/>
    <w:rsid w:val="004A3859"/>
    <w:rsid w:val="004A3A58"/>
    <w:rsid w:val="004A3E42"/>
    <w:rsid w:val="004A4655"/>
    <w:rsid w:val="004A4834"/>
    <w:rsid w:val="004A4ACA"/>
    <w:rsid w:val="004A4DA6"/>
    <w:rsid w:val="004A5919"/>
    <w:rsid w:val="004A5CD0"/>
    <w:rsid w:val="004A5D9F"/>
    <w:rsid w:val="004A6815"/>
    <w:rsid w:val="004A6C82"/>
    <w:rsid w:val="004A703D"/>
    <w:rsid w:val="004A73AB"/>
    <w:rsid w:val="004A789B"/>
    <w:rsid w:val="004A7A08"/>
    <w:rsid w:val="004A7DE6"/>
    <w:rsid w:val="004B090F"/>
    <w:rsid w:val="004B0A2A"/>
    <w:rsid w:val="004B143E"/>
    <w:rsid w:val="004B14BC"/>
    <w:rsid w:val="004B1BE4"/>
    <w:rsid w:val="004B2672"/>
    <w:rsid w:val="004B2675"/>
    <w:rsid w:val="004B3310"/>
    <w:rsid w:val="004B34DF"/>
    <w:rsid w:val="004B3F3A"/>
    <w:rsid w:val="004B432E"/>
    <w:rsid w:val="004B4857"/>
    <w:rsid w:val="004B509B"/>
    <w:rsid w:val="004B526C"/>
    <w:rsid w:val="004B5437"/>
    <w:rsid w:val="004B5B56"/>
    <w:rsid w:val="004B5FE8"/>
    <w:rsid w:val="004B6300"/>
    <w:rsid w:val="004B6429"/>
    <w:rsid w:val="004B6F7B"/>
    <w:rsid w:val="004B70D6"/>
    <w:rsid w:val="004B712A"/>
    <w:rsid w:val="004B7A23"/>
    <w:rsid w:val="004C0457"/>
    <w:rsid w:val="004C0D72"/>
    <w:rsid w:val="004C0FF5"/>
    <w:rsid w:val="004C1048"/>
    <w:rsid w:val="004C19DC"/>
    <w:rsid w:val="004C1C4B"/>
    <w:rsid w:val="004C23E1"/>
    <w:rsid w:val="004C23E7"/>
    <w:rsid w:val="004C2564"/>
    <w:rsid w:val="004C275B"/>
    <w:rsid w:val="004C2B22"/>
    <w:rsid w:val="004C2CF8"/>
    <w:rsid w:val="004C2DF9"/>
    <w:rsid w:val="004C31BB"/>
    <w:rsid w:val="004C327B"/>
    <w:rsid w:val="004C3D1E"/>
    <w:rsid w:val="004C440D"/>
    <w:rsid w:val="004C4A00"/>
    <w:rsid w:val="004C4A42"/>
    <w:rsid w:val="004C5368"/>
    <w:rsid w:val="004C55D7"/>
    <w:rsid w:val="004C567B"/>
    <w:rsid w:val="004C57F8"/>
    <w:rsid w:val="004C58EC"/>
    <w:rsid w:val="004C59EC"/>
    <w:rsid w:val="004C59FF"/>
    <w:rsid w:val="004C5BCC"/>
    <w:rsid w:val="004C5FF6"/>
    <w:rsid w:val="004C6131"/>
    <w:rsid w:val="004C6458"/>
    <w:rsid w:val="004C6790"/>
    <w:rsid w:val="004C735D"/>
    <w:rsid w:val="004C7413"/>
    <w:rsid w:val="004C785E"/>
    <w:rsid w:val="004C7894"/>
    <w:rsid w:val="004C7CA0"/>
    <w:rsid w:val="004D027B"/>
    <w:rsid w:val="004D04CA"/>
    <w:rsid w:val="004D09D4"/>
    <w:rsid w:val="004D0D84"/>
    <w:rsid w:val="004D0E24"/>
    <w:rsid w:val="004D122C"/>
    <w:rsid w:val="004D1307"/>
    <w:rsid w:val="004D189D"/>
    <w:rsid w:val="004D1BAF"/>
    <w:rsid w:val="004D1C5B"/>
    <w:rsid w:val="004D1EE2"/>
    <w:rsid w:val="004D2378"/>
    <w:rsid w:val="004D2780"/>
    <w:rsid w:val="004D2BDB"/>
    <w:rsid w:val="004D2C14"/>
    <w:rsid w:val="004D2CA4"/>
    <w:rsid w:val="004D311F"/>
    <w:rsid w:val="004D3555"/>
    <w:rsid w:val="004D382B"/>
    <w:rsid w:val="004D4452"/>
    <w:rsid w:val="004D4839"/>
    <w:rsid w:val="004D4AC1"/>
    <w:rsid w:val="004D4E82"/>
    <w:rsid w:val="004D55D5"/>
    <w:rsid w:val="004D583A"/>
    <w:rsid w:val="004D5DF6"/>
    <w:rsid w:val="004D659B"/>
    <w:rsid w:val="004D6AFB"/>
    <w:rsid w:val="004D6D87"/>
    <w:rsid w:val="004D6F62"/>
    <w:rsid w:val="004D7E6E"/>
    <w:rsid w:val="004E0263"/>
    <w:rsid w:val="004E0662"/>
    <w:rsid w:val="004E0685"/>
    <w:rsid w:val="004E0926"/>
    <w:rsid w:val="004E0BCA"/>
    <w:rsid w:val="004E0C57"/>
    <w:rsid w:val="004E0D6A"/>
    <w:rsid w:val="004E0E48"/>
    <w:rsid w:val="004E156E"/>
    <w:rsid w:val="004E15FD"/>
    <w:rsid w:val="004E168D"/>
    <w:rsid w:val="004E210B"/>
    <w:rsid w:val="004E2623"/>
    <w:rsid w:val="004E28FA"/>
    <w:rsid w:val="004E2C1B"/>
    <w:rsid w:val="004E3347"/>
    <w:rsid w:val="004E3ECD"/>
    <w:rsid w:val="004E480A"/>
    <w:rsid w:val="004E49AE"/>
    <w:rsid w:val="004E4BEC"/>
    <w:rsid w:val="004E5194"/>
    <w:rsid w:val="004E525F"/>
    <w:rsid w:val="004E52FE"/>
    <w:rsid w:val="004E54A6"/>
    <w:rsid w:val="004E56A3"/>
    <w:rsid w:val="004E6BFC"/>
    <w:rsid w:val="004E7460"/>
    <w:rsid w:val="004E769E"/>
    <w:rsid w:val="004E7D6F"/>
    <w:rsid w:val="004F02F5"/>
    <w:rsid w:val="004F04F4"/>
    <w:rsid w:val="004F07BB"/>
    <w:rsid w:val="004F09A8"/>
    <w:rsid w:val="004F0AF0"/>
    <w:rsid w:val="004F0DCA"/>
    <w:rsid w:val="004F11B9"/>
    <w:rsid w:val="004F1B81"/>
    <w:rsid w:val="004F2464"/>
    <w:rsid w:val="004F254A"/>
    <w:rsid w:val="004F27FE"/>
    <w:rsid w:val="004F2E13"/>
    <w:rsid w:val="004F2F8E"/>
    <w:rsid w:val="004F34F6"/>
    <w:rsid w:val="004F3A82"/>
    <w:rsid w:val="004F5329"/>
    <w:rsid w:val="004F5B96"/>
    <w:rsid w:val="004F5E18"/>
    <w:rsid w:val="004F60A3"/>
    <w:rsid w:val="004F6233"/>
    <w:rsid w:val="004F6B15"/>
    <w:rsid w:val="004F7521"/>
    <w:rsid w:val="004F7D27"/>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7E0"/>
    <w:rsid w:val="00504A3D"/>
    <w:rsid w:val="0050587B"/>
    <w:rsid w:val="00506700"/>
    <w:rsid w:val="00507330"/>
    <w:rsid w:val="005076B9"/>
    <w:rsid w:val="0051000F"/>
    <w:rsid w:val="005100E7"/>
    <w:rsid w:val="00510230"/>
    <w:rsid w:val="00510B44"/>
    <w:rsid w:val="00511146"/>
    <w:rsid w:val="00511338"/>
    <w:rsid w:val="0051140E"/>
    <w:rsid w:val="00511420"/>
    <w:rsid w:val="0051242A"/>
    <w:rsid w:val="00512F16"/>
    <w:rsid w:val="005130BE"/>
    <w:rsid w:val="005130F6"/>
    <w:rsid w:val="0051368F"/>
    <w:rsid w:val="005139B1"/>
    <w:rsid w:val="00513FB5"/>
    <w:rsid w:val="005147B6"/>
    <w:rsid w:val="00514A8E"/>
    <w:rsid w:val="00514D1F"/>
    <w:rsid w:val="0051513E"/>
    <w:rsid w:val="0051515D"/>
    <w:rsid w:val="00515ACE"/>
    <w:rsid w:val="00515CE0"/>
    <w:rsid w:val="005162B1"/>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60A"/>
    <w:rsid w:val="00522DCA"/>
    <w:rsid w:val="005234FF"/>
    <w:rsid w:val="005237E0"/>
    <w:rsid w:val="00523C07"/>
    <w:rsid w:val="00523DD6"/>
    <w:rsid w:val="00523F7D"/>
    <w:rsid w:val="00524540"/>
    <w:rsid w:val="005255BD"/>
    <w:rsid w:val="005256CF"/>
    <w:rsid w:val="0052579F"/>
    <w:rsid w:val="005257F1"/>
    <w:rsid w:val="00525AD3"/>
    <w:rsid w:val="00526638"/>
    <w:rsid w:val="005266BD"/>
    <w:rsid w:val="0052678B"/>
    <w:rsid w:val="005269A9"/>
    <w:rsid w:val="005269BC"/>
    <w:rsid w:val="00526ACE"/>
    <w:rsid w:val="00526AD7"/>
    <w:rsid w:val="0052704B"/>
    <w:rsid w:val="005271AE"/>
    <w:rsid w:val="00527577"/>
    <w:rsid w:val="00527583"/>
    <w:rsid w:val="005276E3"/>
    <w:rsid w:val="00527CE0"/>
    <w:rsid w:val="00527F99"/>
    <w:rsid w:val="00531059"/>
    <w:rsid w:val="00531498"/>
    <w:rsid w:val="00531524"/>
    <w:rsid w:val="0053160E"/>
    <w:rsid w:val="00531986"/>
    <w:rsid w:val="00532509"/>
    <w:rsid w:val="00532928"/>
    <w:rsid w:val="00532B20"/>
    <w:rsid w:val="00532EBB"/>
    <w:rsid w:val="00533801"/>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5D"/>
    <w:rsid w:val="005370F6"/>
    <w:rsid w:val="00537142"/>
    <w:rsid w:val="00537148"/>
    <w:rsid w:val="00537793"/>
    <w:rsid w:val="0053797D"/>
    <w:rsid w:val="005379AD"/>
    <w:rsid w:val="0054045A"/>
    <w:rsid w:val="00540E1E"/>
    <w:rsid w:val="005419EC"/>
    <w:rsid w:val="00541A5F"/>
    <w:rsid w:val="005424C3"/>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527"/>
    <w:rsid w:val="00547899"/>
    <w:rsid w:val="00547B36"/>
    <w:rsid w:val="00547C1D"/>
    <w:rsid w:val="005501A7"/>
    <w:rsid w:val="00550578"/>
    <w:rsid w:val="00550706"/>
    <w:rsid w:val="005509DE"/>
    <w:rsid w:val="00550A7C"/>
    <w:rsid w:val="00550EA9"/>
    <w:rsid w:val="005514BC"/>
    <w:rsid w:val="00551AFC"/>
    <w:rsid w:val="00551D7B"/>
    <w:rsid w:val="005528CE"/>
    <w:rsid w:val="00552A23"/>
    <w:rsid w:val="00552EBA"/>
    <w:rsid w:val="005530FC"/>
    <w:rsid w:val="00553A1C"/>
    <w:rsid w:val="005541EA"/>
    <w:rsid w:val="005543F5"/>
    <w:rsid w:val="005545E6"/>
    <w:rsid w:val="005547B5"/>
    <w:rsid w:val="00554806"/>
    <w:rsid w:val="00554A39"/>
    <w:rsid w:val="00555090"/>
    <w:rsid w:val="00555588"/>
    <w:rsid w:val="00555661"/>
    <w:rsid w:val="005561F6"/>
    <w:rsid w:val="005569D3"/>
    <w:rsid w:val="00556BEE"/>
    <w:rsid w:val="0055760A"/>
    <w:rsid w:val="0055788A"/>
    <w:rsid w:val="00560017"/>
    <w:rsid w:val="00560497"/>
    <w:rsid w:val="0056069B"/>
    <w:rsid w:val="00561088"/>
    <w:rsid w:val="00561449"/>
    <w:rsid w:val="00561584"/>
    <w:rsid w:val="00561EAF"/>
    <w:rsid w:val="005620D5"/>
    <w:rsid w:val="00562115"/>
    <w:rsid w:val="005622BF"/>
    <w:rsid w:val="00562867"/>
    <w:rsid w:val="005628A4"/>
    <w:rsid w:val="00562A21"/>
    <w:rsid w:val="00562AEA"/>
    <w:rsid w:val="0056308E"/>
    <w:rsid w:val="0056364B"/>
    <w:rsid w:val="00564B2E"/>
    <w:rsid w:val="00564CE6"/>
    <w:rsid w:val="00564D83"/>
    <w:rsid w:val="00565047"/>
    <w:rsid w:val="0056530B"/>
    <w:rsid w:val="00565C98"/>
    <w:rsid w:val="00566539"/>
    <w:rsid w:val="00566A74"/>
    <w:rsid w:val="00566B93"/>
    <w:rsid w:val="00566C9C"/>
    <w:rsid w:val="00566D1C"/>
    <w:rsid w:val="005670C2"/>
    <w:rsid w:val="00567A82"/>
    <w:rsid w:val="0057053C"/>
    <w:rsid w:val="005713C0"/>
    <w:rsid w:val="00571FA7"/>
    <w:rsid w:val="00572175"/>
    <w:rsid w:val="0057292E"/>
    <w:rsid w:val="0057348F"/>
    <w:rsid w:val="005737C8"/>
    <w:rsid w:val="00573B54"/>
    <w:rsid w:val="00573D30"/>
    <w:rsid w:val="00574297"/>
    <w:rsid w:val="0057488D"/>
    <w:rsid w:val="00574933"/>
    <w:rsid w:val="00574947"/>
    <w:rsid w:val="00574A62"/>
    <w:rsid w:val="00574D14"/>
    <w:rsid w:val="00574E56"/>
    <w:rsid w:val="00574F3C"/>
    <w:rsid w:val="00575027"/>
    <w:rsid w:val="005752B6"/>
    <w:rsid w:val="005762BD"/>
    <w:rsid w:val="00576325"/>
    <w:rsid w:val="00576DD9"/>
    <w:rsid w:val="00576E80"/>
    <w:rsid w:val="00576EAC"/>
    <w:rsid w:val="0057785A"/>
    <w:rsid w:val="00577D59"/>
    <w:rsid w:val="00577E8B"/>
    <w:rsid w:val="005802D8"/>
    <w:rsid w:val="0058094F"/>
    <w:rsid w:val="00580D14"/>
    <w:rsid w:val="00580F5B"/>
    <w:rsid w:val="005811CE"/>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031"/>
    <w:rsid w:val="00585503"/>
    <w:rsid w:val="00585DCE"/>
    <w:rsid w:val="00585DEB"/>
    <w:rsid w:val="005866B9"/>
    <w:rsid w:val="00586D69"/>
    <w:rsid w:val="00586D73"/>
    <w:rsid w:val="00586FE5"/>
    <w:rsid w:val="0058713C"/>
    <w:rsid w:val="00587352"/>
    <w:rsid w:val="00587B6D"/>
    <w:rsid w:val="005900A2"/>
    <w:rsid w:val="00590432"/>
    <w:rsid w:val="00590B8A"/>
    <w:rsid w:val="00590D75"/>
    <w:rsid w:val="005912F9"/>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5E97"/>
    <w:rsid w:val="005961C1"/>
    <w:rsid w:val="00596DDA"/>
    <w:rsid w:val="005974FE"/>
    <w:rsid w:val="005A01B1"/>
    <w:rsid w:val="005A01F4"/>
    <w:rsid w:val="005A0308"/>
    <w:rsid w:val="005A0399"/>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6DFA"/>
    <w:rsid w:val="005A7035"/>
    <w:rsid w:val="005A71F7"/>
    <w:rsid w:val="005A7DB6"/>
    <w:rsid w:val="005B0376"/>
    <w:rsid w:val="005B0605"/>
    <w:rsid w:val="005B07A2"/>
    <w:rsid w:val="005B0D47"/>
    <w:rsid w:val="005B0E94"/>
    <w:rsid w:val="005B0F1A"/>
    <w:rsid w:val="005B12C4"/>
    <w:rsid w:val="005B1451"/>
    <w:rsid w:val="005B1DBB"/>
    <w:rsid w:val="005B29C0"/>
    <w:rsid w:val="005B2AF1"/>
    <w:rsid w:val="005B2D0D"/>
    <w:rsid w:val="005B2D93"/>
    <w:rsid w:val="005B32C3"/>
    <w:rsid w:val="005B3597"/>
    <w:rsid w:val="005B37A2"/>
    <w:rsid w:val="005B3B39"/>
    <w:rsid w:val="005B4089"/>
    <w:rsid w:val="005B4859"/>
    <w:rsid w:val="005B4B5E"/>
    <w:rsid w:val="005B4B60"/>
    <w:rsid w:val="005B4F92"/>
    <w:rsid w:val="005B512A"/>
    <w:rsid w:val="005B5702"/>
    <w:rsid w:val="005B5B83"/>
    <w:rsid w:val="005B5F86"/>
    <w:rsid w:val="005B6215"/>
    <w:rsid w:val="005B64AD"/>
    <w:rsid w:val="005B6652"/>
    <w:rsid w:val="005B6A85"/>
    <w:rsid w:val="005B6A88"/>
    <w:rsid w:val="005B6A8D"/>
    <w:rsid w:val="005B6E6A"/>
    <w:rsid w:val="005B6FB5"/>
    <w:rsid w:val="005C02D8"/>
    <w:rsid w:val="005C0963"/>
    <w:rsid w:val="005C1364"/>
    <w:rsid w:val="005C143A"/>
    <w:rsid w:val="005C1A7D"/>
    <w:rsid w:val="005C223F"/>
    <w:rsid w:val="005C292B"/>
    <w:rsid w:val="005C2F71"/>
    <w:rsid w:val="005C30F5"/>
    <w:rsid w:val="005C34BA"/>
    <w:rsid w:val="005C374C"/>
    <w:rsid w:val="005C389E"/>
    <w:rsid w:val="005C3948"/>
    <w:rsid w:val="005C3C45"/>
    <w:rsid w:val="005C3DCF"/>
    <w:rsid w:val="005C3E89"/>
    <w:rsid w:val="005C496F"/>
    <w:rsid w:val="005C54DE"/>
    <w:rsid w:val="005C5C02"/>
    <w:rsid w:val="005C5DB3"/>
    <w:rsid w:val="005C6D92"/>
    <w:rsid w:val="005C71EC"/>
    <w:rsid w:val="005C72A1"/>
    <w:rsid w:val="005C73C9"/>
    <w:rsid w:val="005C776F"/>
    <w:rsid w:val="005C7C6C"/>
    <w:rsid w:val="005C7C6F"/>
    <w:rsid w:val="005D0380"/>
    <w:rsid w:val="005D0550"/>
    <w:rsid w:val="005D0BB2"/>
    <w:rsid w:val="005D10D9"/>
    <w:rsid w:val="005D115E"/>
    <w:rsid w:val="005D11A8"/>
    <w:rsid w:val="005D1C64"/>
    <w:rsid w:val="005D1F65"/>
    <w:rsid w:val="005D2142"/>
    <w:rsid w:val="005D2E18"/>
    <w:rsid w:val="005D2E3F"/>
    <w:rsid w:val="005D35C3"/>
    <w:rsid w:val="005D3D9C"/>
    <w:rsid w:val="005D4151"/>
    <w:rsid w:val="005D451E"/>
    <w:rsid w:val="005D4899"/>
    <w:rsid w:val="005D4A2E"/>
    <w:rsid w:val="005D4BED"/>
    <w:rsid w:val="005D4FE7"/>
    <w:rsid w:val="005D543A"/>
    <w:rsid w:val="005D55F3"/>
    <w:rsid w:val="005D5C1E"/>
    <w:rsid w:val="005D6117"/>
    <w:rsid w:val="005D654E"/>
    <w:rsid w:val="005D6794"/>
    <w:rsid w:val="005D6BCD"/>
    <w:rsid w:val="005D6BF4"/>
    <w:rsid w:val="005D7264"/>
    <w:rsid w:val="005D78DD"/>
    <w:rsid w:val="005E01F9"/>
    <w:rsid w:val="005E0435"/>
    <w:rsid w:val="005E0488"/>
    <w:rsid w:val="005E0B74"/>
    <w:rsid w:val="005E0B7C"/>
    <w:rsid w:val="005E13ED"/>
    <w:rsid w:val="005E1439"/>
    <w:rsid w:val="005E1FEA"/>
    <w:rsid w:val="005E227B"/>
    <w:rsid w:val="005E2484"/>
    <w:rsid w:val="005E2611"/>
    <w:rsid w:val="005E29FA"/>
    <w:rsid w:val="005E2FB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935"/>
    <w:rsid w:val="005E7B3E"/>
    <w:rsid w:val="005F079E"/>
    <w:rsid w:val="005F105E"/>
    <w:rsid w:val="005F1269"/>
    <w:rsid w:val="005F16DB"/>
    <w:rsid w:val="005F24BA"/>
    <w:rsid w:val="005F2813"/>
    <w:rsid w:val="005F2D2C"/>
    <w:rsid w:val="005F35DD"/>
    <w:rsid w:val="005F366E"/>
    <w:rsid w:val="005F4291"/>
    <w:rsid w:val="005F476E"/>
    <w:rsid w:val="005F479C"/>
    <w:rsid w:val="005F49A1"/>
    <w:rsid w:val="005F63F2"/>
    <w:rsid w:val="005F66F5"/>
    <w:rsid w:val="005F67F8"/>
    <w:rsid w:val="005F727B"/>
    <w:rsid w:val="005F7339"/>
    <w:rsid w:val="005F7ADD"/>
    <w:rsid w:val="005F7C57"/>
    <w:rsid w:val="00600020"/>
    <w:rsid w:val="0060044A"/>
    <w:rsid w:val="00600799"/>
    <w:rsid w:val="00600DDE"/>
    <w:rsid w:val="00601781"/>
    <w:rsid w:val="00601A6A"/>
    <w:rsid w:val="00602009"/>
    <w:rsid w:val="0060287B"/>
    <w:rsid w:val="0060288B"/>
    <w:rsid w:val="00602B8B"/>
    <w:rsid w:val="00602F16"/>
    <w:rsid w:val="00603856"/>
    <w:rsid w:val="0060398F"/>
    <w:rsid w:val="00604138"/>
    <w:rsid w:val="006041C5"/>
    <w:rsid w:val="006041CB"/>
    <w:rsid w:val="00604374"/>
    <w:rsid w:val="0060468A"/>
    <w:rsid w:val="006047E5"/>
    <w:rsid w:val="006048DD"/>
    <w:rsid w:val="00604E3C"/>
    <w:rsid w:val="00605391"/>
    <w:rsid w:val="00605934"/>
    <w:rsid w:val="00605ADB"/>
    <w:rsid w:val="00605E82"/>
    <w:rsid w:val="006064E1"/>
    <w:rsid w:val="00606562"/>
    <w:rsid w:val="006065B6"/>
    <w:rsid w:val="006068E6"/>
    <w:rsid w:val="00611A89"/>
    <w:rsid w:val="00612021"/>
    <w:rsid w:val="00612250"/>
    <w:rsid w:val="006123CC"/>
    <w:rsid w:val="00612465"/>
    <w:rsid w:val="00612547"/>
    <w:rsid w:val="00612745"/>
    <w:rsid w:val="0061289C"/>
    <w:rsid w:val="006128C3"/>
    <w:rsid w:val="006132A6"/>
    <w:rsid w:val="00613572"/>
    <w:rsid w:val="00613594"/>
    <w:rsid w:val="0061364B"/>
    <w:rsid w:val="0061381D"/>
    <w:rsid w:val="00613DEF"/>
    <w:rsid w:val="0061427E"/>
    <w:rsid w:val="006144B8"/>
    <w:rsid w:val="00614534"/>
    <w:rsid w:val="00615004"/>
    <w:rsid w:val="00615345"/>
    <w:rsid w:val="006154CE"/>
    <w:rsid w:val="006156BD"/>
    <w:rsid w:val="00615B50"/>
    <w:rsid w:val="00615F5F"/>
    <w:rsid w:val="00616040"/>
    <w:rsid w:val="00616AFD"/>
    <w:rsid w:val="00616E91"/>
    <w:rsid w:val="00616F13"/>
    <w:rsid w:val="00617B5B"/>
    <w:rsid w:val="00617D7B"/>
    <w:rsid w:val="00622087"/>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442"/>
    <w:rsid w:val="00627E8C"/>
    <w:rsid w:val="006303C1"/>
    <w:rsid w:val="006305D2"/>
    <w:rsid w:val="006320E7"/>
    <w:rsid w:val="006323ED"/>
    <w:rsid w:val="0063288B"/>
    <w:rsid w:val="00632BC0"/>
    <w:rsid w:val="0063312B"/>
    <w:rsid w:val="0063335F"/>
    <w:rsid w:val="00633D0E"/>
    <w:rsid w:val="0063402C"/>
    <w:rsid w:val="0063408A"/>
    <w:rsid w:val="00634707"/>
    <w:rsid w:val="00634A68"/>
    <w:rsid w:val="00634AD0"/>
    <w:rsid w:val="00634C34"/>
    <w:rsid w:val="006354F1"/>
    <w:rsid w:val="006356B8"/>
    <w:rsid w:val="0063570C"/>
    <w:rsid w:val="006358CE"/>
    <w:rsid w:val="00635B46"/>
    <w:rsid w:val="00635C25"/>
    <w:rsid w:val="00635DC5"/>
    <w:rsid w:val="00636463"/>
    <w:rsid w:val="00636917"/>
    <w:rsid w:val="00636C08"/>
    <w:rsid w:val="00637170"/>
    <w:rsid w:val="006376E4"/>
    <w:rsid w:val="00637A4E"/>
    <w:rsid w:val="00637F16"/>
    <w:rsid w:val="006403C8"/>
    <w:rsid w:val="006405CC"/>
    <w:rsid w:val="00640B23"/>
    <w:rsid w:val="00640E6A"/>
    <w:rsid w:val="0064115D"/>
    <w:rsid w:val="00641716"/>
    <w:rsid w:val="006417B7"/>
    <w:rsid w:val="006417D1"/>
    <w:rsid w:val="00641F54"/>
    <w:rsid w:val="00642742"/>
    <w:rsid w:val="00642BCF"/>
    <w:rsid w:val="0064370A"/>
    <w:rsid w:val="006438E9"/>
    <w:rsid w:val="0064393A"/>
    <w:rsid w:val="00643D6E"/>
    <w:rsid w:val="0064425D"/>
    <w:rsid w:val="006447C8"/>
    <w:rsid w:val="0064564D"/>
    <w:rsid w:val="00645BD6"/>
    <w:rsid w:val="00646043"/>
    <w:rsid w:val="00646600"/>
    <w:rsid w:val="00647384"/>
    <w:rsid w:val="0065033D"/>
    <w:rsid w:val="006507DE"/>
    <w:rsid w:val="0065142D"/>
    <w:rsid w:val="006515FC"/>
    <w:rsid w:val="00651C13"/>
    <w:rsid w:val="00652186"/>
    <w:rsid w:val="00652400"/>
    <w:rsid w:val="00653A97"/>
    <w:rsid w:val="00653D2B"/>
    <w:rsid w:val="00653FE5"/>
    <w:rsid w:val="00655272"/>
    <w:rsid w:val="006552C4"/>
    <w:rsid w:val="00655F41"/>
    <w:rsid w:val="00656930"/>
    <w:rsid w:val="006569B5"/>
    <w:rsid w:val="00656BE0"/>
    <w:rsid w:val="00656D99"/>
    <w:rsid w:val="006571D7"/>
    <w:rsid w:val="006574C7"/>
    <w:rsid w:val="00657722"/>
    <w:rsid w:val="00657776"/>
    <w:rsid w:val="0065792A"/>
    <w:rsid w:val="00657C19"/>
    <w:rsid w:val="00657C50"/>
    <w:rsid w:val="00657D12"/>
    <w:rsid w:val="0066060B"/>
    <w:rsid w:val="00660788"/>
    <w:rsid w:val="0066083A"/>
    <w:rsid w:val="00660FF5"/>
    <w:rsid w:val="00661ABD"/>
    <w:rsid w:val="00661AEE"/>
    <w:rsid w:val="00661C05"/>
    <w:rsid w:val="00662265"/>
    <w:rsid w:val="006622F4"/>
    <w:rsid w:val="0066237B"/>
    <w:rsid w:val="00663BD6"/>
    <w:rsid w:val="00663C6D"/>
    <w:rsid w:val="00664114"/>
    <w:rsid w:val="006641E1"/>
    <w:rsid w:val="0066451E"/>
    <w:rsid w:val="006648DF"/>
    <w:rsid w:val="00665701"/>
    <w:rsid w:val="0066593E"/>
    <w:rsid w:val="00665B32"/>
    <w:rsid w:val="00665B5A"/>
    <w:rsid w:val="006660B2"/>
    <w:rsid w:val="00666144"/>
    <w:rsid w:val="00666641"/>
    <w:rsid w:val="006666B2"/>
    <w:rsid w:val="00666CEC"/>
    <w:rsid w:val="00666D73"/>
    <w:rsid w:val="00666D88"/>
    <w:rsid w:val="00667149"/>
    <w:rsid w:val="00667206"/>
    <w:rsid w:val="00667235"/>
    <w:rsid w:val="006674D2"/>
    <w:rsid w:val="0066771F"/>
    <w:rsid w:val="00667968"/>
    <w:rsid w:val="00667FCF"/>
    <w:rsid w:val="006703BD"/>
    <w:rsid w:val="00670C37"/>
    <w:rsid w:val="00670D52"/>
    <w:rsid w:val="00671307"/>
    <w:rsid w:val="0067135B"/>
    <w:rsid w:val="006713D5"/>
    <w:rsid w:val="00671A02"/>
    <w:rsid w:val="00673496"/>
    <w:rsid w:val="006737BE"/>
    <w:rsid w:val="00673DD0"/>
    <w:rsid w:val="00674323"/>
    <w:rsid w:val="006748E6"/>
    <w:rsid w:val="00674A14"/>
    <w:rsid w:val="00674ACB"/>
    <w:rsid w:val="00674FD5"/>
    <w:rsid w:val="00674FE8"/>
    <w:rsid w:val="00677C25"/>
    <w:rsid w:val="00677D1F"/>
    <w:rsid w:val="00680601"/>
    <w:rsid w:val="0068166A"/>
    <w:rsid w:val="0068172B"/>
    <w:rsid w:val="00681D04"/>
    <w:rsid w:val="00681EEC"/>
    <w:rsid w:val="0068201D"/>
    <w:rsid w:val="0068251D"/>
    <w:rsid w:val="006826B8"/>
    <w:rsid w:val="006826FB"/>
    <w:rsid w:val="00682E3E"/>
    <w:rsid w:val="00683015"/>
    <w:rsid w:val="006830CE"/>
    <w:rsid w:val="00683277"/>
    <w:rsid w:val="00683D14"/>
    <w:rsid w:val="00683E33"/>
    <w:rsid w:val="00684DCA"/>
    <w:rsid w:val="00684ECD"/>
    <w:rsid w:val="006852D0"/>
    <w:rsid w:val="00685524"/>
    <w:rsid w:val="006857A5"/>
    <w:rsid w:val="00685A51"/>
    <w:rsid w:val="00685BE0"/>
    <w:rsid w:val="00685E35"/>
    <w:rsid w:val="00685F1B"/>
    <w:rsid w:val="00686164"/>
    <w:rsid w:val="006865FF"/>
    <w:rsid w:val="00686943"/>
    <w:rsid w:val="00686B75"/>
    <w:rsid w:val="006870BB"/>
    <w:rsid w:val="0068731E"/>
    <w:rsid w:val="00690039"/>
    <w:rsid w:val="006909B1"/>
    <w:rsid w:val="00690B9E"/>
    <w:rsid w:val="00690DA9"/>
    <w:rsid w:val="00690EC6"/>
    <w:rsid w:val="00691150"/>
    <w:rsid w:val="00691216"/>
    <w:rsid w:val="00691385"/>
    <w:rsid w:val="006917A1"/>
    <w:rsid w:val="00691BD8"/>
    <w:rsid w:val="00692251"/>
    <w:rsid w:val="0069236A"/>
    <w:rsid w:val="006924B3"/>
    <w:rsid w:val="006933BD"/>
    <w:rsid w:val="006936C6"/>
    <w:rsid w:val="00693B70"/>
    <w:rsid w:val="00693F17"/>
    <w:rsid w:val="006943C2"/>
    <w:rsid w:val="0069467D"/>
    <w:rsid w:val="00694A0D"/>
    <w:rsid w:val="0069588F"/>
    <w:rsid w:val="00696B0F"/>
    <w:rsid w:val="00696B34"/>
    <w:rsid w:val="00696B6A"/>
    <w:rsid w:val="0069715D"/>
    <w:rsid w:val="00697232"/>
    <w:rsid w:val="006A058A"/>
    <w:rsid w:val="006A08DC"/>
    <w:rsid w:val="006A0937"/>
    <w:rsid w:val="006A112E"/>
    <w:rsid w:val="006A1B5F"/>
    <w:rsid w:val="006A2531"/>
    <w:rsid w:val="006A27F2"/>
    <w:rsid w:val="006A2960"/>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B41"/>
    <w:rsid w:val="006A6F57"/>
    <w:rsid w:val="006A6FEF"/>
    <w:rsid w:val="006A7633"/>
    <w:rsid w:val="006A76AD"/>
    <w:rsid w:val="006A7703"/>
    <w:rsid w:val="006B0358"/>
    <w:rsid w:val="006B0673"/>
    <w:rsid w:val="006B06EB"/>
    <w:rsid w:val="006B07EF"/>
    <w:rsid w:val="006B0AD5"/>
    <w:rsid w:val="006B0BE5"/>
    <w:rsid w:val="006B11B0"/>
    <w:rsid w:val="006B1641"/>
    <w:rsid w:val="006B16D3"/>
    <w:rsid w:val="006B17D9"/>
    <w:rsid w:val="006B1E6F"/>
    <w:rsid w:val="006B1E9F"/>
    <w:rsid w:val="006B2123"/>
    <w:rsid w:val="006B21B4"/>
    <w:rsid w:val="006B2342"/>
    <w:rsid w:val="006B297A"/>
    <w:rsid w:val="006B3506"/>
    <w:rsid w:val="006B395E"/>
    <w:rsid w:val="006B427A"/>
    <w:rsid w:val="006B455E"/>
    <w:rsid w:val="006B51A1"/>
    <w:rsid w:val="006B5DDD"/>
    <w:rsid w:val="006B6BBD"/>
    <w:rsid w:val="006B753B"/>
    <w:rsid w:val="006B7BA8"/>
    <w:rsid w:val="006B7D53"/>
    <w:rsid w:val="006B7F7C"/>
    <w:rsid w:val="006B7F85"/>
    <w:rsid w:val="006C01ED"/>
    <w:rsid w:val="006C0571"/>
    <w:rsid w:val="006C0F73"/>
    <w:rsid w:val="006C10E1"/>
    <w:rsid w:val="006C1198"/>
    <w:rsid w:val="006C132C"/>
    <w:rsid w:val="006C13EC"/>
    <w:rsid w:val="006C1684"/>
    <w:rsid w:val="006C1EEA"/>
    <w:rsid w:val="006C1FA8"/>
    <w:rsid w:val="006C20E3"/>
    <w:rsid w:val="006C25DF"/>
    <w:rsid w:val="006C31BD"/>
    <w:rsid w:val="006C322C"/>
    <w:rsid w:val="006C326E"/>
    <w:rsid w:val="006C339F"/>
    <w:rsid w:val="006C37EB"/>
    <w:rsid w:val="006C3EFB"/>
    <w:rsid w:val="006C42DA"/>
    <w:rsid w:val="006C4633"/>
    <w:rsid w:val="006C519B"/>
    <w:rsid w:val="006C526D"/>
    <w:rsid w:val="006C57B9"/>
    <w:rsid w:val="006C5ACA"/>
    <w:rsid w:val="006C5FEC"/>
    <w:rsid w:val="006C6F3B"/>
    <w:rsid w:val="006D0165"/>
    <w:rsid w:val="006D0347"/>
    <w:rsid w:val="006D044E"/>
    <w:rsid w:val="006D126A"/>
    <w:rsid w:val="006D14E3"/>
    <w:rsid w:val="006D1889"/>
    <w:rsid w:val="006D1E7C"/>
    <w:rsid w:val="006D2094"/>
    <w:rsid w:val="006D2D40"/>
    <w:rsid w:val="006D3349"/>
    <w:rsid w:val="006D3408"/>
    <w:rsid w:val="006D3F3E"/>
    <w:rsid w:val="006D44CE"/>
    <w:rsid w:val="006D4843"/>
    <w:rsid w:val="006D48AE"/>
    <w:rsid w:val="006D4B8A"/>
    <w:rsid w:val="006D4E92"/>
    <w:rsid w:val="006D4FBC"/>
    <w:rsid w:val="006D54F2"/>
    <w:rsid w:val="006D5C04"/>
    <w:rsid w:val="006D6241"/>
    <w:rsid w:val="006D6BB8"/>
    <w:rsid w:val="006D6C05"/>
    <w:rsid w:val="006D707F"/>
    <w:rsid w:val="006D71B0"/>
    <w:rsid w:val="006D7314"/>
    <w:rsid w:val="006D772B"/>
    <w:rsid w:val="006D7741"/>
    <w:rsid w:val="006D7A98"/>
    <w:rsid w:val="006D7D6A"/>
    <w:rsid w:val="006D7E65"/>
    <w:rsid w:val="006E0148"/>
    <w:rsid w:val="006E0405"/>
    <w:rsid w:val="006E084E"/>
    <w:rsid w:val="006E0900"/>
    <w:rsid w:val="006E0D4E"/>
    <w:rsid w:val="006E1BB5"/>
    <w:rsid w:val="006E1C8F"/>
    <w:rsid w:val="006E1C9B"/>
    <w:rsid w:val="006E1CB4"/>
    <w:rsid w:val="006E1E7E"/>
    <w:rsid w:val="006E356A"/>
    <w:rsid w:val="006E4230"/>
    <w:rsid w:val="006E46C4"/>
    <w:rsid w:val="006E5122"/>
    <w:rsid w:val="006E60C6"/>
    <w:rsid w:val="006E627F"/>
    <w:rsid w:val="006E6293"/>
    <w:rsid w:val="006E6CBF"/>
    <w:rsid w:val="006E6E1F"/>
    <w:rsid w:val="006E7063"/>
    <w:rsid w:val="006F017F"/>
    <w:rsid w:val="006F02F1"/>
    <w:rsid w:val="006F04C3"/>
    <w:rsid w:val="006F068F"/>
    <w:rsid w:val="006F0A99"/>
    <w:rsid w:val="006F0B74"/>
    <w:rsid w:val="006F0DD8"/>
    <w:rsid w:val="006F1540"/>
    <w:rsid w:val="006F18C3"/>
    <w:rsid w:val="006F1B16"/>
    <w:rsid w:val="006F1C7C"/>
    <w:rsid w:val="006F2004"/>
    <w:rsid w:val="006F213A"/>
    <w:rsid w:val="006F265D"/>
    <w:rsid w:val="006F342E"/>
    <w:rsid w:val="006F3F6A"/>
    <w:rsid w:val="006F4004"/>
    <w:rsid w:val="006F40F2"/>
    <w:rsid w:val="006F4575"/>
    <w:rsid w:val="006F46F4"/>
    <w:rsid w:val="006F5484"/>
    <w:rsid w:val="006F565E"/>
    <w:rsid w:val="006F5BFE"/>
    <w:rsid w:val="006F5FE3"/>
    <w:rsid w:val="006F6068"/>
    <w:rsid w:val="006F6325"/>
    <w:rsid w:val="006F658B"/>
    <w:rsid w:val="006F66B3"/>
    <w:rsid w:val="006F6A36"/>
    <w:rsid w:val="006F6BF1"/>
    <w:rsid w:val="006F72C1"/>
    <w:rsid w:val="006F7912"/>
    <w:rsid w:val="006F7BB2"/>
    <w:rsid w:val="006F7D74"/>
    <w:rsid w:val="006F7DDC"/>
    <w:rsid w:val="00700470"/>
    <w:rsid w:val="00701766"/>
    <w:rsid w:val="00701860"/>
    <w:rsid w:val="00701C02"/>
    <w:rsid w:val="007025EE"/>
    <w:rsid w:val="00702A23"/>
    <w:rsid w:val="00702A8E"/>
    <w:rsid w:val="00702AC4"/>
    <w:rsid w:val="00702C65"/>
    <w:rsid w:val="00703326"/>
    <w:rsid w:val="0070338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4E2D"/>
    <w:rsid w:val="00715493"/>
    <w:rsid w:val="00715651"/>
    <w:rsid w:val="00715746"/>
    <w:rsid w:val="0071585C"/>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5D2C"/>
    <w:rsid w:val="007263D6"/>
    <w:rsid w:val="0072650B"/>
    <w:rsid w:val="00726964"/>
    <w:rsid w:val="00726B3A"/>
    <w:rsid w:val="00726F3A"/>
    <w:rsid w:val="00727164"/>
    <w:rsid w:val="007274C5"/>
    <w:rsid w:val="00727894"/>
    <w:rsid w:val="00727962"/>
    <w:rsid w:val="00730067"/>
    <w:rsid w:val="00730A72"/>
    <w:rsid w:val="007312EC"/>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056B"/>
    <w:rsid w:val="00741452"/>
    <w:rsid w:val="00741704"/>
    <w:rsid w:val="00741833"/>
    <w:rsid w:val="007418DE"/>
    <w:rsid w:val="007426E5"/>
    <w:rsid w:val="00742857"/>
    <w:rsid w:val="00742A68"/>
    <w:rsid w:val="00742AF0"/>
    <w:rsid w:val="007441DB"/>
    <w:rsid w:val="007443B6"/>
    <w:rsid w:val="00744B02"/>
    <w:rsid w:val="00744C9B"/>
    <w:rsid w:val="007453CB"/>
    <w:rsid w:val="007454F3"/>
    <w:rsid w:val="00745584"/>
    <w:rsid w:val="00745D6E"/>
    <w:rsid w:val="00745F60"/>
    <w:rsid w:val="00746025"/>
    <w:rsid w:val="00746175"/>
    <w:rsid w:val="00746DA8"/>
    <w:rsid w:val="0074781C"/>
    <w:rsid w:val="00747DE9"/>
    <w:rsid w:val="00750326"/>
    <w:rsid w:val="0075050A"/>
    <w:rsid w:val="00750570"/>
    <w:rsid w:val="007509FD"/>
    <w:rsid w:val="00750C50"/>
    <w:rsid w:val="00750C67"/>
    <w:rsid w:val="00750D5A"/>
    <w:rsid w:val="00752085"/>
    <w:rsid w:val="007521F2"/>
    <w:rsid w:val="00752296"/>
    <w:rsid w:val="007522FD"/>
    <w:rsid w:val="007527BF"/>
    <w:rsid w:val="00752D31"/>
    <w:rsid w:val="00753C94"/>
    <w:rsid w:val="00753EDC"/>
    <w:rsid w:val="00754085"/>
    <w:rsid w:val="0075421D"/>
    <w:rsid w:val="0075440F"/>
    <w:rsid w:val="007546B9"/>
    <w:rsid w:val="0075480F"/>
    <w:rsid w:val="00754ACA"/>
    <w:rsid w:val="00754ECA"/>
    <w:rsid w:val="00754EF8"/>
    <w:rsid w:val="00754F43"/>
    <w:rsid w:val="007550E0"/>
    <w:rsid w:val="007551F1"/>
    <w:rsid w:val="00755314"/>
    <w:rsid w:val="007555B8"/>
    <w:rsid w:val="0075656E"/>
    <w:rsid w:val="0075669D"/>
    <w:rsid w:val="00756D02"/>
    <w:rsid w:val="00756F01"/>
    <w:rsid w:val="00756FCA"/>
    <w:rsid w:val="007573CB"/>
    <w:rsid w:val="007573F5"/>
    <w:rsid w:val="00757865"/>
    <w:rsid w:val="00757A3F"/>
    <w:rsid w:val="00757F97"/>
    <w:rsid w:val="00757FA6"/>
    <w:rsid w:val="0076014C"/>
    <w:rsid w:val="0076137E"/>
    <w:rsid w:val="007618A5"/>
    <w:rsid w:val="0076194B"/>
    <w:rsid w:val="007627E1"/>
    <w:rsid w:val="007628C9"/>
    <w:rsid w:val="00762E22"/>
    <w:rsid w:val="00762E53"/>
    <w:rsid w:val="00763B9B"/>
    <w:rsid w:val="00763D4B"/>
    <w:rsid w:val="00763E3B"/>
    <w:rsid w:val="00763F07"/>
    <w:rsid w:val="00763F22"/>
    <w:rsid w:val="00764086"/>
    <w:rsid w:val="00764503"/>
    <w:rsid w:val="0076495B"/>
    <w:rsid w:val="00764E0F"/>
    <w:rsid w:val="00764EC4"/>
    <w:rsid w:val="00764EDC"/>
    <w:rsid w:val="00765EF7"/>
    <w:rsid w:val="00765F64"/>
    <w:rsid w:val="007660D8"/>
    <w:rsid w:val="007665E9"/>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773"/>
    <w:rsid w:val="007769A2"/>
    <w:rsid w:val="00776C43"/>
    <w:rsid w:val="00780135"/>
    <w:rsid w:val="0078063B"/>
    <w:rsid w:val="00780ADB"/>
    <w:rsid w:val="00780DF0"/>
    <w:rsid w:val="00780E45"/>
    <w:rsid w:val="00780F84"/>
    <w:rsid w:val="0078102C"/>
    <w:rsid w:val="0078162A"/>
    <w:rsid w:val="007820AA"/>
    <w:rsid w:val="007823D6"/>
    <w:rsid w:val="00782F87"/>
    <w:rsid w:val="0078306A"/>
    <w:rsid w:val="007830A5"/>
    <w:rsid w:val="007838A0"/>
    <w:rsid w:val="0078546D"/>
    <w:rsid w:val="00785610"/>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97E45"/>
    <w:rsid w:val="007A0CD6"/>
    <w:rsid w:val="007A0F1C"/>
    <w:rsid w:val="007A13FF"/>
    <w:rsid w:val="007A15D5"/>
    <w:rsid w:val="007A16BD"/>
    <w:rsid w:val="007A1FF4"/>
    <w:rsid w:val="007A2678"/>
    <w:rsid w:val="007A30E9"/>
    <w:rsid w:val="007A331C"/>
    <w:rsid w:val="007A378A"/>
    <w:rsid w:val="007A37A1"/>
    <w:rsid w:val="007A4AC6"/>
    <w:rsid w:val="007A581A"/>
    <w:rsid w:val="007A5CA1"/>
    <w:rsid w:val="007A5D40"/>
    <w:rsid w:val="007A6425"/>
    <w:rsid w:val="007A6ACB"/>
    <w:rsid w:val="007A6F69"/>
    <w:rsid w:val="007A77D8"/>
    <w:rsid w:val="007A77DD"/>
    <w:rsid w:val="007A7A81"/>
    <w:rsid w:val="007B07BA"/>
    <w:rsid w:val="007B0846"/>
    <w:rsid w:val="007B0BB0"/>
    <w:rsid w:val="007B0CEA"/>
    <w:rsid w:val="007B0E34"/>
    <w:rsid w:val="007B1062"/>
    <w:rsid w:val="007B132E"/>
    <w:rsid w:val="007B174F"/>
    <w:rsid w:val="007B2262"/>
    <w:rsid w:val="007B24BD"/>
    <w:rsid w:val="007B2684"/>
    <w:rsid w:val="007B2754"/>
    <w:rsid w:val="007B29FD"/>
    <w:rsid w:val="007B2D52"/>
    <w:rsid w:val="007B312D"/>
    <w:rsid w:val="007B323E"/>
    <w:rsid w:val="007B3603"/>
    <w:rsid w:val="007B397C"/>
    <w:rsid w:val="007B39BD"/>
    <w:rsid w:val="007B3BD7"/>
    <w:rsid w:val="007B3C20"/>
    <w:rsid w:val="007B452C"/>
    <w:rsid w:val="007B4BC6"/>
    <w:rsid w:val="007B4C81"/>
    <w:rsid w:val="007B4F2A"/>
    <w:rsid w:val="007B5105"/>
    <w:rsid w:val="007B5C47"/>
    <w:rsid w:val="007B5C7E"/>
    <w:rsid w:val="007B6F8F"/>
    <w:rsid w:val="007B743F"/>
    <w:rsid w:val="007B759B"/>
    <w:rsid w:val="007B7857"/>
    <w:rsid w:val="007B79FF"/>
    <w:rsid w:val="007C046E"/>
    <w:rsid w:val="007C0696"/>
    <w:rsid w:val="007C0781"/>
    <w:rsid w:val="007C0BEA"/>
    <w:rsid w:val="007C1128"/>
    <w:rsid w:val="007C1317"/>
    <w:rsid w:val="007C179E"/>
    <w:rsid w:val="007C1F43"/>
    <w:rsid w:val="007C2162"/>
    <w:rsid w:val="007C2D24"/>
    <w:rsid w:val="007C3649"/>
    <w:rsid w:val="007C3A80"/>
    <w:rsid w:val="007C3E4D"/>
    <w:rsid w:val="007C4120"/>
    <w:rsid w:val="007C4FBB"/>
    <w:rsid w:val="007C53C9"/>
    <w:rsid w:val="007C53F8"/>
    <w:rsid w:val="007C60EB"/>
    <w:rsid w:val="007C6981"/>
    <w:rsid w:val="007C7821"/>
    <w:rsid w:val="007C7822"/>
    <w:rsid w:val="007C7BFD"/>
    <w:rsid w:val="007C7DF9"/>
    <w:rsid w:val="007C7E8D"/>
    <w:rsid w:val="007C7F52"/>
    <w:rsid w:val="007D1235"/>
    <w:rsid w:val="007D1428"/>
    <w:rsid w:val="007D1BE7"/>
    <w:rsid w:val="007D227A"/>
    <w:rsid w:val="007D23B2"/>
    <w:rsid w:val="007D26D0"/>
    <w:rsid w:val="007D271D"/>
    <w:rsid w:val="007D275D"/>
    <w:rsid w:val="007D3134"/>
    <w:rsid w:val="007D4F90"/>
    <w:rsid w:val="007D5A46"/>
    <w:rsid w:val="007D5B8B"/>
    <w:rsid w:val="007D5C89"/>
    <w:rsid w:val="007D6235"/>
    <w:rsid w:val="007D63D5"/>
    <w:rsid w:val="007D6566"/>
    <w:rsid w:val="007D6572"/>
    <w:rsid w:val="007D6888"/>
    <w:rsid w:val="007D72BF"/>
    <w:rsid w:val="007D775D"/>
    <w:rsid w:val="007D7E45"/>
    <w:rsid w:val="007E0402"/>
    <w:rsid w:val="007E07AE"/>
    <w:rsid w:val="007E0A0A"/>
    <w:rsid w:val="007E0D6E"/>
    <w:rsid w:val="007E10E7"/>
    <w:rsid w:val="007E16E0"/>
    <w:rsid w:val="007E18A0"/>
    <w:rsid w:val="007E2020"/>
    <w:rsid w:val="007E209B"/>
    <w:rsid w:val="007E2BC0"/>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2F9"/>
    <w:rsid w:val="007F06A3"/>
    <w:rsid w:val="007F06AF"/>
    <w:rsid w:val="007F124B"/>
    <w:rsid w:val="007F1652"/>
    <w:rsid w:val="007F17EC"/>
    <w:rsid w:val="007F1C0C"/>
    <w:rsid w:val="007F2648"/>
    <w:rsid w:val="007F2689"/>
    <w:rsid w:val="007F3221"/>
    <w:rsid w:val="007F3926"/>
    <w:rsid w:val="007F4119"/>
    <w:rsid w:val="007F4813"/>
    <w:rsid w:val="007F4949"/>
    <w:rsid w:val="007F4D42"/>
    <w:rsid w:val="007F4DC0"/>
    <w:rsid w:val="007F4DD2"/>
    <w:rsid w:val="007F4E55"/>
    <w:rsid w:val="007F583F"/>
    <w:rsid w:val="007F59F5"/>
    <w:rsid w:val="007F5B6F"/>
    <w:rsid w:val="007F5FDF"/>
    <w:rsid w:val="007F6364"/>
    <w:rsid w:val="007F666F"/>
    <w:rsid w:val="007F6792"/>
    <w:rsid w:val="007F6A8D"/>
    <w:rsid w:val="007F6B2F"/>
    <w:rsid w:val="007F6F52"/>
    <w:rsid w:val="007F7F47"/>
    <w:rsid w:val="008004CE"/>
    <w:rsid w:val="00800759"/>
    <w:rsid w:val="0080127C"/>
    <w:rsid w:val="00801844"/>
    <w:rsid w:val="008019BC"/>
    <w:rsid w:val="008019F5"/>
    <w:rsid w:val="008021F8"/>
    <w:rsid w:val="00802E51"/>
    <w:rsid w:val="00803682"/>
    <w:rsid w:val="0080386F"/>
    <w:rsid w:val="0080446C"/>
    <w:rsid w:val="00804B55"/>
    <w:rsid w:val="00804E85"/>
    <w:rsid w:val="008050D1"/>
    <w:rsid w:val="008057FB"/>
    <w:rsid w:val="0080629B"/>
    <w:rsid w:val="00806A22"/>
    <w:rsid w:val="00806B3B"/>
    <w:rsid w:val="008070C5"/>
    <w:rsid w:val="0080741C"/>
    <w:rsid w:val="008077F2"/>
    <w:rsid w:val="00807B83"/>
    <w:rsid w:val="00807D06"/>
    <w:rsid w:val="00807DE6"/>
    <w:rsid w:val="008103AF"/>
    <w:rsid w:val="008106A9"/>
    <w:rsid w:val="0081078E"/>
    <w:rsid w:val="00810C30"/>
    <w:rsid w:val="0081120F"/>
    <w:rsid w:val="00811CA9"/>
    <w:rsid w:val="00811D4C"/>
    <w:rsid w:val="0081256D"/>
    <w:rsid w:val="00812BAD"/>
    <w:rsid w:val="00812F56"/>
    <w:rsid w:val="008132BF"/>
    <w:rsid w:val="008138B8"/>
    <w:rsid w:val="00813BA9"/>
    <w:rsid w:val="00813C10"/>
    <w:rsid w:val="00813EB9"/>
    <w:rsid w:val="00813EBE"/>
    <w:rsid w:val="0081448B"/>
    <w:rsid w:val="00814E37"/>
    <w:rsid w:val="00815009"/>
    <w:rsid w:val="00815184"/>
    <w:rsid w:val="008156DA"/>
    <w:rsid w:val="00815789"/>
    <w:rsid w:val="00815963"/>
    <w:rsid w:val="00815B7B"/>
    <w:rsid w:val="00815E37"/>
    <w:rsid w:val="008162D4"/>
    <w:rsid w:val="00816724"/>
    <w:rsid w:val="0081769B"/>
    <w:rsid w:val="0081788C"/>
    <w:rsid w:val="00817D88"/>
    <w:rsid w:val="00817F3C"/>
    <w:rsid w:val="008203BA"/>
    <w:rsid w:val="00820407"/>
    <w:rsid w:val="00820545"/>
    <w:rsid w:val="00820962"/>
    <w:rsid w:val="008209E9"/>
    <w:rsid w:val="00820A6D"/>
    <w:rsid w:val="00820AFD"/>
    <w:rsid w:val="008211D6"/>
    <w:rsid w:val="008212F0"/>
    <w:rsid w:val="00822B33"/>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5A0"/>
    <w:rsid w:val="00832883"/>
    <w:rsid w:val="0083329C"/>
    <w:rsid w:val="0083339B"/>
    <w:rsid w:val="00833646"/>
    <w:rsid w:val="0083364A"/>
    <w:rsid w:val="00833CA3"/>
    <w:rsid w:val="00833EBC"/>
    <w:rsid w:val="00833EBF"/>
    <w:rsid w:val="008340D8"/>
    <w:rsid w:val="008343BB"/>
    <w:rsid w:val="008348E9"/>
    <w:rsid w:val="00834A82"/>
    <w:rsid w:val="00834E42"/>
    <w:rsid w:val="0083533B"/>
    <w:rsid w:val="00836002"/>
    <w:rsid w:val="008360A8"/>
    <w:rsid w:val="00836234"/>
    <w:rsid w:val="0083641D"/>
    <w:rsid w:val="00836E2B"/>
    <w:rsid w:val="00837FD2"/>
    <w:rsid w:val="00840136"/>
    <w:rsid w:val="00841610"/>
    <w:rsid w:val="0084176E"/>
    <w:rsid w:val="00841894"/>
    <w:rsid w:val="00841E0A"/>
    <w:rsid w:val="00842C3A"/>
    <w:rsid w:val="0084333A"/>
    <w:rsid w:val="008434C2"/>
    <w:rsid w:val="00843FB1"/>
    <w:rsid w:val="00844082"/>
    <w:rsid w:val="008443AE"/>
    <w:rsid w:val="00844569"/>
    <w:rsid w:val="008448A8"/>
    <w:rsid w:val="00844AC7"/>
    <w:rsid w:val="00844EBC"/>
    <w:rsid w:val="00845DA6"/>
    <w:rsid w:val="00846474"/>
    <w:rsid w:val="00846941"/>
    <w:rsid w:val="00846C5A"/>
    <w:rsid w:val="00847041"/>
    <w:rsid w:val="008477FD"/>
    <w:rsid w:val="00847BA2"/>
    <w:rsid w:val="00847C0F"/>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B8F"/>
    <w:rsid w:val="00855E08"/>
    <w:rsid w:val="008564CF"/>
    <w:rsid w:val="0085674C"/>
    <w:rsid w:val="00856CA9"/>
    <w:rsid w:val="00856CD3"/>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4548"/>
    <w:rsid w:val="0086516E"/>
    <w:rsid w:val="0086525A"/>
    <w:rsid w:val="00865403"/>
    <w:rsid w:val="00865F11"/>
    <w:rsid w:val="0086651D"/>
    <w:rsid w:val="00866624"/>
    <w:rsid w:val="008667F0"/>
    <w:rsid w:val="00866E9C"/>
    <w:rsid w:val="00866F60"/>
    <w:rsid w:val="008675E4"/>
    <w:rsid w:val="00867977"/>
    <w:rsid w:val="008700FF"/>
    <w:rsid w:val="00870682"/>
    <w:rsid w:val="00870C6C"/>
    <w:rsid w:val="00870CDD"/>
    <w:rsid w:val="008712DD"/>
    <w:rsid w:val="0087130B"/>
    <w:rsid w:val="0087149A"/>
    <w:rsid w:val="00871522"/>
    <w:rsid w:val="008720F3"/>
    <w:rsid w:val="00872701"/>
    <w:rsid w:val="00872B1D"/>
    <w:rsid w:val="00872B8F"/>
    <w:rsid w:val="00872BBD"/>
    <w:rsid w:val="008733E5"/>
    <w:rsid w:val="0087396A"/>
    <w:rsid w:val="00873A65"/>
    <w:rsid w:val="00873C10"/>
    <w:rsid w:val="0087491E"/>
    <w:rsid w:val="008749D2"/>
    <w:rsid w:val="00874EBF"/>
    <w:rsid w:val="0087597C"/>
    <w:rsid w:val="00875C63"/>
    <w:rsid w:val="00875E47"/>
    <w:rsid w:val="00875F17"/>
    <w:rsid w:val="00875F7E"/>
    <w:rsid w:val="00876086"/>
    <w:rsid w:val="00876705"/>
    <w:rsid w:val="00876792"/>
    <w:rsid w:val="00876D90"/>
    <w:rsid w:val="00877020"/>
    <w:rsid w:val="008770FE"/>
    <w:rsid w:val="008776C4"/>
    <w:rsid w:val="00877FFA"/>
    <w:rsid w:val="0088059C"/>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4DC"/>
    <w:rsid w:val="008848BA"/>
    <w:rsid w:val="00884AC9"/>
    <w:rsid w:val="008854C8"/>
    <w:rsid w:val="00886856"/>
    <w:rsid w:val="008868A9"/>
    <w:rsid w:val="00886B1B"/>
    <w:rsid w:val="00886B42"/>
    <w:rsid w:val="00886DAC"/>
    <w:rsid w:val="008870A1"/>
    <w:rsid w:val="00887143"/>
    <w:rsid w:val="008871F0"/>
    <w:rsid w:val="00887576"/>
    <w:rsid w:val="0088760B"/>
    <w:rsid w:val="00887C78"/>
    <w:rsid w:val="00887E3F"/>
    <w:rsid w:val="00887ED5"/>
    <w:rsid w:val="0089091F"/>
    <w:rsid w:val="00890D49"/>
    <w:rsid w:val="008919BE"/>
    <w:rsid w:val="00891AE2"/>
    <w:rsid w:val="00891D64"/>
    <w:rsid w:val="00891E78"/>
    <w:rsid w:val="0089276E"/>
    <w:rsid w:val="00892A50"/>
    <w:rsid w:val="00892CDC"/>
    <w:rsid w:val="008932EF"/>
    <w:rsid w:val="00893849"/>
    <w:rsid w:val="00893888"/>
    <w:rsid w:val="00893909"/>
    <w:rsid w:val="008942E9"/>
    <w:rsid w:val="00894CA0"/>
    <w:rsid w:val="0089591C"/>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37CD"/>
    <w:rsid w:val="008A50BB"/>
    <w:rsid w:val="008A677A"/>
    <w:rsid w:val="008A68E1"/>
    <w:rsid w:val="008A6C79"/>
    <w:rsid w:val="008A6EF2"/>
    <w:rsid w:val="008A7116"/>
    <w:rsid w:val="008A71A0"/>
    <w:rsid w:val="008A7214"/>
    <w:rsid w:val="008A7462"/>
    <w:rsid w:val="008A75EA"/>
    <w:rsid w:val="008A79CB"/>
    <w:rsid w:val="008A7CBB"/>
    <w:rsid w:val="008B0286"/>
    <w:rsid w:val="008B02AF"/>
    <w:rsid w:val="008B0402"/>
    <w:rsid w:val="008B10F1"/>
    <w:rsid w:val="008B1C9A"/>
    <w:rsid w:val="008B21D7"/>
    <w:rsid w:val="008B2266"/>
    <w:rsid w:val="008B22B2"/>
    <w:rsid w:val="008B22DF"/>
    <w:rsid w:val="008B28EE"/>
    <w:rsid w:val="008B2AF7"/>
    <w:rsid w:val="008B2F0F"/>
    <w:rsid w:val="008B35FF"/>
    <w:rsid w:val="008B3688"/>
    <w:rsid w:val="008B3ADD"/>
    <w:rsid w:val="008B40C1"/>
    <w:rsid w:val="008B4345"/>
    <w:rsid w:val="008B5526"/>
    <w:rsid w:val="008B5E4C"/>
    <w:rsid w:val="008B6332"/>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65DC"/>
    <w:rsid w:val="008C7728"/>
    <w:rsid w:val="008C7786"/>
    <w:rsid w:val="008C7898"/>
    <w:rsid w:val="008C7F17"/>
    <w:rsid w:val="008D03A5"/>
    <w:rsid w:val="008D09FD"/>
    <w:rsid w:val="008D0BD7"/>
    <w:rsid w:val="008D0C83"/>
    <w:rsid w:val="008D0EBA"/>
    <w:rsid w:val="008D1CFB"/>
    <w:rsid w:val="008D1D05"/>
    <w:rsid w:val="008D2A41"/>
    <w:rsid w:val="008D2D40"/>
    <w:rsid w:val="008D30E8"/>
    <w:rsid w:val="008D33B7"/>
    <w:rsid w:val="008D3410"/>
    <w:rsid w:val="008D359D"/>
    <w:rsid w:val="008D399E"/>
    <w:rsid w:val="008D3B17"/>
    <w:rsid w:val="008D3EA8"/>
    <w:rsid w:val="008D3EAE"/>
    <w:rsid w:val="008D3F8E"/>
    <w:rsid w:val="008D41C6"/>
    <w:rsid w:val="008D5F94"/>
    <w:rsid w:val="008D5FFA"/>
    <w:rsid w:val="008D660E"/>
    <w:rsid w:val="008D66DC"/>
    <w:rsid w:val="008D67CA"/>
    <w:rsid w:val="008D6BDA"/>
    <w:rsid w:val="008D782B"/>
    <w:rsid w:val="008D785C"/>
    <w:rsid w:val="008D7F9D"/>
    <w:rsid w:val="008E03D0"/>
    <w:rsid w:val="008E0595"/>
    <w:rsid w:val="008E068E"/>
    <w:rsid w:val="008E07AF"/>
    <w:rsid w:val="008E09A5"/>
    <w:rsid w:val="008E11AE"/>
    <w:rsid w:val="008E158C"/>
    <w:rsid w:val="008E15BA"/>
    <w:rsid w:val="008E1D1F"/>
    <w:rsid w:val="008E220E"/>
    <w:rsid w:val="008E2E9C"/>
    <w:rsid w:val="008E2F76"/>
    <w:rsid w:val="008E3561"/>
    <w:rsid w:val="008E35F2"/>
    <w:rsid w:val="008E42DA"/>
    <w:rsid w:val="008E4524"/>
    <w:rsid w:val="008E49A1"/>
    <w:rsid w:val="008E5029"/>
    <w:rsid w:val="008E54E0"/>
    <w:rsid w:val="008E5871"/>
    <w:rsid w:val="008E5AC8"/>
    <w:rsid w:val="008E5BBC"/>
    <w:rsid w:val="008E613E"/>
    <w:rsid w:val="008E61C7"/>
    <w:rsid w:val="008E6304"/>
    <w:rsid w:val="008E70CE"/>
    <w:rsid w:val="008E743B"/>
    <w:rsid w:val="008E74CE"/>
    <w:rsid w:val="008E79ED"/>
    <w:rsid w:val="008E7CF1"/>
    <w:rsid w:val="008E7DC6"/>
    <w:rsid w:val="008E7EAE"/>
    <w:rsid w:val="008F05B5"/>
    <w:rsid w:val="008F1113"/>
    <w:rsid w:val="008F13D3"/>
    <w:rsid w:val="008F18AD"/>
    <w:rsid w:val="008F20BB"/>
    <w:rsid w:val="008F2347"/>
    <w:rsid w:val="008F25EA"/>
    <w:rsid w:val="008F2F96"/>
    <w:rsid w:val="008F39BE"/>
    <w:rsid w:val="008F3CEF"/>
    <w:rsid w:val="008F4068"/>
    <w:rsid w:val="008F4331"/>
    <w:rsid w:val="008F4F6E"/>
    <w:rsid w:val="008F519A"/>
    <w:rsid w:val="008F51FC"/>
    <w:rsid w:val="008F628C"/>
    <w:rsid w:val="008F6370"/>
    <w:rsid w:val="008F65BD"/>
    <w:rsid w:val="008F7B32"/>
    <w:rsid w:val="008F7BE6"/>
    <w:rsid w:val="008F7F58"/>
    <w:rsid w:val="009002D2"/>
    <w:rsid w:val="009009D2"/>
    <w:rsid w:val="00900F5A"/>
    <w:rsid w:val="0090157E"/>
    <w:rsid w:val="00901858"/>
    <w:rsid w:val="00901BD5"/>
    <w:rsid w:val="00901D15"/>
    <w:rsid w:val="00902384"/>
    <w:rsid w:val="00902843"/>
    <w:rsid w:val="00902C52"/>
    <w:rsid w:val="009030B6"/>
    <w:rsid w:val="0090325C"/>
    <w:rsid w:val="0090364E"/>
    <w:rsid w:val="00903E78"/>
    <w:rsid w:val="009042A4"/>
    <w:rsid w:val="009045C1"/>
    <w:rsid w:val="0090469D"/>
    <w:rsid w:val="00904C18"/>
    <w:rsid w:val="00904CAB"/>
    <w:rsid w:val="009055F2"/>
    <w:rsid w:val="00906EBA"/>
    <w:rsid w:val="00906EF1"/>
    <w:rsid w:val="009071E0"/>
    <w:rsid w:val="009104E2"/>
    <w:rsid w:val="00910C08"/>
    <w:rsid w:val="00910FFA"/>
    <w:rsid w:val="009110B2"/>
    <w:rsid w:val="00911EB3"/>
    <w:rsid w:val="009120CC"/>
    <w:rsid w:val="00912635"/>
    <w:rsid w:val="009129B3"/>
    <w:rsid w:val="00913024"/>
    <w:rsid w:val="00913DF7"/>
    <w:rsid w:val="0091405C"/>
    <w:rsid w:val="00914C5C"/>
    <w:rsid w:val="00914D22"/>
    <w:rsid w:val="00915259"/>
    <w:rsid w:val="00915387"/>
    <w:rsid w:val="0091656A"/>
    <w:rsid w:val="00917186"/>
    <w:rsid w:val="00917315"/>
    <w:rsid w:val="0091746C"/>
    <w:rsid w:val="00917515"/>
    <w:rsid w:val="00917AC7"/>
    <w:rsid w:val="00917B74"/>
    <w:rsid w:val="00917C19"/>
    <w:rsid w:val="00917D6E"/>
    <w:rsid w:val="00917E89"/>
    <w:rsid w:val="009201BA"/>
    <w:rsid w:val="00920341"/>
    <w:rsid w:val="00920665"/>
    <w:rsid w:val="00921047"/>
    <w:rsid w:val="0092153F"/>
    <w:rsid w:val="009215F4"/>
    <w:rsid w:val="00921C9A"/>
    <w:rsid w:val="00921FFB"/>
    <w:rsid w:val="009221E0"/>
    <w:rsid w:val="00922B2C"/>
    <w:rsid w:val="00922BA2"/>
    <w:rsid w:val="00923989"/>
    <w:rsid w:val="00923C98"/>
    <w:rsid w:val="00924010"/>
    <w:rsid w:val="00924496"/>
    <w:rsid w:val="00924CB9"/>
    <w:rsid w:val="00925117"/>
    <w:rsid w:val="00926377"/>
    <w:rsid w:val="00926382"/>
    <w:rsid w:val="00926619"/>
    <w:rsid w:val="0092672B"/>
    <w:rsid w:val="00926918"/>
    <w:rsid w:val="0092771A"/>
    <w:rsid w:val="009277D2"/>
    <w:rsid w:val="00927EBD"/>
    <w:rsid w:val="0093013F"/>
    <w:rsid w:val="009304C7"/>
    <w:rsid w:val="00930651"/>
    <w:rsid w:val="00930A1C"/>
    <w:rsid w:val="00930F31"/>
    <w:rsid w:val="00931C65"/>
    <w:rsid w:val="00931C6E"/>
    <w:rsid w:val="00931CED"/>
    <w:rsid w:val="00932782"/>
    <w:rsid w:val="00933936"/>
    <w:rsid w:val="009339C9"/>
    <w:rsid w:val="0093402C"/>
    <w:rsid w:val="009343DC"/>
    <w:rsid w:val="00934999"/>
    <w:rsid w:val="0093545A"/>
    <w:rsid w:val="00935E6D"/>
    <w:rsid w:val="0093649D"/>
    <w:rsid w:val="009369FD"/>
    <w:rsid w:val="00937032"/>
    <w:rsid w:val="009375FF"/>
    <w:rsid w:val="00937648"/>
    <w:rsid w:val="00937AA5"/>
    <w:rsid w:val="00937D68"/>
    <w:rsid w:val="00937E6B"/>
    <w:rsid w:val="00940A84"/>
    <w:rsid w:val="00941072"/>
    <w:rsid w:val="00941505"/>
    <w:rsid w:val="00941D8A"/>
    <w:rsid w:val="00941EAB"/>
    <w:rsid w:val="00941EC2"/>
    <w:rsid w:val="009422E2"/>
    <w:rsid w:val="00942690"/>
    <w:rsid w:val="0094279C"/>
    <w:rsid w:val="00942952"/>
    <w:rsid w:val="00942C21"/>
    <w:rsid w:val="0094313A"/>
    <w:rsid w:val="00943F0A"/>
    <w:rsid w:val="00945798"/>
    <w:rsid w:val="00945891"/>
    <w:rsid w:val="009461F9"/>
    <w:rsid w:val="00946346"/>
    <w:rsid w:val="009463D5"/>
    <w:rsid w:val="00946770"/>
    <w:rsid w:val="00946B99"/>
    <w:rsid w:val="00946E54"/>
    <w:rsid w:val="009472F2"/>
    <w:rsid w:val="00947581"/>
    <w:rsid w:val="00947691"/>
    <w:rsid w:val="0095099D"/>
    <w:rsid w:val="00950AEF"/>
    <w:rsid w:val="00950EB4"/>
    <w:rsid w:val="0095272C"/>
    <w:rsid w:val="00952CF1"/>
    <w:rsid w:val="009533B1"/>
    <w:rsid w:val="0095421F"/>
    <w:rsid w:val="009542F3"/>
    <w:rsid w:val="009548B4"/>
    <w:rsid w:val="00954A44"/>
    <w:rsid w:val="00954D98"/>
    <w:rsid w:val="009551EF"/>
    <w:rsid w:val="0095534A"/>
    <w:rsid w:val="00955590"/>
    <w:rsid w:val="00955DB6"/>
    <w:rsid w:val="00955FB4"/>
    <w:rsid w:val="00956C9E"/>
    <w:rsid w:val="00956EA9"/>
    <w:rsid w:val="009573A5"/>
    <w:rsid w:val="00957599"/>
    <w:rsid w:val="0095778E"/>
    <w:rsid w:val="00957793"/>
    <w:rsid w:val="00957C5D"/>
    <w:rsid w:val="0096034F"/>
    <w:rsid w:val="00960504"/>
    <w:rsid w:val="00960692"/>
    <w:rsid w:val="0096072A"/>
    <w:rsid w:val="00960C45"/>
    <w:rsid w:val="00960EAA"/>
    <w:rsid w:val="0096144A"/>
    <w:rsid w:val="009621D4"/>
    <w:rsid w:val="009625DA"/>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2AE"/>
    <w:rsid w:val="00971700"/>
    <w:rsid w:val="00971F41"/>
    <w:rsid w:val="00972162"/>
    <w:rsid w:val="00972648"/>
    <w:rsid w:val="00972971"/>
    <w:rsid w:val="00972EE0"/>
    <w:rsid w:val="00973254"/>
    <w:rsid w:val="009742D2"/>
    <w:rsid w:val="00974355"/>
    <w:rsid w:val="009743E2"/>
    <w:rsid w:val="009744AB"/>
    <w:rsid w:val="009744C6"/>
    <w:rsid w:val="00974504"/>
    <w:rsid w:val="00974541"/>
    <w:rsid w:val="00974655"/>
    <w:rsid w:val="00975152"/>
    <w:rsid w:val="009752A8"/>
    <w:rsid w:val="00976031"/>
    <w:rsid w:val="00976183"/>
    <w:rsid w:val="00976464"/>
    <w:rsid w:val="00976836"/>
    <w:rsid w:val="00976A11"/>
    <w:rsid w:val="009779D9"/>
    <w:rsid w:val="009803F4"/>
    <w:rsid w:val="0098072A"/>
    <w:rsid w:val="00980862"/>
    <w:rsid w:val="0098119C"/>
    <w:rsid w:val="009821FE"/>
    <w:rsid w:val="00982457"/>
    <w:rsid w:val="009824D1"/>
    <w:rsid w:val="009826F9"/>
    <w:rsid w:val="00982761"/>
    <w:rsid w:val="009827A6"/>
    <w:rsid w:val="0098302E"/>
    <w:rsid w:val="009836B2"/>
    <w:rsid w:val="00983795"/>
    <w:rsid w:val="0098447F"/>
    <w:rsid w:val="00984C37"/>
    <w:rsid w:val="00984D3D"/>
    <w:rsid w:val="00984E2A"/>
    <w:rsid w:val="00985170"/>
    <w:rsid w:val="00985982"/>
    <w:rsid w:val="00986517"/>
    <w:rsid w:val="00986670"/>
    <w:rsid w:val="00986A59"/>
    <w:rsid w:val="00986D11"/>
    <w:rsid w:val="00986D88"/>
    <w:rsid w:val="00986E23"/>
    <w:rsid w:val="00987482"/>
    <w:rsid w:val="00987935"/>
    <w:rsid w:val="00990534"/>
    <w:rsid w:val="00990CC5"/>
    <w:rsid w:val="00990EC4"/>
    <w:rsid w:val="0099134B"/>
    <w:rsid w:val="00991858"/>
    <w:rsid w:val="009922A6"/>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C1D"/>
    <w:rsid w:val="00994D59"/>
    <w:rsid w:val="00994DFE"/>
    <w:rsid w:val="00994E3C"/>
    <w:rsid w:val="009952C1"/>
    <w:rsid w:val="009953ED"/>
    <w:rsid w:val="009959A3"/>
    <w:rsid w:val="009959F3"/>
    <w:rsid w:val="009960F2"/>
    <w:rsid w:val="0099624B"/>
    <w:rsid w:val="00996638"/>
    <w:rsid w:val="0099669D"/>
    <w:rsid w:val="00996A09"/>
    <w:rsid w:val="00996B42"/>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3D7"/>
    <w:rsid w:val="009A46FC"/>
    <w:rsid w:val="009A4796"/>
    <w:rsid w:val="009A508D"/>
    <w:rsid w:val="009A526A"/>
    <w:rsid w:val="009A5832"/>
    <w:rsid w:val="009A5A5F"/>
    <w:rsid w:val="009A5DC2"/>
    <w:rsid w:val="009A604B"/>
    <w:rsid w:val="009A6EEA"/>
    <w:rsid w:val="009A6FB7"/>
    <w:rsid w:val="009A72FB"/>
    <w:rsid w:val="009A7321"/>
    <w:rsid w:val="009A7325"/>
    <w:rsid w:val="009A78C6"/>
    <w:rsid w:val="009B01F3"/>
    <w:rsid w:val="009B08F6"/>
    <w:rsid w:val="009B15DA"/>
    <w:rsid w:val="009B1F24"/>
    <w:rsid w:val="009B29E7"/>
    <w:rsid w:val="009B347F"/>
    <w:rsid w:val="009B3888"/>
    <w:rsid w:val="009B3ACF"/>
    <w:rsid w:val="009B3B20"/>
    <w:rsid w:val="009B3F3B"/>
    <w:rsid w:val="009B410B"/>
    <w:rsid w:val="009B4190"/>
    <w:rsid w:val="009B4196"/>
    <w:rsid w:val="009B4844"/>
    <w:rsid w:val="009B5243"/>
    <w:rsid w:val="009B5318"/>
    <w:rsid w:val="009B53F2"/>
    <w:rsid w:val="009B5B7F"/>
    <w:rsid w:val="009B5DF8"/>
    <w:rsid w:val="009B5F1E"/>
    <w:rsid w:val="009B6202"/>
    <w:rsid w:val="009B64F7"/>
    <w:rsid w:val="009B7410"/>
    <w:rsid w:val="009B794B"/>
    <w:rsid w:val="009C044E"/>
    <w:rsid w:val="009C04F2"/>
    <w:rsid w:val="009C0E1E"/>
    <w:rsid w:val="009C1068"/>
    <w:rsid w:val="009C10D8"/>
    <w:rsid w:val="009C13C4"/>
    <w:rsid w:val="009C1863"/>
    <w:rsid w:val="009C1951"/>
    <w:rsid w:val="009C1A5E"/>
    <w:rsid w:val="009C237B"/>
    <w:rsid w:val="009C2514"/>
    <w:rsid w:val="009C295F"/>
    <w:rsid w:val="009C29A2"/>
    <w:rsid w:val="009C311C"/>
    <w:rsid w:val="009C3880"/>
    <w:rsid w:val="009C3A5B"/>
    <w:rsid w:val="009C3EED"/>
    <w:rsid w:val="009C44F3"/>
    <w:rsid w:val="009C46FE"/>
    <w:rsid w:val="009C4BF8"/>
    <w:rsid w:val="009C6239"/>
    <w:rsid w:val="009C6795"/>
    <w:rsid w:val="009C6B4A"/>
    <w:rsid w:val="009C6DAA"/>
    <w:rsid w:val="009C7008"/>
    <w:rsid w:val="009C76A5"/>
    <w:rsid w:val="009C7BE7"/>
    <w:rsid w:val="009C7E7D"/>
    <w:rsid w:val="009D0D48"/>
    <w:rsid w:val="009D12BA"/>
    <w:rsid w:val="009D12F7"/>
    <w:rsid w:val="009D132A"/>
    <w:rsid w:val="009D1A61"/>
    <w:rsid w:val="009D214B"/>
    <w:rsid w:val="009D23AF"/>
    <w:rsid w:val="009D2BBD"/>
    <w:rsid w:val="009D3C32"/>
    <w:rsid w:val="009D3E82"/>
    <w:rsid w:val="009D4365"/>
    <w:rsid w:val="009D47EC"/>
    <w:rsid w:val="009D4D68"/>
    <w:rsid w:val="009D4DD0"/>
    <w:rsid w:val="009D4E8F"/>
    <w:rsid w:val="009D5073"/>
    <w:rsid w:val="009D5368"/>
    <w:rsid w:val="009D5C09"/>
    <w:rsid w:val="009D608C"/>
    <w:rsid w:val="009D677F"/>
    <w:rsid w:val="009D6AD6"/>
    <w:rsid w:val="009D6C0A"/>
    <w:rsid w:val="009D6C1B"/>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5ADA"/>
    <w:rsid w:val="009E5B02"/>
    <w:rsid w:val="009E6021"/>
    <w:rsid w:val="009E7EB4"/>
    <w:rsid w:val="009F0286"/>
    <w:rsid w:val="009F03EE"/>
    <w:rsid w:val="009F06E0"/>
    <w:rsid w:val="009F0F7E"/>
    <w:rsid w:val="009F1196"/>
    <w:rsid w:val="009F1558"/>
    <w:rsid w:val="009F1615"/>
    <w:rsid w:val="009F169C"/>
    <w:rsid w:val="009F1836"/>
    <w:rsid w:val="009F1961"/>
    <w:rsid w:val="009F1C10"/>
    <w:rsid w:val="009F202F"/>
    <w:rsid w:val="009F2804"/>
    <w:rsid w:val="009F3440"/>
    <w:rsid w:val="009F3454"/>
    <w:rsid w:val="009F36EB"/>
    <w:rsid w:val="009F41A1"/>
    <w:rsid w:val="009F4448"/>
    <w:rsid w:val="009F4753"/>
    <w:rsid w:val="009F478E"/>
    <w:rsid w:val="009F4980"/>
    <w:rsid w:val="009F49E3"/>
    <w:rsid w:val="009F4B88"/>
    <w:rsid w:val="009F5295"/>
    <w:rsid w:val="009F58CF"/>
    <w:rsid w:val="009F6CD9"/>
    <w:rsid w:val="009F6FD6"/>
    <w:rsid w:val="009F734D"/>
    <w:rsid w:val="009F7682"/>
    <w:rsid w:val="00A0049E"/>
    <w:rsid w:val="00A004AD"/>
    <w:rsid w:val="00A00852"/>
    <w:rsid w:val="00A00998"/>
    <w:rsid w:val="00A00B52"/>
    <w:rsid w:val="00A01B8F"/>
    <w:rsid w:val="00A01C54"/>
    <w:rsid w:val="00A02139"/>
    <w:rsid w:val="00A0228A"/>
    <w:rsid w:val="00A023A1"/>
    <w:rsid w:val="00A02F7A"/>
    <w:rsid w:val="00A035D1"/>
    <w:rsid w:val="00A0394D"/>
    <w:rsid w:val="00A03C54"/>
    <w:rsid w:val="00A04657"/>
    <w:rsid w:val="00A052F7"/>
    <w:rsid w:val="00A0567A"/>
    <w:rsid w:val="00A05785"/>
    <w:rsid w:val="00A05AC2"/>
    <w:rsid w:val="00A05B52"/>
    <w:rsid w:val="00A06509"/>
    <w:rsid w:val="00A06A8F"/>
    <w:rsid w:val="00A06F94"/>
    <w:rsid w:val="00A073CB"/>
    <w:rsid w:val="00A075E7"/>
    <w:rsid w:val="00A07A1E"/>
    <w:rsid w:val="00A07C9C"/>
    <w:rsid w:val="00A07E0F"/>
    <w:rsid w:val="00A1030A"/>
    <w:rsid w:val="00A1045B"/>
    <w:rsid w:val="00A10501"/>
    <w:rsid w:val="00A10AA2"/>
    <w:rsid w:val="00A10EBC"/>
    <w:rsid w:val="00A10F7B"/>
    <w:rsid w:val="00A11C48"/>
    <w:rsid w:val="00A11EAB"/>
    <w:rsid w:val="00A120E9"/>
    <w:rsid w:val="00A12BD5"/>
    <w:rsid w:val="00A1395D"/>
    <w:rsid w:val="00A13C8E"/>
    <w:rsid w:val="00A13E45"/>
    <w:rsid w:val="00A14872"/>
    <w:rsid w:val="00A14AF7"/>
    <w:rsid w:val="00A14BC4"/>
    <w:rsid w:val="00A1636F"/>
    <w:rsid w:val="00A1641F"/>
    <w:rsid w:val="00A16818"/>
    <w:rsid w:val="00A1704A"/>
    <w:rsid w:val="00A17063"/>
    <w:rsid w:val="00A173DF"/>
    <w:rsid w:val="00A20639"/>
    <w:rsid w:val="00A21B26"/>
    <w:rsid w:val="00A231F3"/>
    <w:rsid w:val="00A235C6"/>
    <w:rsid w:val="00A23603"/>
    <w:rsid w:val="00A23849"/>
    <w:rsid w:val="00A2475D"/>
    <w:rsid w:val="00A24CB2"/>
    <w:rsid w:val="00A24D66"/>
    <w:rsid w:val="00A2501A"/>
    <w:rsid w:val="00A251CB"/>
    <w:rsid w:val="00A251E3"/>
    <w:rsid w:val="00A26889"/>
    <w:rsid w:val="00A271A0"/>
    <w:rsid w:val="00A276BB"/>
    <w:rsid w:val="00A277C3"/>
    <w:rsid w:val="00A30148"/>
    <w:rsid w:val="00A30889"/>
    <w:rsid w:val="00A308DE"/>
    <w:rsid w:val="00A30962"/>
    <w:rsid w:val="00A30C6E"/>
    <w:rsid w:val="00A31308"/>
    <w:rsid w:val="00A317A4"/>
    <w:rsid w:val="00A322B5"/>
    <w:rsid w:val="00A32320"/>
    <w:rsid w:val="00A323F1"/>
    <w:rsid w:val="00A32551"/>
    <w:rsid w:val="00A32FBC"/>
    <w:rsid w:val="00A33505"/>
    <w:rsid w:val="00A3405E"/>
    <w:rsid w:val="00A34AA5"/>
    <w:rsid w:val="00A34DBD"/>
    <w:rsid w:val="00A351D8"/>
    <w:rsid w:val="00A3542C"/>
    <w:rsid w:val="00A35508"/>
    <w:rsid w:val="00A362C2"/>
    <w:rsid w:val="00A36A94"/>
    <w:rsid w:val="00A36DA9"/>
    <w:rsid w:val="00A37892"/>
    <w:rsid w:val="00A4021C"/>
    <w:rsid w:val="00A40302"/>
    <w:rsid w:val="00A404E0"/>
    <w:rsid w:val="00A40646"/>
    <w:rsid w:val="00A40D3F"/>
    <w:rsid w:val="00A41386"/>
    <w:rsid w:val="00A418C2"/>
    <w:rsid w:val="00A4199A"/>
    <w:rsid w:val="00A42AFE"/>
    <w:rsid w:val="00A42C79"/>
    <w:rsid w:val="00A42CD7"/>
    <w:rsid w:val="00A42E6B"/>
    <w:rsid w:val="00A435D7"/>
    <w:rsid w:val="00A43A26"/>
    <w:rsid w:val="00A43BDE"/>
    <w:rsid w:val="00A43FE6"/>
    <w:rsid w:val="00A44624"/>
    <w:rsid w:val="00A446AC"/>
    <w:rsid w:val="00A44C67"/>
    <w:rsid w:val="00A44EE5"/>
    <w:rsid w:val="00A45035"/>
    <w:rsid w:val="00A45184"/>
    <w:rsid w:val="00A45384"/>
    <w:rsid w:val="00A45D57"/>
    <w:rsid w:val="00A4625D"/>
    <w:rsid w:val="00A463A3"/>
    <w:rsid w:val="00A4644C"/>
    <w:rsid w:val="00A46504"/>
    <w:rsid w:val="00A46B7D"/>
    <w:rsid w:val="00A46CC7"/>
    <w:rsid w:val="00A46EF9"/>
    <w:rsid w:val="00A46FC6"/>
    <w:rsid w:val="00A4708A"/>
    <w:rsid w:val="00A4740D"/>
    <w:rsid w:val="00A476EF"/>
    <w:rsid w:val="00A47AE2"/>
    <w:rsid w:val="00A47CB5"/>
    <w:rsid w:val="00A47E64"/>
    <w:rsid w:val="00A50178"/>
    <w:rsid w:val="00A5052D"/>
    <w:rsid w:val="00A5073F"/>
    <w:rsid w:val="00A50D7C"/>
    <w:rsid w:val="00A510FA"/>
    <w:rsid w:val="00A51662"/>
    <w:rsid w:val="00A517AA"/>
    <w:rsid w:val="00A51840"/>
    <w:rsid w:val="00A5185A"/>
    <w:rsid w:val="00A5231A"/>
    <w:rsid w:val="00A52B29"/>
    <w:rsid w:val="00A52DC5"/>
    <w:rsid w:val="00A53389"/>
    <w:rsid w:val="00A53811"/>
    <w:rsid w:val="00A538CC"/>
    <w:rsid w:val="00A53F73"/>
    <w:rsid w:val="00A53FCE"/>
    <w:rsid w:val="00A5447C"/>
    <w:rsid w:val="00A547D5"/>
    <w:rsid w:val="00A54980"/>
    <w:rsid w:val="00A54A40"/>
    <w:rsid w:val="00A54C8C"/>
    <w:rsid w:val="00A54CE5"/>
    <w:rsid w:val="00A55065"/>
    <w:rsid w:val="00A55309"/>
    <w:rsid w:val="00A55864"/>
    <w:rsid w:val="00A55FA2"/>
    <w:rsid w:val="00A56172"/>
    <w:rsid w:val="00A562F6"/>
    <w:rsid w:val="00A575F3"/>
    <w:rsid w:val="00A57679"/>
    <w:rsid w:val="00A60C23"/>
    <w:rsid w:val="00A610C0"/>
    <w:rsid w:val="00A6151E"/>
    <w:rsid w:val="00A619DE"/>
    <w:rsid w:val="00A61C1B"/>
    <w:rsid w:val="00A61EA3"/>
    <w:rsid w:val="00A624AD"/>
    <w:rsid w:val="00A62A10"/>
    <w:rsid w:val="00A62AE2"/>
    <w:rsid w:val="00A62E80"/>
    <w:rsid w:val="00A63D9E"/>
    <w:rsid w:val="00A64E93"/>
    <w:rsid w:val="00A6509D"/>
    <w:rsid w:val="00A6596E"/>
    <w:rsid w:val="00A65A3D"/>
    <w:rsid w:val="00A65F60"/>
    <w:rsid w:val="00A66EC4"/>
    <w:rsid w:val="00A67092"/>
    <w:rsid w:val="00A67757"/>
    <w:rsid w:val="00A679A3"/>
    <w:rsid w:val="00A67CD7"/>
    <w:rsid w:val="00A70988"/>
    <w:rsid w:val="00A710A9"/>
    <w:rsid w:val="00A71396"/>
    <w:rsid w:val="00A72A73"/>
    <w:rsid w:val="00A72ADE"/>
    <w:rsid w:val="00A72DBA"/>
    <w:rsid w:val="00A72EB0"/>
    <w:rsid w:val="00A72F2C"/>
    <w:rsid w:val="00A731AE"/>
    <w:rsid w:val="00A73692"/>
    <w:rsid w:val="00A739A8"/>
    <w:rsid w:val="00A73CCE"/>
    <w:rsid w:val="00A73D34"/>
    <w:rsid w:val="00A74149"/>
    <w:rsid w:val="00A743B7"/>
    <w:rsid w:val="00A74437"/>
    <w:rsid w:val="00A749C4"/>
    <w:rsid w:val="00A75036"/>
    <w:rsid w:val="00A75094"/>
    <w:rsid w:val="00A75E3D"/>
    <w:rsid w:val="00A7610B"/>
    <w:rsid w:val="00A76132"/>
    <w:rsid w:val="00A76D2F"/>
    <w:rsid w:val="00A76EB3"/>
    <w:rsid w:val="00A77272"/>
    <w:rsid w:val="00A7727D"/>
    <w:rsid w:val="00A778CD"/>
    <w:rsid w:val="00A8041F"/>
    <w:rsid w:val="00A806B4"/>
    <w:rsid w:val="00A82006"/>
    <w:rsid w:val="00A82B59"/>
    <w:rsid w:val="00A83DE7"/>
    <w:rsid w:val="00A83E84"/>
    <w:rsid w:val="00A84063"/>
    <w:rsid w:val="00A84064"/>
    <w:rsid w:val="00A840F8"/>
    <w:rsid w:val="00A848E3"/>
    <w:rsid w:val="00A84CCE"/>
    <w:rsid w:val="00A856EE"/>
    <w:rsid w:val="00A85D4B"/>
    <w:rsid w:val="00A8619E"/>
    <w:rsid w:val="00A862DF"/>
    <w:rsid w:val="00A86387"/>
    <w:rsid w:val="00A86A53"/>
    <w:rsid w:val="00A8743B"/>
    <w:rsid w:val="00A87735"/>
    <w:rsid w:val="00A87E8D"/>
    <w:rsid w:val="00A90DFA"/>
    <w:rsid w:val="00A9107E"/>
    <w:rsid w:val="00A922BB"/>
    <w:rsid w:val="00A9245C"/>
    <w:rsid w:val="00A925F1"/>
    <w:rsid w:val="00A92670"/>
    <w:rsid w:val="00A9277D"/>
    <w:rsid w:val="00A92BC6"/>
    <w:rsid w:val="00A932B3"/>
    <w:rsid w:val="00A9390C"/>
    <w:rsid w:val="00A94556"/>
    <w:rsid w:val="00A94662"/>
    <w:rsid w:val="00A94924"/>
    <w:rsid w:val="00A94B6F"/>
    <w:rsid w:val="00A9523D"/>
    <w:rsid w:val="00A95525"/>
    <w:rsid w:val="00A95955"/>
    <w:rsid w:val="00A96425"/>
    <w:rsid w:val="00A96B7D"/>
    <w:rsid w:val="00A96C9A"/>
    <w:rsid w:val="00A97954"/>
    <w:rsid w:val="00A97979"/>
    <w:rsid w:val="00AA0301"/>
    <w:rsid w:val="00AA08ED"/>
    <w:rsid w:val="00AA09BD"/>
    <w:rsid w:val="00AA09FF"/>
    <w:rsid w:val="00AA0CDC"/>
    <w:rsid w:val="00AA0E48"/>
    <w:rsid w:val="00AA20CD"/>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AE4"/>
    <w:rsid w:val="00AA5C83"/>
    <w:rsid w:val="00AA5F05"/>
    <w:rsid w:val="00AA6026"/>
    <w:rsid w:val="00AA6636"/>
    <w:rsid w:val="00AA6BE9"/>
    <w:rsid w:val="00AA6E73"/>
    <w:rsid w:val="00AA75DD"/>
    <w:rsid w:val="00AA7EC5"/>
    <w:rsid w:val="00AB0572"/>
    <w:rsid w:val="00AB0AE7"/>
    <w:rsid w:val="00AB0B96"/>
    <w:rsid w:val="00AB11FA"/>
    <w:rsid w:val="00AB1360"/>
    <w:rsid w:val="00AB162A"/>
    <w:rsid w:val="00AB17B1"/>
    <w:rsid w:val="00AB1918"/>
    <w:rsid w:val="00AB1F1F"/>
    <w:rsid w:val="00AB20C9"/>
    <w:rsid w:val="00AB2DA8"/>
    <w:rsid w:val="00AB2DB4"/>
    <w:rsid w:val="00AB307F"/>
    <w:rsid w:val="00AB39B6"/>
    <w:rsid w:val="00AB3C19"/>
    <w:rsid w:val="00AB3E06"/>
    <w:rsid w:val="00AB3F30"/>
    <w:rsid w:val="00AB41A0"/>
    <w:rsid w:val="00AB4515"/>
    <w:rsid w:val="00AB4E8A"/>
    <w:rsid w:val="00AB4FF4"/>
    <w:rsid w:val="00AB5198"/>
    <w:rsid w:val="00AB51CA"/>
    <w:rsid w:val="00AB5569"/>
    <w:rsid w:val="00AB571E"/>
    <w:rsid w:val="00AB69C1"/>
    <w:rsid w:val="00AB6CC8"/>
    <w:rsid w:val="00AB70BB"/>
    <w:rsid w:val="00AB71D6"/>
    <w:rsid w:val="00AB72D2"/>
    <w:rsid w:val="00AB7485"/>
    <w:rsid w:val="00AC011B"/>
    <w:rsid w:val="00AC0559"/>
    <w:rsid w:val="00AC05F1"/>
    <w:rsid w:val="00AC07D4"/>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4966"/>
    <w:rsid w:val="00AC53F2"/>
    <w:rsid w:val="00AC5CA0"/>
    <w:rsid w:val="00AC5D7D"/>
    <w:rsid w:val="00AC6307"/>
    <w:rsid w:val="00AC6381"/>
    <w:rsid w:val="00AC6491"/>
    <w:rsid w:val="00AC67AA"/>
    <w:rsid w:val="00AC6986"/>
    <w:rsid w:val="00AC6F19"/>
    <w:rsid w:val="00AC7EBF"/>
    <w:rsid w:val="00AD0EDB"/>
    <w:rsid w:val="00AD184F"/>
    <w:rsid w:val="00AD1B4B"/>
    <w:rsid w:val="00AD22B8"/>
    <w:rsid w:val="00AD23A1"/>
    <w:rsid w:val="00AD26A4"/>
    <w:rsid w:val="00AD2DD5"/>
    <w:rsid w:val="00AD327E"/>
    <w:rsid w:val="00AD331D"/>
    <w:rsid w:val="00AD356A"/>
    <w:rsid w:val="00AD36B6"/>
    <w:rsid w:val="00AD3C97"/>
    <w:rsid w:val="00AD3D47"/>
    <w:rsid w:val="00AD47D8"/>
    <w:rsid w:val="00AD4850"/>
    <w:rsid w:val="00AD498C"/>
    <w:rsid w:val="00AD5209"/>
    <w:rsid w:val="00AD54CD"/>
    <w:rsid w:val="00AD561E"/>
    <w:rsid w:val="00AD6014"/>
    <w:rsid w:val="00AD645F"/>
    <w:rsid w:val="00AD64BB"/>
    <w:rsid w:val="00AD66B2"/>
    <w:rsid w:val="00AD6897"/>
    <w:rsid w:val="00AD6ADF"/>
    <w:rsid w:val="00AD6BF5"/>
    <w:rsid w:val="00AD700E"/>
    <w:rsid w:val="00AE0044"/>
    <w:rsid w:val="00AE0AB0"/>
    <w:rsid w:val="00AE10B5"/>
    <w:rsid w:val="00AE1620"/>
    <w:rsid w:val="00AE18D5"/>
    <w:rsid w:val="00AE2368"/>
    <w:rsid w:val="00AE25E0"/>
    <w:rsid w:val="00AE2CC3"/>
    <w:rsid w:val="00AE2EF3"/>
    <w:rsid w:val="00AE3146"/>
    <w:rsid w:val="00AE32B0"/>
    <w:rsid w:val="00AE371A"/>
    <w:rsid w:val="00AE393E"/>
    <w:rsid w:val="00AE3AA5"/>
    <w:rsid w:val="00AE4C7D"/>
    <w:rsid w:val="00AE4FB3"/>
    <w:rsid w:val="00AE51F1"/>
    <w:rsid w:val="00AE5E14"/>
    <w:rsid w:val="00AE5F98"/>
    <w:rsid w:val="00AE5FBA"/>
    <w:rsid w:val="00AE64F4"/>
    <w:rsid w:val="00AE6606"/>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2992"/>
    <w:rsid w:val="00AF4483"/>
    <w:rsid w:val="00AF4611"/>
    <w:rsid w:val="00AF5335"/>
    <w:rsid w:val="00AF5449"/>
    <w:rsid w:val="00AF5933"/>
    <w:rsid w:val="00AF59EB"/>
    <w:rsid w:val="00AF5AE7"/>
    <w:rsid w:val="00AF6C43"/>
    <w:rsid w:val="00AF6E6B"/>
    <w:rsid w:val="00AF7006"/>
    <w:rsid w:val="00AF7284"/>
    <w:rsid w:val="00AF759A"/>
    <w:rsid w:val="00B0087A"/>
    <w:rsid w:val="00B009DB"/>
    <w:rsid w:val="00B00AED"/>
    <w:rsid w:val="00B00C20"/>
    <w:rsid w:val="00B00C83"/>
    <w:rsid w:val="00B01164"/>
    <w:rsid w:val="00B019F9"/>
    <w:rsid w:val="00B02425"/>
    <w:rsid w:val="00B02DCF"/>
    <w:rsid w:val="00B03097"/>
    <w:rsid w:val="00B0348C"/>
    <w:rsid w:val="00B036A8"/>
    <w:rsid w:val="00B03B29"/>
    <w:rsid w:val="00B04159"/>
    <w:rsid w:val="00B0434D"/>
    <w:rsid w:val="00B043F9"/>
    <w:rsid w:val="00B04ACE"/>
    <w:rsid w:val="00B04C9B"/>
    <w:rsid w:val="00B050C4"/>
    <w:rsid w:val="00B052BB"/>
    <w:rsid w:val="00B05402"/>
    <w:rsid w:val="00B0591E"/>
    <w:rsid w:val="00B06579"/>
    <w:rsid w:val="00B06F60"/>
    <w:rsid w:val="00B079F7"/>
    <w:rsid w:val="00B10575"/>
    <w:rsid w:val="00B10626"/>
    <w:rsid w:val="00B10958"/>
    <w:rsid w:val="00B10CC5"/>
    <w:rsid w:val="00B11A00"/>
    <w:rsid w:val="00B11BFC"/>
    <w:rsid w:val="00B11C98"/>
    <w:rsid w:val="00B11F4C"/>
    <w:rsid w:val="00B12066"/>
    <w:rsid w:val="00B1237E"/>
    <w:rsid w:val="00B12926"/>
    <w:rsid w:val="00B12D36"/>
    <w:rsid w:val="00B13472"/>
    <w:rsid w:val="00B1363E"/>
    <w:rsid w:val="00B13BB7"/>
    <w:rsid w:val="00B14093"/>
    <w:rsid w:val="00B143EF"/>
    <w:rsid w:val="00B14411"/>
    <w:rsid w:val="00B14716"/>
    <w:rsid w:val="00B14A81"/>
    <w:rsid w:val="00B15BEE"/>
    <w:rsid w:val="00B15C31"/>
    <w:rsid w:val="00B16026"/>
    <w:rsid w:val="00B16608"/>
    <w:rsid w:val="00B167A5"/>
    <w:rsid w:val="00B16AF2"/>
    <w:rsid w:val="00B17A60"/>
    <w:rsid w:val="00B17CBC"/>
    <w:rsid w:val="00B202C9"/>
    <w:rsid w:val="00B2103B"/>
    <w:rsid w:val="00B212AB"/>
    <w:rsid w:val="00B21522"/>
    <w:rsid w:val="00B21628"/>
    <w:rsid w:val="00B21DCC"/>
    <w:rsid w:val="00B21F0A"/>
    <w:rsid w:val="00B2210E"/>
    <w:rsid w:val="00B22535"/>
    <w:rsid w:val="00B22862"/>
    <w:rsid w:val="00B229EA"/>
    <w:rsid w:val="00B22A18"/>
    <w:rsid w:val="00B234C2"/>
    <w:rsid w:val="00B23523"/>
    <w:rsid w:val="00B23A38"/>
    <w:rsid w:val="00B23B7D"/>
    <w:rsid w:val="00B23D4C"/>
    <w:rsid w:val="00B242DC"/>
    <w:rsid w:val="00B242E1"/>
    <w:rsid w:val="00B2440C"/>
    <w:rsid w:val="00B24AC9"/>
    <w:rsid w:val="00B24B33"/>
    <w:rsid w:val="00B251D1"/>
    <w:rsid w:val="00B25251"/>
    <w:rsid w:val="00B2535B"/>
    <w:rsid w:val="00B25462"/>
    <w:rsid w:val="00B255FD"/>
    <w:rsid w:val="00B257E4"/>
    <w:rsid w:val="00B25B39"/>
    <w:rsid w:val="00B25D7D"/>
    <w:rsid w:val="00B25F51"/>
    <w:rsid w:val="00B2637F"/>
    <w:rsid w:val="00B267C4"/>
    <w:rsid w:val="00B26ACE"/>
    <w:rsid w:val="00B26F9B"/>
    <w:rsid w:val="00B27123"/>
    <w:rsid w:val="00B273A4"/>
    <w:rsid w:val="00B276E3"/>
    <w:rsid w:val="00B27C81"/>
    <w:rsid w:val="00B27D9F"/>
    <w:rsid w:val="00B27EAA"/>
    <w:rsid w:val="00B302C6"/>
    <w:rsid w:val="00B302FD"/>
    <w:rsid w:val="00B30EA3"/>
    <w:rsid w:val="00B31163"/>
    <w:rsid w:val="00B312FD"/>
    <w:rsid w:val="00B31858"/>
    <w:rsid w:val="00B31B2F"/>
    <w:rsid w:val="00B325AF"/>
    <w:rsid w:val="00B326E9"/>
    <w:rsid w:val="00B327C7"/>
    <w:rsid w:val="00B32A26"/>
    <w:rsid w:val="00B32A6B"/>
    <w:rsid w:val="00B33591"/>
    <w:rsid w:val="00B33709"/>
    <w:rsid w:val="00B33CFA"/>
    <w:rsid w:val="00B33F2C"/>
    <w:rsid w:val="00B341BC"/>
    <w:rsid w:val="00B349BD"/>
    <w:rsid w:val="00B34B08"/>
    <w:rsid w:val="00B34C73"/>
    <w:rsid w:val="00B357BB"/>
    <w:rsid w:val="00B35CC0"/>
    <w:rsid w:val="00B3633F"/>
    <w:rsid w:val="00B36677"/>
    <w:rsid w:val="00B36755"/>
    <w:rsid w:val="00B36B22"/>
    <w:rsid w:val="00B36F19"/>
    <w:rsid w:val="00B37E26"/>
    <w:rsid w:val="00B4030B"/>
    <w:rsid w:val="00B40A5E"/>
    <w:rsid w:val="00B4151B"/>
    <w:rsid w:val="00B41797"/>
    <w:rsid w:val="00B41B4E"/>
    <w:rsid w:val="00B41D60"/>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5F"/>
    <w:rsid w:val="00B51C73"/>
    <w:rsid w:val="00B51E15"/>
    <w:rsid w:val="00B52E5E"/>
    <w:rsid w:val="00B538B1"/>
    <w:rsid w:val="00B53ACC"/>
    <w:rsid w:val="00B5424F"/>
    <w:rsid w:val="00B546D9"/>
    <w:rsid w:val="00B54FEE"/>
    <w:rsid w:val="00B551E3"/>
    <w:rsid w:val="00B55742"/>
    <w:rsid w:val="00B55845"/>
    <w:rsid w:val="00B558F6"/>
    <w:rsid w:val="00B55E5C"/>
    <w:rsid w:val="00B560DC"/>
    <w:rsid w:val="00B56316"/>
    <w:rsid w:val="00B5637F"/>
    <w:rsid w:val="00B56808"/>
    <w:rsid w:val="00B56AB1"/>
    <w:rsid w:val="00B56B55"/>
    <w:rsid w:val="00B5720E"/>
    <w:rsid w:val="00B57822"/>
    <w:rsid w:val="00B57895"/>
    <w:rsid w:val="00B57966"/>
    <w:rsid w:val="00B57F85"/>
    <w:rsid w:val="00B60075"/>
    <w:rsid w:val="00B600A4"/>
    <w:rsid w:val="00B600C8"/>
    <w:rsid w:val="00B600CA"/>
    <w:rsid w:val="00B60131"/>
    <w:rsid w:val="00B60731"/>
    <w:rsid w:val="00B60927"/>
    <w:rsid w:val="00B6092C"/>
    <w:rsid w:val="00B6138A"/>
    <w:rsid w:val="00B61A09"/>
    <w:rsid w:val="00B61B31"/>
    <w:rsid w:val="00B61C5D"/>
    <w:rsid w:val="00B61C8B"/>
    <w:rsid w:val="00B61ED7"/>
    <w:rsid w:val="00B6275F"/>
    <w:rsid w:val="00B62A20"/>
    <w:rsid w:val="00B62C48"/>
    <w:rsid w:val="00B636B1"/>
    <w:rsid w:val="00B640CE"/>
    <w:rsid w:val="00B64D6E"/>
    <w:rsid w:val="00B64E34"/>
    <w:rsid w:val="00B64FAD"/>
    <w:rsid w:val="00B65126"/>
    <w:rsid w:val="00B6544D"/>
    <w:rsid w:val="00B65656"/>
    <w:rsid w:val="00B65959"/>
    <w:rsid w:val="00B66725"/>
    <w:rsid w:val="00B66B17"/>
    <w:rsid w:val="00B66E1D"/>
    <w:rsid w:val="00B701B3"/>
    <w:rsid w:val="00B70455"/>
    <w:rsid w:val="00B70B44"/>
    <w:rsid w:val="00B71BEB"/>
    <w:rsid w:val="00B71EDD"/>
    <w:rsid w:val="00B722DE"/>
    <w:rsid w:val="00B725CE"/>
    <w:rsid w:val="00B728F3"/>
    <w:rsid w:val="00B72B44"/>
    <w:rsid w:val="00B7342E"/>
    <w:rsid w:val="00B73DFE"/>
    <w:rsid w:val="00B73F3F"/>
    <w:rsid w:val="00B74129"/>
    <w:rsid w:val="00B74399"/>
    <w:rsid w:val="00B7463F"/>
    <w:rsid w:val="00B74B36"/>
    <w:rsid w:val="00B7555A"/>
    <w:rsid w:val="00B7557A"/>
    <w:rsid w:val="00B75E02"/>
    <w:rsid w:val="00B75F0C"/>
    <w:rsid w:val="00B75FB3"/>
    <w:rsid w:val="00B7698B"/>
    <w:rsid w:val="00B76F6B"/>
    <w:rsid w:val="00B771AA"/>
    <w:rsid w:val="00B7767A"/>
    <w:rsid w:val="00B77AC1"/>
    <w:rsid w:val="00B77FAA"/>
    <w:rsid w:val="00B80492"/>
    <w:rsid w:val="00B80B34"/>
    <w:rsid w:val="00B80BFF"/>
    <w:rsid w:val="00B80DA1"/>
    <w:rsid w:val="00B80FD6"/>
    <w:rsid w:val="00B81034"/>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035"/>
    <w:rsid w:val="00B911EA"/>
    <w:rsid w:val="00B9127B"/>
    <w:rsid w:val="00B914EB"/>
    <w:rsid w:val="00B91E19"/>
    <w:rsid w:val="00B92186"/>
    <w:rsid w:val="00B92298"/>
    <w:rsid w:val="00B92560"/>
    <w:rsid w:val="00B92B5D"/>
    <w:rsid w:val="00B935CF"/>
    <w:rsid w:val="00B93789"/>
    <w:rsid w:val="00B94B2F"/>
    <w:rsid w:val="00B94F1D"/>
    <w:rsid w:val="00B94F64"/>
    <w:rsid w:val="00B950EB"/>
    <w:rsid w:val="00B956F4"/>
    <w:rsid w:val="00B95B27"/>
    <w:rsid w:val="00B961DF"/>
    <w:rsid w:val="00B965FD"/>
    <w:rsid w:val="00B9668F"/>
    <w:rsid w:val="00B9693D"/>
    <w:rsid w:val="00B96993"/>
    <w:rsid w:val="00B96AE9"/>
    <w:rsid w:val="00B96B3E"/>
    <w:rsid w:val="00B96B69"/>
    <w:rsid w:val="00B97009"/>
    <w:rsid w:val="00B9772C"/>
    <w:rsid w:val="00BA0F8B"/>
    <w:rsid w:val="00BA16A9"/>
    <w:rsid w:val="00BA1B80"/>
    <w:rsid w:val="00BA1CA7"/>
    <w:rsid w:val="00BA1D1B"/>
    <w:rsid w:val="00BA22FC"/>
    <w:rsid w:val="00BA262B"/>
    <w:rsid w:val="00BA266E"/>
    <w:rsid w:val="00BA298E"/>
    <w:rsid w:val="00BA38C0"/>
    <w:rsid w:val="00BA3CEC"/>
    <w:rsid w:val="00BA4236"/>
    <w:rsid w:val="00BA4D51"/>
    <w:rsid w:val="00BA4D70"/>
    <w:rsid w:val="00BA5204"/>
    <w:rsid w:val="00BA53D0"/>
    <w:rsid w:val="00BA58A5"/>
    <w:rsid w:val="00BA5CF6"/>
    <w:rsid w:val="00BA5F4F"/>
    <w:rsid w:val="00BA6D05"/>
    <w:rsid w:val="00BA76F0"/>
    <w:rsid w:val="00BA7C81"/>
    <w:rsid w:val="00BB01CE"/>
    <w:rsid w:val="00BB0B39"/>
    <w:rsid w:val="00BB112E"/>
    <w:rsid w:val="00BB1570"/>
    <w:rsid w:val="00BB1BDA"/>
    <w:rsid w:val="00BB1C29"/>
    <w:rsid w:val="00BB2516"/>
    <w:rsid w:val="00BB2BFD"/>
    <w:rsid w:val="00BB3B83"/>
    <w:rsid w:val="00BB40D2"/>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66"/>
    <w:rsid w:val="00BC24F9"/>
    <w:rsid w:val="00BC2822"/>
    <w:rsid w:val="00BC29B4"/>
    <w:rsid w:val="00BC2CAC"/>
    <w:rsid w:val="00BC31B2"/>
    <w:rsid w:val="00BC36E9"/>
    <w:rsid w:val="00BC37EB"/>
    <w:rsid w:val="00BC3DFD"/>
    <w:rsid w:val="00BC4086"/>
    <w:rsid w:val="00BC4375"/>
    <w:rsid w:val="00BC43AE"/>
    <w:rsid w:val="00BC469A"/>
    <w:rsid w:val="00BC4840"/>
    <w:rsid w:val="00BC4BF1"/>
    <w:rsid w:val="00BC4DC4"/>
    <w:rsid w:val="00BC4EBD"/>
    <w:rsid w:val="00BC5103"/>
    <w:rsid w:val="00BC5667"/>
    <w:rsid w:val="00BC5AD3"/>
    <w:rsid w:val="00BC5DE9"/>
    <w:rsid w:val="00BC64A9"/>
    <w:rsid w:val="00BC675F"/>
    <w:rsid w:val="00BC6982"/>
    <w:rsid w:val="00BC6A52"/>
    <w:rsid w:val="00BC6F4A"/>
    <w:rsid w:val="00BC79DB"/>
    <w:rsid w:val="00BD00EC"/>
    <w:rsid w:val="00BD073F"/>
    <w:rsid w:val="00BD128A"/>
    <w:rsid w:val="00BD15BA"/>
    <w:rsid w:val="00BD1C62"/>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6B58"/>
    <w:rsid w:val="00BD71D8"/>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612"/>
    <w:rsid w:val="00BE3EB7"/>
    <w:rsid w:val="00BE4A51"/>
    <w:rsid w:val="00BE4E96"/>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33B"/>
    <w:rsid w:val="00BF2443"/>
    <w:rsid w:val="00BF26AB"/>
    <w:rsid w:val="00BF2D46"/>
    <w:rsid w:val="00BF2D8E"/>
    <w:rsid w:val="00BF36E5"/>
    <w:rsid w:val="00BF3A10"/>
    <w:rsid w:val="00BF4ADA"/>
    <w:rsid w:val="00BF4C0A"/>
    <w:rsid w:val="00BF508F"/>
    <w:rsid w:val="00BF5184"/>
    <w:rsid w:val="00BF52BC"/>
    <w:rsid w:val="00BF5350"/>
    <w:rsid w:val="00BF55AD"/>
    <w:rsid w:val="00BF5A0B"/>
    <w:rsid w:val="00BF5A8E"/>
    <w:rsid w:val="00BF5C0D"/>
    <w:rsid w:val="00BF5DFE"/>
    <w:rsid w:val="00BF622B"/>
    <w:rsid w:val="00BF65E7"/>
    <w:rsid w:val="00BF6B6B"/>
    <w:rsid w:val="00BF6FAC"/>
    <w:rsid w:val="00BF74A1"/>
    <w:rsid w:val="00C007EB"/>
    <w:rsid w:val="00C00C0C"/>
    <w:rsid w:val="00C00CBF"/>
    <w:rsid w:val="00C01318"/>
    <w:rsid w:val="00C0137E"/>
    <w:rsid w:val="00C0193E"/>
    <w:rsid w:val="00C01CC9"/>
    <w:rsid w:val="00C0206A"/>
    <w:rsid w:val="00C0268A"/>
    <w:rsid w:val="00C02BD2"/>
    <w:rsid w:val="00C02C2E"/>
    <w:rsid w:val="00C033A1"/>
    <w:rsid w:val="00C0364D"/>
    <w:rsid w:val="00C055B9"/>
    <w:rsid w:val="00C056F6"/>
    <w:rsid w:val="00C05CA8"/>
    <w:rsid w:val="00C060B9"/>
    <w:rsid w:val="00C066AF"/>
    <w:rsid w:val="00C06B19"/>
    <w:rsid w:val="00C07B5A"/>
    <w:rsid w:val="00C07CC6"/>
    <w:rsid w:val="00C104B6"/>
    <w:rsid w:val="00C10B12"/>
    <w:rsid w:val="00C10C04"/>
    <w:rsid w:val="00C11B96"/>
    <w:rsid w:val="00C11FA7"/>
    <w:rsid w:val="00C11FAF"/>
    <w:rsid w:val="00C123AA"/>
    <w:rsid w:val="00C12883"/>
    <w:rsid w:val="00C12BC7"/>
    <w:rsid w:val="00C1414B"/>
    <w:rsid w:val="00C1415F"/>
    <w:rsid w:val="00C146DE"/>
    <w:rsid w:val="00C1481F"/>
    <w:rsid w:val="00C14ACD"/>
    <w:rsid w:val="00C14E57"/>
    <w:rsid w:val="00C156F1"/>
    <w:rsid w:val="00C15B0F"/>
    <w:rsid w:val="00C15C3C"/>
    <w:rsid w:val="00C1696E"/>
    <w:rsid w:val="00C16DDC"/>
    <w:rsid w:val="00C17507"/>
    <w:rsid w:val="00C17582"/>
    <w:rsid w:val="00C17B56"/>
    <w:rsid w:val="00C2011C"/>
    <w:rsid w:val="00C207BD"/>
    <w:rsid w:val="00C2081A"/>
    <w:rsid w:val="00C210A5"/>
    <w:rsid w:val="00C21886"/>
    <w:rsid w:val="00C219A2"/>
    <w:rsid w:val="00C21BB2"/>
    <w:rsid w:val="00C21D70"/>
    <w:rsid w:val="00C22004"/>
    <w:rsid w:val="00C223F6"/>
    <w:rsid w:val="00C22491"/>
    <w:rsid w:val="00C226D2"/>
    <w:rsid w:val="00C22883"/>
    <w:rsid w:val="00C22A5E"/>
    <w:rsid w:val="00C22D96"/>
    <w:rsid w:val="00C22DC2"/>
    <w:rsid w:val="00C233BB"/>
    <w:rsid w:val="00C234C8"/>
    <w:rsid w:val="00C23B68"/>
    <w:rsid w:val="00C23D2D"/>
    <w:rsid w:val="00C23E38"/>
    <w:rsid w:val="00C246A1"/>
    <w:rsid w:val="00C249B7"/>
    <w:rsid w:val="00C24B80"/>
    <w:rsid w:val="00C24D28"/>
    <w:rsid w:val="00C253E1"/>
    <w:rsid w:val="00C25A4B"/>
    <w:rsid w:val="00C25F6E"/>
    <w:rsid w:val="00C268EE"/>
    <w:rsid w:val="00C26E01"/>
    <w:rsid w:val="00C27299"/>
    <w:rsid w:val="00C276FE"/>
    <w:rsid w:val="00C27729"/>
    <w:rsid w:val="00C3001C"/>
    <w:rsid w:val="00C302D1"/>
    <w:rsid w:val="00C305B2"/>
    <w:rsid w:val="00C30892"/>
    <w:rsid w:val="00C30E69"/>
    <w:rsid w:val="00C3135E"/>
    <w:rsid w:val="00C31589"/>
    <w:rsid w:val="00C32A4A"/>
    <w:rsid w:val="00C33766"/>
    <w:rsid w:val="00C33970"/>
    <w:rsid w:val="00C33EE1"/>
    <w:rsid w:val="00C341AC"/>
    <w:rsid w:val="00C345DA"/>
    <w:rsid w:val="00C34A35"/>
    <w:rsid w:val="00C34F82"/>
    <w:rsid w:val="00C357D0"/>
    <w:rsid w:val="00C35903"/>
    <w:rsid w:val="00C366B4"/>
    <w:rsid w:val="00C366E1"/>
    <w:rsid w:val="00C36B98"/>
    <w:rsid w:val="00C37312"/>
    <w:rsid w:val="00C378A5"/>
    <w:rsid w:val="00C37A9F"/>
    <w:rsid w:val="00C37DEC"/>
    <w:rsid w:val="00C40085"/>
    <w:rsid w:val="00C40728"/>
    <w:rsid w:val="00C40FFA"/>
    <w:rsid w:val="00C415F8"/>
    <w:rsid w:val="00C4171A"/>
    <w:rsid w:val="00C41B59"/>
    <w:rsid w:val="00C422F5"/>
    <w:rsid w:val="00C42555"/>
    <w:rsid w:val="00C425D0"/>
    <w:rsid w:val="00C42AE7"/>
    <w:rsid w:val="00C43026"/>
    <w:rsid w:val="00C43214"/>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AD"/>
    <w:rsid w:val="00C46DE7"/>
    <w:rsid w:val="00C471C2"/>
    <w:rsid w:val="00C4721D"/>
    <w:rsid w:val="00C47254"/>
    <w:rsid w:val="00C4744E"/>
    <w:rsid w:val="00C47EFE"/>
    <w:rsid w:val="00C47F48"/>
    <w:rsid w:val="00C503AC"/>
    <w:rsid w:val="00C50667"/>
    <w:rsid w:val="00C50BA7"/>
    <w:rsid w:val="00C50F0A"/>
    <w:rsid w:val="00C514BE"/>
    <w:rsid w:val="00C51C1A"/>
    <w:rsid w:val="00C51C27"/>
    <w:rsid w:val="00C51C5D"/>
    <w:rsid w:val="00C520D4"/>
    <w:rsid w:val="00C524BC"/>
    <w:rsid w:val="00C52AC7"/>
    <w:rsid w:val="00C52ACD"/>
    <w:rsid w:val="00C52C64"/>
    <w:rsid w:val="00C52DB7"/>
    <w:rsid w:val="00C531CC"/>
    <w:rsid w:val="00C53401"/>
    <w:rsid w:val="00C53833"/>
    <w:rsid w:val="00C53A02"/>
    <w:rsid w:val="00C53B92"/>
    <w:rsid w:val="00C54A2B"/>
    <w:rsid w:val="00C5504F"/>
    <w:rsid w:val="00C550DA"/>
    <w:rsid w:val="00C551B2"/>
    <w:rsid w:val="00C55399"/>
    <w:rsid w:val="00C555B5"/>
    <w:rsid w:val="00C555BC"/>
    <w:rsid w:val="00C557A1"/>
    <w:rsid w:val="00C55DCA"/>
    <w:rsid w:val="00C560ED"/>
    <w:rsid w:val="00C565A6"/>
    <w:rsid w:val="00C56841"/>
    <w:rsid w:val="00C569E6"/>
    <w:rsid w:val="00C56D61"/>
    <w:rsid w:val="00C5730F"/>
    <w:rsid w:val="00C57BCA"/>
    <w:rsid w:val="00C603AF"/>
    <w:rsid w:val="00C60660"/>
    <w:rsid w:val="00C60899"/>
    <w:rsid w:val="00C60C25"/>
    <w:rsid w:val="00C612CF"/>
    <w:rsid w:val="00C614D3"/>
    <w:rsid w:val="00C6152E"/>
    <w:rsid w:val="00C61729"/>
    <w:rsid w:val="00C61767"/>
    <w:rsid w:val="00C61BEB"/>
    <w:rsid w:val="00C61C35"/>
    <w:rsid w:val="00C61DDC"/>
    <w:rsid w:val="00C620B7"/>
    <w:rsid w:val="00C620FD"/>
    <w:rsid w:val="00C621E3"/>
    <w:rsid w:val="00C623A7"/>
    <w:rsid w:val="00C623E3"/>
    <w:rsid w:val="00C62894"/>
    <w:rsid w:val="00C62EC1"/>
    <w:rsid w:val="00C6355F"/>
    <w:rsid w:val="00C63800"/>
    <w:rsid w:val="00C63BBA"/>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67E5E"/>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EF2"/>
    <w:rsid w:val="00C75FBF"/>
    <w:rsid w:val="00C76131"/>
    <w:rsid w:val="00C762F0"/>
    <w:rsid w:val="00C7666A"/>
    <w:rsid w:val="00C76825"/>
    <w:rsid w:val="00C76D28"/>
    <w:rsid w:val="00C77334"/>
    <w:rsid w:val="00C800EE"/>
    <w:rsid w:val="00C802C1"/>
    <w:rsid w:val="00C80CF6"/>
    <w:rsid w:val="00C815C1"/>
    <w:rsid w:val="00C818A7"/>
    <w:rsid w:val="00C8274A"/>
    <w:rsid w:val="00C82CA2"/>
    <w:rsid w:val="00C84181"/>
    <w:rsid w:val="00C846AB"/>
    <w:rsid w:val="00C848F3"/>
    <w:rsid w:val="00C84C95"/>
    <w:rsid w:val="00C84EE6"/>
    <w:rsid w:val="00C853B3"/>
    <w:rsid w:val="00C857EB"/>
    <w:rsid w:val="00C85836"/>
    <w:rsid w:val="00C85A30"/>
    <w:rsid w:val="00C85D4A"/>
    <w:rsid w:val="00C85DDA"/>
    <w:rsid w:val="00C86489"/>
    <w:rsid w:val="00C867C5"/>
    <w:rsid w:val="00C87625"/>
    <w:rsid w:val="00C9003B"/>
    <w:rsid w:val="00C90114"/>
    <w:rsid w:val="00C9012A"/>
    <w:rsid w:val="00C90248"/>
    <w:rsid w:val="00C912B3"/>
    <w:rsid w:val="00C912F1"/>
    <w:rsid w:val="00C9148B"/>
    <w:rsid w:val="00C91C9F"/>
    <w:rsid w:val="00C91E1B"/>
    <w:rsid w:val="00C922D7"/>
    <w:rsid w:val="00C92906"/>
    <w:rsid w:val="00C929CE"/>
    <w:rsid w:val="00C92E66"/>
    <w:rsid w:val="00C940F3"/>
    <w:rsid w:val="00C9476C"/>
    <w:rsid w:val="00C948AC"/>
    <w:rsid w:val="00C949DB"/>
    <w:rsid w:val="00C94C84"/>
    <w:rsid w:val="00C94EC8"/>
    <w:rsid w:val="00C94FCC"/>
    <w:rsid w:val="00C95BF6"/>
    <w:rsid w:val="00C95FFC"/>
    <w:rsid w:val="00C9654C"/>
    <w:rsid w:val="00C96758"/>
    <w:rsid w:val="00C974EE"/>
    <w:rsid w:val="00C975EE"/>
    <w:rsid w:val="00C97736"/>
    <w:rsid w:val="00C9773B"/>
    <w:rsid w:val="00C9793D"/>
    <w:rsid w:val="00C97B55"/>
    <w:rsid w:val="00C97DA2"/>
    <w:rsid w:val="00CA048C"/>
    <w:rsid w:val="00CA0513"/>
    <w:rsid w:val="00CA0B30"/>
    <w:rsid w:val="00CA0DB6"/>
    <w:rsid w:val="00CA1714"/>
    <w:rsid w:val="00CA1748"/>
    <w:rsid w:val="00CA17E9"/>
    <w:rsid w:val="00CA1CB2"/>
    <w:rsid w:val="00CA1D35"/>
    <w:rsid w:val="00CA1F6A"/>
    <w:rsid w:val="00CA220D"/>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5FBF"/>
    <w:rsid w:val="00CA6175"/>
    <w:rsid w:val="00CA6ED9"/>
    <w:rsid w:val="00CA7B2A"/>
    <w:rsid w:val="00CA7DC1"/>
    <w:rsid w:val="00CB0486"/>
    <w:rsid w:val="00CB061D"/>
    <w:rsid w:val="00CB0AF2"/>
    <w:rsid w:val="00CB0FCF"/>
    <w:rsid w:val="00CB1032"/>
    <w:rsid w:val="00CB127C"/>
    <w:rsid w:val="00CB13E7"/>
    <w:rsid w:val="00CB14C7"/>
    <w:rsid w:val="00CB14DF"/>
    <w:rsid w:val="00CB1A82"/>
    <w:rsid w:val="00CB1C71"/>
    <w:rsid w:val="00CB1FBF"/>
    <w:rsid w:val="00CB2C3E"/>
    <w:rsid w:val="00CB3086"/>
    <w:rsid w:val="00CB38FA"/>
    <w:rsid w:val="00CB396A"/>
    <w:rsid w:val="00CB3D5E"/>
    <w:rsid w:val="00CB4137"/>
    <w:rsid w:val="00CB505C"/>
    <w:rsid w:val="00CB51F5"/>
    <w:rsid w:val="00CB60DF"/>
    <w:rsid w:val="00CB61EB"/>
    <w:rsid w:val="00CB62A4"/>
    <w:rsid w:val="00CB6782"/>
    <w:rsid w:val="00CB6956"/>
    <w:rsid w:val="00CB6D0E"/>
    <w:rsid w:val="00CB74C0"/>
    <w:rsid w:val="00CB7F05"/>
    <w:rsid w:val="00CC03BD"/>
    <w:rsid w:val="00CC044B"/>
    <w:rsid w:val="00CC0546"/>
    <w:rsid w:val="00CC0715"/>
    <w:rsid w:val="00CC0CF9"/>
    <w:rsid w:val="00CC107B"/>
    <w:rsid w:val="00CC1E5A"/>
    <w:rsid w:val="00CC2483"/>
    <w:rsid w:val="00CC2779"/>
    <w:rsid w:val="00CC2EDF"/>
    <w:rsid w:val="00CC325C"/>
    <w:rsid w:val="00CC33DE"/>
    <w:rsid w:val="00CC3B94"/>
    <w:rsid w:val="00CC3C41"/>
    <w:rsid w:val="00CC3C48"/>
    <w:rsid w:val="00CC3D17"/>
    <w:rsid w:val="00CC3EA5"/>
    <w:rsid w:val="00CC3F39"/>
    <w:rsid w:val="00CC45EB"/>
    <w:rsid w:val="00CC4607"/>
    <w:rsid w:val="00CC4836"/>
    <w:rsid w:val="00CC48CB"/>
    <w:rsid w:val="00CC4C5C"/>
    <w:rsid w:val="00CC50CE"/>
    <w:rsid w:val="00CC5A8B"/>
    <w:rsid w:val="00CC5E6C"/>
    <w:rsid w:val="00CC6157"/>
    <w:rsid w:val="00CC631E"/>
    <w:rsid w:val="00CC65B3"/>
    <w:rsid w:val="00CC69AF"/>
    <w:rsid w:val="00CC6C03"/>
    <w:rsid w:val="00CC6C97"/>
    <w:rsid w:val="00CC6EAC"/>
    <w:rsid w:val="00CC7856"/>
    <w:rsid w:val="00CC7C6F"/>
    <w:rsid w:val="00CD005C"/>
    <w:rsid w:val="00CD16B5"/>
    <w:rsid w:val="00CD1DEF"/>
    <w:rsid w:val="00CD1E3B"/>
    <w:rsid w:val="00CD2138"/>
    <w:rsid w:val="00CD2373"/>
    <w:rsid w:val="00CD2559"/>
    <w:rsid w:val="00CD25D7"/>
    <w:rsid w:val="00CD29C6"/>
    <w:rsid w:val="00CD2AE2"/>
    <w:rsid w:val="00CD2C1C"/>
    <w:rsid w:val="00CD2E86"/>
    <w:rsid w:val="00CD305C"/>
    <w:rsid w:val="00CD3D27"/>
    <w:rsid w:val="00CD3F98"/>
    <w:rsid w:val="00CD40B3"/>
    <w:rsid w:val="00CD445D"/>
    <w:rsid w:val="00CD4FC8"/>
    <w:rsid w:val="00CD5418"/>
    <w:rsid w:val="00CD56FE"/>
    <w:rsid w:val="00CD60B6"/>
    <w:rsid w:val="00CD643F"/>
    <w:rsid w:val="00CD6D2A"/>
    <w:rsid w:val="00CD7687"/>
    <w:rsid w:val="00CD7F2E"/>
    <w:rsid w:val="00CE0577"/>
    <w:rsid w:val="00CE0933"/>
    <w:rsid w:val="00CE0B36"/>
    <w:rsid w:val="00CE0BA7"/>
    <w:rsid w:val="00CE0CF8"/>
    <w:rsid w:val="00CE0E02"/>
    <w:rsid w:val="00CE1E90"/>
    <w:rsid w:val="00CE226C"/>
    <w:rsid w:val="00CE2824"/>
    <w:rsid w:val="00CE2BCE"/>
    <w:rsid w:val="00CE2D8F"/>
    <w:rsid w:val="00CE32AE"/>
    <w:rsid w:val="00CE38D9"/>
    <w:rsid w:val="00CE39A1"/>
    <w:rsid w:val="00CE3B7A"/>
    <w:rsid w:val="00CE3EB6"/>
    <w:rsid w:val="00CE431E"/>
    <w:rsid w:val="00CE473D"/>
    <w:rsid w:val="00CE495D"/>
    <w:rsid w:val="00CE4EF9"/>
    <w:rsid w:val="00CE50CD"/>
    <w:rsid w:val="00CE53AF"/>
    <w:rsid w:val="00CE5732"/>
    <w:rsid w:val="00CE6098"/>
    <w:rsid w:val="00CE6F59"/>
    <w:rsid w:val="00CE71F1"/>
    <w:rsid w:val="00CE766C"/>
    <w:rsid w:val="00CE7A05"/>
    <w:rsid w:val="00CE7A83"/>
    <w:rsid w:val="00CE7C85"/>
    <w:rsid w:val="00CE7CCC"/>
    <w:rsid w:val="00CE7D8D"/>
    <w:rsid w:val="00CF0A0A"/>
    <w:rsid w:val="00CF0BFC"/>
    <w:rsid w:val="00CF15E6"/>
    <w:rsid w:val="00CF17C1"/>
    <w:rsid w:val="00CF1BA5"/>
    <w:rsid w:val="00CF1BAA"/>
    <w:rsid w:val="00CF2A4E"/>
    <w:rsid w:val="00CF2C28"/>
    <w:rsid w:val="00CF2C3A"/>
    <w:rsid w:val="00CF3281"/>
    <w:rsid w:val="00CF375A"/>
    <w:rsid w:val="00CF3994"/>
    <w:rsid w:val="00CF4624"/>
    <w:rsid w:val="00CF4708"/>
    <w:rsid w:val="00CF4BB5"/>
    <w:rsid w:val="00CF4C65"/>
    <w:rsid w:val="00CF4FB4"/>
    <w:rsid w:val="00CF51AC"/>
    <w:rsid w:val="00CF586A"/>
    <w:rsid w:val="00CF5A59"/>
    <w:rsid w:val="00CF6F5E"/>
    <w:rsid w:val="00CF6FB6"/>
    <w:rsid w:val="00CF7298"/>
    <w:rsid w:val="00CF78F6"/>
    <w:rsid w:val="00D000BC"/>
    <w:rsid w:val="00D001DC"/>
    <w:rsid w:val="00D00758"/>
    <w:rsid w:val="00D01137"/>
    <w:rsid w:val="00D013DA"/>
    <w:rsid w:val="00D01F83"/>
    <w:rsid w:val="00D02F1C"/>
    <w:rsid w:val="00D035FD"/>
    <w:rsid w:val="00D03A3B"/>
    <w:rsid w:val="00D04234"/>
    <w:rsid w:val="00D042A3"/>
    <w:rsid w:val="00D0479B"/>
    <w:rsid w:val="00D048F2"/>
    <w:rsid w:val="00D04E81"/>
    <w:rsid w:val="00D050DB"/>
    <w:rsid w:val="00D052EA"/>
    <w:rsid w:val="00D0569A"/>
    <w:rsid w:val="00D06317"/>
    <w:rsid w:val="00D06F0C"/>
    <w:rsid w:val="00D07427"/>
    <w:rsid w:val="00D07E6A"/>
    <w:rsid w:val="00D07E97"/>
    <w:rsid w:val="00D10533"/>
    <w:rsid w:val="00D115A3"/>
    <w:rsid w:val="00D119EB"/>
    <w:rsid w:val="00D120A8"/>
    <w:rsid w:val="00D127FD"/>
    <w:rsid w:val="00D12973"/>
    <w:rsid w:val="00D12C10"/>
    <w:rsid w:val="00D12CCF"/>
    <w:rsid w:val="00D12FA6"/>
    <w:rsid w:val="00D133F5"/>
    <w:rsid w:val="00D13597"/>
    <w:rsid w:val="00D13A2F"/>
    <w:rsid w:val="00D13BF3"/>
    <w:rsid w:val="00D13D4F"/>
    <w:rsid w:val="00D13E79"/>
    <w:rsid w:val="00D149D6"/>
    <w:rsid w:val="00D14BD6"/>
    <w:rsid w:val="00D14E53"/>
    <w:rsid w:val="00D14F0A"/>
    <w:rsid w:val="00D15180"/>
    <w:rsid w:val="00D15A7F"/>
    <w:rsid w:val="00D16692"/>
    <w:rsid w:val="00D16B71"/>
    <w:rsid w:val="00D16F87"/>
    <w:rsid w:val="00D1711E"/>
    <w:rsid w:val="00D1735C"/>
    <w:rsid w:val="00D1763B"/>
    <w:rsid w:val="00D17D14"/>
    <w:rsid w:val="00D20510"/>
    <w:rsid w:val="00D20689"/>
    <w:rsid w:val="00D20C16"/>
    <w:rsid w:val="00D21009"/>
    <w:rsid w:val="00D210B6"/>
    <w:rsid w:val="00D210E8"/>
    <w:rsid w:val="00D217AB"/>
    <w:rsid w:val="00D21DD5"/>
    <w:rsid w:val="00D221AE"/>
    <w:rsid w:val="00D22264"/>
    <w:rsid w:val="00D22315"/>
    <w:rsid w:val="00D22547"/>
    <w:rsid w:val="00D22925"/>
    <w:rsid w:val="00D22A91"/>
    <w:rsid w:val="00D22A9B"/>
    <w:rsid w:val="00D23645"/>
    <w:rsid w:val="00D2394A"/>
    <w:rsid w:val="00D23991"/>
    <w:rsid w:val="00D23CBB"/>
    <w:rsid w:val="00D240AC"/>
    <w:rsid w:val="00D243A2"/>
    <w:rsid w:val="00D243B2"/>
    <w:rsid w:val="00D24572"/>
    <w:rsid w:val="00D2474D"/>
    <w:rsid w:val="00D249E8"/>
    <w:rsid w:val="00D24D81"/>
    <w:rsid w:val="00D24E32"/>
    <w:rsid w:val="00D2504A"/>
    <w:rsid w:val="00D253A3"/>
    <w:rsid w:val="00D2548B"/>
    <w:rsid w:val="00D254D6"/>
    <w:rsid w:val="00D25B75"/>
    <w:rsid w:val="00D25CA3"/>
    <w:rsid w:val="00D2616B"/>
    <w:rsid w:val="00D261FD"/>
    <w:rsid w:val="00D262DA"/>
    <w:rsid w:val="00D26545"/>
    <w:rsid w:val="00D26648"/>
    <w:rsid w:val="00D26735"/>
    <w:rsid w:val="00D26974"/>
    <w:rsid w:val="00D26BE8"/>
    <w:rsid w:val="00D30127"/>
    <w:rsid w:val="00D30ABF"/>
    <w:rsid w:val="00D30E6E"/>
    <w:rsid w:val="00D3114F"/>
    <w:rsid w:val="00D31A3E"/>
    <w:rsid w:val="00D32102"/>
    <w:rsid w:val="00D32148"/>
    <w:rsid w:val="00D326EB"/>
    <w:rsid w:val="00D32A89"/>
    <w:rsid w:val="00D32B0B"/>
    <w:rsid w:val="00D33057"/>
    <w:rsid w:val="00D33350"/>
    <w:rsid w:val="00D337B7"/>
    <w:rsid w:val="00D34027"/>
    <w:rsid w:val="00D340DE"/>
    <w:rsid w:val="00D34808"/>
    <w:rsid w:val="00D34999"/>
    <w:rsid w:val="00D34C19"/>
    <w:rsid w:val="00D35163"/>
    <w:rsid w:val="00D3539B"/>
    <w:rsid w:val="00D3542D"/>
    <w:rsid w:val="00D363A5"/>
    <w:rsid w:val="00D3678C"/>
    <w:rsid w:val="00D36899"/>
    <w:rsid w:val="00D3697F"/>
    <w:rsid w:val="00D36E94"/>
    <w:rsid w:val="00D3730C"/>
    <w:rsid w:val="00D37608"/>
    <w:rsid w:val="00D37FF2"/>
    <w:rsid w:val="00D40F51"/>
    <w:rsid w:val="00D40F5F"/>
    <w:rsid w:val="00D40F95"/>
    <w:rsid w:val="00D416C4"/>
    <w:rsid w:val="00D434D1"/>
    <w:rsid w:val="00D43687"/>
    <w:rsid w:val="00D43E6F"/>
    <w:rsid w:val="00D4424F"/>
    <w:rsid w:val="00D4445F"/>
    <w:rsid w:val="00D4458E"/>
    <w:rsid w:val="00D447B1"/>
    <w:rsid w:val="00D44972"/>
    <w:rsid w:val="00D44C80"/>
    <w:rsid w:val="00D45B63"/>
    <w:rsid w:val="00D45E32"/>
    <w:rsid w:val="00D464CF"/>
    <w:rsid w:val="00D4653C"/>
    <w:rsid w:val="00D46BD4"/>
    <w:rsid w:val="00D47452"/>
    <w:rsid w:val="00D474A6"/>
    <w:rsid w:val="00D474E4"/>
    <w:rsid w:val="00D4759E"/>
    <w:rsid w:val="00D47951"/>
    <w:rsid w:val="00D47BD1"/>
    <w:rsid w:val="00D501F3"/>
    <w:rsid w:val="00D508C5"/>
    <w:rsid w:val="00D5099A"/>
    <w:rsid w:val="00D516C7"/>
    <w:rsid w:val="00D51E4F"/>
    <w:rsid w:val="00D520C1"/>
    <w:rsid w:val="00D52573"/>
    <w:rsid w:val="00D52C4E"/>
    <w:rsid w:val="00D5323D"/>
    <w:rsid w:val="00D539F2"/>
    <w:rsid w:val="00D54895"/>
    <w:rsid w:val="00D55164"/>
    <w:rsid w:val="00D55AE0"/>
    <w:rsid w:val="00D55E1C"/>
    <w:rsid w:val="00D568AD"/>
    <w:rsid w:val="00D56A3A"/>
    <w:rsid w:val="00D56DA7"/>
    <w:rsid w:val="00D572FF"/>
    <w:rsid w:val="00D57644"/>
    <w:rsid w:val="00D57B5A"/>
    <w:rsid w:val="00D60988"/>
    <w:rsid w:val="00D60D6D"/>
    <w:rsid w:val="00D60E1A"/>
    <w:rsid w:val="00D60E39"/>
    <w:rsid w:val="00D610A4"/>
    <w:rsid w:val="00D613E9"/>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11F"/>
    <w:rsid w:val="00D6637F"/>
    <w:rsid w:val="00D66CBE"/>
    <w:rsid w:val="00D67368"/>
    <w:rsid w:val="00D67469"/>
    <w:rsid w:val="00D67584"/>
    <w:rsid w:val="00D67752"/>
    <w:rsid w:val="00D67B7B"/>
    <w:rsid w:val="00D70003"/>
    <w:rsid w:val="00D71854"/>
    <w:rsid w:val="00D7189D"/>
    <w:rsid w:val="00D7331E"/>
    <w:rsid w:val="00D73375"/>
    <w:rsid w:val="00D7341F"/>
    <w:rsid w:val="00D737AE"/>
    <w:rsid w:val="00D737D7"/>
    <w:rsid w:val="00D7386F"/>
    <w:rsid w:val="00D74551"/>
    <w:rsid w:val="00D74731"/>
    <w:rsid w:val="00D754AE"/>
    <w:rsid w:val="00D756DB"/>
    <w:rsid w:val="00D756E8"/>
    <w:rsid w:val="00D75A66"/>
    <w:rsid w:val="00D75E0F"/>
    <w:rsid w:val="00D76480"/>
    <w:rsid w:val="00D768EE"/>
    <w:rsid w:val="00D76E5E"/>
    <w:rsid w:val="00D7726E"/>
    <w:rsid w:val="00D77E00"/>
    <w:rsid w:val="00D80006"/>
    <w:rsid w:val="00D80550"/>
    <w:rsid w:val="00D80AA2"/>
    <w:rsid w:val="00D81226"/>
    <w:rsid w:val="00D81263"/>
    <w:rsid w:val="00D81264"/>
    <w:rsid w:val="00D81E40"/>
    <w:rsid w:val="00D81F64"/>
    <w:rsid w:val="00D82131"/>
    <w:rsid w:val="00D82994"/>
    <w:rsid w:val="00D829B5"/>
    <w:rsid w:val="00D83108"/>
    <w:rsid w:val="00D83320"/>
    <w:rsid w:val="00D83764"/>
    <w:rsid w:val="00D8378E"/>
    <w:rsid w:val="00D83E2D"/>
    <w:rsid w:val="00D83FDF"/>
    <w:rsid w:val="00D8448D"/>
    <w:rsid w:val="00D844FE"/>
    <w:rsid w:val="00D849AC"/>
    <w:rsid w:val="00D8512F"/>
    <w:rsid w:val="00D85849"/>
    <w:rsid w:val="00D86160"/>
    <w:rsid w:val="00D86E02"/>
    <w:rsid w:val="00D87D3C"/>
    <w:rsid w:val="00D906D4"/>
    <w:rsid w:val="00D909F7"/>
    <w:rsid w:val="00D90C19"/>
    <w:rsid w:val="00D90E5A"/>
    <w:rsid w:val="00D912DD"/>
    <w:rsid w:val="00D91C39"/>
    <w:rsid w:val="00D9231D"/>
    <w:rsid w:val="00D92DBA"/>
    <w:rsid w:val="00D933B1"/>
    <w:rsid w:val="00D9377E"/>
    <w:rsid w:val="00D9402F"/>
    <w:rsid w:val="00D94152"/>
    <w:rsid w:val="00D94231"/>
    <w:rsid w:val="00D943C7"/>
    <w:rsid w:val="00D954DD"/>
    <w:rsid w:val="00D9601D"/>
    <w:rsid w:val="00D96BBA"/>
    <w:rsid w:val="00D96C05"/>
    <w:rsid w:val="00D96C0F"/>
    <w:rsid w:val="00D9712B"/>
    <w:rsid w:val="00D974CC"/>
    <w:rsid w:val="00D97636"/>
    <w:rsid w:val="00D97790"/>
    <w:rsid w:val="00D9787F"/>
    <w:rsid w:val="00D9798D"/>
    <w:rsid w:val="00D979C8"/>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9"/>
    <w:rsid w:val="00DA49EF"/>
    <w:rsid w:val="00DA4C03"/>
    <w:rsid w:val="00DA4D3B"/>
    <w:rsid w:val="00DA5228"/>
    <w:rsid w:val="00DA5D12"/>
    <w:rsid w:val="00DA6A3A"/>
    <w:rsid w:val="00DA7A89"/>
    <w:rsid w:val="00DB0A28"/>
    <w:rsid w:val="00DB0E12"/>
    <w:rsid w:val="00DB0EDD"/>
    <w:rsid w:val="00DB2039"/>
    <w:rsid w:val="00DB2858"/>
    <w:rsid w:val="00DB2C14"/>
    <w:rsid w:val="00DB2C88"/>
    <w:rsid w:val="00DB332B"/>
    <w:rsid w:val="00DB3481"/>
    <w:rsid w:val="00DB3963"/>
    <w:rsid w:val="00DB3ABF"/>
    <w:rsid w:val="00DB418C"/>
    <w:rsid w:val="00DB43BF"/>
    <w:rsid w:val="00DB4523"/>
    <w:rsid w:val="00DB46A7"/>
    <w:rsid w:val="00DB5281"/>
    <w:rsid w:val="00DB57D4"/>
    <w:rsid w:val="00DB58EA"/>
    <w:rsid w:val="00DB597C"/>
    <w:rsid w:val="00DB6C70"/>
    <w:rsid w:val="00DB74BD"/>
    <w:rsid w:val="00DB74C0"/>
    <w:rsid w:val="00DB7565"/>
    <w:rsid w:val="00DB7BA7"/>
    <w:rsid w:val="00DB7DA7"/>
    <w:rsid w:val="00DB7FF5"/>
    <w:rsid w:val="00DC003C"/>
    <w:rsid w:val="00DC01F0"/>
    <w:rsid w:val="00DC0C15"/>
    <w:rsid w:val="00DC0D25"/>
    <w:rsid w:val="00DC12E1"/>
    <w:rsid w:val="00DC2087"/>
    <w:rsid w:val="00DC218B"/>
    <w:rsid w:val="00DC2435"/>
    <w:rsid w:val="00DC2A19"/>
    <w:rsid w:val="00DC2AFE"/>
    <w:rsid w:val="00DC2C99"/>
    <w:rsid w:val="00DC2DA0"/>
    <w:rsid w:val="00DC3577"/>
    <w:rsid w:val="00DC3889"/>
    <w:rsid w:val="00DC39C6"/>
    <w:rsid w:val="00DC3C93"/>
    <w:rsid w:val="00DC541A"/>
    <w:rsid w:val="00DC56EA"/>
    <w:rsid w:val="00DC58C7"/>
    <w:rsid w:val="00DC5DC9"/>
    <w:rsid w:val="00DC63D4"/>
    <w:rsid w:val="00DC6EC3"/>
    <w:rsid w:val="00DC7089"/>
    <w:rsid w:val="00DC70ED"/>
    <w:rsid w:val="00DC75AA"/>
    <w:rsid w:val="00DC75BC"/>
    <w:rsid w:val="00DC7906"/>
    <w:rsid w:val="00DC7ADF"/>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58A"/>
    <w:rsid w:val="00DD47BD"/>
    <w:rsid w:val="00DD4F79"/>
    <w:rsid w:val="00DD5815"/>
    <w:rsid w:val="00DD5DDC"/>
    <w:rsid w:val="00DD6302"/>
    <w:rsid w:val="00DD74DC"/>
    <w:rsid w:val="00DD7571"/>
    <w:rsid w:val="00DD75A4"/>
    <w:rsid w:val="00DD780A"/>
    <w:rsid w:val="00DD782B"/>
    <w:rsid w:val="00DD7AC9"/>
    <w:rsid w:val="00DD7FA0"/>
    <w:rsid w:val="00DE0094"/>
    <w:rsid w:val="00DE0DCB"/>
    <w:rsid w:val="00DE1253"/>
    <w:rsid w:val="00DE1443"/>
    <w:rsid w:val="00DE1F87"/>
    <w:rsid w:val="00DE26C3"/>
    <w:rsid w:val="00DE2709"/>
    <w:rsid w:val="00DE376A"/>
    <w:rsid w:val="00DE38F9"/>
    <w:rsid w:val="00DE3ABA"/>
    <w:rsid w:val="00DE3B97"/>
    <w:rsid w:val="00DE3D33"/>
    <w:rsid w:val="00DE3FA6"/>
    <w:rsid w:val="00DE4261"/>
    <w:rsid w:val="00DE42AA"/>
    <w:rsid w:val="00DE46E4"/>
    <w:rsid w:val="00DE4B54"/>
    <w:rsid w:val="00DE4D58"/>
    <w:rsid w:val="00DE5042"/>
    <w:rsid w:val="00DE56F5"/>
    <w:rsid w:val="00DE588E"/>
    <w:rsid w:val="00DE598C"/>
    <w:rsid w:val="00DE5B12"/>
    <w:rsid w:val="00DE6DD5"/>
    <w:rsid w:val="00DE6EFF"/>
    <w:rsid w:val="00DE6F10"/>
    <w:rsid w:val="00DE7490"/>
    <w:rsid w:val="00DF015E"/>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3A1"/>
    <w:rsid w:val="00DF6871"/>
    <w:rsid w:val="00DF69E5"/>
    <w:rsid w:val="00DF6A51"/>
    <w:rsid w:val="00DF6DA6"/>
    <w:rsid w:val="00DF6EEE"/>
    <w:rsid w:val="00DF7513"/>
    <w:rsid w:val="00DF7869"/>
    <w:rsid w:val="00DF78FC"/>
    <w:rsid w:val="00E0004A"/>
    <w:rsid w:val="00E002AC"/>
    <w:rsid w:val="00E0042E"/>
    <w:rsid w:val="00E0090B"/>
    <w:rsid w:val="00E010D1"/>
    <w:rsid w:val="00E010F1"/>
    <w:rsid w:val="00E0117B"/>
    <w:rsid w:val="00E01283"/>
    <w:rsid w:val="00E012F9"/>
    <w:rsid w:val="00E0170F"/>
    <w:rsid w:val="00E01955"/>
    <w:rsid w:val="00E01C72"/>
    <w:rsid w:val="00E01C7A"/>
    <w:rsid w:val="00E01D35"/>
    <w:rsid w:val="00E021D4"/>
    <w:rsid w:val="00E02466"/>
    <w:rsid w:val="00E0292B"/>
    <w:rsid w:val="00E02ACE"/>
    <w:rsid w:val="00E02DF7"/>
    <w:rsid w:val="00E033CE"/>
    <w:rsid w:val="00E03598"/>
    <w:rsid w:val="00E03A7B"/>
    <w:rsid w:val="00E0404B"/>
    <w:rsid w:val="00E0441F"/>
    <w:rsid w:val="00E049F7"/>
    <w:rsid w:val="00E05A27"/>
    <w:rsid w:val="00E05BF7"/>
    <w:rsid w:val="00E06529"/>
    <w:rsid w:val="00E0686B"/>
    <w:rsid w:val="00E06A80"/>
    <w:rsid w:val="00E0702D"/>
    <w:rsid w:val="00E07DB2"/>
    <w:rsid w:val="00E10094"/>
    <w:rsid w:val="00E1019C"/>
    <w:rsid w:val="00E11588"/>
    <w:rsid w:val="00E119D2"/>
    <w:rsid w:val="00E11C49"/>
    <w:rsid w:val="00E11D50"/>
    <w:rsid w:val="00E1223D"/>
    <w:rsid w:val="00E12455"/>
    <w:rsid w:val="00E128C1"/>
    <w:rsid w:val="00E13B8A"/>
    <w:rsid w:val="00E13BCE"/>
    <w:rsid w:val="00E13CA4"/>
    <w:rsid w:val="00E148F3"/>
    <w:rsid w:val="00E1533F"/>
    <w:rsid w:val="00E1538F"/>
    <w:rsid w:val="00E1595D"/>
    <w:rsid w:val="00E15BB8"/>
    <w:rsid w:val="00E1628E"/>
    <w:rsid w:val="00E16C1E"/>
    <w:rsid w:val="00E176F6"/>
    <w:rsid w:val="00E17720"/>
    <w:rsid w:val="00E177EC"/>
    <w:rsid w:val="00E17D46"/>
    <w:rsid w:val="00E17DDD"/>
    <w:rsid w:val="00E17E3D"/>
    <w:rsid w:val="00E202DF"/>
    <w:rsid w:val="00E20321"/>
    <w:rsid w:val="00E2069D"/>
    <w:rsid w:val="00E208A5"/>
    <w:rsid w:val="00E20DE9"/>
    <w:rsid w:val="00E20FA3"/>
    <w:rsid w:val="00E21A80"/>
    <w:rsid w:val="00E21F5D"/>
    <w:rsid w:val="00E2377F"/>
    <w:rsid w:val="00E23B2E"/>
    <w:rsid w:val="00E23C03"/>
    <w:rsid w:val="00E240B8"/>
    <w:rsid w:val="00E247E6"/>
    <w:rsid w:val="00E24907"/>
    <w:rsid w:val="00E24CEE"/>
    <w:rsid w:val="00E24D26"/>
    <w:rsid w:val="00E24EEB"/>
    <w:rsid w:val="00E24F51"/>
    <w:rsid w:val="00E25C21"/>
    <w:rsid w:val="00E26044"/>
    <w:rsid w:val="00E262C6"/>
    <w:rsid w:val="00E26F0A"/>
    <w:rsid w:val="00E26F50"/>
    <w:rsid w:val="00E270AC"/>
    <w:rsid w:val="00E273C9"/>
    <w:rsid w:val="00E279B8"/>
    <w:rsid w:val="00E30703"/>
    <w:rsid w:val="00E307FF"/>
    <w:rsid w:val="00E310A8"/>
    <w:rsid w:val="00E3114B"/>
    <w:rsid w:val="00E3149F"/>
    <w:rsid w:val="00E31FAC"/>
    <w:rsid w:val="00E322D6"/>
    <w:rsid w:val="00E32746"/>
    <w:rsid w:val="00E32983"/>
    <w:rsid w:val="00E32B61"/>
    <w:rsid w:val="00E330E5"/>
    <w:rsid w:val="00E33DFB"/>
    <w:rsid w:val="00E34B2A"/>
    <w:rsid w:val="00E34B9A"/>
    <w:rsid w:val="00E34E3F"/>
    <w:rsid w:val="00E34E85"/>
    <w:rsid w:val="00E34ECE"/>
    <w:rsid w:val="00E351C7"/>
    <w:rsid w:val="00E36438"/>
    <w:rsid w:val="00E37396"/>
    <w:rsid w:val="00E37452"/>
    <w:rsid w:val="00E37B7B"/>
    <w:rsid w:val="00E40254"/>
    <w:rsid w:val="00E40261"/>
    <w:rsid w:val="00E4034A"/>
    <w:rsid w:val="00E4087D"/>
    <w:rsid w:val="00E40FFC"/>
    <w:rsid w:val="00E4179B"/>
    <w:rsid w:val="00E417FF"/>
    <w:rsid w:val="00E428EB"/>
    <w:rsid w:val="00E42AD8"/>
    <w:rsid w:val="00E42DD5"/>
    <w:rsid w:val="00E43022"/>
    <w:rsid w:val="00E43861"/>
    <w:rsid w:val="00E43C0E"/>
    <w:rsid w:val="00E43FC9"/>
    <w:rsid w:val="00E445A1"/>
    <w:rsid w:val="00E44818"/>
    <w:rsid w:val="00E4494B"/>
    <w:rsid w:val="00E449C6"/>
    <w:rsid w:val="00E44A00"/>
    <w:rsid w:val="00E44BDD"/>
    <w:rsid w:val="00E44D58"/>
    <w:rsid w:val="00E44DD8"/>
    <w:rsid w:val="00E44E7B"/>
    <w:rsid w:val="00E45B56"/>
    <w:rsid w:val="00E4630C"/>
    <w:rsid w:val="00E464E4"/>
    <w:rsid w:val="00E472D4"/>
    <w:rsid w:val="00E474F9"/>
    <w:rsid w:val="00E500D5"/>
    <w:rsid w:val="00E501C4"/>
    <w:rsid w:val="00E502B9"/>
    <w:rsid w:val="00E503DC"/>
    <w:rsid w:val="00E50A74"/>
    <w:rsid w:val="00E510E4"/>
    <w:rsid w:val="00E51176"/>
    <w:rsid w:val="00E51194"/>
    <w:rsid w:val="00E518E6"/>
    <w:rsid w:val="00E52557"/>
    <w:rsid w:val="00E533E4"/>
    <w:rsid w:val="00E53750"/>
    <w:rsid w:val="00E54B6B"/>
    <w:rsid w:val="00E5555D"/>
    <w:rsid w:val="00E55C3E"/>
    <w:rsid w:val="00E560D9"/>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2C33"/>
    <w:rsid w:val="00E63568"/>
    <w:rsid w:val="00E637B3"/>
    <w:rsid w:val="00E6430C"/>
    <w:rsid w:val="00E649AA"/>
    <w:rsid w:val="00E64AD7"/>
    <w:rsid w:val="00E64C3D"/>
    <w:rsid w:val="00E652AA"/>
    <w:rsid w:val="00E657DA"/>
    <w:rsid w:val="00E65A47"/>
    <w:rsid w:val="00E65C09"/>
    <w:rsid w:val="00E65D54"/>
    <w:rsid w:val="00E660B4"/>
    <w:rsid w:val="00E668B9"/>
    <w:rsid w:val="00E66A6D"/>
    <w:rsid w:val="00E66BDE"/>
    <w:rsid w:val="00E66BED"/>
    <w:rsid w:val="00E66F7C"/>
    <w:rsid w:val="00E6781E"/>
    <w:rsid w:val="00E678FB"/>
    <w:rsid w:val="00E67AA2"/>
    <w:rsid w:val="00E67DED"/>
    <w:rsid w:val="00E67FE8"/>
    <w:rsid w:val="00E700AE"/>
    <w:rsid w:val="00E70833"/>
    <w:rsid w:val="00E70909"/>
    <w:rsid w:val="00E711BE"/>
    <w:rsid w:val="00E71D75"/>
    <w:rsid w:val="00E72006"/>
    <w:rsid w:val="00E727F9"/>
    <w:rsid w:val="00E728E6"/>
    <w:rsid w:val="00E72B94"/>
    <w:rsid w:val="00E72F62"/>
    <w:rsid w:val="00E7308D"/>
    <w:rsid w:val="00E731C4"/>
    <w:rsid w:val="00E738E7"/>
    <w:rsid w:val="00E73ECF"/>
    <w:rsid w:val="00E74580"/>
    <w:rsid w:val="00E755A1"/>
    <w:rsid w:val="00E756B7"/>
    <w:rsid w:val="00E758EC"/>
    <w:rsid w:val="00E75AE1"/>
    <w:rsid w:val="00E75C5F"/>
    <w:rsid w:val="00E7631A"/>
    <w:rsid w:val="00E7671B"/>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3C22"/>
    <w:rsid w:val="00E84B04"/>
    <w:rsid w:val="00E84FB1"/>
    <w:rsid w:val="00E853FD"/>
    <w:rsid w:val="00E85720"/>
    <w:rsid w:val="00E86606"/>
    <w:rsid w:val="00E86D29"/>
    <w:rsid w:val="00E8727E"/>
    <w:rsid w:val="00E876E4"/>
    <w:rsid w:val="00E87B33"/>
    <w:rsid w:val="00E904FD"/>
    <w:rsid w:val="00E9067E"/>
    <w:rsid w:val="00E90909"/>
    <w:rsid w:val="00E909C7"/>
    <w:rsid w:val="00E90B4A"/>
    <w:rsid w:val="00E90C8C"/>
    <w:rsid w:val="00E90E8D"/>
    <w:rsid w:val="00E917F3"/>
    <w:rsid w:val="00E91D6D"/>
    <w:rsid w:val="00E92A4D"/>
    <w:rsid w:val="00E93298"/>
    <w:rsid w:val="00E93C27"/>
    <w:rsid w:val="00E93FD1"/>
    <w:rsid w:val="00E9408F"/>
    <w:rsid w:val="00E94475"/>
    <w:rsid w:val="00E94990"/>
    <w:rsid w:val="00E94C1F"/>
    <w:rsid w:val="00E95145"/>
    <w:rsid w:val="00E95B2D"/>
    <w:rsid w:val="00E95E66"/>
    <w:rsid w:val="00E9636A"/>
    <w:rsid w:val="00E965B8"/>
    <w:rsid w:val="00E96D7B"/>
    <w:rsid w:val="00E97212"/>
    <w:rsid w:val="00E974DE"/>
    <w:rsid w:val="00E97F33"/>
    <w:rsid w:val="00EA075C"/>
    <w:rsid w:val="00EA0884"/>
    <w:rsid w:val="00EA0EC3"/>
    <w:rsid w:val="00EA10DD"/>
    <w:rsid w:val="00EA125D"/>
    <w:rsid w:val="00EA12FB"/>
    <w:rsid w:val="00EA155C"/>
    <w:rsid w:val="00EA1B2D"/>
    <w:rsid w:val="00EA1F9B"/>
    <w:rsid w:val="00EA204C"/>
    <w:rsid w:val="00EA22E7"/>
    <w:rsid w:val="00EA247E"/>
    <w:rsid w:val="00EA2717"/>
    <w:rsid w:val="00EA276C"/>
    <w:rsid w:val="00EA2D7A"/>
    <w:rsid w:val="00EA2E63"/>
    <w:rsid w:val="00EA304F"/>
    <w:rsid w:val="00EA346E"/>
    <w:rsid w:val="00EA3C86"/>
    <w:rsid w:val="00EA3D73"/>
    <w:rsid w:val="00EA4745"/>
    <w:rsid w:val="00EA48EF"/>
    <w:rsid w:val="00EA5021"/>
    <w:rsid w:val="00EA59F7"/>
    <w:rsid w:val="00EA6013"/>
    <w:rsid w:val="00EA6151"/>
    <w:rsid w:val="00EA646D"/>
    <w:rsid w:val="00EA6496"/>
    <w:rsid w:val="00EA6ED5"/>
    <w:rsid w:val="00EA72A6"/>
    <w:rsid w:val="00EA7527"/>
    <w:rsid w:val="00EA75DA"/>
    <w:rsid w:val="00EA7A17"/>
    <w:rsid w:val="00EB0393"/>
    <w:rsid w:val="00EB04B2"/>
    <w:rsid w:val="00EB054C"/>
    <w:rsid w:val="00EB06F2"/>
    <w:rsid w:val="00EB083C"/>
    <w:rsid w:val="00EB0C5C"/>
    <w:rsid w:val="00EB0C68"/>
    <w:rsid w:val="00EB0CDC"/>
    <w:rsid w:val="00EB0DF0"/>
    <w:rsid w:val="00EB12D5"/>
    <w:rsid w:val="00EB1670"/>
    <w:rsid w:val="00EB1719"/>
    <w:rsid w:val="00EB1DC6"/>
    <w:rsid w:val="00EB2507"/>
    <w:rsid w:val="00EB2700"/>
    <w:rsid w:val="00EB28CC"/>
    <w:rsid w:val="00EB2B6E"/>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81B"/>
    <w:rsid w:val="00EC2DC4"/>
    <w:rsid w:val="00EC2E83"/>
    <w:rsid w:val="00EC3378"/>
    <w:rsid w:val="00EC34FA"/>
    <w:rsid w:val="00EC3652"/>
    <w:rsid w:val="00EC40C1"/>
    <w:rsid w:val="00EC44D0"/>
    <w:rsid w:val="00EC4CAA"/>
    <w:rsid w:val="00EC4EE0"/>
    <w:rsid w:val="00EC509A"/>
    <w:rsid w:val="00EC5B6B"/>
    <w:rsid w:val="00EC603B"/>
    <w:rsid w:val="00EC6A64"/>
    <w:rsid w:val="00EC6A9A"/>
    <w:rsid w:val="00EC700B"/>
    <w:rsid w:val="00ED0488"/>
    <w:rsid w:val="00ED08F0"/>
    <w:rsid w:val="00ED0FE1"/>
    <w:rsid w:val="00ED1792"/>
    <w:rsid w:val="00ED1FAA"/>
    <w:rsid w:val="00ED26AD"/>
    <w:rsid w:val="00ED2B6D"/>
    <w:rsid w:val="00ED2E41"/>
    <w:rsid w:val="00ED2E8C"/>
    <w:rsid w:val="00ED39CF"/>
    <w:rsid w:val="00ED3AEC"/>
    <w:rsid w:val="00ED3EC9"/>
    <w:rsid w:val="00ED410F"/>
    <w:rsid w:val="00ED4361"/>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34D3"/>
    <w:rsid w:val="00EE467E"/>
    <w:rsid w:val="00EE4892"/>
    <w:rsid w:val="00EE4B52"/>
    <w:rsid w:val="00EE4C56"/>
    <w:rsid w:val="00EE5529"/>
    <w:rsid w:val="00EE5640"/>
    <w:rsid w:val="00EE5CC8"/>
    <w:rsid w:val="00EE625F"/>
    <w:rsid w:val="00EE644D"/>
    <w:rsid w:val="00EE64ED"/>
    <w:rsid w:val="00EF0202"/>
    <w:rsid w:val="00EF0385"/>
    <w:rsid w:val="00EF03D8"/>
    <w:rsid w:val="00EF08C5"/>
    <w:rsid w:val="00EF146E"/>
    <w:rsid w:val="00EF163E"/>
    <w:rsid w:val="00EF1746"/>
    <w:rsid w:val="00EF1DFC"/>
    <w:rsid w:val="00EF1E3C"/>
    <w:rsid w:val="00EF1F57"/>
    <w:rsid w:val="00EF202F"/>
    <w:rsid w:val="00EF33D0"/>
    <w:rsid w:val="00EF3918"/>
    <w:rsid w:val="00EF47A1"/>
    <w:rsid w:val="00EF49EE"/>
    <w:rsid w:val="00EF4C78"/>
    <w:rsid w:val="00EF4CFD"/>
    <w:rsid w:val="00EF4E15"/>
    <w:rsid w:val="00EF4F56"/>
    <w:rsid w:val="00EF55C2"/>
    <w:rsid w:val="00EF5D4D"/>
    <w:rsid w:val="00EF5EAC"/>
    <w:rsid w:val="00EF6434"/>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5ADF"/>
    <w:rsid w:val="00F06525"/>
    <w:rsid w:val="00F065C5"/>
    <w:rsid w:val="00F06771"/>
    <w:rsid w:val="00F06981"/>
    <w:rsid w:val="00F06FE4"/>
    <w:rsid w:val="00F07523"/>
    <w:rsid w:val="00F0791E"/>
    <w:rsid w:val="00F105AA"/>
    <w:rsid w:val="00F105C5"/>
    <w:rsid w:val="00F107C9"/>
    <w:rsid w:val="00F10CF7"/>
    <w:rsid w:val="00F1147F"/>
    <w:rsid w:val="00F118F4"/>
    <w:rsid w:val="00F11F71"/>
    <w:rsid w:val="00F1370F"/>
    <w:rsid w:val="00F1399F"/>
    <w:rsid w:val="00F14A2A"/>
    <w:rsid w:val="00F14E09"/>
    <w:rsid w:val="00F14F75"/>
    <w:rsid w:val="00F1608F"/>
    <w:rsid w:val="00F163B6"/>
    <w:rsid w:val="00F16AB6"/>
    <w:rsid w:val="00F17306"/>
    <w:rsid w:val="00F1770B"/>
    <w:rsid w:val="00F17972"/>
    <w:rsid w:val="00F17988"/>
    <w:rsid w:val="00F179B3"/>
    <w:rsid w:val="00F17F85"/>
    <w:rsid w:val="00F20C24"/>
    <w:rsid w:val="00F211C8"/>
    <w:rsid w:val="00F21212"/>
    <w:rsid w:val="00F21577"/>
    <w:rsid w:val="00F2235A"/>
    <w:rsid w:val="00F2269B"/>
    <w:rsid w:val="00F2302D"/>
    <w:rsid w:val="00F23096"/>
    <w:rsid w:val="00F23385"/>
    <w:rsid w:val="00F239BC"/>
    <w:rsid w:val="00F239D0"/>
    <w:rsid w:val="00F23BAE"/>
    <w:rsid w:val="00F2438B"/>
    <w:rsid w:val="00F243FD"/>
    <w:rsid w:val="00F24926"/>
    <w:rsid w:val="00F2498B"/>
    <w:rsid w:val="00F249FC"/>
    <w:rsid w:val="00F24C6B"/>
    <w:rsid w:val="00F2519F"/>
    <w:rsid w:val="00F253CC"/>
    <w:rsid w:val="00F256DE"/>
    <w:rsid w:val="00F25E48"/>
    <w:rsid w:val="00F261D6"/>
    <w:rsid w:val="00F270ED"/>
    <w:rsid w:val="00F2711A"/>
    <w:rsid w:val="00F273CC"/>
    <w:rsid w:val="00F27C60"/>
    <w:rsid w:val="00F27F3C"/>
    <w:rsid w:val="00F3043D"/>
    <w:rsid w:val="00F3062A"/>
    <w:rsid w:val="00F3066C"/>
    <w:rsid w:val="00F3077D"/>
    <w:rsid w:val="00F31169"/>
    <w:rsid w:val="00F313C0"/>
    <w:rsid w:val="00F31525"/>
    <w:rsid w:val="00F31763"/>
    <w:rsid w:val="00F31F82"/>
    <w:rsid w:val="00F32573"/>
    <w:rsid w:val="00F32655"/>
    <w:rsid w:val="00F32669"/>
    <w:rsid w:val="00F32C5E"/>
    <w:rsid w:val="00F32FB6"/>
    <w:rsid w:val="00F33236"/>
    <w:rsid w:val="00F336B9"/>
    <w:rsid w:val="00F33A11"/>
    <w:rsid w:val="00F343C0"/>
    <w:rsid w:val="00F3459C"/>
    <w:rsid w:val="00F34956"/>
    <w:rsid w:val="00F34F8D"/>
    <w:rsid w:val="00F3559F"/>
    <w:rsid w:val="00F35789"/>
    <w:rsid w:val="00F35967"/>
    <w:rsid w:val="00F3609A"/>
    <w:rsid w:val="00F36335"/>
    <w:rsid w:val="00F36C2F"/>
    <w:rsid w:val="00F3772A"/>
    <w:rsid w:val="00F37CE3"/>
    <w:rsid w:val="00F37D97"/>
    <w:rsid w:val="00F37E80"/>
    <w:rsid w:val="00F402D6"/>
    <w:rsid w:val="00F40BE1"/>
    <w:rsid w:val="00F42253"/>
    <w:rsid w:val="00F4267E"/>
    <w:rsid w:val="00F4279C"/>
    <w:rsid w:val="00F42AF6"/>
    <w:rsid w:val="00F42C1D"/>
    <w:rsid w:val="00F434E3"/>
    <w:rsid w:val="00F437BC"/>
    <w:rsid w:val="00F44911"/>
    <w:rsid w:val="00F44AC6"/>
    <w:rsid w:val="00F44D85"/>
    <w:rsid w:val="00F44F03"/>
    <w:rsid w:val="00F455C8"/>
    <w:rsid w:val="00F45C2C"/>
    <w:rsid w:val="00F4608F"/>
    <w:rsid w:val="00F461CC"/>
    <w:rsid w:val="00F46468"/>
    <w:rsid w:val="00F46614"/>
    <w:rsid w:val="00F46801"/>
    <w:rsid w:val="00F4681C"/>
    <w:rsid w:val="00F46A64"/>
    <w:rsid w:val="00F46C8B"/>
    <w:rsid w:val="00F472A5"/>
    <w:rsid w:val="00F472F0"/>
    <w:rsid w:val="00F476D3"/>
    <w:rsid w:val="00F47877"/>
    <w:rsid w:val="00F50344"/>
    <w:rsid w:val="00F50820"/>
    <w:rsid w:val="00F5096C"/>
    <w:rsid w:val="00F509C1"/>
    <w:rsid w:val="00F50AF8"/>
    <w:rsid w:val="00F50B0A"/>
    <w:rsid w:val="00F50FC5"/>
    <w:rsid w:val="00F5176A"/>
    <w:rsid w:val="00F51ABB"/>
    <w:rsid w:val="00F5216E"/>
    <w:rsid w:val="00F521A1"/>
    <w:rsid w:val="00F5362D"/>
    <w:rsid w:val="00F53BD2"/>
    <w:rsid w:val="00F53CC2"/>
    <w:rsid w:val="00F540A2"/>
    <w:rsid w:val="00F54121"/>
    <w:rsid w:val="00F54214"/>
    <w:rsid w:val="00F54AB0"/>
    <w:rsid w:val="00F54B12"/>
    <w:rsid w:val="00F54B4A"/>
    <w:rsid w:val="00F54DE7"/>
    <w:rsid w:val="00F55845"/>
    <w:rsid w:val="00F55856"/>
    <w:rsid w:val="00F55870"/>
    <w:rsid w:val="00F55E9C"/>
    <w:rsid w:val="00F56D29"/>
    <w:rsid w:val="00F570A9"/>
    <w:rsid w:val="00F5759F"/>
    <w:rsid w:val="00F5762D"/>
    <w:rsid w:val="00F57695"/>
    <w:rsid w:val="00F576E9"/>
    <w:rsid w:val="00F60B67"/>
    <w:rsid w:val="00F6160A"/>
    <w:rsid w:val="00F61A03"/>
    <w:rsid w:val="00F61E78"/>
    <w:rsid w:val="00F61EC3"/>
    <w:rsid w:val="00F61F13"/>
    <w:rsid w:val="00F620F4"/>
    <w:rsid w:val="00F632E8"/>
    <w:rsid w:val="00F636BD"/>
    <w:rsid w:val="00F6433A"/>
    <w:rsid w:val="00F64509"/>
    <w:rsid w:val="00F64A84"/>
    <w:rsid w:val="00F6588F"/>
    <w:rsid w:val="00F661B3"/>
    <w:rsid w:val="00F6640F"/>
    <w:rsid w:val="00F66782"/>
    <w:rsid w:val="00F674CC"/>
    <w:rsid w:val="00F67E25"/>
    <w:rsid w:val="00F706D8"/>
    <w:rsid w:val="00F70911"/>
    <w:rsid w:val="00F709CD"/>
    <w:rsid w:val="00F7131F"/>
    <w:rsid w:val="00F71D28"/>
    <w:rsid w:val="00F71E75"/>
    <w:rsid w:val="00F71EB5"/>
    <w:rsid w:val="00F72C49"/>
    <w:rsid w:val="00F73316"/>
    <w:rsid w:val="00F73436"/>
    <w:rsid w:val="00F734A5"/>
    <w:rsid w:val="00F74140"/>
    <w:rsid w:val="00F7478F"/>
    <w:rsid w:val="00F74D89"/>
    <w:rsid w:val="00F75511"/>
    <w:rsid w:val="00F7592C"/>
    <w:rsid w:val="00F75AC2"/>
    <w:rsid w:val="00F762CB"/>
    <w:rsid w:val="00F762EB"/>
    <w:rsid w:val="00F76557"/>
    <w:rsid w:val="00F77133"/>
    <w:rsid w:val="00F7739E"/>
    <w:rsid w:val="00F77DAC"/>
    <w:rsid w:val="00F81182"/>
    <w:rsid w:val="00F81851"/>
    <w:rsid w:val="00F8206E"/>
    <w:rsid w:val="00F823E3"/>
    <w:rsid w:val="00F8304C"/>
    <w:rsid w:val="00F8304E"/>
    <w:rsid w:val="00F838F5"/>
    <w:rsid w:val="00F83AE5"/>
    <w:rsid w:val="00F83B49"/>
    <w:rsid w:val="00F840AF"/>
    <w:rsid w:val="00F84182"/>
    <w:rsid w:val="00F84390"/>
    <w:rsid w:val="00F84AF1"/>
    <w:rsid w:val="00F84D51"/>
    <w:rsid w:val="00F85A69"/>
    <w:rsid w:val="00F86202"/>
    <w:rsid w:val="00F86632"/>
    <w:rsid w:val="00F86776"/>
    <w:rsid w:val="00F86D25"/>
    <w:rsid w:val="00F86EDE"/>
    <w:rsid w:val="00F870DD"/>
    <w:rsid w:val="00F90132"/>
    <w:rsid w:val="00F9031A"/>
    <w:rsid w:val="00F90631"/>
    <w:rsid w:val="00F90B34"/>
    <w:rsid w:val="00F90B49"/>
    <w:rsid w:val="00F90DE5"/>
    <w:rsid w:val="00F90EA3"/>
    <w:rsid w:val="00F90FEA"/>
    <w:rsid w:val="00F91004"/>
    <w:rsid w:val="00F911BF"/>
    <w:rsid w:val="00F916BE"/>
    <w:rsid w:val="00F928C8"/>
    <w:rsid w:val="00F92A21"/>
    <w:rsid w:val="00F92A6D"/>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38C"/>
    <w:rsid w:val="00F977D5"/>
    <w:rsid w:val="00FA0601"/>
    <w:rsid w:val="00FA08BF"/>
    <w:rsid w:val="00FA145A"/>
    <w:rsid w:val="00FA16F1"/>
    <w:rsid w:val="00FA1C5C"/>
    <w:rsid w:val="00FA2788"/>
    <w:rsid w:val="00FA2999"/>
    <w:rsid w:val="00FA2C2C"/>
    <w:rsid w:val="00FA3023"/>
    <w:rsid w:val="00FA3070"/>
    <w:rsid w:val="00FA35B1"/>
    <w:rsid w:val="00FA36A4"/>
    <w:rsid w:val="00FA396D"/>
    <w:rsid w:val="00FA39BF"/>
    <w:rsid w:val="00FA3B9B"/>
    <w:rsid w:val="00FA3FA4"/>
    <w:rsid w:val="00FA4964"/>
    <w:rsid w:val="00FA49A4"/>
    <w:rsid w:val="00FA4CD8"/>
    <w:rsid w:val="00FA5294"/>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74A"/>
    <w:rsid w:val="00FB6C0C"/>
    <w:rsid w:val="00FB7046"/>
    <w:rsid w:val="00FB7D60"/>
    <w:rsid w:val="00FC0DEA"/>
    <w:rsid w:val="00FC10DF"/>
    <w:rsid w:val="00FC1360"/>
    <w:rsid w:val="00FC178B"/>
    <w:rsid w:val="00FC22F4"/>
    <w:rsid w:val="00FC2594"/>
    <w:rsid w:val="00FC25D9"/>
    <w:rsid w:val="00FC30BD"/>
    <w:rsid w:val="00FC3A87"/>
    <w:rsid w:val="00FC40B7"/>
    <w:rsid w:val="00FC414C"/>
    <w:rsid w:val="00FC4278"/>
    <w:rsid w:val="00FC4D6A"/>
    <w:rsid w:val="00FC5012"/>
    <w:rsid w:val="00FC5A02"/>
    <w:rsid w:val="00FC5AE1"/>
    <w:rsid w:val="00FC6BD2"/>
    <w:rsid w:val="00FC6D66"/>
    <w:rsid w:val="00FC736F"/>
    <w:rsid w:val="00FC78A2"/>
    <w:rsid w:val="00FC7D1A"/>
    <w:rsid w:val="00FD0014"/>
    <w:rsid w:val="00FD04E4"/>
    <w:rsid w:val="00FD0698"/>
    <w:rsid w:val="00FD07C7"/>
    <w:rsid w:val="00FD0989"/>
    <w:rsid w:val="00FD131B"/>
    <w:rsid w:val="00FD1891"/>
    <w:rsid w:val="00FD1A78"/>
    <w:rsid w:val="00FD1CA1"/>
    <w:rsid w:val="00FD1EBA"/>
    <w:rsid w:val="00FD1F89"/>
    <w:rsid w:val="00FD233D"/>
    <w:rsid w:val="00FD25F1"/>
    <w:rsid w:val="00FD2BD9"/>
    <w:rsid w:val="00FD2D64"/>
    <w:rsid w:val="00FD30AA"/>
    <w:rsid w:val="00FD3254"/>
    <w:rsid w:val="00FD44A7"/>
    <w:rsid w:val="00FD4758"/>
    <w:rsid w:val="00FD4907"/>
    <w:rsid w:val="00FD533C"/>
    <w:rsid w:val="00FD556D"/>
    <w:rsid w:val="00FD57E3"/>
    <w:rsid w:val="00FD5CCC"/>
    <w:rsid w:val="00FD5E88"/>
    <w:rsid w:val="00FD61FD"/>
    <w:rsid w:val="00FD63BD"/>
    <w:rsid w:val="00FD6799"/>
    <w:rsid w:val="00FD6FD4"/>
    <w:rsid w:val="00FD7786"/>
    <w:rsid w:val="00FD7D2F"/>
    <w:rsid w:val="00FD7E46"/>
    <w:rsid w:val="00FD7F29"/>
    <w:rsid w:val="00FD7F86"/>
    <w:rsid w:val="00FE06FC"/>
    <w:rsid w:val="00FE0BC3"/>
    <w:rsid w:val="00FE0BD0"/>
    <w:rsid w:val="00FE0DFD"/>
    <w:rsid w:val="00FE1308"/>
    <w:rsid w:val="00FE1E27"/>
    <w:rsid w:val="00FE2143"/>
    <w:rsid w:val="00FE244A"/>
    <w:rsid w:val="00FE292C"/>
    <w:rsid w:val="00FE2A2F"/>
    <w:rsid w:val="00FE2C98"/>
    <w:rsid w:val="00FE3086"/>
    <w:rsid w:val="00FE370D"/>
    <w:rsid w:val="00FE4453"/>
    <w:rsid w:val="00FE449C"/>
    <w:rsid w:val="00FE49CA"/>
    <w:rsid w:val="00FE4AE4"/>
    <w:rsid w:val="00FE5B25"/>
    <w:rsid w:val="00FE5DF4"/>
    <w:rsid w:val="00FE6076"/>
    <w:rsid w:val="00FE6421"/>
    <w:rsid w:val="00FE6BAF"/>
    <w:rsid w:val="00FE70C5"/>
    <w:rsid w:val="00FE7C7B"/>
    <w:rsid w:val="00FF0899"/>
    <w:rsid w:val="00FF0CD6"/>
    <w:rsid w:val="00FF13A6"/>
    <w:rsid w:val="00FF15FF"/>
    <w:rsid w:val="00FF22D7"/>
    <w:rsid w:val="00FF2409"/>
    <w:rsid w:val="00FF2D3A"/>
    <w:rsid w:val="00FF322F"/>
    <w:rsid w:val="00FF3605"/>
    <w:rsid w:val="00FF36A1"/>
    <w:rsid w:val="00FF37D5"/>
    <w:rsid w:val="00FF57AA"/>
    <w:rsid w:val="00FF5B04"/>
    <w:rsid w:val="00FF5DC1"/>
    <w:rsid w:val="00FF5FD5"/>
    <w:rsid w:val="00FF696D"/>
    <w:rsid w:val="00FF7010"/>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uiPriority="0"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Preformatted" w:uiPriority="0" w:qFormat="1"/>
    <w:lsdException w:name="annotation subject" w:qFormat="1"/>
    <w:lsdException w:name="Balloon Text"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qFormat/>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q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qFormat/>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qFormat/>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qFormat/>
    <w:rsid w:val="000C33CF"/>
    <w:rPr>
      <w:b/>
      <w:snapToGrid w:val="0"/>
      <w:color w:val="000000"/>
      <w:sz w:val="28"/>
    </w:rPr>
  </w:style>
  <w:style w:type="character" w:customStyle="1" w:styleId="50">
    <w:name w:val="Заголовок 5 Знак"/>
    <w:link w:val="5"/>
    <w:qFormat/>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qFormat/>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qFormat/>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99"/>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qFormat/>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qFormat/>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qFormat/>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qFormat/>
    <w:rsid w:val="009C295F"/>
    <w:rPr>
      <w:rFonts w:hint="default"/>
    </w:rPr>
  </w:style>
  <w:style w:type="character" w:customStyle="1" w:styleId="WW8Num4z0">
    <w:name w:val="WW8Num4z0"/>
    <w:qFormat/>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qFormat/>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qFormat/>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qFormat/>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qFormat/>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qFormat/>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qFormat/>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qFormat/>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qFormat/>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qFormat/>
    <w:rsid w:val="009C295F"/>
  </w:style>
  <w:style w:type="character" w:customStyle="1" w:styleId="WW8Num15z1">
    <w:name w:val="WW8Num15z1"/>
    <w:qFormat/>
    <w:rsid w:val="009C295F"/>
  </w:style>
  <w:style w:type="character" w:customStyle="1" w:styleId="WW8Num15z2">
    <w:name w:val="WW8Num15z2"/>
    <w:qFormat/>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qFormat/>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qFormat/>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qFormat/>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qFormat/>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qFormat/>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qFormat/>
    <w:rsid w:val="00E32983"/>
    <w:rPr>
      <w:rFonts w:ascii="Courier New" w:hAnsi="Courier New" w:cs="Courier New" w:hint="default"/>
    </w:rPr>
  </w:style>
  <w:style w:type="character" w:customStyle="1" w:styleId="WW8Num11z2">
    <w:name w:val="WW8Num11z2"/>
    <w:qFormat/>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qFormat/>
    <w:rsid w:val="00E32983"/>
    <w:rPr>
      <w:rFonts w:ascii="Wingdings" w:hAnsi="Wingdings" w:cs="Wingdings" w:hint="default"/>
    </w:rPr>
  </w:style>
  <w:style w:type="character" w:customStyle="1" w:styleId="WW8Num21z1">
    <w:name w:val="WW8Num21z1"/>
    <w:qFormat/>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qFormat/>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qFormat/>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qFormat/>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qFormat/>
    <w:rsid w:val="00E32983"/>
    <w:rPr>
      <w:rFonts w:hint="default"/>
    </w:rPr>
  </w:style>
  <w:style w:type="character" w:customStyle="1" w:styleId="WW8Num26z1">
    <w:name w:val="WW8Num26z1"/>
    <w:qFormat/>
    <w:rsid w:val="00E32983"/>
  </w:style>
  <w:style w:type="character" w:customStyle="1" w:styleId="WW8Num26z2">
    <w:name w:val="WW8Num26z2"/>
    <w:qFormat/>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qFormat/>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qFormat/>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qFormat/>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qFormat/>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qFormat/>
    <w:rsid w:val="008607D6"/>
    <w:rPr>
      <w:sz w:val="20"/>
      <w:szCs w:val="20"/>
    </w:rPr>
  </w:style>
  <w:style w:type="character" w:customStyle="1" w:styleId="1fff8">
    <w:name w:val="Текст примечания Знак1"/>
    <w:uiPriority w:val="99"/>
    <w:qFormat/>
    <w:locked/>
    <w:rsid w:val="008607D6"/>
    <w:rPr>
      <w:rFonts w:ascii="Calibri" w:eastAsia="Calibri" w:hAnsi="Calibri" w:cs="Times New Roman"/>
      <w:sz w:val="20"/>
      <w:szCs w:val="20"/>
    </w:rPr>
  </w:style>
  <w:style w:type="character" w:customStyle="1" w:styleId="217">
    <w:name w:val="Основной текст с отступом 2 Знак1"/>
    <w:uiPriority w:val="99"/>
    <w:qFormat/>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uiPriority w:val="99"/>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qFormat/>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uiPriority w:val="99"/>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qFormat/>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qFormat/>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qFormat/>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 w:type="character" w:customStyle="1" w:styleId="afffffffffffff4">
    <w:name w:val="Знак Знак"/>
    <w:rsid w:val="00FD7786"/>
    <w:rPr>
      <w:sz w:val="28"/>
      <w:lang w:val="ru-RU" w:eastAsia="ru-RU" w:bidi="ar-SA"/>
    </w:rPr>
  </w:style>
  <w:style w:type="character" w:customStyle="1" w:styleId="4ff4">
    <w:name w:val="Знак Знак4"/>
    <w:locked/>
    <w:rsid w:val="00FD7786"/>
    <w:rPr>
      <w:rFonts w:ascii="Cambria" w:hAnsi="Cambria" w:cs="Times New Roman"/>
      <w:b/>
      <w:bCs/>
      <w:i/>
      <w:iCs/>
      <w:sz w:val="28"/>
      <w:szCs w:val="28"/>
    </w:rPr>
  </w:style>
  <w:style w:type="paragraph" w:customStyle="1" w:styleId="244">
    <w:name w:val="Абзац списка24"/>
    <w:basedOn w:val="a1"/>
    <w:rsid w:val="00FD7786"/>
    <w:pPr>
      <w:ind w:left="720"/>
    </w:pPr>
    <w:rPr>
      <w:rFonts w:eastAsia="Calibri"/>
    </w:rPr>
  </w:style>
  <w:style w:type="paragraph" w:customStyle="1" w:styleId="323">
    <w:name w:val="Основной текст32"/>
    <w:basedOn w:val="a1"/>
    <w:rsid w:val="00FD7786"/>
    <w:pPr>
      <w:widowControl w:val="0"/>
      <w:spacing w:after="120"/>
      <w:jc w:val="center"/>
    </w:pPr>
    <w:rPr>
      <w:b/>
      <w:snapToGrid w:val="0"/>
      <w:sz w:val="28"/>
      <w:szCs w:val="20"/>
    </w:rPr>
  </w:style>
  <w:style w:type="paragraph" w:customStyle="1" w:styleId="1fffffb">
    <w:name w:val="Знак1"/>
    <w:basedOn w:val="a1"/>
    <w:uiPriority w:val="99"/>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0">
    <w:name w:val="Основной текст 215"/>
    <w:basedOn w:val="a1"/>
    <w:rsid w:val="00FD7786"/>
    <w:pPr>
      <w:widowControl w:val="0"/>
      <w:tabs>
        <w:tab w:val="left" w:pos="-1134"/>
      </w:tabs>
      <w:overflowPunct w:val="0"/>
      <w:autoSpaceDE w:val="0"/>
      <w:autoSpaceDN w:val="0"/>
      <w:adjustRightInd w:val="0"/>
      <w:jc w:val="both"/>
      <w:textAlignment w:val="baseline"/>
    </w:pPr>
    <w:rPr>
      <w:szCs w:val="20"/>
    </w:rPr>
  </w:style>
  <w:style w:type="paragraph" w:customStyle="1" w:styleId="1fffffc">
    <w:name w:val="Знак Знак Знак Знак Знак Знак1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5">
    <w:name w:val="Знак Знак Знак Знак Знак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80">
    <w:name w:val="Основной текст 38"/>
    <w:basedOn w:val="a1"/>
    <w:rsid w:val="00FD7786"/>
    <w:pPr>
      <w:snapToGrid w:val="0"/>
      <w:spacing w:line="228" w:lineRule="auto"/>
      <w:jc w:val="center"/>
    </w:pPr>
    <w:rPr>
      <w:rFonts w:ascii="Baltica" w:hAnsi="Baltica" w:cs="Baltica"/>
      <w:szCs w:val="20"/>
      <w:lang w:eastAsia="zh-CN"/>
    </w:rPr>
  </w:style>
  <w:style w:type="paragraph" w:customStyle="1" w:styleId="1fffffd">
    <w:name w:val="Знак1 Знак Знак"/>
    <w:basedOn w:val="a1"/>
    <w:rsid w:val="00FD7786"/>
    <w:pPr>
      <w:widowControl w:val="0"/>
      <w:spacing w:after="160" w:line="240" w:lineRule="exact"/>
      <w:jc w:val="right"/>
    </w:pPr>
    <w:rPr>
      <w:sz w:val="20"/>
      <w:szCs w:val="20"/>
      <w:lang w:val="en-GB" w:eastAsia="zh-CN"/>
    </w:rPr>
  </w:style>
  <w:style w:type="paragraph" w:customStyle="1" w:styleId="9c">
    <w:name w:val="Верхний колонтитул9"/>
    <w:basedOn w:val="a1"/>
    <w:rsid w:val="00FD7786"/>
    <w:pPr>
      <w:tabs>
        <w:tab w:val="center" w:pos="4153"/>
        <w:tab w:val="right" w:pos="8306"/>
      </w:tabs>
    </w:pPr>
    <w:rPr>
      <w:sz w:val="20"/>
      <w:szCs w:val="20"/>
      <w:lang w:eastAsia="zh-CN"/>
    </w:rPr>
  </w:style>
  <w:style w:type="paragraph" w:customStyle="1" w:styleId="11ff7">
    <w:name w:val="Знак Знак Знак Знак Знак Знак Знак Знак Знак1 Знак Знак Знак Знак1 Знак Знак Знак Знак Знак Знак Знак Знак Знак Знак Знак Знак"/>
    <w:basedOn w:val="a1"/>
    <w:rsid w:val="00FD7786"/>
    <w:pPr>
      <w:spacing w:after="160" w:line="240" w:lineRule="exact"/>
    </w:pPr>
    <w:rPr>
      <w:rFonts w:ascii="Verdana" w:hAnsi="Verdana" w:cs="Verdana"/>
      <w:sz w:val="20"/>
      <w:szCs w:val="20"/>
      <w:lang w:val="en-US" w:eastAsia="zh-CN"/>
    </w:rPr>
  </w:style>
  <w:style w:type="paragraph" w:customStyle="1" w:styleId="239">
    <w:name w:val="Без интервала23"/>
    <w:rsid w:val="00185EF4"/>
    <w:pPr>
      <w:suppressAutoHyphens/>
      <w:spacing w:line="100" w:lineRule="atLeast"/>
    </w:pPr>
    <w:rPr>
      <w:rFonts w:ascii="Calibri" w:eastAsia="SimSun" w:hAnsi="Calibri" w:cs="Calibri"/>
      <w:sz w:val="22"/>
      <w:szCs w:val="22"/>
      <w:lang w:eastAsia="ar-SA"/>
    </w:rPr>
  </w:style>
  <w:style w:type="character" w:customStyle="1" w:styleId="31b">
    <w:name w:val="Заголовок 3 Знак1"/>
    <w:uiPriority w:val="9"/>
    <w:rsid w:val="006156BD"/>
    <w:rPr>
      <w:rFonts w:ascii="Arial" w:eastAsia="Arial" w:hAnsi="Arial" w:cs="Arial"/>
      <w:sz w:val="30"/>
      <w:szCs w:val="30"/>
    </w:rPr>
  </w:style>
  <w:style w:type="character" w:customStyle="1" w:styleId="414">
    <w:name w:val="Заголовок 4 Знак1"/>
    <w:uiPriority w:val="9"/>
    <w:rsid w:val="006156BD"/>
    <w:rPr>
      <w:rFonts w:ascii="Arial" w:eastAsia="Arial" w:hAnsi="Arial" w:cs="Arial"/>
      <w:b/>
      <w:bCs/>
      <w:sz w:val="26"/>
      <w:szCs w:val="26"/>
    </w:rPr>
  </w:style>
  <w:style w:type="character" w:customStyle="1" w:styleId="512">
    <w:name w:val="Заголовок 5 Знак1"/>
    <w:uiPriority w:val="9"/>
    <w:rsid w:val="006156BD"/>
    <w:rPr>
      <w:rFonts w:ascii="Arial" w:eastAsia="Arial" w:hAnsi="Arial" w:cs="Arial"/>
      <w:b/>
      <w:bCs/>
      <w:sz w:val="24"/>
      <w:szCs w:val="24"/>
    </w:rPr>
  </w:style>
  <w:style w:type="character" w:customStyle="1" w:styleId="2fff3">
    <w:name w:val="Верхний колонтитул Знак2"/>
    <w:uiPriority w:val="99"/>
    <w:rsid w:val="006156BD"/>
  </w:style>
  <w:style w:type="character" w:customStyle="1" w:styleId="2fff4">
    <w:name w:val="Нижний колонтитул Знак2"/>
    <w:uiPriority w:val="99"/>
    <w:rsid w:val="006156BD"/>
  </w:style>
  <w:style w:type="table" w:customStyle="1" w:styleId="TableGridLight">
    <w:name w:val="Table Grid Light"/>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ff8">
    <w:name w:val="Таблица простая 11"/>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f3">
    <w:name w:val="Таблица простая 21"/>
    <w:uiPriority w:val="59"/>
    <w:rsid w:val="006156BD"/>
    <w:rPr>
      <w:rFonts w:eastAsia="DejaVu Sans"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c">
    <w:name w:val="Таблица простая 3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3">
    <w:name w:val="Таблица простая 5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6">
    <w:name w:val="Grid Table 2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
    <w:name w:val="Список-таблица 1 светлая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6156BD"/>
    <w:rPr>
      <w:rFonts w:eastAsia="DejaVu Sans" w:cs="DejaVu Sans"/>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6156BD"/>
    <w:rPr>
      <w:rFonts w:eastAsia="DejaVu Sans" w:cs="DejaVu Sans"/>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uiPriority w:val="99"/>
    <w:rsid w:val="006156BD"/>
    <w:rPr>
      <w:rFonts w:eastAsia="DejaVu Sans" w:cs="DejaVu Sans"/>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6156BD"/>
    <w:rPr>
      <w:rFonts w:eastAsia="DejaVu Sans" w:cs="DejaVu Sans"/>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6156BD"/>
    <w:rPr>
      <w:rFonts w:eastAsia="DejaVu Sans" w:cs="DejaVu Sans"/>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6156BD"/>
    <w:rPr>
      <w:rFonts w:eastAsia="DejaVu Sans" w:cs="DejaVu Sans"/>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uiPriority w:val="99"/>
    <w:rsid w:val="006156BD"/>
    <w:rPr>
      <w:rFonts w:eastAsia="DejaVu Sans" w:cs="DejaVu Sans"/>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2fff5">
    <w:name w:val="Текст сноски Знак2"/>
    <w:uiPriority w:val="99"/>
    <w:rsid w:val="006156BD"/>
    <w:rPr>
      <w:sz w:val="18"/>
    </w:rPr>
  </w:style>
  <w:style w:type="character" w:customStyle="1" w:styleId="2fff6">
    <w:name w:val="Текст концевой сноски Знак2"/>
    <w:uiPriority w:val="99"/>
    <w:rsid w:val="006156BD"/>
    <w:rPr>
      <w:sz w:val="20"/>
    </w:rPr>
  </w:style>
  <w:style w:type="paragraph" w:styleId="5f2">
    <w:name w:val="toc 5"/>
    <w:basedOn w:val="a1"/>
    <w:next w:val="a1"/>
    <w:uiPriority w:val="39"/>
    <w:unhideWhenUsed/>
    <w:rsid w:val="006156BD"/>
    <w:pPr>
      <w:spacing w:after="57"/>
      <w:ind w:left="1134"/>
    </w:pPr>
    <w:rPr>
      <w:sz w:val="20"/>
      <w:szCs w:val="20"/>
      <w:lang w:eastAsia="zh-CN"/>
    </w:rPr>
  </w:style>
  <w:style w:type="paragraph" w:styleId="6f1">
    <w:name w:val="toc 6"/>
    <w:basedOn w:val="a1"/>
    <w:next w:val="a1"/>
    <w:uiPriority w:val="39"/>
    <w:unhideWhenUsed/>
    <w:rsid w:val="006156BD"/>
    <w:pPr>
      <w:spacing w:after="57"/>
      <w:ind w:left="1417"/>
    </w:pPr>
    <w:rPr>
      <w:sz w:val="20"/>
      <w:szCs w:val="20"/>
      <w:lang w:eastAsia="zh-CN"/>
    </w:rPr>
  </w:style>
  <w:style w:type="paragraph" w:styleId="7f">
    <w:name w:val="toc 7"/>
    <w:basedOn w:val="a1"/>
    <w:next w:val="a1"/>
    <w:uiPriority w:val="39"/>
    <w:unhideWhenUsed/>
    <w:rsid w:val="006156BD"/>
    <w:pPr>
      <w:spacing w:after="57"/>
      <w:ind w:left="1701"/>
    </w:pPr>
    <w:rPr>
      <w:sz w:val="20"/>
      <w:szCs w:val="20"/>
      <w:lang w:eastAsia="zh-CN"/>
    </w:rPr>
  </w:style>
  <w:style w:type="paragraph" w:styleId="8f">
    <w:name w:val="toc 8"/>
    <w:basedOn w:val="a1"/>
    <w:next w:val="a1"/>
    <w:uiPriority w:val="39"/>
    <w:unhideWhenUsed/>
    <w:rsid w:val="006156BD"/>
    <w:pPr>
      <w:spacing w:after="57"/>
      <w:ind w:left="1984"/>
    </w:pPr>
    <w:rPr>
      <w:sz w:val="20"/>
      <w:szCs w:val="20"/>
      <w:lang w:eastAsia="zh-CN"/>
    </w:rPr>
  </w:style>
  <w:style w:type="paragraph" w:styleId="9d">
    <w:name w:val="toc 9"/>
    <w:basedOn w:val="a1"/>
    <w:next w:val="a1"/>
    <w:uiPriority w:val="39"/>
    <w:unhideWhenUsed/>
    <w:rsid w:val="006156BD"/>
    <w:pPr>
      <w:spacing w:after="57"/>
      <w:ind w:left="2268"/>
    </w:pPr>
    <w:rPr>
      <w:sz w:val="20"/>
      <w:szCs w:val="20"/>
      <w:lang w:eastAsia="zh-CN"/>
    </w:rPr>
  </w:style>
  <w:style w:type="paragraph" w:customStyle="1" w:styleId="Index">
    <w:name w:val="Index"/>
    <w:basedOn w:val="a1"/>
    <w:qFormat/>
    <w:rsid w:val="006156BD"/>
    <w:pPr>
      <w:suppressLineNumbers/>
    </w:pPr>
    <w:rPr>
      <w:sz w:val="20"/>
      <w:szCs w:val="20"/>
      <w:lang w:eastAsia="zh-CN"/>
    </w:rPr>
  </w:style>
  <w:style w:type="paragraph" w:customStyle="1" w:styleId="TableContents">
    <w:name w:val="Table Contents"/>
    <w:basedOn w:val="a1"/>
    <w:qFormat/>
    <w:rsid w:val="006156BD"/>
    <w:pPr>
      <w:widowControl w:val="0"/>
      <w:suppressLineNumbers/>
    </w:pPr>
    <w:rPr>
      <w:sz w:val="20"/>
      <w:szCs w:val="20"/>
      <w:lang w:eastAsia="zh-CN"/>
    </w:rPr>
  </w:style>
  <w:style w:type="paragraph" w:customStyle="1" w:styleId="TableHeading">
    <w:name w:val="Table Heading"/>
    <w:basedOn w:val="TableContents"/>
    <w:qFormat/>
    <w:rsid w:val="006156BD"/>
    <w:pPr>
      <w:jc w:val="center"/>
    </w:pPr>
    <w:rPr>
      <w:b/>
      <w:bCs/>
    </w:rPr>
  </w:style>
  <w:style w:type="paragraph" w:customStyle="1" w:styleId="FrameContents">
    <w:name w:val="Frame Contents"/>
    <w:basedOn w:val="a1"/>
    <w:qFormat/>
    <w:rsid w:val="006156BD"/>
    <w:rPr>
      <w:sz w:val="20"/>
      <w:szCs w:val="20"/>
      <w:lang w:eastAsia="zh-CN"/>
    </w:rPr>
  </w:style>
  <w:style w:type="numbering" w:customStyle="1" w:styleId="WW8Num1">
    <w:name w:val="WW8Num1"/>
    <w:qFormat/>
    <w:rsid w:val="006156BD"/>
  </w:style>
  <w:style w:type="numbering" w:customStyle="1" w:styleId="WW8Num2">
    <w:name w:val="WW8Num2"/>
    <w:qFormat/>
    <w:rsid w:val="006156BD"/>
  </w:style>
  <w:style w:type="numbering" w:customStyle="1" w:styleId="WW8Num3">
    <w:name w:val="WW8Num3"/>
    <w:qFormat/>
    <w:rsid w:val="006156BD"/>
  </w:style>
  <w:style w:type="numbering" w:customStyle="1" w:styleId="WW8Num4">
    <w:name w:val="WW8Num4"/>
    <w:qFormat/>
    <w:rsid w:val="006156BD"/>
  </w:style>
  <w:style w:type="numbering" w:customStyle="1" w:styleId="WW8Num5">
    <w:name w:val="WW8Num5"/>
    <w:qFormat/>
    <w:rsid w:val="006156BD"/>
  </w:style>
  <w:style w:type="numbering" w:customStyle="1" w:styleId="WW8Num6">
    <w:name w:val="WW8Num6"/>
    <w:qFormat/>
    <w:rsid w:val="006156BD"/>
  </w:style>
  <w:style w:type="numbering" w:customStyle="1" w:styleId="WW8Num7">
    <w:name w:val="WW8Num7"/>
    <w:qFormat/>
    <w:rsid w:val="006156BD"/>
  </w:style>
  <w:style w:type="numbering" w:customStyle="1" w:styleId="WW8Num8">
    <w:name w:val="WW8Num8"/>
    <w:qFormat/>
    <w:rsid w:val="006156BD"/>
  </w:style>
  <w:style w:type="numbering" w:customStyle="1" w:styleId="WW8Num9">
    <w:name w:val="WW8Num9"/>
    <w:qFormat/>
    <w:rsid w:val="006156BD"/>
  </w:style>
  <w:style w:type="numbering" w:customStyle="1" w:styleId="WW8Num10">
    <w:name w:val="WW8Num10"/>
    <w:qFormat/>
    <w:rsid w:val="006156BD"/>
  </w:style>
  <w:style w:type="numbering" w:customStyle="1" w:styleId="WW8Num11">
    <w:name w:val="WW8Num11"/>
    <w:qFormat/>
    <w:rsid w:val="006156BD"/>
  </w:style>
  <w:style w:type="numbering" w:customStyle="1" w:styleId="WW8Num12">
    <w:name w:val="WW8Num12"/>
    <w:qFormat/>
    <w:rsid w:val="006156BD"/>
  </w:style>
  <w:style w:type="numbering" w:customStyle="1" w:styleId="WW8Num13">
    <w:name w:val="WW8Num13"/>
    <w:qFormat/>
    <w:rsid w:val="006156BD"/>
  </w:style>
  <w:style w:type="numbering" w:customStyle="1" w:styleId="WW8Num14">
    <w:name w:val="WW8Num14"/>
    <w:qFormat/>
    <w:rsid w:val="006156BD"/>
  </w:style>
  <w:style w:type="numbering" w:customStyle="1" w:styleId="WW8Num15">
    <w:name w:val="WW8Num15"/>
    <w:qFormat/>
    <w:rsid w:val="006156BD"/>
  </w:style>
  <w:style w:type="numbering" w:customStyle="1" w:styleId="WW8Num16">
    <w:name w:val="WW8Num16"/>
    <w:qFormat/>
    <w:rsid w:val="006156BD"/>
  </w:style>
  <w:style w:type="numbering" w:customStyle="1" w:styleId="WW8Num17">
    <w:name w:val="WW8Num17"/>
    <w:qFormat/>
    <w:rsid w:val="006156BD"/>
  </w:style>
  <w:style w:type="numbering" w:customStyle="1" w:styleId="WW8Num18">
    <w:name w:val="WW8Num18"/>
    <w:qFormat/>
    <w:rsid w:val="006156BD"/>
  </w:style>
  <w:style w:type="numbering" w:customStyle="1" w:styleId="WW8Num19">
    <w:name w:val="WW8Num19"/>
    <w:qFormat/>
    <w:rsid w:val="006156BD"/>
  </w:style>
  <w:style w:type="numbering" w:customStyle="1" w:styleId="WW8Num20">
    <w:name w:val="WW8Num20"/>
    <w:qFormat/>
    <w:rsid w:val="006156BD"/>
  </w:style>
  <w:style w:type="numbering" w:customStyle="1" w:styleId="WW8Num21">
    <w:name w:val="WW8Num21"/>
    <w:qFormat/>
    <w:rsid w:val="006156BD"/>
  </w:style>
  <w:style w:type="numbering" w:customStyle="1" w:styleId="WW8Num22">
    <w:name w:val="WW8Num22"/>
    <w:qFormat/>
    <w:rsid w:val="006156BD"/>
  </w:style>
  <w:style w:type="numbering" w:customStyle="1" w:styleId="WW8Num23">
    <w:name w:val="WW8Num23"/>
    <w:qFormat/>
    <w:rsid w:val="006156BD"/>
  </w:style>
  <w:style w:type="numbering" w:customStyle="1" w:styleId="WW8Num24">
    <w:name w:val="WW8Num24"/>
    <w:qFormat/>
    <w:rsid w:val="006156BD"/>
  </w:style>
  <w:style w:type="numbering" w:customStyle="1" w:styleId="WW8Num25">
    <w:name w:val="WW8Num25"/>
    <w:qFormat/>
    <w:rsid w:val="006156BD"/>
  </w:style>
  <w:style w:type="numbering" w:customStyle="1" w:styleId="WW8Num26">
    <w:name w:val="WW8Num26"/>
    <w:qFormat/>
    <w:rsid w:val="006156BD"/>
  </w:style>
  <w:style w:type="numbering" w:customStyle="1" w:styleId="WW8Num27">
    <w:name w:val="WW8Num27"/>
    <w:qFormat/>
    <w:rsid w:val="006156BD"/>
  </w:style>
  <w:style w:type="numbering" w:customStyle="1" w:styleId="WW8Num28">
    <w:name w:val="WW8Num28"/>
    <w:qFormat/>
    <w:rsid w:val="006156BD"/>
  </w:style>
  <w:style w:type="numbering" w:customStyle="1" w:styleId="WW8Num29">
    <w:name w:val="WW8Num29"/>
    <w:qFormat/>
    <w:rsid w:val="006156BD"/>
  </w:style>
  <w:style w:type="numbering" w:customStyle="1" w:styleId="WW8Num30">
    <w:name w:val="WW8Num30"/>
    <w:qFormat/>
    <w:rsid w:val="006156BD"/>
  </w:style>
  <w:style w:type="character" w:customStyle="1" w:styleId="afffffffffffff6">
    <w:name w:val="Знак Знак"/>
    <w:rsid w:val="009D47EC"/>
    <w:rPr>
      <w:sz w:val="28"/>
      <w:lang w:val="ru-RU" w:eastAsia="ru-RU" w:bidi="ar-SA"/>
    </w:rPr>
  </w:style>
  <w:style w:type="character" w:customStyle="1" w:styleId="4ff5">
    <w:name w:val="Знак Знак4"/>
    <w:uiPriority w:val="99"/>
    <w:locked/>
    <w:rsid w:val="009D47EC"/>
    <w:rPr>
      <w:rFonts w:ascii="Cambria" w:hAnsi="Cambria" w:cs="Times New Roman"/>
      <w:b/>
      <w:bCs/>
      <w:i/>
      <w:iCs/>
      <w:sz w:val="28"/>
      <w:szCs w:val="28"/>
    </w:rPr>
  </w:style>
  <w:style w:type="paragraph" w:customStyle="1" w:styleId="253">
    <w:name w:val="Абзац списка25"/>
    <w:basedOn w:val="a1"/>
    <w:rsid w:val="009D47EC"/>
    <w:pPr>
      <w:ind w:left="720"/>
    </w:pPr>
    <w:rPr>
      <w:rFonts w:eastAsia="Calibri"/>
    </w:rPr>
  </w:style>
  <w:style w:type="paragraph" w:customStyle="1" w:styleId="331">
    <w:name w:val="Основной текст33"/>
    <w:basedOn w:val="a1"/>
    <w:rsid w:val="009D47EC"/>
    <w:pPr>
      <w:widowControl w:val="0"/>
      <w:spacing w:after="120"/>
      <w:jc w:val="center"/>
    </w:pPr>
    <w:rPr>
      <w:b/>
      <w:snapToGrid w:val="0"/>
      <w:sz w:val="28"/>
      <w:szCs w:val="20"/>
    </w:rPr>
  </w:style>
  <w:style w:type="paragraph" w:customStyle="1" w:styleId="1fffffe">
    <w:name w:val="Знак1"/>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60">
    <w:name w:val="Основной текст 216"/>
    <w:basedOn w:val="a1"/>
    <w:rsid w:val="009D47EC"/>
    <w:pPr>
      <w:widowControl w:val="0"/>
      <w:tabs>
        <w:tab w:val="left" w:pos="-1134"/>
      </w:tabs>
      <w:overflowPunct w:val="0"/>
      <w:autoSpaceDE w:val="0"/>
      <w:autoSpaceDN w:val="0"/>
      <w:adjustRightInd w:val="0"/>
      <w:jc w:val="both"/>
      <w:textAlignment w:val="baseline"/>
    </w:pPr>
    <w:rPr>
      <w:szCs w:val="20"/>
    </w:rPr>
  </w:style>
  <w:style w:type="paragraph" w:customStyle="1" w:styleId="1ffffff">
    <w:name w:val="Знак Знак Знак Знак Знак Знак1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7">
    <w:name w:val="Знак Знак Знак Знак Знак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90">
    <w:name w:val="Основной текст 39"/>
    <w:basedOn w:val="a1"/>
    <w:rsid w:val="009D47EC"/>
    <w:pPr>
      <w:snapToGrid w:val="0"/>
      <w:spacing w:line="228" w:lineRule="auto"/>
      <w:jc w:val="center"/>
    </w:pPr>
    <w:rPr>
      <w:rFonts w:ascii="Baltica" w:hAnsi="Baltica" w:cs="Baltica"/>
      <w:szCs w:val="20"/>
      <w:lang w:eastAsia="zh-CN"/>
    </w:rPr>
  </w:style>
  <w:style w:type="paragraph" w:customStyle="1" w:styleId="1ffffff0">
    <w:name w:val="Знак1 Знак Знак"/>
    <w:basedOn w:val="a1"/>
    <w:rsid w:val="009D47EC"/>
    <w:pPr>
      <w:widowControl w:val="0"/>
      <w:spacing w:after="160" w:line="240" w:lineRule="exact"/>
      <w:jc w:val="right"/>
    </w:pPr>
    <w:rPr>
      <w:sz w:val="20"/>
      <w:szCs w:val="20"/>
      <w:lang w:val="en-GB" w:eastAsia="zh-CN"/>
    </w:rPr>
  </w:style>
  <w:style w:type="paragraph" w:customStyle="1" w:styleId="10c">
    <w:name w:val="Верхний колонтитул10"/>
    <w:basedOn w:val="a1"/>
    <w:rsid w:val="009D47EC"/>
    <w:pPr>
      <w:tabs>
        <w:tab w:val="center" w:pos="4153"/>
        <w:tab w:val="right" w:pos="8306"/>
      </w:tabs>
    </w:pPr>
    <w:rPr>
      <w:sz w:val="20"/>
      <w:szCs w:val="20"/>
      <w:lang w:eastAsia="zh-CN"/>
    </w:rPr>
  </w:style>
  <w:style w:type="paragraph" w:customStyle="1" w:styleId="11ff9">
    <w:name w:val="Знак Знак Знак Знак Знак Знак Знак Знак Знак1 Знак Знак Знак Знак1 Знак Знак Знак Знак Знак Знак Знак Знак Знак Знак Знак Знак"/>
    <w:basedOn w:val="a1"/>
    <w:rsid w:val="009D47EC"/>
    <w:pPr>
      <w:spacing w:after="160" w:line="240" w:lineRule="exact"/>
    </w:pPr>
    <w:rPr>
      <w:rFonts w:ascii="Verdana" w:hAnsi="Verdana" w:cs="Verdana"/>
      <w:sz w:val="20"/>
      <w:szCs w:val="20"/>
      <w:lang w:val="en-US" w:eastAsia="zh-CN"/>
    </w:rPr>
  </w:style>
  <w:style w:type="character" w:customStyle="1" w:styleId="afffffffffffff8">
    <w:name w:val="Цветовое выделение для Нормальный"/>
    <w:rsid w:val="00872701"/>
  </w:style>
  <w:style w:type="character" w:customStyle="1" w:styleId="23a">
    <w:name w:val="Заголовок 2 Знак3"/>
    <w:uiPriority w:val="99"/>
    <w:rsid w:val="00872701"/>
    <w:rPr>
      <w:rFonts w:ascii="Arial" w:hAnsi="Arial"/>
      <w:b/>
      <w:i/>
      <w:sz w:val="28"/>
    </w:rPr>
  </w:style>
  <w:style w:type="character" w:customStyle="1" w:styleId="afffffffffffff9">
    <w:name w:val="Подпись Знак"/>
    <w:uiPriority w:val="99"/>
    <w:rsid w:val="00872701"/>
    <w:rPr>
      <w:rFonts w:ascii="Times New Roman" w:hAnsi="Times New Roman" w:cs="Times New Roman"/>
      <w:b/>
      <w:bCs/>
      <w:sz w:val="28"/>
      <w:szCs w:val="28"/>
    </w:rPr>
  </w:style>
  <w:style w:type="character" w:customStyle="1" w:styleId="BodyTextChar">
    <w:name w:val="Body Text Char"/>
    <w:uiPriority w:val="99"/>
    <w:rsid w:val="00872701"/>
    <w:rPr>
      <w:sz w:val="24"/>
      <w:lang w:val="ru-RU" w:eastAsia="ar-SA" w:bidi="ar-SA"/>
    </w:rPr>
  </w:style>
  <w:style w:type="character" w:customStyle="1" w:styleId="351">
    <w:name w:val="Знак Знак35"/>
    <w:uiPriority w:val="99"/>
    <w:rsid w:val="00872701"/>
    <w:rPr>
      <w:rFonts w:ascii="Arial" w:hAnsi="Arial"/>
      <w:b/>
      <w:i/>
      <w:sz w:val="28"/>
      <w:lang w:val="en-US" w:eastAsia="x-none"/>
    </w:rPr>
  </w:style>
  <w:style w:type="character" w:customStyle="1" w:styleId="342">
    <w:name w:val="Знак Знак34"/>
    <w:uiPriority w:val="99"/>
    <w:rsid w:val="00872701"/>
    <w:rPr>
      <w:rFonts w:ascii="Arial" w:hAnsi="Arial"/>
      <w:b/>
      <w:sz w:val="26"/>
      <w:lang w:val="en-US" w:eastAsia="x-none"/>
    </w:rPr>
  </w:style>
  <w:style w:type="character" w:customStyle="1" w:styleId="332">
    <w:name w:val="Знак Знак33"/>
    <w:uiPriority w:val="99"/>
    <w:rsid w:val="00872701"/>
    <w:rPr>
      <w:rFonts w:ascii="Times New Roman" w:hAnsi="Times New Roman"/>
      <w:b/>
      <w:sz w:val="20"/>
      <w:lang w:val="en-US" w:eastAsia="x-none"/>
    </w:rPr>
  </w:style>
  <w:style w:type="character" w:customStyle="1" w:styleId="324">
    <w:name w:val="Знак Знак32"/>
    <w:uiPriority w:val="99"/>
    <w:rsid w:val="00872701"/>
    <w:rPr>
      <w:rFonts w:ascii="Times New Roman" w:hAnsi="Times New Roman"/>
      <w:b/>
      <w:i/>
      <w:sz w:val="26"/>
      <w:lang w:val="en-US" w:eastAsia="x-none"/>
    </w:rPr>
  </w:style>
  <w:style w:type="character" w:customStyle="1" w:styleId="177">
    <w:name w:val="Знак Знак17"/>
    <w:uiPriority w:val="99"/>
    <w:rsid w:val="00872701"/>
    <w:rPr>
      <w:rFonts w:eastAsia="Times New Roman"/>
      <w:i/>
      <w:sz w:val="22"/>
      <w:lang w:val="ru-RU" w:eastAsia="x-none"/>
    </w:rPr>
  </w:style>
  <w:style w:type="character" w:customStyle="1" w:styleId="167">
    <w:name w:val="Знак Знак16"/>
    <w:uiPriority w:val="99"/>
    <w:rsid w:val="00872701"/>
    <w:rPr>
      <w:rFonts w:ascii="Arial" w:hAnsi="Arial"/>
      <w:lang w:val="ru-RU" w:eastAsia="x-none"/>
    </w:rPr>
  </w:style>
  <w:style w:type="character" w:customStyle="1" w:styleId="1ffffff1">
    <w:name w:val="бпОсновной текст Знак Знак1"/>
    <w:uiPriority w:val="99"/>
    <w:rsid w:val="00872701"/>
    <w:rPr>
      <w:rFonts w:ascii="Times New Roman" w:hAnsi="Times New Roman"/>
      <w:sz w:val="24"/>
      <w:lang w:val="en-US" w:eastAsia="x-none"/>
    </w:rPr>
  </w:style>
  <w:style w:type="character" w:customStyle="1" w:styleId="1ffffff2">
    <w:name w:val="Обычный1 Знак"/>
    <w:uiPriority w:val="99"/>
    <w:rsid w:val="00872701"/>
    <w:rPr>
      <w:rFonts w:ascii="Times New Roman" w:hAnsi="Times New Roman"/>
      <w:sz w:val="20"/>
    </w:rPr>
  </w:style>
  <w:style w:type="character" w:customStyle="1" w:styleId="BodyTextChar1">
    <w:name w:val="Body Text Char1"/>
    <w:uiPriority w:val="99"/>
    <w:rsid w:val="00872701"/>
    <w:rPr>
      <w:sz w:val="24"/>
      <w:lang w:val="ru-RU" w:eastAsia="x-none"/>
    </w:rPr>
  </w:style>
  <w:style w:type="character" w:customStyle="1" w:styleId="BodyTextIndentChar1">
    <w:name w:val="Body Text Indent Char1"/>
    <w:uiPriority w:val="99"/>
    <w:rsid w:val="00872701"/>
    <w:rPr>
      <w:sz w:val="24"/>
      <w:lang w:val="ru-RU" w:eastAsia="x-none"/>
    </w:rPr>
  </w:style>
  <w:style w:type="character" w:customStyle="1" w:styleId="157">
    <w:name w:val="Знак Знак15"/>
    <w:uiPriority w:val="99"/>
    <w:rsid w:val="00872701"/>
    <w:rPr>
      <w:rFonts w:ascii="Times New Roman" w:hAnsi="Times New Roman"/>
      <w:sz w:val="24"/>
      <w:lang w:val="en-US" w:eastAsia="x-none"/>
    </w:rPr>
  </w:style>
  <w:style w:type="character" w:customStyle="1" w:styleId="12e">
    <w:name w:val="Знак Знак12"/>
    <w:uiPriority w:val="99"/>
    <w:rsid w:val="00872701"/>
    <w:rPr>
      <w:rFonts w:ascii="Arial" w:hAnsi="Arial"/>
      <w:b/>
      <w:color w:val="000080"/>
      <w:sz w:val="20"/>
      <w:lang w:val="en-US" w:eastAsia="x-none"/>
    </w:rPr>
  </w:style>
  <w:style w:type="character" w:customStyle="1" w:styleId="SignatureChar">
    <w:name w:val="Signature Char"/>
    <w:uiPriority w:val="99"/>
    <w:rsid w:val="00872701"/>
    <w:rPr>
      <w:b/>
      <w:sz w:val="28"/>
      <w:lang w:val="ru-RU" w:eastAsia="x-none"/>
    </w:rPr>
  </w:style>
  <w:style w:type="character" w:customStyle="1" w:styleId="afffffffffffffa">
    <w:name w:val="Продолжение ссылки"/>
    <w:uiPriority w:val="99"/>
    <w:rsid w:val="00872701"/>
    <w:rPr>
      <w:rFonts w:cs="Times New Roman"/>
      <w:b/>
      <w:bCs/>
      <w:color w:val="008000"/>
      <w:sz w:val="20"/>
      <w:szCs w:val="20"/>
      <w:u w:val="single"/>
    </w:rPr>
  </w:style>
  <w:style w:type="character" w:customStyle="1" w:styleId="BodyTextFirstIndentChar">
    <w:name w:val="Body Text First Indent Char"/>
    <w:uiPriority w:val="99"/>
    <w:rsid w:val="00872701"/>
    <w:rPr>
      <w:rFonts w:cs="Times New Roman"/>
      <w:sz w:val="24"/>
      <w:szCs w:val="24"/>
      <w:lang w:val="ru-RU" w:eastAsia="x-none"/>
    </w:rPr>
  </w:style>
  <w:style w:type="character" w:customStyle="1" w:styleId="BodyText2Char">
    <w:name w:val="Body Text 2 Char"/>
    <w:uiPriority w:val="99"/>
    <w:rsid w:val="00872701"/>
    <w:rPr>
      <w:sz w:val="24"/>
      <w:lang w:val="ru-RU" w:eastAsia="x-none"/>
    </w:rPr>
  </w:style>
  <w:style w:type="character" w:customStyle="1" w:styleId="BodyText3Char">
    <w:name w:val="Body Text 3 Char"/>
    <w:uiPriority w:val="99"/>
    <w:rsid w:val="00872701"/>
    <w:rPr>
      <w:sz w:val="16"/>
      <w:lang w:val="ru-RU" w:eastAsia="x-none"/>
    </w:rPr>
  </w:style>
  <w:style w:type="character" w:customStyle="1" w:styleId="274">
    <w:name w:val="Знак Знак27"/>
    <w:uiPriority w:val="99"/>
    <w:rsid w:val="00872701"/>
    <w:rPr>
      <w:sz w:val="28"/>
      <w:lang w:val="ru-RU" w:eastAsia="x-none"/>
    </w:rPr>
  </w:style>
  <w:style w:type="character" w:customStyle="1" w:styleId="263">
    <w:name w:val="Знак Знак26"/>
    <w:uiPriority w:val="99"/>
    <w:rsid w:val="00872701"/>
    <w:rPr>
      <w:rFonts w:ascii="Arial" w:hAnsi="Arial"/>
      <w:b/>
      <w:sz w:val="26"/>
      <w:lang w:val="ru-RU" w:eastAsia="x-none"/>
    </w:rPr>
  </w:style>
  <w:style w:type="character" w:customStyle="1" w:styleId="254">
    <w:name w:val="Знак Знак25"/>
    <w:uiPriority w:val="99"/>
    <w:rsid w:val="00872701"/>
    <w:rPr>
      <w:rFonts w:ascii="Arial" w:hAnsi="Arial"/>
      <w:b/>
      <w:sz w:val="24"/>
      <w:lang w:val="ru-RU" w:eastAsia="x-none"/>
    </w:rPr>
  </w:style>
  <w:style w:type="character" w:customStyle="1" w:styleId="282">
    <w:name w:val="Знак Знак28"/>
    <w:uiPriority w:val="99"/>
    <w:rsid w:val="00872701"/>
    <w:rPr>
      <w:sz w:val="24"/>
      <w:lang w:val="ru-RU" w:eastAsia="x-none"/>
    </w:rPr>
  </w:style>
  <w:style w:type="character" w:customStyle="1" w:styleId="22a">
    <w:name w:val="Заголовок 2 Знак2"/>
    <w:uiPriority w:val="99"/>
    <w:rsid w:val="00872701"/>
    <w:rPr>
      <w:rFonts w:ascii="Arial" w:hAnsi="Arial"/>
      <w:b/>
      <w:i/>
      <w:sz w:val="28"/>
      <w:lang w:val="ru-RU" w:eastAsia="x-none"/>
    </w:rPr>
  </w:style>
  <w:style w:type="character" w:customStyle="1" w:styleId="23b">
    <w:name w:val="Знак Знак23"/>
    <w:uiPriority w:val="99"/>
    <w:rsid w:val="00872701"/>
    <w:rPr>
      <w:rFonts w:ascii="Times New Roman" w:hAnsi="Times New Roman"/>
      <w:sz w:val="24"/>
    </w:rPr>
  </w:style>
  <w:style w:type="character" w:customStyle="1" w:styleId="22b">
    <w:name w:val="Знак Знак22"/>
    <w:uiPriority w:val="99"/>
    <w:rsid w:val="00872701"/>
    <w:rPr>
      <w:rFonts w:ascii="Times New Roman" w:hAnsi="Times New Roman"/>
      <w:sz w:val="28"/>
    </w:rPr>
  </w:style>
  <w:style w:type="character" w:customStyle="1" w:styleId="21f4">
    <w:name w:val="Знак Знак21"/>
    <w:uiPriority w:val="99"/>
    <w:rsid w:val="00872701"/>
    <w:rPr>
      <w:rFonts w:ascii="Arial" w:hAnsi="Arial"/>
      <w:b/>
      <w:sz w:val="26"/>
    </w:rPr>
  </w:style>
  <w:style w:type="character" w:customStyle="1" w:styleId="205">
    <w:name w:val="Знак Знак20"/>
    <w:uiPriority w:val="99"/>
    <w:rsid w:val="00872701"/>
    <w:rPr>
      <w:rFonts w:ascii="Times New Roman" w:hAnsi="Times New Roman"/>
      <w:b/>
      <w:sz w:val="28"/>
    </w:rPr>
  </w:style>
  <w:style w:type="character" w:customStyle="1" w:styleId="2210">
    <w:name w:val="Знак Знак221"/>
    <w:uiPriority w:val="99"/>
    <w:rsid w:val="00872701"/>
    <w:rPr>
      <w:sz w:val="24"/>
      <w:lang w:val="ru-RU" w:eastAsia="x-none"/>
    </w:rPr>
  </w:style>
  <w:style w:type="character" w:customStyle="1" w:styleId="2112">
    <w:name w:val="Знак Знак211"/>
    <w:uiPriority w:val="99"/>
    <w:rsid w:val="00872701"/>
    <w:rPr>
      <w:sz w:val="28"/>
      <w:lang w:val="ru-RU" w:eastAsia="x-none"/>
    </w:rPr>
  </w:style>
  <w:style w:type="character" w:customStyle="1" w:styleId="2010">
    <w:name w:val="Знак Знак201"/>
    <w:uiPriority w:val="99"/>
    <w:rsid w:val="00872701"/>
    <w:rPr>
      <w:rFonts w:ascii="Arial" w:hAnsi="Arial"/>
      <w:b/>
      <w:sz w:val="26"/>
      <w:lang w:val="ru-RU" w:eastAsia="x-none"/>
    </w:rPr>
  </w:style>
  <w:style w:type="character" w:customStyle="1" w:styleId="195">
    <w:name w:val="Знак Знак19"/>
    <w:uiPriority w:val="99"/>
    <w:rsid w:val="00872701"/>
    <w:rPr>
      <w:rFonts w:ascii="Arial" w:hAnsi="Arial"/>
      <w:b/>
      <w:sz w:val="24"/>
      <w:lang w:val="ru-RU" w:eastAsia="ar-SA" w:bidi="ar-SA"/>
    </w:rPr>
  </w:style>
  <w:style w:type="character" w:customStyle="1" w:styleId="187">
    <w:name w:val="Знак Знак18"/>
    <w:uiPriority w:val="99"/>
    <w:rsid w:val="00872701"/>
    <w:rPr>
      <w:b/>
      <w:i/>
      <w:sz w:val="24"/>
      <w:lang w:val="ru-RU" w:eastAsia="ar-SA" w:bidi="ar-SA"/>
    </w:rPr>
  </w:style>
  <w:style w:type="character" w:customStyle="1" w:styleId="1510">
    <w:name w:val="Знак Знак151"/>
    <w:uiPriority w:val="99"/>
    <w:rsid w:val="00872701"/>
    <w:rPr>
      <w:rFonts w:ascii="Arial" w:hAnsi="Arial"/>
      <w:i/>
      <w:lang w:val="ru-RU" w:eastAsia="x-none"/>
    </w:rPr>
  </w:style>
  <w:style w:type="character" w:customStyle="1" w:styleId="9e">
    <w:name w:val="Знак Знак9"/>
    <w:uiPriority w:val="99"/>
    <w:rsid w:val="00872701"/>
    <w:rPr>
      <w:lang w:val="ru-RU" w:eastAsia="x-none"/>
    </w:rPr>
  </w:style>
  <w:style w:type="character" w:customStyle="1" w:styleId="3ff9">
    <w:name w:val="Знак Знак3"/>
    <w:uiPriority w:val="99"/>
    <w:rsid w:val="00872701"/>
    <w:rPr>
      <w:b/>
      <w:sz w:val="28"/>
      <w:lang w:val="ru-RU" w:eastAsia="x-none"/>
    </w:rPr>
  </w:style>
  <w:style w:type="character" w:customStyle="1" w:styleId="14f1">
    <w:name w:val="Знак Знак14"/>
    <w:uiPriority w:val="99"/>
    <w:rsid w:val="00872701"/>
    <w:rPr>
      <w:sz w:val="24"/>
      <w:lang w:val="ru-RU" w:eastAsia="x-none"/>
    </w:rPr>
  </w:style>
  <w:style w:type="character" w:customStyle="1" w:styleId="2fff7">
    <w:name w:val="Знак Знак2"/>
    <w:uiPriority w:val="99"/>
    <w:rsid w:val="00872701"/>
    <w:rPr>
      <w:rFonts w:ascii="Times New Roman" w:hAnsi="Times New Roman"/>
      <w:sz w:val="24"/>
      <w:lang w:val="ru-RU" w:eastAsia="x-none"/>
    </w:rPr>
  </w:style>
  <w:style w:type="character" w:customStyle="1" w:styleId="10d">
    <w:name w:val="Знак Знак10"/>
    <w:uiPriority w:val="99"/>
    <w:rsid w:val="00872701"/>
    <w:rPr>
      <w:sz w:val="24"/>
      <w:lang w:val="ru-RU" w:eastAsia="x-none"/>
    </w:rPr>
  </w:style>
  <w:style w:type="character" w:customStyle="1" w:styleId="5f3">
    <w:name w:val="Знак Знак5"/>
    <w:uiPriority w:val="99"/>
    <w:rsid w:val="00872701"/>
    <w:rPr>
      <w:rFonts w:ascii="Tahoma" w:hAnsi="Tahoma"/>
      <w:sz w:val="16"/>
    </w:rPr>
  </w:style>
  <w:style w:type="character" w:customStyle="1" w:styleId="1211">
    <w:name w:val="Знак Знак121"/>
    <w:uiPriority w:val="99"/>
    <w:rsid w:val="00872701"/>
    <w:rPr>
      <w:rFonts w:ascii="Arial" w:hAnsi="Arial"/>
      <w:b/>
      <w:color w:val="000080"/>
      <w:sz w:val="20"/>
      <w:lang w:val="en-US" w:eastAsia="x-none"/>
    </w:rPr>
  </w:style>
  <w:style w:type="character" w:customStyle="1" w:styleId="1ffffff3">
    <w:name w:val="Схема документа Знак1"/>
    <w:uiPriority w:val="99"/>
    <w:rsid w:val="00872701"/>
    <w:rPr>
      <w:rFonts w:ascii="Tahoma" w:hAnsi="Tahoma"/>
      <w:sz w:val="16"/>
      <w:lang w:val="en-US" w:eastAsia="ar-SA" w:bidi="ar-SA"/>
    </w:rPr>
  </w:style>
  <w:style w:type="character" w:customStyle="1" w:styleId="2fff8">
    <w:name w:val="Заголовок 2 Знак Знак Знак"/>
    <w:uiPriority w:val="99"/>
    <w:rsid w:val="00872701"/>
    <w:rPr>
      <w:rFonts w:ascii="Arial" w:hAnsi="Arial"/>
      <w:b/>
      <w:i/>
      <w:sz w:val="28"/>
      <w:lang w:val="ru-RU" w:eastAsia="ar-SA" w:bidi="ar-SA"/>
    </w:rPr>
  </w:style>
  <w:style w:type="character" w:customStyle="1" w:styleId="Heading1Char1">
    <w:name w:val="Heading 1 Char1"/>
    <w:uiPriority w:val="99"/>
    <w:rsid w:val="00872701"/>
    <w:rPr>
      <w:rFonts w:ascii="Tahoma" w:hAnsi="Tahoma"/>
      <w:lang w:val="en-US" w:eastAsia="ar-SA" w:bidi="ar-SA"/>
    </w:rPr>
  </w:style>
  <w:style w:type="character" w:customStyle="1" w:styleId="Heading2Char1">
    <w:name w:val="Heading 2 Char1"/>
    <w:uiPriority w:val="99"/>
    <w:rsid w:val="00872701"/>
    <w:rPr>
      <w:rFonts w:ascii="Arial" w:hAnsi="Arial"/>
      <w:b/>
      <w:i/>
      <w:sz w:val="28"/>
      <w:lang w:val="ru-RU" w:eastAsia="ar-SA" w:bidi="ar-SA"/>
    </w:rPr>
  </w:style>
  <w:style w:type="character" w:customStyle="1" w:styleId="Heading3Char1">
    <w:name w:val="Heading 3 Char1"/>
    <w:uiPriority w:val="99"/>
    <w:rsid w:val="00872701"/>
    <w:rPr>
      <w:rFonts w:ascii="Arial" w:hAnsi="Arial"/>
      <w:b/>
      <w:sz w:val="26"/>
      <w:lang w:val="ru-RU" w:eastAsia="ar-SA" w:bidi="ar-SA"/>
    </w:rPr>
  </w:style>
  <w:style w:type="character" w:customStyle="1" w:styleId="Heading4Char1">
    <w:name w:val="Heading 4 Char1"/>
    <w:uiPriority w:val="99"/>
    <w:rsid w:val="00872701"/>
    <w:rPr>
      <w:rFonts w:eastAsia="Times New Roman"/>
      <w:b/>
      <w:sz w:val="24"/>
      <w:lang w:val="ru-RU" w:eastAsia="ar-SA" w:bidi="ar-SA"/>
    </w:rPr>
  </w:style>
  <w:style w:type="character" w:customStyle="1" w:styleId="HeaderChar1">
    <w:name w:val="Header Char1"/>
    <w:uiPriority w:val="99"/>
    <w:rsid w:val="00872701"/>
    <w:rPr>
      <w:rFonts w:ascii="Calibri" w:hAnsi="Calibri"/>
      <w:sz w:val="22"/>
      <w:lang w:val="ru-RU" w:eastAsia="ar-SA" w:bidi="ar-SA"/>
    </w:rPr>
  </w:style>
  <w:style w:type="character" w:customStyle="1" w:styleId="FooterChar1">
    <w:name w:val="Footer Char1"/>
    <w:uiPriority w:val="99"/>
    <w:rsid w:val="00872701"/>
    <w:rPr>
      <w:rFonts w:ascii="Calibri" w:hAnsi="Calibri"/>
      <w:sz w:val="22"/>
      <w:lang w:val="ru-RU" w:eastAsia="ar-SA" w:bidi="ar-SA"/>
    </w:rPr>
  </w:style>
  <w:style w:type="character" w:customStyle="1" w:styleId="BodyTextChar2">
    <w:name w:val="Body Text Char2"/>
    <w:uiPriority w:val="99"/>
    <w:rsid w:val="00872701"/>
    <w:rPr>
      <w:rFonts w:eastAsia="Times New Roman"/>
      <w:sz w:val="24"/>
      <w:lang w:val="ru-RU" w:eastAsia="ar-SA" w:bidi="ar-SA"/>
    </w:rPr>
  </w:style>
  <w:style w:type="character" w:customStyle="1" w:styleId="BodyTextIndentChar2">
    <w:name w:val="Body Text Indent Char2"/>
    <w:uiPriority w:val="99"/>
    <w:rsid w:val="00872701"/>
    <w:rPr>
      <w:rFonts w:eastAsia="Times New Roman"/>
      <w:sz w:val="24"/>
      <w:lang w:val="ru-RU" w:eastAsia="ar-SA" w:bidi="ar-SA"/>
    </w:rPr>
  </w:style>
  <w:style w:type="character" w:customStyle="1" w:styleId="HTMLPreformattedChar">
    <w:name w:val="HTML Preformatted Char"/>
    <w:uiPriority w:val="99"/>
    <w:rsid w:val="00872701"/>
    <w:rPr>
      <w:rFonts w:ascii="Courier New" w:hAnsi="Courier New"/>
      <w:color w:val="000090"/>
      <w:lang w:val="ru-RU" w:eastAsia="ar-SA" w:bidi="ar-SA"/>
    </w:rPr>
  </w:style>
  <w:style w:type="character" w:customStyle="1" w:styleId="BodyText2Char1">
    <w:name w:val="Body Text 2 Char1"/>
    <w:uiPriority w:val="99"/>
    <w:rsid w:val="00872701"/>
    <w:rPr>
      <w:rFonts w:eastAsia="Times New Roman"/>
      <w:b/>
      <w:sz w:val="24"/>
      <w:lang w:val="ru-RU" w:eastAsia="ar-SA" w:bidi="ar-SA"/>
    </w:rPr>
  </w:style>
  <w:style w:type="character" w:customStyle="1" w:styleId="SignatureChar1">
    <w:name w:val="Signature Char1"/>
    <w:uiPriority w:val="99"/>
    <w:rsid w:val="00872701"/>
    <w:rPr>
      <w:rFonts w:eastAsia="Times New Roman"/>
      <w:b/>
      <w:sz w:val="28"/>
      <w:lang w:val="ru-RU" w:eastAsia="ar-SA" w:bidi="ar-SA"/>
    </w:rPr>
  </w:style>
  <w:style w:type="character" w:customStyle="1" w:styleId="BodyTextFirstIndentChar1">
    <w:name w:val="Body Text First Indent Char1"/>
    <w:uiPriority w:val="99"/>
    <w:rsid w:val="00872701"/>
    <w:rPr>
      <w:rFonts w:eastAsia="Times New Roman"/>
      <w:sz w:val="24"/>
      <w:lang w:val="ru-RU" w:eastAsia="ar-SA" w:bidi="ar-SA"/>
    </w:rPr>
  </w:style>
  <w:style w:type="character" w:customStyle="1" w:styleId="BodyText3Char1">
    <w:name w:val="Body Text 3 Char1"/>
    <w:uiPriority w:val="99"/>
    <w:rsid w:val="00872701"/>
    <w:rPr>
      <w:rFonts w:eastAsia="Times New Roman"/>
      <w:sz w:val="16"/>
      <w:lang w:val="ru-RU" w:eastAsia="ar-SA" w:bidi="ar-SA"/>
    </w:rPr>
  </w:style>
  <w:style w:type="character" w:customStyle="1" w:styleId="BodyTextIndent3Char">
    <w:name w:val="Body Text Indent 3 Char"/>
    <w:uiPriority w:val="99"/>
    <w:rsid w:val="00872701"/>
    <w:rPr>
      <w:rFonts w:eastAsia="Times New Roman"/>
      <w:sz w:val="16"/>
      <w:lang w:val="ru-RU" w:eastAsia="ar-SA" w:bidi="ar-SA"/>
    </w:rPr>
  </w:style>
  <w:style w:type="character" w:customStyle="1" w:styleId="PlainTextChar">
    <w:name w:val="Plain Text Char"/>
    <w:uiPriority w:val="99"/>
    <w:rsid w:val="00872701"/>
    <w:rPr>
      <w:rFonts w:ascii="Courier New" w:hAnsi="Courier New"/>
      <w:lang w:val="ru-RU" w:eastAsia="ar-SA" w:bidi="ar-SA"/>
    </w:rPr>
  </w:style>
  <w:style w:type="character" w:customStyle="1" w:styleId="2fff9">
    <w:name w:val="Красная строка 2 Знак"/>
    <w:uiPriority w:val="99"/>
    <w:rsid w:val="00872701"/>
    <w:rPr>
      <w:rFonts w:ascii="Times New Roman" w:hAnsi="Times New Roman" w:cs="Times New Roman"/>
      <w:sz w:val="20"/>
      <w:szCs w:val="20"/>
    </w:rPr>
  </w:style>
  <w:style w:type="character" w:customStyle="1" w:styleId="ListLabel2">
    <w:name w:val="ListLabel 2"/>
    <w:uiPriority w:val="99"/>
    <w:rsid w:val="00872701"/>
    <w:rPr>
      <w:sz w:val="24"/>
    </w:rPr>
  </w:style>
  <w:style w:type="character" w:customStyle="1" w:styleId="ListLabel3">
    <w:name w:val="ListLabel 3"/>
    <w:uiPriority w:val="99"/>
    <w:rsid w:val="00872701"/>
    <w:rPr>
      <w:rFonts w:eastAsia="Times New Roman"/>
      <w:sz w:val="22"/>
    </w:rPr>
  </w:style>
  <w:style w:type="character" w:customStyle="1" w:styleId="ListLabel4">
    <w:name w:val="ListLabel 4"/>
    <w:uiPriority w:val="99"/>
    <w:rsid w:val="00872701"/>
    <w:rPr>
      <w:sz w:val="28"/>
    </w:rPr>
  </w:style>
  <w:style w:type="character" w:customStyle="1" w:styleId="ListLabel5">
    <w:name w:val="ListLabel 5"/>
    <w:uiPriority w:val="99"/>
    <w:rsid w:val="00872701"/>
  </w:style>
  <w:style w:type="character" w:customStyle="1" w:styleId="ListLabel6">
    <w:name w:val="ListLabel 6"/>
    <w:uiPriority w:val="99"/>
    <w:rsid w:val="00872701"/>
  </w:style>
  <w:style w:type="character" w:customStyle="1" w:styleId="ListLabel7">
    <w:name w:val="ListLabel 7"/>
    <w:uiPriority w:val="99"/>
    <w:rsid w:val="00872701"/>
  </w:style>
  <w:style w:type="character" w:customStyle="1" w:styleId="ListLabel8">
    <w:name w:val="ListLabel 8"/>
    <w:uiPriority w:val="99"/>
    <w:rsid w:val="00872701"/>
  </w:style>
  <w:style w:type="character" w:customStyle="1" w:styleId="HTML2">
    <w:name w:val="Стандартный HTML Знак2"/>
    <w:uiPriority w:val="99"/>
    <w:rsid w:val="00872701"/>
    <w:rPr>
      <w:rFonts w:ascii="Courier New" w:eastAsia="Times New Roman" w:hAnsi="Courier New" w:cs="Courier New"/>
      <w:color w:val="000090"/>
      <w:lang w:eastAsia="ar-SA"/>
    </w:rPr>
  </w:style>
  <w:style w:type="paragraph" w:customStyle="1" w:styleId="afffffffffffffb">
    <w:name w:val="Готовый"/>
    <w:basedOn w:val="a1"/>
    <w:uiPriority w:val="99"/>
    <w:rsid w:val="008727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fc">
    <w:name w:val="Signature"/>
    <w:basedOn w:val="a1"/>
    <w:link w:val="1ffffff4"/>
    <w:uiPriority w:val="99"/>
    <w:rsid w:val="00872701"/>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fc"/>
    <w:uiPriority w:val="99"/>
    <w:rsid w:val="00872701"/>
    <w:rPr>
      <w:rFonts w:ascii="Calibri" w:hAnsi="Calibri" w:cs="Calibri"/>
      <w:b/>
      <w:bCs/>
      <w:sz w:val="28"/>
      <w:szCs w:val="28"/>
      <w:lang w:eastAsia="ar-SA"/>
    </w:rPr>
  </w:style>
  <w:style w:type="paragraph" w:customStyle="1" w:styleId="afffffffffffffd">
    <w:name w:val="Знак Знак Знак Знак Знак Знак Знак Знак Знак Знак"/>
    <w:basedOn w:val="a1"/>
    <w:uiPriority w:val="99"/>
    <w:rsid w:val="00872701"/>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872701"/>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1ffffff5">
    <w:name w:val="Текст Знак1"/>
    <w:uiPriority w:val="99"/>
    <w:rsid w:val="00872701"/>
    <w:rPr>
      <w:rFonts w:ascii="Courier New" w:eastAsia="Times New Roman" w:hAnsi="Courier New" w:cs="Courier New"/>
      <w:lang w:eastAsia="ar-SA"/>
    </w:rPr>
  </w:style>
  <w:style w:type="paragraph" w:customStyle="1" w:styleId="Preformat">
    <w:name w:val="Preformat"/>
    <w:uiPriority w:val="99"/>
    <w:rsid w:val="00872701"/>
    <w:pPr>
      <w:suppressAutoHyphens/>
      <w:spacing w:line="100" w:lineRule="atLeast"/>
      <w:jc w:val="center"/>
    </w:pPr>
    <w:rPr>
      <w:rFonts w:ascii="Courier New" w:hAnsi="Courier New" w:cs="Courier New"/>
      <w:lang w:eastAsia="ar-SA"/>
    </w:rPr>
  </w:style>
  <w:style w:type="paragraph" w:customStyle="1" w:styleId="afffffffffffffe">
    <w:name w:val="Нумерованный Список"/>
    <w:basedOn w:val="a1"/>
    <w:uiPriority w:val="99"/>
    <w:rsid w:val="00872701"/>
    <w:pPr>
      <w:suppressAutoHyphens/>
      <w:spacing w:before="120" w:after="120" w:line="100" w:lineRule="atLeast"/>
      <w:jc w:val="both"/>
    </w:pPr>
    <w:rPr>
      <w:rFonts w:ascii="Calibri" w:hAnsi="Calibri" w:cs="Calibri"/>
      <w:lang w:eastAsia="ar-SA"/>
    </w:rPr>
  </w:style>
  <w:style w:type="paragraph" w:customStyle="1" w:styleId="affffffffffffff">
    <w:name w:val="Адресат"/>
    <w:basedOn w:val="a1"/>
    <w:uiPriority w:val="99"/>
    <w:rsid w:val="00872701"/>
    <w:pPr>
      <w:suppressAutoHyphens/>
      <w:spacing w:after="120" w:line="240" w:lineRule="exact"/>
      <w:jc w:val="center"/>
    </w:pPr>
    <w:rPr>
      <w:rFonts w:ascii="Calibri" w:hAnsi="Calibri" w:cs="Calibri"/>
      <w:b/>
      <w:bCs/>
      <w:sz w:val="28"/>
      <w:szCs w:val="28"/>
      <w:lang w:eastAsia="ar-SA"/>
    </w:rPr>
  </w:style>
  <w:style w:type="paragraph" w:customStyle="1" w:styleId="affffffffffffff0">
    <w:name w:val="Приложение"/>
    <w:basedOn w:val="ae"/>
    <w:uiPriority w:val="99"/>
    <w:rsid w:val="00872701"/>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ffffffffff1">
    <w:name w:val="Заголовок к тексту"/>
    <w:basedOn w:val="a1"/>
    <w:uiPriority w:val="99"/>
    <w:rsid w:val="00872701"/>
    <w:pPr>
      <w:suppressAutoHyphens/>
      <w:spacing w:after="480" w:line="240" w:lineRule="exact"/>
      <w:jc w:val="center"/>
    </w:pPr>
    <w:rPr>
      <w:rFonts w:ascii="Calibri" w:hAnsi="Calibri" w:cs="Calibri"/>
      <w:sz w:val="28"/>
      <w:szCs w:val="28"/>
      <w:lang w:eastAsia="ar-SA"/>
    </w:rPr>
  </w:style>
  <w:style w:type="paragraph" w:customStyle="1" w:styleId="affffffffffffff2">
    <w:name w:val="регистрационные поля"/>
    <w:basedOn w:val="a1"/>
    <w:uiPriority w:val="99"/>
    <w:rsid w:val="00872701"/>
    <w:pPr>
      <w:suppressAutoHyphens/>
      <w:spacing w:line="240" w:lineRule="exact"/>
      <w:jc w:val="center"/>
    </w:pPr>
    <w:rPr>
      <w:rFonts w:ascii="Calibri" w:hAnsi="Calibri" w:cs="Calibri"/>
      <w:b/>
      <w:bCs/>
      <w:sz w:val="28"/>
      <w:szCs w:val="28"/>
      <w:lang w:val="en-US" w:eastAsia="ar-SA"/>
    </w:rPr>
  </w:style>
  <w:style w:type="paragraph" w:customStyle="1" w:styleId="affffffffffffff3">
    <w:name w:val="Исполнитель"/>
    <w:basedOn w:val="ae"/>
    <w:uiPriority w:val="99"/>
    <w:rsid w:val="00872701"/>
    <w:pPr>
      <w:suppressAutoHyphens/>
      <w:spacing w:line="240" w:lineRule="exact"/>
    </w:pPr>
    <w:rPr>
      <w:rFonts w:ascii="Calibri" w:hAnsi="Calibri" w:cs="Calibri"/>
      <w:b/>
      <w:bCs/>
      <w:lang w:eastAsia="ar-SA"/>
    </w:rPr>
  </w:style>
  <w:style w:type="paragraph" w:customStyle="1" w:styleId="affffffffffffff4">
    <w:name w:val="Подпись на общем бланке"/>
    <w:basedOn w:val="afffffffffffffc"/>
    <w:uiPriority w:val="99"/>
    <w:rsid w:val="00872701"/>
    <w:pPr>
      <w:tabs>
        <w:tab w:val="right" w:pos="9639"/>
      </w:tabs>
      <w:spacing w:before="480" w:line="240" w:lineRule="exact"/>
      <w:ind w:left="0"/>
      <w:jc w:val="center"/>
    </w:pPr>
    <w:rPr>
      <w:b w:val="0"/>
      <w:bCs w:val="0"/>
    </w:rPr>
  </w:style>
  <w:style w:type="paragraph" w:customStyle="1" w:styleId="10e">
    <w:name w:val="Обычный 10"/>
    <w:basedOn w:val="a1"/>
    <w:uiPriority w:val="99"/>
    <w:rsid w:val="00872701"/>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872701"/>
    <w:pPr>
      <w:widowControl w:val="0"/>
      <w:suppressAutoHyphens/>
      <w:spacing w:line="100" w:lineRule="atLeast"/>
      <w:jc w:val="center"/>
    </w:pPr>
    <w:rPr>
      <w:rFonts w:ascii="Calibri" w:hAnsi="Calibri" w:cs="Calibri"/>
      <w:lang w:eastAsia="ar-SA"/>
    </w:rPr>
  </w:style>
  <w:style w:type="paragraph" w:customStyle="1" w:styleId="1ffffff6">
    <w:name w:val="Знак Знак Знак Знак Знак Знак Знак1"/>
    <w:basedOn w:val="a1"/>
    <w:uiPriority w:val="99"/>
    <w:rsid w:val="00872701"/>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affffffffffffff5">
    <w:name w:val="......."/>
    <w:basedOn w:val="a1"/>
    <w:uiPriority w:val="99"/>
    <w:rsid w:val="00872701"/>
    <w:pPr>
      <w:suppressAutoHyphens/>
      <w:spacing w:line="100" w:lineRule="atLeast"/>
      <w:jc w:val="center"/>
    </w:pPr>
    <w:rPr>
      <w:rFonts w:ascii="Calibri" w:hAnsi="Calibri" w:cs="Calibri"/>
      <w:lang w:eastAsia="ar-SA"/>
    </w:rPr>
  </w:style>
  <w:style w:type="paragraph" w:styleId="2fffa">
    <w:name w:val="Body Text First Indent 2"/>
    <w:basedOn w:val="ab"/>
    <w:link w:val="21f5"/>
    <w:uiPriority w:val="99"/>
    <w:rsid w:val="00872701"/>
    <w:pPr>
      <w:widowControl w:val="0"/>
      <w:suppressAutoHyphens/>
      <w:spacing w:line="100" w:lineRule="atLeast"/>
      <w:ind w:firstLine="210"/>
    </w:pPr>
    <w:rPr>
      <w:rFonts w:ascii="Calibri" w:hAnsi="Calibri" w:cs="Calibri"/>
      <w:sz w:val="20"/>
      <w:szCs w:val="20"/>
      <w:lang w:eastAsia="ar-SA"/>
    </w:rPr>
  </w:style>
  <w:style w:type="character" w:customStyle="1" w:styleId="21f5">
    <w:name w:val="Красная строка 2 Знак1"/>
    <w:basedOn w:val="ac"/>
    <w:link w:val="2fffa"/>
    <w:uiPriority w:val="99"/>
    <w:rsid w:val="00872701"/>
    <w:rPr>
      <w:rFonts w:ascii="Calibri" w:hAnsi="Calibri" w:cs="Calibri"/>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872701"/>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872701"/>
    <w:rPr>
      <w:rFonts w:ascii="Times New Roman" w:hAnsi="Times New Roman"/>
      <w:color w:val="FF0000"/>
      <w:sz w:val="28"/>
    </w:rPr>
  </w:style>
  <w:style w:type="paragraph" w:customStyle="1" w:styleId="normalweb">
    <w:name w:val="normalweb"/>
    <w:basedOn w:val="a1"/>
    <w:rsid w:val="00872701"/>
    <w:pPr>
      <w:spacing w:before="100" w:beforeAutospacing="1" w:after="100" w:afterAutospacing="1"/>
    </w:pPr>
  </w:style>
  <w:style w:type="character" w:customStyle="1" w:styleId="2fffb">
    <w:name w:val="Строгий2"/>
    <w:rsid w:val="00872701"/>
  </w:style>
  <w:style w:type="character" w:customStyle="1" w:styleId="affffffffffffff6">
    <w:name w:val="Знак Знак"/>
    <w:rsid w:val="009C1951"/>
    <w:rPr>
      <w:sz w:val="28"/>
      <w:lang w:val="ru-RU" w:eastAsia="ru-RU" w:bidi="ar-SA"/>
    </w:rPr>
  </w:style>
  <w:style w:type="character" w:customStyle="1" w:styleId="4ff6">
    <w:name w:val="Знак Знак4"/>
    <w:locked/>
    <w:rsid w:val="009C1951"/>
    <w:rPr>
      <w:rFonts w:ascii="Cambria" w:hAnsi="Cambria" w:cs="Times New Roman"/>
      <w:b/>
      <w:bCs/>
      <w:i/>
      <w:iCs/>
      <w:sz w:val="28"/>
      <w:szCs w:val="28"/>
    </w:rPr>
  </w:style>
  <w:style w:type="paragraph" w:customStyle="1" w:styleId="264">
    <w:name w:val="Абзац списка26"/>
    <w:basedOn w:val="a1"/>
    <w:rsid w:val="009C1951"/>
    <w:pPr>
      <w:ind w:left="720"/>
    </w:pPr>
    <w:rPr>
      <w:rFonts w:eastAsia="Calibri"/>
    </w:rPr>
  </w:style>
  <w:style w:type="paragraph" w:customStyle="1" w:styleId="343">
    <w:name w:val="Основной текст34"/>
    <w:basedOn w:val="a1"/>
    <w:rsid w:val="009C1951"/>
    <w:pPr>
      <w:widowControl w:val="0"/>
      <w:spacing w:after="120"/>
      <w:jc w:val="center"/>
    </w:pPr>
    <w:rPr>
      <w:b/>
      <w:snapToGrid w:val="0"/>
      <w:sz w:val="28"/>
      <w:szCs w:val="20"/>
    </w:rPr>
  </w:style>
  <w:style w:type="paragraph" w:customStyle="1" w:styleId="1ffffff7">
    <w:name w:val="Знак1"/>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70">
    <w:name w:val="Основной текст 217"/>
    <w:basedOn w:val="a1"/>
    <w:rsid w:val="009C1951"/>
    <w:pPr>
      <w:widowControl w:val="0"/>
      <w:tabs>
        <w:tab w:val="left" w:pos="-1134"/>
      </w:tabs>
      <w:overflowPunct w:val="0"/>
      <w:autoSpaceDE w:val="0"/>
      <w:autoSpaceDN w:val="0"/>
      <w:adjustRightInd w:val="0"/>
      <w:jc w:val="both"/>
      <w:textAlignment w:val="baseline"/>
    </w:pPr>
    <w:rPr>
      <w:szCs w:val="20"/>
    </w:rPr>
  </w:style>
  <w:style w:type="paragraph" w:customStyle="1" w:styleId="1ffffff8">
    <w:name w:val="Знак Знак Знак Знак Знак Знак1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f7">
    <w:name w:val="Знак Знак Знак Знак Знак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0">
    <w:name w:val="Основной текст 310"/>
    <w:basedOn w:val="a1"/>
    <w:rsid w:val="009C1951"/>
    <w:pPr>
      <w:snapToGrid w:val="0"/>
      <w:spacing w:line="228" w:lineRule="auto"/>
      <w:jc w:val="center"/>
    </w:pPr>
    <w:rPr>
      <w:rFonts w:ascii="Baltica" w:hAnsi="Baltica" w:cs="Baltica"/>
      <w:szCs w:val="20"/>
      <w:lang w:eastAsia="zh-CN"/>
    </w:rPr>
  </w:style>
  <w:style w:type="paragraph" w:customStyle="1" w:styleId="1ffffff9">
    <w:name w:val="Знак1 Знак Знак"/>
    <w:basedOn w:val="a1"/>
    <w:rsid w:val="009C1951"/>
    <w:pPr>
      <w:widowControl w:val="0"/>
      <w:spacing w:after="160" w:line="240" w:lineRule="exact"/>
      <w:jc w:val="right"/>
    </w:pPr>
    <w:rPr>
      <w:sz w:val="20"/>
      <w:szCs w:val="20"/>
      <w:lang w:val="en-GB" w:eastAsia="zh-CN"/>
    </w:rPr>
  </w:style>
  <w:style w:type="paragraph" w:customStyle="1" w:styleId="13b">
    <w:name w:val="Верхний колонтитул13"/>
    <w:basedOn w:val="a1"/>
    <w:rsid w:val="009C1951"/>
    <w:pPr>
      <w:tabs>
        <w:tab w:val="center" w:pos="4153"/>
        <w:tab w:val="right" w:pos="8306"/>
      </w:tabs>
    </w:pPr>
    <w:rPr>
      <w:sz w:val="20"/>
      <w:szCs w:val="20"/>
      <w:lang w:eastAsia="zh-CN"/>
    </w:rPr>
  </w:style>
  <w:style w:type="paragraph" w:customStyle="1" w:styleId="11ffa">
    <w:name w:val="Знак Знак Знак Знак Знак Знак Знак Знак Знак1 Знак Знак Знак Знак1 Знак Знак Знак Знак Знак Знак Знак Знак Знак Знак Знак Знак"/>
    <w:basedOn w:val="a1"/>
    <w:rsid w:val="009C1951"/>
    <w:pPr>
      <w:spacing w:after="160" w:line="240" w:lineRule="exact"/>
    </w:pPr>
    <w:rPr>
      <w:rFonts w:ascii="Verdana" w:hAnsi="Verdana" w:cs="Verdana"/>
      <w:sz w:val="20"/>
      <w:szCs w:val="20"/>
      <w:lang w:val="en-US" w:eastAsia="zh-CN"/>
    </w:rPr>
  </w:style>
  <w:style w:type="paragraph" w:customStyle="1" w:styleId="245">
    <w:name w:val="Без интервала24"/>
    <w:rsid w:val="00F77133"/>
    <w:pPr>
      <w:suppressAutoHyphens/>
      <w:spacing w:line="100" w:lineRule="atLeast"/>
    </w:pPr>
    <w:rPr>
      <w:rFonts w:ascii="Calibri" w:eastAsia="SimSun" w:hAnsi="Calibri" w:cs="Calibri"/>
      <w:sz w:val="22"/>
      <w:szCs w:val="22"/>
      <w:lang w:eastAsia="ar-SA"/>
    </w:rPr>
  </w:style>
  <w:style w:type="character" w:customStyle="1" w:styleId="5f4">
    <w:name w:val="Основной текст (5) + Не курсив"/>
    <w:basedOn w:val="a2"/>
    <w:rsid w:val="0007166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ffffffffffff8">
    <w:name w:val="Знак Знак"/>
    <w:rsid w:val="0007166E"/>
    <w:rPr>
      <w:sz w:val="28"/>
      <w:lang w:val="ru-RU" w:eastAsia="ru-RU" w:bidi="ar-SA"/>
    </w:rPr>
  </w:style>
  <w:style w:type="character" w:customStyle="1" w:styleId="4ff7">
    <w:name w:val="Знак Знак4"/>
    <w:locked/>
    <w:rsid w:val="0007166E"/>
    <w:rPr>
      <w:rFonts w:ascii="Cambria" w:hAnsi="Cambria" w:cs="Times New Roman"/>
      <w:b/>
      <w:bCs/>
      <w:i/>
      <w:iCs/>
      <w:sz w:val="28"/>
      <w:szCs w:val="28"/>
    </w:rPr>
  </w:style>
  <w:style w:type="paragraph" w:customStyle="1" w:styleId="275">
    <w:name w:val="Абзац списка27"/>
    <w:basedOn w:val="a1"/>
    <w:rsid w:val="0007166E"/>
    <w:pPr>
      <w:ind w:left="720"/>
    </w:pPr>
    <w:rPr>
      <w:rFonts w:eastAsia="Calibri"/>
    </w:rPr>
  </w:style>
  <w:style w:type="paragraph" w:customStyle="1" w:styleId="352">
    <w:name w:val="Основной текст35"/>
    <w:basedOn w:val="a1"/>
    <w:rsid w:val="0007166E"/>
    <w:pPr>
      <w:widowControl w:val="0"/>
      <w:spacing w:after="120"/>
      <w:jc w:val="center"/>
    </w:pPr>
    <w:rPr>
      <w:b/>
      <w:snapToGrid w:val="0"/>
      <w:sz w:val="28"/>
      <w:szCs w:val="20"/>
    </w:rPr>
  </w:style>
  <w:style w:type="paragraph" w:customStyle="1" w:styleId="1ffffffa">
    <w:name w:val="Знак1"/>
    <w:basedOn w:val="a1"/>
    <w:rsid w:val="000716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80">
    <w:name w:val="Основной текст 218"/>
    <w:basedOn w:val="a1"/>
    <w:rsid w:val="0007166E"/>
    <w:pPr>
      <w:widowControl w:val="0"/>
      <w:tabs>
        <w:tab w:val="left" w:pos="-1134"/>
      </w:tabs>
      <w:overflowPunct w:val="0"/>
      <w:autoSpaceDE w:val="0"/>
      <w:autoSpaceDN w:val="0"/>
      <w:adjustRightInd w:val="0"/>
      <w:jc w:val="both"/>
      <w:textAlignment w:val="baseline"/>
    </w:pPr>
    <w:rPr>
      <w:szCs w:val="20"/>
    </w:rPr>
  </w:style>
  <w:style w:type="paragraph" w:customStyle="1" w:styleId="1ffffffb">
    <w:name w:val="Знак Знак Знак Знак Знак Знак1 Знак"/>
    <w:basedOn w:val="a1"/>
    <w:rsid w:val="000716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f9">
    <w:name w:val="Знак Знак Знак Знак Знак Знак"/>
    <w:basedOn w:val="a1"/>
    <w:rsid w:val="000716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10">
    <w:name w:val="Основной текст 311"/>
    <w:basedOn w:val="a1"/>
    <w:rsid w:val="0007166E"/>
    <w:pPr>
      <w:snapToGrid w:val="0"/>
      <w:spacing w:line="228" w:lineRule="auto"/>
      <w:jc w:val="center"/>
    </w:pPr>
    <w:rPr>
      <w:rFonts w:ascii="Baltica" w:hAnsi="Baltica" w:cs="Baltica"/>
      <w:szCs w:val="20"/>
      <w:lang w:eastAsia="zh-CN"/>
    </w:rPr>
  </w:style>
  <w:style w:type="paragraph" w:customStyle="1" w:styleId="1ffffffc">
    <w:name w:val="Знак1 Знак Знак"/>
    <w:basedOn w:val="a1"/>
    <w:rsid w:val="0007166E"/>
    <w:pPr>
      <w:widowControl w:val="0"/>
      <w:spacing w:after="160" w:line="240" w:lineRule="exact"/>
      <w:jc w:val="right"/>
    </w:pPr>
    <w:rPr>
      <w:sz w:val="20"/>
      <w:szCs w:val="20"/>
      <w:lang w:val="en-GB" w:eastAsia="zh-CN"/>
    </w:rPr>
  </w:style>
  <w:style w:type="paragraph" w:customStyle="1" w:styleId="14f2">
    <w:name w:val="Верхний колонтитул14"/>
    <w:basedOn w:val="a1"/>
    <w:rsid w:val="0007166E"/>
    <w:pPr>
      <w:tabs>
        <w:tab w:val="center" w:pos="4153"/>
        <w:tab w:val="right" w:pos="8306"/>
      </w:tabs>
    </w:pPr>
    <w:rPr>
      <w:sz w:val="20"/>
      <w:szCs w:val="20"/>
      <w:lang w:eastAsia="zh-CN"/>
    </w:rPr>
  </w:style>
  <w:style w:type="paragraph" w:customStyle="1" w:styleId="11ffb">
    <w:name w:val="Знак Знак Знак Знак Знак Знак Знак Знак Знак1 Знак Знак Знак Знак1 Знак Знак Знак Знак Знак Знак Знак Знак Знак Знак Знак Знак"/>
    <w:basedOn w:val="a1"/>
    <w:rsid w:val="0007166E"/>
    <w:pPr>
      <w:spacing w:after="160" w:line="240" w:lineRule="exact"/>
    </w:pPr>
    <w:rPr>
      <w:rFonts w:ascii="Verdana" w:hAnsi="Verdana" w:cs="Verdana"/>
      <w:sz w:val="20"/>
      <w:szCs w:val="20"/>
      <w:lang w:val="en-US" w:eastAsia="zh-CN"/>
    </w:rPr>
  </w:style>
  <w:style w:type="character" w:customStyle="1" w:styleId="WW-Absatz-Standardschriftart11111">
    <w:name w:val="WW-Absatz-Standardschriftart11111"/>
    <w:rsid w:val="00071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uiPriority="0"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Preformatted" w:uiPriority="0" w:qFormat="1"/>
    <w:lsdException w:name="annotation subject" w:qFormat="1"/>
    <w:lsdException w:name="Balloon Text"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uiPriority w:val="9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qFormat/>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q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qFormat/>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9"/>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qFormat/>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qFormat/>
    <w:rsid w:val="000C33CF"/>
    <w:rPr>
      <w:b/>
      <w:snapToGrid w:val="0"/>
      <w:color w:val="000000"/>
      <w:sz w:val="28"/>
    </w:rPr>
  </w:style>
  <w:style w:type="character" w:customStyle="1" w:styleId="50">
    <w:name w:val="Заголовок 5 Знак"/>
    <w:link w:val="5"/>
    <w:qFormat/>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qFormat/>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qFormat/>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99"/>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qFormat/>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qFormat/>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qFormat/>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qFormat/>
    <w:rsid w:val="009C295F"/>
    <w:rPr>
      <w:rFonts w:hint="default"/>
    </w:rPr>
  </w:style>
  <w:style w:type="character" w:customStyle="1" w:styleId="WW8Num4z0">
    <w:name w:val="WW8Num4z0"/>
    <w:qFormat/>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qFormat/>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qFormat/>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qFormat/>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qFormat/>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qFormat/>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qFormat/>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qFormat/>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qFormat/>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qFormat/>
    <w:rsid w:val="009C295F"/>
  </w:style>
  <w:style w:type="character" w:customStyle="1" w:styleId="WW8Num15z1">
    <w:name w:val="WW8Num15z1"/>
    <w:qFormat/>
    <w:rsid w:val="009C295F"/>
  </w:style>
  <w:style w:type="character" w:customStyle="1" w:styleId="WW8Num15z2">
    <w:name w:val="WW8Num15z2"/>
    <w:qFormat/>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qFormat/>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qFormat/>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qFormat/>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qFormat/>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qFormat/>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qFormat/>
    <w:rsid w:val="00E32983"/>
    <w:rPr>
      <w:rFonts w:ascii="Courier New" w:hAnsi="Courier New" w:cs="Courier New" w:hint="default"/>
    </w:rPr>
  </w:style>
  <w:style w:type="character" w:customStyle="1" w:styleId="WW8Num11z2">
    <w:name w:val="WW8Num11z2"/>
    <w:qFormat/>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qFormat/>
    <w:rsid w:val="00E32983"/>
    <w:rPr>
      <w:rFonts w:ascii="Wingdings" w:hAnsi="Wingdings" w:cs="Wingdings" w:hint="default"/>
    </w:rPr>
  </w:style>
  <w:style w:type="character" w:customStyle="1" w:styleId="WW8Num21z1">
    <w:name w:val="WW8Num21z1"/>
    <w:qFormat/>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qFormat/>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qFormat/>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qFormat/>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qFormat/>
    <w:rsid w:val="00E32983"/>
    <w:rPr>
      <w:rFonts w:hint="default"/>
    </w:rPr>
  </w:style>
  <w:style w:type="character" w:customStyle="1" w:styleId="WW8Num26z1">
    <w:name w:val="WW8Num26z1"/>
    <w:qFormat/>
    <w:rsid w:val="00E32983"/>
  </w:style>
  <w:style w:type="character" w:customStyle="1" w:styleId="WW8Num26z2">
    <w:name w:val="WW8Num26z2"/>
    <w:qFormat/>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qFormat/>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qFormat/>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qFormat/>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qFormat/>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qFormat/>
    <w:rsid w:val="008607D6"/>
    <w:rPr>
      <w:sz w:val="20"/>
      <w:szCs w:val="20"/>
    </w:rPr>
  </w:style>
  <w:style w:type="character" w:customStyle="1" w:styleId="1fff8">
    <w:name w:val="Текст примечания Знак1"/>
    <w:uiPriority w:val="99"/>
    <w:qFormat/>
    <w:locked/>
    <w:rsid w:val="008607D6"/>
    <w:rPr>
      <w:rFonts w:ascii="Calibri" w:eastAsia="Calibri" w:hAnsi="Calibri" w:cs="Times New Roman"/>
      <w:sz w:val="20"/>
      <w:szCs w:val="20"/>
    </w:rPr>
  </w:style>
  <w:style w:type="character" w:customStyle="1" w:styleId="217">
    <w:name w:val="Основной текст с отступом 2 Знак1"/>
    <w:uiPriority w:val="99"/>
    <w:qFormat/>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uiPriority w:val="99"/>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qFormat/>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uiPriority w:val="99"/>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qFormat/>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qFormat/>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qFormat/>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 w:type="character" w:customStyle="1" w:styleId="afffffffffffff4">
    <w:name w:val="Знак Знак"/>
    <w:rsid w:val="00FD7786"/>
    <w:rPr>
      <w:sz w:val="28"/>
      <w:lang w:val="ru-RU" w:eastAsia="ru-RU" w:bidi="ar-SA"/>
    </w:rPr>
  </w:style>
  <w:style w:type="character" w:customStyle="1" w:styleId="4ff4">
    <w:name w:val="Знак Знак4"/>
    <w:locked/>
    <w:rsid w:val="00FD7786"/>
    <w:rPr>
      <w:rFonts w:ascii="Cambria" w:hAnsi="Cambria" w:cs="Times New Roman"/>
      <w:b/>
      <w:bCs/>
      <w:i/>
      <w:iCs/>
      <w:sz w:val="28"/>
      <w:szCs w:val="28"/>
    </w:rPr>
  </w:style>
  <w:style w:type="paragraph" w:customStyle="1" w:styleId="244">
    <w:name w:val="Абзац списка24"/>
    <w:basedOn w:val="a1"/>
    <w:rsid w:val="00FD7786"/>
    <w:pPr>
      <w:ind w:left="720"/>
    </w:pPr>
    <w:rPr>
      <w:rFonts w:eastAsia="Calibri"/>
    </w:rPr>
  </w:style>
  <w:style w:type="paragraph" w:customStyle="1" w:styleId="323">
    <w:name w:val="Основной текст32"/>
    <w:basedOn w:val="a1"/>
    <w:rsid w:val="00FD7786"/>
    <w:pPr>
      <w:widowControl w:val="0"/>
      <w:spacing w:after="120"/>
      <w:jc w:val="center"/>
    </w:pPr>
    <w:rPr>
      <w:b/>
      <w:snapToGrid w:val="0"/>
      <w:sz w:val="28"/>
      <w:szCs w:val="20"/>
    </w:rPr>
  </w:style>
  <w:style w:type="paragraph" w:customStyle="1" w:styleId="1fffffb">
    <w:name w:val="Знак1"/>
    <w:basedOn w:val="a1"/>
    <w:uiPriority w:val="99"/>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0">
    <w:name w:val="Основной текст 215"/>
    <w:basedOn w:val="a1"/>
    <w:rsid w:val="00FD7786"/>
    <w:pPr>
      <w:widowControl w:val="0"/>
      <w:tabs>
        <w:tab w:val="left" w:pos="-1134"/>
      </w:tabs>
      <w:overflowPunct w:val="0"/>
      <w:autoSpaceDE w:val="0"/>
      <w:autoSpaceDN w:val="0"/>
      <w:adjustRightInd w:val="0"/>
      <w:jc w:val="both"/>
      <w:textAlignment w:val="baseline"/>
    </w:pPr>
    <w:rPr>
      <w:szCs w:val="20"/>
    </w:rPr>
  </w:style>
  <w:style w:type="paragraph" w:customStyle="1" w:styleId="1fffffc">
    <w:name w:val="Знак Знак Знак Знак Знак Знак1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5">
    <w:name w:val="Знак Знак Знак Знак Знак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80">
    <w:name w:val="Основной текст 38"/>
    <w:basedOn w:val="a1"/>
    <w:rsid w:val="00FD7786"/>
    <w:pPr>
      <w:snapToGrid w:val="0"/>
      <w:spacing w:line="228" w:lineRule="auto"/>
      <w:jc w:val="center"/>
    </w:pPr>
    <w:rPr>
      <w:rFonts w:ascii="Baltica" w:hAnsi="Baltica" w:cs="Baltica"/>
      <w:szCs w:val="20"/>
      <w:lang w:eastAsia="zh-CN"/>
    </w:rPr>
  </w:style>
  <w:style w:type="paragraph" w:customStyle="1" w:styleId="1fffffd">
    <w:name w:val="Знак1 Знак Знак"/>
    <w:basedOn w:val="a1"/>
    <w:rsid w:val="00FD7786"/>
    <w:pPr>
      <w:widowControl w:val="0"/>
      <w:spacing w:after="160" w:line="240" w:lineRule="exact"/>
      <w:jc w:val="right"/>
    </w:pPr>
    <w:rPr>
      <w:sz w:val="20"/>
      <w:szCs w:val="20"/>
      <w:lang w:val="en-GB" w:eastAsia="zh-CN"/>
    </w:rPr>
  </w:style>
  <w:style w:type="paragraph" w:customStyle="1" w:styleId="9c">
    <w:name w:val="Верхний колонтитул9"/>
    <w:basedOn w:val="a1"/>
    <w:rsid w:val="00FD7786"/>
    <w:pPr>
      <w:tabs>
        <w:tab w:val="center" w:pos="4153"/>
        <w:tab w:val="right" w:pos="8306"/>
      </w:tabs>
    </w:pPr>
    <w:rPr>
      <w:sz w:val="20"/>
      <w:szCs w:val="20"/>
      <w:lang w:eastAsia="zh-CN"/>
    </w:rPr>
  </w:style>
  <w:style w:type="paragraph" w:customStyle="1" w:styleId="11ff7">
    <w:name w:val="Знак Знак Знак Знак Знак Знак Знак Знак Знак1 Знак Знак Знак Знак1 Знак Знак Знак Знак Знак Знак Знак Знак Знак Знак Знак Знак"/>
    <w:basedOn w:val="a1"/>
    <w:rsid w:val="00FD7786"/>
    <w:pPr>
      <w:spacing w:after="160" w:line="240" w:lineRule="exact"/>
    </w:pPr>
    <w:rPr>
      <w:rFonts w:ascii="Verdana" w:hAnsi="Verdana" w:cs="Verdana"/>
      <w:sz w:val="20"/>
      <w:szCs w:val="20"/>
      <w:lang w:val="en-US" w:eastAsia="zh-CN"/>
    </w:rPr>
  </w:style>
  <w:style w:type="paragraph" w:customStyle="1" w:styleId="239">
    <w:name w:val="Без интервала23"/>
    <w:rsid w:val="00185EF4"/>
    <w:pPr>
      <w:suppressAutoHyphens/>
      <w:spacing w:line="100" w:lineRule="atLeast"/>
    </w:pPr>
    <w:rPr>
      <w:rFonts w:ascii="Calibri" w:eastAsia="SimSun" w:hAnsi="Calibri" w:cs="Calibri"/>
      <w:sz w:val="22"/>
      <w:szCs w:val="22"/>
      <w:lang w:eastAsia="ar-SA"/>
    </w:rPr>
  </w:style>
  <w:style w:type="character" w:customStyle="1" w:styleId="31b">
    <w:name w:val="Заголовок 3 Знак1"/>
    <w:uiPriority w:val="9"/>
    <w:rsid w:val="006156BD"/>
    <w:rPr>
      <w:rFonts w:ascii="Arial" w:eastAsia="Arial" w:hAnsi="Arial" w:cs="Arial"/>
      <w:sz w:val="30"/>
      <w:szCs w:val="30"/>
    </w:rPr>
  </w:style>
  <w:style w:type="character" w:customStyle="1" w:styleId="414">
    <w:name w:val="Заголовок 4 Знак1"/>
    <w:uiPriority w:val="9"/>
    <w:rsid w:val="006156BD"/>
    <w:rPr>
      <w:rFonts w:ascii="Arial" w:eastAsia="Arial" w:hAnsi="Arial" w:cs="Arial"/>
      <w:b/>
      <w:bCs/>
      <w:sz w:val="26"/>
      <w:szCs w:val="26"/>
    </w:rPr>
  </w:style>
  <w:style w:type="character" w:customStyle="1" w:styleId="512">
    <w:name w:val="Заголовок 5 Знак1"/>
    <w:uiPriority w:val="9"/>
    <w:rsid w:val="006156BD"/>
    <w:rPr>
      <w:rFonts w:ascii="Arial" w:eastAsia="Arial" w:hAnsi="Arial" w:cs="Arial"/>
      <w:b/>
      <w:bCs/>
      <w:sz w:val="24"/>
      <w:szCs w:val="24"/>
    </w:rPr>
  </w:style>
  <w:style w:type="character" w:customStyle="1" w:styleId="2fff3">
    <w:name w:val="Верхний колонтитул Знак2"/>
    <w:uiPriority w:val="99"/>
    <w:rsid w:val="006156BD"/>
  </w:style>
  <w:style w:type="character" w:customStyle="1" w:styleId="2fff4">
    <w:name w:val="Нижний колонтитул Знак2"/>
    <w:uiPriority w:val="99"/>
    <w:rsid w:val="006156BD"/>
  </w:style>
  <w:style w:type="table" w:customStyle="1" w:styleId="TableGridLight">
    <w:name w:val="Table Grid Light"/>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ff8">
    <w:name w:val="Таблица простая 11"/>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f3">
    <w:name w:val="Таблица простая 21"/>
    <w:uiPriority w:val="59"/>
    <w:rsid w:val="006156BD"/>
    <w:rPr>
      <w:rFonts w:eastAsia="DejaVu Sans"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c">
    <w:name w:val="Таблица простая 3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3">
    <w:name w:val="Таблица простая 5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6">
    <w:name w:val="Grid Table 2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
    <w:name w:val="Список-таблица 1 светлая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6156BD"/>
    <w:rPr>
      <w:rFonts w:eastAsia="DejaVu Sans" w:cs="DejaVu Sans"/>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6156BD"/>
    <w:rPr>
      <w:rFonts w:eastAsia="DejaVu Sans" w:cs="DejaVu Sans"/>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uiPriority w:val="99"/>
    <w:rsid w:val="006156BD"/>
    <w:rPr>
      <w:rFonts w:eastAsia="DejaVu Sans" w:cs="DejaVu Sans"/>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6156BD"/>
    <w:rPr>
      <w:rFonts w:eastAsia="DejaVu Sans" w:cs="DejaVu Sans"/>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6156BD"/>
    <w:rPr>
      <w:rFonts w:eastAsia="DejaVu Sans" w:cs="DejaVu Sans"/>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6156BD"/>
    <w:rPr>
      <w:rFonts w:eastAsia="DejaVu Sans" w:cs="DejaVu Sans"/>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uiPriority w:val="99"/>
    <w:rsid w:val="006156BD"/>
    <w:rPr>
      <w:rFonts w:eastAsia="DejaVu Sans" w:cs="DejaVu Sans"/>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2fff5">
    <w:name w:val="Текст сноски Знак2"/>
    <w:uiPriority w:val="99"/>
    <w:rsid w:val="006156BD"/>
    <w:rPr>
      <w:sz w:val="18"/>
    </w:rPr>
  </w:style>
  <w:style w:type="character" w:customStyle="1" w:styleId="2fff6">
    <w:name w:val="Текст концевой сноски Знак2"/>
    <w:uiPriority w:val="99"/>
    <w:rsid w:val="006156BD"/>
    <w:rPr>
      <w:sz w:val="20"/>
    </w:rPr>
  </w:style>
  <w:style w:type="paragraph" w:styleId="5f2">
    <w:name w:val="toc 5"/>
    <w:basedOn w:val="a1"/>
    <w:next w:val="a1"/>
    <w:uiPriority w:val="39"/>
    <w:unhideWhenUsed/>
    <w:rsid w:val="006156BD"/>
    <w:pPr>
      <w:spacing w:after="57"/>
      <w:ind w:left="1134"/>
    </w:pPr>
    <w:rPr>
      <w:sz w:val="20"/>
      <w:szCs w:val="20"/>
      <w:lang w:eastAsia="zh-CN"/>
    </w:rPr>
  </w:style>
  <w:style w:type="paragraph" w:styleId="6f1">
    <w:name w:val="toc 6"/>
    <w:basedOn w:val="a1"/>
    <w:next w:val="a1"/>
    <w:uiPriority w:val="39"/>
    <w:unhideWhenUsed/>
    <w:rsid w:val="006156BD"/>
    <w:pPr>
      <w:spacing w:after="57"/>
      <w:ind w:left="1417"/>
    </w:pPr>
    <w:rPr>
      <w:sz w:val="20"/>
      <w:szCs w:val="20"/>
      <w:lang w:eastAsia="zh-CN"/>
    </w:rPr>
  </w:style>
  <w:style w:type="paragraph" w:styleId="7f">
    <w:name w:val="toc 7"/>
    <w:basedOn w:val="a1"/>
    <w:next w:val="a1"/>
    <w:uiPriority w:val="39"/>
    <w:unhideWhenUsed/>
    <w:rsid w:val="006156BD"/>
    <w:pPr>
      <w:spacing w:after="57"/>
      <w:ind w:left="1701"/>
    </w:pPr>
    <w:rPr>
      <w:sz w:val="20"/>
      <w:szCs w:val="20"/>
      <w:lang w:eastAsia="zh-CN"/>
    </w:rPr>
  </w:style>
  <w:style w:type="paragraph" w:styleId="8f">
    <w:name w:val="toc 8"/>
    <w:basedOn w:val="a1"/>
    <w:next w:val="a1"/>
    <w:uiPriority w:val="39"/>
    <w:unhideWhenUsed/>
    <w:rsid w:val="006156BD"/>
    <w:pPr>
      <w:spacing w:after="57"/>
      <w:ind w:left="1984"/>
    </w:pPr>
    <w:rPr>
      <w:sz w:val="20"/>
      <w:szCs w:val="20"/>
      <w:lang w:eastAsia="zh-CN"/>
    </w:rPr>
  </w:style>
  <w:style w:type="paragraph" w:styleId="9d">
    <w:name w:val="toc 9"/>
    <w:basedOn w:val="a1"/>
    <w:next w:val="a1"/>
    <w:uiPriority w:val="39"/>
    <w:unhideWhenUsed/>
    <w:rsid w:val="006156BD"/>
    <w:pPr>
      <w:spacing w:after="57"/>
      <w:ind w:left="2268"/>
    </w:pPr>
    <w:rPr>
      <w:sz w:val="20"/>
      <w:szCs w:val="20"/>
      <w:lang w:eastAsia="zh-CN"/>
    </w:rPr>
  </w:style>
  <w:style w:type="paragraph" w:customStyle="1" w:styleId="Index">
    <w:name w:val="Index"/>
    <w:basedOn w:val="a1"/>
    <w:qFormat/>
    <w:rsid w:val="006156BD"/>
    <w:pPr>
      <w:suppressLineNumbers/>
    </w:pPr>
    <w:rPr>
      <w:sz w:val="20"/>
      <w:szCs w:val="20"/>
      <w:lang w:eastAsia="zh-CN"/>
    </w:rPr>
  </w:style>
  <w:style w:type="paragraph" w:customStyle="1" w:styleId="TableContents">
    <w:name w:val="Table Contents"/>
    <w:basedOn w:val="a1"/>
    <w:qFormat/>
    <w:rsid w:val="006156BD"/>
    <w:pPr>
      <w:widowControl w:val="0"/>
      <w:suppressLineNumbers/>
    </w:pPr>
    <w:rPr>
      <w:sz w:val="20"/>
      <w:szCs w:val="20"/>
      <w:lang w:eastAsia="zh-CN"/>
    </w:rPr>
  </w:style>
  <w:style w:type="paragraph" w:customStyle="1" w:styleId="TableHeading">
    <w:name w:val="Table Heading"/>
    <w:basedOn w:val="TableContents"/>
    <w:qFormat/>
    <w:rsid w:val="006156BD"/>
    <w:pPr>
      <w:jc w:val="center"/>
    </w:pPr>
    <w:rPr>
      <w:b/>
      <w:bCs/>
    </w:rPr>
  </w:style>
  <w:style w:type="paragraph" w:customStyle="1" w:styleId="FrameContents">
    <w:name w:val="Frame Contents"/>
    <w:basedOn w:val="a1"/>
    <w:qFormat/>
    <w:rsid w:val="006156BD"/>
    <w:rPr>
      <w:sz w:val="20"/>
      <w:szCs w:val="20"/>
      <w:lang w:eastAsia="zh-CN"/>
    </w:rPr>
  </w:style>
  <w:style w:type="numbering" w:customStyle="1" w:styleId="WW8Num1">
    <w:name w:val="WW8Num1"/>
    <w:qFormat/>
    <w:rsid w:val="006156BD"/>
  </w:style>
  <w:style w:type="numbering" w:customStyle="1" w:styleId="WW8Num2">
    <w:name w:val="WW8Num2"/>
    <w:qFormat/>
    <w:rsid w:val="006156BD"/>
  </w:style>
  <w:style w:type="numbering" w:customStyle="1" w:styleId="WW8Num3">
    <w:name w:val="WW8Num3"/>
    <w:qFormat/>
    <w:rsid w:val="006156BD"/>
  </w:style>
  <w:style w:type="numbering" w:customStyle="1" w:styleId="WW8Num4">
    <w:name w:val="WW8Num4"/>
    <w:qFormat/>
    <w:rsid w:val="006156BD"/>
  </w:style>
  <w:style w:type="numbering" w:customStyle="1" w:styleId="WW8Num5">
    <w:name w:val="WW8Num5"/>
    <w:qFormat/>
    <w:rsid w:val="006156BD"/>
  </w:style>
  <w:style w:type="numbering" w:customStyle="1" w:styleId="WW8Num6">
    <w:name w:val="WW8Num6"/>
    <w:qFormat/>
    <w:rsid w:val="006156BD"/>
  </w:style>
  <w:style w:type="numbering" w:customStyle="1" w:styleId="WW8Num7">
    <w:name w:val="WW8Num7"/>
    <w:qFormat/>
    <w:rsid w:val="006156BD"/>
  </w:style>
  <w:style w:type="numbering" w:customStyle="1" w:styleId="WW8Num8">
    <w:name w:val="WW8Num8"/>
    <w:qFormat/>
    <w:rsid w:val="006156BD"/>
  </w:style>
  <w:style w:type="numbering" w:customStyle="1" w:styleId="WW8Num9">
    <w:name w:val="WW8Num9"/>
    <w:qFormat/>
    <w:rsid w:val="006156BD"/>
  </w:style>
  <w:style w:type="numbering" w:customStyle="1" w:styleId="WW8Num10">
    <w:name w:val="WW8Num10"/>
    <w:qFormat/>
    <w:rsid w:val="006156BD"/>
  </w:style>
  <w:style w:type="numbering" w:customStyle="1" w:styleId="WW8Num11">
    <w:name w:val="WW8Num11"/>
    <w:qFormat/>
    <w:rsid w:val="006156BD"/>
  </w:style>
  <w:style w:type="numbering" w:customStyle="1" w:styleId="WW8Num12">
    <w:name w:val="WW8Num12"/>
    <w:qFormat/>
    <w:rsid w:val="006156BD"/>
  </w:style>
  <w:style w:type="numbering" w:customStyle="1" w:styleId="WW8Num13">
    <w:name w:val="WW8Num13"/>
    <w:qFormat/>
    <w:rsid w:val="006156BD"/>
  </w:style>
  <w:style w:type="numbering" w:customStyle="1" w:styleId="WW8Num14">
    <w:name w:val="WW8Num14"/>
    <w:qFormat/>
    <w:rsid w:val="006156BD"/>
  </w:style>
  <w:style w:type="numbering" w:customStyle="1" w:styleId="WW8Num15">
    <w:name w:val="WW8Num15"/>
    <w:qFormat/>
    <w:rsid w:val="006156BD"/>
  </w:style>
  <w:style w:type="numbering" w:customStyle="1" w:styleId="WW8Num16">
    <w:name w:val="WW8Num16"/>
    <w:qFormat/>
    <w:rsid w:val="006156BD"/>
  </w:style>
  <w:style w:type="numbering" w:customStyle="1" w:styleId="WW8Num17">
    <w:name w:val="WW8Num17"/>
    <w:qFormat/>
    <w:rsid w:val="006156BD"/>
  </w:style>
  <w:style w:type="numbering" w:customStyle="1" w:styleId="WW8Num18">
    <w:name w:val="WW8Num18"/>
    <w:qFormat/>
    <w:rsid w:val="006156BD"/>
  </w:style>
  <w:style w:type="numbering" w:customStyle="1" w:styleId="WW8Num19">
    <w:name w:val="WW8Num19"/>
    <w:qFormat/>
    <w:rsid w:val="006156BD"/>
  </w:style>
  <w:style w:type="numbering" w:customStyle="1" w:styleId="WW8Num20">
    <w:name w:val="WW8Num20"/>
    <w:qFormat/>
    <w:rsid w:val="006156BD"/>
  </w:style>
  <w:style w:type="numbering" w:customStyle="1" w:styleId="WW8Num21">
    <w:name w:val="WW8Num21"/>
    <w:qFormat/>
    <w:rsid w:val="006156BD"/>
  </w:style>
  <w:style w:type="numbering" w:customStyle="1" w:styleId="WW8Num22">
    <w:name w:val="WW8Num22"/>
    <w:qFormat/>
    <w:rsid w:val="006156BD"/>
  </w:style>
  <w:style w:type="numbering" w:customStyle="1" w:styleId="WW8Num23">
    <w:name w:val="WW8Num23"/>
    <w:qFormat/>
    <w:rsid w:val="006156BD"/>
  </w:style>
  <w:style w:type="numbering" w:customStyle="1" w:styleId="WW8Num24">
    <w:name w:val="WW8Num24"/>
    <w:qFormat/>
    <w:rsid w:val="006156BD"/>
  </w:style>
  <w:style w:type="numbering" w:customStyle="1" w:styleId="WW8Num25">
    <w:name w:val="WW8Num25"/>
    <w:qFormat/>
    <w:rsid w:val="006156BD"/>
  </w:style>
  <w:style w:type="numbering" w:customStyle="1" w:styleId="WW8Num26">
    <w:name w:val="WW8Num26"/>
    <w:qFormat/>
    <w:rsid w:val="006156BD"/>
  </w:style>
  <w:style w:type="numbering" w:customStyle="1" w:styleId="WW8Num27">
    <w:name w:val="WW8Num27"/>
    <w:qFormat/>
    <w:rsid w:val="006156BD"/>
  </w:style>
  <w:style w:type="numbering" w:customStyle="1" w:styleId="WW8Num28">
    <w:name w:val="WW8Num28"/>
    <w:qFormat/>
    <w:rsid w:val="006156BD"/>
  </w:style>
  <w:style w:type="numbering" w:customStyle="1" w:styleId="WW8Num29">
    <w:name w:val="WW8Num29"/>
    <w:qFormat/>
    <w:rsid w:val="006156BD"/>
  </w:style>
  <w:style w:type="numbering" w:customStyle="1" w:styleId="WW8Num30">
    <w:name w:val="WW8Num30"/>
    <w:qFormat/>
    <w:rsid w:val="006156BD"/>
  </w:style>
  <w:style w:type="character" w:customStyle="1" w:styleId="afffffffffffff6">
    <w:name w:val="Знак Знак"/>
    <w:rsid w:val="009D47EC"/>
    <w:rPr>
      <w:sz w:val="28"/>
      <w:lang w:val="ru-RU" w:eastAsia="ru-RU" w:bidi="ar-SA"/>
    </w:rPr>
  </w:style>
  <w:style w:type="character" w:customStyle="1" w:styleId="4ff5">
    <w:name w:val="Знак Знак4"/>
    <w:uiPriority w:val="99"/>
    <w:locked/>
    <w:rsid w:val="009D47EC"/>
    <w:rPr>
      <w:rFonts w:ascii="Cambria" w:hAnsi="Cambria" w:cs="Times New Roman"/>
      <w:b/>
      <w:bCs/>
      <w:i/>
      <w:iCs/>
      <w:sz w:val="28"/>
      <w:szCs w:val="28"/>
    </w:rPr>
  </w:style>
  <w:style w:type="paragraph" w:customStyle="1" w:styleId="253">
    <w:name w:val="Абзац списка25"/>
    <w:basedOn w:val="a1"/>
    <w:rsid w:val="009D47EC"/>
    <w:pPr>
      <w:ind w:left="720"/>
    </w:pPr>
    <w:rPr>
      <w:rFonts w:eastAsia="Calibri"/>
    </w:rPr>
  </w:style>
  <w:style w:type="paragraph" w:customStyle="1" w:styleId="331">
    <w:name w:val="Основной текст33"/>
    <w:basedOn w:val="a1"/>
    <w:rsid w:val="009D47EC"/>
    <w:pPr>
      <w:widowControl w:val="0"/>
      <w:spacing w:after="120"/>
      <w:jc w:val="center"/>
    </w:pPr>
    <w:rPr>
      <w:b/>
      <w:snapToGrid w:val="0"/>
      <w:sz w:val="28"/>
      <w:szCs w:val="20"/>
    </w:rPr>
  </w:style>
  <w:style w:type="paragraph" w:customStyle="1" w:styleId="1fffffe">
    <w:name w:val="Знак1"/>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60">
    <w:name w:val="Основной текст 216"/>
    <w:basedOn w:val="a1"/>
    <w:rsid w:val="009D47EC"/>
    <w:pPr>
      <w:widowControl w:val="0"/>
      <w:tabs>
        <w:tab w:val="left" w:pos="-1134"/>
      </w:tabs>
      <w:overflowPunct w:val="0"/>
      <w:autoSpaceDE w:val="0"/>
      <w:autoSpaceDN w:val="0"/>
      <w:adjustRightInd w:val="0"/>
      <w:jc w:val="both"/>
      <w:textAlignment w:val="baseline"/>
    </w:pPr>
    <w:rPr>
      <w:szCs w:val="20"/>
    </w:rPr>
  </w:style>
  <w:style w:type="paragraph" w:customStyle="1" w:styleId="1ffffff">
    <w:name w:val="Знак Знак Знак Знак Знак Знак1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7">
    <w:name w:val="Знак Знак Знак Знак Знак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90">
    <w:name w:val="Основной текст 39"/>
    <w:basedOn w:val="a1"/>
    <w:rsid w:val="009D47EC"/>
    <w:pPr>
      <w:snapToGrid w:val="0"/>
      <w:spacing w:line="228" w:lineRule="auto"/>
      <w:jc w:val="center"/>
    </w:pPr>
    <w:rPr>
      <w:rFonts w:ascii="Baltica" w:hAnsi="Baltica" w:cs="Baltica"/>
      <w:szCs w:val="20"/>
      <w:lang w:eastAsia="zh-CN"/>
    </w:rPr>
  </w:style>
  <w:style w:type="paragraph" w:customStyle="1" w:styleId="1ffffff0">
    <w:name w:val="Знак1 Знак Знак"/>
    <w:basedOn w:val="a1"/>
    <w:rsid w:val="009D47EC"/>
    <w:pPr>
      <w:widowControl w:val="0"/>
      <w:spacing w:after="160" w:line="240" w:lineRule="exact"/>
      <w:jc w:val="right"/>
    </w:pPr>
    <w:rPr>
      <w:sz w:val="20"/>
      <w:szCs w:val="20"/>
      <w:lang w:val="en-GB" w:eastAsia="zh-CN"/>
    </w:rPr>
  </w:style>
  <w:style w:type="paragraph" w:customStyle="1" w:styleId="10c">
    <w:name w:val="Верхний колонтитул10"/>
    <w:basedOn w:val="a1"/>
    <w:rsid w:val="009D47EC"/>
    <w:pPr>
      <w:tabs>
        <w:tab w:val="center" w:pos="4153"/>
        <w:tab w:val="right" w:pos="8306"/>
      </w:tabs>
    </w:pPr>
    <w:rPr>
      <w:sz w:val="20"/>
      <w:szCs w:val="20"/>
      <w:lang w:eastAsia="zh-CN"/>
    </w:rPr>
  </w:style>
  <w:style w:type="paragraph" w:customStyle="1" w:styleId="11ff9">
    <w:name w:val="Знак Знак Знак Знак Знак Знак Знак Знак Знак1 Знак Знак Знак Знак1 Знак Знак Знак Знак Знак Знак Знак Знак Знак Знак Знак Знак"/>
    <w:basedOn w:val="a1"/>
    <w:rsid w:val="009D47EC"/>
    <w:pPr>
      <w:spacing w:after="160" w:line="240" w:lineRule="exact"/>
    </w:pPr>
    <w:rPr>
      <w:rFonts w:ascii="Verdana" w:hAnsi="Verdana" w:cs="Verdana"/>
      <w:sz w:val="20"/>
      <w:szCs w:val="20"/>
      <w:lang w:val="en-US" w:eastAsia="zh-CN"/>
    </w:rPr>
  </w:style>
  <w:style w:type="character" w:customStyle="1" w:styleId="afffffffffffff8">
    <w:name w:val="Цветовое выделение для Нормальный"/>
    <w:rsid w:val="00872701"/>
  </w:style>
  <w:style w:type="character" w:customStyle="1" w:styleId="23a">
    <w:name w:val="Заголовок 2 Знак3"/>
    <w:uiPriority w:val="99"/>
    <w:rsid w:val="00872701"/>
    <w:rPr>
      <w:rFonts w:ascii="Arial" w:hAnsi="Arial"/>
      <w:b/>
      <w:i/>
      <w:sz w:val="28"/>
    </w:rPr>
  </w:style>
  <w:style w:type="character" w:customStyle="1" w:styleId="afffffffffffff9">
    <w:name w:val="Подпись Знак"/>
    <w:uiPriority w:val="99"/>
    <w:rsid w:val="00872701"/>
    <w:rPr>
      <w:rFonts w:ascii="Times New Roman" w:hAnsi="Times New Roman" w:cs="Times New Roman"/>
      <w:b/>
      <w:bCs/>
      <w:sz w:val="28"/>
      <w:szCs w:val="28"/>
    </w:rPr>
  </w:style>
  <w:style w:type="character" w:customStyle="1" w:styleId="BodyTextChar">
    <w:name w:val="Body Text Char"/>
    <w:uiPriority w:val="99"/>
    <w:rsid w:val="00872701"/>
    <w:rPr>
      <w:sz w:val="24"/>
      <w:lang w:val="ru-RU" w:eastAsia="ar-SA" w:bidi="ar-SA"/>
    </w:rPr>
  </w:style>
  <w:style w:type="character" w:customStyle="1" w:styleId="351">
    <w:name w:val="Знак Знак35"/>
    <w:uiPriority w:val="99"/>
    <w:rsid w:val="00872701"/>
    <w:rPr>
      <w:rFonts w:ascii="Arial" w:hAnsi="Arial"/>
      <w:b/>
      <w:i/>
      <w:sz w:val="28"/>
      <w:lang w:val="en-US" w:eastAsia="x-none"/>
    </w:rPr>
  </w:style>
  <w:style w:type="character" w:customStyle="1" w:styleId="342">
    <w:name w:val="Знак Знак34"/>
    <w:uiPriority w:val="99"/>
    <w:rsid w:val="00872701"/>
    <w:rPr>
      <w:rFonts w:ascii="Arial" w:hAnsi="Arial"/>
      <w:b/>
      <w:sz w:val="26"/>
      <w:lang w:val="en-US" w:eastAsia="x-none"/>
    </w:rPr>
  </w:style>
  <w:style w:type="character" w:customStyle="1" w:styleId="332">
    <w:name w:val="Знак Знак33"/>
    <w:uiPriority w:val="99"/>
    <w:rsid w:val="00872701"/>
    <w:rPr>
      <w:rFonts w:ascii="Times New Roman" w:hAnsi="Times New Roman"/>
      <w:b/>
      <w:sz w:val="20"/>
      <w:lang w:val="en-US" w:eastAsia="x-none"/>
    </w:rPr>
  </w:style>
  <w:style w:type="character" w:customStyle="1" w:styleId="324">
    <w:name w:val="Знак Знак32"/>
    <w:uiPriority w:val="99"/>
    <w:rsid w:val="00872701"/>
    <w:rPr>
      <w:rFonts w:ascii="Times New Roman" w:hAnsi="Times New Roman"/>
      <w:b/>
      <w:i/>
      <w:sz w:val="26"/>
      <w:lang w:val="en-US" w:eastAsia="x-none"/>
    </w:rPr>
  </w:style>
  <w:style w:type="character" w:customStyle="1" w:styleId="177">
    <w:name w:val="Знак Знак17"/>
    <w:uiPriority w:val="99"/>
    <w:rsid w:val="00872701"/>
    <w:rPr>
      <w:rFonts w:eastAsia="Times New Roman"/>
      <w:i/>
      <w:sz w:val="22"/>
      <w:lang w:val="ru-RU" w:eastAsia="x-none"/>
    </w:rPr>
  </w:style>
  <w:style w:type="character" w:customStyle="1" w:styleId="167">
    <w:name w:val="Знак Знак16"/>
    <w:uiPriority w:val="99"/>
    <w:rsid w:val="00872701"/>
    <w:rPr>
      <w:rFonts w:ascii="Arial" w:hAnsi="Arial"/>
      <w:lang w:val="ru-RU" w:eastAsia="x-none"/>
    </w:rPr>
  </w:style>
  <w:style w:type="character" w:customStyle="1" w:styleId="1ffffff1">
    <w:name w:val="бпОсновной текст Знак Знак1"/>
    <w:uiPriority w:val="99"/>
    <w:rsid w:val="00872701"/>
    <w:rPr>
      <w:rFonts w:ascii="Times New Roman" w:hAnsi="Times New Roman"/>
      <w:sz w:val="24"/>
      <w:lang w:val="en-US" w:eastAsia="x-none"/>
    </w:rPr>
  </w:style>
  <w:style w:type="character" w:customStyle="1" w:styleId="1ffffff2">
    <w:name w:val="Обычный1 Знак"/>
    <w:uiPriority w:val="99"/>
    <w:rsid w:val="00872701"/>
    <w:rPr>
      <w:rFonts w:ascii="Times New Roman" w:hAnsi="Times New Roman"/>
      <w:sz w:val="20"/>
    </w:rPr>
  </w:style>
  <w:style w:type="character" w:customStyle="1" w:styleId="BodyTextChar1">
    <w:name w:val="Body Text Char1"/>
    <w:uiPriority w:val="99"/>
    <w:rsid w:val="00872701"/>
    <w:rPr>
      <w:sz w:val="24"/>
      <w:lang w:val="ru-RU" w:eastAsia="x-none"/>
    </w:rPr>
  </w:style>
  <w:style w:type="character" w:customStyle="1" w:styleId="BodyTextIndentChar1">
    <w:name w:val="Body Text Indent Char1"/>
    <w:uiPriority w:val="99"/>
    <w:rsid w:val="00872701"/>
    <w:rPr>
      <w:sz w:val="24"/>
      <w:lang w:val="ru-RU" w:eastAsia="x-none"/>
    </w:rPr>
  </w:style>
  <w:style w:type="character" w:customStyle="1" w:styleId="157">
    <w:name w:val="Знак Знак15"/>
    <w:uiPriority w:val="99"/>
    <w:rsid w:val="00872701"/>
    <w:rPr>
      <w:rFonts w:ascii="Times New Roman" w:hAnsi="Times New Roman"/>
      <w:sz w:val="24"/>
      <w:lang w:val="en-US" w:eastAsia="x-none"/>
    </w:rPr>
  </w:style>
  <w:style w:type="character" w:customStyle="1" w:styleId="12e">
    <w:name w:val="Знак Знак12"/>
    <w:uiPriority w:val="99"/>
    <w:rsid w:val="00872701"/>
    <w:rPr>
      <w:rFonts w:ascii="Arial" w:hAnsi="Arial"/>
      <w:b/>
      <w:color w:val="000080"/>
      <w:sz w:val="20"/>
      <w:lang w:val="en-US" w:eastAsia="x-none"/>
    </w:rPr>
  </w:style>
  <w:style w:type="character" w:customStyle="1" w:styleId="SignatureChar">
    <w:name w:val="Signature Char"/>
    <w:uiPriority w:val="99"/>
    <w:rsid w:val="00872701"/>
    <w:rPr>
      <w:b/>
      <w:sz w:val="28"/>
      <w:lang w:val="ru-RU" w:eastAsia="x-none"/>
    </w:rPr>
  </w:style>
  <w:style w:type="character" w:customStyle="1" w:styleId="afffffffffffffa">
    <w:name w:val="Продолжение ссылки"/>
    <w:uiPriority w:val="99"/>
    <w:rsid w:val="00872701"/>
    <w:rPr>
      <w:rFonts w:cs="Times New Roman"/>
      <w:b/>
      <w:bCs/>
      <w:color w:val="008000"/>
      <w:sz w:val="20"/>
      <w:szCs w:val="20"/>
      <w:u w:val="single"/>
    </w:rPr>
  </w:style>
  <w:style w:type="character" w:customStyle="1" w:styleId="BodyTextFirstIndentChar">
    <w:name w:val="Body Text First Indent Char"/>
    <w:uiPriority w:val="99"/>
    <w:rsid w:val="00872701"/>
    <w:rPr>
      <w:rFonts w:cs="Times New Roman"/>
      <w:sz w:val="24"/>
      <w:szCs w:val="24"/>
      <w:lang w:val="ru-RU" w:eastAsia="x-none"/>
    </w:rPr>
  </w:style>
  <w:style w:type="character" w:customStyle="1" w:styleId="BodyText2Char">
    <w:name w:val="Body Text 2 Char"/>
    <w:uiPriority w:val="99"/>
    <w:rsid w:val="00872701"/>
    <w:rPr>
      <w:sz w:val="24"/>
      <w:lang w:val="ru-RU" w:eastAsia="x-none"/>
    </w:rPr>
  </w:style>
  <w:style w:type="character" w:customStyle="1" w:styleId="BodyText3Char">
    <w:name w:val="Body Text 3 Char"/>
    <w:uiPriority w:val="99"/>
    <w:rsid w:val="00872701"/>
    <w:rPr>
      <w:sz w:val="16"/>
      <w:lang w:val="ru-RU" w:eastAsia="x-none"/>
    </w:rPr>
  </w:style>
  <w:style w:type="character" w:customStyle="1" w:styleId="274">
    <w:name w:val="Знак Знак27"/>
    <w:uiPriority w:val="99"/>
    <w:rsid w:val="00872701"/>
    <w:rPr>
      <w:sz w:val="28"/>
      <w:lang w:val="ru-RU" w:eastAsia="x-none"/>
    </w:rPr>
  </w:style>
  <w:style w:type="character" w:customStyle="1" w:styleId="263">
    <w:name w:val="Знак Знак26"/>
    <w:uiPriority w:val="99"/>
    <w:rsid w:val="00872701"/>
    <w:rPr>
      <w:rFonts w:ascii="Arial" w:hAnsi="Arial"/>
      <w:b/>
      <w:sz w:val="26"/>
      <w:lang w:val="ru-RU" w:eastAsia="x-none"/>
    </w:rPr>
  </w:style>
  <w:style w:type="character" w:customStyle="1" w:styleId="254">
    <w:name w:val="Знак Знак25"/>
    <w:uiPriority w:val="99"/>
    <w:rsid w:val="00872701"/>
    <w:rPr>
      <w:rFonts w:ascii="Arial" w:hAnsi="Arial"/>
      <w:b/>
      <w:sz w:val="24"/>
      <w:lang w:val="ru-RU" w:eastAsia="x-none"/>
    </w:rPr>
  </w:style>
  <w:style w:type="character" w:customStyle="1" w:styleId="282">
    <w:name w:val="Знак Знак28"/>
    <w:uiPriority w:val="99"/>
    <w:rsid w:val="00872701"/>
    <w:rPr>
      <w:sz w:val="24"/>
      <w:lang w:val="ru-RU" w:eastAsia="x-none"/>
    </w:rPr>
  </w:style>
  <w:style w:type="character" w:customStyle="1" w:styleId="22a">
    <w:name w:val="Заголовок 2 Знак2"/>
    <w:uiPriority w:val="99"/>
    <w:rsid w:val="00872701"/>
    <w:rPr>
      <w:rFonts w:ascii="Arial" w:hAnsi="Arial"/>
      <w:b/>
      <w:i/>
      <w:sz w:val="28"/>
      <w:lang w:val="ru-RU" w:eastAsia="x-none"/>
    </w:rPr>
  </w:style>
  <w:style w:type="character" w:customStyle="1" w:styleId="23b">
    <w:name w:val="Знак Знак23"/>
    <w:uiPriority w:val="99"/>
    <w:rsid w:val="00872701"/>
    <w:rPr>
      <w:rFonts w:ascii="Times New Roman" w:hAnsi="Times New Roman"/>
      <w:sz w:val="24"/>
    </w:rPr>
  </w:style>
  <w:style w:type="character" w:customStyle="1" w:styleId="22b">
    <w:name w:val="Знак Знак22"/>
    <w:uiPriority w:val="99"/>
    <w:rsid w:val="00872701"/>
    <w:rPr>
      <w:rFonts w:ascii="Times New Roman" w:hAnsi="Times New Roman"/>
      <w:sz w:val="28"/>
    </w:rPr>
  </w:style>
  <w:style w:type="character" w:customStyle="1" w:styleId="21f4">
    <w:name w:val="Знак Знак21"/>
    <w:uiPriority w:val="99"/>
    <w:rsid w:val="00872701"/>
    <w:rPr>
      <w:rFonts w:ascii="Arial" w:hAnsi="Arial"/>
      <w:b/>
      <w:sz w:val="26"/>
    </w:rPr>
  </w:style>
  <w:style w:type="character" w:customStyle="1" w:styleId="205">
    <w:name w:val="Знак Знак20"/>
    <w:uiPriority w:val="99"/>
    <w:rsid w:val="00872701"/>
    <w:rPr>
      <w:rFonts w:ascii="Times New Roman" w:hAnsi="Times New Roman"/>
      <w:b/>
      <w:sz w:val="28"/>
    </w:rPr>
  </w:style>
  <w:style w:type="character" w:customStyle="1" w:styleId="2210">
    <w:name w:val="Знак Знак221"/>
    <w:uiPriority w:val="99"/>
    <w:rsid w:val="00872701"/>
    <w:rPr>
      <w:sz w:val="24"/>
      <w:lang w:val="ru-RU" w:eastAsia="x-none"/>
    </w:rPr>
  </w:style>
  <w:style w:type="character" w:customStyle="1" w:styleId="2112">
    <w:name w:val="Знак Знак211"/>
    <w:uiPriority w:val="99"/>
    <w:rsid w:val="00872701"/>
    <w:rPr>
      <w:sz w:val="28"/>
      <w:lang w:val="ru-RU" w:eastAsia="x-none"/>
    </w:rPr>
  </w:style>
  <w:style w:type="character" w:customStyle="1" w:styleId="2010">
    <w:name w:val="Знак Знак201"/>
    <w:uiPriority w:val="99"/>
    <w:rsid w:val="00872701"/>
    <w:rPr>
      <w:rFonts w:ascii="Arial" w:hAnsi="Arial"/>
      <w:b/>
      <w:sz w:val="26"/>
      <w:lang w:val="ru-RU" w:eastAsia="x-none"/>
    </w:rPr>
  </w:style>
  <w:style w:type="character" w:customStyle="1" w:styleId="195">
    <w:name w:val="Знак Знак19"/>
    <w:uiPriority w:val="99"/>
    <w:rsid w:val="00872701"/>
    <w:rPr>
      <w:rFonts w:ascii="Arial" w:hAnsi="Arial"/>
      <w:b/>
      <w:sz w:val="24"/>
      <w:lang w:val="ru-RU" w:eastAsia="ar-SA" w:bidi="ar-SA"/>
    </w:rPr>
  </w:style>
  <w:style w:type="character" w:customStyle="1" w:styleId="187">
    <w:name w:val="Знак Знак18"/>
    <w:uiPriority w:val="99"/>
    <w:rsid w:val="00872701"/>
    <w:rPr>
      <w:b/>
      <w:i/>
      <w:sz w:val="24"/>
      <w:lang w:val="ru-RU" w:eastAsia="ar-SA" w:bidi="ar-SA"/>
    </w:rPr>
  </w:style>
  <w:style w:type="character" w:customStyle="1" w:styleId="1510">
    <w:name w:val="Знак Знак151"/>
    <w:uiPriority w:val="99"/>
    <w:rsid w:val="00872701"/>
    <w:rPr>
      <w:rFonts w:ascii="Arial" w:hAnsi="Arial"/>
      <w:i/>
      <w:lang w:val="ru-RU" w:eastAsia="x-none"/>
    </w:rPr>
  </w:style>
  <w:style w:type="character" w:customStyle="1" w:styleId="9e">
    <w:name w:val="Знак Знак9"/>
    <w:uiPriority w:val="99"/>
    <w:rsid w:val="00872701"/>
    <w:rPr>
      <w:lang w:val="ru-RU" w:eastAsia="x-none"/>
    </w:rPr>
  </w:style>
  <w:style w:type="character" w:customStyle="1" w:styleId="3ff9">
    <w:name w:val="Знак Знак3"/>
    <w:uiPriority w:val="99"/>
    <w:rsid w:val="00872701"/>
    <w:rPr>
      <w:b/>
      <w:sz w:val="28"/>
      <w:lang w:val="ru-RU" w:eastAsia="x-none"/>
    </w:rPr>
  </w:style>
  <w:style w:type="character" w:customStyle="1" w:styleId="14f1">
    <w:name w:val="Знак Знак14"/>
    <w:uiPriority w:val="99"/>
    <w:rsid w:val="00872701"/>
    <w:rPr>
      <w:sz w:val="24"/>
      <w:lang w:val="ru-RU" w:eastAsia="x-none"/>
    </w:rPr>
  </w:style>
  <w:style w:type="character" w:customStyle="1" w:styleId="2fff7">
    <w:name w:val="Знак Знак2"/>
    <w:uiPriority w:val="99"/>
    <w:rsid w:val="00872701"/>
    <w:rPr>
      <w:rFonts w:ascii="Times New Roman" w:hAnsi="Times New Roman"/>
      <w:sz w:val="24"/>
      <w:lang w:val="ru-RU" w:eastAsia="x-none"/>
    </w:rPr>
  </w:style>
  <w:style w:type="character" w:customStyle="1" w:styleId="10d">
    <w:name w:val="Знак Знак10"/>
    <w:uiPriority w:val="99"/>
    <w:rsid w:val="00872701"/>
    <w:rPr>
      <w:sz w:val="24"/>
      <w:lang w:val="ru-RU" w:eastAsia="x-none"/>
    </w:rPr>
  </w:style>
  <w:style w:type="character" w:customStyle="1" w:styleId="5f3">
    <w:name w:val="Знак Знак5"/>
    <w:uiPriority w:val="99"/>
    <w:rsid w:val="00872701"/>
    <w:rPr>
      <w:rFonts w:ascii="Tahoma" w:hAnsi="Tahoma"/>
      <w:sz w:val="16"/>
    </w:rPr>
  </w:style>
  <w:style w:type="character" w:customStyle="1" w:styleId="1211">
    <w:name w:val="Знак Знак121"/>
    <w:uiPriority w:val="99"/>
    <w:rsid w:val="00872701"/>
    <w:rPr>
      <w:rFonts w:ascii="Arial" w:hAnsi="Arial"/>
      <w:b/>
      <w:color w:val="000080"/>
      <w:sz w:val="20"/>
      <w:lang w:val="en-US" w:eastAsia="x-none"/>
    </w:rPr>
  </w:style>
  <w:style w:type="character" w:customStyle="1" w:styleId="1ffffff3">
    <w:name w:val="Схема документа Знак1"/>
    <w:uiPriority w:val="99"/>
    <w:rsid w:val="00872701"/>
    <w:rPr>
      <w:rFonts w:ascii="Tahoma" w:hAnsi="Tahoma"/>
      <w:sz w:val="16"/>
      <w:lang w:val="en-US" w:eastAsia="ar-SA" w:bidi="ar-SA"/>
    </w:rPr>
  </w:style>
  <w:style w:type="character" w:customStyle="1" w:styleId="2fff8">
    <w:name w:val="Заголовок 2 Знак Знак Знак"/>
    <w:uiPriority w:val="99"/>
    <w:rsid w:val="00872701"/>
    <w:rPr>
      <w:rFonts w:ascii="Arial" w:hAnsi="Arial"/>
      <w:b/>
      <w:i/>
      <w:sz w:val="28"/>
      <w:lang w:val="ru-RU" w:eastAsia="ar-SA" w:bidi="ar-SA"/>
    </w:rPr>
  </w:style>
  <w:style w:type="character" w:customStyle="1" w:styleId="Heading1Char1">
    <w:name w:val="Heading 1 Char1"/>
    <w:uiPriority w:val="99"/>
    <w:rsid w:val="00872701"/>
    <w:rPr>
      <w:rFonts w:ascii="Tahoma" w:hAnsi="Tahoma"/>
      <w:lang w:val="en-US" w:eastAsia="ar-SA" w:bidi="ar-SA"/>
    </w:rPr>
  </w:style>
  <w:style w:type="character" w:customStyle="1" w:styleId="Heading2Char1">
    <w:name w:val="Heading 2 Char1"/>
    <w:uiPriority w:val="99"/>
    <w:rsid w:val="00872701"/>
    <w:rPr>
      <w:rFonts w:ascii="Arial" w:hAnsi="Arial"/>
      <w:b/>
      <w:i/>
      <w:sz w:val="28"/>
      <w:lang w:val="ru-RU" w:eastAsia="ar-SA" w:bidi="ar-SA"/>
    </w:rPr>
  </w:style>
  <w:style w:type="character" w:customStyle="1" w:styleId="Heading3Char1">
    <w:name w:val="Heading 3 Char1"/>
    <w:uiPriority w:val="99"/>
    <w:rsid w:val="00872701"/>
    <w:rPr>
      <w:rFonts w:ascii="Arial" w:hAnsi="Arial"/>
      <w:b/>
      <w:sz w:val="26"/>
      <w:lang w:val="ru-RU" w:eastAsia="ar-SA" w:bidi="ar-SA"/>
    </w:rPr>
  </w:style>
  <w:style w:type="character" w:customStyle="1" w:styleId="Heading4Char1">
    <w:name w:val="Heading 4 Char1"/>
    <w:uiPriority w:val="99"/>
    <w:rsid w:val="00872701"/>
    <w:rPr>
      <w:rFonts w:eastAsia="Times New Roman"/>
      <w:b/>
      <w:sz w:val="24"/>
      <w:lang w:val="ru-RU" w:eastAsia="ar-SA" w:bidi="ar-SA"/>
    </w:rPr>
  </w:style>
  <w:style w:type="character" w:customStyle="1" w:styleId="HeaderChar1">
    <w:name w:val="Header Char1"/>
    <w:uiPriority w:val="99"/>
    <w:rsid w:val="00872701"/>
    <w:rPr>
      <w:rFonts w:ascii="Calibri" w:hAnsi="Calibri"/>
      <w:sz w:val="22"/>
      <w:lang w:val="ru-RU" w:eastAsia="ar-SA" w:bidi="ar-SA"/>
    </w:rPr>
  </w:style>
  <w:style w:type="character" w:customStyle="1" w:styleId="FooterChar1">
    <w:name w:val="Footer Char1"/>
    <w:uiPriority w:val="99"/>
    <w:rsid w:val="00872701"/>
    <w:rPr>
      <w:rFonts w:ascii="Calibri" w:hAnsi="Calibri"/>
      <w:sz w:val="22"/>
      <w:lang w:val="ru-RU" w:eastAsia="ar-SA" w:bidi="ar-SA"/>
    </w:rPr>
  </w:style>
  <w:style w:type="character" w:customStyle="1" w:styleId="BodyTextChar2">
    <w:name w:val="Body Text Char2"/>
    <w:uiPriority w:val="99"/>
    <w:rsid w:val="00872701"/>
    <w:rPr>
      <w:rFonts w:eastAsia="Times New Roman"/>
      <w:sz w:val="24"/>
      <w:lang w:val="ru-RU" w:eastAsia="ar-SA" w:bidi="ar-SA"/>
    </w:rPr>
  </w:style>
  <w:style w:type="character" w:customStyle="1" w:styleId="BodyTextIndentChar2">
    <w:name w:val="Body Text Indent Char2"/>
    <w:uiPriority w:val="99"/>
    <w:rsid w:val="00872701"/>
    <w:rPr>
      <w:rFonts w:eastAsia="Times New Roman"/>
      <w:sz w:val="24"/>
      <w:lang w:val="ru-RU" w:eastAsia="ar-SA" w:bidi="ar-SA"/>
    </w:rPr>
  </w:style>
  <w:style w:type="character" w:customStyle="1" w:styleId="HTMLPreformattedChar">
    <w:name w:val="HTML Preformatted Char"/>
    <w:uiPriority w:val="99"/>
    <w:rsid w:val="00872701"/>
    <w:rPr>
      <w:rFonts w:ascii="Courier New" w:hAnsi="Courier New"/>
      <w:color w:val="000090"/>
      <w:lang w:val="ru-RU" w:eastAsia="ar-SA" w:bidi="ar-SA"/>
    </w:rPr>
  </w:style>
  <w:style w:type="character" w:customStyle="1" w:styleId="BodyText2Char1">
    <w:name w:val="Body Text 2 Char1"/>
    <w:uiPriority w:val="99"/>
    <w:rsid w:val="00872701"/>
    <w:rPr>
      <w:rFonts w:eastAsia="Times New Roman"/>
      <w:b/>
      <w:sz w:val="24"/>
      <w:lang w:val="ru-RU" w:eastAsia="ar-SA" w:bidi="ar-SA"/>
    </w:rPr>
  </w:style>
  <w:style w:type="character" w:customStyle="1" w:styleId="SignatureChar1">
    <w:name w:val="Signature Char1"/>
    <w:uiPriority w:val="99"/>
    <w:rsid w:val="00872701"/>
    <w:rPr>
      <w:rFonts w:eastAsia="Times New Roman"/>
      <w:b/>
      <w:sz w:val="28"/>
      <w:lang w:val="ru-RU" w:eastAsia="ar-SA" w:bidi="ar-SA"/>
    </w:rPr>
  </w:style>
  <w:style w:type="character" w:customStyle="1" w:styleId="BodyTextFirstIndentChar1">
    <w:name w:val="Body Text First Indent Char1"/>
    <w:uiPriority w:val="99"/>
    <w:rsid w:val="00872701"/>
    <w:rPr>
      <w:rFonts w:eastAsia="Times New Roman"/>
      <w:sz w:val="24"/>
      <w:lang w:val="ru-RU" w:eastAsia="ar-SA" w:bidi="ar-SA"/>
    </w:rPr>
  </w:style>
  <w:style w:type="character" w:customStyle="1" w:styleId="BodyText3Char1">
    <w:name w:val="Body Text 3 Char1"/>
    <w:uiPriority w:val="99"/>
    <w:rsid w:val="00872701"/>
    <w:rPr>
      <w:rFonts w:eastAsia="Times New Roman"/>
      <w:sz w:val="16"/>
      <w:lang w:val="ru-RU" w:eastAsia="ar-SA" w:bidi="ar-SA"/>
    </w:rPr>
  </w:style>
  <w:style w:type="character" w:customStyle="1" w:styleId="BodyTextIndent3Char">
    <w:name w:val="Body Text Indent 3 Char"/>
    <w:uiPriority w:val="99"/>
    <w:rsid w:val="00872701"/>
    <w:rPr>
      <w:rFonts w:eastAsia="Times New Roman"/>
      <w:sz w:val="16"/>
      <w:lang w:val="ru-RU" w:eastAsia="ar-SA" w:bidi="ar-SA"/>
    </w:rPr>
  </w:style>
  <w:style w:type="character" w:customStyle="1" w:styleId="PlainTextChar">
    <w:name w:val="Plain Text Char"/>
    <w:uiPriority w:val="99"/>
    <w:rsid w:val="00872701"/>
    <w:rPr>
      <w:rFonts w:ascii="Courier New" w:hAnsi="Courier New"/>
      <w:lang w:val="ru-RU" w:eastAsia="ar-SA" w:bidi="ar-SA"/>
    </w:rPr>
  </w:style>
  <w:style w:type="character" w:customStyle="1" w:styleId="2fff9">
    <w:name w:val="Красная строка 2 Знак"/>
    <w:uiPriority w:val="99"/>
    <w:rsid w:val="00872701"/>
    <w:rPr>
      <w:rFonts w:ascii="Times New Roman" w:hAnsi="Times New Roman" w:cs="Times New Roman"/>
      <w:sz w:val="20"/>
      <w:szCs w:val="20"/>
    </w:rPr>
  </w:style>
  <w:style w:type="character" w:customStyle="1" w:styleId="ListLabel2">
    <w:name w:val="ListLabel 2"/>
    <w:uiPriority w:val="99"/>
    <w:rsid w:val="00872701"/>
    <w:rPr>
      <w:sz w:val="24"/>
    </w:rPr>
  </w:style>
  <w:style w:type="character" w:customStyle="1" w:styleId="ListLabel3">
    <w:name w:val="ListLabel 3"/>
    <w:uiPriority w:val="99"/>
    <w:rsid w:val="00872701"/>
    <w:rPr>
      <w:rFonts w:eastAsia="Times New Roman"/>
      <w:sz w:val="22"/>
    </w:rPr>
  </w:style>
  <w:style w:type="character" w:customStyle="1" w:styleId="ListLabel4">
    <w:name w:val="ListLabel 4"/>
    <w:uiPriority w:val="99"/>
    <w:rsid w:val="00872701"/>
    <w:rPr>
      <w:sz w:val="28"/>
    </w:rPr>
  </w:style>
  <w:style w:type="character" w:customStyle="1" w:styleId="ListLabel5">
    <w:name w:val="ListLabel 5"/>
    <w:uiPriority w:val="99"/>
    <w:rsid w:val="00872701"/>
  </w:style>
  <w:style w:type="character" w:customStyle="1" w:styleId="ListLabel6">
    <w:name w:val="ListLabel 6"/>
    <w:uiPriority w:val="99"/>
    <w:rsid w:val="00872701"/>
  </w:style>
  <w:style w:type="character" w:customStyle="1" w:styleId="ListLabel7">
    <w:name w:val="ListLabel 7"/>
    <w:uiPriority w:val="99"/>
    <w:rsid w:val="00872701"/>
  </w:style>
  <w:style w:type="character" w:customStyle="1" w:styleId="ListLabel8">
    <w:name w:val="ListLabel 8"/>
    <w:uiPriority w:val="99"/>
    <w:rsid w:val="00872701"/>
  </w:style>
  <w:style w:type="character" w:customStyle="1" w:styleId="HTML2">
    <w:name w:val="Стандартный HTML Знак2"/>
    <w:uiPriority w:val="99"/>
    <w:rsid w:val="00872701"/>
    <w:rPr>
      <w:rFonts w:ascii="Courier New" w:eastAsia="Times New Roman" w:hAnsi="Courier New" w:cs="Courier New"/>
      <w:color w:val="000090"/>
      <w:lang w:eastAsia="ar-SA"/>
    </w:rPr>
  </w:style>
  <w:style w:type="paragraph" w:customStyle="1" w:styleId="afffffffffffffb">
    <w:name w:val="Готовый"/>
    <w:basedOn w:val="a1"/>
    <w:uiPriority w:val="99"/>
    <w:rsid w:val="008727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fc">
    <w:name w:val="Signature"/>
    <w:basedOn w:val="a1"/>
    <w:link w:val="1ffffff4"/>
    <w:uiPriority w:val="99"/>
    <w:rsid w:val="00872701"/>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fc"/>
    <w:uiPriority w:val="99"/>
    <w:rsid w:val="00872701"/>
    <w:rPr>
      <w:rFonts w:ascii="Calibri" w:hAnsi="Calibri" w:cs="Calibri"/>
      <w:b/>
      <w:bCs/>
      <w:sz w:val="28"/>
      <w:szCs w:val="28"/>
      <w:lang w:eastAsia="ar-SA"/>
    </w:rPr>
  </w:style>
  <w:style w:type="paragraph" w:customStyle="1" w:styleId="afffffffffffffd">
    <w:name w:val="Знак Знак Знак Знак Знак Знак Знак Знак Знак Знак"/>
    <w:basedOn w:val="a1"/>
    <w:uiPriority w:val="99"/>
    <w:rsid w:val="00872701"/>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872701"/>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1ffffff5">
    <w:name w:val="Текст Знак1"/>
    <w:uiPriority w:val="99"/>
    <w:rsid w:val="00872701"/>
    <w:rPr>
      <w:rFonts w:ascii="Courier New" w:eastAsia="Times New Roman" w:hAnsi="Courier New" w:cs="Courier New"/>
      <w:lang w:eastAsia="ar-SA"/>
    </w:rPr>
  </w:style>
  <w:style w:type="paragraph" w:customStyle="1" w:styleId="Preformat">
    <w:name w:val="Preformat"/>
    <w:uiPriority w:val="99"/>
    <w:rsid w:val="00872701"/>
    <w:pPr>
      <w:suppressAutoHyphens/>
      <w:spacing w:line="100" w:lineRule="atLeast"/>
      <w:jc w:val="center"/>
    </w:pPr>
    <w:rPr>
      <w:rFonts w:ascii="Courier New" w:hAnsi="Courier New" w:cs="Courier New"/>
      <w:lang w:eastAsia="ar-SA"/>
    </w:rPr>
  </w:style>
  <w:style w:type="paragraph" w:customStyle="1" w:styleId="afffffffffffffe">
    <w:name w:val="Нумерованный Список"/>
    <w:basedOn w:val="a1"/>
    <w:uiPriority w:val="99"/>
    <w:rsid w:val="00872701"/>
    <w:pPr>
      <w:suppressAutoHyphens/>
      <w:spacing w:before="120" w:after="120" w:line="100" w:lineRule="atLeast"/>
      <w:jc w:val="both"/>
    </w:pPr>
    <w:rPr>
      <w:rFonts w:ascii="Calibri" w:hAnsi="Calibri" w:cs="Calibri"/>
      <w:lang w:eastAsia="ar-SA"/>
    </w:rPr>
  </w:style>
  <w:style w:type="paragraph" w:customStyle="1" w:styleId="affffffffffffff">
    <w:name w:val="Адресат"/>
    <w:basedOn w:val="a1"/>
    <w:uiPriority w:val="99"/>
    <w:rsid w:val="00872701"/>
    <w:pPr>
      <w:suppressAutoHyphens/>
      <w:spacing w:after="120" w:line="240" w:lineRule="exact"/>
      <w:jc w:val="center"/>
    </w:pPr>
    <w:rPr>
      <w:rFonts w:ascii="Calibri" w:hAnsi="Calibri" w:cs="Calibri"/>
      <w:b/>
      <w:bCs/>
      <w:sz w:val="28"/>
      <w:szCs w:val="28"/>
      <w:lang w:eastAsia="ar-SA"/>
    </w:rPr>
  </w:style>
  <w:style w:type="paragraph" w:customStyle="1" w:styleId="affffffffffffff0">
    <w:name w:val="Приложение"/>
    <w:basedOn w:val="ae"/>
    <w:uiPriority w:val="99"/>
    <w:rsid w:val="00872701"/>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ffffffffff1">
    <w:name w:val="Заголовок к тексту"/>
    <w:basedOn w:val="a1"/>
    <w:uiPriority w:val="99"/>
    <w:rsid w:val="00872701"/>
    <w:pPr>
      <w:suppressAutoHyphens/>
      <w:spacing w:after="480" w:line="240" w:lineRule="exact"/>
      <w:jc w:val="center"/>
    </w:pPr>
    <w:rPr>
      <w:rFonts w:ascii="Calibri" w:hAnsi="Calibri" w:cs="Calibri"/>
      <w:sz w:val="28"/>
      <w:szCs w:val="28"/>
      <w:lang w:eastAsia="ar-SA"/>
    </w:rPr>
  </w:style>
  <w:style w:type="paragraph" w:customStyle="1" w:styleId="affffffffffffff2">
    <w:name w:val="регистрационные поля"/>
    <w:basedOn w:val="a1"/>
    <w:uiPriority w:val="99"/>
    <w:rsid w:val="00872701"/>
    <w:pPr>
      <w:suppressAutoHyphens/>
      <w:spacing w:line="240" w:lineRule="exact"/>
      <w:jc w:val="center"/>
    </w:pPr>
    <w:rPr>
      <w:rFonts w:ascii="Calibri" w:hAnsi="Calibri" w:cs="Calibri"/>
      <w:b/>
      <w:bCs/>
      <w:sz w:val="28"/>
      <w:szCs w:val="28"/>
      <w:lang w:val="en-US" w:eastAsia="ar-SA"/>
    </w:rPr>
  </w:style>
  <w:style w:type="paragraph" w:customStyle="1" w:styleId="affffffffffffff3">
    <w:name w:val="Исполнитель"/>
    <w:basedOn w:val="ae"/>
    <w:uiPriority w:val="99"/>
    <w:rsid w:val="00872701"/>
    <w:pPr>
      <w:suppressAutoHyphens/>
      <w:spacing w:line="240" w:lineRule="exact"/>
    </w:pPr>
    <w:rPr>
      <w:rFonts w:ascii="Calibri" w:hAnsi="Calibri" w:cs="Calibri"/>
      <w:b/>
      <w:bCs/>
      <w:lang w:eastAsia="ar-SA"/>
    </w:rPr>
  </w:style>
  <w:style w:type="paragraph" w:customStyle="1" w:styleId="affffffffffffff4">
    <w:name w:val="Подпись на общем бланке"/>
    <w:basedOn w:val="afffffffffffffc"/>
    <w:uiPriority w:val="99"/>
    <w:rsid w:val="00872701"/>
    <w:pPr>
      <w:tabs>
        <w:tab w:val="right" w:pos="9639"/>
      </w:tabs>
      <w:spacing w:before="480" w:line="240" w:lineRule="exact"/>
      <w:ind w:left="0"/>
      <w:jc w:val="center"/>
    </w:pPr>
    <w:rPr>
      <w:b w:val="0"/>
      <w:bCs w:val="0"/>
    </w:rPr>
  </w:style>
  <w:style w:type="paragraph" w:customStyle="1" w:styleId="10e">
    <w:name w:val="Обычный 10"/>
    <w:basedOn w:val="a1"/>
    <w:uiPriority w:val="99"/>
    <w:rsid w:val="00872701"/>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872701"/>
    <w:pPr>
      <w:widowControl w:val="0"/>
      <w:suppressAutoHyphens/>
      <w:spacing w:line="100" w:lineRule="atLeast"/>
      <w:jc w:val="center"/>
    </w:pPr>
    <w:rPr>
      <w:rFonts w:ascii="Calibri" w:hAnsi="Calibri" w:cs="Calibri"/>
      <w:lang w:eastAsia="ar-SA"/>
    </w:rPr>
  </w:style>
  <w:style w:type="paragraph" w:customStyle="1" w:styleId="1ffffff6">
    <w:name w:val="Знак Знак Знак Знак Знак Знак Знак1"/>
    <w:basedOn w:val="a1"/>
    <w:uiPriority w:val="99"/>
    <w:rsid w:val="00872701"/>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affffffffffffff5">
    <w:name w:val="......."/>
    <w:basedOn w:val="a1"/>
    <w:uiPriority w:val="99"/>
    <w:rsid w:val="00872701"/>
    <w:pPr>
      <w:suppressAutoHyphens/>
      <w:spacing w:line="100" w:lineRule="atLeast"/>
      <w:jc w:val="center"/>
    </w:pPr>
    <w:rPr>
      <w:rFonts w:ascii="Calibri" w:hAnsi="Calibri" w:cs="Calibri"/>
      <w:lang w:eastAsia="ar-SA"/>
    </w:rPr>
  </w:style>
  <w:style w:type="paragraph" w:styleId="2fffa">
    <w:name w:val="Body Text First Indent 2"/>
    <w:basedOn w:val="ab"/>
    <w:link w:val="21f5"/>
    <w:uiPriority w:val="99"/>
    <w:rsid w:val="00872701"/>
    <w:pPr>
      <w:widowControl w:val="0"/>
      <w:suppressAutoHyphens/>
      <w:spacing w:line="100" w:lineRule="atLeast"/>
      <w:ind w:firstLine="210"/>
    </w:pPr>
    <w:rPr>
      <w:rFonts w:ascii="Calibri" w:hAnsi="Calibri" w:cs="Calibri"/>
      <w:sz w:val="20"/>
      <w:szCs w:val="20"/>
      <w:lang w:eastAsia="ar-SA"/>
    </w:rPr>
  </w:style>
  <w:style w:type="character" w:customStyle="1" w:styleId="21f5">
    <w:name w:val="Красная строка 2 Знак1"/>
    <w:basedOn w:val="ac"/>
    <w:link w:val="2fffa"/>
    <w:uiPriority w:val="99"/>
    <w:rsid w:val="00872701"/>
    <w:rPr>
      <w:rFonts w:ascii="Calibri" w:hAnsi="Calibri" w:cs="Calibri"/>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872701"/>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872701"/>
    <w:rPr>
      <w:rFonts w:ascii="Times New Roman" w:hAnsi="Times New Roman"/>
      <w:color w:val="FF0000"/>
      <w:sz w:val="28"/>
    </w:rPr>
  </w:style>
  <w:style w:type="paragraph" w:customStyle="1" w:styleId="normalweb">
    <w:name w:val="normalweb"/>
    <w:basedOn w:val="a1"/>
    <w:rsid w:val="00872701"/>
    <w:pPr>
      <w:spacing w:before="100" w:beforeAutospacing="1" w:after="100" w:afterAutospacing="1"/>
    </w:pPr>
  </w:style>
  <w:style w:type="character" w:customStyle="1" w:styleId="2fffb">
    <w:name w:val="Строгий2"/>
    <w:rsid w:val="00872701"/>
  </w:style>
  <w:style w:type="character" w:customStyle="1" w:styleId="affffffffffffff6">
    <w:name w:val="Знак Знак"/>
    <w:rsid w:val="009C1951"/>
    <w:rPr>
      <w:sz w:val="28"/>
      <w:lang w:val="ru-RU" w:eastAsia="ru-RU" w:bidi="ar-SA"/>
    </w:rPr>
  </w:style>
  <w:style w:type="character" w:customStyle="1" w:styleId="4ff6">
    <w:name w:val="Знак Знак4"/>
    <w:locked/>
    <w:rsid w:val="009C1951"/>
    <w:rPr>
      <w:rFonts w:ascii="Cambria" w:hAnsi="Cambria" w:cs="Times New Roman"/>
      <w:b/>
      <w:bCs/>
      <w:i/>
      <w:iCs/>
      <w:sz w:val="28"/>
      <w:szCs w:val="28"/>
    </w:rPr>
  </w:style>
  <w:style w:type="paragraph" w:customStyle="1" w:styleId="264">
    <w:name w:val="Абзац списка26"/>
    <w:basedOn w:val="a1"/>
    <w:rsid w:val="009C1951"/>
    <w:pPr>
      <w:ind w:left="720"/>
    </w:pPr>
    <w:rPr>
      <w:rFonts w:eastAsia="Calibri"/>
    </w:rPr>
  </w:style>
  <w:style w:type="paragraph" w:customStyle="1" w:styleId="343">
    <w:name w:val="Основной текст34"/>
    <w:basedOn w:val="a1"/>
    <w:rsid w:val="009C1951"/>
    <w:pPr>
      <w:widowControl w:val="0"/>
      <w:spacing w:after="120"/>
      <w:jc w:val="center"/>
    </w:pPr>
    <w:rPr>
      <w:b/>
      <w:snapToGrid w:val="0"/>
      <w:sz w:val="28"/>
      <w:szCs w:val="20"/>
    </w:rPr>
  </w:style>
  <w:style w:type="paragraph" w:customStyle="1" w:styleId="1ffffff7">
    <w:name w:val="Знак1"/>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70">
    <w:name w:val="Основной текст 217"/>
    <w:basedOn w:val="a1"/>
    <w:rsid w:val="009C1951"/>
    <w:pPr>
      <w:widowControl w:val="0"/>
      <w:tabs>
        <w:tab w:val="left" w:pos="-1134"/>
      </w:tabs>
      <w:overflowPunct w:val="0"/>
      <w:autoSpaceDE w:val="0"/>
      <w:autoSpaceDN w:val="0"/>
      <w:adjustRightInd w:val="0"/>
      <w:jc w:val="both"/>
      <w:textAlignment w:val="baseline"/>
    </w:pPr>
    <w:rPr>
      <w:szCs w:val="20"/>
    </w:rPr>
  </w:style>
  <w:style w:type="paragraph" w:customStyle="1" w:styleId="1ffffff8">
    <w:name w:val="Знак Знак Знак Знак Знак Знак1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f7">
    <w:name w:val="Знак Знак Знак Знак Знак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0">
    <w:name w:val="Основной текст 310"/>
    <w:basedOn w:val="a1"/>
    <w:rsid w:val="009C1951"/>
    <w:pPr>
      <w:snapToGrid w:val="0"/>
      <w:spacing w:line="228" w:lineRule="auto"/>
      <w:jc w:val="center"/>
    </w:pPr>
    <w:rPr>
      <w:rFonts w:ascii="Baltica" w:hAnsi="Baltica" w:cs="Baltica"/>
      <w:szCs w:val="20"/>
      <w:lang w:eastAsia="zh-CN"/>
    </w:rPr>
  </w:style>
  <w:style w:type="paragraph" w:customStyle="1" w:styleId="1ffffff9">
    <w:name w:val="Знак1 Знак Знак"/>
    <w:basedOn w:val="a1"/>
    <w:rsid w:val="009C1951"/>
    <w:pPr>
      <w:widowControl w:val="0"/>
      <w:spacing w:after="160" w:line="240" w:lineRule="exact"/>
      <w:jc w:val="right"/>
    </w:pPr>
    <w:rPr>
      <w:sz w:val="20"/>
      <w:szCs w:val="20"/>
      <w:lang w:val="en-GB" w:eastAsia="zh-CN"/>
    </w:rPr>
  </w:style>
  <w:style w:type="paragraph" w:customStyle="1" w:styleId="13b">
    <w:name w:val="Верхний колонтитул13"/>
    <w:basedOn w:val="a1"/>
    <w:rsid w:val="009C1951"/>
    <w:pPr>
      <w:tabs>
        <w:tab w:val="center" w:pos="4153"/>
        <w:tab w:val="right" w:pos="8306"/>
      </w:tabs>
    </w:pPr>
    <w:rPr>
      <w:sz w:val="20"/>
      <w:szCs w:val="20"/>
      <w:lang w:eastAsia="zh-CN"/>
    </w:rPr>
  </w:style>
  <w:style w:type="paragraph" w:customStyle="1" w:styleId="11ffa">
    <w:name w:val="Знак Знак Знак Знак Знак Знак Знак Знак Знак1 Знак Знак Знак Знак1 Знак Знак Знак Знак Знак Знак Знак Знак Знак Знак Знак Знак"/>
    <w:basedOn w:val="a1"/>
    <w:rsid w:val="009C1951"/>
    <w:pPr>
      <w:spacing w:after="160" w:line="240" w:lineRule="exact"/>
    </w:pPr>
    <w:rPr>
      <w:rFonts w:ascii="Verdana" w:hAnsi="Verdana" w:cs="Verdana"/>
      <w:sz w:val="20"/>
      <w:szCs w:val="20"/>
      <w:lang w:val="en-US" w:eastAsia="zh-CN"/>
    </w:rPr>
  </w:style>
  <w:style w:type="paragraph" w:customStyle="1" w:styleId="245">
    <w:name w:val="Без интервала24"/>
    <w:rsid w:val="00F77133"/>
    <w:pPr>
      <w:suppressAutoHyphens/>
      <w:spacing w:line="100" w:lineRule="atLeast"/>
    </w:pPr>
    <w:rPr>
      <w:rFonts w:ascii="Calibri" w:eastAsia="SimSun" w:hAnsi="Calibri" w:cs="Calibri"/>
      <w:sz w:val="22"/>
      <w:szCs w:val="22"/>
      <w:lang w:eastAsia="ar-SA"/>
    </w:rPr>
  </w:style>
  <w:style w:type="character" w:customStyle="1" w:styleId="5f4">
    <w:name w:val="Основной текст (5) + Не курсив"/>
    <w:basedOn w:val="a2"/>
    <w:rsid w:val="0007166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ffffffffffff8">
    <w:name w:val="Знак Знак"/>
    <w:rsid w:val="0007166E"/>
    <w:rPr>
      <w:sz w:val="28"/>
      <w:lang w:val="ru-RU" w:eastAsia="ru-RU" w:bidi="ar-SA"/>
    </w:rPr>
  </w:style>
  <w:style w:type="character" w:customStyle="1" w:styleId="4ff7">
    <w:name w:val="Знак Знак4"/>
    <w:locked/>
    <w:rsid w:val="0007166E"/>
    <w:rPr>
      <w:rFonts w:ascii="Cambria" w:hAnsi="Cambria" w:cs="Times New Roman"/>
      <w:b/>
      <w:bCs/>
      <w:i/>
      <w:iCs/>
      <w:sz w:val="28"/>
      <w:szCs w:val="28"/>
    </w:rPr>
  </w:style>
  <w:style w:type="paragraph" w:customStyle="1" w:styleId="275">
    <w:name w:val="Абзац списка27"/>
    <w:basedOn w:val="a1"/>
    <w:rsid w:val="0007166E"/>
    <w:pPr>
      <w:ind w:left="720"/>
    </w:pPr>
    <w:rPr>
      <w:rFonts w:eastAsia="Calibri"/>
    </w:rPr>
  </w:style>
  <w:style w:type="paragraph" w:customStyle="1" w:styleId="352">
    <w:name w:val="Основной текст35"/>
    <w:basedOn w:val="a1"/>
    <w:rsid w:val="0007166E"/>
    <w:pPr>
      <w:widowControl w:val="0"/>
      <w:spacing w:after="120"/>
      <w:jc w:val="center"/>
    </w:pPr>
    <w:rPr>
      <w:b/>
      <w:snapToGrid w:val="0"/>
      <w:sz w:val="28"/>
      <w:szCs w:val="20"/>
    </w:rPr>
  </w:style>
  <w:style w:type="paragraph" w:customStyle="1" w:styleId="1ffffffa">
    <w:name w:val="Знак1"/>
    <w:basedOn w:val="a1"/>
    <w:rsid w:val="000716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80">
    <w:name w:val="Основной текст 218"/>
    <w:basedOn w:val="a1"/>
    <w:rsid w:val="0007166E"/>
    <w:pPr>
      <w:widowControl w:val="0"/>
      <w:tabs>
        <w:tab w:val="left" w:pos="-1134"/>
      </w:tabs>
      <w:overflowPunct w:val="0"/>
      <w:autoSpaceDE w:val="0"/>
      <w:autoSpaceDN w:val="0"/>
      <w:adjustRightInd w:val="0"/>
      <w:jc w:val="both"/>
      <w:textAlignment w:val="baseline"/>
    </w:pPr>
    <w:rPr>
      <w:szCs w:val="20"/>
    </w:rPr>
  </w:style>
  <w:style w:type="paragraph" w:customStyle="1" w:styleId="1ffffffb">
    <w:name w:val="Знак Знак Знак Знак Знак Знак1 Знак"/>
    <w:basedOn w:val="a1"/>
    <w:rsid w:val="000716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f9">
    <w:name w:val="Знак Знак Знак Знак Знак Знак"/>
    <w:basedOn w:val="a1"/>
    <w:rsid w:val="000716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10">
    <w:name w:val="Основной текст 311"/>
    <w:basedOn w:val="a1"/>
    <w:rsid w:val="0007166E"/>
    <w:pPr>
      <w:snapToGrid w:val="0"/>
      <w:spacing w:line="228" w:lineRule="auto"/>
      <w:jc w:val="center"/>
    </w:pPr>
    <w:rPr>
      <w:rFonts w:ascii="Baltica" w:hAnsi="Baltica" w:cs="Baltica"/>
      <w:szCs w:val="20"/>
      <w:lang w:eastAsia="zh-CN"/>
    </w:rPr>
  </w:style>
  <w:style w:type="paragraph" w:customStyle="1" w:styleId="1ffffffc">
    <w:name w:val="Знак1 Знак Знак"/>
    <w:basedOn w:val="a1"/>
    <w:rsid w:val="0007166E"/>
    <w:pPr>
      <w:widowControl w:val="0"/>
      <w:spacing w:after="160" w:line="240" w:lineRule="exact"/>
      <w:jc w:val="right"/>
    </w:pPr>
    <w:rPr>
      <w:sz w:val="20"/>
      <w:szCs w:val="20"/>
      <w:lang w:val="en-GB" w:eastAsia="zh-CN"/>
    </w:rPr>
  </w:style>
  <w:style w:type="paragraph" w:customStyle="1" w:styleId="14f2">
    <w:name w:val="Верхний колонтитул14"/>
    <w:basedOn w:val="a1"/>
    <w:rsid w:val="0007166E"/>
    <w:pPr>
      <w:tabs>
        <w:tab w:val="center" w:pos="4153"/>
        <w:tab w:val="right" w:pos="8306"/>
      </w:tabs>
    </w:pPr>
    <w:rPr>
      <w:sz w:val="20"/>
      <w:szCs w:val="20"/>
      <w:lang w:eastAsia="zh-CN"/>
    </w:rPr>
  </w:style>
  <w:style w:type="paragraph" w:customStyle="1" w:styleId="11ffb">
    <w:name w:val="Знак Знак Знак Знак Знак Знак Знак Знак Знак1 Знак Знак Знак Знак1 Знак Знак Знак Знак Знак Знак Знак Знак Знак Знак Знак Знак"/>
    <w:basedOn w:val="a1"/>
    <w:rsid w:val="0007166E"/>
    <w:pPr>
      <w:spacing w:after="160" w:line="240" w:lineRule="exact"/>
    </w:pPr>
    <w:rPr>
      <w:rFonts w:ascii="Verdana" w:hAnsi="Verdana" w:cs="Verdana"/>
      <w:sz w:val="20"/>
      <w:szCs w:val="20"/>
      <w:lang w:val="en-US" w:eastAsia="zh-CN"/>
    </w:rPr>
  </w:style>
  <w:style w:type="character" w:customStyle="1" w:styleId="WW-Absatz-Standardschriftart11111">
    <w:name w:val="WW-Absatz-Standardschriftart11111"/>
    <w:rsid w:val="0007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1321735">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24521297">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011441">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6707397">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110242">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49229116">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093241">
      <w:bodyDiv w:val="1"/>
      <w:marLeft w:val="0"/>
      <w:marRight w:val="0"/>
      <w:marTop w:val="0"/>
      <w:marBottom w:val="0"/>
      <w:divBdr>
        <w:top w:val="none" w:sz="0" w:space="0" w:color="auto"/>
        <w:left w:val="none" w:sz="0" w:space="0" w:color="auto"/>
        <w:bottom w:val="none" w:sz="0" w:space="0" w:color="auto"/>
        <w:right w:val="none" w:sz="0" w:space="0" w:color="auto"/>
      </w:divBdr>
    </w:div>
    <w:div w:id="532820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0325472">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4496136">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0857190">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1683243">
      <w:bodyDiv w:val="1"/>
      <w:marLeft w:val="0"/>
      <w:marRight w:val="0"/>
      <w:marTop w:val="0"/>
      <w:marBottom w:val="0"/>
      <w:divBdr>
        <w:top w:val="none" w:sz="0" w:space="0" w:color="auto"/>
        <w:left w:val="none" w:sz="0" w:space="0" w:color="auto"/>
        <w:bottom w:val="none" w:sz="0" w:space="0" w:color="auto"/>
        <w:right w:val="none" w:sz="0" w:space="0" w:color="auto"/>
      </w:divBdr>
    </w:div>
    <w:div w:id="83846021">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1899711">
      <w:bodyDiv w:val="1"/>
      <w:marLeft w:val="0"/>
      <w:marRight w:val="0"/>
      <w:marTop w:val="0"/>
      <w:marBottom w:val="0"/>
      <w:divBdr>
        <w:top w:val="none" w:sz="0" w:space="0" w:color="auto"/>
        <w:left w:val="none" w:sz="0" w:space="0" w:color="auto"/>
        <w:bottom w:val="none" w:sz="0" w:space="0" w:color="auto"/>
        <w:right w:val="none" w:sz="0" w:space="0" w:color="auto"/>
      </w:divBdr>
    </w:div>
    <w:div w:id="94787588">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6095839">
      <w:bodyDiv w:val="1"/>
      <w:marLeft w:val="0"/>
      <w:marRight w:val="0"/>
      <w:marTop w:val="0"/>
      <w:marBottom w:val="0"/>
      <w:divBdr>
        <w:top w:val="none" w:sz="0" w:space="0" w:color="auto"/>
        <w:left w:val="none" w:sz="0" w:space="0" w:color="auto"/>
        <w:bottom w:val="none" w:sz="0" w:space="0" w:color="auto"/>
        <w:right w:val="none" w:sz="0" w:space="0" w:color="auto"/>
      </w:divBdr>
    </w:div>
    <w:div w:id="97911843">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5588863">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540394">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8978523">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4922146">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529529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66362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19899962">
      <w:bodyDiv w:val="1"/>
      <w:marLeft w:val="0"/>
      <w:marRight w:val="0"/>
      <w:marTop w:val="0"/>
      <w:marBottom w:val="0"/>
      <w:divBdr>
        <w:top w:val="none" w:sz="0" w:space="0" w:color="auto"/>
        <w:left w:val="none" w:sz="0" w:space="0" w:color="auto"/>
        <w:bottom w:val="none" w:sz="0" w:space="0" w:color="auto"/>
        <w:right w:val="none" w:sz="0" w:space="0" w:color="auto"/>
      </w:divBdr>
    </w:div>
    <w:div w:id="225068409">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48423">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2009751">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7734884">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49699500">
      <w:bodyDiv w:val="1"/>
      <w:marLeft w:val="0"/>
      <w:marRight w:val="0"/>
      <w:marTop w:val="0"/>
      <w:marBottom w:val="0"/>
      <w:divBdr>
        <w:top w:val="none" w:sz="0" w:space="0" w:color="auto"/>
        <w:left w:val="none" w:sz="0" w:space="0" w:color="auto"/>
        <w:bottom w:val="none" w:sz="0" w:space="0" w:color="auto"/>
        <w:right w:val="none" w:sz="0" w:space="0" w:color="auto"/>
      </w:divBdr>
    </w:div>
    <w:div w:id="249701847">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4004296">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79842945">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88905144">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2952222">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2583554">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5883842">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190950">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79859945">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6896">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634693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0777410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3665445">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731049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45931313">
      <w:bodyDiv w:val="1"/>
      <w:marLeft w:val="0"/>
      <w:marRight w:val="0"/>
      <w:marTop w:val="0"/>
      <w:marBottom w:val="0"/>
      <w:divBdr>
        <w:top w:val="none" w:sz="0" w:space="0" w:color="auto"/>
        <w:left w:val="none" w:sz="0" w:space="0" w:color="auto"/>
        <w:bottom w:val="none" w:sz="0" w:space="0" w:color="auto"/>
        <w:right w:val="none" w:sz="0" w:space="0" w:color="auto"/>
      </w:divBdr>
    </w:div>
    <w:div w:id="448085299">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7992350">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0346826">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1775040">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2965581">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0318095">
      <w:bodyDiv w:val="1"/>
      <w:marLeft w:val="0"/>
      <w:marRight w:val="0"/>
      <w:marTop w:val="0"/>
      <w:marBottom w:val="0"/>
      <w:divBdr>
        <w:top w:val="none" w:sz="0" w:space="0" w:color="auto"/>
        <w:left w:val="none" w:sz="0" w:space="0" w:color="auto"/>
        <w:bottom w:val="none" w:sz="0" w:space="0" w:color="auto"/>
        <w:right w:val="none" w:sz="0" w:space="0" w:color="auto"/>
      </w:divBdr>
    </w:div>
    <w:div w:id="506410016">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752448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18007747">
      <w:bodyDiv w:val="1"/>
      <w:marLeft w:val="0"/>
      <w:marRight w:val="0"/>
      <w:marTop w:val="0"/>
      <w:marBottom w:val="0"/>
      <w:divBdr>
        <w:top w:val="none" w:sz="0" w:space="0" w:color="auto"/>
        <w:left w:val="none" w:sz="0" w:space="0" w:color="auto"/>
        <w:bottom w:val="none" w:sz="0" w:space="0" w:color="auto"/>
        <w:right w:val="none" w:sz="0" w:space="0" w:color="auto"/>
      </w:divBdr>
    </w:div>
    <w:div w:id="52194109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49561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543171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39130523">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327887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2721846">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2789094">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598174812">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2806209">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0941257">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8635211">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052266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33171733">
      <w:bodyDiv w:val="1"/>
      <w:marLeft w:val="0"/>
      <w:marRight w:val="0"/>
      <w:marTop w:val="0"/>
      <w:marBottom w:val="0"/>
      <w:divBdr>
        <w:top w:val="none" w:sz="0" w:space="0" w:color="auto"/>
        <w:left w:val="none" w:sz="0" w:space="0" w:color="auto"/>
        <w:bottom w:val="none" w:sz="0" w:space="0" w:color="auto"/>
        <w:right w:val="none" w:sz="0" w:space="0" w:color="auto"/>
      </w:divBdr>
    </w:div>
    <w:div w:id="633173236">
      <w:bodyDiv w:val="1"/>
      <w:marLeft w:val="0"/>
      <w:marRight w:val="0"/>
      <w:marTop w:val="0"/>
      <w:marBottom w:val="0"/>
      <w:divBdr>
        <w:top w:val="none" w:sz="0" w:space="0" w:color="auto"/>
        <w:left w:val="none" w:sz="0" w:space="0" w:color="auto"/>
        <w:bottom w:val="none" w:sz="0" w:space="0" w:color="auto"/>
        <w:right w:val="none" w:sz="0" w:space="0" w:color="auto"/>
      </w:divBdr>
    </w:div>
    <w:div w:id="633948155">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0304719">
      <w:bodyDiv w:val="1"/>
      <w:marLeft w:val="0"/>
      <w:marRight w:val="0"/>
      <w:marTop w:val="0"/>
      <w:marBottom w:val="0"/>
      <w:divBdr>
        <w:top w:val="none" w:sz="0" w:space="0" w:color="auto"/>
        <w:left w:val="none" w:sz="0" w:space="0" w:color="auto"/>
        <w:bottom w:val="none" w:sz="0" w:space="0" w:color="auto"/>
        <w:right w:val="none" w:sz="0" w:space="0" w:color="auto"/>
      </w:divBdr>
    </w:div>
    <w:div w:id="642082537">
      <w:bodyDiv w:val="1"/>
      <w:marLeft w:val="0"/>
      <w:marRight w:val="0"/>
      <w:marTop w:val="0"/>
      <w:marBottom w:val="0"/>
      <w:divBdr>
        <w:top w:val="none" w:sz="0" w:space="0" w:color="auto"/>
        <w:left w:val="none" w:sz="0" w:space="0" w:color="auto"/>
        <w:bottom w:val="none" w:sz="0" w:space="0" w:color="auto"/>
        <w:right w:val="none" w:sz="0" w:space="0" w:color="auto"/>
      </w:divBdr>
    </w:div>
    <w:div w:id="642386905">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8048940">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1716583">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26818">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053120">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269290">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78891147">
      <w:bodyDiv w:val="1"/>
      <w:marLeft w:val="0"/>
      <w:marRight w:val="0"/>
      <w:marTop w:val="0"/>
      <w:marBottom w:val="0"/>
      <w:divBdr>
        <w:top w:val="none" w:sz="0" w:space="0" w:color="auto"/>
        <w:left w:val="none" w:sz="0" w:space="0" w:color="auto"/>
        <w:bottom w:val="none" w:sz="0" w:space="0" w:color="auto"/>
        <w:right w:val="none" w:sz="0" w:space="0" w:color="auto"/>
      </w:divBdr>
    </w:div>
    <w:div w:id="679115392">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2633543">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549509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1225598">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6124908">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28574181">
      <w:bodyDiv w:val="1"/>
      <w:marLeft w:val="0"/>
      <w:marRight w:val="0"/>
      <w:marTop w:val="0"/>
      <w:marBottom w:val="0"/>
      <w:divBdr>
        <w:top w:val="none" w:sz="0" w:space="0" w:color="auto"/>
        <w:left w:val="none" w:sz="0" w:space="0" w:color="auto"/>
        <w:bottom w:val="none" w:sz="0" w:space="0" w:color="auto"/>
        <w:right w:val="none" w:sz="0" w:space="0" w:color="auto"/>
      </w:divBdr>
    </w:div>
    <w:div w:id="732653883">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4497132">
      <w:bodyDiv w:val="1"/>
      <w:marLeft w:val="0"/>
      <w:marRight w:val="0"/>
      <w:marTop w:val="0"/>
      <w:marBottom w:val="0"/>
      <w:divBdr>
        <w:top w:val="none" w:sz="0" w:space="0" w:color="auto"/>
        <w:left w:val="none" w:sz="0" w:space="0" w:color="auto"/>
        <w:bottom w:val="none" w:sz="0" w:space="0" w:color="auto"/>
        <w:right w:val="none" w:sz="0" w:space="0" w:color="auto"/>
      </w:divBdr>
    </w:div>
    <w:div w:id="74484060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49696633">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091394">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4323467">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5978860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8621370">
      <w:bodyDiv w:val="1"/>
      <w:marLeft w:val="0"/>
      <w:marRight w:val="0"/>
      <w:marTop w:val="0"/>
      <w:marBottom w:val="0"/>
      <w:divBdr>
        <w:top w:val="none" w:sz="0" w:space="0" w:color="auto"/>
        <w:left w:val="none" w:sz="0" w:space="0" w:color="auto"/>
        <w:bottom w:val="none" w:sz="0" w:space="0" w:color="auto"/>
        <w:right w:val="none" w:sz="0" w:space="0" w:color="auto"/>
      </w:divBdr>
    </w:div>
    <w:div w:id="769542778">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75489505">
      <w:bodyDiv w:val="1"/>
      <w:marLeft w:val="0"/>
      <w:marRight w:val="0"/>
      <w:marTop w:val="0"/>
      <w:marBottom w:val="0"/>
      <w:divBdr>
        <w:top w:val="none" w:sz="0" w:space="0" w:color="auto"/>
        <w:left w:val="none" w:sz="0" w:space="0" w:color="auto"/>
        <w:bottom w:val="none" w:sz="0" w:space="0" w:color="auto"/>
        <w:right w:val="none" w:sz="0" w:space="0" w:color="auto"/>
      </w:divBdr>
    </w:div>
    <w:div w:id="777943181">
      <w:bodyDiv w:val="1"/>
      <w:marLeft w:val="0"/>
      <w:marRight w:val="0"/>
      <w:marTop w:val="0"/>
      <w:marBottom w:val="0"/>
      <w:divBdr>
        <w:top w:val="none" w:sz="0" w:space="0" w:color="auto"/>
        <w:left w:val="none" w:sz="0" w:space="0" w:color="auto"/>
        <w:bottom w:val="none" w:sz="0" w:space="0" w:color="auto"/>
        <w:right w:val="none" w:sz="0" w:space="0" w:color="auto"/>
      </w:divBdr>
    </w:div>
    <w:div w:id="779567338">
      <w:bodyDiv w:val="1"/>
      <w:marLeft w:val="0"/>
      <w:marRight w:val="0"/>
      <w:marTop w:val="0"/>
      <w:marBottom w:val="0"/>
      <w:divBdr>
        <w:top w:val="none" w:sz="0" w:space="0" w:color="auto"/>
        <w:left w:val="none" w:sz="0" w:space="0" w:color="auto"/>
        <w:bottom w:val="none" w:sz="0" w:space="0" w:color="auto"/>
        <w:right w:val="none" w:sz="0" w:space="0" w:color="auto"/>
      </w:divBdr>
    </w:div>
    <w:div w:id="780102325">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2133953">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1946952">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450194">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3570622">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683293">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2936584">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1990684">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3908339">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893811">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21806">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3564712">
      <w:bodyDiv w:val="1"/>
      <w:marLeft w:val="0"/>
      <w:marRight w:val="0"/>
      <w:marTop w:val="0"/>
      <w:marBottom w:val="0"/>
      <w:divBdr>
        <w:top w:val="none" w:sz="0" w:space="0" w:color="auto"/>
        <w:left w:val="none" w:sz="0" w:space="0" w:color="auto"/>
        <w:bottom w:val="none" w:sz="0" w:space="0" w:color="auto"/>
        <w:right w:val="none" w:sz="0" w:space="0" w:color="auto"/>
      </w:divBdr>
    </w:div>
    <w:div w:id="884217611">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6793148">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683300">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6474709">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1040754">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446588">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2977367">
      <w:bodyDiv w:val="1"/>
      <w:marLeft w:val="0"/>
      <w:marRight w:val="0"/>
      <w:marTop w:val="0"/>
      <w:marBottom w:val="0"/>
      <w:divBdr>
        <w:top w:val="none" w:sz="0" w:space="0" w:color="auto"/>
        <w:left w:val="none" w:sz="0" w:space="0" w:color="auto"/>
        <w:bottom w:val="none" w:sz="0" w:space="0" w:color="auto"/>
        <w:right w:val="none" w:sz="0" w:space="0" w:color="auto"/>
      </w:divBdr>
    </w:div>
    <w:div w:id="935865894">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2347044">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431989">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48776336">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578336">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993946048">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2243610">
      <w:bodyDiv w:val="1"/>
      <w:marLeft w:val="0"/>
      <w:marRight w:val="0"/>
      <w:marTop w:val="0"/>
      <w:marBottom w:val="0"/>
      <w:divBdr>
        <w:top w:val="none" w:sz="0" w:space="0" w:color="auto"/>
        <w:left w:val="none" w:sz="0" w:space="0" w:color="auto"/>
        <w:bottom w:val="none" w:sz="0" w:space="0" w:color="auto"/>
        <w:right w:val="none" w:sz="0" w:space="0" w:color="auto"/>
      </w:divBdr>
    </w:div>
    <w:div w:id="1024017516">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1733958">
      <w:bodyDiv w:val="1"/>
      <w:marLeft w:val="0"/>
      <w:marRight w:val="0"/>
      <w:marTop w:val="0"/>
      <w:marBottom w:val="0"/>
      <w:divBdr>
        <w:top w:val="none" w:sz="0" w:space="0" w:color="auto"/>
        <w:left w:val="none" w:sz="0" w:space="0" w:color="auto"/>
        <w:bottom w:val="none" w:sz="0" w:space="0" w:color="auto"/>
        <w:right w:val="none" w:sz="0" w:space="0" w:color="auto"/>
      </w:divBdr>
    </w:div>
    <w:div w:id="1032455379">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2706544">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6127149">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8935965">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5301058">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8503807">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13085">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0202118">
      <w:bodyDiv w:val="1"/>
      <w:marLeft w:val="0"/>
      <w:marRight w:val="0"/>
      <w:marTop w:val="0"/>
      <w:marBottom w:val="0"/>
      <w:divBdr>
        <w:top w:val="none" w:sz="0" w:space="0" w:color="auto"/>
        <w:left w:val="none" w:sz="0" w:space="0" w:color="auto"/>
        <w:bottom w:val="none" w:sz="0" w:space="0" w:color="auto"/>
        <w:right w:val="none" w:sz="0" w:space="0" w:color="auto"/>
      </w:divBdr>
    </w:div>
    <w:div w:id="1091389171">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474544">
      <w:bodyDiv w:val="1"/>
      <w:marLeft w:val="0"/>
      <w:marRight w:val="0"/>
      <w:marTop w:val="0"/>
      <w:marBottom w:val="0"/>
      <w:divBdr>
        <w:top w:val="none" w:sz="0" w:space="0" w:color="auto"/>
        <w:left w:val="none" w:sz="0" w:space="0" w:color="auto"/>
        <w:bottom w:val="none" w:sz="0" w:space="0" w:color="auto"/>
        <w:right w:val="none" w:sz="0" w:space="0" w:color="auto"/>
      </w:divBdr>
    </w:div>
    <w:div w:id="1094474780">
      <w:bodyDiv w:val="1"/>
      <w:marLeft w:val="0"/>
      <w:marRight w:val="0"/>
      <w:marTop w:val="0"/>
      <w:marBottom w:val="0"/>
      <w:divBdr>
        <w:top w:val="none" w:sz="0" w:space="0" w:color="auto"/>
        <w:left w:val="none" w:sz="0" w:space="0" w:color="auto"/>
        <w:bottom w:val="none" w:sz="0" w:space="0" w:color="auto"/>
        <w:right w:val="none" w:sz="0" w:space="0" w:color="auto"/>
      </w:divBdr>
    </w:div>
    <w:div w:id="1094785613">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6777551">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132620">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23421208">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58959752">
      <w:bodyDiv w:val="1"/>
      <w:marLeft w:val="0"/>
      <w:marRight w:val="0"/>
      <w:marTop w:val="0"/>
      <w:marBottom w:val="0"/>
      <w:divBdr>
        <w:top w:val="none" w:sz="0" w:space="0" w:color="auto"/>
        <w:left w:val="none" w:sz="0" w:space="0" w:color="auto"/>
        <w:bottom w:val="none" w:sz="0" w:space="0" w:color="auto"/>
        <w:right w:val="none" w:sz="0" w:space="0" w:color="auto"/>
      </w:divBdr>
    </w:div>
    <w:div w:id="1160929817">
      <w:bodyDiv w:val="1"/>
      <w:marLeft w:val="0"/>
      <w:marRight w:val="0"/>
      <w:marTop w:val="0"/>
      <w:marBottom w:val="0"/>
      <w:divBdr>
        <w:top w:val="none" w:sz="0" w:space="0" w:color="auto"/>
        <w:left w:val="none" w:sz="0" w:space="0" w:color="auto"/>
        <w:bottom w:val="none" w:sz="0" w:space="0" w:color="auto"/>
        <w:right w:val="none" w:sz="0" w:space="0" w:color="auto"/>
      </w:divBdr>
    </w:div>
    <w:div w:id="1167330922">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1868236">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4051759">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607094">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196964091">
      <w:bodyDiv w:val="1"/>
      <w:marLeft w:val="0"/>
      <w:marRight w:val="0"/>
      <w:marTop w:val="0"/>
      <w:marBottom w:val="0"/>
      <w:divBdr>
        <w:top w:val="none" w:sz="0" w:space="0" w:color="auto"/>
        <w:left w:val="none" w:sz="0" w:space="0" w:color="auto"/>
        <w:bottom w:val="none" w:sz="0" w:space="0" w:color="auto"/>
        <w:right w:val="none" w:sz="0" w:space="0" w:color="auto"/>
      </w:divBdr>
    </w:div>
    <w:div w:id="1200898819">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08763417">
      <w:bodyDiv w:val="1"/>
      <w:marLeft w:val="0"/>
      <w:marRight w:val="0"/>
      <w:marTop w:val="0"/>
      <w:marBottom w:val="0"/>
      <w:divBdr>
        <w:top w:val="none" w:sz="0" w:space="0" w:color="auto"/>
        <w:left w:val="none" w:sz="0" w:space="0" w:color="auto"/>
        <w:bottom w:val="none" w:sz="0" w:space="0" w:color="auto"/>
        <w:right w:val="none" w:sz="0" w:space="0" w:color="auto"/>
      </w:divBdr>
    </w:div>
    <w:div w:id="1208953070">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4660438">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17088250">
      <w:bodyDiv w:val="1"/>
      <w:marLeft w:val="0"/>
      <w:marRight w:val="0"/>
      <w:marTop w:val="0"/>
      <w:marBottom w:val="0"/>
      <w:divBdr>
        <w:top w:val="none" w:sz="0" w:space="0" w:color="auto"/>
        <w:left w:val="none" w:sz="0" w:space="0" w:color="auto"/>
        <w:bottom w:val="none" w:sz="0" w:space="0" w:color="auto"/>
        <w:right w:val="none" w:sz="0" w:space="0" w:color="auto"/>
      </w:divBdr>
    </w:div>
    <w:div w:id="1224373269">
      <w:bodyDiv w:val="1"/>
      <w:marLeft w:val="0"/>
      <w:marRight w:val="0"/>
      <w:marTop w:val="0"/>
      <w:marBottom w:val="0"/>
      <w:divBdr>
        <w:top w:val="none" w:sz="0" w:space="0" w:color="auto"/>
        <w:left w:val="none" w:sz="0" w:space="0" w:color="auto"/>
        <w:bottom w:val="none" w:sz="0" w:space="0" w:color="auto"/>
        <w:right w:val="none" w:sz="0" w:space="0" w:color="auto"/>
      </w:divBdr>
    </w:div>
    <w:div w:id="1224947250">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169582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4678629">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48347177">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3515841">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26201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70818185">
      <w:bodyDiv w:val="1"/>
      <w:marLeft w:val="0"/>
      <w:marRight w:val="0"/>
      <w:marTop w:val="0"/>
      <w:marBottom w:val="0"/>
      <w:divBdr>
        <w:top w:val="none" w:sz="0" w:space="0" w:color="auto"/>
        <w:left w:val="none" w:sz="0" w:space="0" w:color="auto"/>
        <w:bottom w:val="none" w:sz="0" w:space="0" w:color="auto"/>
        <w:right w:val="none" w:sz="0" w:space="0" w:color="auto"/>
      </w:divBdr>
    </w:div>
    <w:div w:id="127490408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265722">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87347880">
      <w:bodyDiv w:val="1"/>
      <w:marLeft w:val="0"/>
      <w:marRight w:val="0"/>
      <w:marTop w:val="0"/>
      <w:marBottom w:val="0"/>
      <w:divBdr>
        <w:top w:val="none" w:sz="0" w:space="0" w:color="auto"/>
        <w:left w:val="none" w:sz="0" w:space="0" w:color="auto"/>
        <w:bottom w:val="none" w:sz="0" w:space="0" w:color="auto"/>
        <w:right w:val="none" w:sz="0" w:space="0" w:color="auto"/>
      </w:divBdr>
    </w:div>
    <w:div w:id="1287854486">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2326735">
      <w:bodyDiv w:val="1"/>
      <w:marLeft w:val="0"/>
      <w:marRight w:val="0"/>
      <w:marTop w:val="0"/>
      <w:marBottom w:val="0"/>
      <w:divBdr>
        <w:top w:val="none" w:sz="0" w:space="0" w:color="auto"/>
        <w:left w:val="none" w:sz="0" w:space="0" w:color="auto"/>
        <w:bottom w:val="none" w:sz="0" w:space="0" w:color="auto"/>
        <w:right w:val="none" w:sz="0" w:space="0" w:color="auto"/>
      </w:divBdr>
    </w:div>
    <w:div w:id="1293904319">
      <w:bodyDiv w:val="1"/>
      <w:marLeft w:val="0"/>
      <w:marRight w:val="0"/>
      <w:marTop w:val="0"/>
      <w:marBottom w:val="0"/>
      <w:divBdr>
        <w:top w:val="none" w:sz="0" w:space="0" w:color="auto"/>
        <w:left w:val="none" w:sz="0" w:space="0" w:color="auto"/>
        <w:bottom w:val="none" w:sz="0" w:space="0" w:color="auto"/>
        <w:right w:val="none" w:sz="0" w:space="0" w:color="auto"/>
      </w:divBdr>
    </w:div>
    <w:div w:id="1294677447">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0956239">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457959">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171103">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0868742">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4917628">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1104479">
      <w:bodyDiv w:val="1"/>
      <w:marLeft w:val="0"/>
      <w:marRight w:val="0"/>
      <w:marTop w:val="0"/>
      <w:marBottom w:val="0"/>
      <w:divBdr>
        <w:top w:val="none" w:sz="0" w:space="0" w:color="auto"/>
        <w:left w:val="none" w:sz="0" w:space="0" w:color="auto"/>
        <w:bottom w:val="none" w:sz="0" w:space="0" w:color="auto"/>
        <w:right w:val="none" w:sz="0" w:space="0" w:color="auto"/>
      </w:divBdr>
    </w:div>
    <w:div w:id="1331832575">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7728498">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372806">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3611818">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0087766">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4862919">
      <w:bodyDiv w:val="1"/>
      <w:marLeft w:val="0"/>
      <w:marRight w:val="0"/>
      <w:marTop w:val="0"/>
      <w:marBottom w:val="0"/>
      <w:divBdr>
        <w:top w:val="none" w:sz="0" w:space="0" w:color="auto"/>
        <w:left w:val="none" w:sz="0" w:space="0" w:color="auto"/>
        <w:bottom w:val="none" w:sz="0" w:space="0" w:color="auto"/>
        <w:right w:val="none" w:sz="0" w:space="0" w:color="auto"/>
      </w:divBdr>
    </w:div>
    <w:div w:id="1364935931">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3943803">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590507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462316">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5686208">
      <w:bodyDiv w:val="1"/>
      <w:marLeft w:val="0"/>
      <w:marRight w:val="0"/>
      <w:marTop w:val="0"/>
      <w:marBottom w:val="0"/>
      <w:divBdr>
        <w:top w:val="none" w:sz="0" w:space="0" w:color="auto"/>
        <w:left w:val="none" w:sz="0" w:space="0" w:color="auto"/>
        <w:bottom w:val="none" w:sz="0" w:space="0" w:color="auto"/>
        <w:right w:val="none" w:sz="0" w:space="0" w:color="auto"/>
      </w:divBdr>
    </w:div>
    <w:div w:id="1406339757">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161951">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39982141">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275587">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59296187">
      <w:bodyDiv w:val="1"/>
      <w:marLeft w:val="0"/>
      <w:marRight w:val="0"/>
      <w:marTop w:val="0"/>
      <w:marBottom w:val="0"/>
      <w:divBdr>
        <w:top w:val="none" w:sz="0" w:space="0" w:color="auto"/>
        <w:left w:val="none" w:sz="0" w:space="0" w:color="auto"/>
        <w:bottom w:val="none" w:sz="0" w:space="0" w:color="auto"/>
        <w:right w:val="none" w:sz="0" w:space="0" w:color="auto"/>
      </w:divBdr>
    </w:div>
    <w:div w:id="1459452554">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8738653">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78650105">
      <w:bodyDiv w:val="1"/>
      <w:marLeft w:val="0"/>
      <w:marRight w:val="0"/>
      <w:marTop w:val="0"/>
      <w:marBottom w:val="0"/>
      <w:divBdr>
        <w:top w:val="none" w:sz="0" w:space="0" w:color="auto"/>
        <w:left w:val="none" w:sz="0" w:space="0" w:color="auto"/>
        <w:bottom w:val="none" w:sz="0" w:space="0" w:color="auto"/>
        <w:right w:val="none" w:sz="0" w:space="0" w:color="auto"/>
      </w:divBdr>
    </w:div>
    <w:div w:id="148007254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0819">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498572543">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2938156">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7884213">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353069">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3012073">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74660337">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89733614">
      <w:bodyDiv w:val="1"/>
      <w:marLeft w:val="0"/>
      <w:marRight w:val="0"/>
      <w:marTop w:val="0"/>
      <w:marBottom w:val="0"/>
      <w:divBdr>
        <w:top w:val="none" w:sz="0" w:space="0" w:color="auto"/>
        <w:left w:val="none" w:sz="0" w:space="0" w:color="auto"/>
        <w:bottom w:val="none" w:sz="0" w:space="0" w:color="auto"/>
        <w:right w:val="none" w:sz="0" w:space="0" w:color="auto"/>
      </w:divBdr>
    </w:div>
    <w:div w:id="1592274339">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226285">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0314">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09121717">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622740">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0748164">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1574853">
      <w:bodyDiv w:val="1"/>
      <w:marLeft w:val="0"/>
      <w:marRight w:val="0"/>
      <w:marTop w:val="0"/>
      <w:marBottom w:val="0"/>
      <w:divBdr>
        <w:top w:val="none" w:sz="0" w:space="0" w:color="auto"/>
        <w:left w:val="none" w:sz="0" w:space="0" w:color="auto"/>
        <w:bottom w:val="none" w:sz="0" w:space="0" w:color="auto"/>
        <w:right w:val="none" w:sz="0" w:space="0" w:color="auto"/>
      </w:divBdr>
    </w:div>
    <w:div w:id="164183977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336894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59267547">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7322074">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0909527">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07296443">
      <w:bodyDiv w:val="1"/>
      <w:marLeft w:val="0"/>
      <w:marRight w:val="0"/>
      <w:marTop w:val="0"/>
      <w:marBottom w:val="0"/>
      <w:divBdr>
        <w:top w:val="none" w:sz="0" w:space="0" w:color="auto"/>
        <w:left w:val="none" w:sz="0" w:space="0" w:color="auto"/>
        <w:bottom w:val="none" w:sz="0" w:space="0" w:color="auto"/>
        <w:right w:val="none" w:sz="0" w:space="0" w:color="auto"/>
      </w:divBdr>
    </w:div>
    <w:div w:id="1710490485">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743657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3366358">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0300548">
      <w:bodyDiv w:val="1"/>
      <w:marLeft w:val="0"/>
      <w:marRight w:val="0"/>
      <w:marTop w:val="0"/>
      <w:marBottom w:val="0"/>
      <w:divBdr>
        <w:top w:val="none" w:sz="0" w:space="0" w:color="auto"/>
        <w:left w:val="none" w:sz="0" w:space="0" w:color="auto"/>
        <w:bottom w:val="none" w:sz="0" w:space="0" w:color="auto"/>
        <w:right w:val="none" w:sz="0" w:space="0" w:color="auto"/>
      </w:divBdr>
    </w:div>
    <w:div w:id="1734229093">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49155854">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3235509">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77018709">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276115">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5811167">
      <w:bodyDiv w:val="1"/>
      <w:marLeft w:val="0"/>
      <w:marRight w:val="0"/>
      <w:marTop w:val="0"/>
      <w:marBottom w:val="0"/>
      <w:divBdr>
        <w:top w:val="none" w:sz="0" w:space="0" w:color="auto"/>
        <w:left w:val="none" w:sz="0" w:space="0" w:color="auto"/>
        <w:bottom w:val="none" w:sz="0" w:space="0" w:color="auto"/>
        <w:right w:val="none" w:sz="0" w:space="0" w:color="auto"/>
      </w:divBdr>
    </w:div>
    <w:div w:id="1806389684">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085712">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34175007">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709529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6310482">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3664766">
      <w:bodyDiv w:val="1"/>
      <w:marLeft w:val="0"/>
      <w:marRight w:val="0"/>
      <w:marTop w:val="0"/>
      <w:marBottom w:val="0"/>
      <w:divBdr>
        <w:top w:val="none" w:sz="0" w:space="0" w:color="auto"/>
        <w:left w:val="none" w:sz="0" w:space="0" w:color="auto"/>
        <w:bottom w:val="none" w:sz="0" w:space="0" w:color="auto"/>
        <w:right w:val="none" w:sz="0" w:space="0" w:color="auto"/>
      </w:divBdr>
    </w:div>
    <w:div w:id="1863934685">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1145568">
      <w:bodyDiv w:val="1"/>
      <w:marLeft w:val="0"/>
      <w:marRight w:val="0"/>
      <w:marTop w:val="0"/>
      <w:marBottom w:val="0"/>
      <w:divBdr>
        <w:top w:val="none" w:sz="0" w:space="0" w:color="auto"/>
        <w:left w:val="none" w:sz="0" w:space="0" w:color="auto"/>
        <w:bottom w:val="none" w:sz="0" w:space="0" w:color="auto"/>
        <w:right w:val="none" w:sz="0" w:space="0" w:color="auto"/>
      </w:divBdr>
    </w:div>
    <w:div w:id="1872374284">
      <w:bodyDiv w:val="1"/>
      <w:marLeft w:val="0"/>
      <w:marRight w:val="0"/>
      <w:marTop w:val="0"/>
      <w:marBottom w:val="0"/>
      <w:divBdr>
        <w:top w:val="none" w:sz="0" w:space="0" w:color="auto"/>
        <w:left w:val="none" w:sz="0" w:space="0" w:color="auto"/>
        <w:bottom w:val="none" w:sz="0" w:space="0" w:color="auto"/>
        <w:right w:val="none" w:sz="0" w:space="0" w:color="auto"/>
      </w:divBdr>
    </w:div>
    <w:div w:id="1872500277">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039005">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899702659">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6526977">
      <w:bodyDiv w:val="1"/>
      <w:marLeft w:val="0"/>
      <w:marRight w:val="0"/>
      <w:marTop w:val="0"/>
      <w:marBottom w:val="0"/>
      <w:divBdr>
        <w:top w:val="none" w:sz="0" w:space="0" w:color="auto"/>
        <w:left w:val="none" w:sz="0" w:space="0" w:color="auto"/>
        <w:bottom w:val="none" w:sz="0" w:space="0" w:color="auto"/>
        <w:right w:val="none" w:sz="0" w:space="0" w:color="auto"/>
      </w:divBdr>
    </w:div>
    <w:div w:id="192776071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1497668">
      <w:bodyDiv w:val="1"/>
      <w:marLeft w:val="0"/>
      <w:marRight w:val="0"/>
      <w:marTop w:val="0"/>
      <w:marBottom w:val="0"/>
      <w:divBdr>
        <w:top w:val="none" w:sz="0" w:space="0" w:color="auto"/>
        <w:left w:val="none" w:sz="0" w:space="0" w:color="auto"/>
        <w:bottom w:val="none" w:sz="0" w:space="0" w:color="auto"/>
        <w:right w:val="none" w:sz="0" w:space="0" w:color="auto"/>
      </w:divBdr>
    </w:div>
    <w:div w:id="1932543803">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4873561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6791432">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8219872">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034909">
      <w:bodyDiv w:val="1"/>
      <w:marLeft w:val="0"/>
      <w:marRight w:val="0"/>
      <w:marTop w:val="0"/>
      <w:marBottom w:val="0"/>
      <w:divBdr>
        <w:top w:val="none" w:sz="0" w:space="0" w:color="auto"/>
        <w:left w:val="none" w:sz="0" w:space="0" w:color="auto"/>
        <w:bottom w:val="none" w:sz="0" w:space="0" w:color="auto"/>
        <w:right w:val="none" w:sz="0" w:space="0" w:color="auto"/>
      </w:divBdr>
    </w:div>
    <w:div w:id="196145424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3807287">
      <w:bodyDiv w:val="1"/>
      <w:marLeft w:val="0"/>
      <w:marRight w:val="0"/>
      <w:marTop w:val="0"/>
      <w:marBottom w:val="0"/>
      <w:divBdr>
        <w:top w:val="none" w:sz="0" w:space="0" w:color="auto"/>
        <w:left w:val="none" w:sz="0" w:space="0" w:color="auto"/>
        <w:bottom w:val="none" w:sz="0" w:space="0" w:color="auto"/>
        <w:right w:val="none" w:sz="0" w:space="0" w:color="auto"/>
      </w:divBdr>
    </w:div>
    <w:div w:id="1983850926">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0674613">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286273">
      <w:bodyDiv w:val="1"/>
      <w:marLeft w:val="0"/>
      <w:marRight w:val="0"/>
      <w:marTop w:val="0"/>
      <w:marBottom w:val="0"/>
      <w:divBdr>
        <w:top w:val="none" w:sz="0" w:space="0" w:color="auto"/>
        <w:left w:val="none" w:sz="0" w:space="0" w:color="auto"/>
        <w:bottom w:val="none" w:sz="0" w:space="0" w:color="auto"/>
        <w:right w:val="none" w:sz="0" w:space="0" w:color="auto"/>
      </w:divBdr>
    </w:div>
    <w:div w:id="1994944736">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09290640">
      <w:bodyDiv w:val="1"/>
      <w:marLeft w:val="0"/>
      <w:marRight w:val="0"/>
      <w:marTop w:val="0"/>
      <w:marBottom w:val="0"/>
      <w:divBdr>
        <w:top w:val="none" w:sz="0" w:space="0" w:color="auto"/>
        <w:left w:val="none" w:sz="0" w:space="0" w:color="auto"/>
        <w:bottom w:val="none" w:sz="0" w:space="0" w:color="auto"/>
        <w:right w:val="none" w:sz="0" w:space="0" w:color="auto"/>
      </w:divBdr>
    </w:div>
    <w:div w:id="2010788988">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2658592">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6323137">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2753902">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7560391">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0184536">
      <w:bodyDiv w:val="1"/>
      <w:marLeft w:val="0"/>
      <w:marRight w:val="0"/>
      <w:marTop w:val="0"/>
      <w:marBottom w:val="0"/>
      <w:divBdr>
        <w:top w:val="none" w:sz="0" w:space="0" w:color="auto"/>
        <w:left w:val="none" w:sz="0" w:space="0" w:color="auto"/>
        <w:bottom w:val="none" w:sz="0" w:space="0" w:color="auto"/>
        <w:right w:val="none" w:sz="0" w:space="0" w:color="auto"/>
      </w:divBdr>
    </w:div>
    <w:div w:id="2050495773">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5518067">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69303010">
      <w:bodyDiv w:val="1"/>
      <w:marLeft w:val="0"/>
      <w:marRight w:val="0"/>
      <w:marTop w:val="0"/>
      <w:marBottom w:val="0"/>
      <w:divBdr>
        <w:top w:val="none" w:sz="0" w:space="0" w:color="auto"/>
        <w:left w:val="none" w:sz="0" w:space="0" w:color="auto"/>
        <w:bottom w:val="none" w:sz="0" w:space="0" w:color="auto"/>
        <w:right w:val="none" w:sz="0" w:space="0" w:color="auto"/>
      </w:divBdr>
    </w:div>
    <w:div w:id="2070610888">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7849699">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025035">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092086">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6026623">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716996">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1245822">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49531">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782802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3840198">
      <w:bodyDiv w:val="1"/>
      <w:marLeft w:val="0"/>
      <w:marRight w:val="0"/>
      <w:marTop w:val="0"/>
      <w:marBottom w:val="0"/>
      <w:divBdr>
        <w:top w:val="none" w:sz="0" w:space="0" w:color="auto"/>
        <w:left w:val="none" w:sz="0" w:space="0" w:color="auto"/>
        <w:bottom w:val="none" w:sz="0" w:space="0" w:color="auto"/>
        <w:right w:val="none" w:sz="0" w:space="0" w:color="auto"/>
      </w:divBdr>
    </w:div>
    <w:div w:id="2124684196">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28155564">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39447780">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5272421">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venkya.gosuslugi.ru" TargetMode="External"/><Relationship Id="rId26" Type="http://schemas.openxmlformats.org/officeDocument/2006/relationships/hyperlink" Target="http://budget.gov.ru" TargetMode="External"/><Relationship Id="rId39" Type="http://schemas.openxmlformats.org/officeDocument/2006/relationships/hyperlink" Target="mailto:Viktorovaaa@tura.evenkya.ru" TargetMode="External"/><Relationship Id="rId21" Type="http://schemas.openxmlformats.org/officeDocument/2006/relationships/hyperlink" Target="https://evenkya.gosuslugi.ru" TargetMode="External"/><Relationship Id="rId34" Type="http://schemas.openxmlformats.org/officeDocument/2006/relationships/hyperlink" Target="https://evenkya.gosuslugi.ru" TargetMode="External"/><Relationship Id="rId42" Type="http://schemas.openxmlformats.org/officeDocument/2006/relationships/hyperlink" Target="consultantplus://offline/ref=EB3246A5983C0D26CE53A7B47076EFB1A28FBB487932FA951FDD91D583FD3F84EBAACCD91FC2E59A074D2E952Au5pCD" TargetMode="External"/><Relationship Id="rId47" Type="http://schemas.openxmlformats.org/officeDocument/2006/relationships/hyperlink" Target="garantF1://12036354.5" TargetMode="External"/><Relationship Id="rId50" Type="http://schemas.openxmlformats.org/officeDocument/2006/relationships/hyperlink" Target="https://evenkya.gosuslugi.ru" TargetMode="External"/><Relationship Id="rId55" Type="http://schemas.openxmlformats.org/officeDocument/2006/relationships/hyperlink" Target="https://poligus-r04.gosweb.gosuslugi.ru/" TargetMode="External"/><Relationship Id="rId63" Type="http://schemas.openxmlformats.org/officeDocument/2006/relationships/hyperlink" Target="https://pravo-search.minjust.ru/bigs/showDocument.html?id=E262A5DE-C87F-42B7-A120-7DCF949D8830" TargetMode="External"/><Relationship Id="rId68" Type="http://schemas.openxmlformats.org/officeDocument/2006/relationships/oleObject" Target="embeddings/oleObject1.bin"/><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venkya.gosuslugi.ru" TargetMode="External"/><Relationship Id="rId29" Type="http://schemas.openxmlformats.org/officeDocument/2006/relationships/hyperlink" Target="../AppData/Local/Microsoft/Windows/INetCache/AppData/Local/Microsoft/Windows/Temporary%20Internet%20Files/AppData/Local/AppData/Local/AppData/Local/Temp/Local%20Settings/Temporary%20Internet%20Files/Content.Outlook/AppData/Users/Mix/Local%20Settings/Users/Local%20Settings/Temp/AppData/Local/AppData/Local/Microsoft/Windows/INetCache/AppData/Local/SevostyanovaSV/Desktop/&#1085;&#1086;&#1088;&#1084;&#1072;&#1090;&#1080;&#1074;&#1082;&#1072;%20&#1057;&#1054;&#1053;&#1050;&#1054;%20&#1080;&#1079;&#1084;&#1077;&#1085;&#1077;&#1085;&#1080;&#1103;%20&#1085;&#1072;%2031.03.2016/&#1055;&#1086;&#1089;&#1090;&#1072;&#1085;&#1086;&#1074;&#1083;&#1077;&#1085;&#1080;&#1077;%20&#1040;&#1076;&#1084;&#1080;&#1085;&#1080;&#1089;&#1090;&#1088;&#1072;&#1094;&#1080;&#1080;%20&#1075;.%20&#1053;&#1086;&#1088;&#1080;&#1083;&#1100;&#1089;&#1082;&#1072;%20%20&#1086;&#1090;%2029.07.2014%20&#8470;%20664%20&#1054;&#1073;%20&#1091;&#1090;&#1074;&#1077;&#1088;&#1078;&#1076;&#1077;&#1085;&#1080;&#1080;%20&#1055;&#1086;&#1088;&#1103;&#1076;&#1082;&#1072;%20&#1087;&#1088;&#1077;&#1076;&#1086;&#1089;&#1090;&#1072;&#1074;&#1083;&#1077;&#1085;&#1080;&#1103;%20&#1075;&#1088;&#1072;&#1085;&#1090;&#1072;%20&#1074;%20&#1092;&#1086;&#1088;&#1084;&#1077;%20&#1089;&#1091;&#1073;&#1089;&#1080;&#1076;&#1080;&#1081;,%20&#1087;&#1088;&#1077;&#1076;&#1086;&#1089;&#1090;&#1072;&#1074;&#1083;&#1103;&#1077;&#1084;&#1086;&#1075;&#1086;%20&#1085;&#1072;%20&#1082;&#1086;&#1085;&#1082;&#1091;&#1088;&#1089;&#1085;&#1086;&#1081;%20&#1086;&#1089;&#1085;&#1086;&#1074;&#1077;%20&#1089;&#1086;&#1094;&#1080;&#1072;&#1083;&#1100;&#1085;&#1086;%20&#1086;&#1088;&#1080;&#1077;&#1085;&#1090;&#1080;&#1088;&#1086;.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B0D5A23CDC99E53341F8EEF2B1C48C4850962FB6970F0E8B009BC7E77EC0B642B236E764B86F50FE457E9CFE8B50D212C616BB70DB1AD530BCD3BFFA4EU5E" TargetMode="External"/><Relationship Id="rId32" Type="http://schemas.openxmlformats.org/officeDocument/2006/relationships/hyperlink" Target="https://evenkiya-r04.gosweb.gosuslugi.ru/spravochnik/publichnye-slushaniya/departament-inzhenernogo-obespecheniya-adm-emr/" TargetMode="External"/><Relationship Id="rId37" Type="http://schemas.openxmlformats.org/officeDocument/2006/relationships/hyperlink" Target="https://www.gosuslugi.ru/" TargetMode="External"/><Relationship Id="rId40" Type="http://schemas.openxmlformats.org/officeDocument/2006/relationships/hyperlink" Target="consultantplus://offline/ref=EB3246A5983C0D26CE53A7B47076EFB1A28FBF4E7E39FA951FDD91D583FD3F84EBAACCD91FC2E59A074D2E952Au5pCD" TargetMode="External"/><Relationship Id="rId45" Type="http://schemas.openxmlformats.org/officeDocument/2006/relationships/hyperlink" Target="http://www.evenkya.gosuslugi.ru" TargetMode="External"/><Relationship Id="rId53" Type="http://schemas.openxmlformats.org/officeDocument/2006/relationships/hyperlink" Target="https://poligus-r04.gosweb.gosuslugi.ru/" TargetMode="External"/><Relationship Id="rId58" Type="http://schemas.openxmlformats.org/officeDocument/2006/relationships/hyperlink" Target="https://sulomaj-r04.gosweb.gosuslugi.ru/" TargetMode="External"/><Relationship Id="rId66" Type="http://schemas.openxmlformats.org/officeDocument/2006/relationships/hyperlink" Target="https://pravo-search.minjust.ru/bigs/showDocument.html?id=E262A5DE-C87F-42B7-A120-7DCF949D883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venkya.gosuslugi.ru/" TargetMode="External"/><Relationship Id="rId28" Type="http://schemas.openxmlformats.org/officeDocument/2006/relationships/hyperlink" Target="https://evenkiya.gosuslugi.ru." TargetMode="External"/><Relationship Id="rId36" Type="http://schemas.openxmlformats.org/officeDocument/2006/relationships/hyperlink" Target="consultantplus://offline/ref=CBB7797A96634E3BD25A165025DC0CFD84303E7639A40B5149BC1D8083C1C66843CC9CC60BB5E19C30O6C" TargetMode="External"/><Relationship Id="rId49" Type="http://schemas.openxmlformats.org/officeDocument/2006/relationships/hyperlink" Target="http://evenkya.gosuslugi.ru" TargetMode="External"/><Relationship Id="rId57" Type="http://schemas.openxmlformats.org/officeDocument/2006/relationships/hyperlink" Target="https://poligus-r04.gosweb.gosuslugi.ru/" TargetMode="External"/><Relationship Id="rId61" Type="http://schemas.openxmlformats.org/officeDocument/2006/relationships/hyperlink" Target="https://pravo-search.minjust.ru/bigs/showDocument.html?id=60E08DD3-A113-4C2C-BF2A-D7CDCD7938DE" TargetMode="External"/><Relationship Id="rId10" Type="http://schemas.openxmlformats.org/officeDocument/2006/relationships/header" Target="header1.xml"/><Relationship Id="rId19" Type="http://schemas.openxmlformats.org/officeDocument/2006/relationships/hyperlink" Target="https://evenkiya-r04.gosweb.gosuslugi.ru/spravochnik/publichnye-slushaniya/departament-inzhenernogo-obespecheniya-adm-emr/" TargetMode="External"/><Relationship Id="rId31" Type="http://schemas.openxmlformats.org/officeDocument/2006/relationships/hyperlink" Target="https://evenkiya-r04.gosweb.gosuslugi.ru/spravochnik/publichnye-slushaniya/departament-inzhenernogo-obespecheniya-adm-emr/" TargetMode="External"/><Relationship Id="rId44" Type="http://schemas.openxmlformats.org/officeDocument/2006/relationships/hyperlink" Target="consultantplus://offline/ref=EB3246A5983C0D26CE53A7B47076EFB1A28FB2497939FA951FDD91D583FD3F84EBAACCD91FC2E59A074D2E952Au5pCD" TargetMode="External"/><Relationship Id="rId52" Type="http://schemas.openxmlformats.org/officeDocument/2006/relationships/hyperlink" Target="https://poligus-r04.gosweb.gosuslugi.ru/" TargetMode="External"/><Relationship Id="rId60" Type="http://schemas.openxmlformats.org/officeDocument/2006/relationships/hyperlink" Target="https://chemdalsk-r04.gosweb.gosuslugi.ru/" TargetMode="External"/><Relationship Id="rId65" Type="http://schemas.openxmlformats.org/officeDocument/2006/relationships/hyperlink" Target="https://pravo-search.minjust.ru/bigs/showDocument.html?id=6682DDF3-A0C4-43A2-B9E2-1FFEC957826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s://evenkiya.gosuslugi.ru" TargetMode="External"/><Relationship Id="rId30" Type="http://schemas.openxmlformats.org/officeDocument/2006/relationships/hyperlink" Target="../AppData/Local/Microsoft/Windows/INetCache/AppData/Local/Microsoft/Windows/Temporary%20Internet%20Files/AppData/Local/AppData/Local/AppData/Local/Temp/Local%20Settings/Temporary%20Internet%20Files/Content.Outlook/AppData/Users/Mix/Local%20Settings/Users/Local%20Settings/Temp/AppData/Local/AppData/Local/Microsoft/Windows/INetCache/AppData/Local/SevostyanovaSV/Desktop/&#1085;&#1086;&#1088;&#1084;&#1072;&#1090;&#1080;&#1074;&#1082;&#1072;%20&#1057;&#1054;&#1053;&#1050;&#1054;%20&#1080;&#1079;&#1084;&#1077;&#1085;&#1077;&#1085;&#1080;&#1103;%20&#1085;&#1072;%2031.03.2016/&#1055;&#1086;&#1089;&#1090;&#1072;&#1085;&#1086;&#1074;&#1083;&#1077;&#1085;&#1080;&#1077;%20&#1040;&#1076;&#1084;&#1080;&#1085;&#1080;&#1089;&#1090;&#1088;&#1072;&#1094;&#1080;&#1080;%20&#1075;.%20&#1053;&#1086;&#1088;&#1080;&#1083;&#1100;&#1089;&#1082;&#1072;%20%20&#1086;&#1090;%2029.07.2014%20&#8470;%20664%20&#1054;&#1073;%20&#1091;&#1090;&#1074;&#1077;&#1088;&#1078;&#1076;&#1077;&#1085;&#1080;&#1080;%20&#1055;&#1086;&#1088;&#1103;&#1076;&#1082;&#1072;%20&#1087;&#1088;&#1077;&#1076;&#1086;&#1089;&#1090;&#1072;&#1074;&#1083;&#1077;&#1085;&#1080;&#1103;%20&#1075;&#1088;&#1072;&#1085;&#1090;&#1072;%20&#1074;%20&#1092;&#1086;&#1088;&#1084;&#1077;%20&#1089;&#1091;&#1073;&#1089;&#1080;&#1076;&#1080;&#1081;,%20&#1087;&#1088;&#1077;&#1076;&#1086;&#1089;&#1090;&#1072;&#1074;&#1083;&#1103;&#1077;&#1084;&#1086;&#1075;&#1086;%20&#1085;&#1072;%20&#1082;&#1086;&#1085;&#1082;&#1091;&#1088;&#1089;&#1085;&#1086;&#1081;%20&#1086;&#1089;&#1085;&#1086;&#1074;&#1077;%20&#1089;&#1086;&#1094;&#1080;&#1072;&#1083;&#1100;&#1085;&#1086;%20&#1086;&#1088;&#1080;&#1077;&#1085;&#1090;&#1080;&#1088;&#1086;.rtf" TargetMode="External"/><Relationship Id="rId35" Type="http://schemas.openxmlformats.org/officeDocument/2006/relationships/hyperlink" Target="http://evenkya.gosuslugi.ru/" TargetMode="External"/><Relationship Id="rId43" Type="http://schemas.openxmlformats.org/officeDocument/2006/relationships/hyperlink" Target="consultantplus://offline/ref=EB3246A5983C0D26CE53A7B47076EFB1A289B24E7C31FA951FDD91D583FD3F84EBAACCD91FC2E59A074D2E952Au5pCD" TargetMode="External"/><Relationship Id="rId48" Type="http://schemas.openxmlformats.org/officeDocument/2006/relationships/hyperlink" Target="consultantplus://offline/ref=EB3246A5983C0D26CE53A7B47076EFB1A28FB2497939FA951FDD91D583FD3F84F9AA94D51DC5FB9A0F5878C46C0A9E0D1A5943F173D7B236u0p0D" TargetMode="External"/><Relationship Id="rId56" Type="http://schemas.openxmlformats.org/officeDocument/2006/relationships/hyperlink" Target="https://poligus-r04.gosweb.gosuslugi.ru/"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mailto:essey.adm@yandex.ru" TargetMode="External"/><Relationship Id="rId8" Type="http://schemas.openxmlformats.org/officeDocument/2006/relationships/endnotes" Target="endnotes.xml"/><Relationship Id="rId51" Type="http://schemas.openxmlformats.org/officeDocument/2006/relationships/hyperlink" Target="https://poligus-r04.gosweb.gosuslugi.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pravo-search.minjust.ru:8080/bigs/showDocument.html?id=3E8F427C-A512-4684-A508-8DC47FB7D541" TargetMode="External"/><Relationship Id="rId25" Type="http://schemas.openxmlformats.org/officeDocument/2006/relationships/hyperlink" Target="consultantplus://offline/ref=B0D5A23CDC99E53341F8F0FFA7A8D347509578B296080DD859C9C1B02190B017F276E131F82F56AB143AC9F28A5C9843805DB471DE40U6E" TargetMode="External"/><Relationship Id="rId33" Type="http://schemas.openxmlformats.org/officeDocument/2006/relationships/hyperlink" Target="https://evenkya.gosuslugi.ru" TargetMode="External"/><Relationship Id="rId38" Type="http://schemas.openxmlformats.org/officeDocument/2006/relationships/hyperlink" Target="http://www.evenkya.gosuslugi.ru" TargetMode="External"/><Relationship Id="rId46" Type="http://schemas.openxmlformats.org/officeDocument/2006/relationships/hyperlink" Target="consultantplus://offline/ref=EB3246A5983C0D26CE53A7B47076EFB1A28FBF4F7C35FA951FDD91D583FD3F84F9AA94D51DC5FB930F5878C46C0A9E0D1A5943F173D7B236u0p0D" TargetMode="External"/><Relationship Id="rId59" Type="http://schemas.openxmlformats.org/officeDocument/2006/relationships/hyperlink" Target="https://surinda-r04.gosweb.gosuslugi.ru/" TargetMode="External"/><Relationship Id="rId67" Type="http://schemas.openxmlformats.org/officeDocument/2006/relationships/image" Target="media/image2.png"/><Relationship Id="rId20" Type="http://schemas.openxmlformats.org/officeDocument/2006/relationships/hyperlink" Target="https://evenkiya-r04.gosweb.gosuslugi.ru/spravochnik/publichnye-slushaniya/departament-inzhenernogo-obespecheniya-adm-emr/" TargetMode="External"/><Relationship Id="rId41" Type="http://schemas.openxmlformats.org/officeDocument/2006/relationships/hyperlink" Target="consultantplus://offline/ref=EB3246A5983C0D26CE53A7B47076EFB1A28FB84F7D33FA951FDD91D583FD3F84EBAACCD91FC2E59A074D2E952Au5pCD" TargetMode="External"/><Relationship Id="rId54" Type="http://schemas.openxmlformats.org/officeDocument/2006/relationships/hyperlink" Target="https://poligus-r04.gosweb.gosuslugi.ru/" TargetMode="External"/><Relationship Id="rId62" Type="http://schemas.openxmlformats.org/officeDocument/2006/relationships/hyperlink" Target="https://pravo-search.minjust.ru/bigs/showDocument.html?id=8B72231B-E1D5-434E-AB34-7750086672E2" TargetMode="External"/><Relationship Id="rId70" Type="http://schemas.openxmlformats.org/officeDocument/2006/relationships/hyperlink" Target="https://miryuga-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890FD-8F43-4F67-86C0-E3938726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11163</TotalTime>
  <Pages>165</Pages>
  <Words>77038</Words>
  <Characters>439118</Characters>
  <Application>Microsoft Office Word</Application>
  <DocSecurity>0</DocSecurity>
  <Lines>3659</Lines>
  <Paragraphs>1030</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515126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298</cp:revision>
  <cp:lastPrinted>2025-06-04T07:43:00Z</cp:lastPrinted>
  <dcterms:created xsi:type="dcterms:W3CDTF">2025-05-07T09:27:00Z</dcterms:created>
  <dcterms:modified xsi:type="dcterms:W3CDTF">2025-06-27T07:02:00Z</dcterms:modified>
</cp:coreProperties>
</file>