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602009" w:rsidRDefault="00F90B34" w:rsidP="00807B83">
      <w:pPr>
        <w:tabs>
          <w:tab w:val="left" w:pos="8080"/>
        </w:tabs>
        <w:jc w:val="center"/>
        <w:rPr>
          <w:rFonts w:ascii="Georgia" w:hAnsi="Georgia"/>
          <w:b/>
          <w:sz w:val="40"/>
          <w:szCs w:val="40"/>
        </w:rPr>
      </w:pPr>
      <w:r w:rsidRPr="00602009">
        <w:rPr>
          <w:rFonts w:ascii="Georgia" w:hAnsi="Georgia"/>
          <w:b/>
          <w:noProof/>
          <w:sz w:val="40"/>
          <w:szCs w:val="40"/>
        </w:rPr>
        <w:drawing>
          <wp:anchor distT="0" distB="0" distL="114300" distR="114300" simplePos="0" relativeHeight="251649536" behindDoc="1" locked="0" layoutInCell="1" allowOverlap="1" wp14:anchorId="26E09E09" wp14:editId="121B78AB">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02009">
        <w:rPr>
          <w:rFonts w:ascii="Georgia" w:hAnsi="Georgia"/>
          <w:b/>
          <w:sz w:val="40"/>
          <w:szCs w:val="40"/>
        </w:rPr>
        <w:t>Официальный вестник</w:t>
      </w:r>
    </w:p>
    <w:p w:rsidR="00807B83" w:rsidRPr="00602009" w:rsidRDefault="00807B83" w:rsidP="00807B83">
      <w:pPr>
        <w:jc w:val="center"/>
        <w:rPr>
          <w:rFonts w:ascii="Georgia" w:hAnsi="Georgia"/>
          <w:b/>
          <w:sz w:val="40"/>
          <w:szCs w:val="40"/>
        </w:rPr>
      </w:pPr>
      <w:proofErr w:type="gramStart"/>
      <w:r w:rsidRPr="00602009">
        <w:rPr>
          <w:rFonts w:ascii="Georgia" w:hAnsi="Georgia"/>
          <w:b/>
          <w:sz w:val="40"/>
          <w:szCs w:val="40"/>
        </w:rPr>
        <w:t>Эвенкийского муниципального</w:t>
      </w:r>
      <w:proofErr w:type="gramEnd"/>
    </w:p>
    <w:p w:rsidR="00FD25F1" w:rsidRPr="00602009" w:rsidRDefault="00FD25F1" w:rsidP="00807B83">
      <w:pPr>
        <w:jc w:val="center"/>
        <w:rPr>
          <w:rFonts w:ascii="Georgia" w:hAnsi="Georgia"/>
          <w:b/>
          <w:sz w:val="40"/>
          <w:szCs w:val="40"/>
        </w:rPr>
      </w:pPr>
      <w:r w:rsidRPr="00602009">
        <w:rPr>
          <w:rFonts w:ascii="Georgia" w:hAnsi="Georgia"/>
          <w:b/>
          <w:sz w:val="40"/>
          <w:szCs w:val="40"/>
        </w:rPr>
        <w:t>района</w:t>
      </w:r>
    </w:p>
    <w:p w:rsidR="00FD25F1" w:rsidRPr="00602009"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602009" w:rsidTr="00E0170F">
        <w:trPr>
          <w:trHeight w:val="563"/>
        </w:trPr>
        <w:tc>
          <w:tcPr>
            <w:tcW w:w="6815" w:type="dxa"/>
          </w:tcPr>
          <w:p w:rsidR="00FD25F1" w:rsidRPr="00602009" w:rsidRDefault="00FD25F1" w:rsidP="00EA346E">
            <w:pPr>
              <w:widowControl w:val="0"/>
              <w:adjustRightInd w:val="0"/>
              <w:jc w:val="both"/>
              <w:textAlignment w:val="baseline"/>
              <w:rPr>
                <w:rFonts w:ascii="Georgia" w:hAnsi="Georgia" w:cs="Verdana"/>
                <w:sz w:val="18"/>
                <w:szCs w:val="18"/>
              </w:rPr>
            </w:pPr>
          </w:p>
          <w:p w:rsidR="00FD25F1" w:rsidRPr="00602009" w:rsidRDefault="00FD25F1" w:rsidP="00EA346E">
            <w:pPr>
              <w:widowControl w:val="0"/>
              <w:adjustRightInd w:val="0"/>
              <w:jc w:val="both"/>
              <w:textAlignment w:val="baseline"/>
              <w:rPr>
                <w:rFonts w:ascii="Georgia" w:hAnsi="Georgia" w:cs="Verdana"/>
                <w:sz w:val="18"/>
                <w:szCs w:val="18"/>
              </w:rPr>
            </w:pPr>
            <w:proofErr w:type="gramStart"/>
            <w:r w:rsidRPr="00602009">
              <w:rPr>
                <w:rFonts w:ascii="Georgia" w:hAnsi="Georgia" w:cs="Verdana"/>
                <w:sz w:val="18"/>
                <w:szCs w:val="18"/>
              </w:rPr>
              <w:t>Учрежден</w:t>
            </w:r>
            <w:proofErr w:type="gramEnd"/>
            <w:r w:rsidRPr="00602009">
              <w:rPr>
                <w:rFonts w:ascii="Georgia" w:hAnsi="Georgia" w:cs="Verdana"/>
                <w:sz w:val="18"/>
                <w:szCs w:val="18"/>
              </w:rPr>
              <w:t xml:space="preserve"> Решением Эвенкийского районного Совета депутатов от 22.06.2012  № 3-1056-8</w:t>
            </w:r>
          </w:p>
        </w:tc>
        <w:tc>
          <w:tcPr>
            <w:tcW w:w="4140" w:type="dxa"/>
          </w:tcPr>
          <w:p w:rsidR="00FD25F1" w:rsidRPr="00602009" w:rsidRDefault="00FD25F1" w:rsidP="00EA346E">
            <w:pPr>
              <w:widowControl w:val="0"/>
              <w:adjustRightInd w:val="0"/>
              <w:jc w:val="both"/>
              <w:textAlignment w:val="baseline"/>
              <w:rPr>
                <w:rFonts w:ascii="Georgia" w:hAnsi="Georgia" w:cs="Verdana"/>
                <w:sz w:val="18"/>
                <w:szCs w:val="18"/>
              </w:rPr>
            </w:pPr>
            <w:r w:rsidRPr="00602009">
              <w:rPr>
                <w:rFonts w:ascii="Georgia" w:hAnsi="Georgia" w:cs="Verdana"/>
                <w:sz w:val="18"/>
                <w:szCs w:val="18"/>
              </w:rPr>
              <w:t xml:space="preserve">     № </w:t>
            </w:r>
            <w:r w:rsidR="00435D60" w:rsidRPr="00602009">
              <w:rPr>
                <w:rFonts w:ascii="Georgia" w:hAnsi="Georgia" w:cs="Verdana"/>
                <w:sz w:val="18"/>
                <w:szCs w:val="18"/>
              </w:rPr>
              <w:t>1</w:t>
            </w:r>
            <w:r w:rsidR="00A5447C">
              <w:rPr>
                <w:rFonts w:ascii="Georgia" w:hAnsi="Georgia" w:cs="Verdana"/>
                <w:sz w:val="18"/>
                <w:szCs w:val="18"/>
              </w:rPr>
              <w:t>8</w:t>
            </w:r>
            <w:r w:rsidRPr="00602009">
              <w:rPr>
                <w:rFonts w:ascii="Georgia" w:hAnsi="Georgia" w:cs="Verdana"/>
                <w:sz w:val="18"/>
                <w:szCs w:val="18"/>
              </w:rPr>
              <w:t xml:space="preserve"> (</w:t>
            </w:r>
            <w:r w:rsidR="00C26E01" w:rsidRPr="00602009">
              <w:rPr>
                <w:rFonts w:ascii="Georgia" w:hAnsi="Georgia" w:cs="Verdana"/>
                <w:sz w:val="18"/>
                <w:szCs w:val="18"/>
              </w:rPr>
              <w:t>8</w:t>
            </w:r>
            <w:r w:rsidR="00A5447C">
              <w:rPr>
                <w:rFonts w:ascii="Georgia" w:hAnsi="Georgia" w:cs="Verdana"/>
                <w:sz w:val="18"/>
                <w:szCs w:val="18"/>
              </w:rPr>
              <w:t>30</w:t>
            </w:r>
            <w:r w:rsidRPr="00602009">
              <w:rPr>
                <w:rFonts w:ascii="Georgia" w:hAnsi="Georgia" w:cs="Verdana"/>
                <w:sz w:val="18"/>
                <w:szCs w:val="18"/>
              </w:rPr>
              <w:t>)</w:t>
            </w:r>
            <w:r w:rsidR="00C26E01" w:rsidRPr="00602009">
              <w:rPr>
                <w:rFonts w:ascii="Georgia" w:hAnsi="Georgia" w:cs="Verdana"/>
                <w:sz w:val="18"/>
                <w:szCs w:val="18"/>
              </w:rPr>
              <w:t xml:space="preserve"> </w:t>
            </w:r>
            <w:r w:rsidR="00A5447C">
              <w:rPr>
                <w:rFonts w:ascii="Georgia" w:hAnsi="Georgia" w:cs="Verdana"/>
                <w:sz w:val="18"/>
                <w:szCs w:val="18"/>
              </w:rPr>
              <w:t>7</w:t>
            </w:r>
            <w:r w:rsidR="00C26E01" w:rsidRPr="00602009">
              <w:rPr>
                <w:rFonts w:ascii="Georgia" w:hAnsi="Georgia" w:cs="Verdana"/>
                <w:sz w:val="18"/>
                <w:szCs w:val="18"/>
              </w:rPr>
              <w:t xml:space="preserve"> </w:t>
            </w:r>
            <w:r w:rsidR="00A5447C">
              <w:rPr>
                <w:rFonts w:ascii="Georgia" w:hAnsi="Georgia" w:cs="Verdana"/>
                <w:sz w:val="18"/>
                <w:szCs w:val="18"/>
              </w:rPr>
              <w:t>мая</w:t>
            </w:r>
            <w:r w:rsidR="00254267" w:rsidRPr="00602009">
              <w:rPr>
                <w:rFonts w:ascii="Georgia" w:hAnsi="Georgia" w:cs="Verdana"/>
                <w:sz w:val="18"/>
                <w:szCs w:val="18"/>
              </w:rPr>
              <w:t xml:space="preserve"> 2025</w:t>
            </w:r>
            <w:r w:rsidRPr="00602009">
              <w:rPr>
                <w:rFonts w:ascii="Georgia" w:hAnsi="Georgia" w:cs="Verdana"/>
                <w:sz w:val="18"/>
                <w:szCs w:val="18"/>
              </w:rPr>
              <w:t xml:space="preserve"> г. </w:t>
            </w:r>
          </w:p>
        </w:tc>
      </w:tr>
    </w:tbl>
    <w:p w:rsidR="00DF6DA6" w:rsidRPr="00602009" w:rsidRDefault="00DF6DA6" w:rsidP="00EA346E">
      <w:pPr>
        <w:autoSpaceDE w:val="0"/>
        <w:autoSpaceDN w:val="0"/>
        <w:adjustRightInd w:val="0"/>
        <w:ind w:firstLine="708"/>
        <w:jc w:val="both"/>
        <w:rPr>
          <w:rFonts w:ascii="Arial Narrow" w:hAnsi="Arial Narrow"/>
          <w:sz w:val="20"/>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267"/>
        <w:gridCol w:w="992"/>
      </w:tblGrid>
      <w:tr w:rsidR="006F0DD8" w:rsidRPr="00602009" w:rsidTr="002F09DF">
        <w:trPr>
          <w:trHeight w:val="276"/>
        </w:trPr>
        <w:tc>
          <w:tcPr>
            <w:tcW w:w="10774" w:type="dxa"/>
            <w:gridSpan w:val="3"/>
          </w:tcPr>
          <w:p w:rsidR="006F0DD8" w:rsidRPr="00602009" w:rsidRDefault="006F0DD8" w:rsidP="00EA346E">
            <w:pPr>
              <w:widowControl w:val="0"/>
              <w:adjustRightInd w:val="0"/>
              <w:textAlignment w:val="baseline"/>
              <w:rPr>
                <w:rFonts w:ascii="Georgia" w:hAnsi="Georgia" w:cs="Verdana"/>
                <w:b/>
                <w:sz w:val="20"/>
                <w:szCs w:val="20"/>
              </w:rPr>
            </w:pPr>
            <w:r w:rsidRPr="00602009">
              <w:rPr>
                <w:rFonts w:ascii="Georgia" w:hAnsi="Georgia" w:cs="Verdana"/>
                <w:b/>
                <w:sz w:val="20"/>
                <w:szCs w:val="20"/>
              </w:rPr>
              <w:t>Администрация Эвенкийского муниципального района</w:t>
            </w:r>
          </w:p>
        </w:tc>
      </w:tr>
      <w:tr w:rsidR="00B04C9B" w:rsidRPr="00602009" w:rsidTr="002F09DF">
        <w:trPr>
          <w:trHeight w:val="60"/>
        </w:trPr>
        <w:tc>
          <w:tcPr>
            <w:tcW w:w="515" w:type="dxa"/>
          </w:tcPr>
          <w:p w:rsidR="00B04C9B" w:rsidRPr="00602009" w:rsidRDefault="00B04C9B" w:rsidP="004D237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p>
        </w:tc>
        <w:tc>
          <w:tcPr>
            <w:tcW w:w="9267" w:type="dxa"/>
          </w:tcPr>
          <w:p w:rsidR="00B04C9B" w:rsidRPr="005117A2" w:rsidRDefault="00B04C9B" w:rsidP="005C3E89">
            <w:pPr>
              <w:jc w:val="both"/>
              <w:rPr>
                <w:rFonts w:ascii="Arial Narrow" w:hAnsi="Arial Narrow"/>
                <w:color w:val="000000"/>
                <w:sz w:val="20"/>
                <w:szCs w:val="20"/>
              </w:rPr>
            </w:pPr>
            <w:r w:rsidRPr="005117A2">
              <w:rPr>
                <w:rFonts w:ascii="Arial Narrow" w:hAnsi="Arial Narrow"/>
                <w:sz w:val="20"/>
                <w:szCs w:val="20"/>
              </w:rPr>
              <w:t xml:space="preserve">Постановление </w:t>
            </w:r>
            <w:r>
              <w:rPr>
                <w:rFonts w:ascii="Arial Narrow" w:hAnsi="Arial Narrow"/>
                <w:sz w:val="20"/>
                <w:szCs w:val="20"/>
              </w:rPr>
              <w:t>Главы</w:t>
            </w:r>
            <w:r w:rsidRPr="005117A2">
              <w:rPr>
                <w:rFonts w:ascii="Arial Narrow" w:hAnsi="Arial Narrow"/>
                <w:sz w:val="20"/>
                <w:szCs w:val="20"/>
              </w:rPr>
              <w:t xml:space="preserve"> ЭМР от 2</w:t>
            </w:r>
            <w:r>
              <w:rPr>
                <w:rFonts w:ascii="Arial Narrow" w:hAnsi="Arial Narrow"/>
                <w:sz w:val="20"/>
                <w:szCs w:val="20"/>
              </w:rPr>
              <w:t>5</w:t>
            </w:r>
            <w:r w:rsidRPr="005117A2">
              <w:rPr>
                <w:rFonts w:ascii="Arial Narrow" w:hAnsi="Arial Narrow"/>
                <w:sz w:val="20"/>
                <w:szCs w:val="20"/>
              </w:rPr>
              <w:t xml:space="preserve">.04.2025 № </w:t>
            </w:r>
            <w:r>
              <w:rPr>
                <w:rFonts w:ascii="Arial Narrow" w:hAnsi="Arial Narrow"/>
                <w:sz w:val="20"/>
                <w:szCs w:val="20"/>
              </w:rPr>
              <w:t>10</w:t>
            </w:r>
            <w:r w:rsidRPr="005117A2">
              <w:rPr>
                <w:rFonts w:ascii="Arial Narrow" w:hAnsi="Arial Narrow"/>
                <w:sz w:val="20"/>
                <w:szCs w:val="20"/>
              </w:rPr>
              <w:t>-п</w:t>
            </w:r>
            <w:r>
              <w:rPr>
                <w:rFonts w:ascii="Arial Narrow" w:hAnsi="Arial Narrow"/>
                <w:sz w:val="20"/>
                <w:szCs w:val="20"/>
              </w:rPr>
              <w:t>г</w:t>
            </w:r>
            <w:r w:rsidRPr="005117A2">
              <w:rPr>
                <w:rFonts w:ascii="Arial Narrow" w:hAnsi="Arial Narrow"/>
                <w:sz w:val="20"/>
                <w:szCs w:val="20"/>
              </w:rPr>
              <w:t xml:space="preserve"> </w:t>
            </w:r>
            <w:r w:rsidRPr="005117A2">
              <w:rPr>
                <w:rFonts w:ascii="Arial Narrow" w:hAnsi="Arial Narrow"/>
                <w:bCs/>
                <w:sz w:val="20"/>
                <w:szCs w:val="20"/>
              </w:rPr>
              <w:t>«</w:t>
            </w:r>
            <w:r w:rsidRPr="00816487">
              <w:rPr>
                <w:rFonts w:ascii="Arial Narrow" w:hAnsi="Arial Narrow"/>
                <w:color w:val="000000"/>
                <w:sz w:val="20"/>
                <w:szCs w:val="20"/>
              </w:rPr>
              <w:t>О награждении Почетной грамотой</w:t>
            </w:r>
            <w:r>
              <w:rPr>
                <w:rFonts w:ascii="Arial Narrow" w:hAnsi="Arial Narrow"/>
                <w:color w:val="000000"/>
                <w:sz w:val="20"/>
                <w:szCs w:val="20"/>
              </w:rPr>
              <w:t xml:space="preserve"> </w:t>
            </w:r>
            <w:r w:rsidRPr="00816487">
              <w:rPr>
                <w:rFonts w:ascii="Arial Narrow" w:hAnsi="Arial Narrow"/>
                <w:color w:val="000000"/>
                <w:sz w:val="20"/>
                <w:szCs w:val="20"/>
              </w:rPr>
              <w:t>Главы Эве</w:t>
            </w:r>
            <w:r>
              <w:rPr>
                <w:rFonts w:ascii="Arial Narrow" w:hAnsi="Arial Narrow"/>
                <w:color w:val="000000"/>
                <w:sz w:val="20"/>
                <w:szCs w:val="20"/>
              </w:rPr>
              <w:t xml:space="preserve">нкийского </w:t>
            </w:r>
            <w:r w:rsidRPr="00816487">
              <w:rPr>
                <w:rFonts w:ascii="Arial Narrow" w:hAnsi="Arial Narrow"/>
                <w:color w:val="000000"/>
                <w:sz w:val="20"/>
                <w:szCs w:val="20"/>
              </w:rPr>
              <w:t>муниципального района</w:t>
            </w:r>
            <w:r w:rsidRPr="00F706F4">
              <w:rPr>
                <w:rFonts w:ascii="Arial Narrow" w:hAnsi="Arial Narrow"/>
                <w:bCs/>
                <w:sz w:val="20"/>
                <w:szCs w:val="20"/>
              </w:rPr>
              <w:t>»</w:t>
            </w:r>
          </w:p>
        </w:tc>
        <w:tc>
          <w:tcPr>
            <w:tcW w:w="992" w:type="dxa"/>
            <w:vAlign w:val="center"/>
          </w:tcPr>
          <w:p w:rsidR="00B04C9B" w:rsidRPr="00602009" w:rsidRDefault="00B04C9B"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3</w:t>
            </w:r>
          </w:p>
        </w:tc>
      </w:tr>
      <w:tr w:rsidR="00B04C9B" w:rsidRPr="00602009" w:rsidTr="002F09DF">
        <w:trPr>
          <w:trHeight w:val="60"/>
        </w:trPr>
        <w:tc>
          <w:tcPr>
            <w:tcW w:w="515" w:type="dxa"/>
          </w:tcPr>
          <w:p w:rsidR="00B04C9B" w:rsidRPr="00602009" w:rsidRDefault="00B04C9B" w:rsidP="004D237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p>
        </w:tc>
        <w:tc>
          <w:tcPr>
            <w:tcW w:w="9267" w:type="dxa"/>
          </w:tcPr>
          <w:p w:rsidR="00B04C9B" w:rsidRPr="005D551A" w:rsidRDefault="00B04C9B" w:rsidP="005C3E89">
            <w:pPr>
              <w:jc w:val="both"/>
              <w:rPr>
                <w:rFonts w:ascii="Arial Narrow" w:hAnsi="Arial Narrow"/>
                <w:b/>
                <w:sz w:val="20"/>
                <w:szCs w:val="20"/>
              </w:rPr>
            </w:pPr>
            <w:r w:rsidRPr="00367FB9">
              <w:rPr>
                <w:rFonts w:ascii="Arial Narrow" w:hAnsi="Arial Narrow"/>
                <w:sz w:val="20"/>
                <w:szCs w:val="20"/>
              </w:rPr>
              <w:t xml:space="preserve">Постановление </w:t>
            </w:r>
            <w:r>
              <w:rPr>
                <w:rFonts w:ascii="Arial Narrow" w:hAnsi="Arial Narrow"/>
                <w:sz w:val="20"/>
                <w:szCs w:val="20"/>
              </w:rPr>
              <w:t>Администрации ЭМР от 29.04.2025 № 220</w:t>
            </w:r>
            <w:r w:rsidRPr="00367FB9">
              <w:rPr>
                <w:rFonts w:ascii="Arial Narrow" w:hAnsi="Arial Narrow"/>
                <w:sz w:val="20"/>
                <w:szCs w:val="20"/>
              </w:rPr>
              <w:t>-п</w:t>
            </w:r>
            <w:r>
              <w:rPr>
                <w:rFonts w:ascii="Arial Narrow" w:hAnsi="Arial Narrow"/>
                <w:sz w:val="20"/>
                <w:szCs w:val="20"/>
              </w:rPr>
              <w:t xml:space="preserve"> </w:t>
            </w:r>
            <w:r w:rsidRPr="00EA6779">
              <w:rPr>
                <w:rFonts w:ascii="Arial Narrow" w:hAnsi="Arial Narrow"/>
                <w:bCs/>
                <w:sz w:val="20"/>
                <w:szCs w:val="20"/>
              </w:rPr>
              <w:t>«</w:t>
            </w:r>
            <w:r w:rsidRPr="000F274B">
              <w:rPr>
                <w:rFonts w:ascii="Arial Narrow" w:hAnsi="Arial Narrow"/>
                <w:sz w:val="20"/>
                <w:szCs w:val="20"/>
              </w:rPr>
              <w:t>О присвоении спортивных разрядов</w:t>
            </w:r>
            <w:r w:rsidRPr="005D551A">
              <w:rPr>
                <w:rFonts w:ascii="Arial Narrow" w:hAnsi="Arial Narrow"/>
                <w:bCs/>
                <w:sz w:val="20"/>
                <w:szCs w:val="20"/>
              </w:rPr>
              <w:t>»</w:t>
            </w:r>
          </w:p>
        </w:tc>
        <w:tc>
          <w:tcPr>
            <w:tcW w:w="992" w:type="dxa"/>
            <w:vAlign w:val="center"/>
          </w:tcPr>
          <w:p w:rsidR="00B04C9B" w:rsidRPr="00602009" w:rsidRDefault="00B04C9B"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416C4">
              <w:rPr>
                <w:rFonts w:ascii="Arial Narrow" w:hAnsi="Arial Narrow" w:cs="Verdana"/>
                <w:sz w:val="20"/>
                <w:szCs w:val="20"/>
              </w:rPr>
              <w:t>3</w:t>
            </w:r>
          </w:p>
        </w:tc>
      </w:tr>
      <w:tr w:rsidR="00B04C9B" w:rsidRPr="00602009" w:rsidTr="002F09DF">
        <w:trPr>
          <w:trHeight w:val="60"/>
        </w:trPr>
        <w:tc>
          <w:tcPr>
            <w:tcW w:w="515" w:type="dxa"/>
          </w:tcPr>
          <w:p w:rsidR="00B04C9B" w:rsidRPr="00602009" w:rsidRDefault="00B04C9B" w:rsidP="004D237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3</w:t>
            </w:r>
          </w:p>
        </w:tc>
        <w:tc>
          <w:tcPr>
            <w:tcW w:w="9267" w:type="dxa"/>
          </w:tcPr>
          <w:p w:rsidR="00B04C9B" w:rsidRPr="000F274B" w:rsidRDefault="00B04C9B" w:rsidP="005C3E89">
            <w:pPr>
              <w:autoSpaceDE w:val="0"/>
              <w:autoSpaceDN w:val="0"/>
              <w:adjustRightInd w:val="0"/>
              <w:jc w:val="both"/>
              <w:rPr>
                <w:rFonts w:ascii="Arial Narrow" w:eastAsia="Calibri" w:hAnsi="Arial Narrow"/>
                <w:b/>
                <w:bCs/>
                <w:sz w:val="20"/>
                <w:szCs w:val="20"/>
              </w:rPr>
            </w:pPr>
            <w:r w:rsidRPr="0097798B">
              <w:rPr>
                <w:rFonts w:ascii="Arial Narrow" w:hAnsi="Arial Narrow"/>
                <w:sz w:val="20"/>
                <w:szCs w:val="20"/>
              </w:rPr>
              <w:t xml:space="preserve">Постановление Администрации ЭМР от </w:t>
            </w:r>
            <w:r>
              <w:rPr>
                <w:rFonts w:ascii="Arial Narrow" w:hAnsi="Arial Narrow"/>
                <w:sz w:val="20"/>
                <w:szCs w:val="20"/>
              </w:rPr>
              <w:t>25.04</w:t>
            </w:r>
            <w:r w:rsidRPr="0097798B">
              <w:rPr>
                <w:rFonts w:ascii="Arial Narrow" w:hAnsi="Arial Narrow"/>
                <w:sz w:val="20"/>
                <w:szCs w:val="20"/>
              </w:rPr>
              <w:t xml:space="preserve">.2025 № </w:t>
            </w:r>
            <w:r>
              <w:rPr>
                <w:rFonts w:ascii="Arial Narrow" w:hAnsi="Arial Narrow"/>
                <w:sz w:val="20"/>
                <w:szCs w:val="20"/>
              </w:rPr>
              <w:t>221</w:t>
            </w:r>
            <w:r w:rsidRPr="0097798B">
              <w:rPr>
                <w:rFonts w:ascii="Arial Narrow" w:hAnsi="Arial Narrow"/>
                <w:sz w:val="20"/>
                <w:szCs w:val="20"/>
              </w:rPr>
              <w:t xml:space="preserve">-п </w:t>
            </w:r>
            <w:r w:rsidRPr="0097798B">
              <w:rPr>
                <w:rFonts w:ascii="Arial Narrow" w:hAnsi="Arial Narrow"/>
                <w:bCs/>
                <w:sz w:val="20"/>
                <w:szCs w:val="20"/>
              </w:rPr>
              <w:t>«</w:t>
            </w:r>
            <w:r w:rsidRPr="000F274B">
              <w:rPr>
                <w:rFonts w:ascii="Arial Narrow" w:hAnsi="Arial Narrow"/>
                <w:sz w:val="20"/>
                <w:szCs w:val="20"/>
              </w:rPr>
              <w:t xml:space="preserve">Об </w:t>
            </w:r>
            <w:r w:rsidRPr="000F274B">
              <w:rPr>
                <w:rFonts w:ascii="Arial Narrow" w:eastAsia="Calibri" w:hAnsi="Arial Narrow"/>
                <w:bCs/>
                <w:sz w:val="20"/>
                <w:szCs w:val="20"/>
              </w:rPr>
              <w:t xml:space="preserve">утверждении схемы водоснабжения и водоотведения муниципального образования села </w:t>
            </w:r>
            <w:proofErr w:type="spellStart"/>
            <w:r w:rsidRPr="000F274B">
              <w:rPr>
                <w:rFonts w:ascii="Arial Narrow" w:eastAsia="Calibri" w:hAnsi="Arial Narrow"/>
                <w:bCs/>
                <w:sz w:val="20"/>
                <w:szCs w:val="20"/>
              </w:rPr>
              <w:t>Ванавара</w:t>
            </w:r>
            <w:proofErr w:type="spellEnd"/>
            <w:r w:rsidRPr="000F274B">
              <w:rPr>
                <w:rFonts w:ascii="Arial Narrow" w:eastAsia="Calibri" w:hAnsi="Arial Narrow"/>
                <w:bCs/>
                <w:sz w:val="20"/>
                <w:szCs w:val="20"/>
              </w:rPr>
              <w:t xml:space="preserve"> Эвенкийского муниципального района Красноярского края </w:t>
            </w:r>
            <w:r w:rsidRPr="000F274B">
              <w:rPr>
                <w:rFonts w:ascii="Arial Narrow" w:hAnsi="Arial Narrow"/>
                <w:sz w:val="20"/>
                <w:szCs w:val="20"/>
              </w:rPr>
              <w:t>на период с 2025 по 2035 год (актуализация на 2026 год)</w:t>
            </w:r>
            <w:r w:rsidRPr="0097798B">
              <w:rPr>
                <w:rFonts w:ascii="Arial Narrow" w:hAnsi="Arial Narrow"/>
                <w:bCs/>
                <w:sz w:val="20"/>
                <w:szCs w:val="20"/>
              </w:rPr>
              <w:t>»</w:t>
            </w:r>
          </w:p>
        </w:tc>
        <w:tc>
          <w:tcPr>
            <w:tcW w:w="992" w:type="dxa"/>
            <w:vAlign w:val="center"/>
          </w:tcPr>
          <w:p w:rsidR="00B04C9B" w:rsidRPr="00602009" w:rsidRDefault="00B04C9B"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416C4">
              <w:rPr>
                <w:rFonts w:ascii="Arial Narrow" w:hAnsi="Arial Narrow" w:cs="Verdana"/>
                <w:sz w:val="20"/>
                <w:szCs w:val="20"/>
              </w:rPr>
              <w:t>4</w:t>
            </w:r>
          </w:p>
        </w:tc>
      </w:tr>
      <w:tr w:rsidR="00B04C9B" w:rsidRPr="00602009" w:rsidTr="002F09DF">
        <w:trPr>
          <w:trHeight w:val="60"/>
        </w:trPr>
        <w:tc>
          <w:tcPr>
            <w:tcW w:w="515" w:type="dxa"/>
          </w:tcPr>
          <w:p w:rsidR="00B04C9B" w:rsidRPr="00602009" w:rsidRDefault="00B04C9B" w:rsidP="004D237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4</w:t>
            </w:r>
          </w:p>
        </w:tc>
        <w:tc>
          <w:tcPr>
            <w:tcW w:w="9267" w:type="dxa"/>
          </w:tcPr>
          <w:p w:rsidR="00B04C9B" w:rsidRPr="000F274B" w:rsidRDefault="00B04C9B" w:rsidP="005C3E89">
            <w:pPr>
              <w:autoSpaceDE w:val="0"/>
              <w:autoSpaceDN w:val="0"/>
              <w:adjustRightInd w:val="0"/>
              <w:jc w:val="both"/>
              <w:rPr>
                <w:rFonts w:ascii="Arial Narrow" w:eastAsia="Calibri" w:hAnsi="Arial Narrow"/>
                <w:b/>
                <w:bCs/>
                <w:sz w:val="20"/>
                <w:szCs w:val="20"/>
              </w:rPr>
            </w:pPr>
            <w:r w:rsidRPr="000304D5">
              <w:rPr>
                <w:rFonts w:ascii="Arial Narrow" w:hAnsi="Arial Narrow"/>
                <w:spacing w:val="-4"/>
                <w:sz w:val="20"/>
                <w:szCs w:val="20"/>
              </w:rPr>
              <w:t>Постановление Администрации ЭМР</w:t>
            </w:r>
            <w:r w:rsidRPr="000304D5">
              <w:rPr>
                <w:rFonts w:ascii="Arial Narrow" w:hAnsi="Arial Narrow"/>
                <w:spacing w:val="-4"/>
              </w:rPr>
              <w:t xml:space="preserve"> от </w:t>
            </w:r>
            <w:r>
              <w:rPr>
                <w:rFonts w:ascii="Arial Narrow" w:hAnsi="Arial Narrow"/>
                <w:spacing w:val="-4"/>
                <w:sz w:val="20"/>
                <w:szCs w:val="20"/>
              </w:rPr>
              <w:t>30.04.2025 № 224</w:t>
            </w:r>
            <w:r w:rsidRPr="000304D5">
              <w:rPr>
                <w:rFonts w:ascii="Arial Narrow" w:hAnsi="Arial Narrow"/>
                <w:spacing w:val="-4"/>
                <w:sz w:val="20"/>
                <w:szCs w:val="20"/>
              </w:rPr>
              <w:t>-п</w:t>
            </w:r>
            <w:r w:rsidRPr="000304D5">
              <w:rPr>
                <w:rFonts w:ascii="Arial Narrow" w:hAnsi="Arial Narrow"/>
                <w:spacing w:val="-4"/>
              </w:rPr>
              <w:t xml:space="preserve"> </w:t>
            </w:r>
            <w:r w:rsidRPr="0079574A">
              <w:rPr>
                <w:rFonts w:ascii="Arial Narrow" w:hAnsi="Arial Narrow"/>
                <w:bCs/>
                <w:sz w:val="20"/>
                <w:szCs w:val="20"/>
              </w:rPr>
              <w:t>«</w:t>
            </w:r>
            <w:r w:rsidRPr="000F274B">
              <w:rPr>
                <w:rFonts w:ascii="Arial Narrow" w:hAnsi="Arial Narrow"/>
                <w:sz w:val="20"/>
                <w:szCs w:val="20"/>
              </w:rPr>
              <w:t xml:space="preserve">Об </w:t>
            </w:r>
            <w:r w:rsidRPr="000F274B">
              <w:rPr>
                <w:rFonts w:ascii="Arial Narrow" w:eastAsia="Calibri" w:hAnsi="Arial Narrow"/>
                <w:bCs/>
                <w:sz w:val="20"/>
                <w:szCs w:val="20"/>
              </w:rPr>
              <w:t xml:space="preserve">утверждении схемы водоснабжения и водоотведения муниципального </w:t>
            </w:r>
            <w:proofErr w:type="gramStart"/>
            <w:r w:rsidRPr="000F274B">
              <w:rPr>
                <w:rFonts w:ascii="Arial Narrow" w:eastAsia="Calibri" w:hAnsi="Arial Narrow"/>
                <w:bCs/>
                <w:sz w:val="20"/>
                <w:szCs w:val="20"/>
              </w:rPr>
              <w:t>образования поселка Тура Эвенкийского муниципального района Красноярского края</w:t>
            </w:r>
            <w:proofErr w:type="gramEnd"/>
            <w:r w:rsidRPr="000F274B">
              <w:rPr>
                <w:rFonts w:ascii="Arial Narrow" w:eastAsia="Calibri" w:hAnsi="Arial Narrow"/>
                <w:bCs/>
                <w:sz w:val="20"/>
                <w:szCs w:val="20"/>
              </w:rPr>
              <w:t xml:space="preserve"> </w:t>
            </w:r>
            <w:r w:rsidRPr="000F274B">
              <w:rPr>
                <w:rFonts w:ascii="Arial Narrow" w:hAnsi="Arial Narrow"/>
                <w:sz w:val="20"/>
                <w:szCs w:val="20"/>
              </w:rPr>
              <w:t>на период с 2025 по 2035 год (актуализация на 2026 год)</w:t>
            </w:r>
            <w:r w:rsidRPr="009C654D">
              <w:rPr>
                <w:rFonts w:ascii="Arial Narrow" w:hAnsi="Arial Narrow"/>
                <w:sz w:val="20"/>
                <w:szCs w:val="20"/>
              </w:rPr>
              <w:t>»</w:t>
            </w:r>
          </w:p>
        </w:tc>
        <w:tc>
          <w:tcPr>
            <w:tcW w:w="992" w:type="dxa"/>
            <w:vAlign w:val="center"/>
          </w:tcPr>
          <w:p w:rsidR="00B04C9B" w:rsidRPr="00602009" w:rsidRDefault="00B04C9B"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416C4">
              <w:rPr>
                <w:rFonts w:ascii="Arial Narrow" w:hAnsi="Arial Narrow" w:cs="Verdana"/>
                <w:sz w:val="20"/>
                <w:szCs w:val="20"/>
              </w:rPr>
              <w:t>4</w:t>
            </w:r>
          </w:p>
        </w:tc>
      </w:tr>
      <w:tr w:rsidR="00B04C9B" w:rsidRPr="00602009" w:rsidTr="002F09DF">
        <w:trPr>
          <w:trHeight w:val="60"/>
        </w:trPr>
        <w:tc>
          <w:tcPr>
            <w:tcW w:w="515" w:type="dxa"/>
          </w:tcPr>
          <w:p w:rsidR="00B04C9B" w:rsidRPr="00602009" w:rsidRDefault="00B04C9B" w:rsidP="004D237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5</w:t>
            </w:r>
          </w:p>
        </w:tc>
        <w:tc>
          <w:tcPr>
            <w:tcW w:w="9267" w:type="dxa"/>
          </w:tcPr>
          <w:p w:rsidR="00B04C9B" w:rsidRPr="000F274B" w:rsidRDefault="00B04C9B" w:rsidP="005C3E89">
            <w:pPr>
              <w:jc w:val="both"/>
              <w:rPr>
                <w:rFonts w:ascii="Arial Narrow" w:hAnsi="Arial Narrow"/>
                <w:b/>
                <w:sz w:val="20"/>
                <w:szCs w:val="20"/>
              </w:rPr>
            </w:pPr>
            <w:r w:rsidRPr="009C654D">
              <w:rPr>
                <w:rFonts w:ascii="Arial Narrow" w:hAnsi="Arial Narrow"/>
                <w:sz w:val="20"/>
                <w:szCs w:val="20"/>
              </w:rPr>
              <w:t xml:space="preserve">Постановление Администрации ЭМР от </w:t>
            </w:r>
            <w:r>
              <w:rPr>
                <w:rFonts w:ascii="Arial Narrow" w:hAnsi="Arial Narrow"/>
                <w:sz w:val="20"/>
                <w:szCs w:val="20"/>
              </w:rPr>
              <w:t>05.05.2025 № 225</w:t>
            </w:r>
            <w:r w:rsidRPr="009C654D">
              <w:rPr>
                <w:rFonts w:ascii="Arial Narrow" w:hAnsi="Arial Narrow"/>
                <w:sz w:val="20"/>
                <w:szCs w:val="20"/>
              </w:rPr>
              <w:t xml:space="preserve">-п </w:t>
            </w:r>
            <w:r w:rsidRPr="009C654D">
              <w:rPr>
                <w:rFonts w:ascii="Arial Narrow" w:hAnsi="Arial Narrow"/>
                <w:bCs/>
                <w:sz w:val="20"/>
                <w:szCs w:val="20"/>
              </w:rPr>
              <w:t>«</w:t>
            </w:r>
            <w:r w:rsidRPr="000F274B">
              <w:rPr>
                <w:rFonts w:ascii="Arial Narrow" w:hAnsi="Arial Narrow"/>
                <w:sz w:val="20"/>
                <w:szCs w:val="20"/>
              </w:rPr>
              <w:t>О присвоении спортивных разрядов</w:t>
            </w:r>
            <w:r w:rsidRPr="009C654D">
              <w:rPr>
                <w:rFonts w:ascii="Arial Narrow" w:hAnsi="Arial Narrow"/>
                <w:bCs/>
                <w:sz w:val="20"/>
                <w:szCs w:val="20"/>
              </w:rPr>
              <w:t>»</w:t>
            </w:r>
          </w:p>
        </w:tc>
        <w:tc>
          <w:tcPr>
            <w:tcW w:w="992" w:type="dxa"/>
            <w:vAlign w:val="center"/>
          </w:tcPr>
          <w:p w:rsidR="00B04C9B" w:rsidRPr="00602009" w:rsidRDefault="00B04C9B"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416C4">
              <w:rPr>
                <w:rFonts w:ascii="Arial Narrow" w:hAnsi="Arial Narrow" w:cs="Verdana"/>
                <w:sz w:val="20"/>
                <w:szCs w:val="20"/>
              </w:rPr>
              <w:t>5</w:t>
            </w:r>
          </w:p>
        </w:tc>
      </w:tr>
      <w:tr w:rsidR="00B04C9B" w:rsidRPr="00602009" w:rsidTr="002F09DF">
        <w:trPr>
          <w:trHeight w:val="60"/>
        </w:trPr>
        <w:tc>
          <w:tcPr>
            <w:tcW w:w="515" w:type="dxa"/>
          </w:tcPr>
          <w:p w:rsidR="00B04C9B" w:rsidRPr="00602009" w:rsidRDefault="00B04C9B" w:rsidP="004D237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6</w:t>
            </w:r>
          </w:p>
        </w:tc>
        <w:tc>
          <w:tcPr>
            <w:tcW w:w="9267" w:type="dxa"/>
          </w:tcPr>
          <w:p w:rsidR="00B04C9B" w:rsidRPr="000F274B" w:rsidRDefault="00B04C9B" w:rsidP="005C3E89">
            <w:pPr>
              <w:jc w:val="both"/>
              <w:rPr>
                <w:rFonts w:ascii="Arial Narrow" w:hAnsi="Arial Narrow"/>
                <w:spacing w:val="-6"/>
                <w:sz w:val="20"/>
                <w:szCs w:val="20"/>
              </w:rPr>
            </w:pPr>
            <w:r w:rsidRPr="000304D5">
              <w:rPr>
                <w:rFonts w:ascii="Arial Narrow" w:hAnsi="Arial Narrow"/>
                <w:sz w:val="20"/>
                <w:szCs w:val="20"/>
              </w:rPr>
              <w:t xml:space="preserve">Постановление Администрации ЭМР от </w:t>
            </w:r>
            <w:r>
              <w:rPr>
                <w:rFonts w:ascii="Arial Narrow" w:hAnsi="Arial Narrow"/>
                <w:sz w:val="20"/>
                <w:szCs w:val="20"/>
              </w:rPr>
              <w:t>05.05.2025 № 226</w:t>
            </w:r>
            <w:r w:rsidRPr="000304D5">
              <w:rPr>
                <w:rFonts w:ascii="Arial Narrow" w:hAnsi="Arial Narrow"/>
                <w:sz w:val="20"/>
                <w:szCs w:val="20"/>
              </w:rPr>
              <w:t>-п</w:t>
            </w:r>
            <w:r>
              <w:rPr>
                <w:rFonts w:ascii="Arial Narrow" w:hAnsi="Arial Narrow"/>
                <w:sz w:val="20"/>
                <w:szCs w:val="20"/>
              </w:rPr>
              <w:t xml:space="preserve"> </w:t>
            </w:r>
            <w:r w:rsidRPr="000304D5">
              <w:rPr>
                <w:rFonts w:ascii="Arial Narrow" w:hAnsi="Arial Narrow"/>
                <w:bCs/>
                <w:sz w:val="20"/>
                <w:szCs w:val="20"/>
              </w:rPr>
              <w:t>«</w:t>
            </w:r>
            <w:r w:rsidRPr="000F274B">
              <w:rPr>
                <w:rFonts w:ascii="Arial Narrow" w:hAnsi="Arial Narrow"/>
                <w:sz w:val="20"/>
                <w:szCs w:val="20"/>
              </w:rPr>
              <w:t xml:space="preserve">О </w:t>
            </w:r>
            <w:r w:rsidRPr="000F274B">
              <w:rPr>
                <w:rFonts w:ascii="Arial Narrow" w:hAnsi="Arial Narrow"/>
                <w:spacing w:val="-6"/>
                <w:sz w:val="20"/>
                <w:szCs w:val="20"/>
              </w:rPr>
              <w:t xml:space="preserve">комиссии по проведению аукциона на право заключения </w:t>
            </w:r>
            <w:proofErr w:type="spellStart"/>
            <w:r w:rsidRPr="000F274B">
              <w:rPr>
                <w:rFonts w:ascii="Arial Narrow" w:hAnsi="Arial Narrow"/>
                <w:spacing w:val="-6"/>
                <w:sz w:val="20"/>
                <w:szCs w:val="20"/>
              </w:rPr>
              <w:t>охотхозяйственного</w:t>
            </w:r>
            <w:proofErr w:type="spellEnd"/>
            <w:r w:rsidRPr="000F274B">
              <w:rPr>
                <w:rFonts w:ascii="Arial Narrow" w:hAnsi="Arial Narrow"/>
                <w:spacing w:val="-6"/>
                <w:sz w:val="20"/>
                <w:szCs w:val="20"/>
              </w:rPr>
              <w:t xml:space="preserve"> соглашения в отношении охотничьих угодий в границах Эвенкийского муниципального района Красноярского края, который состоится 30.05.2025 года</w:t>
            </w:r>
            <w:r w:rsidRPr="009C654D">
              <w:rPr>
                <w:rFonts w:ascii="Arial Narrow" w:hAnsi="Arial Narrow"/>
                <w:bCs/>
                <w:sz w:val="20"/>
                <w:szCs w:val="20"/>
              </w:rPr>
              <w:t>»</w:t>
            </w:r>
          </w:p>
        </w:tc>
        <w:tc>
          <w:tcPr>
            <w:tcW w:w="992" w:type="dxa"/>
            <w:vAlign w:val="center"/>
          </w:tcPr>
          <w:p w:rsidR="00B04C9B" w:rsidRPr="00602009" w:rsidRDefault="00B04C9B"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5</w:t>
            </w:r>
          </w:p>
        </w:tc>
      </w:tr>
      <w:tr w:rsidR="00B04C9B" w:rsidRPr="00602009" w:rsidTr="002F09DF">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7</w:t>
            </w:r>
          </w:p>
        </w:tc>
        <w:tc>
          <w:tcPr>
            <w:tcW w:w="9267" w:type="dxa"/>
          </w:tcPr>
          <w:p w:rsidR="00B04C9B" w:rsidRPr="005117A2" w:rsidRDefault="00B04C9B" w:rsidP="005C3E89">
            <w:pPr>
              <w:jc w:val="both"/>
              <w:rPr>
                <w:rFonts w:ascii="Arial Narrow" w:hAnsi="Arial Narrow"/>
                <w:sz w:val="20"/>
                <w:szCs w:val="20"/>
              </w:rPr>
            </w:pPr>
            <w:r w:rsidRPr="005117A2">
              <w:rPr>
                <w:rFonts w:ascii="Arial Narrow" w:hAnsi="Arial Narrow"/>
                <w:sz w:val="20"/>
                <w:szCs w:val="20"/>
              </w:rPr>
              <w:t xml:space="preserve">Постановление Администрации </w:t>
            </w:r>
            <w:r>
              <w:rPr>
                <w:rFonts w:ascii="Arial Narrow" w:hAnsi="Arial Narrow"/>
                <w:sz w:val="20"/>
                <w:szCs w:val="20"/>
              </w:rPr>
              <w:t>ЭМР от 05.05.2025 № 227</w:t>
            </w:r>
            <w:r w:rsidRPr="005117A2">
              <w:rPr>
                <w:rFonts w:ascii="Arial Narrow" w:hAnsi="Arial Narrow"/>
                <w:sz w:val="20"/>
                <w:szCs w:val="20"/>
              </w:rPr>
              <w:t xml:space="preserve">-п </w:t>
            </w:r>
            <w:r w:rsidRPr="009C654D">
              <w:rPr>
                <w:rFonts w:ascii="Arial Narrow" w:hAnsi="Arial Narrow"/>
                <w:bCs/>
                <w:sz w:val="20"/>
                <w:szCs w:val="20"/>
              </w:rPr>
              <w:t>«</w:t>
            </w:r>
            <w:r w:rsidRPr="000F274B">
              <w:rPr>
                <w:rFonts w:ascii="Arial Narrow" w:hAnsi="Arial Narrow"/>
                <w:sz w:val="20"/>
                <w:szCs w:val="20"/>
              </w:rPr>
              <w:t>О внесении имущества в казну Эвенкийского муниципального района</w:t>
            </w:r>
            <w:r w:rsidRPr="009C654D">
              <w:rPr>
                <w:rFonts w:ascii="Arial Narrow" w:hAnsi="Arial Narrow"/>
                <w:bCs/>
                <w:sz w:val="20"/>
                <w:szCs w:val="20"/>
              </w:rPr>
              <w:t>»</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9</w:t>
            </w:r>
          </w:p>
        </w:tc>
      </w:tr>
      <w:tr w:rsidR="00B04C9B" w:rsidRPr="00602009" w:rsidTr="002F09DF">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67" w:type="dxa"/>
          </w:tcPr>
          <w:p w:rsidR="00B04C9B" w:rsidRPr="000F274B" w:rsidRDefault="00B04C9B" w:rsidP="005C3E89">
            <w:pPr>
              <w:jc w:val="both"/>
              <w:rPr>
                <w:rFonts w:ascii="Arial Narrow" w:hAnsi="Arial Narrow"/>
                <w:b/>
                <w:sz w:val="20"/>
                <w:szCs w:val="20"/>
              </w:rPr>
            </w:pPr>
            <w:r>
              <w:rPr>
                <w:rFonts w:ascii="Arial Narrow" w:hAnsi="Arial Narrow"/>
                <w:sz w:val="20"/>
                <w:szCs w:val="20"/>
              </w:rPr>
              <w:t>Постановление Администрации ЭМР от 05.05.2025 № 228-п</w:t>
            </w:r>
            <w:r w:rsidRPr="00133FE4">
              <w:rPr>
                <w:rFonts w:ascii="Arial Narrow" w:hAnsi="Arial Narrow"/>
                <w:b/>
                <w:sz w:val="20"/>
                <w:szCs w:val="20"/>
              </w:rPr>
              <w:t xml:space="preserve"> </w:t>
            </w:r>
            <w:r w:rsidRPr="009C654D">
              <w:rPr>
                <w:rFonts w:ascii="Arial Narrow" w:hAnsi="Arial Narrow"/>
                <w:bCs/>
                <w:sz w:val="20"/>
                <w:szCs w:val="20"/>
              </w:rPr>
              <w:t>«</w:t>
            </w:r>
            <w:r w:rsidRPr="000F274B">
              <w:rPr>
                <w:rFonts w:ascii="Arial Narrow" w:hAnsi="Arial Narrow"/>
                <w:sz w:val="20"/>
                <w:szCs w:val="20"/>
              </w:rPr>
              <w:t>О внесении изменений в постановление Администрации Эвенкийского муниципального района Красноярского края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w:t>
            </w:r>
            <w:r w:rsidRPr="000F274B">
              <w:rPr>
                <w:rFonts w:ascii="Arial Narrow" w:hAnsi="Arial Narrow"/>
                <w:bCs/>
                <w:sz w:val="20"/>
                <w:szCs w:val="20"/>
              </w:rPr>
              <w:t>»</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10</w:t>
            </w:r>
          </w:p>
        </w:tc>
      </w:tr>
      <w:tr w:rsidR="00B04C9B" w:rsidRPr="00602009" w:rsidTr="002F09DF">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67" w:type="dxa"/>
          </w:tcPr>
          <w:p w:rsidR="00B04C9B" w:rsidRPr="00D12ED5" w:rsidRDefault="00B04C9B" w:rsidP="005C3E89">
            <w:pPr>
              <w:pStyle w:val="10"/>
              <w:spacing w:before="0" w:after="0"/>
              <w:jc w:val="both"/>
              <w:rPr>
                <w:rFonts w:ascii="Arial Narrow" w:hAnsi="Arial Narrow"/>
                <w:b w:val="0"/>
                <w:sz w:val="20"/>
                <w:szCs w:val="20"/>
                <w:shd w:val="clear" w:color="auto" w:fill="FFFFFF"/>
              </w:rPr>
            </w:pPr>
            <w:r w:rsidRPr="00D12ED5">
              <w:rPr>
                <w:rFonts w:ascii="Arial Narrow" w:hAnsi="Arial Narrow"/>
                <w:b w:val="0"/>
                <w:sz w:val="20"/>
                <w:szCs w:val="20"/>
              </w:rPr>
              <w:t xml:space="preserve">Постановление Администрации ЭМР от 05.05.2025 № 229-п </w:t>
            </w:r>
            <w:r w:rsidRPr="00D12ED5">
              <w:rPr>
                <w:rFonts w:ascii="Arial Narrow" w:hAnsi="Arial Narrow"/>
                <w:b w:val="0"/>
                <w:bCs w:val="0"/>
                <w:sz w:val="20"/>
                <w:szCs w:val="20"/>
              </w:rPr>
              <w:t>«</w:t>
            </w:r>
            <w:r w:rsidRPr="00D12ED5">
              <w:rPr>
                <w:rFonts w:ascii="Arial Narrow" w:hAnsi="Arial Narrow"/>
                <w:b w:val="0"/>
                <w:sz w:val="20"/>
                <w:szCs w:val="20"/>
              </w:rPr>
              <w:t xml:space="preserve">Об утверждении Порядка и условий предоставления единовременной выплаты гражданам, </w:t>
            </w:r>
            <w:r w:rsidRPr="00D12ED5">
              <w:rPr>
                <w:rFonts w:ascii="Arial Narrow" w:hAnsi="Arial Narrow"/>
                <w:b w:val="0"/>
                <w:sz w:val="20"/>
                <w:szCs w:val="20"/>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Pr="00D12ED5">
              <w:rPr>
                <w:rFonts w:ascii="Arial Narrow" w:hAnsi="Arial Narrow"/>
                <w:b w:val="0"/>
                <w:sz w:val="20"/>
                <w:szCs w:val="20"/>
              </w:rPr>
              <w:t xml:space="preserve">, </w:t>
            </w:r>
            <w:r w:rsidRPr="00D12ED5">
              <w:rPr>
                <w:rFonts w:ascii="Arial Narrow" w:hAnsi="Arial Narrow"/>
                <w:b w:val="0"/>
                <w:sz w:val="20"/>
                <w:szCs w:val="20"/>
                <w:shd w:val="clear" w:color="auto" w:fill="FFFFFF"/>
              </w:rPr>
              <w:t>Запорожской области, Херсонской области и Украины, членам их семей</w:t>
            </w:r>
            <w:r w:rsidRPr="00D12ED5">
              <w:rPr>
                <w:rFonts w:ascii="Arial Narrow" w:hAnsi="Arial Narrow"/>
                <w:b w:val="0"/>
                <w:bCs w:val="0"/>
                <w:sz w:val="20"/>
                <w:szCs w:val="20"/>
              </w:rPr>
              <w:t>»</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10</w:t>
            </w:r>
          </w:p>
        </w:tc>
      </w:tr>
      <w:tr w:rsidR="00B04C9B" w:rsidRPr="00602009" w:rsidTr="002F09DF">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67" w:type="dxa"/>
          </w:tcPr>
          <w:p w:rsidR="00B04C9B" w:rsidRPr="00D12ED5" w:rsidRDefault="00B04C9B" w:rsidP="005C3E89">
            <w:pPr>
              <w:tabs>
                <w:tab w:val="left" w:pos="709"/>
              </w:tabs>
              <w:jc w:val="both"/>
              <w:rPr>
                <w:rFonts w:ascii="Arial Narrow" w:hAnsi="Arial Narrow"/>
                <w:sz w:val="20"/>
                <w:szCs w:val="20"/>
              </w:rPr>
            </w:pPr>
            <w:r w:rsidRPr="00D12ED5">
              <w:rPr>
                <w:rFonts w:ascii="Arial Narrow" w:hAnsi="Arial Narrow"/>
                <w:sz w:val="20"/>
                <w:szCs w:val="20"/>
              </w:rPr>
              <w:t xml:space="preserve">Постановление Администрации ЭМР от 05.05.2025 № 230-п </w:t>
            </w:r>
            <w:r w:rsidRPr="00D12ED5">
              <w:rPr>
                <w:rFonts w:ascii="Arial Narrow" w:hAnsi="Arial Narrow"/>
                <w:bCs/>
                <w:sz w:val="20"/>
                <w:szCs w:val="20"/>
              </w:rPr>
              <w:t>«</w:t>
            </w:r>
            <w:r w:rsidRPr="00D12ED5">
              <w:rPr>
                <w:rFonts w:ascii="Arial Narrow" w:hAnsi="Arial Narrow"/>
                <w:sz w:val="20"/>
                <w:szCs w:val="20"/>
              </w:rPr>
              <w:t>О внесении изменений в постановление Администрации Эвенкийского муниципального района от 10.12.2024 № 614-п «Об утверждении муниципальной программы Эвенкийского муниципального района «Эвенкия – информационный регион» на 2025 - 2027 годы</w:t>
            </w:r>
            <w:r w:rsidRPr="00D12ED5">
              <w:rPr>
                <w:rFonts w:ascii="Arial Narrow" w:hAnsi="Arial Narrow"/>
                <w:bCs/>
                <w:sz w:val="20"/>
                <w:szCs w:val="20"/>
              </w:rPr>
              <w:t>»»</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17</w:t>
            </w:r>
          </w:p>
        </w:tc>
      </w:tr>
      <w:tr w:rsidR="00B04C9B" w:rsidRPr="00602009" w:rsidTr="002F09DF">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1</w:t>
            </w:r>
          </w:p>
        </w:tc>
        <w:tc>
          <w:tcPr>
            <w:tcW w:w="9267" w:type="dxa"/>
          </w:tcPr>
          <w:p w:rsidR="00B04C9B" w:rsidRPr="00A06F94" w:rsidRDefault="00B04C9B" w:rsidP="00A06F94">
            <w:pPr>
              <w:jc w:val="both"/>
              <w:rPr>
                <w:rFonts w:ascii="Arial Narrow" w:hAnsi="Arial Narrow"/>
                <w:bCs/>
                <w:sz w:val="20"/>
                <w:szCs w:val="20"/>
              </w:rPr>
            </w:pPr>
            <w:r w:rsidRPr="00A06F94">
              <w:rPr>
                <w:rFonts w:ascii="Arial Narrow" w:hAnsi="Arial Narrow" w:cs="Arial"/>
                <w:bCs/>
                <w:sz w:val="20"/>
                <w:szCs w:val="20"/>
              </w:rPr>
              <w:t xml:space="preserve">Постановление Администрации п. </w:t>
            </w:r>
            <w:proofErr w:type="spellStart"/>
            <w:r w:rsidRPr="00A06F94">
              <w:rPr>
                <w:rFonts w:ascii="Arial Narrow" w:hAnsi="Arial Narrow" w:cs="Arial"/>
                <w:bCs/>
                <w:sz w:val="20"/>
                <w:szCs w:val="20"/>
              </w:rPr>
              <w:t>Муторай</w:t>
            </w:r>
            <w:proofErr w:type="spellEnd"/>
            <w:r w:rsidRPr="00A06F94">
              <w:rPr>
                <w:rFonts w:ascii="Arial Narrow" w:hAnsi="Arial Narrow" w:cs="Arial"/>
                <w:bCs/>
                <w:sz w:val="20"/>
                <w:szCs w:val="20"/>
              </w:rPr>
              <w:t xml:space="preserve"> от 25.04.2025 № 25-п «</w:t>
            </w:r>
            <w:r w:rsidRPr="00A06F94">
              <w:rPr>
                <w:rFonts w:ascii="Arial Narrow" w:hAnsi="Arial Narrow"/>
                <w:bCs/>
                <w:sz w:val="20"/>
                <w:szCs w:val="20"/>
              </w:rPr>
              <w:t xml:space="preserve">Об утверждении годового </w:t>
            </w:r>
            <w:proofErr w:type="gramStart"/>
            <w:r w:rsidRPr="00A06F94">
              <w:rPr>
                <w:rFonts w:ascii="Arial Narrow" w:hAnsi="Arial Narrow"/>
                <w:bCs/>
                <w:sz w:val="20"/>
                <w:szCs w:val="20"/>
              </w:rPr>
              <w:t>отчёта</w:t>
            </w:r>
            <w:r w:rsidRPr="00A06F94">
              <w:rPr>
                <w:rFonts w:ascii="Arial Narrow" w:hAnsi="Arial Narrow"/>
                <w:sz w:val="20"/>
                <w:szCs w:val="20"/>
                <w:lang w:eastAsia="ar-SA"/>
              </w:rPr>
              <w:t xml:space="preserve"> оценки эффективности</w:t>
            </w:r>
            <w:r w:rsidRPr="00A06F94">
              <w:rPr>
                <w:rFonts w:ascii="Arial Narrow" w:hAnsi="Arial Narrow"/>
                <w:bCs/>
                <w:sz w:val="20"/>
                <w:szCs w:val="20"/>
              </w:rPr>
              <w:t xml:space="preserve"> реализации муниципальной</w:t>
            </w:r>
            <w:proofErr w:type="gramEnd"/>
            <w:r w:rsidRPr="00A06F94">
              <w:rPr>
                <w:rFonts w:ascii="Arial Narrow" w:hAnsi="Arial Narrow"/>
                <w:bCs/>
                <w:sz w:val="20"/>
                <w:szCs w:val="20"/>
              </w:rPr>
              <w:t xml:space="preserve"> программы «Устойчивое развитие муниципального образования поселок </w:t>
            </w:r>
            <w:proofErr w:type="spellStart"/>
            <w:r w:rsidRPr="00A06F94">
              <w:rPr>
                <w:rFonts w:ascii="Arial Narrow" w:hAnsi="Arial Narrow"/>
                <w:bCs/>
                <w:sz w:val="20"/>
                <w:szCs w:val="20"/>
              </w:rPr>
              <w:t>Муторай</w:t>
            </w:r>
            <w:proofErr w:type="spellEnd"/>
            <w:r w:rsidRPr="00A06F94">
              <w:rPr>
                <w:rFonts w:ascii="Arial Narrow" w:hAnsi="Arial Narrow"/>
                <w:bCs/>
                <w:sz w:val="20"/>
                <w:szCs w:val="20"/>
              </w:rPr>
              <w:t>» за 2024 год»</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24</w:t>
            </w:r>
          </w:p>
        </w:tc>
      </w:tr>
      <w:tr w:rsidR="00B04C9B" w:rsidRPr="00602009" w:rsidTr="002F09DF">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2</w:t>
            </w:r>
          </w:p>
        </w:tc>
        <w:tc>
          <w:tcPr>
            <w:tcW w:w="9267" w:type="dxa"/>
          </w:tcPr>
          <w:p w:rsidR="00B04C9B" w:rsidRPr="00A06F94" w:rsidRDefault="00B04C9B" w:rsidP="00A06F94">
            <w:pPr>
              <w:jc w:val="both"/>
              <w:rPr>
                <w:rFonts w:ascii="Arial Narrow" w:hAnsi="Arial Narrow"/>
                <w:sz w:val="20"/>
                <w:szCs w:val="20"/>
              </w:rPr>
            </w:pPr>
            <w:r w:rsidRPr="00A06F94">
              <w:rPr>
                <w:rFonts w:ascii="Arial Narrow" w:hAnsi="Arial Narrow" w:cs="Arial"/>
                <w:bCs/>
                <w:sz w:val="20"/>
                <w:szCs w:val="20"/>
              </w:rPr>
              <w:t xml:space="preserve">Постановление Администрации п. </w:t>
            </w:r>
            <w:proofErr w:type="spellStart"/>
            <w:r w:rsidRPr="00A06F94">
              <w:rPr>
                <w:rFonts w:ascii="Arial Narrow" w:hAnsi="Arial Narrow" w:cs="Arial"/>
                <w:bCs/>
                <w:sz w:val="20"/>
                <w:szCs w:val="20"/>
              </w:rPr>
              <w:t>Муторай</w:t>
            </w:r>
            <w:proofErr w:type="spellEnd"/>
            <w:r w:rsidRPr="00A06F94">
              <w:rPr>
                <w:rFonts w:ascii="Arial Narrow" w:hAnsi="Arial Narrow" w:cs="Arial"/>
                <w:bCs/>
                <w:sz w:val="20"/>
                <w:szCs w:val="20"/>
              </w:rPr>
              <w:t xml:space="preserve"> от 25.04.2025 № 29-п «</w:t>
            </w:r>
            <w:r w:rsidRPr="00A06F94">
              <w:rPr>
                <w:rFonts w:ascii="Arial Narrow" w:hAnsi="Arial Narrow"/>
                <w:sz w:val="20"/>
                <w:szCs w:val="20"/>
              </w:rPr>
              <w:t xml:space="preserve">Оценка об итогах социально-экономического развития муниципального образования поселка </w:t>
            </w:r>
            <w:proofErr w:type="spellStart"/>
            <w:r w:rsidRPr="00A06F94">
              <w:rPr>
                <w:rFonts w:ascii="Arial Narrow" w:hAnsi="Arial Narrow"/>
                <w:sz w:val="20"/>
                <w:szCs w:val="20"/>
              </w:rPr>
              <w:t>Муторай</w:t>
            </w:r>
            <w:proofErr w:type="spellEnd"/>
            <w:r w:rsidRPr="00A06F94">
              <w:rPr>
                <w:rFonts w:ascii="Arial Narrow" w:hAnsi="Arial Narrow"/>
                <w:sz w:val="20"/>
                <w:szCs w:val="20"/>
              </w:rPr>
              <w:t xml:space="preserve"> за 2024 год»</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416C4">
              <w:rPr>
                <w:rFonts w:ascii="Arial Narrow" w:hAnsi="Arial Narrow" w:cs="Verdana"/>
                <w:sz w:val="20"/>
                <w:szCs w:val="20"/>
              </w:rPr>
              <w:t>29</w:t>
            </w:r>
          </w:p>
        </w:tc>
      </w:tr>
      <w:tr w:rsidR="00B04C9B" w:rsidRPr="00602009" w:rsidTr="002F09DF">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3</w:t>
            </w:r>
          </w:p>
        </w:tc>
        <w:tc>
          <w:tcPr>
            <w:tcW w:w="9267" w:type="dxa"/>
          </w:tcPr>
          <w:p w:rsidR="00B04C9B" w:rsidRPr="00A06F94" w:rsidRDefault="00B04C9B" w:rsidP="00A06F94">
            <w:pPr>
              <w:jc w:val="both"/>
              <w:rPr>
                <w:rFonts w:ascii="Arial Narrow" w:hAnsi="Arial Narrow"/>
                <w:sz w:val="20"/>
                <w:szCs w:val="20"/>
              </w:rPr>
            </w:pPr>
            <w:r w:rsidRPr="00A06F94">
              <w:rPr>
                <w:rFonts w:ascii="Arial Narrow" w:hAnsi="Arial Narrow"/>
                <w:sz w:val="20"/>
                <w:szCs w:val="20"/>
              </w:rPr>
              <w:t xml:space="preserve">РЕЗОЛЮЦИЯ публичных слушаний о проекте решения «О внесении изменений и дополнений в Устав поселка </w:t>
            </w:r>
            <w:proofErr w:type="spellStart"/>
            <w:r w:rsidRPr="00A06F94">
              <w:rPr>
                <w:rFonts w:ascii="Arial Narrow" w:hAnsi="Arial Narrow"/>
                <w:sz w:val="20"/>
                <w:szCs w:val="20"/>
              </w:rPr>
              <w:t>Нидым</w:t>
            </w:r>
            <w:proofErr w:type="spellEnd"/>
            <w:r w:rsidRPr="00A06F94">
              <w:rPr>
                <w:rFonts w:ascii="Arial Narrow" w:hAnsi="Arial Narrow"/>
                <w:sz w:val="20"/>
                <w:szCs w:val="20"/>
              </w:rPr>
              <w:t xml:space="preserve"> Эвенкийского муниципального района Красноярского края»</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32</w:t>
            </w:r>
          </w:p>
        </w:tc>
      </w:tr>
      <w:tr w:rsidR="00B04C9B" w:rsidRPr="00602009" w:rsidTr="002F09DF">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4</w:t>
            </w:r>
          </w:p>
        </w:tc>
        <w:tc>
          <w:tcPr>
            <w:tcW w:w="9267" w:type="dxa"/>
          </w:tcPr>
          <w:p w:rsidR="00B04C9B" w:rsidRPr="00A06F94" w:rsidRDefault="00B04C9B" w:rsidP="0044614E">
            <w:pPr>
              <w:autoSpaceDE w:val="0"/>
              <w:jc w:val="both"/>
              <w:rPr>
                <w:rFonts w:ascii="Arial Narrow" w:hAnsi="Arial Narrow" w:cs="Arial"/>
                <w:bCs/>
                <w:sz w:val="20"/>
                <w:szCs w:val="20"/>
              </w:rPr>
            </w:pPr>
            <w:r w:rsidRPr="00A06F94">
              <w:rPr>
                <w:rFonts w:ascii="Arial Narrow" w:hAnsi="Arial Narrow" w:cs="Arial"/>
                <w:bCs/>
                <w:sz w:val="20"/>
                <w:szCs w:val="20"/>
              </w:rPr>
              <w:t xml:space="preserve">Проект Решение </w:t>
            </w:r>
            <w:proofErr w:type="spellStart"/>
            <w:r w:rsidRPr="00A06F94">
              <w:rPr>
                <w:rFonts w:ascii="Arial Narrow" w:hAnsi="Arial Narrow" w:cs="Arial"/>
                <w:bCs/>
                <w:sz w:val="20"/>
                <w:szCs w:val="20"/>
              </w:rPr>
              <w:t>Нидымского</w:t>
            </w:r>
            <w:proofErr w:type="spellEnd"/>
            <w:r w:rsidRPr="00A06F94">
              <w:rPr>
                <w:rFonts w:ascii="Arial Narrow" w:hAnsi="Arial Narrow" w:cs="Arial"/>
                <w:bCs/>
                <w:sz w:val="20"/>
                <w:szCs w:val="20"/>
              </w:rPr>
              <w:t xml:space="preserve"> поселкового совета депутатов «</w:t>
            </w:r>
            <w:r w:rsidRPr="00A06F94">
              <w:rPr>
                <w:rFonts w:ascii="Arial Narrow" w:hAnsi="Arial Narrow"/>
                <w:sz w:val="20"/>
                <w:szCs w:val="20"/>
              </w:rPr>
              <w:t xml:space="preserve">б </w:t>
            </w:r>
            <w:proofErr w:type="gramStart"/>
            <w:r w:rsidRPr="00A06F94">
              <w:rPr>
                <w:rFonts w:ascii="Arial Narrow" w:hAnsi="Arial Narrow"/>
                <w:sz w:val="20"/>
                <w:szCs w:val="20"/>
              </w:rPr>
              <w:t>утверждении</w:t>
            </w:r>
            <w:proofErr w:type="gramEnd"/>
            <w:r w:rsidRPr="00A06F94">
              <w:rPr>
                <w:rFonts w:ascii="Arial Narrow" w:hAnsi="Arial Narrow"/>
                <w:sz w:val="20"/>
                <w:szCs w:val="20"/>
              </w:rPr>
              <w:t xml:space="preserve"> отчета об исполнении бюджета поселка </w:t>
            </w:r>
            <w:proofErr w:type="spellStart"/>
            <w:r w:rsidRPr="00A06F94">
              <w:rPr>
                <w:rFonts w:ascii="Arial Narrow" w:hAnsi="Arial Narrow"/>
                <w:sz w:val="20"/>
                <w:szCs w:val="20"/>
              </w:rPr>
              <w:t>Нидым</w:t>
            </w:r>
            <w:proofErr w:type="spellEnd"/>
            <w:r w:rsidRPr="00A06F94">
              <w:rPr>
                <w:rFonts w:ascii="Arial Narrow" w:hAnsi="Arial Narrow"/>
                <w:sz w:val="20"/>
                <w:szCs w:val="20"/>
              </w:rPr>
              <w:t xml:space="preserve"> за 2024 год»</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33</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5</w:t>
            </w:r>
          </w:p>
        </w:tc>
        <w:tc>
          <w:tcPr>
            <w:tcW w:w="9267" w:type="dxa"/>
          </w:tcPr>
          <w:p w:rsidR="00B04C9B" w:rsidRPr="00A06F94" w:rsidRDefault="00B04C9B" w:rsidP="00A06F94">
            <w:pPr>
              <w:jc w:val="both"/>
              <w:rPr>
                <w:rFonts w:ascii="Arial Narrow" w:hAnsi="Arial Narrow"/>
                <w:sz w:val="20"/>
                <w:szCs w:val="20"/>
              </w:rPr>
            </w:pPr>
            <w:r w:rsidRPr="00A06F94">
              <w:rPr>
                <w:rFonts w:ascii="Arial Narrow" w:hAnsi="Arial Narrow"/>
                <w:bCs/>
                <w:sz w:val="20"/>
                <w:szCs w:val="20"/>
              </w:rPr>
              <w:t xml:space="preserve">Постановление Администрации п. </w:t>
            </w:r>
            <w:proofErr w:type="spellStart"/>
            <w:r w:rsidRPr="00A06F94">
              <w:rPr>
                <w:rFonts w:ascii="Arial Narrow" w:hAnsi="Arial Narrow"/>
                <w:bCs/>
                <w:sz w:val="20"/>
                <w:szCs w:val="20"/>
              </w:rPr>
              <w:t>Ошарово</w:t>
            </w:r>
            <w:proofErr w:type="spellEnd"/>
            <w:r w:rsidRPr="00A06F94">
              <w:rPr>
                <w:rFonts w:ascii="Arial Narrow" w:hAnsi="Arial Narrow"/>
                <w:bCs/>
                <w:sz w:val="20"/>
                <w:szCs w:val="20"/>
              </w:rPr>
              <w:t xml:space="preserve"> от 05.05.2025 № 24-п «</w:t>
            </w:r>
            <w:r>
              <w:rPr>
                <w:rFonts w:ascii="Arial Narrow" w:hAnsi="Arial Narrow"/>
                <w:sz w:val="20"/>
                <w:szCs w:val="20"/>
              </w:rPr>
              <w:t xml:space="preserve">Оценка об итогах </w:t>
            </w:r>
            <w:r w:rsidRPr="00A06F94">
              <w:rPr>
                <w:rFonts w:ascii="Arial Narrow" w:hAnsi="Arial Narrow"/>
                <w:sz w:val="20"/>
                <w:szCs w:val="20"/>
              </w:rPr>
              <w:t xml:space="preserve">социально-экономического развития муниципального образования поселка </w:t>
            </w:r>
            <w:proofErr w:type="spellStart"/>
            <w:r w:rsidRPr="00A06F94">
              <w:rPr>
                <w:rFonts w:ascii="Arial Narrow" w:hAnsi="Arial Narrow"/>
                <w:sz w:val="20"/>
                <w:szCs w:val="20"/>
              </w:rPr>
              <w:t>Ошарово</w:t>
            </w:r>
            <w:proofErr w:type="spellEnd"/>
            <w:r w:rsidRPr="00A06F94">
              <w:rPr>
                <w:rFonts w:ascii="Arial Narrow" w:hAnsi="Arial Narrow"/>
                <w:sz w:val="20"/>
                <w:szCs w:val="20"/>
              </w:rPr>
              <w:t xml:space="preserve"> за 2024 год»</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46</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6</w:t>
            </w:r>
          </w:p>
        </w:tc>
        <w:tc>
          <w:tcPr>
            <w:tcW w:w="9267" w:type="dxa"/>
          </w:tcPr>
          <w:p w:rsidR="00B04C9B" w:rsidRPr="00A06F94" w:rsidRDefault="00B04C9B" w:rsidP="00A06F94">
            <w:pPr>
              <w:jc w:val="both"/>
              <w:rPr>
                <w:rFonts w:ascii="Arial Narrow" w:hAnsi="Arial Narrow"/>
                <w:sz w:val="20"/>
                <w:szCs w:val="20"/>
              </w:rPr>
            </w:pPr>
            <w:r w:rsidRPr="00A06F94">
              <w:rPr>
                <w:rFonts w:ascii="Arial Narrow" w:hAnsi="Arial Narrow"/>
                <w:bCs/>
                <w:sz w:val="20"/>
                <w:szCs w:val="20"/>
              </w:rPr>
              <w:t xml:space="preserve">Постановление Администрации п. </w:t>
            </w:r>
            <w:proofErr w:type="spellStart"/>
            <w:r w:rsidRPr="00A06F94">
              <w:rPr>
                <w:rFonts w:ascii="Arial Narrow" w:hAnsi="Arial Narrow"/>
                <w:bCs/>
                <w:sz w:val="20"/>
                <w:szCs w:val="20"/>
              </w:rPr>
              <w:t>Полигус</w:t>
            </w:r>
            <w:proofErr w:type="spellEnd"/>
            <w:r w:rsidRPr="00A06F94">
              <w:rPr>
                <w:rFonts w:ascii="Arial Narrow" w:hAnsi="Arial Narrow"/>
                <w:bCs/>
                <w:sz w:val="20"/>
                <w:szCs w:val="20"/>
              </w:rPr>
              <w:t xml:space="preserve"> от 05.05.2025 № 26-п «</w:t>
            </w:r>
            <w:r w:rsidRPr="00A06F94">
              <w:rPr>
                <w:rFonts w:ascii="Arial Narrow" w:hAnsi="Arial Narrow"/>
                <w:sz w:val="20"/>
                <w:szCs w:val="20"/>
              </w:rPr>
              <w:t xml:space="preserve">Оценка об итогах социально-экономического развития муниципального образования поселка </w:t>
            </w:r>
            <w:proofErr w:type="spellStart"/>
            <w:r w:rsidRPr="00A06F94">
              <w:rPr>
                <w:rFonts w:ascii="Arial Narrow" w:hAnsi="Arial Narrow"/>
                <w:sz w:val="20"/>
                <w:szCs w:val="20"/>
              </w:rPr>
              <w:t>Полигус</w:t>
            </w:r>
            <w:proofErr w:type="spellEnd"/>
            <w:r w:rsidRPr="00A06F94">
              <w:rPr>
                <w:rFonts w:ascii="Arial Narrow" w:hAnsi="Arial Narrow"/>
                <w:sz w:val="20"/>
                <w:szCs w:val="20"/>
              </w:rPr>
              <w:t xml:space="preserve"> за 2024 год»</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50</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17</w:t>
            </w:r>
          </w:p>
        </w:tc>
        <w:tc>
          <w:tcPr>
            <w:tcW w:w="9267" w:type="dxa"/>
          </w:tcPr>
          <w:p w:rsidR="00B04C9B" w:rsidRPr="00A06F94" w:rsidRDefault="00B04C9B" w:rsidP="00A06F94">
            <w:pPr>
              <w:jc w:val="both"/>
              <w:rPr>
                <w:rFonts w:ascii="Arial Narrow" w:hAnsi="Arial Narrow"/>
                <w:sz w:val="20"/>
                <w:szCs w:val="20"/>
              </w:rPr>
            </w:pPr>
            <w:r w:rsidRPr="00A06F94">
              <w:rPr>
                <w:rFonts w:ascii="Arial Narrow" w:hAnsi="Arial Narrow"/>
                <w:bCs/>
                <w:sz w:val="20"/>
                <w:szCs w:val="20"/>
              </w:rPr>
              <w:t xml:space="preserve">Постановление Администрации п. </w:t>
            </w:r>
            <w:proofErr w:type="spellStart"/>
            <w:r w:rsidRPr="00A06F94">
              <w:rPr>
                <w:rFonts w:ascii="Arial Narrow" w:hAnsi="Arial Narrow"/>
                <w:bCs/>
                <w:sz w:val="20"/>
                <w:szCs w:val="20"/>
              </w:rPr>
              <w:t>Суломай</w:t>
            </w:r>
            <w:proofErr w:type="spellEnd"/>
            <w:r w:rsidRPr="00A06F94">
              <w:rPr>
                <w:rFonts w:ascii="Arial Narrow" w:hAnsi="Arial Narrow"/>
                <w:bCs/>
                <w:sz w:val="20"/>
                <w:szCs w:val="20"/>
              </w:rPr>
              <w:t xml:space="preserve"> от 05.05.2025 № 23-п «</w:t>
            </w:r>
            <w:r w:rsidRPr="00A06F94">
              <w:rPr>
                <w:rFonts w:ascii="Arial Narrow" w:hAnsi="Arial Narrow"/>
                <w:sz w:val="20"/>
                <w:szCs w:val="20"/>
              </w:rPr>
              <w:t xml:space="preserve">Оценка об итогах социально-экономического развития муниципального образования поселка </w:t>
            </w:r>
            <w:proofErr w:type="spellStart"/>
            <w:r w:rsidRPr="00A06F94">
              <w:rPr>
                <w:rFonts w:ascii="Arial Narrow" w:hAnsi="Arial Narrow"/>
                <w:sz w:val="20"/>
                <w:szCs w:val="20"/>
              </w:rPr>
              <w:t>Суломай</w:t>
            </w:r>
            <w:proofErr w:type="spellEnd"/>
            <w:r w:rsidRPr="00A06F94">
              <w:rPr>
                <w:rFonts w:ascii="Arial Narrow" w:hAnsi="Arial Narrow"/>
                <w:sz w:val="20"/>
                <w:szCs w:val="20"/>
              </w:rPr>
              <w:t xml:space="preserve"> за 2024 год»</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53</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18</w:t>
            </w:r>
          </w:p>
        </w:tc>
        <w:tc>
          <w:tcPr>
            <w:tcW w:w="9267" w:type="dxa"/>
          </w:tcPr>
          <w:p w:rsidR="00B04C9B" w:rsidRPr="00A06F94" w:rsidRDefault="00B04C9B" w:rsidP="00A06F94">
            <w:pPr>
              <w:jc w:val="both"/>
              <w:rPr>
                <w:rFonts w:ascii="Arial Narrow" w:hAnsi="Arial Narrow"/>
                <w:sz w:val="20"/>
                <w:szCs w:val="20"/>
              </w:rPr>
            </w:pPr>
            <w:r w:rsidRPr="00A06F94">
              <w:rPr>
                <w:rFonts w:ascii="Arial Narrow" w:hAnsi="Arial Narrow"/>
                <w:bCs/>
                <w:sz w:val="20"/>
                <w:szCs w:val="20"/>
              </w:rPr>
              <w:t xml:space="preserve">Постановление Администрации п. </w:t>
            </w:r>
            <w:proofErr w:type="spellStart"/>
            <w:r w:rsidRPr="00A06F94">
              <w:rPr>
                <w:rFonts w:ascii="Arial Narrow" w:hAnsi="Arial Narrow"/>
                <w:bCs/>
                <w:sz w:val="20"/>
                <w:szCs w:val="20"/>
              </w:rPr>
              <w:t>Суринда</w:t>
            </w:r>
            <w:proofErr w:type="spellEnd"/>
            <w:r w:rsidRPr="00A06F94">
              <w:rPr>
                <w:rFonts w:ascii="Arial Narrow" w:hAnsi="Arial Narrow"/>
                <w:bCs/>
                <w:sz w:val="20"/>
                <w:szCs w:val="20"/>
              </w:rPr>
              <w:t xml:space="preserve"> от 05.05.2025 № 31-п «</w:t>
            </w:r>
            <w:r w:rsidRPr="00A06F94">
              <w:rPr>
                <w:rFonts w:ascii="Arial Narrow" w:hAnsi="Arial Narrow"/>
                <w:sz w:val="20"/>
                <w:szCs w:val="20"/>
              </w:rPr>
              <w:t xml:space="preserve">Оценка об итогах социально-экономического развития муниципального образования поселка </w:t>
            </w:r>
            <w:proofErr w:type="spellStart"/>
            <w:r w:rsidRPr="00A06F94">
              <w:rPr>
                <w:rFonts w:ascii="Arial Narrow" w:hAnsi="Arial Narrow"/>
                <w:sz w:val="20"/>
                <w:szCs w:val="20"/>
              </w:rPr>
              <w:t>Суринда</w:t>
            </w:r>
            <w:proofErr w:type="spellEnd"/>
            <w:r w:rsidRPr="00A06F94">
              <w:rPr>
                <w:rFonts w:ascii="Arial Narrow" w:hAnsi="Arial Narrow"/>
                <w:sz w:val="20"/>
                <w:szCs w:val="20"/>
              </w:rPr>
              <w:t xml:space="preserve"> за 2024 год»</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56</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267" w:type="dxa"/>
          </w:tcPr>
          <w:p w:rsidR="00B04C9B" w:rsidRPr="00A06F94" w:rsidRDefault="00B04C9B" w:rsidP="00A06F94">
            <w:pPr>
              <w:jc w:val="both"/>
              <w:rPr>
                <w:rFonts w:ascii="Arial Narrow" w:hAnsi="Arial Narrow"/>
                <w:sz w:val="20"/>
                <w:szCs w:val="20"/>
              </w:rPr>
            </w:pPr>
            <w:proofErr w:type="gramStart"/>
            <w:r w:rsidRPr="00A06F94">
              <w:rPr>
                <w:rFonts w:ascii="Arial Narrow" w:eastAsia="Calibri" w:hAnsi="Arial Narrow"/>
                <w:bCs/>
                <w:sz w:val="20"/>
                <w:szCs w:val="20"/>
                <w:lang w:eastAsia="en-US"/>
              </w:rPr>
              <w:t>Постановление Администрации п. Тура от 21.04.2025 № 55-п «</w:t>
            </w:r>
            <w:r w:rsidRPr="00A06F94">
              <w:rPr>
                <w:rFonts w:ascii="Arial Narrow" w:hAnsi="Arial Narrow"/>
                <w:sz w:val="20"/>
                <w:szCs w:val="20"/>
              </w:rPr>
              <w:t>О внесении изменений в Постановление Администрации поселка Тура № 41-п от 02.04.2025 «О проведении конкурса детских рисунков «Поклонимся Великим тем годам Защитникам Отечества ВОВ» в честь празднования 80-й годовщины Победы Советского народа в Великой Отечественной войне 1941–1945 годов»»</w:t>
            </w:r>
            <w:proofErr w:type="gramEnd"/>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60</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lastRenderedPageBreak/>
              <w:t>2</w:t>
            </w:r>
            <w:r>
              <w:rPr>
                <w:rFonts w:ascii="Arial Narrow" w:hAnsi="Arial Narrow" w:cs="Arial"/>
                <w:sz w:val="20"/>
                <w:szCs w:val="20"/>
              </w:rPr>
              <w:t>0</w:t>
            </w:r>
          </w:p>
        </w:tc>
        <w:tc>
          <w:tcPr>
            <w:tcW w:w="9267" w:type="dxa"/>
          </w:tcPr>
          <w:p w:rsidR="00B04C9B" w:rsidRPr="00A06F94" w:rsidRDefault="00B04C9B" w:rsidP="00A06F94">
            <w:pPr>
              <w:widowControl w:val="0"/>
              <w:tabs>
                <w:tab w:val="left" w:pos="6379"/>
              </w:tabs>
              <w:jc w:val="both"/>
              <w:rPr>
                <w:rFonts w:ascii="Arial Narrow" w:hAnsi="Arial Narrow"/>
                <w:bCs/>
                <w:spacing w:val="3"/>
                <w:sz w:val="20"/>
                <w:szCs w:val="20"/>
                <w:lang w:bidi="ru-RU"/>
              </w:rPr>
            </w:pPr>
            <w:r w:rsidRPr="00A06F94">
              <w:rPr>
                <w:rFonts w:ascii="Arial Narrow" w:eastAsia="Calibri" w:hAnsi="Arial Narrow"/>
                <w:bCs/>
                <w:sz w:val="20"/>
                <w:szCs w:val="20"/>
                <w:lang w:eastAsia="en-US"/>
              </w:rPr>
              <w:t>Постановление Администрации п. Тура от 21.04.2025 № 56-п «</w:t>
            </w:r>
            <w:r w:rsidRPr="00A06F94">
              <w:rPr>
                <w:rFonts w:ascii="Arial Narrow" w:hAnsi="Arial Narrow"/>
                <w:bCs/>
                <w:spacing w:val="3"/>
                <w:sz w:val="20"/>
                <w:szCs w:val="20"/>
                <w:lang w:bidi="ru-RU"/>
              </w:rPr>
              <w:t>О внесении изменений в состав Комиссии по осмотру территории сельского поселения посёлок Тура на предмет незаконных (бесхозных) строений и сооружений, ухудшающих противопожарное состояние утверждённой Постановлением Администрации посёлка Тура от 13.05.2023 № 121-п»</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62</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1</w:t>
            </w:r>
          </w:p>
        </w:tc>
        <w:tc>
          <w:tcPr>
            <w:tcW w:w="9267" w:type="dxa"/>
          </w:tcPr>
          <w:p w:rsidR="00B04C9B" w:rsidRPr="00A679A3" w:rsidRDefault="00B04C9B" w:rsidP="0044614E">
            <w:pPr>
              <w:jc w:val="both"/>
              <w:rPr>
                <w:rFonts w:ascii="Arial Narrow" w:hAnsi="Arial Narrow"/>
                <w:sz w:val="20"/>
                <w:szCs w:val="20"/>
              </w:rPr>
            </w:pPr>
            <w:r w:rsidRPr="00A679A3">
              <w:rPr>
                <w:rFonts w:ascii="Arial Narrow" w:eastAsia="Calibri" w:hAnsi="Arial Narrow"/>
                <w:bCs/>
                <w:sz w:val="20"/>
                <w:szCs w:val="20"/>
                <w:lang w:eastAsia="en-US"/>
              </w:rPr>
              <w:t>Постановление Администрации п. Тура от 30.04.2025 № 63-п «</w:t>
            </w:r>
            <w:r w:rsidRPr="00A679A3">
              <w:rPr>
                <w:rFonts w:ascii="Arial Narrow" w:hAnsi="Arial Narrow"/>
                <w:sz w:val="20"/>
                <w:szCs w:val="20"/>
              </w:rPr>
              <w:t>О создании и организации работы патрульно-маневренной группы на территории сельского поселения посёлок Тура на 2025 год»</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63</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2</w:t>
            </w:r>
          </w:p>
        </w:tc>
        <w:tc>
          <w:tcPr>
            <w:tcW w:w="9267" w:type="dxa"/>
          </w:tcPr>
          <w:p w:rsidR="00B04C9B" w:rsidRPr="00A679A3" w:rsidRDefault="00B04C9B" w:rsidP="00A679A3">
            <w:pPr>
              <w:jc w:val="both"/>
              <w:rPr>
                <w:rFonts w:ascii="Arial Narrow" w:hAnsi="Arial Narrow"/>
                <w:sz w:val="20"/>
                <w:szCs w:val="20"/>
                <w:lang w:eastAsia="ar-SA"/>
              </w:rPr>
            </w:pPr>
            <w:proofErr w:type="gramStart"/>
            <w:r w:rsidRPr="00A679A3">
              <w:rPr>
                <w:rFonts w:ascii="Arial Narrow" w:eastAsia="Calibri" w:hAnsi="Arial Narrow"/>
                <w:bCs/>
                <w:sz w:val="20"/>
                <w:szCs w:val="20"/>
                <w:lang w:eastAsia="en-US"/>
              </w:rPr>
              <w:t>Постановление Администрации п. Тура от 30.04.2025 № 64-п «</w:t>
            </w:r>
            <w:r w:rsidRPr="00A679A3">
              <w:rPr>
                <w:rFonts w:ascii="Arial Narrow" w:hAnsi="Arial Narrow"/>
                <w:sz w:val="20"/>
                <w:szCs w:val="20"/>
                <w:lang w:eastAsia="ar-SA"/>
              </w:rPr>
              <w:t>Об установлении расчетной стоимости 1 кв.</w:t>
            </w:r>
            <w:r w:rsidRPr="00A679A3">
              <w:rPr>
                <w:rFonts w:ascii="Arial Narrow" w:hAnsi="Arial Narrow"/>
                <w:sz w:val="20"/>
                <w:szCs w:val="20"/>
              </w:rPr>
              <w:t xml:space="preserve"> </w:t>
            </w:r>
            <w:r w:rsidRPr="00A679A3">
              <w:rPr>
                <w:rFonts w:ascii="Arial Narrow" w:hAnsi="Arial Narrow"/>
                <w:sz w:val="20"/>
                <w:szCs w:val="20"/>
                <w:lang w:eastAsia="ar-SA"/>
              </w:rPr>
              <w:t xml:space="preserve">метра общей площади жилых помещений в целях признания граждан малоимущими </w:t>
            </w:r>
            <w:r w:rsidRPr="00A679A3">
              <w:rPr>
                <w:rFonts w:ascii="Arial Narrow" w:hAnsi="Arial Narrow"/>
                <w:sz w:val="20"/>
                <w:szCs w:val="20"/>
              </w:rPr>
              <w:t>для постановки на учет в качестве нуждающихся в жилых помещениях по договору социального найма</w:t>
            </w:r>
            <w:r w:rsidRPr="00A679A3">
              <w:rPr>
                <w:rFonts w:ascii="Arial Narrow" w:hAnsi="Arial Narrow"/>
                <w:sz w:val="20"/>
                <w:szCs w:val="20"/>
                <w:lang w:eastAsia="ar-SA"/>
              </w:rPr>
              <w:t xml:space="preserve"> на второй квартал 2025 года»</w:t>
            </w:r>
            <w:proofErr w:type="gramEnd"/>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68</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3</w:t>
            </w:r>
          </w:p>
        </w:tc>
        <w:tc>
          <w:tcPr>
            <w:tcW w:w="9267" w:type="dxa"/>
          </w:tcPr>
          <w:p w:rsidR="00B04C9B" w:rsidRPr="00016CE2" w:rsidRDefault="00B04C9B" w:rsidP="00016CE2">
            <w:pPr>
              <w:jc w:val="both"/>
              <w:rPr>
                <w:rFonts w:ascii="Arial Narrow" w:hAnsi="Arial Narrow"/>
                <w:sz w:val="20"/>
                <w:szCs w:val="20"/>
              </w:rPr>
            </w:pPr>
            <w:r w:rsidRPr="00016CE2">
              <w:rPr>
                <w:rFonts w:ascii="Arial Narrow" w:hAnsi="Arial Narrow"/>
                <w:bCs/>
                <w:sz w:val="20"/>
                <w:szCs w:val="20"/>
              </w:rPr>
              <w:t xml:space="preserve">Распоряжение Администрации п. </w:t>
            </w:r>
            <w:proofErr w:type="spellStart"/>
            <w:r w:rsidRPr="00016CE2">
              <w:rPr>
                <w:rFonts w:ascii="Arial Narrow" w:hAnsi="Arial Narrow"/>
                <w:bCs/>
                <w:sz w:val="20"/>
                <w:szCs w:val="20"/>
              </w:rPr>
              <w:t>Т</w:t>
            </w:r>
            <w:r>
              <w:rPr>
                <w:rFonts w:ascii="Arial Narrow" w:hAnsi="Arial Narrow"/>
                <w:bCs/>
                <w:sz w:val="20"/>
                <w:szCs w:val="20"/>
              </w:rPr>
              <w:t>утончаны</w:t>
            </w:r>
            <w:proofErr w:type="spellEnd"/>
            <w:r w:rsidRPr="00016CE2">
              <w:rPr>
                <w:rFonts w:ascii="Arial Narrow" w:hAnsi="Arial Narrow"/>
                <w:bCs/>
                <w:sz w:val="20"/>
                <w:szCs w:val="20"/>
              </w:rPr>
              <w:t xml:space="preserve"> от 30.04.2025 № 28 «</w:t>
            </w:r>
            <w:r w:rsidRPr="00016CE2">
              <w:rPr>
                <w:rFonts w:ascii="Arial Narrow" w:hAnsi="Arial Narrow"/>
                <w:sz w:val="20"/>
                <w:szCs w:val="20"/>
              </w:rPr>
              <w:t>О проведении публичных слушаний»</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69</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4</w:t>
            </w:r>
          </w:p>
        </w:tc>
        <w:tc>
          <w:tcPr>
            <w:tcW w:w="9267" w:type="dxa"/>
          </w:tcPr>
          <w:p w:rsidR="00B04C9B" w:rsidRPr="00016CE2" w:rsidRDefault="00B04C9B" w:rsidP="00016CE2">
            <w:pPr>
              <w:jc w:val="both"/>
              <w:rPr>
                <w:rFonts w:ascii="Arial Narrow" w:hAnsi="Arial Narrow"/>
                <w:sz w:val="20"/>
                <w:szCs w:val="20"/>
              </w:rPr>
            </w:pPr>
            <w:r w:rsidRPr="00016CE2">
              <w:rPr>
                <w:rFonts w:ascii="Arial Narrow" w:hAnsi="Arial Narrow"/>
                <w:bCs/>
                <w:sz w:val="20"/>
                <w:szCs w:val="20"/>
              </w:rPr>
              <w:t xml:space="preserve">Проект Решение </w:t>
            </w:r>
            <w:proofErr w:type="spellStart"/>
            <w:r w:rsidRPr="00016CE2">
              <w:rPr>
                <w:rFonts w:ascii="Arial Narrow" w:hAnsi="Arial Narrow"/>
                <w:bCs/>
                <w:sz w:val="20"/>
                <w:szCs w:val="20"/>
              </w:rPr>
              <w:t>Тутончанского</w:t>
            </w:r>
            <w:proofErr w:type="spellEnd"/>
            <w:r w:rsidRPr="00016CE2">
              <w:rPr>
                <w:rFonts w:ascii="Arial Narrow" w:hAnsi="Arial Narrow"/>
                <w:bCs/>
                <w:sz w:val="20"/>
                <w:szCs w:val="20"/>
              </w:rPr>
              <w:t xml:space="preserve"> поселкового совета депутатов «</w:t>
            </w:r>
            <w:r w:rsidRPr="00016CE2">
              <w:rPr>
                <w:rFonts w:ascii="Arial Narrow" w:hAnsi="Arial Narrow"/>
                <w:sz w:val="20"/>
                <w:szCs w:val="20"/>
              </w:rPr>
              <w:t xml:space="preserve">Об утверждении отчета об исполнении бюджета поселка </w:t>
            </w:r>
            <w:proofErr w:type="spellStart"/>
            <w:r w:rsidRPr="00016CE2">
              <w:rPr>
                <w:rFonts w:ascii="Arial Narrow" w:hAnsi="Arial Narrow"/>
                <w:sz w:val="20"/>
                <w:szCs w:val="20"/>
              </w:rPr>
              <w:t>Тутончаны</w:t>
            </w:r>
            <w:proofErr w:type="spellEnd"/>
            <w:r w:rsidRPr="00016CE2">
              <w:rPr>
                <w:rFonts w:ascii="Arial Narrow" w:hAnsi="Arial Narrow"/>
                <w:sz w:val="20"/>
                <w:szCs w:val="20"/>
              </w:rPr>
              <w:t xml:space="preserve"> за 2024 год»</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69</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5</w:t>
            </w:r>
          </w:p>
        </w:tc>
        <w:tc>
          <w:tcPr>
            <w:tcW w:w="9267" w:type="dxa"/>
          </w:tcPr>
          <w:p w:rsidR="00B04C9B" w:rsidRPr="00016CE2" w:rsidRDefault="00B04C9B" w:rsidP="00016CE2">
            <w:pPr>
              <w:jc w:val="both"/>
              <w:rPr>
                <w:rFonts w:ascii="Arial Narrow" w:hAnsi="Arial Narrow"/>
                <w:sz w:val="20"/>
                <w:szCs w:val="20"/>
              </w:rPr>
            </w:pPr>
            <w:r w:rsidRPr="00016CE2">
              <w:rPr>
                <w:rFonts w:ascii="Arial Narrow" w:hAnsi="Arial Narrow"/>
                <w:bCs/>
                <w:sz w:val="20"/>
                <w:szCs w:val="20"/>
              </w:rPr>
              <w:t xml:space="preserve">Решение схода граждан п. </w:t>
            </w:r>
            <w:proofErr w:type="spellStart"/>
            <w:r w:rsidRPr="00016CE2">
              <w:rPr>
                <w:rFonts w:ascii="Arial Narrow" w:hAnsi="Arial Narrow"/>
                <w:bCs/>
                <w:sz w:val="20"/>
                <w:szCs w:val="20"/>
              </w:rPr>
              <w:t>Чемдальск</w:t>
            </w:r>
            <w:proofErr w:type="spellEnd"/>
            <w:r w:rsidRPr="00016CE2">
              <w:rPr>
                <w:rFonts w:ascii="Arial Narrow" w:hAnsi="Arial Narrow"/>
                <w:bCs/>
                <w:sz w:val="20"/>
                <w:szCs w:val="20"/>
              </w:rPr>
              <w:t xml:space="preserve"> от 29.04.2025 № 02 «</w:t>
            </w:r>
            <w:r w:rsidRPr="00016CE2">
              <w:rPr>
                <w:rFonts w:ascii="Arial Narrow" w:hAnsi="Arial Narrow"/>
                <w:sz w:val="20"/>
                <w:szCs w:val="20"/>
              </w:rPr>
              <w:t xml:space="preserve">О внесении изменений в решение Схода граждан поселка </w:t>
            </w:r>
            <w:proofErr w:type="spellStart"/>
            <w:r w:rsidRPr="00016CE2">
              <w:rPr>
                <w:rFonts w:ascii="Arial Narrow" w:hAnsi="Arial Narrow"/>
                <w:sz w:val="20"/>
                <w:szCs w:val="20"/>
              </w:rPr>
              <w:t>Чемдальск</w:t>
            </w:r>
            <w:proofErr w:type="spellEnd"/>
            <w:r w:rsidRPr="00016CE2">
              <w:rPr>
                <w:rFonts w:ascii="Arial Narrow" w:hAnsi="Arial Narrow"/>
                <w:sz w:val="20"/>
                <w:szCs w:val="20"/>
              </w:rPr>
              <w:t xml:space="preserve"> №20 от 16.12.2024г. «О бюджете поселка </w:t>
            </w:r>
            <w:proofErr w:type="spellStart"/>
            <w:r w:rsidRPr="00016CE2">
              <w:rPr>
                <w:rFonts w:ascii="Arial Narrow" w:hAnsi="Arial Narrow"/>
                <w:sz w:val="20"/>
                <w:szCs w:val="20"/>
              </w:rPr>
              <w:t>Чемдальск</w:t>
            </w:r>
            <w:proofErr w:type="spellEnd"/>
            <w:r w:rsidRPr="00016CE2">
              <w:rPr>
                <w:rFonts w:ascii="Arial Narrow" w:hAnsi="Arial Narrow"/>
                <w:sz w:val="20"/>
                <w:szCs w:val="20"/>
              </w:rPr>
              <w:t xml:space="preserve"> на 2025 год и плановый период 2026-2027 годов»</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83</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6</w:t>
            </w:r>
          </w:p>
        </w:tc>
        <w:tc>
          <w:tcPr>
            <w:tcW w:w="9267" w:type="dxa"/>
          </w:tcPr>
          <w:p w:rsidR="00B04C9B" w:rsidRPr="00016CE2" w:rsidRDefault="00B04C9B" w:rsidP="00016CE2">
            <w:pPr>
              <w:jc w:val="both"/>
              <w:rPr>
                <w:rFonts w:ascii="Arial Narrow" w:hAnsi="Arial Narrow"/>
                <w:bCs/>
                <w:sz w:val="20"/>
                <w:szCs w:val="20"/>
              </w:rPr>
            </w:pPr>
            <w:proofErr w:type="gramStart"/>
            <w:r w:rsidRPr="00016CE2">
              <w:rPr>
                <w:rFonts w:ascii="Arial Narrow" w:hAnsi="Arial Narrow"/>
                <w:bCs/>
                <w:sz w:val="20"/>
                <w:szCs w:val="20"/>
              </w:rPr>
              <w:t xml:space="preserve">Решение схода граждан п. </w:t>
            </w:r>
            <w:proofErr w:type="spellStart"/>
            <w:r w:rsidRPr="00016CE2">
              <w:rPr>
                <w:rFonts w:ascii="Arial Narrow" w:hAnsi="Arial Narrow"/>
                <w:bCs/>
                <w:sz w:val="20"/>
                <w:szCs w:val="20"/>
              </w:rPr>
              <w:t>Чемдальск</w:t>
            </w:r>
            <w:proofErr w:type="spellEnd"/>
            <w:r w:rsidRPr="00016CE2">
              <w:rPr>
                <w:rFonts w:ascii="Arial Narrow" w:hAnsi="Arial Narrow"/>
                <w:bCs/>
                <w:sz w:val="20"/>
                <w:szCs w:val="20"/>
              </w:rPr>
              <w:t xml:space="preserve"> от 29.04.2025 № 03 «О внесении изменений в Решение схода граждан п. </w:t>
            </w:r>
            <w:proofErr w:type="spellStart"/>
            <w:r w:rsidRPr="00016CE2">
              <w:rPr>
                <w:rFonts w:ascii="Arial Narrow" w:hAnsi="Arial Narrow"/>
                <w:bCs/>
                <w:sz w:val="20"/>
                <w:szCs w:val="20"/>
              </w:rPr>
              <w:t>Чемдальск</w:t>
            </w:r>
            <w:proofErr w:type="spellEnd"/>
            <w:r w:rsidRPr="00016CE2">
              <w:rPr>
                <w:rFonts w:ascii="Arial Narrow" w:hAnsi="Arial Narrow"/>
                <w:bCs/>
                <w:sz w:val="20"/>
                <w:szCs w:val="20"/>
              </w:rPr>
              <w:t xml:space="preserve"> от 07.10.2022 г. № 19 «Об утверждении Положения о порядке приватизации муниципального имущества муниципального образования «поселок </w:t>
            </w:r>
            <w:proofErr w:type="spellStart"/>
            <w:r w:rsidRPr="00016CE2">
              <w:rPr>
                <w:rFonts w:ascii="Arial Narrow" w:hAnsi="Arial Narrow"/>
                <w:bCs/>
                <w:sz w:val="20"/>
                <w:szCs w:val="20"/>
              </w:rPr>
              <w:t>Чемдальск</w:t>
            </w:r>
            <w:proofErr w:type="spellEnd"/>
            <w:r w:rsidRPr="00016CE2">
              <w:rPr>
                <w:rFonts w:ascii="Arial Narrow" w:hAnsi="Arial Narrow"/>
                <w:bCs/>
                <w:sz w:val="20"/>
                <w:szCs w:val="20"/>
              </w:rPr>
              <w:t>» Эвенкийского муниципального района Красноярского края» (в редакции от 23.03.23 № 02, 24.07.23 № 24, 27.05.24 № 06, 17.09.24 № 17)»</w:t>
            </w:r>
            <w:proofErr w:type="gramEnd"/>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105</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27</w:t>
            </w:r>
          </w:p>
        </w:tc>
        <w:tc>
          <w:tcPr>
            <w:tcW w:w="9267" w:type="dxa"/>
          </w:tcPr>
          <w:p w:rsidR="00B04C9B" w:rsidRPr="00016CE2" w:rsidRDefault="00B04C9B" w:rsidP="00016CE2">
            <w:pPr>
              <w:autoSpaceDE w:val="0"/>
              <w:jc w:val="both"/>
              <w:rPr>
                <w:rFonts w:ascii="Arial Narrow" w:hAnsi="Arial Narrow" w:cs="Arial"/>
                <w:bCs/>
                <w:sz w:val="20"/>
                <w:szCs w:val="20"/>
              </w:rPr>
            </w:pPr>
            <w:r w:rsidRPr="00016CE2">
              <w:rPr>
                <w:rFonts w:ascii="Arial Narrow" w:hAnsi="Arial Narrow"/>
                <w:bCs/>
                <w:sz w:val="20"/>
                <w:szCs w:val="20"/>
              </w:rPr>
              <w:t xml:space="preserve">Решение схода граждан п. </w:t>
            </w:r>
            <w:proofErr w:type="spellStart"/>
            <w:r w:rsidRPr="00016CE2">
              <w:rPr>
                <w:rFonts w:ascii="Arial Narrow" w:hAnsi="Arial Narrow"/>
                <w:bCs/>
                <w:sz w:val="20"/>
                <w:szCs w:val="20"/>
              </w:rPr>
              <w:t>Чемдальск</w:t>
            </w:r>
            <w:proofErr w:type="spellEnd"/>
            <w:r w:rsidRPr="00016CE2">
              <w:rPr>
                <w:rFonts w:ascii="Arial Narrow" w:hAnsi="Arial Narrow"/>
                <w:bCs/>
                <w:sz w:val="20"/>
                <w:szCs w:val="20"/>
              </w:rPr>
              <w:t xml:space="preserve"> от 29.04.2025 № 04 «</w:t>
            </w:r>
            <w:r w:rsidRPr="00016CE2">
              <w:rPr>
                <w:rFonts w:ascii="Arial Narrow" w:hAnsi="Arial Narrow" w:cs="Arial"/>
                <w:bCs/>
                <w:sz w:val="20"/>
                <w:szCs w:val="20"/>
              </w:rPr>
              <w:t xml:space="preserve">О внесении изменений в Решение схода граждан поселка </w:t>
            </w:r>
            <w:proofErr w:type="spellStart"/>
            <w:r w:rsidRPr="00016CE2">
              <w:rPr>
                <w:rFonts w:ascii="Arial Narrow" w:hAnsi="Arial Narrow" w:cs="Arial"/>
                <w:bCs/>
                <w:sz w:val="20"/>
                <w:szCs w:val="20"/>
              </w:rPr>
              <w:t>Чемдальск</w:t>
            </w:r>
            <w:proofErr w:type="spellEnd"/>
            <w:r w:rsidRPr="00016CE2">
              <w:rPr>
                <w:rFonts w:ascii="Arial Narrow" w:hAnsi="Arial Narrow" w:cs="Arial"/>
                <w:bCs/>
                <w:sz w:val="20"/>
                <w:szCs w:val="20"/>
              </w:rPr>
              <w:t xml:space="preserve"> от 26.11.2021 г. № 42 «Об утверждении Положения о муниципальном контроле в сфере благоустройства на территории поселка </w:t>
            </w:r>
            <w:proofErr w:type="spellStart"/>
            <w:r w:rsidRPr="00016CE2">
              <w:rPr>
                <w:rFonts w:ascii="Arial Narrow" w:hAnsi="Arial Narrow" w:cs="Arial"/>
                <w:bCs/>
                <w:sz w:val="20"/>
                <w:szCs w:val="20"/>
              </w:rPr>
              <w:t>Чемдальск</w:t>
            </w:r>
            <w:proofErr w:type="spellEnd"/>
            <w:r w:rsidRPr="00016CE2">
              <w:rPr>
                <w:rFonts w:ascii="Arial Narrow" w:hAnsi="Arial Narrow" w:cs="Arial"/>
                <w:bCs/>
                <w:sz w:val="20"/>
                <w:szCs w:val="20"/>
              </w:rPr>
              <w:t xml:space="preserve"> Эвенкийского муниципального района Красноярского края» (в редакции от 17.09.24 № 15)»</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Стр.</w:t>
            </w:r>
            <w:r>
              <w:rPr>
                <w:rFonts w:ascii="Arial Narrow" w:hAnsi="Arial Narrow" w:cs="Verdana"/>
                <w:sz w:val="20"/>
                <w:szCs w:val="20"/>
              </w:rPr>
              <w:t xml:space="preserve"> </w:t>
            </w:r>
            <w:r w:rsidR="00D416C4">
              <w:rPr>
                <w:rFonts w:ascii="Arial Narrow" w:hAnsi="Arial Narrow" w:cs="Verdana"/>
                <w:sz w:val="20"/>
                <w:szCs w:val="20"/>
              </w:rPr>
              <w:t>105</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28</w:t>
            </w:r>
          </w:p>
        </w:tc>
        <w:tc>
          <w:tcPr>
            <w:tcW w:w="9267" w:type="dxa"/>
          </w:tcPr>
          <w:p w:rsidR="00B04C9B" w:rsidRPr="00016CE2" w:rsidRDefault="00B04C9B" w:rsidP="00016CE2">
            <w:pPr>
              <w:autoSpaceDE w:val="0"/>
              <w:jc w:val="both"/>
              <w:rPr>
                <w:rFonts w:ascii="Arial Narrow" w:hAnsi="Arial Narrow" w:cs="Arial"/>
                <w:sz w:val="20"/>
                <w:szCs w:val="20"/>
              </w:rPr>
            </w:pPr>
            <w:r w:rsidRPr="00016CE2">
              <w:rPr>
                <w:rFonts w:ascii="Arial Narrow" w:hAnsi="Arial Narrow"/>
                <w:bCs/>
                <w:sz w:val="20"/>
                <w:szCs w:val="20"/>
              </w:rPr>
              <w:t xml:space="preserve">Решение схода граждан п. </w:t>
            </w:r>
            <w:proofErr w:type="spellStart"/>
            <w:r w:rsidRPr="00016CE2">
              <w:rPr>
                <w:rFonts w:ascii="Arial Narrow" w:hAnsi="Arial Narrow"/>
                <w:bCs/>
                <w:sz w:val="20"/>
                <w:szCs w:val="20"/>
              </w:rPr>
              <w:t>Чемдальск</w:t>
            </w:r>
            <w:proofErr w:type="spellEnd"/>
            <w:r w:rsidRPr="00016CE2">
              <w:rPr>
                <w:rFonts w:ascii="Arial Narrow" w:hAnsi="Arial Narrow"/>
                <w:bCs/>
                <w:sz w:val="20"/>
                <w:szCs w:val="20"/>
              </w:rPr>
              <w:t xml:space="preserve"> от 29.04.2025 № 05 «</w:t>
            </w:r>
            <w:r w:rsidRPr="00016CE2">
              <w:rPr>
                <w:rFonts w:ascii="Arial Narrow" w:hAnsi="Arial Narrow" w:cs="Arial"/>
                <w:bCs/>
                <w:sz w:val="20"/>
                <w:szCs w:val="20"/>
              </w:rPr>
              <w:t xml:space="preserve">О внесении изменений в Решение схода граждан поселка </w:t>
            </w:r>
            <w:proofErr w:type="spellStart"/>
            <w:r w:rsidRPr="00016CE2">
              <w:rPr>
                <w:rFonts w:ascii="Arial Narrow" w:hAnsi="Arial Narrow" w:cs="Arial"/>
                <w:bCs/>
                <w:sz w:val="20"/>
                <w:szCs w:val="20"/>
              </w:rPr>
              <w:t>Чемдальск</w:t>
            </w:r>
            <w:proofErr w:type="spellEnd"/>
            <w:r w:rsidRPr="00016CE2">
              <w:rPr>
                <w:rFonts w:ascii="Arial Narrow" w:hAnsi="Arial Narrow" w:cs="Arial"/>
                <w:bCs/>
                <w:sz w:val="20"/>
                <w:szCs w:val="20"/>
              </w:rPr>
              <w:t xml:space="preserve"> от 15.07.2024 г. № 14 «О </w:t>
            </w:r>
            <w:proofErr w:type="gramStart"/>
            <w:r w:rsidRPr="00016CE2">
              <w:rPr>
                <w:rFonts w:ascii="Arial Narrow" w:hAnsi="Arial Narrow" w:cs="Arial"/>
                <w:bCs/>
                <w:sz w:val="20"/>
                <w:szCs w:val="20"/>
              </w:rPr>
              <w:t>Положении</w:t>
            </w:r>
            <w:proofErr w:type="gramEnd"/>
            <w:r w:rsidRPr="00016CE2">
              <w:rPr>
                <w:rFonts w:ascii="Arial Narrow" w:hAnsi="Arial Narrow" w:cs="Arial"/>
                <w:bCs/>
                <w:sz w:val="20"/>
                <w:szCs w:val="20"/>
              </w:rPr>
              <w:t xml:space="preserve"> о муниципальном лесном контроле на территории поселка </w:t>
            </w:r>
            <w:proofErr w:type="spellStart"/>
            <w:r w:rsidRPr="00016CE2">
              <w:rPr>
                <w:rFonts w:ascii="Arial Narrow" w:hAnsi="Arial Narrow" w:cs="Arial"/>
                <w:bCs/>
                <w:sz w:val="20"/>
                <w:szCs w:val="20"/>
              </w:rPr>
              <w:t>Чемдальск</w:t>
            </w:r>
            <w:proofErr w:type="spellEnd"/>
            <w:r w:rsidRPr="00016CE2">
              <w:rPr>
                <w:rFonts w:ascii="Arial Narrow" w:hAnsi="Arial Narrow" w:cs="Arial"/>
                <w:bCs/>
                <w:sz w:val="20"/>
                <w:szCs w:val="20"/>
              </w:rPr>
              <w:t xml:space="preserve"> Эвенкийского муниципального района Красноярского края»</w:t>
            </w:r>
            <w:r w:rsidRPr="00016CE2">
              <w:rPr>
                <w:rFonts w:ascii="Arial Narrow" w:hAnsi="Arial Narrow" w:cs="Arial"/>
                <w:sz w:val="20"/>
                <w:szCs w:val="20"/>
              </w:rPr>
              <w:t>»</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108</w:t>
            </w:r>
          </w:p>
        </w:tc>
      </w:tr>
      <w:tr w:rsidR="00B04C9B" w:rsidRPr="00602009" w:rsidTr="00D35163">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267" w:type="dxa"/>
          </w:tcPr>
          <w:p w:rsidR="00B04C9B" w:rsidRPr="00016CE2" w:rsidRDefault="00B04C9B" w:rsidP="00016CE2">
            <w:pPr>
              <w:autoSpaceDE w:val="0"/>
              <w:jc w:val="both"/>
              <w:rPr>
                <w:rFonts w:ascii="Arial Narrow" w:hAnsi="Arial Narrow" w:cs="Arial"/>
                <w:bCs/>
                <w:sz w:val="20"/>
                <w:szCs w:val="20"/>
              </w:rPr>
            </w:pPr>
            <w:r w:rsidRPr="00016CE2">
              <w:rPr>
                <w:rFonts w:ascii="Arial Narrow" w:hAnsi="Arial Narrow"/>
                <w:bCs/>
                <w:sz w:val="20"/>
                <w:szCs w:val="20"/>
              </w:rPr>
              <w:t xml:space="preserve">Решение схода граждан п. </w:t>
            </w:r>
            <w:proofErr w:type="spellStart"/>
            <w:r w:rsidRPr="00016CE2">
              <w:rPr>
                <w:rFonts w:ascii="Arial Narrow" w:hAnsi="Arial Narrow"/>
                <w:bCs/>
                <w:sz w:val="20"/>
                <w:szCs w:val="20"/>
              </w:rPr>
              <w:t>Чемдальск</w:t>
            </w:r>
            <w:proofErr w:type="spellEnd"/>
            <w:r w:rsidRPr="00016CE2">
              <w:rPr>
                <w:rFonts w:ascii="Arial Narrow" w:hAnsi="Arial Narrow"/>
                <w:bCs/>
                <w:sz w:val="20"/>
                <w:szCs w:val="20"/>
              </w:rPr>
              <w:t xml:space="preserve"> от 29.04.2025 № 06 «</w:t>
            </w:r>
            <w:r w:rsidRPr="00016CE2">
              <w:rPr>
                <w:rFonts w:ascii="Arial Narrow" w:hAnsi="Arial Narrow" w:cs="Arial"/>
                <w:sz w:val="20"/>
                <w:szCs w:val="20"/>
              </w:rPr>
              <w:t>О внесении из</w:t>
            </w:r>
            <w:r w:rsidRPr="00016CE2">
              <w:rPr>
                <w:rFonts w:ascii="Arial Narrow" w:hAnsi="Arial Narrow" w:cs="Arial"/>
                <w:bCs/>
                <w:sz w:val="20"/>
                <w:szCs w:val="20"/>
              </w:rPr>
              <w:t xml:space="preserve">менений в Решение схода граждан поселка </w:t>
            </w:r>
            <w:proofErr w:type="spellStart"/>
            <w:r w:rsidRPr="00016CE2">
              <w:rPr>
                <w:rFonts w:ascii="Arial Narrow" w:hAnsi="Arial Narrow" w:cs="Arial"/>
                <w:bCs/>
                <w:sz w:val="20"/>
                <w:szCs w:val="20"/>
              </w:rPr>
              <w:t>Чемдальск</w:t>
            </w:r>
            <w:proofErr w:type="spellEnd"/>
            <w:r w:rsidRPr="00016CE2">
              <w:rPr>
                <w:rFonts w:ascii="Arial Narrow" w:hAnsi="Arial Narrow" w:cs="Arial"/>
                <w:bCs/>
                <w:sz w:val="20"/>
                <w:szCs w:val="20"/>
              </w:rPr>
              <w:t xml:space="preserve"> от 26.11.2021 № 44 «О </w:t>
            </w:r>
            <w:proofErr w:type="gramStart"/>
            <w:r w:rsidRPr="00016CE2">
              <w:rPr>
                <w:rFonts w:ascii="Arial Narrow" w:hAnsi="Arial Narrow" w:cs="Arial"/>
                <w:bCs/>
                <w:sz w:val="20"/>
                <w:szCs w:val="20"/>
              </w:rPr>
              <w:t>Положении</w:t>
            </w:r>
            <w:proofErr w:type="gramEnd"/>
            <w:r w:rsidRPr="00016CE2">
              <w:rPr>
                <w:rFonts w:ascii="Arial Narrow" w:hAnsi="Arial Narrow" w:cs="Arial"/>
                <w:bCs/>
                <w:sz w:val="20"/>
                <w:szCs w:val="20"/>
              </w:rPr>
              <w:t xml:space="preserve"> о муниципальном жилищном контроле на территории поселка </w:t>
            </w:r>
            <w:proofErr w:type="spellStart"/>
            <w:r w:rsidRPr="00016CE2">
              <w:rPr>
                <w:rFonts w:ascii="Arial Narrow" w:hAnsi="Arial Narrow" w:cs="Arial"/>
                <w:bCs/>
                <w:sz w:val="20"/>
                <w:szCs w:val="20"/>
              </w:rPr>
              <w:t>Чемдальск</w:t>
            </w:r>
            <w:proofErr w:type="spellEnd"/>
            <w:r w:rsidRPr="00016CE2">
              <w:rPr>
                <w:rFonts w:ascii="Arial Narrow" w:hAnsi="Arial Narrow" w:cs="Arial"/>
                <w:bCs/>
                <w:sz w:val="20"/>
                <w:szCs w:val="20"/>
              </w:rPr>
              <w:t xml:space="preserve"> Эвенкийского муниципального района Красноярского края (в редакции от 24.07.2023 г. № 15, 15.07.24 № 13, 17.09.24 № 16)»</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111</w:t>
            </w:r>
          </w:p>
        </w:tc>
      </w:tr>
      <w:tr w:rsidR="00B04C9B" w:rsidRPr="00602009" w:rsidTr="004C0FF5">
        <w:trPr>
          <w:trHeight w:val="60"/>
        </w:trPr>
        <w:tc>
          <w:tcPr>
            <w:tcW w:w="515" w:type="dxa"/>
          </w:tcPr>
          <w:p w:rsidR="00B04C9B" w:rsidRPr="00602009" w:rsidRDefault="00B04C9B"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3</w:t>
            </w:r>
            <w:r>
              <w:rPr>
                <w:rFonts w:ascii="Arial Narrow" w:hAnsi="Arial Narrow" w:cs="Arial"/>
                <w:sz w:val="20"/>
                <w:szCs w:val="20"/>
              </w:rPr>
              <w:t>0</w:t>
            </w:r>
          </w:p>
        </w:tc>
        <w:tc>
          <w:tcPr>
            <w:tcW w:w="9267" w:type="dxa"/>
          </w:tcPr>
          <w:p w:rsidR="00B04C9B" w:rsidRPr="00016CE2" w:rsidRDefault="00B04C9B" w:rsidP="00016CE2">
            <w:pPr>
              <w:jc w:val="both"/>
              <w:rPr>
                <w:rFonts w:ascii="Arial Narrow" w:eastAsia="Calibri" w:hAnsi="Arial Narrow"/>
                <w:bCs/>
                <w:sz w:val="20"/>
                <w:szCs w:val="20"/>
                <w:lang w:eastAsia="en-US"/>
              </w:rPr>
            </w:pPr>
            <w:r w:rsidRPr="00016CE2">
              <w:rPr>
                <w:rFonts w:ascii="Arial Narrow" w:hAnsi="Arial Narrow"/>
                <w:sz w:val="20"/>
                <w:szCs w:val="20"/>
              </w:rPr>
              <w:t xml:space="preserve">Постановление Администрации п. </w:t>
            </w:r>
            <w:proofErr w:type="spellStart"/>
            <w:r w:rsidRPr="00016CE2">
              <w:rPr>
                <w:rFonts w:ascii="Arial Narrow" w:hAnsi="Arial Narrow"/>
                <w:sz w:val="20"/>
                <w:szCs w:val="20"/>
              </w:rPr>
              <w:t>Юкта</w:t>
            </w:r>
            <w:proofErr w:type="spellEnd"/>
            <w:r w:rsidRPr="00016CE2">
              <w:rPr>
                <w:rFonts w:ascii="Arial Narrow" w:hAnsi="Arial Narrow"/>
                <w:sz w:val="20"/>
                <w:szCs w:val="20"/>
              </w:rPr>
              <w:t xml:space="preserve"> от 23.04.2025 № 28-п «</w:t>
            </w:r>
            <w:r w:rsidRPr="00016CE2">
              <w:rPr>
                <w:rFonts w:ascii="Arial Narrow" w:eastAsia="Calibri" w:hAnsi="Arial Narrow"/>
                <w:bCs/>
                <w:sz w:val="20"/>
                <w:szCs w:val="20"/>
                <w:lang w:eastAsia="en-US"/>
              </w:rPr>
              <w:t xml:space="preserve">Об утверждении Порядка подготовки к ведению и ведение гражданской обороны в поселке </w:t>
            </w:r>
            <w:proofErr w:type="spellStart"/>
            <w:r w:rsidRPr="00016CE2">
              <w:rPr>
                <w:rFonts w:ascii="Arial Narrow" w:eastAsia="Calibri" w:hAnsi="Arial Narrow"/>
                <w:bCs/>
                <w:sz w:val="20"/>
                <w:szCs w:val="20"/>
                <w:lang w:eastAsia="en-US"/>
              </w:rPr>
              <w:t>Юкта</w:t>
            </w:r>
            <w:proofErr w:type="spellEnd"/>
            <w:r w:rsidRPr="00016CE2">
              <w:rPr>
                <w:rFonts w:ascii="Arial Narrow" w:eastAsia="Calibri" w:hAnsi="Arial Narrow"/>
                <w:bCs/>
                <w:sz w:val="20"/>
                <w:szCs w:val="20"/>
                <w:lang w:eastAsia="en-US"/>
              </w:rPr>
              <w:t>»</w:t>
            </w:r>
          </w:p>
        </w:tc>
        <w:tc>
          <w:tcPr>
            <w:tcW w:w="992" w:type="dxa"/>
            <w:vAlign w:val="center"/>
          </w:tcPr>
          <w:p w:rsidR="00B04C9B" w:rsidRPr="00602009" w:rsidRDefault="00B04C9B"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118</w:t>
            </w:r>
          </w:p>
        </w:tc>
      </w:tr>
      <w:tr w:rsidR="00B04C9B" w:rsidRPr="00602009" w:rsidTr="00242FA5">
        <w:trPr>
          <w:trHeight w:val="60"/>
        </w:trPr>
        <w:tc>
          <w:tcPr>
            <w:tcW w:w="515" w:type="dxa"/>
          </w:tcPr>
          <w:p w:rsidR="00B04C9B" w:rsidRPr="00602009" w:rsidRDefault="00B04C9B" w:rsidP="00242FA5">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3</w:t>
            </w:r>
            <w:r>
              <w:rPr>
                <w:rFonts w:ascii="Arial Narrow" w:hAnsi="Arial Narrow" w:cs="Arial"/>
                <w:sz w:val="20"/>
                <w:szCs w:val="20"/>
              </w:rPr>
              <w:t>1</w:t>
            </w:r>
          </w:p>
        </w:tc>
        <w:tc>
          <w:tcPr>
            <w:tcW w:w="9267" w:type="dxa"/>
          </w:tcPr>
          <w:p w:rsidR="00B04C9B" w:rsidRPr="00016CE2" w:rsidRDefault="00B04C9B" w:rsidP="00016CE2">
            <w:pPr>
              <w:jc w:val="both"/>
              <w:rPr>
                <w:rFonts w:ascii="Arial Narrow" w:eastAsia="Calibri" w:hAnsi="Arial Narrow"/>
                <w:bCs/>
                <w:sz w:val="20"/>
                <w:szCs w:val="20"/>
                <w:lang w:eastAsia="en-US"/>
              </w:rPr>
            </w:pPr>
            <w:r w:rsidRPr="00016CE2">
              <w:rPr>
                <w:rFonts w:ascii="Arial Narrow" w:hAnsi="Arial Narrow"/>
                <w:sz w:val="20"/>
                <w:szCs w:val="20"/>
              </w:rPr>
              <w:t xml:space="preserve">Постановление Администрации п. </w:t>
            </w:r>
            <w:proofErr w:type="spellStart"/>
            <w:r w:rsidRPr="00016CE2">
              <w:rPr>
                <w:rFonts w:ascii="Arial Narrow" w:hAnsi="Arial Narrow"/>
                <w:sz w:val="20"/>
                <w:szCs w:val="20"/>
              </w:rPr>
              <w:t>Юкта</w:t>
            </w:r>
            <w:proofErr w:type="spellEnd"/>
            <w:r w:rsidRPr="00016CE2">
              <w:rPr>
                <w:rFonts w:ascii="Arial Narrow" w:hAnsi="Arial Narrow"/>
                <w:sz w:val="20"/>
                <w:szCs w:val="20"/>
              </w:rPr>
              <w:t xml:space="preserve"> от 23.04.2025 № 29-п «</w:t>
            </w:r>
            <w:r w:rsidRPr="00016CE2">
              <w:rPr>
                <w:rFonts w:ascii="Arial Narrow" w:eastAsia="Calibri" w:hAnsi="Arial Narrow"/>
                <w:bCs/>
                <w:sz w:val="20"/>
                <w:szCs w:val="20"/>
                <w:lang w:eastAsia="en-US"/>
              </w:rPr>
              <w:t xml:space="preserve">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на территории поселка </w:t>
            </w:r>
            <w:proofErr w:type="spellStart"/>
            <w:r w:rsidRPr="00016CE2">
              <w:rPr>
                <w:rFonts w:ascii="Arial Narrow" w:eastAsia="Calibri" w:hAnsi="Arial Narrow"/>
                <w:bCs/>
                <w:sz w:val="20"/>
                <w:szCs w:val="20"/>
                <w:lang w:eastAsia="en-US"/>
              </w:rPr>
              <w:t>Юкта</w:t>
            </w:r>
            <w:proofErr w:type="spellEnd"/>
            <w:r w:rsidRPr="00016CE2">
              <w:rPr>
                <w:rFonts w:ascii="Arial Narrow" w:eastAsia="Calibri" w:hAnsi="Arial Narrow"/>
                <w:bCs/>
                <w:sz w:val="20"/>
                <w:szCs w:val="20"/>
                <w:lang w:eastAsia="en-US"/>
              </w:rPr>
              <w:t xml:space="preserve"> Эвенкийского муниципального района Красноярского края»</w:t>
            </w:r>
          </w:p>
        </w:tc>
        <w:tc>
          <w:tcPr>
            <w:tcW w:w="992" w:type="dxa"/>
            <w:vAlign w:val="center"/>
          </w:tcPr>
          <w:p w:rsidR="00B04C9B" w:rsidRPr="00602009" w:rsidRDefault="00B04C9B" w:rsidP="00242FA5">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122</w:t>
            </w:r>
          </w:p>
        </w:tc>
      </w:tr>
      <w:tr w:rsidR="00B04C9B" w:rsidRPr="00602009" w:rsidTr="00674FD5">
        <w:trPr>
          <w:trHeight w:val="60"/>
        </w:trPr>
        <w:tc>
          <w:tcPr>
            <w:tcW w:w="515" w:type="dxa"/>
          </w:tcPr>
          <w:p w:rsidR="00B04C9B" w:rsidRPr="00602009" w:rsidRDefault="00B04C9B" w:rsidP="00674FD5">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3</w:t>
            </w:r>
            <w:r>
              <w:rPr>
                <w:rFonts w:ascii="Arial Narrow" w:hAnsi="Arial Narrow" w:cs="Arial"/>
                <w:sz w:val="20"/>
                <w:szCs w:val="20"/>
              </w:rPr>
              <w:t>2</w:t>
            </w:r>
          </w:p>
        </w:tc>
        <w:tc>
          <w:tcPr>
            <w:tcW w:w="9267" w:type="dxa"/>
          </w:tcPr>
          <w:p w:rsidR="00B04C9B" w:rsidRPr="000B44D0" w:rsidRDefault="00B04C9B" w:rsidP="000B44D0">
            <w:pPr>
              <w:jc w:val="both"/>
              <w:rPr>
                <w:rFonts w:ascii="Arial Narrow" w:eastAsia="Calibri" w:hAnsi="Arial Narrow"/>
                <w:bCs/>
                <w:sz w:val="20"/>
                <w:szCs w:val="20"/>
                <w:lang w:eastAsia="en-US"/>
              </w:rPr>
            </w:pPr>
            <w:r w:rsidRPr="000B44D0">
              <w:rPr>
                <w:rFonts w:ascii="Arial Narrow" w:hAnsi="Arial Narrow"/>
                <w:sz w:val="20"/>
                <w:szCs w:val="20"/>
              </w:rPr>
              <w:t xml:space="preserve">Постановление Администрации п. </w:t>
            </w:r>
            <w:proofErr w:type="spellStart"/>
            <w:r w:rsidRPr="000B44D0">
              <w:rPr>
                <w:rFonts w:ascii="Arial Narrow" w:hAnsi="Arial Narrow"/>
                <w:sz w:val="20"/>
                <w:szCs w:val="20"/>
              </w:rPr>
              <w:t>Юкта</w:t>
            </w:r>
            <w:proofErr w:type="spellEnd"/>
            <w:r w:rsidRPr="000B44D0">
              <w:rPr>
                <w:rFonts w:ascii="Arial Narrow" w:hAnsi="Arial Narrow"/>
                <w:sz w:val="20"/>
                <w:szCs w:val="20"/>
              </w:rPr>
              <w:t xml:space="preserve"> от 28.04.2025 № 30-п «</w:t>
            </w:r>
            <w:r w:rsidRPr="000B44D0">
              <w:rPr>
                <w:rFonts w:ascii="Arial Narrow" w:eastAsia="Calibri" w:hAnsi="Arial Narrow"/>
                <w:bCs/>
                <w:sz w:val="20"/>
                <w:szCs w:val="20"/>
                <w:lang w:eastAsia="en-US"/>
              </w:rPr>
              <w:t xml:space="preserve">Об утверждении </w:t>
            </w:r>
            <w:r w:rsidRPr="000B44D0">
              <w:rPr>
                <w:rFonts w:ascii="Arial Narrow" w:hAnsi="Arial Narrow"/>
                <w:bCs/>
                <w:sz w:val="20"/>
                <w:szCs w:val="20"/>
              </w:rPr>
              <w:t xml:space="preserve">административного регламента предоставления муниципальной услуги </w:t>
            </w:r>
            <w:r w:rsidRPr="000B44D0">
              <w:rPr>
                <w:rFonts w:ascii="Arial Narrow" w:eastAsia="Arial" w:hAnsi="Arial Narrow"/>
                <w:sz w:val="20"/>
                <w:szCs w:val="20"/>
              </w:rPr>
              <w:t>«</w:t>
            </w:r>
            <w:r w:rsidRPr="000B44D0">
              <w:rPr>
                <w:rFonts w:ascii="Arial Narrow" w:hAnsi="Arial Narrow"/>
                <w:bCs/>
                <w:sz w:val="20"/>
                <w:szCs w:val="20"/>
              </w:rPr>
              <w:t>Предоставление жилых помещений по договору социального найма</w:t>
            </w:r>
            <w:r w:rsidRPr="000B44D0">
              <w:rPr>
                <w:rFonts w:ascii="Arial Narrow" w:eastAsia="Arial" w:hAnsi="Arial Narrow"/>
                <w:sz w:val="20"/>
                <w:szCs w:val="20"/>
              </w:rPr>
              <w:t xml:space="preserve">» на </w:t>
            </w:r>
            <w:r w:rsidRPr="000B44D0">
              <w:rPr>
                <w:rFonts w:ascii="Arial Narrow" w:hAnsi="Arial Narrow"/>
                <w:bCs/>
                <w:sz w:val="20"/>
                <w:szCs w:val="20"/>
              </w:rPr>
              <w:t xml:space="preserve">территории </w:t>
            </w:r>
            <w:r w:rsidRPr="000B44D0">
              <w:rPr>
                <w:rFonts w:ascii="Arial Narrow" w:eastAsia="Arial" w:hAnsi="Arial Narrow"/>
                <w:sz w:val="20"/>
                <w:szCs w:val="20"/>
              </w:rPr>
              <w:t xml:space="preserve">поселка </w:t>
            </w:r>
            <w:proofErr w:type="spellStart"/>
            <w:r w:rsidRPr="000B44D0">
              <w:rPr>
                <w:rFonts w:ascii="Arial Narrow" w:eastAsia="Arial" w:hAnsi="Arial Narrow"/>
                <w:sz w:val="20"/>
                <w:szCs w:val="20"/>
              </w:rPr>
              <w:t>Юкта</w:t>
            </w:r>
            <w:proofErr w:type="spellEnd"/>
            <w:r w:rsidRPr="000B44D0">
              <w:rPr>
                <w:rFonts w:ascii="Arial Narrow" w:eastAsia="Arial" w:hAnsi="Arial Narrow"/>
                <w:sz w:val="20"/>
                <w:szCs w:val="20"/>
              </w:rPr>
              <w:t xml:space="preserve"> Эвенкийского муниципального района Красноярского края</w:t>
            </w:r>
            <w:r w:rsidRPr="000B44D0">
              <w:rPr>
                <w:rFonts w:ascii="Arial Narrow" w:eastAsia="Calibri" w:hAnsi="Arial Narrow"/>
                <w:bCs/>
                <w:sz w:val="20"/>
                <w:szCs w:val="20"/>
                <w:lang w:eastAsia="en-US"/>
              </w:rPr>
              <w:t>»</w:t>
            </w:r>
          </w:p>
        </w:tc>
        <w:tc>
          <w:tcPr>
            <w:tcW w:w="992" w:type="dxa"/>
            <w:vAlign w:val="center"/>
          </w:tcPr>
          <w:p w:rsidR="00B04C9B" w:rsidRPr="00602009" w:rsidRDefault="00B04C9B" w:rsidP="00BF2D4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124</w:t>
            </w:r>
          </w:p>
        </w:tc>
      </w:tr>
      <w:tr w:rsidR="00B04C9B" w:rsidRPr="00602009" w:rsidTr="00674FD5">
        <w:trPr>
          <w:trHeight w:val="60"/>
        </w:trPr>
        <w:tc>
          <w:tcPr>
            <w:tcW w:w="515" w:type="dxa"/>
          </w:tcPr>
          <w:p w:rsidR="00B04C9B" w:rsidRPr="00602009" w:rsidRDefault="00B04C9B" w:rsidP="00674FD5">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3</w:t>
            </w:r>
            <w:r>
              <w:rPr>
                <w:rFonts w:ascii="Arial Narrow" w:hAnsi="Arial Narrow" w:cs="Arial"/>
                <w:sz w:val="20"/>
                <w:szCs w:val="20"/>
              </w:rPr>
              <w:t>3</w:t>
            </w:r>
          </w:p>
        </w:tc>
        <w:tc>
          <w:tcPr>
            <w:tcW w:w="9267" w:type="dxa"/>
          </w:tcPr>
          <w:p w:rsidR="00B04C9B" w:rsidRPr="000B44D0" w:rsidRDefault="00B04C9B" w:rsidP="0044614E">
            <w:pPr>
              <w:jc w:val="both"/>
              <w:rPr>
                <w:rFonts w:ascii="Arial Narrow" w:eastAsia="Calibri" w:hAnsi="Arial Narrow"/>
                <w:bCs/>
                <w:sz w:val="20"/>
                <w:szCs w:val="20"/>
                <w:lang w:eastAsia="en-US"/>
              </w:rPr>
            </w:pPr>
            <w:r w:rsidRPr="000B44D0">
              <w:rPr>
                <w:rFonts w:ascii="Arial Narrow" w:eastAsia="Calibri" w:hAnsi="Arial Narrow"/>
                <w:bCs/>
                <w:sz w:val="20"/>
                <w:szCs w:val="20"/>
                <w:lang w:eastAsia="en-US"/>
              </w:rPr>
              <w:t xml:space="preserve">Распоряжение Администрации п. </w:t>
            </w:r>
            <w:proofErr w:type="spellStart"/>
            <w:r w:rsidRPr="000B44D0">
              <w:rPr>
                <w:rFonts w:ascii="Arial Narrow" w:eastAsia="Calibri" w:hAnsi="Arial Narrow"/>
                <w:bCs/>
                <w:sz w:val="20"/>
                <w:szCs w:val="20"/>
                <w:lang w:eastAsia="en-US"/>
              </w:rPr>
              <w:t>Юкта</w:t>
            </w:r>
            <w:proofErr w:type="spellEnd"/>
            <w:r w:rsidRPr="000B44D0">
              <w:rPr>
                <w:rFonts w:ascii="Arial Narrow" w:eastAsia="Calibri" w:hAnsi="Arial Narrow"/>
                <w:bCs/>
                <w:sz w:val="20"/>
                <w:szCs w:val="20"/>
                <w:lang w:eastAsia="en-US"/>
              </w:rPr>
              <w:t xml:space="preserve"> от 20.04.2025 № 18-р «</w:t>
            </w:r>
            <w:r w:rsidRPr="000B44D0">
              <w:rPr>
                <w:rFonts w:ascii="Arial Narrow" w:hAnsi="Arial Narrow"/>
                <w:sz w:val="20"/>
                <w:szCs w:val="20"/>
              </w:rPr>
              <w:t>О проведении публичных слушаний»</w:t>
            </w:r>
          </w:p>
        </w:tc>
        <w:tc>
          <w:tcPr>
            <w:tcW w:w="992" w:type="dxa"/>
            <w:vAlign w:val="center"/>
          </w:tcPr>
          <w:p w:rsidR="00B04C9B" w:rsidRPr="00602009" w:rsidRDefault="00B04C9B" w:rsidP="00BF2D4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140</w:t>
            </w:r>
          </w:p>
        </w:tc>
      </w:tr>
      <w:tr w:rsidR="00B04C9B" w:rsidRPr="00602009" w:rsidTr="00242FA5">
        <w:trPr>
          <w:trHeight w:val="60"/>
        </w:trPr>
        <w:tc>
          <w:tcPr>
            <w:tcW w:w="515" w:type="dxa"/>
          </w:tcPr>
          <w:p w:rsidR="00B04C9B" w:rsidRPr="00602009" w:rsidRDefault="00B04C9B" w:rsidP="00242FA5">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3</w:t>
            </w:r>
            <w:r>
              <w:rPr>
                <w:rFonts w:ascii="Arial Narrow" w:hAnsi="Arial Narrow" w:cs="Arial"/>
                <w:sz w:val="20"/>
                <w:szCs w:val="20"/>
              </w:rPr>
              <w:t>4</w:t>
            </w:r>
          </w:p>
        </w:tc>
        <w:tc>
          <w:tcPr>
            <w:tcW w:w="9267" w:type="dxa"/>
          </w:tcPr>
          <w:p w:rsidR="00B04C9B" w:rsidRPr="000B44D0" w:rsidRDefault="00B04C9B" w:rsidP="000B44D0">
            <w:pPr>
              <w:jc w:val="both"/>
              <w:rPr>
                <w:rFonts w:ascii="Arial Narrow" w:hAnsi="Arial Narrow"/>
                <w:sz w:val="20"/>
                <w:szCs w:val="20"/>
              </w:rPr>
            </w:pPr>
            <w:r w:rsidRPr="000B44D0">
              <w:rPr>
                <w:rFonts w:ascii="Arial Narrow" w:eastAsia="Calibri" w:hAnsi="Arial Narrow"/>
                <w:bCs/>
                <w:sz w:val="20"/>
                <w:szCs w:val="20"/>
                <w:lang w:eastAsia="en-US"/>
              </w:rPr>
              <w:t>Постановление Администрации п. Стрелка-Чуня от 24.04.2025 № 21-п «</w:t>
            </w:r>
            <w:r w:rsidRPr="000B44D0">
              <w:rPr>
                <w:rFonts w:ascii="Arial Narrow" w:hAnsi="Arial Narrow"/>
                <w:sz w:val="20"/>
                <w:szCs w:val="20"/>
              </w:rPr>
              <w:t>Об утверждении годового отчета за 2024 год о реализации муниципальной программы «Устойчивое развитие муниципального образования поселка Стрелка-Чуня»»</w:t>
            </w:r>
          </w:p>
        </w:tc>
        <w:tc>
          <w:tcPr>
            <w:tcW w:w="992" w:type="dxa"/>
            <w:vAlign w:val="center"/>
          </w:tcPr>
          <w:p w:rsidR="00B04C9B" w:rsidRPr="00602009" w:rsidRDefault="00B04C9B" w:rsidP="00BF2D4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141</w:t>
            </w:r>
          </w:p>
        </w:tc>
      </w:tr>
      <w:tr w:rsidR="00B04C9B" w:rsidRPr="00602009" w:rsidTr="007660D8">
        <w:trPr>
          <w:trHeight w:val="60"/>
        </w:trPr>
        <w:tc>
          <w:tcPr>
            <w:tcW w:w="515" w:type="dxa"/>
          </w:tcPr>
          <w:p w:rsidR="00B04C9B" w:rsidRPr="00602009" w:rsidRDefault="00B04C9B" w:rsidP="007660D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3</w:t>
            </w:r>
            <w:r>
              <w:rPr>
                <w:rFonts w:ascii="Arial Narrow" w:hAnsi="Arial Narrow" w:cs="Arial"/>
                <w:sz w:val="20"/>
                <w:szCs w:val="20"/>
              </w:rPr>
              <w:t>5</w:t>
            </w:r>
          </w:p>
        </w:tc>
        <w:tc>
          <w:tcPr>
            <w:tcW w:w="9267" w:type="dxa"/>
          </w:tcPr>
          <w:p w:rsidR="00B04C9B" w:rsidRPr="000B44D0" w:rsidRDefault="00B04C9B" w:rsidP="000B44D0">
            <w:pPr>
              <w:jc w:val="both"/>
              <w:outlineLvl w:val="0"/>
              <w:rPr>
                <w:rFonts w:ascii="Arial Narrow" w:hAnsi="Arial Narrow"/>
                <w:sz w:val="20"/>
                <w:szCs w:val="20"/>
              </w:rPr>
            </w:pPr>
            <w:r w:rsidRPr="000B44D0">
              <w:rPr>
                <w:rFonts w:ascii="Arial Narrow" w:eastAsia="Calibri" w:hAnsi="Arial Narrow"/>
                <w:bCs/>
                <w:sz w:val="20"/>
                <w:szCs w:val="20"/>
                <w:lang w:eastAsia="en-US"/>
              </w:rPr>
              <w:t>Распоряжение Администрации п. Ессей от 06.05.2025 № 21 «</w:t>
            </w:r>
            <w:r w:rsidRPr="000B44D0">
              <w:rPr>
                <w:rFonts w:ascii="Arial Narrow" w:hAnsi="Arial Narrow"/>
                <w:sz w:val="20"/>
                <w:szCs w:val="20"/>
              </w:rPr>
              <w:t>О проведении публичных слушаний «Об утверждении отчета об исполнении бюджета поселка Ессей за 2024 год»»</w:t>
            </w:r>
          </w:p>
        </w:tc>
        <w:tc>
          <w:tcPr>
            <w:tcW w:w="992" w:type="dxa"/>
            <w:vAlign w:val="center"/>
          </w:tcPr>
          <w:p w:rsidR="00B04C9B" w:rsidRPr="00602009" w:rsidRDefault="00B04C9B" w:rsidP="00986D8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146</w:t>
            </w:r>
          </w:p>
        </w:tc>
      </w:tr>
      <w:tr w:rsidR="00B04C9B" w:rsidRPr="00602009" w:rsidTr="007660D8">
        <w:trPr>
          <w:trHeight w:val="60"/>
        </w:trPr>
        <w:tc>
          <w:tcPr>
            <w:tcW w:w="515" w:type="dxa"/>
          </w:tcPr>
          <w:p w:rsidR="00B04C9B" w:rsidRPr="00602009" w:rsidRDefault="00B04C9B" w:rsidP="007660D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3</w:t>
            </w:r>
            <w:r>
              <w:rPr>
                <w:rFonts w:ascii="Arial Narrow" w:hAnsi="Arial Narrow" w:cs="Arial"/>
                <w:sz w:val="20"/>
                <w:szCs w:val="20"/>
              </w:rPr>
              <w:t>6</w:t>
            </w:r>
          </w:p>
        </w:tc>
        <w:tc>
          <w:tcPr>
            <w:tcW w:w="9267" w:type="dxa"/>
          </w:tcPr>
          <w:p w:rsidR="00B04C9B" w:rsidRPr="000B44D0" w:rsidRDefault="00B04C9B" w:rsidP="000B44D0">
            <w:pPr>
              <w:jc w:val="both"/>
              <w:outlineLvl w:val="0"/>
              <w:rPr>
                <w:rFonts w:ascii="Arial Narrow" w:hAnsi="Arial Narrow"/>
                <w:sz w:val="20"/>
                <w:szCs w:val="20"/>
              </w:rPr>
            </w:pPr>
            <w:r w:rsidRPr="000B44D0">
              <w:rPr>
                <w:rFonts w:ascii="Arial Narrow" w:hAnsi="Arial Narrow"/>
                <w:sz w:val="20"/>
                <w:szCs w:val="20"/>
              </w:rPr>
              <w:t xml:space="preserve">Проект Решение </w:t>
            </w:r>
            <w:proofErr w:type="spellStart"/>
            <w:r w:rsidRPr="000B44D0">
              <w:rPr>
                <w:rFonts w:ascii="Arial Narrow" w:hAnsi="Arial Narrow"/>
                <w:sz w:val="20"/>
                <w:szCs w:val="20"/>
              </w:rPr>
              <w:t>Ессейского</w:t>
            </w:r>
            <w:proofErr w:type="spellEnd"/>
            <w:r w:rsidRPr="000B44D0">
              <w:rPr>
                <w:rFonts w:ascii="Arial Narrow" w:hAnsi="Arial Narrow"/>
                <w:sz w:val="20"/>
                <w:szCs w:val="20"/>
              </w:rPr>
              <w:t xml:space="preserve"> поселкового совета депутатов «Об утверждении отчета об исполнении бюджета поселка Ессей за 2024 год»</w:t>
            </w:r>
          </w:p>
        </w:tc>
        <w:tc>
          <w:tcPr>
            <w:tcW w:w="992" w:type="dxa"/>
            <w:vAlign w:val="center"/>
          </w:tcPr>
          <w:p w:rsidR="00B04C9B" w:rsidRPr="00602009" w:rsidRDefault="00B04C9B" w:rsidP="00986D8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416C4">
              <w:rPr>
                <w:rFonts w:ascii="Arial Narrow" w:hAnsi="Arial Narrow" w:cs="Verdana"/>
                <w:sz w:val="20"/>
                <w:szCs w:val="20"/>
              </w:rPr>
              <w:t>146</w:t>
            </w:r>
          </w:p>
        </w:tc>
      </w:tr>
      <w:tr w:rsidR="00C43026" w:rsidRPr="00602009" w:rsidTr="007660D8">
        <w:trPr>
          <w:trHeight w:val="60"/>
        </w:trPr>
        <w:tc>
          <w:tcPr>
            <w:tcW w:w="515" w:type="dxa"/>
          </w:tcPr>
          <w:p w:rsidR="00C43026" w:rsidRPr="00602009" w:rsidRDefault="00C43026" w:rsidP="007660D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37</w:t>
            </w:r>
          </w:p>
        </w:tc>
        <w:tc>
          <w:tcPr>
            <w:tcW w:w="9267" w:type="dxa"/>
          </w:tcPr>
          <w:p w:rsidR="00C43026" w:rsidRPr="00C43026" w:rsidRDefault="00C43026" w:rsidP="00C43026">
            <w:pPr>
              <w:tabs>
                <w:tab w:val="left" w:pos="6521"/>
              </w:tabs>
              <w:jc w:val="both"/>
              <w:rPr>
                <w:rFonts w:ascii="Arial Narrow" w:hAnsi="Arial Narrow"/>
                <w:sz w:val="20"/>
                <w:szCs w:val="20"/>
              </w:rPr>
            </w:pPr>
            <w:r w:rsidRPr="00C43026">
              <w:rPr>
                <w:rFonts w:ascii="Arial Narrow" w:hAnsi="Arial Narrow"/>
                <w:sz w:val="20"/>
                <w:szCs w:val="20"/>
              </w:rPr>
              <w:t xml:space="preserve">Распоряжение Администрации п. </w:t>
            </w:r>
            <w:proofErr w:type="spellStart"/>
            <w:r w:rsidRPr="00C43026">
              <w:rPr>
                <w:rFonts w:ascii="Arial Narrow" w:hAnsi="Arial Narrow"/>
                <w:sz w:val="20"/>
                <w:szCs w:val="20"/>
              </w:rPr>
              <w:t>Нидым</w:t>
            </w:r>
            <w:proofErr w:type="spellEnd"/>
            <w:r w:rsidRPr="00C43026">
              <w:rPr>
                <w:rFonts w:ascii="Arial Narrow" w:hAnsi="Arial Narrow"/>
                <w:sz w:val="20"/>
                <w:szCs w:val="20"/>
              </w:rPr>
              <w:t xml:space="preserve"> от 05.05.2025 № 20 «</w:t>
            </w:r>
            <w:r w:rsidRPr="00C43026">
              <w:rPr>
                <w:rFonts w:ascii="Arial Narrow" w:hAnsi="Arial Narrow"/>
                <w:sz w:val="20"/>
                <w:szCs w:val="20"/>
              </w:rPr>
              <w:t>О назначении публичных слушаний по проекту</w:t>
            </w:r>
            <w:r w:rsidRPr="00C43026">
              <w:rPr>
                <w:rFonts w:ascii="Arial Narrow" w:hAnsi="Arial Narrow"/>
                <w:sz w:val="20"/>
                <w:szCs w:val="20"/>
              </w:rPr>
              <w:t xml:space="preserve"> </w:t>
            </w:r>
            <w:r w:rsidRPr="00C43026">
              <w:rPr>
                <w:rFonts w:ascii="Arial Narrow" w:hAnsi="Arial Narrow"/>
                <w:sz w:val="20"/>
                <w:szCs w:val="20"/>
              </w:rPr>
              <w:t xml:space="preserve">решения </w:t>
            </w:r>
            <w:proofErr w:type="spellStart"/>
            <w:r w:rsidRPr="00C43026">
              <w:rPr>
                <w:rFonts w:ascii="Arial Narrow" w:hAnsi="Arial Narrow"/>
                <w:sz w:val="20"/>
                <w:szCs w:val="20"/>
              </w:rPr>
              <w:t>Нидымского</w:t>
            </w:r>
            <w:proofErr w:type="spellEnd"/>
            <w:r w:rsidRPr="00C43026">
              <w:rPr>
                <w:rFonts w:ascii="Arial Narrow" w:hAnsi="Arial Narrow"/>
                <w:sz w:val="20"/>
                <w:szCs w:val="20"/>
              </w:rPr>
              <w:t xml:space="preserve"> поселкового Совета депутатов</w:t>
            </w:r>
            <w:r w:rsidRPr="00C43026">
              <w:rPr>
                <w:rFonts w:ascii="Arial Narrow" w:hAnsi="Arial Narrow"/>
                <w:sz w:val="20"/>
                <w:szCs w:val="20"/>
              </w:rPr>
              <w:t xml:space="preserve"> </w:t>
            </w:r>
            <w:r w:rsidRPr="00C43026">
              <w:rPr>
                <w:rFonts w:ascii="Arial Narrow" w:hAnsi="Arial Narrow"/>
                <w:sz w:val="20"/>
                <w:szCs w:val="20"/>
              </w:rPr>
              <w:t xml:space="preserve">«Об утверждении отчета об исполнении бюджета поселка </w:t>
            </w:r>
            <w:proofErr w:type="spellStart"/>
            <w:r w:rsidRPr="00C43026">
              <w:rPr>
                <w:rFonts w:ascii="Arial Narrow" w:hAnsi="Arial Narrow"/>
                <w:sz w:val="20"/>
                <w:szCs w:val="20"/>
              </w:rPr>
              <w:t>Нидым</w:t>
            </w:r>
            <w:proofErr w:type="spellEnd"/>
            <w:r w:rsidRPr="00C43026">
              <w:rPr>
                <w:rFonts w:ascii="Arial Narrow" w:hAnsi="Arial Narrow"/>
                <w:sz w:val="20"/>
                <w:szCs w:val="20"/>
              </w:rPr>
              <w:t xml:space="preserve"> за 2024 год»</w:t>
            </w:r>
          </w:p>
        </w:tc>
        <w:tc>
          <w:tcPr>
            <w:tcW w:w="992" w:type="dxa"/>
            <w:vAlign w:val="center"/>
          </w:tcPr>
          <w:p w:rsidR="00C43026" w:rsidRPr="00602009" w:rsidRDefault="00C43026" w:rsidP="00986D88">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4600E8">
              <w:rPr>
                <w:rFonts w:ascii="Arial Narrow" w:hAnsi="Arial Narrow" w:cs="Verdana"/>
                <w:sz w:val="20"/>
                <w:szCs w:val="20"/>
              </w:rPr>
              <w:t>161</w:t>
            </w:r>
            <w:bookmarkStart w:id="0" w:name="_GoBack"/>
            <w:bookmarkEnd w:id="0"/>
          </w:p>
        </w:tc>
      </w:tr>
    </w:tbl>
    <w:p w:rsidR="00735B63" w:rsidRDefault="00735B63" w:rsidP="00EA346E">
      <w:pPr>
        <w:rPr>
          <w:rFonts w:ascii="Arial Narrow" w:hAnsi="Arial Narrow"/>
          <w:sz w:val="20"/>
          <w:szCs w:val="20"/>
        </w:rPr>
      </w:pPr>
    </w:p>
    <w:p w:rsidR="00413887" w:rsidRDefault="00413887" w:rsidP="00EA346E">
      <w:pPr>
        <w:rPr>
          <w:rFonts w:ascii="Arial Narrow" w:hAnsi="Arial Narrow"/>
          <w:sz w:val="20"/>
          <w:szCs w:val="20"/>
        </w:rPr>
        <w:sectPr w:rsidR="00413887" w:rsidSect="00600020">
          <w:headerReference w:type="default" r:id="rId10"/>
          <w:headerReference w:type="first" r:id="rId11"/>
          <w:pgSz w:w="11906" w:h="16838"/>
          <w:pgMar w:top="1134" w:right="851" w:bottom="1134" w:left="1701" w:header="709" w:footer="709" w:gutter="0"/>
          <w:pgNumType w:start="1"/>
          <w:cols w:space="708"/>
          <w:titlePg/>
          <w:docGrid w:linePitch="360"/>
        </w:sectPr>
      </w:pP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lastRenderedPageBreak/>
        <w:t>ГЛАВА</w:t>
      </w: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ЭВЕНКИЙСКОГО МУНИЦИПАЛЬНОГО РАЙОНА</w:t>
      </w:r>
    </w:p>
    <w:p w:rsidR="00DE4D58" w:rsidRPr="00DE4D58" w:rsidRDefault="00DE4D58" w:rsidP="00DE4D58">
      <w:pPr>
        <w:jc w:val="center"/>
        <w:rPr>
          <w:rFonts w:ascii="Arial Narrow" w:hAnsi="Arial Narrow"/>
          <w:sz w:val="20"/>
          <w:szCs w:val="20"/>
        </w:rPr>
      </w:pPr>
      <w:r w:rsidRPr="00DE4D58">
        <w:rPr>
          <w:rFonts w:ascii="Arial Narrow" w:hAnsi="Arial Narrow"/>
          <w:b/>
          <w:noProof/>
          <w:sz w:val="20"/>
          <w:szCs w:val="20"/>
        </w:rPr>
        <mc:AlternateContent>
          <mc:Choice Requires="wps">
            <w:drawing>
              <wp:anchor distT="4294967295" distB="4294967295" distL="114300" distR="114300" simplePos="0" relativeHeight="251821056" behindDoc="0" locked="0" layoutInCell="0" allowOverlap="1" wp14:anchorId="731EBE27" wp14:editId="7D71C770">
                <wp:simplePos x="0" y="0"/>
                <wp:positionH relativeFrom="column">
                  <wp:posOffset>201930</wp:posOffset>
                </wp:positionH>
                <wp:positionV relativeFrom="paragraph">
                  <wp:posOffset>93344</wp:posOffset>
                </wp:positionV>
                <wp:extent cx="5486400" cy="0"/>
                <wp:effectExtent l="0" t="19050" r="0" b="19050"/>
                <wp:wrapTopAndBottom/>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rsVgIAAGYEAAAOAAAAZHJzL2Uyb0RvYy54bWysVM2O0zAQviPxDpbv3STdbOlGm65Q03JZ&#10;YKVdHsCNncbCsS3b27RCSLBnpD4Cr8ABpJUWeIb0jRi7P7BwQYgcnPF45ss334xzdr5sBFowY7mS&#10;OU6OYoyYLBXlcp7jV9fT3hAj64ikRCjJcrxiFp+PHj86a3XG+qpWgjKDAETarNU5rp3TWRTZsmYN&#10;sUdKMwmHlTINcbA184ga0gJ6I6J+HA+iVhmqjSqZteAttod4FPCripXuZVVZ5pDIMXBzYTVhnfk1&#10;Gp2RbG6Irnm5o0H+gUVDuISPHqAK4gi6MfwPqIaXRllVuaNSNZGqKl6yUANUk8S/VXNVE81CLSCO&#10;1QeZ7P+DLV8sLg3iNMf9BCNJGuhR93HzbrPuvnafNmu0ed997750n7u77lt3t7kF+37zAWx/2N3v&#10;3GsE6aBlq20GkGN5abwa5VJe6QtVvrZIqnFN5JyFmq5XGr4TMqIHKX5jNTCatc8VhRhy41QQdlmZ&#10;xkOCZGgZ+rc69I8tHSrBeZIOB2kMbS73ZxHJ9onaWPeMqQZ5I8eCSy8tycjiwjqgDqH7EO+WasqF&#10;COMhJGpzfDxMAnSjQSw6EyHZKsGpD/Qp1sxnY2HQgvhhC4/XBIAfhBl1I2kArhmhk53tCBdbG+KF&#10;9HhQFlDbWdtpenMan06Gk2HaS/uDSS+Ni6L3dDpOe4Np8uSkOC7G4yJ566klaVZzSpn07PaTnaR/&#10;Nzm7O7adycNsHySJHqKHEoHs/h1Ih776Vm6HYqbo6tJ4NXyLYZhD8O7i+dvy6z5E/fw9jH4AAAD/&#10;/wMAUEsDBBQABgAIAAAAIQCJO/DS2wAAAAgBAAAPAAAAZHJzL2Rvd25yZXYueG1sTI/LTsNADEX3&#10;SPzDyEjs6KQ825BJVSpVqIINhQ9wEzeJmvFEGbdN/h4jFrD0udb1cbYYfGtO1McmsIPpJAFDXISy&#10;4crB1+f6ZgYmCnKJbWByMFKERX55kWFahjN/0GkrldESjik6qEW61NpY1OQxTkJHrNk+9B5Fx76y&#10;ZY9nLfetvU2SR+uxYb1QY0ermorD9ugdyCF5fXvB9bj0+41U87Hwm9W7c9dXw/IZjNAgf8vwo6/q&#10;kKvTLhy5jKZ1cDdVc1F+/wRG89n8QcHuF9g8s/8fyL8BAAD//wMAUEsBAi0AFAAGAAgAAAAhALaD&#10;OJL+AAAA4QEAABMAAAAAAAAAAAAAAAAAAAAAAFtDb250ZW50X1R5cGVzXS54bWxQSwECLQAUAAYA&#10;CAAAACEAOP0h/9YAAACUAQAACwAAAAAAAAAAAAAAAAAvAQAAX3JlbHMvLnJlbHNQSwECLQAUAAYA&#10;CAAAACEAqQoa7FYCAABmBAAADgAAAAAAAAAAAAAAAAAuAgAAZHJzL2Uyb0RvYy54bWxQSwECLQAU&#10;AAYACAAAACEAiTvw0tsAAAAIAQAADwAAAAAAAAAAAAAAAACwBAAAZHJzL2Rvd25yZXYueG1sUEsF&#10;BgAAAAAEAAQA8wAAALgFAAAAAA==&#10;" o:allowincell="f" strokeweight="3pt">
                <v:stroke linestyle="thinThin"/>
                <w10:wrap type="topAndBottom"/>
              </v:line>
            </w:pict>
          </mc:Fallback>
        </mc:AlternateContent>
      </w:r>
      <w:r w:rsidRPr="00DE4D58">
        <w:rPr>
          <w:rFonts w:ascii="Arial Narrow" w:hAnsi="Arial Narrow"/>
          <w:b/>
          <w:w w:val="80"/>
          <w:position w:val="4"/>
          <w:sz w:val="20"/>
          <w:szCs w:val="20"/>
        </w:rPr>
        <w:t>ПОСТАНОВЛЕНИЕ</w:t>
      </w:r>
    </w:p>
    <w:p w:rsidR="00DE4D58" w:rsidRPr="00DE4D58" w:rsidRDefault="00DE4D58" w:rsidP="00DE4D58">
      <w:pPr>
        <w:tabs>
          <w:tab w:val="left" w:pos="720"/>
        </w:tabs>
        <w:jc w:val="center"/>
        <w:rPr>
          <w:rFonts w:ascii="Arial Narrow" w:hAnsi="Arial Narrow"/>
          <w:sz w:val="20"/>
          <w:szCs w:val="20"/>
        </w:rPr>
      </w:pPr>
    </w:p>
    <w:p w:rsidR="00DE4D58" w:rsidRPr="00DE4D58" w:rsidRDefault="00DE4D58" w:rsidP="00DE4D58">
      <w:pPr>
        <w:tabs>
          <w:tab w:val="left" w:pos="720"/>
        </w:tabs>
        <w:jc w:val="both"/>
        <w:rPr>
          <w:rFonts w:ascii="Arial Narrow" w:hAnsi="Arial Narrow"/>
          <w:sz w:val="20"/>
          <w:szCs w:val="20"/>
        </w:rPr>
      </w:pPr>
      <w:r w:rsidRPr="00DE4D58">
        <w:rPr>
          <w:rFonts w:ascii="Arial Narrow" w:hAnsi="Arial Narrow"/>
          <w:sz w:val="20"/>
          <w:szCs w:val="20"/>
        </w:rPr>
        <w:t xml:space="preserve">«06» 05 2025                                                      </w:t>
      </w:r>
      <w:r>
        <w:rPr>
          <w:rFonts w:ascii="Arial Narrow" w:hAnsi="Arial Narrow"/>
          <w:sz w:val="20"/>
          <w:szCs w:val="20"/>
        </w:rPr>
        <w:t xml:space="preserve">          </w:t>
      </w:r>
      <w:r w:rsidRPr="00DE4D58">
        <w:rPr>
          <w:rFonts w:ascii="Arial Narrow" w:hAnsi="Arial Narrow"/>
          <w:sz w:val="20"/>
          <w:szCs w:val="20"/>
        </w:rPr>
        <w:t xml:space="preserve">                    п. Тура                                                                                   № 10-пг</w:t>
      </w:r>
    </w:p>
    <w:p w:rsidR="00DE4D58" w:rsidRPr="00DE4D58" w:rsidRDefault="00DE4D58" w:rsidP="00DE4D58">
      <w:pPr>
        <w:tabs>
          <w:tab w:val="left" w:pos="720"/>
        </w:tabs>
        <w:jc w:val="both"/>
        <w:rPr>
          <w:rFonts w:ascii="Arial Narrow" w:hAnsi="Arial Narrow"/>
          <w:sz w:val="20"/>
          <w:szCs w:val="20"/>
        </w:rPr>
      </w:pP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О награждении Почетной грамотой</w:t>
      </w:r>
      <w:r>
        <w:rPr>
          <w:rFonts w:ascii="Arial Narrow" w:hAnsi="Arial Narrow"/>
          <w:b/>
          <w:sz w:val="20"/>
          <w:szCs w:val="20"/>
        </w:rPr>
        <w:t xml:space="preserve"> </w:t>
      </w:r>
      <w:r w:rsidRPr="00DE4D58">
        <w:rPr>
          <w:rFonts w:ascii="Arial Narrow" w:hAnsi="Arial Narrow"/>
          <w:b/>
          <w:sz w:val="20"/>
          <w:szCs w:val="20"/>
        </w:rPr>
        <w:t>Главы Эвенкийского муниципального района</w:t>
      </w:r>
    </w:p>
    <w:p w:rsidR="00DE4D58" w:rsidRPr="00DE4D58" w:rsidRDefault="00DE4D58" w:rsidP="00DE4D58">
      <w:pPr>
        <w:jc w:val="center"/>
        <w:rPr>
          <w:rFonts w:ascii="Arial Narrow" w:hAnsi="Arial Narrow"/>
          <w:b/>
          <w:sz w:val="20"/>
          <w:szCs w:val="20"/>
        </w:rPr>
      </w:pPr>
    </w:p>
    <w:p w:rsidR="00DE4D58" w:rsidRPr="00DE4D58" w:rsidRDefault="00DE4D58" w:rsidP="00DE4D58">
      <w:pPr>
        <w:widowControl w:val="0"/>
        <w:tabs>
          <w:tab w:val="left" w:pos="709"/>
        </w:tabs>
        <w:autoSpaceDE w:val="0"/>
        <w:autoSpaceDN w:val="0"/>
        <w:adjustRightInd w:val="0"/>
        <w:jc w:val="both"/>
        <w:rPr>
          <w:rFonts w:ascii="Arial Narrow" w:hAnsi="Arial Narrow"/>
          <w:sz w:val="20"/>
          <w:szCs w:val="20"/>
        </w:rPr>
      </w:pPr>
      <w:r w:rsidRPr="00DE4D58">
        <w:rPr>
          <w:rFonts w:ascii="Arial Narrow" w:hAnsi="Arial Narrow"/>
          <w:sz w:val="20"/>
          <w:szCs w:val="20"/>
        </w:rPr>
        <w:tab/>
        <w:t xml:space="preserve">За </w:t>
      </w:r>
      <w:proofErr w:type="gramStart"/>
      <w:r w:rsidRPr="00DE4D58">
        <w:rPr>
          <w:rFonts w:ascii="Arial Narrow" w:hAnsi="Arial Narrow"/>
          <w:sz w:val="20"/>
          <w:szCs w:val="20"/>
        </w:rPr>
        <w:t>многолетний  добросовестный</w:t>
      </w:r>
      <w:proofErr w:type="gramEnd"/>
      <w:r>
        <w:rPr>
          <w:rFonts w:ascii="Arial Narrow" w:hAnsi="Arial Narrow"/>
          <w:sz w:val="20"/>
          <w:szCs w:val="20"/>
        </w:rPr>
        <w:t xml:space="preserve"> труд, высокий профессионализм </w:t>
      </w:r>
      <w:r w:rsidRPr="00DE4D58">
        <w:rPr>
          <w:rFonts w:ascii="Arial Narrow" w:hAnsi="Arial Narrow"/>
          <w:sz w:val="20"/>
          <w:szCs w:val="20"/>
        </w:rPr>
        <w:t xml:space="preserve">и безупречное исполнение своих должностных обязанностей,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 (в редакции постановлений от 10.09.2019 № 53-пг, от 07.11.2023 № 99-пг), </w:t>
      </w:r>
      <w:r w:rsidRPr="00DE4D58">
        <w:rPr>
          <w:rFonts w:ascii="Arial Narrow" w:hAnsi="Arial Narrow"/>
          <w:b/>
          <w:sz w:val="20"/>
          <w:szCs w:val="20"/>
        </w:rPr>
        <w:t>ПОСТАНОВЛЯЮ:</w:t>
      </w:r>
    </w:p>
    <w:p w:rsidR="00DE4D58" w:rsidRPr="00DE4D58" w:rsidRDefault="00DE4D58" w:rsidP="00DE4D58">
      <w:pPr>
        <w:pStyle w:val="aff5"/>
        <w:numPr>
          <w:ilvl w:val="0"/>
          <w:numId w:val="44"/>
        </w:numPr>
        <w:tabs>
          <w:tab w:val="left" w:pos="-3240"/>
          <w:tab w:val="left" w:pos="0"/>
          <w:tab w:val="left" w:pos="709"/>
        </w:tabs>
        <w:ind w:left="0" w:firstLine="0"/>
        <w:jc w:val="both"/>
        <w:rPr>
          <w:rFonts w:ascii="Arial Narrow" w:hAnsi="Arial Narrow"/>
          <w:sz w:val="20"/>
          <w:szCs w:val="20"/>
        </w:rPr>
      </w:pPr>
      <w:r w:rsidRPr="00DE4D58">
        <w:rPr>
          <w:rFonts w:ascii="Arial Narrow" w:hAnsi="Arial Narrow"/>
          <w:sz w:val="20"/>
          <w:szCs w:val="20"/>
        </w:rPr>
        <w:t>Нагр</w:t>
      </w:r>
      <w:r>
        <w:rPr>
          <w:rFonts w:ascii="Arial Narrow" w:hAnsi="Arial Narrow"/>
          <w:sz w:val="20"/>
          <w:szCs w:val="20"/>
        </w:rPr>
        <w:t>адить Почетной грамотой Главы</w:t>
      </w:r>
      <w:r w:rsidRPr="00DE4D58">
        <w:rPr>
          <w:rFonts w:ascii="Arial Narrow" w:hAnsi="Arial Narrow"/>
          <w:sz w:val="20"/>
          <w:szCs w:val="20"/>
        </w:rPr>
        <w:t xml:space="preserve"> Эвенкийского муниципального района </w:t>
      </w:r>
      <w:proofErr w:type="spellStart"/>
      <w:r w:rsidRPr="00DE4D58">
        <w:rPr>
          <w:rFonts w:ascii="Arial Narrow" w:hAnsi="Arial Narrow"/>
          <w:sz w:val="20"/>
          <w:szCs w:val="20"/>
        </w:rPr>
        <w:t>Батракову</w:t>
      </w:r>
      <w:proofErr w:type="spellEnd"/>
      <w:r w:rsidRPr="00DE4D58">
        <w:rPr>
          <w:rFonts w:ascii="Arial Narrow" w:hAnsi="Arial Narrow"/>
          <w:sz w:val="20"/>
          <w:szCs w:val="20"/>
        </w:rPr>
        <w:t xml:space="preserve"> Ольгу Владимировну, заместителя </w:t>
      </w:r>
      <w:proofErr w:type="gramStart"/>
      <w:r w:rsidRPr="00DE4D58">
        <w:rPr>
          <w:rFonts w:ascii="Arial Narrow" w:hAnsi="Arial Narrow"/>
          <w:sz w:val="20"/>
          <w:szCs w:val="20"/>
        </w:rPr>
        <w:t>руководителя департамента инженерного обеспечения Администрации Эвенкийского муниципального района Красноярского края</w:t>
      </w:r>
      <w:proofErr w:type="gramEnd"/>
      <w:r w:rsidRPr="00DE4D58">
        <w:rPr>
          <w:rFonts w:ascii="Arial Narrow" w:hAnsi="Arial Narrow"/>
          <w:sz w:val="20"/>
          <w:szCs w:val="20"/>
        </w:rPr>
        <w:t>.</w:t>
      </w:r>
    </w:p>
    <w:p w:rsidR="00DE4D58" w:rsidRPr="00DE4D58" w:rsidRDefault="00DE4D58" w:rsidP="00DE4D58">
      <w:pPr>
        <w:pStyle w:val="aff5"/>
        <w:numPr>
          <w:ilvl w:val="0"/>
          <w:numId w:val="44"/>
        </w:numPr>
        <w:tabs>
          <w:tab w:val="left" w:pos="-3240"/>
          <w:tab w:val="left" w:pos="0"/>
          <w:tab w:val="left" w:pos="709"/>
        </w:tabs>
        <w:ind w:left="0" w:firstLine="0"/>
        <w:jc w:val="both"/>
        <w:rPr>
          <w:rFonts w:ascii="Arial Narrow" w:hAnsi="Arial Narrow"/>
          <w:sz w:val="20"/>
          <w:szCs w:val="20"/>
        </w:rPr>
      </w:pPr>
      <w:r w:rsidRPr="00DE4D58">
        <w:rPr>
          <w:rFonts w:ascii="Arial Narrow" w:hAnsi="Arial Narrow"/>
          <w:sz w:val="20"/>
          <w:szCs w:val="20"/>
        </w:rPr>
        <w:t>Контроль исполнения настоящего постановления оставляю за собой.</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3.</w:t>
      </w:r>
      <w:r w:rsidRPr="00DE4D58">
        <w:rPr>
          <w:rFonts w:ascii="Arial Narrow" w:hAnsi="Arial Narrow"/>
          <w:sz w:val="20"/>
          <w:szCs w:val="20"/>
        </w:rPr>
        <w:tab/>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DE4D58" w:rsidRPr="00DE4D58" w:rsidRDefault="00DE4D58" w:rsidP="00DE4D58">
      <w:pPr>
        <w:jc w:val="both"/>
        <w:rPr>
          <w:rFonts w:ascii="Arial Narrow" w:hAnsi="Arial Narrow"/>
          <w:sz w:val="20"/>
          <w:szCs w:val="20"/>
        </w:rPr>
      </w:pP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Глава</w:t>
      </w:r>
    </w:p>
    <w:p w:rsidR="00DE4D58" w:rsidRPr="00DE4D58" w:rsidRDefault="00DE4D58" w:rsidP="00DE4D58">
      <w:pPr>
        <w:tabs>
          <w:tab w:val="left" w:pos="720"/>
        </w:tabs>
        <w:jc w:val="both"/>
        <w:rPr>
          <w:rFonts w:ascii="Arial Narrow" w:hAnsi="Arial Narrow"/>
          <w:sz w:val="20"/>
          <w:szCs w:val="20"/>
        </w:rPr>
      </w:pPr>
      <w:r w:rsidRPr="00DE4D58">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DE4D58">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DE4D58">
        <w:rPr>
          <w:rFonts w:ascii="Arial Narrow" w:hAnsi="Arial Narrow"/>
          <w:sz w:val="20"/>
          <w:szCs w:val="20"/>
        </w:rPr>
        <w:t xml:space="preserve">                                                А.Ю. Черкасов</w:t>
      </w:r>
    </w:p>
    <w:p w:rsidR="00DE4D58" w:rsidRDefault="00DE4D58" w:rsidP="00DE4D58">
      <w:pPr>
        <w:pStyle w:val="3"/>
        <w:spacing w:before="0" w:after="0"/>
        <w:jc w:val="center"/>
        <w:rPr>
          <w:rFonts w:ascii="Arial Narrow" w:hAnsi="Arial Narrow"/>
          <w:spacing w:val="30"/>
          <w:sz w:val="20"/>
          <w:szCs w:val="20"/>
        </w:rPr>
      </w:pPr>
    </w:p>
    <w:p w:rsidR="00DE4D58" w:rsidRPr="00DE4D58" w:rsidRDefault="00DE4D58" w:rsidP="00DE4D58">
      <w:pPr>
        <w:pStyle w:val="3"/>
        <w:spacing w:before="0" w:after="0"/>
        <w:jc w:val="center"/>
        <w:rPr>
          <w:rFonts w:ascii="Arial Narrow" w:hAnsi="Arial Narrow"/>
          <w:spacing w:val="30"/>
          <w:sz w:val="20"/>
          <w:szCs w:val="20"/>
        </w:rPr>
      </w:pPr>
      <w:r w:rsidRPr="00DE4D58">
        <w:rPr>
          <w:rFonts w:ascii="Arial Narrow" w:hAnsi="Arial Narrow"/>
          <w:spacing w:val="30"/>
          <w:sz w:val="20"/>
          <w:szCs w:val="20"/>
        </w:rPr>
        <w:t>АДМИНИСТРАЦИЯ</w:t>
      </w:r>
    </w:p>
    <w:p w:rsidR="00DE4D58" w:rsidRPr="00DE4D58" w:rsidRDefault="00DE4D58" w:rsidP="00DE4D58">
      <w:pPr>
        <w:pStyle w:val="2"/>
        <w:spacing w:before="0" w:after="0"/>
        <w:jc w:val="center"/>
        <w:rPr>
          <w:rFonts w:ascii="Arial Narrow" w:hAnsi="Arial Narrow"/>
          <w:i w:val="0"/>
          <w:spacing w:val="60"/>
          <w:sz w:val="20"/>
          <w:szCs w:val="20"/>
        </w:rPr>
      </w:pPr>
      <w:r w:rsidRPr="00DE4D58">
        <w:rPr>
          <w:rFonts w:ascii="Arial Narrow" w:hAnsi="Arial Narrow"/>
          <w:i w:val="0"/>
          <w:spacing w:val="60"/>
          <w:sz w:val="20"/>
          <w:szCs w:val="20"/>
        </w:rPr>
        <w:t>Эвенкийского муниципального района</w:t>
      </w: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Красноярского края</w:t>
      </w:r>
    </w:p>
    <w:p w:rsidR="00DE4D58" w:rsidRPr="00DE4D58" w:rsidRDefault="00DE4D58" w:rsidP="00DE4D58">
      <w:pPr>
        <w:jc w:val="center"/>
        <w:rPr>
          <w:rFonts w:ascii="Arial Narrow" w:hAnsi="Arial Narrow"/>
          <w:b/>
          <w:w w:val="80"/>
          <w:position w:val="4"/>
          <w:sz w:val="20"/>
          <w:szCs w:val="20"/>
        </w:rPr>
      </w:pPr>
      <w:r w:rsidRPr="00DE4D58">
        <w:rPr>
          <w:rFonts w:ascii="Arial Narrow" w:hAnsi="Arial Narrow"/>
          <w:b/>
          <w:noProof/>
          <w:sz w:val="20"/>
          <w:szCs w:val="20"/>
        </w:rPr>
        <mc:AlternateContent>
          <mc:Choice Requires="wps">
            <w:drawing>
              <wp:anchor distT="4294967294" distB="4294967294" distL="114300" distR="114300" simplePos="0" relativeHeight="251811840" behindDoc="0" locked="0" layoutInCell="0" allowOverlap="1" wp14:anchorId="10FD1BD6" wp14:editId="592195DD">
                <wp:simplePos x="0" y="0"/>
                <wp:positionH relativeFrom="column">
                  <wp:posOffset>263525</wp:posOffset>
                </wp:positionH>
                <wp:positionV relativeFrom="paragraph">
                  <wp:posOffset>93344</wp:posOffset>
                </wp:positionV>
                <wp:extent cx="5486400" cy="0"/>
                <wp:effectExtent l="0" t="19050" r="0" b="19050"/>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811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75pt,7.35pt" to="45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h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H1QR6JG+hR93nzYbPuvndfNmu0+dj97L51X7u77kd3t7kF+37zCWzv7O53&#10;x2sE6aBlq20OkGN5abwaZCmv9IUiby2SalxjOWehpuuVhu+kPiN+lOI3VgOjWftSUYjBN04FYZeV&#10;aTwkSIaWoX+rQ//Y0iEChyfZcJAlUAfZ+2Kc7xO1se4FUw3yRhEJLr20OMeLC+s8EZzvQ/yxVFMu&#10;RBgPIVFbRMfDNEA3GsSiMxGSrRKc+kCfYs18NhYGLbAftvCECsHzMMyoG0kDcM0wnexsh7nY2kBE&#10;SI8HZQG1nbWdpnenyelkOBlmvaw/mPSypCx7z6fjrDeYps9OyuNyPC7T955amuU1p5RJz24/2Wn2&#10;d5Ozu2PbmTzM9kGS+DF60A7I7t+BdOirb+V2KGaKri7Nvt8wzCF4d/H8bXm4B/vh72H0CwAA//8D&#10;AFBLAwQUAAYACAAAACEAirqxQtsAAAAIAQAADwAAAGRycy9kb3ducmV2LnhtbEyPwU7DMBBE70j8&#10;g7VI3Khd1AINcapSqUIVXCh8wDbeJlHjdRS7bfL3LOIAx30zmp3Jl4Nv1Zn62AS2MJ0YUMRlcA1X&#10;Fr4+N3dPoGJCdtgGJgsjRVgW11c5Zi5c+IPOu1QpCeGYoYU6pS7TOpY1eYyT0BGLdgi9xyRnX2nX&#10;40XCfavvjXnQHhuWDzV2tK6pPO5O3kI6mte3F9yMK3/Ypmoxln67frf29mZYPYNKNKQ/M/zUl+pQ&#10;SKd9OLGLqrUwm87FKXz2CEr0hZkL2P8CXeT6/4DiGwAA//8DAFBLAQItABQABgAIAAAAIQC2gziS&#10;/gAAAOEBAAATAAAAAAAAAAAAAAAAAAAAAABbQ29udGVudF9UeXBlc10ueG1sUEsBAi0AFAAGAAgA&#10;AAAhADj9If/WAAAAlAEAAAsAAAAAAAAAAAAAAAAALwEAAF9yZWxzLy5yZWxzUEsBAi0AFAAGAAgA&#10;AAAhAGrZyiFUAgAAZgQAAA4AAAAAAAAAAAAAAAAALgIAAGRycy9lMm9Eb2MueG1sUEsBAi0AFAAG&#10;AAgAAAAhAIq6sULbAAAACAEAAA8AAAAAAAAAAAAAAAAArgQAAGRycy9kb3ducmV2LnhtbFBLBQYA&#10;AAAABAAEAPMAAAC2BQAAAAA=&#10;" o:allowincell="f" strokeweight="3pt">
                <v:stroke linestyle="thinThin"/>
                <w10:wrap type="topAndBottom"/>
              </v:line>
            </w:pict>
          </mc:Fallback>
        </mc:AlternateContent>
      </w:r>
      <w:r w:rsidRPr="00DE4D58">
        <w:rPr>
          <w:rFonts w:ascii="Arial Narrow" w:hAnsi="Arial Narrow"/>
          <w:b/>
          <w:w w:val="80"/>
          <w:position w:val="4"/>
          <w:sz w:val="20"/>
          <w:szCs w:val="20"/>
        </w:rPr>
        <w:t>ПОСТАНОВЛЕНИЕ</w:t>
      </w:r>
    </w:p>
    <w:p w:rsidR="00DE4D58" w:rsidRPr="00DE4D58" w:rsidRDefault="00DE4D58" w:rsidP="00DE4D58">
      <w:pPr>
        <w:jc w:val="center"/>
        <w:rPr>
          <w:rFonts w:ascii="Arial Narrow" w:hAnsi="Arial Narrow"/>
          <w:b/>
          <w:w w:val="80"/>
          <w:position w:val="4"/>
          <w:sz w:val="20"/>
          <w:szCs w:val="20"/>
        </w:rPr>
      </w:pPr>
    </w:p>
    <w:p w:rsidR="00DE4D58" w:rsidRPr="00DE4D58" w:rsidRDefault="00DE4D58" w:rsidP="00DE4D58">
      <w:pPr>
        <w:tabs>
          <w:tab w:val="left" w:pos="-7513"/>
        </w:tabs>
        <w:jc w:val="both"/>
        <w:rPr>
          <w:rFonts w:ascii="Arial Narrow" w:hAnsi="Arial Narrow"/>
          <w:sz w:val="20"/>
          <w:szCs w:val="20"/>
        </w:rPr>
      </w:pPr>
      <w:r w:rsidRPr="00DE4D58">
        <w:rPr>
          <w:rFonts w:ascii="Arial Narrow" w:hAnsi="Arial Narrow"/>
          <w:sz w:val="20"/>
          <w:szCs w:val="20"/>
        </w:rPr>
        <w:t>«29» 04</w:t>
      </w:r>
      <w:r>
        <w:rPr>
          <w:rFonts w:ascii="Arial Narrow" w:hAnsi="Arial Narrow"/>
          <w:sz w:val="20"/>
          <w:szCs w:val="20"/>
        </w:rPr>
        <w:t xml:space="preserve"> 2025</w:t>
      </w:r>
      <w:r w:rsidRPr="00DE4D58">
        <w:rPr>
          <w:rFonts w:ascii="Arial Narrow" w:hAnsi="Arial Narrow"/>
          <w:sz w:val="20"/>
          <w:szCs w:val="20"/>
        </w:rPr>
        <w:t xml:space="preserve">                           </w:t>
      </w:r>
      <w:r>
        <w:rPr>
          <w:rFonts w:ascii="Arial Narrow" w:hAnsi="Arial Narrow"/>
          <w:sz w:val="20"/>
          <w:szCs w:val="20"/>
        </w:rPr>
        <w:t xml:space="preserve">                                      </w:t>
      </w:r>
      <w:r w:rsidRPr="00DE4D58">
        <w:rPr>
          <w:rFonts w:ascii="Arial Narrow" w:hAnsi="Arial Narrow"/>
          <w:sz w:val="20"/>
          <w:szCs w:val="20"/>
        </w:rPr>
        <w:t xml:space="preserve">                     </w:t>
      </w:r>
      <w:r>
        <w:rPr>
          <w:rFonts w:ascii="Arial Narrow" w:hAnsi="Arial Narrow"/>
          <w:sz w:val="20"/>
          <w:szCs w:val="20"/>
        </w:rPr>
        <w:t xml:space="preserve">  п. Тура                           </w:t>
      </w:r>
      <w:r w:rsidRPr="00DE4D58">
        <w:rPr>
          <w:rFonts w:ascii="Arial Narrow" w:hAnsi="Arial Narrow"/>
          <w:sz w:val="20"/>
          <w:szCs w:val="20"/>
        </w:rPr>
        <w:t xml:space="preserve">                                                   № 220-п</w:t>
      </w:r>
    </w:p>
    <w:p w:rsidR="00DE4D58" w:rsidRPr="00DE4D58" w:rsidRDefault="00DE4D58" w:rsidP="00DE4D58">
      <w:pPr>
        <w:tabs>
          <w:tab w:val="left" w:pos="-7513"/>
        </w:tabs>
        <w:jc w:val="both"/>
        <w:rPr>
          <w:rFonts w:ascii="Arial Narrow" w:hAnsi="Arial Narrow"/>
          <w:sz w:val="20"/>
          <w:szCs w:val="20"/>
        </w:rPr>
      </w:pP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О</w:t>
      </w:r>
      <w:r>
        <w:rPr>
          <w:rFonts w:ascii="Arial Narrow" w:hAnsi="Arial Narrow"/>
          <w:b/>
          <w:sz w:val="20"/>
          <w:szCs w:val="20"/>
        </w:rPr>
        <w:t xml:space="preserve"> присвоении спортивных разрядов</w:t>
      </w:r>
    </w:p>
    <w:p w:rsidR="00DE4D58" w:rsidRPr="00DE4D58" w:rsidRDefault="00DE4D58" w:rsidP="00DE4D58">
      <w:pPr>
        <w:rPr>
          <w:rFonts w:ascii="Arial Narrow" w:hAnsi="Arial Narrow"/>
          <w:b/>
          <w:i/>
          <w:sz w:val="20"/>
          <w:szCs w:val="20"/>
        </w:rPr>
      </w:pPr>
    </w:p>
    <w:p w:rsidR="00DE4D58" w:rsidRPr="00DE4D58" w:rsidRDefault="00DE4D58" w:rsidP="00DE4D58">
      <w:pPr>
        <w:tabs>
          <w:tab w:val="left" w:pos="709"/>
        </w:tabs>
        <w:ind w:firstLine="709"/>
        <w:jc w:val="both"/>
        <w:rPr>
          <w:rFonts w:ascii="Arial Narrow" w:hAnsi="Arial Narrow"/>
          <w:sz w:val="20"/>
          <w:szCs w:val="20"/>
        </w:rPr>
      </w:pPr>
      <w:r w:rsidRPr="00DE4D58">
        <w:rPr>
          <w:rFonts w:ascii="Arial Narrow" w:hAnsi="Arial Narrow"/>
          <w:sz w:val="20"/>
          <w:szCs w:val="20"/>
        </w:rPr>
        <w:t xml:space="preserve">В соответствии с приказом Министерства спорта Российской Федерации от 19.12.2022 № 1255 «Об утверждении Положения о Единой </w:t>
      </w:r>
      <w:proofErr w:type="gramStart"/>
      <w:r w:rsidRPr="00DE4D58">
        <w:rPr>
          <w:rFonts w:ascii="Arial Narrow" w:hAnsi="Arial Narrow"/>
          <w:sz w:val="20"/>
          <w:szCs w:val="20"/>
        </w:rPr>
        <w:t>всероссийской спортивной</w:t>
      </w:r>
      <w:proofErr w:type="gramEnd"/>
      <w:r w:rsidRPr="00DE4D58">
        <w:rPr>
          <w:rFonts w:ascii="Arial Narrow" w:hAnsi="Arial Narrow"/>
          <w:sz w:val="20"/>
          <w:szCs w:val="20"/>
        </w:rPr>
        <w:t xml:space="preserve"> классификации», на основании ходатайства муниципального бюджетного учреждения дополнительного образования «Спортивная школа» Эвенкийского муниципального района от  24.04.2025 № 82, </w:t>
      </w:r>
      <w:r w:rsidRPr="00DE4D58">
        <w:rPr>
          <w:rFonts w:ascii="Arial Narrow" w:hAnsi="Arial Narrow"/>
          <w:b/>
          <w:sz w:val="20"/>
          <w:szCs w:val="20"/>
        </w:rPr>
        <w:t>ПОСТАНОВЛЯЮ:</w:t>
      </w:r>
    </w:p>
    <w:p w:rsidR="00DE4D58" w:rsidRPr="00DE4D58" w:rsidRDefault="00DE4D58" w:rsidP="00DE4D58">
      <w:pPr>
        <w:jc w:val="both"/>
        <w:rPr>
          <w:rFonts w:ascii="Arial Narrow" w:hAnsi="Arial Narrow"/>
          <w:sz w:val="20"/>
          <w:szCs w:val="20"/>
        </w:rPr>
      </w:pPr>
      <w:r>
        <w:rPr>
          <w:rFonts w:ascii="Arial Narrow" w:hAnsi="Arial Narrow"/>
          <w:sz w:val="20"/>
          <w:szCs w:val="20"/>
        </w:rPr>
        <w:t>1.</w:t>
      </w:r>
      <w:r w:rsidRPr="00DE4D58">
        <w:rPr>
          <w:rFonts w:ascii="Arial Narrow" w:hAnsi="Arial Narrow"/>
          <w:sz w:val="20"/>
          <w:szCs w:val="20"/>
        </w:rPr>
        <w:tab/>
        <w:t>Утвердить список спортсменов на присвоение спортивных разрядов в Эвенкийском муниципальном районе по лыжным гонкам сроком на 2 года согласно приложению к настоящему постановлению.</w:t>
      </w:r>
    </w:p>
    <w:p w:rsidR="00DE4D58" w:rsidRPr="00DE4D58" w:rsidRDefault="00DE4D58" w:rsidP="00DE4D58">
      <w:pPr>
        <w:jc w:val="both"/>
        <w:rPr>
          <w:rFonts w:ascii="Arial Narrow" w:hAnsi="Arial Narrow"/>
          <w:sz w:val="20"/>
          <w:szCs w:val="20"/>
        </w:rPr>
      </w:pPr>
      <w:r>
        <w:rPr>
          <w:rFonts w:ascii="Arial Narrow" w:hAnsi="Arial Narrow"/>
          <w:sz w:val="20"/>
          <w:szCs w:val="20"/>
        </w:rPr>
        <w:t>2.</w:t>
      </w:r>
      <w:r w:rsidRPr="00DE4D58">
        <w:rPr>
          <w:rFonts w:ascii="Arial Narrow" w:hAnsi="Arial Narrow"/>
          <w:sz w:val="20"/>
          <w:szCs w:val="20"/>
        </w:rPr>
        <w:tab/>
        <w:t>Контроль исполнения настоящего постановления возложить на Управление молодежной политики, спорта и реализации программ общественного развития Администрации Эвенкийского муниципального района (Митрофанова Д.П.).</w:t>
      </w:r>
    </w:p>
    <w:p w:rsidR="00DE4D58" w:rsidRPr="00DE4D58" w:rsidRDefault="00DE4D58" w:rsidP="00DE4D58">
      <w:pPr>
        <w:jc w:val="both"/>
        <w:rPr>
          <w:rFonts w:ascii="Arial Narrow" w:hAnsi="Arial Narrow"/>
          <w:sz w:val="20"/>
          <w:szCs w:val="20"/>
          <w:highlight w:val="cyan"/>
        </w:rPr>
      </w:pPr>
      <w:r>
        <w:rPr>
          <w:rFonts w:ascii="Arial Narrow" w:hAnsi="Arial Narrow"/>
          <w:sz w:val="20"/>
          <w:szCs w:val="20"/>
        </w:rPr>
        <w:t>3.</w:t>
      </w:r>
      <w:r w:rsidRPr="00DE4D58">
        <w:rPr>
          <w:rFonts w:ascii="Arial Narrow" w:hAnsi="Arial Narrow"/>
          <w:sz w:val="20"/>
          <w:szCs w:val="20"/>
        </w:rPr>
        <w:tab/>
        <w:t>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E4D58" w:rsidRPr="00DE4D58" w:rsidRDefault="00DE4D58" w:rsidP="00DE4D58">
      <w:pPr>
        <w:tabs>
          <w:tab w:val="left" w:pos="5100"/>
        </w:tabs>
        <w:rPr>
          <w:rFonts w:ascii="Arial Narrow" w:hAnsi="Arial Narrow"/>
          <w:sz w:val="20"/>
          <w:szCs w:val="20"/>
        </w:rPr>
      </w:pPr>
    </w:p>
    <w:p w:rsidR="00DE4D58" w:rsidRPr="00DE4D58" w:rsidRDefault="00DE4D58" w:rsidP="00DE4D58">
      <w:pPr>
        <w:tabs>
          <w:tab w:val="left" w:pos="5100"/>
        </w:tabs>
        <w:jc w:val="both"/>
        <w:rPr>
          <w:rFonts w:ascii="Arial Narrow" w:hAnsi="Arial Narrow"/>
          <w:sz w:val="20"/>
          <w:szCs w:val="20"/>
        </w:rPr>
      </w:pPr>
      <w:r w:rsidRPr="00DE4D58">
        <w:rPr>
          <w:rFonts w:ascii="Arial Narrow" w:hAnsi="Arial Narrow"/>
          <w:sz w:val="20"/>
          <w:szCs w:val="20"/>
        </w:rPr>
        <w:t>Глава</w:t>
      </w:r>
    </w:p>
    <w:p w:rsidR="00DE4D58" w:rsidRPr="00DE4D58" w:rsidRDefault="00DE4D58" w:rsidP="00DE4D58">
      <w:pPr>
        <w:tabs>
          <w:tab w:val="left" w:pos="5100"/>
        </w:tabs>
        <w:jc w:val="both"/>
        <w:rPr>
          <w:rFonts w:ascii="Arial Narrow" w:hAnsi="Arial Narrow"/>
          <w:sz w:val="20"/>
          <w:szCs w:val="20"/>
        </w:rPr>
      </w:pPr>
      <w:r w:rsidRPr="00DE4D58">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DE4D58">
        <w:rPr>
          <w:rFonts w:ascii="Arial Narrow" w:hAnsi="Arial Narrow"/>
          <w:sz w:val="20"/>
          <w:szCs w:val="20"/>
        </w:rPr>
        <w:t xml:space="preserve">                                                 А.Ю. Черкасов</w:t>
      </w:r>
    </w:p>
    <w:p w:rsidR="00DE4D58" w:rsidRPr="00DE4D58" w:rsidRDefault="00DE4D58" w:rsidP="00DE4D58">
      <w:pPr>
        <w:tabs>
          <w:tab w:val="left" w:pos="5100"/>
        </w:tabs>
        <w:rPr>
          <w:rFonts w:ascii="Arial Narrow" w:hAnsi="Arial Narrow"/>
          <w:sz w:val="20"/>
          <w:szCs w:val="20"/>
        </w:rPr>
      </w:pPr>
    </w:p>
    <w:p w:rsidR="00DE4D58" w:rsidRPr="00DE4D58" w:rsidRDefault="00DE4D58" w:rsidP="00DE4D58">
      <w:pPr>
        <w:tabs>
          <w:tab w:val="left" w:pos="6379"/>
        </w:tabs>
        <w:jc w:val="right"/>
        <w:rPr>
          <w:rFonts w:ascii="Arial Narrow" w:hAnsi="Arial Narrow"/>
          <w:sz w:val="20"/>
          <w:szCs w:val="20"/>
        </w:rPr>
      </w:pPr>
      <w:r w:rsidRPr="00DE4D58">
        <w:rPr>
          <w:rFonts w:ascii="Arial Narrow" w:hAnsi="Arial Narrow"/>
          <w:sz w:val="20"/>
          <w:szCs w:val="20"/>
        </w:rPr>
        <w:t>приложение</w:t>
      </w:r>
    </w:p>
    <w:p w:rsidR="00DE4D58" w:rsidRPr="00DE4D58" w:rsidRDefault="00DE4D58" w:rsidP="00DE4D58">
      <w:pPr>
        <w:tabs>
          <w:tab w:val="left" w:pos="6379"/>
        </w:tabs>
        <w:jc w:val="right"/>
        <w:rPr>
          <w:rFonts w:ascii="Arial Narrow" w:hAnsi="Arial Narrow"/>
          <w:sz w:val="20"/>
          <w:szCs w:val="20"/>
        </w:rPr>
      </w:pPr>
      <w:r w:rsidRPr="00DE4D58">
        <w:rPr>
          <w:rFonts w:ascii="Arial Narrow" w:hAnsi="Arial Narrow"/>
          <w:sz w:val="20"/>
          <w:szCs w:val="20"/>
        </w:rPr>
        <w:t>к постановлению</w:t>
      </w:r>
    </w:p>
    <w:p w:rsidR="00DE4D58" w:rsidRPr="00DE4D58" w:rsidRDefault="00DE4D58" w:rsidP="00DE4D58">
      <w:pPr>
        <w:tabs>
          <w:tab w:val="left" w:pos="6379"/>
        </w:tabs>
        <w:jc w:val="right"/>
        <w:rPr>
          <w:rFonts w:ascii="Arial Narrow" w:hAnsi="Arial Narrow"/>
          <w:sz w:val="20"/>
          <w:szCs w:val="20"/>
        </w:rPr>
      </w:pPr>
      <w:r w:rsidRPr="00DE4D58">
        <w:rPr>
          <w:rFonts w:ascii="Arial Narrow" w:hAnsi="Arial Narrow"/>
          <w:sz w:val="20"/>
          <w:szCs w:val="20"/>
        </w:rPr>
        <w:t>Администрации района</w:t>
      </w:r>
    </w:p>
    <w:p w:rsidR="00DE4D58" w:rsidRPr="00DE4D58" w:rsidRDefault="00DE4D58" w:rsidP="00DE4D58">
      <w:pPr>
        <w:tabs>
          <w:tab w:val="left" w:pos="6379"/>
        </w:tabs>
        <w:jc w:val="right"/>
        <w:rPr>
          <w:rFonts w:ascii="Arial Narrow" w:hAnsi="Arial Narrow"/>
          <w:sz w:val="20"/>
          <w:szCs w:val="20"/>
        </w:rPr>
      </w:pPr>
      <w:r w:rsidRPr="00DE4D58">
        <w:rPr>
          <w:rFonts w:ascii="Arial Narrow" w:hAnsi="Arial Narrow"/>
          <w:sz w:val="20"/>
          <w:szCs w:val="20"/>
        </w:rPr>
        <w:t>от «29» 04 2025 № 220-п</w:t>
      </w:r>
    </w:p>
    <w:p w:rsidR="00DE4D58" w:rsidRPr="00DE4D58" w:rsidRDefault="00DE4D58" w:rsidP="00DE4D58">
      <w:pPr>
        <w:jc w:val="center"/>
        <w:rPr>
          <w:rFonts w:ascii="Arial Narrow" w:hAnsi="Arial Narrow"/>
          <w:sz w:val="20"/>
          <w:szCs w:val="20"/>
        </w:rPr>
      </w:pP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Список спортсменов на присвоение спортивных разрядов в Эвенкийском муниципальном районе по лыжным гонкам сроком на 2 года:</w:t>
      </w:r>
    </w:p>
    <w:p w:rsidR="00DE4D58" w:rsidRPr="00DE4D58" w:rsidRDefault="00DE4D58" w:rsidP="00DE4D58">
      <w:pPr>
        <w:rPr>
          <w:rFonts w:ascii="Arial Narrow" w:hAnsi="Arial Narrow"/>
          <w:sz w:val="20"/>
          <w:szCs w:val="20"/>
        </w:rPr>
      </w:pP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95"/>
        <w:gridCol w:w="1877"/>
        <w:gridCol w:w="2215"/>
      </w:tblGrid>
      <w:tr w:rsidR="00DE4D58" w:rsidRPr="00DE4D58" w:rsidTr="00DE4D58">
        <w:tc>
          <w:tcPr>
            <w:tcW w:w="67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w:t>
            </w:r>
          </w:p>
        </w:tc>
        <w:tc>
          <w:tcPr>
            <w:tcW w:w="4995" w:type="dxa"/>
            <w:tcBorders>
              <w:top w:val="single" w:sz="4" w:space="0" w:color="auto"/>
              <w:left w:val="single" w:sz="4" w:space="0" w:color="auto"/>
              <w:bottom w:val="single" w:sz="4" w:space="0" w:color="auto"/>
              <w:right w:val="single" w:sz="4" w:space="0" w:color="auto"/>
            </w:tcBorders>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Ф.И.О.</w:t>
            </w:r>
          </w:p>
        </w:tc>
        <w:tc>
          <w:tcPr>
            <w:tcW w:w="1877" w:type="dxa"/>
            <w:tcBorders>
              <w:top w:val="single" w:sz="4" w:space="0" w:color="auto"/>
              <w:left w:val="single" w:sz="4" w:space="0" w:color="auto"/>
              <w:bottom w:val="single" w:sz="4" w:space="0" w:color="auto"/>
              <w:right w:val="single" w:sz="4" w:space="0" w:color="auto"/>
            </w:tcBorders>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Дата рождения</w:t>
            </w:r>
          </w:p>
        </w:tc>
        <w:tc>
          <w:tcPr>
            <w:tcW w:w="2215" w:type="dxa"/>
            <w:tcBorders>
              <w:top w:val="single" w:sz="4" w:space="0" w:color="auto"/>
              <w:left w:val="single" w:sz="4" w:space="0" w:color="auto"/>
              <w:bottom w:val="single" w:sz="4" w:space="0" w:color="auto"/>
              <w:right w:val="single" w:sz="4" w:space="0" w:color="auto"/>
            </w:tcBorders>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Спортивный разряд</w:t>
            </w:r>
          </w:p>
        </w:tc>
      </w:tr>
      <w:tr w:rsidR="00DE4D58" w:rsidRPr="00DE4D58" w:rsidTr="00DE4D58">
        <w:tc>
          <w:tcPr>
            <w:tcW w:w="67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5"/>
              <w:numPr>
                <w:ilvl w:val="0"/>
                <w:numId w:val="45"/>
              </w:numPr>
              <w:ind w:left="0"/>
              <w:contextualSpacing w:val="0"/>
              <w:rPr>
                <w:rFonts w:ascii="Arial Narrow" w:hAnsi="Arial Narrow"/>
                <w:sz w:val="20"/>
                <w:szCs w:val="20"/>
              </w:rPr>
            </w:pPr>
          </w:p>
        </w:tc>
        <w:tc>
          <w:tcPr>
            <w:tcW w:w="499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rPr>
                <w:rFonts w:ascii="Arial Narrow" w:hAnsi="Arial Narrow"/>
                <w:sz w:val="20"/>
                <w:szCs w:val="20"/>
              </w:rPr>
            </w:pPr>
            <w:proofErr w:type="spellStart"/>
            <w:r w:rsidRPr="00DE4D58">
              <w:rPr>
                <w:rFonts w:ascii="Arial Narrow" w:hAnsi="Arial Narrow"/>
                <w:sz w:val="20"/>
                <w:szCs w:val="20"/>
              </w:rPr>
              <w:t>Чертыков</w:t>
            </w:r>
            <w:proofErr w:type="spellEnd"/>
            <w:r w:rsidRPr="00DE4D58">
              <w:rPr>
                <w:rFonts w:ascii="Arial Narrow" w:hAnsi="Arial Narrow"/>
                <w:sz w:val="20"/>
                <w:szCs w:val="20"/>
              </w:rPr>
              <w:t xml:space="preserve"> Назар Вячеславович</w:t>
            </w:r>
          </w:p>
        </w:tc>
        <w:tc>
          <w:tcPr>
            <w:tcW w:w="1877"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06.01.2010</w:t>
            </w:r>
          </w:p>
        </w:tc>
        <w:tc>
          <w:tcPr>
            <w:tcW w:w="221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 (второй)</w:t>
            </w:r>
          </w:p>
        </w:tc>
      </w:tr>
      <w:tr w:rsidR="00DE4D58" w:rsidRPr="00DE4D58" w:rsidTr="00DE4D58">
        <w:tc>
          <w:tcPr>
            <w:tcW w:w="67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5"/>
              <w:numPr>
                <w:ilvl w:val="0"/>
                <w:numId w:val="45"/>
              </w:numPr>
              <w:ind w:left="0"/>
              <w:contextualSpacing w:val="0"/>
              <w:rPr>
                <w:rFonts w:ascii="Arial Narrow" w:hAnsi="Arial Narrow"/>
                <w:sz w:val="20"/>
                <w:szCs w:val="20"/>
              </w:rPr>
            </w:pPr>
          </w:p>
        </w:tc>
        <w:tc>
          <w:tcPr>
            <w:tcW w:w="499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rPr>
                <w:rFonts w:ascii="Arial Narrow" w:hAnsi="Arial Narrow"/>
                <w:sz w:val="20"/>
                <w:szCs w:val="20"/>
              </w:rPr>
            </w:pPr>
            <w:proofErr w:type="spellStart"/>
            <w:r w:rsidRPr="00DE4D58">
              <w:rPr>
                <w:rFonts w:ascii="Arial Narrow" w:hAnsi="Arial Narrow"/>
                <w:sz w:val="20"/>
                <w:szCs w:val="20"/>
              </w:rPr>
              <w:t>Гаюльский</w:t>
            </w:r>
            <w:proofErr w:type="spellEnd"/>
            <w:r w:rsidRPr="00DE4D58">
              <w:rPr>
                <w:rFonts w:ascii="Arial Narrow" w:hAnsi="Arial Narrow"/>
                <w:sz w:val="20"/>
                <w:szCs w:val="20"/>
              </w:rPr>
              <w:t xml:space="preserve"> Ренат Владимирович</w:t>
            </w:r>
          </w:p>
        </w:tc>
        <w:tc>
          <w:tcPr>
            <w:tcW w:w="1877"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01.07.2009</w:t>
            </w:r>
          </w:p>
        </w:tc>
        <w:tc>
          <w:tcPr>
            <w:tcW w:w="221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3 (третий)</w:t>
            </w:r>
          </w:p>
        </w:tc>
      </w:tr>
      <w:tr w:rsidR="00DE4D58" w:rsidRPr="00DE4D58" w:rsidTr="00DE4D58">
        <w:tc>
          <w:tcPr>
            <w:tcW w:w="67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5"/>
              <w:numPr>
                <w:ilvl w:val="0"/>
                <w:numId w:val="45"/>
              </w:numPr>
              <w:ind w:left="0"/>
              <w:contextualSpacing w:val="0"/>
              <w:rPr>
                <w:rFonts w:ascii="Arial Narrow" w:hAnsi="Arial Narrow"/>
                <w:sz w:val="20"/>
                <w:szCs w:val="20"/>
              </w:rPr>
            </w:pPr>
          </w:p>
        </w:tc>
        <w:tc>
          <w:tcPr>
            <w:tcW w:w="499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rPr>
                <w:rFonts w:ascii="Arial Narrow" w:hAnsi="Arial Narrow"/>
                <w:sz w:val="20"/>
                <w:szCs w:val="20"/>
              </w:rPr>
            </w:pPr>
            <w:proofErr w:type="spellStart"/>
            <w:r w:rsidRPr="00DE4D58">
              <w:rPr>
                <w:rFonts w:ascii="Arial Narrow" w:hAnsi="Arial Narrow"/>
                <w:sz w:val="20"/>
                <w:szCs w:val="20"/>
              </w:rPr>
              <w:t>Максымив</w:t>
            </w:r>
            <w:proofErr w:type="spellEnd"/>
            <w:r w:rsidRPr="00DE4D58">
              <w:rPr>
                <w:rFonts w:ascii="Arial Narrow" w:hAnsi="Arial Narrow"/>
                <w:sz w:val="20"/>
                <w:szCs w:val="20"/>
              </w:rPr>
              <w:t xml:space="preserve"> Надежда Павловна</w:t>
            </w:r>
          </w:p>
        </w:tc>
        <w:tc>
          <w:tcPr>
            <w:tcW w:w="1877"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26.01.2011</w:t>
            </w:r>
          </w:p>
        </w:tc>
        <w:tc>
          <w:tcPr>
            <w:tcW w:w="221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3 (третий)</w:t>
            </w:r>
          </w:p>
        </w:tc>
      </w:tr>
      <w:tr w:rsidR="00DE4D58" w:rsidRPr="00DE4D58" w:rsidTr="00DE4D58">
        <w:tc>
          <w:tcPr>
            <w:tcW w:w="67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5"/>
              <w:numPr>
                <w:ilvl w:val="0"/>
                <w:numId w:val="45"/>
              </w:numPr>
              <w:ind w:left="0"/>
              <w:contextualSpacing w:val="0"/>
              <w:rPr>
                <w:rFonts w:ascii="Arial Narrow" w:hAnsi="Arial Narrow"/>
                <w:sz w:val="20"/>
                <w:szCs w:val="20"/>
              </w:rPr>
            </w:pPr>
          </w:p>
        </w:tc>
        <w:tc>
          <w:tcPr>
            <w:tcW w:w="499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rPr>
                <w:rFonts w:ascii="Arial Narrow" w:hAnsi="Arial Narrow"/>
                <w:sz w:val="20"/>
                <w:szCs w:val="20"/>
              </w:rPr>
            </w:pPr>
            <w:proofErr w:type="spellStart"/>
            <w:r w:rsidRPr="00DE4D58">
              <w:rPr>
                <w:rFonts w:ascii="Arial Narrow" w:hAnsi="Arial Narrow"/>
                <w:sz w:val="20"/>
                <w:szCs w:val="20"/>
              </w:rPr>
              <w:t>Мастерова</w:t>
            </w:r>
            <w:proofErr w:type="spellEnd"/>
            <w:r w:rsidRPr="00DE4D58">
              <w:rPr>
                <w:rFonts w:ascii="Arial Narrow" w:hAnsi="Arial Narrow"/>
                <w:sz w:val="20"/>
                <w:szCs w:val="20"/>
              </w:rPr>
              <w:t xml:space="preserve"> Варвара Андреевна</w:t>
            </w:r>
          </w:p>
        </w:tc>
        <w:tc>
          <w:tcPr>
            <w:tcW w:w="1877"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27.02.2011</w:t>
            </w:r>
          </w:p>
        </w:tc>
        <w:tc>
          <w:tcPr>
            <w:tcW w:w="221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3 (третий)</w:t>
            </w:r>
          </w:p>
        </w:tc>
      </w:tr>
      <w:tr w:rsidR="00DE4D58" w:rsidRPr="00DE4D58" w:rsidTr="00DE4D58">
        <w:tc>
          <w:tcPr>
            <w:tcW w:w="67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5"/>
              <w:numPr>
                <w:ilvl w:val="0"/>
                <w:numId w:val="45"/>
              </w:numPr>
              <w:ind w:left="0"/>
              <w:contextualSpacing w:val="0"/>
              <w:rPr>
                <w:rFonts w:ascii="Arial Narrow" w:hAnsi="Arial Narrow"/>
                <w:sz w:val="20"/>
                <w:szCs w:val="20"/>
              </w:rPr>
            </w:pPr>
          </w:p>
        </w:tc>
        <w:tc>
          <w:tcPr>
            <w:tcW w:w="499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rPr>
                <w:rFonts w:ascii="Arial Narrow" w:hAnsi="Arial Narrow"/>
                <w:sz w:val="20"/>
                <w:szCs w:val="20"/>
              </w:rPr>
            </w:pPr>
            <w:proofErr w:type="gramStart"/>
            <w:r w:rsidRPr="00DE4D58">
              <w:rPr>
                <w:rFonts w:ascii="Arial Narrow" w:hAnsi="Arial Narrow"/>
                <w:sz w:val="20"/>
                <w:szCs w:val="20"/>
              </w:rPr>
              <w:t>Мерзляков</w:t>
            </w:r>
            <w:proofErr w:type="gramEnd"/>
            <w:r w:rsidRPr="00DE4D58">
              <w:rPr>
                <w:rFonts w:ascii="Arial Narrow" w:hAnsi="Arial Narrow"/>
                <w:sz w:val="20"/>
                <w:szCs w:val="20"/>
              </w:rPr>
              <w:t xml:space="preserve"> Василий Сергеевич</w:t>
            </w:r>
          </w:p>
        </w:tc>
        <w:tc>
          <w:tcPr>
            <w:tcW w:w="1877"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18.07.2010</w:t>
            </w:r>
          </w:p>
        </w:tc>
        <w:tc>
          <w:tcPr>
            <w:tcW w:w="221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3 (третий)</w:t>
            </w:r>
          </w:p>
        </w:tc>
      </w:tr>
    </w:tbl>
    <w:p w:rsidR="00DE4D58" w:rsidRPr="00DE4D58" w:rsidRDefault="00DE4D58" w:rsidP="00DE4D58">
      <w:pPr>
        <w:tabs>
          <w:tab w:val="left" w:pos="5100"/>
        </w:tabs>
        <w:rPr>
          <w:rFonts w:ascii="Arial Narrow" w:hAnsi="Arial Narrow"/>
          <w:sz w:val="20"/>
          <w:szCs w:val="20"/>
        </w:rPr>
      </w:pPr>
    </w:p>
    <w:p w:rsidR="00DE4D58" w:rsidRPr="00DE4D58" w:rsidRDefault="00DE4D58" w:rsidP="00DE4D58">
      <w:pPr>
        <w:pStyle w:val="3"/>
        <w:spacing w:before="0" w:after="0"/>
        <w:jc w:val="center"/>
        <w:rPr>
          <w:rFonts w:ascii="Arial Narrow" w:hAnsi="Arial Narrow"/>
          <w:spacing w:val="30"/>
          <w:sz w:val="20"/>
          <w:szCs w:val="20"/>
        </w:rPr>
      </w:pPr>
      <w:r w:rsidRPr="00DE4D58">
        <w:rPr>
          <w:rFonts w:ascii="Arial Narrow" w:hAnsi="Arial Narrow"/>
          <w:spacing w:val="30"/>
          <w:sz w:val="20"/>
          <w:szCs w:val="20"/>
        </w:rPr>
        <w:t>АДМИНИСТРАЦИЯ</w:t>
      </w:r>
    </w:p>
    <w:p w:rsidR="00DE4D58" w:rsidRPr="00DE4D58" w:rsidRDefault="00DE4D58" w:rsidP="00DE4D58">
      <w:pPr>
        <w:pStyle w:val="2"/>
        <w:spacing w:before="0" w:after="0"/>
        <w:jc w:val="center"/>
        <w:rPr>
          <w:rFonts w:ascii="Arial Narrow" w:hAnsi="Arial Narrow"/>
          <w:i w:val="0"/>
          <w:spacing w:val="60"/>
          <w:sz w:val="20"/>
          <w:szCs w:val="20"/>
        </w:rPr>
      </w:pPr>
      <w:r w:rsidRPr="00DE4D58">
        <w:rPr>
          <w:rFonts w:ascii="Arial Narrow" w:hAnsi="Arial Narrow"/>
          <w:i w:val="0"/>
          <w:spacing w:val="60"/>
          <w:sz w:val="20"/>
          <w:szCs w:val="20"/>
        </w:rPr>
        <w:t>Эвенкийского муниципального района</w:t>
      </w: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Красноярского края</w:t>
      </w:r>
    </w:p>
    <w:p w:rsidR="00DE4D58" w:rsidRPr="00DE4D58" w:rsidRDefault="00DE4D58" w:rsidP="00DE4D58">
      <w:pPr>
        <w:tabs>
          <w:tab w:val="left" w:pos="8460"/>
        </w:tabs>
        <w:jc w:val="center"/>
        <w:rPr>
          <w:rFonts w:ascii="Arial Narrow" w:hAnsi="Arial Narrow"/>
          <w:b/>
          <w:sz w:val="20"/>
          <w:szCs w:val="20"/>
        </w:rPr>
      </w:pPr>
      <w:r w:rsidRPr="00DE4D58">
        <w:rPr>
          <w:rFonts w:ascii="Arial Narrow" w:hAnsi="Arial Narrow"/>
          <w:noProof/>
          <w:sz w:val="20"/>
          <w:szCs w:val="20"/>
        </w:rPr>
        <mc:AlternateContent>
          <mc:Choice Requires="wps">
            <w:drawing>
              <wp:anchor distT="0" distB="0" distL="114300" distR="114300" simplePos="0" relativeHeight="251812864" behindDoc="0" locked="0" layoutInCell="1" allowOverlap="1" wp14:anchorId="787F372B" wp14:editId="43745E70">
                <wp:simplePos x="0" y="0"/>
                <wp:positionH relativeFrom="column">
                  <wp:posOffset>257175</wp:posOffset>
                </wp:positionH>
                <wp:positionV relativeFrom="paragraph">
                  <wp:posOffset>154940</wp:posOffset>
                </wp:positionV>
                <wp:extent cx="5486400" cy="0"/>
                <wp:effectExtent l="22860" t="23495" r="24765" b="24130"/>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2pt" to="45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kzVQIAAGYEAAAOAAAAZHJzL2Uyb0RvYy54bWysVN1u0zAUvkfiHazcd0m6rHTR0gk1LTcD&#10;Jm08gGs7jYVjW7bXtEJIsGukPQKvwAVIkwY8Q/pGHLs/6uAGIXLhHPuc8+U73znO2fmyEWjBjOVK&#10;FlF6lESISaIol/MienM97Q0jZB2WFAslWRGtmI3OR0+fnLU6Z31VK0GZQQAibd7qIqqd03kcW1Kz&#10;BtsjpZkEZ6VMgx1szTymBreA3oi4nySDuFWGaqMIsxZOy40zGgX8qmLEva4qyxwSRQTcXFhNWGd+&#10;jUdnOJ8brGtOtjTwP7BoMJfw0T1UiR1GN4b/AdVwYpRVlTsiqolVVXHCQg1QTZr8Vs1VjTULtYA4&#10;Vu9lsv8PlrxaXBrEKfTuNEISN9Cj7vP6w/qu+959Wd+h9cfuZ/et+9rddz+6+/Ut2A/rT2B7Z/ew&#10;Pb5DkA5attrmADmWl8arQZbySl8o8tYiqcY1lnMWarpeafhO6jPiRyl+YzUwmrUvFYUYfONUEHZZ&#10;mcZDgmRoGfq32vePLR0icHiSDQdZAm0mO1+M812iNta9YKpB3igiwaWXFud4cWGdJ4LzXYg/lmrK&#10;hQjjISRqi+h4mAboRoNYdCZCslWCUx/oU6yZz8bCoAX2wxaeUCF4DsOMupE0ANcM08nWdpiLjQ1E&#10;hPR4UBZQ21qbaXp3mpxOhpNh1sv6g0kvS8qy93w6znqDafrspDwux+Myfe+ppVlec0qZ9Ox2k51m&#10;fzc52zu2mcn9bO8liR+jB+2A7O4dSIe++lZuhmKm6OrS7PoNwxyCtxfP35bDPdiHv4fRLwAAAP//&#10;AwBQSwMEFAAGAAgAAAAhAAgQ0hHbAAAACAEAAA8AAABkcnMvZG93bnJldi54bWxMj8FOwzAQRO9I&#10;/IO1SNyoTRUQDXGqUqlCFVwofMA23iZR43UUu23y9yziAMedGc2+KZaj79SZhtgGtnA/M6CIq+Ba&#10;ri18fW7unkDFhOywC0wWJoqwLK+vCsxduPAHnXepVlLCMUcLTUp9rnWsGvIYZ6EnFu8QBo9JzqHW&#10;bsCLlPtOz4151B5blg8N9rRuqDruTt5COprXtxfcTCt/2KZ6MVV+u3639vZmXD2DSjSmvzD84As6&#10;lMK0Dyd2UXUWMvMgSQvzLAMl/sJkIux/BV0W+v+A8hsAAP//AwBQSwECLQAUAAYACAAAACEAtoM4&#10;kv4AAADhAQAAEwAAAAAAAAAAAAAAAAAAAAAAW0NvbnRlbnRfVHlwZXNdLnhtbFBLAQItABQABgAI&#10;AAAAIQA4/SH/1gAAAJQBAAALAAAAAAAAAAAAAAAAAC8BAABfcmVscy8ucmVsc1BLAQItABQABgAI&#10;AAAAIQCfT8kzVQIAAGYEAAAOAAAAAAAAAAAAAAAAAC4CAABkcnMvZTJvRG9jLnhtbFBLAQItABQA&#10;BgAIAAAAIQAIENIR2wAAAAgBAAAPAAAAAAAAAAAAAAAAAK8EAABkcnMvZG93bnJldi54bWxQSwUG&#10;AAAAAAQABADzAAAAtwUAAAAA&#10;" strokeweight="3pt">
                <v:stroke linestyle="thinThin"/>
                <w10:wrap type="topAndBottom"/>
              </v:line>
            </w:pict>
          </mc:Fallback>
        </mc:AlternateContent>
      </w:r>
      <w:r w:rsidRPr="00DE4D58">
        <w:rPr>
          <w:rFonts w:ascii="Arial Narrow" w:hAnsi="Arial Narrow"/>
          <w:b/>
          <w:w w:val="80"/>
          <w:position w:val="4"/>
          <w:sz w:val="20"/>
          <w:szCs w:val="20"/>
        </w:rPr>
        <w:t>ПОСТАНОВЛЕНИЕ</w:t>
      </w:r>
    </w:p>
    <w:p w:rsidR="00DE4D58" w:rsidRPr="00DE4D58" w:rsidRDefault="00DE4D58" w:rsidP="00DE4D58">
      <w:pPr>
        <w:tabs>
          <w:tab w:val="left" w:pos="709"/>
        </w:tabs>
        <w:jc w:val="both"/>
        <w:rPr>
          <w:rFonts w:ascii="Arial Narrow" w:hAnsi="Arial Narrow"/>
          <w:sz w:val="20"/>
          <w:szCs w:val="20"/>
        </w:rPr>
      </w:pP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 xml:space="preserve">«29» 04 2025                                               </w:t>
      </w:r>
      <w:r>
        <w:rPr>
          <w:rFonts w:ascii="Arial Narrow" w:hAnsi="Arial Narrow"/>
          <w:sz w:val="20"/>
          <w:szCs w:val="20"/>
        </w:rPr>
        <w:t xml:space="preserve">         </w:t>
      </w:r>
      <w:r w:rsidRPr="00DE4D58">
        <w:rPr>
          <w:rFonts w:ascii="Arial Narrow" w:hAnsi="Arial Narrow"/>
          <w:sz w:val="20"/>
          <w:szCs w:val="20"/>
        </w:rPr>
        <w:t xml:space="preserve">                           п. Тура                                                                                   № 221-п</w:t>
      </w:r>
    </w:p>
    <w:p w:rsidR="00DE4D58" w:rsidRPr="00DE4D58" w:rsidRDefault="00DE4D58" w:rsidP="00DE4D58">
      <w:pPr>
        <w:tabs>
          <w:tab w:val="left" w:pos="142"/>
        </w:tabs>
        <w:jc w:val="both"/>
        <w:rPr>
          <w:rFonts w:ascii="Arial Narrow" w:hAnsi="Arial Narrow"/>
          <w:sz w:val="20"/>
          <w:szCs w:val="20"/>
        </w:rPr>
      </w:pPr>
    </w:p>
    <w:p w:rsidR="00DE4D58" w:rsidRPr="00DE4D58" w:rsidRDefault="00DE4D58" w:rsidP="00DE4D58">
      <w:pPr>
        <w:autoSpaceDE w:val="0"/>
        <w:autoSpaceDN w:val="0"/>
        <w:adjustRightInd w:val="0"/>
        <w:jc w:val="center"/>
        <w:rPr>
          <w:rStyle w:val="af5"/>
          <w:rFonts w:ascii="Arial Narrow" w:eastAsia="Calibri" w:hAnsi="Arial Narrow"/>
          <w:b w:val="0"/>
          <w:sz w:val="20"/>
          <w:szCs w:val="20"/>
        </w:rPr>
      </w:pPr>
      <w:r w:rsidRPr="00DE4D58">
        <w:rPr>
          <w:rFonts w:ascii="Arial Narrow" w:hAnsi="Arial Narrow"/>
          <w:b/>
          <w:sz w:val="20"/>
          <w:szCs w:val="20"/>
        </w:rPr>
        <w:t xml:space="preserve">Об </w:t>
      </w:r>
      <w:r w:rsidRPr="00DE4D58">
        <w:rPr>
          <w:rFonts w:ascii="Arial Narrow" w:eastAsia="Calibri" w:hAnsi="Arial Narrow"/>
          <w:b/>
          <w:bCs/>
          <w:sz w:val="20"/>
          <w:szCs w:val="20"/>
        </w:rPr>
        <w:t xml:space="preserve">утверждении схемы водоснабжения и водоотведения муниципального образования села </w:t>
      </w:r>
      <w:proofErr w:type="spellStart"/>
      <w:r w:rsidRPr="00DE4D58">
        <w:rPr>
          <w:rFonts w:ascii="Arial Narrow" w:eastAsia="Calibri" w:hAnsi="Arial Narrow"/>
          <w:b/>
          <w:bCs/>
          <w:sz w:val="20"/>
          <w:szCs w:val="20"/>
        </w:rPr>
        <w:t>Ванавара</w:t>
      </w:r>
      <w:proofErr w:type="spellEnd"/>
      <w:r w:rsidRPr="00DE4D58">
        <w:rPr>
          <w:rFonts w:ascii="Arial Narrow" w:eastAsia="Calibri" w:hAnsi="Arial Narrow"/>
          <w:b/>
          <w:bCs/>
          <w:sz w:val="20"/>
          <w:szCs w:val="20"/>
        </w:rPr>
        <w:t xml:space="preserve"> Эвенкийского муниципального района Красноярского края </w:t>
      </w:r>
      <w:r w:rsidRPr="00DE4D58">
        <w:rPr>
          <w:rFonts w:ascii="Arial Narrow" w:hAnsi="Arial Narrow"/>
          <w:b/>
          <w:sz w:val="20"/>
          <w:szCs w:val="20"/>
        </w:rPr>
        <w:t>на период с 2025 по 2035 год (актуализация на 2026 год)</w:t>
      </w:r>
    </w:p>
    <w:p w:rsidR="00DE4D58" w:rsidRPr="00DE4D58" w:rsidRDefault="00DE4D58" w:rsidP="00DE4D58">
      <w:pPr>
        <w:tabs>
          <w:tab w:val="left" w:pos="709"/>
        </w:tabs>
        <w:ind w:firstLine="709"/>
        <w:jc w:val="both"/>
        <w:rPr>
          <w:rFonts w:ascii="Arial Narrow" w:hAnsi="Arial Narrow"/>
          <w:sz w:val="20"/>
          <w:szCs w:val="20"/>
        </w:rPr>
      </w:pPr>
    </w:p>
    <w:p w:rsidR="00DE4D58" w:rsidRPr="00DE4D58" w:rsidRDefault="00DE4D58" w:rsidP="00DE4D58">
      <w:pPr>
        <w:tabs>
          <w:tab w:val="left" w:pos="709"/>
        </w:tabs>
        <w:ind w:firstLine="708"/>
        <w:jc w:val="both"/>
        <w:rPr>
          <w:rFonts w:ascii="Arial Narrow" w:hAnsi="Arial Narrow"/>
          <w:sz w:val="20"/>
          <w:szCs w:val="20"/>
        </w:rPr>
      </w:pPr>
      <w:r w:rsidRPr="00DE4D58">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DE4D58">
        <w:rPr>
          <w:rFonts w:ascii="Arial Narrow" w:hAnsi="Arial Narrow"/>
          <w:sz w:val="20"/>
          <w:szCs w:val="20"/>
          <w:shd w:val="clear" w:color="auto" w:fill="FFFFFF"/>
        </w:rPr>
        <w:t>Федеральным законом от 27.07.2010 № 190-ФЗ «О теплоснабжении», Постановлением Правительства РФ от 05.09.2013 № 782 «О схемах водоснабжения и водоотведения»,</w:t>
      </w:r>
      <w:r w:rsidRPr="00DE4D58">
        <w:rPr>
          <w:rFonts w:ascii="Arial Narrow" w:hAnsi="Arial Narrow"/>
          <w:sz w:val="20"/>
          <w:szCs w:val="20"/>
        </w:rPr>
        <w:t xml:space="preserve"> Уставом Эвенкийского муниципального района Красноярского края, </w:t>
      </w:r>
      <w:r w:rsidRPr="00DE4D58">
        <w:rPr>
          <w:rFonts w:ascii="Arial Narrow" w:hAnsi="Arial Narrow"/>
          <w:b/>
          <w:sz w:val="20"/>
          <w:szCs w:val="20"/>
        </w:rPr>
        <w:t>ПОСТАНОВЛЯЮ</w:t>
      </w:r>
      <w:r w:rsidRPr="00DE4D58">
        <w:rPr>
          <w:rFonts w:ascii="Arial Narrow" w:hAnsi="Arial Narrow"/>
          <w:b/>
          <w:spacing w:val="62"/>
          <w:sz w:val="20"/>
          <w:szCs w:val="20"/>
        </w:rPr>
        <w:t>:</w:t>
      </w:r>
    </w:p>
    <w:p w:rsidR="00DE4D58" w:rsidRPr="00DE4D58" w:rsidRDefault="00DE4D58" w:rsidP="00DE4D58">
      <w:pPr>
        <w:tabs>
          <w:tab w:val="left" w:pos="709"/>
        </w:tabs>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DE4D58">
        <w:rPr>
          <w:rFonts w:ascii="Arial Narrow" w:hAnsi="Arial Narrow"/>
          <w:sz w:val="20"/>
          <w:szCs w:val="20"/>
        </w:rPr>
        <w:t xml:space="preserve">Утвердить схему водоснабжения и водоотведения муниципального образования села </w:t>
      </w:r>
      <w:proofErr w:type="spellStart"/>
      <w:r w:rsidRPr="00DE4D58">
        <w:rPr>
          <w:rFonts w:ascii="Arial Narrow" w:hAnsi="Arial Narrow"/>
          <w:sz w:val="20"/>
          <w:szCs w:val="20"/>
        </w:rPr>
        <w:t>Ванавара</w:t>
      </w:r>
      <w:proofErr w:type="spellEnd"/>
      <w:r w:rsidRPr="00DE4D58">
        <w:rPr>
          <w:rFonts w:ascii="Arial Narrow" w:hAnsi="Arial Narrow"/>
          <w:sz w:val="20"/>
          <w:szCs w:val="20"/>
        </w:rPr>
        <w:t xml:space="preserve"> Эвенкийского муниципального района Красноярского края на период с 2025 по 2035 год (актуализация на 2026 год), согласно приложению к настоящему постановлению.</w:t>
      </w:r>
    </w:p>
    <w:p w:rsidR="00DE4D58" w:rsidRPr="00DE4D58" w:rsidRDefault="00DE4D58" w:rsidP="00DE4D58">
      <w:pPr>
        <w:tabs>
          <w:tab w:val="left" w:pos="142"/>
        </w:tabs>
        <w:jc w:val="both"/>
        <w:rPr>
          <w:rFonts w:ascii="Arial Narrow" w:hAnsi="Arial Narrow"/>
          <w:b/>
          <w:sz w:val="20"/>
          <w:szCs w:val="20"/>
        </w:rPr>
      </w:pPr>
      <w:r>
        <w:rPr>
          <w:rFonts w:ascii="Arial Narrow" w:hAnsi="Arial Narrow"/>
          <w:sz w:val="20"/>
          <w:szCs w:val="20"/>
        </w:rPr>
        <w:t>2.</w:t>
      </w:r>
      <w:r w:rsidRPr="00DE4D58">
        <w:rPr>
          <w:rFonts w:ascii="Arial Narrow" w:hAnsi="Arial Narrow"/>
          <w:sz w:val="20"/>
          <w:szCs w:val="20"/>
        </w:rPr>
        <w:tab/>
      </w:r>
      <w:r>
        <w:rPr>
          <w:rFonts w:ascii="Arial Narrow" w:hAnsi="Arial Narrow"/>
          <w:sz w:val="20"/>
          <w:szCs w:val="20"/>
        </w:rPr>
        <w:tab/>
      </w:r>
      <w:r w:rsidRPr="00DE4D58">
        <w:rPr>
          <w:rFonts w:ascii="Arial Narrow" w:hAnsi="Arial Narrow"/>
          <w:sz w:val="20"/>
          <w:szCs w:val="20"/>
        </w:rPr>
        <w:t>Контроль исполнения настоящего постановления оставляю за собой.</w:t>
      </w:r>
    </w:p>
    <w:p w:rsidR="00DE4D58" w:rsidRPr="00DE4D58" w:rsidRDefault="00DE4D58" w:rsidP="00DE4D58">
      <w:pPr>
        <w:tabs>
          <w:tab w:val="left" w:pos="709"/>
        </w:tabs>
        <w:jc w:val="both"/>
        <w:rPr>
          <w:rFonts w:ascii="Arial Narrow" w:hAnsi="Arial Narrow"/>
          <w:sz w:val="20"/>
          <w:szCs w:val="20"/>
        </w:rPr>
      </w:pPr>
      <w:r>
        <w:rPr>
          <w:rFonts w:ascii="Arial Narrow" w:hAnsi="Arial Narrow"/>
          <w:sz w:val="20"/>
          <w:szCs w:val="20"/>
        </w:rPr>
        <w:t>3.</w:t>
      </w:r>
      <w:r w:rsidRPr="00DE4D58">
        <w:rPr>
          <w:rFonts w:ascii="Arial Narrow" w:hAnsi="Arial Narrow"/>
          <w:sz w:val="20"/>
          <w:szCs w:val="20"/>
        </w:rPr>
        <w:tab/>
        <w:t>Настоящее постановление вступает в силу со дня опубликования в периодическ</w:t>
      </w:r>
      <w:r w:rsidR="00FF5DC1">
        <w:rPr>
          <w:rFonts w:ascii="Arial Narrow" w:hAnsi="Arial Narrow"/>
          <w:sz w:val="20"/>
          <w:szCs w:val="20"/>
        </w:rPr>
        <w:t xml:space="preserve">ом печатном средстве массовой информации </w:t>
      </w:r>
      <w:r w:rsidRPr="00DE4D58">
        <w:rPr>
          <w:rFonts w:ascii="Arial Narrow" w:hAnsi="Arial Narrow"/>
          <w:sz w:val="20"/>
          <w:szCs w:val="20"/>
        </w:rPr>
        <w:t xml:space="preserve">«Официальный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12" w:history="1">
        <w:r w:rsidRPr="00DE4D58">
          <w:rPr>
            <w:rStyle w:val="af2"/>
            <w:rFonts w:ascii="Arial Narrow" w:hAnsi="Arial Narrow"/>
            <w:color w:val="auto"/>
            <w:sz w:val="20"/>
            <w:szCs w:val="20"/>
            <w:u w:val="none"/>
            <w:lang w:val="en-US"/>
          </w:rPr>
          <w:t>http</w:t>
        </w:r>
        <w:r w:rsidRPr="00DE4D58">
          <w:rPr>
            <w:rStyle w:val="af2"/>
            <w:rFonts w:ascii="Arial Narrow" w:hAnsi="Arial Narrow"/>
            <w:color w:val="auto"/>
            <w:sz w:val="20"/>
            <w:szCs w:val="20"/>
            <w:u w:val="none"/>
          </w:rPr>
          <w:t>://</w:t>
        </w:r>
        <w:proofErr w:type="spellStart"/>
        <w:r w:rsidRPr="00DE4D58">
          <w:rPr>
            <w:rStyle w:val="af2"/>
            <w:rFonts w:ascii="Arial Narrow" w:hAnsi="Arial Narrow"/>
            <w:color w:val="auto"/>
            <w:sz w:val="20"/>
            <w:szCs w:val="20"/>
            <w:u w:val="none"/>
            <w:lang w:val="en-US"/>
          </w:rPr>
          <w:t>evenkya</w:t>
        </w:r>
        <w:proofErr w:type="spellEnd"/>
        <w:r w:rsidRPr="00DE4D58">
          <w:rPr>
            <w:rStyle w:val="af2"/>
            <w:rFonts w:ascii="Arial Narrow" w:hAnsi="Arial Narrow"/>
            <w:color w:val="auto"/>
            <w:sz w:val="20"/>
            <w:szCs w:val="20"/>
            <w:u w:val="none"/>
          </w:rPr>
          <w:t>.</w:t>
        </w:r>
        <w:proofErr w:type="spellStart"/>
        <w:r w:rsidRPr="00DE4D58">
          <w:rPr>
            <w:rStyle w:val="af2"/>
            <w:rFonts w:ascii="Arial Narrow" w:hAnsi="Arial Narrow"/>
            <w:color w:val="auto"/>
            <w:sz w:val="20"/>
            <w:szCs w:val="20"/>
            <w:u w:val="none"/>
            <w:lang w:val="en-US"/>
          </w:rPr>
          <w:t>gosuslugi</w:t>
        </w:r>
        <w:proofErr w:type="spellEnd"/>
        <w:r w:rsidRPr="00DE4D58">
          <w:rPr>
            <w:rStyle w:val="af2"/>
            <w:rFonts w:ascii="Arial Narrow" w:hAnsi="Arial Narrow"/>
            <w:color w:val="auto"/>
            <w:sz w:val="20"/>
            <w:szCs w:val="20"/>
            <w:u w:val="none"/>
          </w:rPr>
          <w:t>.</w:t>
        </w:r>
        <w:proofErr w:type="spellStart"/>
        <w:r w:rsidRPr="00DE4D58">
          <w:rPr>
            <w:rStyle w:val="af2"/>
            <w:rFonts w:ascii="Arial Narrow" w:hAnsi="Arial Narrow"/>
            <w:color w:val="auto"/>
            <w:sz w:val="20"/>
            <w:szCs w:val="20"/>
            <w:u w:val="none"/>
            <w:lang w:val="en-US"/>
          </w:rPr>
          <w:t>ru</w:t>
        </w:r>
        <w:proofErr w:type="spellEnd"/>
      </w:hyperlink>
      <w:r w:rsidRPr="00DE4D58">
        <w:rPr>
          <w:rFonts w:ascii="Arial Narrow" w:hAnsi="Arial Narrow"/>
          <w:sz w:val="20"/>
          <w:szCs w:val="20"/>
        </w:rPr>
        <w:t>.</w:t>
      </w:r>
    </w:p>
    <w:p w:rsidR="00DE4D58" w:rsidRPr="00DE4D58" w:rsidRDefault="00DE4D58" w:rsidP="00DE4D58">
      <w:pPr>
        <w:tabs>
          <w:tab w:val="left" w:pos="709"/>
        </w:tabs>
        <w:jc w:val="both"/>
        <w:rPr>
          <w:rFonts w:ascii="Arial Narrow" w:hAnsi="Arial Narrow"/>
          <w:sz w:val="20"/>
          <w:szCs w:val="20"/>
        </w:rPr>
      </w:pP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Глава</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DE4D58">
        <w:rPr>
          <w:rFonts w:ascii="Arial Narrow" w:hAnsi="Arial Narrow"/>
          <w:sz w:val="20"/>
          <w:szCs w:val="20"/>
        </w:rPr>
        <w:t xml:space="preserve">   </w:t>
      </w:r>
      <w:proofErr w:type="gramStart"/>
      <w:r w:rsidRPr="00DE4D58">
        <w:rPr>
          <w:rFonts w:ascii="Arial Narrow" w:hAnsi="Arial Narrow"/>
          <w:sz w:val="20"/>
          <w:szCs w:val="20"/>
        </w:rPr>
        <w:t>п</w:t>
      </w:r>
      <w:proofErr w:type="gramEnd"/>
      <w:r w:rsidRPr="00DE4D58">
        <w:rPr>
          <w:rFonts w:ascii="Arial Narrow" w:hAnsi="Arial Narrow"/>
          <w:sz w:val="20"/>
          <w:szCs w:val="20"/>
        </w:rPr>
        <w:t>/п</w:t>
      </w:r>
      <w:r>
        <w:rPr>
          <w:rFonts w:ascii="Arial Narrow" w:hAnsi="Arial Narrow"/>
          <w:sz w:val="20"/>
          <w:szCs w:val="20"/>
        </w:rPr>
        <w:t xml:space="preserve">         </w:t>
      </w:r>
      <w:r w:rsidRPr="00DE4D58">
        <w:rPr>
          <w:rFonts w:ascii="Arial Narrow" w:hAnsi="Arial Narrow"/>
          <w:sz w:val="20"/>
          <w:szCs w:val="20"/>
        </w:rPr>
        <w:t xml:space="preserve">         </w:t>
      </w:r>
      <w:r>
        <w:rPr>
          <w:rFonts w:ascii="Arial Narrow" w:hAnsi="Arial Narrow"/>
          <w:sz w:val="20"/>
          <w:szCs w:val="20"/>
        </w:rPr>
        <w:t xml:space="preserve"> </w:t>
      </w:r>
      <w:r w:rsidRPr="00DE4D58">
        <w:rPr>
          <w:rFonts w:ascii="Arial Narrow" w:hAnsi="Arial Narrow"/>
          <w:sz w:val="20"/>
          <w:szCs w:val="20"/>
        </w:rPr>
        <w:t xml:space="preserve">                                         А.Ю. Черкасов</w:t>
      </w:r>
    </w:p>
    <w:p w:rsidR="00DE4D58" w:rsidRPr="00DE4D58" w:rsidRDefault="00DE4D58" w:rsidP="00DE4D58">
      <w:pPr>
        <w:pStyle w:val="3"/>
        <w:spacing w:before="0" w:after="0"/>
        <w:jc w:val="center"/>
        <w:rPr>
          <w:rFonts w:ascii="Arial Narrow" w:hAnsi="Arial Narrow"/>
          <w:spacing w:val="30"/>
          <w:sz w:val="20"/>
          <w:szCs w:val="20"/>
        </w:rPr>
      </w:pPr>
    </w:p>
    <w:p w:rsidR="00DE4D58" w:rsidRPr="00DE4D58" w:rsidRDefault="00DE4D58" w:rsidP="00DE4D58">
      <w:pPr>
        <w:pStyle w:val="3"/>
        <w:spacing w:before="0" w:after="0"/>
        <w:jc w:val="center"/>
        <w:rPr>
          <w:rFonts w:ascii="Arial Narrow" w:hAnsi="Arial Narrow"/>
          <w:spacing w:val="30"/>
          <w:sz w:val="20"/>
          <w:szCs w:val="20"/>
        </w:rPr>
      </w:pPr>
      <w:r w:rsidRPr="00DE4D58">
        <w:rPr>
          <w:rFonts w:ascii="Arial Narrow" w:hAnsi="Arial Narrow"/>
          <w:spacing w:val="30"/>
          <w:sz w:val="20"/>
          <w:szCs w:val="20"/>
        </w:rPr>
        <w:t>АДМИНИСТРАЦИЯ</w:t>
      </w:r>
    </w:p>
    <w:p w:rsidR="00DE4D58" w:rsidRPr="00DE4D58" w:rsidRDefault="00DE4D58" w:rsidP="00DE4D58">
      <w:pPr>
        <w:pStyle w:val="2"/>
        <w:spacing w:before="0" w:after="0"/>
        <w:jc w:val="center"/>
        <w:rPr>
          <w:rFonts w:ascii="Arial Narrow" w:hAnsi="Arial Narrow"/>
          <w:i w:val="0"/>
          <w:spacing w:val="60"/>
          <w:sz w:val="20"/>
          <w:szCs w:val="20"/>
        </w:rPr>
      </w:pPr>
      <w:r w:rsidRPr="00DE4D58">
        <w:rPr>
          <w:rFonts w:ascii="Arial Narrow" w:hAnsi="Arial Narrow"/>
          <w:i w:val="0"/>
          <w:spacing w:val="60"/>
          <w:sz w:val="20"/>
          <w:szCs w:val="20"/>
        </w:rPr>
        <w:t>Эвенкийского муниципального района</w:t>
      </w: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Красноярского края</w:t>
      </w:r>
    </w:p>
    <w:p w:rsidR="00DE4D58" w:rsidRPr="00DE4D58" w:rsidRDefault="00DE4D58" w:rsidP="00DE4D58">
      <w:pPr>
        <w:tabs>
          <w:tab w:val="left" w:pos="8460"/>
        </w:tabs>
        <w:jc w:val="center"/>
        <w:rPr>
          <w:rFonts w:ascii="Arial Narrow" w:hAnsi="Arial Narrow"/>
          <w:b/>
          <w:sz w:val="20"/>
          <w:szCs w:val="20"/>
        </w:rPr>
      </w:pPr>
      <w:r w:rsidRPr="00DE4D58">
        <w:rPr>
          <w:rFonts w:ascii="Arial Narrow" w:hAnsi="Arial Narrow"/>
          <w:noProof/>
          <w:sz w:val="20"/>
          <w:szCs w:val="20"/>
        </w:rPr>
        <mc:AlternateContent>
          <mc:Choice Requires="wps">
            <w:drawing>
              <wp:anchor distT="0" distB="0" distL="114300" distR="114300" simplePos="0" relativeHeight="251813888" behindDoc="0" locked="0" layoutInCell="1" allowOverlap="1" wp14:anchorId="6257C53A" wp14:editId="5C363A67">
                <wp:simplePos x="0" y="0"/>
                <wp:positionH relativeFrom="column">
                  <wp:posOffset>257175</wp:posOffset>
                </wp:positionH>
                <wp:positionV relativeFrom="paragraph">
                  <wp:posOffset>154940</wp:posOffset>
                </wp:positionV>
                <wp:extent cx="5486400" cy="0"/>
                <wp:effectExtent l="22860" t="21590" r="24765" b="26035"/>
                <wp:wrapTopAndBottom/>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2pt" to="45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HnZK4gR51nzcfNrfd9+7L5hZtPnY/u2/d1+6u+9HdbW7Avt98Ats7u/vd&#10;8S2CdNCy1TYHyLG8NF4NspJX+kKRtxZJNa6xnLNQ0/Vaw3dSnxE/SvEbq4HRrH2pKMTghVNB2FVl&#10;Gg8JkqFV6N/60D+2cojA4Uk2HGQJtJnsfTHO94naWPeCqQZ5o4gEl15anOPlhXWeCM73If5YqikX&#10;IoyHkKgtouNhGqAbDWLRmQjJVglOfaBPsWY+GwuDltgPW3hCheB5GGbUQtIAXDNMJzvbYS62NhAR&#10;0uNBWUBtZ22n6d1pcjoZToZZL+sPJr0sKcve8+k46w2m6bOT8rgcj8v0vaeWZnnNKWXSs9tPdpr9&#10;3eTs7th2Jg+zfZAkfowetAOy+3cgHfrqW7kdipmi60uz7zcMcwjeXTx/Wx7uwX74exj9AgAA//8D&#10;AFBLAwQUAAYACAAAACEACBDSEdsAAAAIAQAADwAAAGRycy9kb3ducmV2LnhtbEyPwU7DMBBE70j8&#10;g7VI3KhNFRANcapSqUIVXCh8wDbeJlHjdRS7bfL3LOIAx50Zzb4plqPv1JmG2Aa2cD8zoIir4Fqu&#10;LXx9bu6eQMWE7LALTBYmirAsr68KzF248Aedd6lWUsIxRwtNSn2udawa8hhnoScW7xAGj0nOodZu&#10;wIuU+07PjXnUHluWDw32tG6oOu5O3kI6mte3F9xMK3/YpnoxVX67frf29mZcPYNKNKa/MPzgCzqU&#10;wrQPJ3ZRdRYy8yBJC/MsAyX+wmQi7H8FXRb6/4DyGwAA//8DAFBLAQItABQABgAIAAAAIQC2gziS&#10;/gAAAOEBAAATAAAAAAAAAAAAAAAAAAAAAABbQ29udGVudF9UeXBlc10ueG1sUEsBAi0AFAAGAAgA&#10;AAAhADj9If/WAAAAlAEAAAsAAAAAAAAAAAAAAAAALwEAAF9yZWxzLy5yZWxzUEsBAi0AFAAGAAgA&#10;AAAhAFycGf5UAgAAZgQAAA4AAAAAAAAAAAAAAAAALgIAAGRycy9lMm9Eb2MueG1sUEsBAi0AFAAG&#10;AAgAAAAhAAgQ0hHbAAAACAEAAA8AAAAAAAAAAAAAAAAArgQAAGRycy9kb3ducmV2LnhtbFBLBQYA&#10;AAAABAAEAPMAAAC2BQAAAAA=&#10;" strokeweight="3pt">
                <v:stroke linestyle="thinThin"/>
                <w10:wrap type="topAndBottom"/>
              </v:line>
            </w:pict>
          </mc:Fallback>
        </mc:AlternateContent>
      </w:r>
      <w:r w:rsidRPr="00DE4D58">
        <w:rPr>
          <w:rFonts w:ascii="Arial Narrow" w:hAnsi="Arial Narrow"/>
          <w:b/>
          <w:w w:val="80"/>
          <w:position w:val="4"/>
          <w:sz w:val="20"/>
          <w:szCs w:val="20"/>
        </w:rPr>
        <w:t>ПОСТАНОВЛЕНИЕ</w:t>
      </w:r>
    </w:p>
    <w:p w:rsidR="00DE4D58" w:rsidRPr="00DE4D58" w:rsidRDefault="00DE4D58" w:rsidP="00DE4D58">
      <w:pPr>
        <w:tabs>
          <w:tab w:val="left" w:pos="709"/>
        </w:tabs>
        <w:jc w:val="both"/>
        <w:rPr>
          <w:rFonts w:ascii="Arial Narrow" w:hAnsi="Arial Narrow"/>
          <w:sz w:val="20"/>
          <w:szCs w:val="20"/>
        </w:rPr>
      </w:pP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 xml:space="preserve">«30» 04 2025                                                              </w:t>
      </w:r>
      <w:r>
        <w:rPr>
          <w:rFonts w:ascii="Arial Narrow" w:hAnsi="Arial Narrow"/>
          <w:sz w:val="20"/>
          <w:szCs w:val="20"/>
        </w:rPr>
        <w:t xml:space="preserve">         </w:t>
      </w:r>
      <w:r w:rsidRPr="00DE4D58">
        <w:rPr>
          <w:rFonts w:ascii="Arial Narrow" w:hAnsi="Arial Narrow"/>
          <w:sz w:val="20"/>
          <w:szCs w:val="20"/>
        </w:rPr>
        <w:t xml:space="preserve">           п. Тура                                                                                    № 224-п</w:t>
      </w:r>
    </w:p>
    <w:p w:rsidR="00DE4D58" w:rsidRPr="00DE4D58" w:rsidRDefault="00DE4D58" w:rsidP="00DE4D58">
      <w:pPr>
        <w:tabs>
          <w:tab w:val="left" w:pos="142"/>
        </w:tabs>
        <w:jc w:val="both"/>
        <w:rPr>
          <w:rFonts w:ascii="Arial Narrow" w:hAnsi="Arial Narrow"/>
          <w:sz w:val="20"/>
          <w:szCs w:val="20"/>
        </w:rPr>
      </w:pPr>
    </w:p>
    <w:p w:rsidR="00DE4D58" w:rsidRPr="00DE4D58" w:rsidRDefault="00DE4D58" w:rsidP="00DE4D58">
      <w:pPr>
        <w:autoSpaceDE w:val="0"/>
        <w:autoSpaceDN w:val="0"/>
        <w:adjustRightInd w:val="0"/>
        <w:jc w:val="center"/>
        <w:rPr>
          <w:rStyle w:val="af5"/>
          <w:rFonts w:ascii="Arial Narrow" w:eastAsia="Calibri" w:hAnsi="Arial Narrow"/>
          <w:b w:val="0"/>
          <w:sz w:val="20"/>
          <w:szCs w:val="20"/>
        </w:rPr>
      </w:pPr>
      <w:r w:rsidRPr="00DE4D58">
        <w:rPr>
          <w:rFonts w:ascii="Arial Narrow" w:hAnsi="Arial Narrow"/>
          <w:b/>
          <w:sz w:val="20"/>
          <w:szCs w:val="20"/>
        </w:rPr>
        <w:t xml:space="preserve">Об </w:t>
      </w:r>
      <w:r w:rsidRPr="00DE4D58">
        <w:rPr>
          <w:rFonts w:ascii="Arial Narrow" w:eastAsia="Calibri" w:hAnsi="Arial Narrow"/>
          <w:b/>
          <w:bCs/>
          <w:sz w:val="20"/>
          <w:szCs w:val="20"/>
        </w:rPr>
        <w:t xml:space="preserve">утверждении схемы водоснабжения и водоотведения муниципального </w:t>
      </w:r>
      <w:proofErr w:type="gramStart"/>
      <w:r w:rsidRPr="00DE4D58">
        <w:rPr>
          <w:rFonts w:ascii="Arial Narrow" w:eastAsia="Calibri" w:hAnsi="Arial Narrow"/>
          <w:b/>
          <w:bCs/>
          <w:sz w:val="20"/>
          <w:szCs w:val="20"/>
        </w:rPr>
        <w:t>образования поселка Тура Эвенкийского муниципального района Красноярского края</w:t>
      </w:r>
      <w:proofErr w:type="gramEnd"/>
      <w:r w:rsidRPr="00DE4D58">
        <w:rPr>
          <w:rFonts w:ascii="Arial Narrow" w:eastAsia="Calibri" w:hAnsi="Arial Narrow"/>
          <w:b/>
          <w:bCs/>
          <w:sz w:val="20"/>
          <w:szCs w:val="20"/>
        </w:rPr>
        <w:t xml:space="preserve"> </w:t>
      </w:r>
      <w:r w:rsidRPr="00DE4D58">
        <w:rPr>
          <w:rFonts w:ascii="Arial Narrow" w:hAnsi="Arial Narrow"/>
          <w:b/>
          <w:sz w:val="20"/>
          <w:szCs w:val="20"/>
        </w:rPr>
        <w:t>на период с 2025 по 2035 год (актуализация на 2026 год)</w:t>
      </w:r>
    </w:p>
    <w:p w:rsidR="00DE4D58" w:rsidRPr="00DE4D58" w:rsidRDefault="00DE4D58" w:rsidP="00DE4D58">
      <w:pPr>
        <w:tabs>
          <w:tab w:val="left" w:pos="709"/>
        </w:tabs>
        <w:ind w:firstLine="709"/>
        <w:jc w:val="both"/>
        <w:rPr>
          <w:rFonts w:ascii="Arial Narrow" w:hAnsi="Arial Narrow"/>
          <w:sz w:val="20"/>
          <w:szCs w:val="20"/>
        </w:rPr>
      </w:pPr>
    </w:p>
    <w:p w:rsidR="00DE4D58" w:rsidRPr="00DE4D58" w:rsidRDefault="00DE4D58" w:rsidP="00DE4D58">
      <w:pPr>
        <w:tabs>
          <w:tab w:val="left" w:pos="709"/>
        </w:tabs>
        <w:ind w:firstLine="708"/>
        <w:jc w:val="both"/>
        <w:rPr>
          <w:rFonts w:ascii="Arial Narrow" w:hAnsi="Arial Narrow"/>
          <w:sz w:val="20"/>
          <w:szCs w:val="20"/>
        </w:rPr>
      </w:pPr>
      <w:r w:rsidRPr="00DE4D58">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DE4D58">
        <w:rPr>
          <w:rFonts w:ascii="Arial Narrow" w:hAnsi="Arial Narrow"/>
          <w:sz w:val="20"/>
          <w:szCs w:val="20"/>
          <w:shd w:val="clear" w:color="auto" w:fill="FFFFFF"/>
        </w:rPr>
        <w:t>Федеральным законом от 27.07.2010 № 190-ФЗ «О теплоснабжении», Постановлением Правительства РФ от 05.09.2013 № 782 «О схемах водоснабжения и водоотведения»,</w:t>
      </w:r>
      <w:r w:rsidRPr="00DE4D58">
        <w:rPr>
          <w:rFonts w:ascii="Arial Narrow" w:hAnsi="Arial Narrow"/>
          <w:sz w:val="20"/>
          <w:szCs w:val="20"/>
        </w:rPr>
        <w:t xml:space="preserve"> Уставом Эвенкийского муниципального района Красноярского края, </w:t>
      </w:r>
      <w:r w:rsidRPr="00DE4D58">
        <w:rPr>
          <w:rFonts w:ascii="Arial Narrow" w:hAnsi="Arial Narrow"/>
          <w:b/>
          <w:sz w:val="20"/>
          <w:szCs w:val="20"/>
        </w:rPr>
        <w:t>ПОСТАНОВЛЯЮ</w:t>
      </w:r>
      <w:r w:rsidRPr="00DE4D58">
        <w:rPr>
          <w:rFonts w:ascii="Arial Narrow" w:hAnsi="Arial Narrow"/>
          <w:b/>
          <w:spacing w:val="62"/>
          <w:sz w:val="20"/>
          <w:szCs w:val="20"/>
        </w:rPr>
        <w:t>:</w:t>
      </w:r>
    </w:p>
    <w:p w:rsidR="00DE4D58" w:rsidRPr="00DE4D58" w:rsidRDefault="00DE4D58" w:rsidP="00DE4D58">
      <w:pPr>
        <w:tabs>
          <w:tab w:val="left" w:pos="709"/>
        </w:tabs>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DE4D58">
        <w:rPr>
          <w:rFonts w:ascii="Arial Narrow" w:hAnsi="Arial Narrow"/>
          <w:sz w:val="20"/>
          <w:szCs w:val="20"/>
        </w:rPr>
        <w:t xml:space="preserve">Утвердить схему водоснабжения и водоотведения муниципального </w:t>
      </w:r>
      <w:proofErr w:type="gramStart"/>
      <w:r w:rsidRPr="00DE4D58">
        <w:rPr>
          <w:rFonts w:ascii="Arial Narrow" w:hAnsi="Arial Narrow"/>
          <w:sz w:val="20"/>
          <w:szCs w:val="20"/>
        </w:rPr>
        <w:t>образования поселка Тура Эвенкийского муниципального района Красноярского края</w:t>
      </w:r>
      <w:proofErr w:type="gramEnd"/>
      <w:r w:rsidRPr="00DE4D58">
        <w:rPr>
          <w:rFonts w:ascii="Arial Narrow" w:hAnsi="Arial Narrow"/>
          <w:sz w:val="20"/>
          <w:szCs w:val="20"/>
        </w:rPr>
        <w:t xml:space="preserve"> на период с 2025 по 2035 год (актуализация на 2026 год), согласно приложению к настоящему постановлению.</w:t>
      </w:r>
    </w:p>
    <w:p w:rsidR="00DE4D58" w:rsidRPr="00DE4D58" w:rsidRDefault="00DE4D58" w:rsidP="00DE4D58">
      <w:pPr>
        <w:tabs>
          <w:tab w:val="left" w:pos="142"/>
        </w:tabs>
        <w:jc w:val="both"/>
        <w:rPr>
          <w:rFonts w:ascii="Arial Narrow" w:hAnsi="Arial Narrow"/>
          <w:b/>
          <w:sz w:val="20"/>
          <w:szCs w:val="20"/>
        </w:rPr>
      </w:pPr>
      <w:r>
        <w:rPr>
          <w:rFonts w:ascii="Arial Narrow" w:hAnsi="Arial Narrow"/>
          <w:sz w:val="20"/>
          <w:szCs w:val="20"/>
        </w:rPr>
        <w:t>2.</w:t>
      </w:r>
      <w:r w:rsidRPr="00DE4D58">
        <w:rPr>
          <w:rFonts w:ascii="Arial Narrow" w:hAnsi="Arial Narrow"/>
          <w:sz w:val="20"/>
          <w:szCs w:val="20"/>
        </w:rPr>
        <w:tab/>
      </w:r>
      <w:r>
        <w:rPr>
          <w:rFonts w:ascii="Arial Narrow" w:hAnsi="Arial Narrow"/>
          <w:sz w:val="20"/>
          <w:szCs w:val="20"/>
        </w:rPr>
        <w:tab/>
      </w:r>
      <w:r w:rsidRPr="00DE4D58">
        <w:rPr>
          <w:rFonts w:ascii="Arial Narrow" w:hAnsi="Arial Narrow"/>
          <w:sz w:val="20"/>
          <w:szCs w:val="20"/>
        </w:rPr>
        <w:t>Контроль исполнения настоящего постановления оставляю за собой.</w:t>
      </w:r>
    </w:p>
    <w:p w:rsidR="00DE4D58" w:rsidRPr="00DE4D58" w:rsidRDefault="00DE4D58" w:rsidP="00DE4D58">
      <w:pPr>
        <w:tabs>
          <w:tab w:val="left" w:pos="709"/>
        </w:tabs>
        <w:jc w:val="both"/>
        <w:rPr>
          <w:rFonts w:ascii="Arial Narrow" w:hAnsi="Arial Narrow"/>
          <w:sz w:val="20"/>
          <w:szCs w:val="20"/>
        </w:rPr>
      </w:pPr>
      <w:r>
        <w:rPr>
          <w:rFonts w:ascii="Arial Narrow" w:hAnsi="Arial Narrow"/>
          <w:sz w:val="20"/>
          <w:szCs w:val="20"/>
        </w:rPr>
        <w:t>3.</w:t>
      </w:r>
      <w:r w:rsidRPr="00DE4D58">
        <w:rPr>
          <w:rFonts w:ascii="Arial Narrow" w:hAnsi="Arial Narrow"/>
          <w:sz w:val="20"/>
          <w:szCs w:val="20"/>
        </w:rPr>
        <w:tab/>
        <w:t xml:space="preserve">Настоящее постановление вступает в силу со дня опубликования </w:t>
      </w:r>
      <w:r w:rsidR="00FF5DC1">
        <w:rPr>
          <w:rFonts w:ascii="Arial Narrow" w:hAnsi="Arial Narrow"/>
          <w:sz w:val="20"/>
          <w:szCs w:val="20"/>
        </w:rPr>
        <w:t>в периодическом печатном средстве массовой информации</w:t>
      </w:r>
      <w:r w:rsidRPr="00DE4D58">
        <w:rPr>
          <w:rFonts w:ascii="Arial Narrow" w:hAnsi="Arial Narrow"/>
          <w:sz w:val="20"/>
          <w:szCs w:val="20"/>
        </w:rPr>
        <w:t xml:space="preserve">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13" w:history="1">
        <w:r w:rsidRPr="00DE4D58">
          <w:rPr>
            <w:rStyle w:val="af2"/>
            <w:rFonts w:ascii="Arial Narrow" w:hAnsi="Arial Narrow"/>
            <w:color w:val="auto"/>
            <w:sz w:val="20"/>
            <w:szCs w:val="20"/>
            <w:u w:val="none"/>
            <w:lang w:val="en-US"/>
          </w:rPr>
          <w:t>http</w:t>
        </w:r>
        <w:r w:rsidRPr="00DE4D58">
          <w:rPr>
            <w:rStyle w:val="af2"/>
            <w:rFonts w:ascii="Arial Narrow" w:hAnsi="Arial Narrow"/>
            <w:color w:val="auto"/>
            <w:sz w:val="20"/>
            <w:szCs w:val="20"/>
            <w:u w:val="none"/>
          </w:rPr>
          <w:t>://</w:t>
        </w:r>
        <w:proofErr w:type="spellStart"/>
        <w:r w:rsidRPr="00DE4D58">
          <w:rPr>
            <w:rStyle w:val="af2"/>
            <w:rFonts w:ascii="Arial Narrow" w:hAnsi="Arial Narrow"/>
            <w:color w:val="auto"/>
            <w:sz w:val="20"/>
            <w:szCs w:val="20"/>
            <w:u w:val="none"/>
            <w:lang w:val="en-US"/>
          </w:rPr>
          <w:t>evenkya</w:t>
        </w:r>
        <w:proofErr w:type="spellEnd"/>
        <w:r w:rsidRPr="00DE4D58">
          <w:rPr>
            <w:rStyle w:val="af2"/>
            <w:rFonts w:ascii="Arial Narrow" w:hAnsi="Arial Narrow"/>
            <w:color w:val="auto"/>
            <w:sz w:val="20"/>
            <w:szCs w:val="20"/>
            <w:u w:val="none"/>
          </w:rPr>
          <w:t>.</w:t>
        </w:r>
        <w:proofErr w:type="spellStart"/>
        <w:r w:rsidRPr="00DE4D58">
          <w:rPr>
            <w:rStyle w:val="af2"/>
            <w:rFonts w:ascii="Arial Narrow" w:hAnsi="Arial Narrow"/>
            <w:color w:val="auto"/>
            <w:sz w:val="20"/>
            <w:szCs w:val="20"/>
            <w:u w:val="none"/>
            <w:lang w:val="en-US"/>
          </w:rPr>
          <w:t>gosuslugi</w:t>
        </w:r>
        <w:proofErr w:type="spellEnd"/>
        <w:r w:rsidRPr="00DE4D58">
          <w:rPr>
            <w:rStyle w:val="af2"/>
            <w:rFonts w:ascii="Arial Narrow" w:hAnsi="Arial Narrow"/>
            <w:color w:val="auto"/>
            <w:sz w:val="20"/>
            <w:szCs w:val="20"/>
            <w:u w:val="none"/>
          </w:rPr>
          <w:t>.</w:t>
        </w:r>
        <w:proofErr w:type="spellStart"/>
        <w:r w:rsidRPr="00DE4D58">
          <w:rPr>
            <w:rStyle w:val="af2"/>
            <w:rFonts w:ascii="Arial Narrow" w:hAnsi="Arial Narrow"/>
            <w:color w:val="auto"/>
            <w:sz w:val="20"/>
            <w:szCs w:val="20"/>
            <w:u w:val="none"/>
            <w:lang w:val="en-US"/>
          </w:rPr>
          <w:t>ru</w:t>
        </w:r>
        <w:proofErr w:type="spellEnd"/>
      </w:hyperlink>
      <w:r w:rsidRPr="00DE4D58">
        <w:rPr>
          <w:rFonts w:ascii="Arial Narrow" w:hAnsi="Arial Narrow"/>
          <w:sz w:val="20"/>
          <w:szCs w:val="20"/>
        </w:rPr>
        <w:t>.</w:t>
      </w:r>
    </w:p>
    <w:p w:rsidR="00DE4D58" w:rsidRPr="00DE4D58" w:rsidRDefault="00DE4D58" w:rsidP="00DE4D58">
      <w:pPr>
        <w:tabs>
          <w:tab w:val="left" w:pos="709"/>
        </w:tabs>
        <w:jc w:val="both"/>
        <w:rPr>
          <w:rFonts w:ascii="Arial Narrow" w:hAnsi="Arial Narrow"/>
          <w:sz w:val="20"/>
          <w:szCs w:val="20"/>
        </w:rPr>
      </w:pP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Глава</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DE4D58">
        <w:rPr>
          <w:rFonts w:ascii="Arial Narrow" w:hAnsi="Arial Narrow"/>
          <w:sz w:val="20"/>
          <w:szCs w:val="20"/>
        </w:rPr>
        <w:t xml:space="preserve">      </w:t>
      </w:r>
      <w:r>
        <w:rPr>
          <w:rFonts w:ascii="Arial Narrow" w:hAnsi="Arial Narrow"/>
          <w:sz w:val="20"/>
          <w:szCs w:val="20"/>
        </w:rPr>
        <w:t xml:space="preserve">  </w:t>
      </w:r>
      <w:r w:rsidRPr="00DE4D58">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DE4D58">
        <w:rPr>
          <w:rFonts w:ascii="Arial Narrow" w:hAnsi="Arial Narrow"/>
          <w:sz w:val="20"/>
          <w:szCs w:val="20"/>
        </w:rPr>
        <w:t xml:space="preserve">    </w:t>
      </w:r>
      <w:r>
        <w:rPr>
          <w:rFonts w:ascii="Arial Narrow" w:hAnsi="Arial Narrow"/>
          <w:sz w:val="20"/>
          <w:szCs w:val="20"/>
        </w:rPr>
        <w:t xml:space="preserve">   </w:t>
      </w:r>
      <w:r w:rsidRPr="00DE4D58">
        <w:rPr>
          <w:rFonts w:ascii="Arial Narrow" w:hAnsi="Arial Narrow"/>
          <w:sz w:val="20"/>
          <w:szCs w:val="20"/>
        </w:rPr>
        <w:t xml:space="preserve">                                            А.Ю. Черкасов</w:t>
      </w:r>
    </w:p>
    <w:p w:rsidR="00DE4D58" w:rsidRDefault="00DE4D58" w:rsidP="00DE4D58">
      <w:pPr>
        <w:pStyle w:val="3"/>
        <w:spacing w:before="0" w:after="0"/>
        <w:jc w:val="center"/>
        <w:rPr>
          <w:rFonts w:ascii="Arial Narrow" w:hAnsi="Arial Narrow"/>
          <w:spacing w:val="30"/>
          <w:sz w:val="20"/>
          <w:szCs w:val="20"/>
        </w:rPr>
      </w:pPr>
    </w:p>
    <w:p w:rsidR="00DE4D58" w:rsidRPr="00DE4D58" w:rsidRDefault="00DE4D58" w:rsidP="00DE4D58">
      <w:pPr>
        <w:pStyle w:val="3"/>
        <w:spacing w:before="0" w:after="0"/>
        <w:jc w:val="center"/>
        <w:rPr>
          <w:rFonts w:ascii="Arial Narrow" w:hAnsi="Arial Narrow"/>
          <w:spacing w:val="30"/>
          <w:sz w:val="20"/>
          <w:szCs w:val="20"/>
        </w:rPr>
      </w:pPr>
      <w:r w:rsidRPr="00DE4D58">
        <w:rPr>
          <w:rFonts w:ascii="Arial Narrow" w:hAnsi="Arial Narrow"/>
          <w:spacing w:val="30"/>
          <w:sz w:val="20"/>
          <w:szCs w:val="20"/>
        </w:rPr>
        <w:t>АДМИНИСТРАЦИЯ</w:t>
      </w:r>
    </w:p>
    <w:p w:rsidR="00DE4D58" w:rsidRPr="00DE4D58" w:rsidRDefault="00DE4D58" w:rsidP="00DE4D58">
      <w:pPr>
        <w:pStyle w:val="2"/>
        <w:spacing w:before="0" w:after="0"/>
        <w:jc w:val="center"/>
        <w:rPr>
          <w:rFonts w:ascii="Arial Narrow" w:hAnsi="Arial Narrow"/>
          <w:i w:val="0"/>
          <w:spacing w:val="60"/>
          <w:sz w:val="20"/>
          <w:szCs w:val="20"/>
        </w:rPr>
      </w:pPr>
      <w:r w:rsidRPr="00DE4D58">
        <w:rPr>
          <w:rFonts w:ascii="Arial Narrow" w:hAnsi="Arial Narrow"/>
          <w:i w:val="0"/>
          <w:spacing w:val="60"/>
          <w:sz w:val="20"/>
          <w:szCs w:val="20"/>
        </w:rPr>
        <w:t>Эвенкийского муниципального района</w:t>
      </w: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Красноярского края</w:t>
      </w:r>
    </w:p>
    <w:p w:rsidR="00DE4D58" w:rsidRPr="00DE4D58" w:rsidRDefault="00DE4D58" w:rsidP="00DE4D58">
      <w:pPr>
        <w:jc w:val="center"/>
        <w:rPr>
          <w:rFonts w:ascii="Arial Narrow" w:hAnsi="Arial Narrow"/>
          <w:b/>
          <w:w w:val="80"/>
          <w:position w:val="4"/>
          <w:sz w:val="20"/>
          <w:szCs w:val="20"/>
        </w:rPr>
      </w:pPr>
      <w:r w:rsidRPr="00DE4D58">
        <w:rPr>
          <w:rFonts w:ascii="Arial Narrow" w:hAnsi="Arial Narrow"/>
          <w:b/>
          <w:noProof/>
          <w:sz w:val="20"/>
          <w:szCs w:val="20"/>
        </w:rPr>
        <mc:AlternateContent>
          <mc:Choice Requires="wps">
            <w:drawing>
              <wp:anchor distT="4294967294" distB="4294967294" distL="114300" distR="114300" simplePos="0" relativeHeight="251814912" behindDoc="0" locked="0" layoutInCell="0" allowOverlap="1" wp14:anchorId="276B76AF" wp14:editId="60B4D550">
                <wp:simplePos x="0" y="0"/>
                <wp:positionH relativeFrom="column">
                  <wp:posOffset>263525</wp:posOffset>
                </wp:positionH>
                <wp:positionV relativeFrom="paragraph">
                  <wp:posOffset>93344</wp:posOffset>
                </wp:positionV>
                <wp:extent cx="5486400" cy="0"/>
                <wp:effectExtent l="0" t="19050" r="0" b="19050"/>
                <wp:wrapTopAndBottom/>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814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75pt,7.35pt" to="45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n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3iJDEDfSo+7z5sLntvndfNrdo87H72X3rvnZ33Y/ubnMD9v3mE9je2d3v&#10;jm8RpIOWrbY5QI7lpfFqkJW80heKvLVIqnGN5ZyFmq7XGr6T+oz4UYrfWA2MZu1LRSEGL5wKwq4q&#10;03hIkAytQv/Wh/6xlUMEDk+y4SBLoM1k74txvk/UxroXTDXIG0UkuPTS4hwvL6zzRHC+D/HHUk25&#10;EGE8hERtER0P0wDdaBCLzkRItkpw6gN9ijXz2VgYtMR+2MITKgTPwzCjFpIG4JphOtnZDnOxtYGI&#10;kB4PygJqO2s7Te9Ok9PJcDLMell/MOllSVn2nk/HWW8wTZ+dlMfleFym7z21NMtrTimTnt1+stPs&#10;7yZnd8e2M3mY7YMk8WP0oB2Q3b8D6dBX38rtUMwUXV+afb9hmEPw7uL52/JwD/bD38PoFwAAAP//&#10;AwBQSwMEFAAGAAgAAAAhAIq6sULbAAAACAEAAA8AAABkcnMvZG93bnJldi54bWxMj8FOwzAQRO9I&#10;/IO1SNyoXdQCDXGqUqlCFVwofMA23iZR43UUu23y9yziAMd9M5qdyZeDb9WZ+tgEtjCdGFDEZXAN&#10;Vxa+Pjd3T6BiQnbYBiYLI0VYFtdXOWYuXPiDzrtUKQnhmKGFOqUu0zqWNXmMk9ARi3YIvcckZ19p&#10;1+NFwn2r74150B4blg81drSuqTzuTt5COprXtxfcjCt/2KZqMZZ+u3639vZmWD2DSjSkPzP81Jfq&#10;UEinfTixi6q1MJvOxSl89ghK9IWZC9j/Al3k+v+A4hsAAP//AwBQSwECLQAUAAYACAAAACEAtoM4&#10;kv4AAADhAQAAEwAAAAAAAAAAAAAAAAAAAAAAW0NvbnRlbnRfVHlwZXNdLnhtbFBLAQItABQABgAI&#10;AAAAIQA4/SH/1gAAAJQBAAALAAAAAAAAAAAAAAAAAC8BAABfcmVscy8ucmVsc1BLAQItABQABgAI&#10;AAAAIQBI/1vnVQIAAGYEAAAOAAAAAAAAAAAAAAAAAC4CAABkcnMvZTJvRG9jLnhtbFBLAQItABQA&#10;BgAIAAAAIQCKurFC2wAAAAgBAAAPAAAAAAAAAAAAAAAAAK8EAABkcnMvZG93bnJldi54bWxQSwUG&#10;AAAAAAQABADzAAAAtwUAAAAA&#10;" o:allowincell="f" strokeweight="3pt">
                <v:stroke linestyle="thinThin"/>
                <w10:wrap type="topAndBottom"/>
              </v:line>
            </w:pict>
          </mc:Fallback>
        </mc:AlternateContent>
      </w:r>
      <w:r w:rsidRPr="00DE4D58">
        <w:rPr>
          <w:rFonts w:ascii="Arial Narrow" w:hAnsi="Arial Narrow"/>
          <w:b/>
          <w:w w:val="80"/>
          <w:position w:val="4"/>
          <w:sz w:val="20"/>
          <w:szCs w:val="20"/>
        </w:rPr>
        <w:t>ПОСТАНОВЛЕНИЕ</w:t>
      </w:r>
    </w:p>
    <w:p w:rsidR="00DE4D58" w:rsidRPr="00DE4D58" w:rsidRDefault="00DE4D58" w:rsidP="00DE4D58">
      <w:pPr>
        <w:jc w:val="center"/>
        <w:rPr>
          <w:rFonts w:ascii="Arial Narrow" w:hAnsi="Arial Narrow"/>
          <w:b/>
          <w:w w:val="80"/>
          <w:position w:val="4"/>
          <w:sz w:val="20"/>
          <w:szCs w:val="20"/>
        </w:rPr>
      </w:pPr>
    </w:p>
    <w:p w:rsidR="00DE4D58" w:rsidRPr="00DE4D58" w:rsidRDefault="00DE4D58" w:rsidP="00DE4D58">
      <w:pPr>
        <w:tabs>
          <w:tab w:val="left" w:pos="-7513"/>
        </w:tabs>
        <w:jc w:val="both"/>
        <w:rPr>
          <w:rFonts w:ascii="Arial Narrow" w:hAnsi="Arial Narrow"/>
          <w:sz w:val="20"/>
          <w:szCs w:val="20"/>
        </w:rPr>
      </w:pPr>
      <w:r w:rsidRPr="00DE4D58">
        <w:rPr>
          <w:rFonts w:ascii="Arial Narrow" w:hAnsi="Arial Narrow"/>
          <w:sz w:val="20"/>
          <w:szCs w:val="20"/>
        </w:rPr>
        <w:lastRenderedPageBreak/>
        <w:t>«05» 05</w:t>
      </w:r>
      <w:r>
        <w:rPr>
          <w:rFonts w:ascii="Arial Narrow" w:hAnsi="Arial Narrow"/>
          <w:sz w:val="20"/>
          <w:szCs w:val="20"/>
        </w:rPr>
        <w:t xml:space="preserve"> 2025                                          </w:t>
      </w:r>
      <w:r w:rsidRPr="00DE4D58">
        <w:rPr>
          <w:rFonts w:ascii="Arial Narrow" w:hAnsi="Arial Narrow"/>
          <w:sz w:val="20"/>
          <w:szCs w:val="20"/>
        </w:rPr>
        <w:t xml:space="preserve">                                                </w:t>
      </w:r>
      <w:r>
        <w:rPr>
          <w:rFonts w:ascii="Arial Narrow" w:hAnsi="Arial Narrow"/>
          <w:sz w:val="20"/>
          <w:szCs w:val="20"/>
        </w:rPr>
        <w:t xml:space="preserve"> п. Тура                      </w:t>
      </w:r>
      <w:r w:rsidRPr="00DE4D58">
        <w:rPr>
          <w:rFonts w:ascii="Arial Narrow" w:hAnsi="Arial Narrow"/>
          <w:sz w:val="20"/>
          <w:szCs w:val="20"/>
        </w:rPr>
        <w:t xml:space="preserve">      </w:t>
      </w:r>
      <w:r>
        <w:rPr>
          <w:rFonts w:ascii="Arial Narrow" w:hAnsi="Arial Narrow"/>
          <w:sz w:val="20"/>
          <w:szCs w:val="20"/>
        </w:rPr>
        <w:t xml:space="preserve">  </w:t>
      </w:r>
      <w:r w:rsidRPr="00DE4D58">
        <w:rPr>
          <w:rFonts w:ascii="Arial Narrow" w:hAnsi="Arial Narrow"/>
          <w:sz w:val="20"/>
          <w:szCs w:val="20"/>
        </w:rPr>
        <w:t xml:space="preserve">                                             № 225-п</w:t>
      </w:r>
    </w:p>
    <w:p w:rsidR="00DE4D58" w:rsidRPr="00DE4D58" w:rsidRDefault="00DE4D58" w:rsidP="00DE4D58">
      <w:pPr>
        <w:tabs>
          <w:tab w:val="left" w:pos="-7513"/>
        </w:tabs>
        <w:jc w:val="both"/>
        <w:rPr>
          <w:rFonts w:ascii="Arial Narrow" w:hAnsi="Arial Narrow"/>
          <w:sz w:val="20"/>
          <w:szCs w:val="20"/>
        </w:rPr>
      </w:pP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 xml:space="preserve">О присвоении спортивных разрядов </w:t>
      </w:r>
    </w:p>
    <w:p w:rsidR="00DE4D58" w:rsidRPr="00DE4D58" w:rsidRDefault="00DE4D58" w:rsidP="00DE4D58">
      <w:pPr>
        <w:rPr>
          <w:rFonts w:ascii="Arial Narrow" w:hAnsi="Arial Narrow"/>
          <w:b/>
          <w:i/>
          <w:sz w:val="20"/>
          <w:szCs w:val="20"/>
        </w:rPr>
      </w:pPr>
    </w:p>
    <w:p w:rsidR="00DE4D58" w:rsidRPr="00DE4D58" w:rsidRDefault="00DE4D58" w:rsidP="00DE4D58">
      <w:pPr>
        <w:tabs>
          <w:tab w:val="left" w:pos="709"/>
        </w:tabs>
        <w:ind w:firstLine="709"/>
        <w:jc w:val="both"/>
        <w:rPr>
          <w:rFonts w:ascii="Arial Narrow" w:hAnsi="Arial Narrow"/>
          <w:sz w:val="20"/>
          <w:szCs w:val="20"/>
        </w:rPr>
      </w:pPr>
      <w:r w:rsidRPr="00DE4D58">
        <w:rPr>
          <w:rFonts w:ascii="Arial Narrow" w:hAnsi="Arial Narrow"/>
          <w:sz w:val="20"/>
          <w:szCs w:val="20"/>
        </w:rPr>
        <w:t xml:space="preserve">В соответствии с приказом Министерства спорта Российской Федерации от 19.12.2022 № 1255 «Об утверждении Положения о Единой </w:t>
      </w:r>
      <w:proofErr w:type="gramStart"/>
      <w:r w:rsidRPr="00DE4D58">
        <w:rPr>
          <w:rFonts w:ascii="Arial Narrow" w:hAnsi="Arial Narrow"/>
          <w:sz w:val="20"/>
          <w:szCs w:val="20"/>
        </w:rPr>
        <w:t>всероссийской спортивной</w:t>
      </w:r>
      <w:proofErr w:type="gramEnd"/>
      <w:r w:rsidRPr="00DE4D58">
        <w:rPr>
          <w:rFonts w:ascii="Arial Narrow" w:hAnsi="Arial Narrow"/>
          <w:sz w:val="20"/>
          <w:szCs w:val="20"/>
        </w:rPr>
        <w:t xml:space="preserve"> классификации», на основании представлений муниципального бюджетного учреждения дополнительного образования «Спортивная школа» Эвенкийского муниципального района от 29.04.2025, </w:t>
      </w:r>
      <w:r w:rsidRPr="00DE4D58">
        <w:rPr>
          <w:rFonts w:ascii="Arial Narrow" w:hAnsi="Arial Narrow"/>
          <w:b/>
          <w:sz w:val="20"/>
          <w:szCs w:val="20"/>
        </w:rPr>
        <w:t>ПОСТАНОВЛЯЮ:</w:t>
      </w:r>
    </w:p>
    <w:p w:rsidR="00DE4D58" w:rsidRPr="00DE4D58" w:rsidRDefault="00DE4D58" w:rsidP="00DE4D58">
      <w:pPr>
        <w:jc w:val="both"/>
        <w:rPr>
          <w:rFonts w:ascii="Arial Narrow" w:hAnsi="Arial Narrow"/>
          <w:sz w:val="20"/>
          <w:szCs w:val="20"/>
        </w:rPr>
      </w:pPr>
      <w:r>
        <w:rPr>
          <w:rFonts w:ascii="Arial Narrow" w:hAnsi="Arial Narrow"/>
          <w:sz w:val="20"/>
          <w:szCs w:val="20"/>
        </w:rPr>
        <w:t>1.</w:t>
      </w:r>
      <w:r w:rsidRPr="00DE4D58">
        <w:rPr>
          <w:rFonts w:ascii="Arial Narrow" w:hAnsi="Arial Narrow"/>
          <w:sz w:val="20"/>
          <w:szCs w:val="20"/>
        </w:rPr>
        <w:tab/>
        <w:t xml:space="preserve">Утвердить список спортсменов на присвоение спортивных разрядов в Эвенкийском муниципальном районе по </w:t>
      </w:r>
      <w:proofErr w:type="spellStart"/>
      <w:r w:rsidRPr="00DE4D58">
        <w:rPr>
          <w:rFonts w:ascii="Arial Narrow" w:hAnsi="Arial Narrow"/>
          <w:sz w:val="20"/>
          <w:szCs w:val="20"/>
        </w:rPr>
        <w:t>полиатлону</w:t>
      </w:r>
      <w:proofErr w:type="spellEnd"/>
      <w:r w:rsidRPr="00DE4D58">
        <w:rPr>
          <w:rFonts w:ascii="Arial Narrow" w:hAnsi="Arial Narrow"/>
          <w:sz w:val="20"/>
          <w:szCs w:val="20"/>
        </w:rPr>
        <w:t xml:space="preserve"> сроком на 2 года согласно приложению к настоящему постановлению.</w:t>
      </w:r>
    </w:p>
    <w:p w:rsidR="00DE4D58" w:rsidRPr="00DE4D58" w:rsidRDefault="00DE4D58" w:rsidP="00DE4D58">
      <w:pPr>
        <w:jc w:val="both"/>
        <w:rPr>
          <w:rFonts w:ascii="Arial Narrow" w:hAnsi="Arial Narrow"/>
          <w:sz w:val="20"/>
          <w:szCs w:val="20"/>
        </w:rPr>
      </w:pPr>
      <w:r>
        <w:rPr>
          <w:rFonts w:ascii="Arial Narrow" w:hAnsi="Arial Narrow"/>
          <w:sz w:val="20"/>
          <w:szCs w:val="20"/>
        </w:rPr>
        <w:t>2.</w:t>
      </w:r>
      <w:r w:rsidRPr="00DE4D58">
        <w:rPr>
          <w:rFonts w:ascii="Arial Narrow" w:hAnsi="Arial Narrow"/>
          <w:sz w:val="20"/>
          <w:szCs w:val="20"/>
        </w:rPr>
        <w:tab/>
        <w:t>Контроль исполнения настоящего постановления возложить на Управление молодежной политики, спорта и реализации программ общественного развития Администрации Эвенкийского муниципального района (</w:t>
      </w:r>
      <w:proofErr w:type="spellStart"/>
      <w:r w:rsidRPr="00DE4D58">
        <w:rPr>
          <w:rFonts w:ascii="Arial Narrow" w:hAnsi="Arial Narrow"/>
          <w:sz w:val="20"/>
          <w:szCs w:val="20"/>
        </w:rPr>
        <w:t>Бети</w:t>
      </w:r>
      <w:proofErr w:type="spellEnd"/>
      <w:r w:rsidRPr="00DE4D58">
        <w:rPr>
          <w:rFonts w:ascii="Arial Narrow" w:hAnsi="Arial Narrow"/>
          <w:sz w:val="20"/>
          <w:szCs w:val="20"/>
        </w:rPr>
        <w:t xml:space="preserve"> С.А.).</w:t>
      </w:r>
    </w:p>
    <w:p w:rsidR="00DE4D58" w:rsidRPr="00DE4D58" w:rsidRDefault="00DE4D58" w:rsidP="00DE4D58">
      <w:pPr>
        <w:jc w:val="both"/>
        <w:rPr>
          <w:rFonts w:ascii="Arial Narrow" w:hAnsi="Arial Narrow"/>
          <w:sz w:val="20"/>
          <w:szCs w:val="20"/>
          <w:highlight w:val="cyan"/>
        </w:rPr>
      </w:pPr>
      <w:r>
        <w:rPr>
          <w:rFonts w:ascii="Arial Narrow" w:hAnsi="Arial Narrow"/>
          <w:sz w:val="20"/>
          <w:szCs w:val="20"/>
        </w:rPr>
        <w:t>3.</w:t>
      </w:r>
      <w:r w:rsidRPr="00DE4D58">
        <w:rPr>
          <w:rFonts w:ascii="Arial Narrow" w:hAnsi="Arial Narrow"/>
          <w:sz w:val="20"/>
          <w:szCs w:val="20"/>
        </w:rPr>
        <w:tab/>
        <w:t>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E4D58" w:rsidRPr="00DE4D58" w:rsidRDefault="00DE4D58" w:rsidP="00DE4D58">
      <w:pPr>
        <w:tabs>
          <w:tab w:val="left" w:pos="5100"/>
        </w:tabs>
        <w:rPr>
          <w:rFonts w:ascii="Arial Narrow" w:hAnsi="Arial Narrow"/>
          <w:sz w:val="20"/>
          <w:szCs w:val="20"/>
        </w:rPr>
      </w:pPr>
    </w:p>
    <w:p w:rsidR="00DE4D58" w:rsidRPr="00DE4D58" w:rsidRDefault="00DE4D58" w:rsidP="00DE4D58">
      <w:pPr>
        <w:tabs>
          <w:tab w:val="left" w:pos="5100"/>
        </w:tabs>
        <w:jc w:val="both"/>
        <w:rPr>
          <w:rFonts w:ascii="Arial Narrow" w:hAnsi="Arial Narrow"/>
          <w:sz w:val="20"/>
          <w:szCs w:val="20"/>
        </w:rPr>
      </w:pPr>
      <w:r w:rsidRPr="00DE4D58">
        <w:rPr>
          <w:rFonts w:ascii="Arial Narrow" w:hAnsi="Arial Narrow"/>
          <w:sz w:val="20"/>
          <w:szCs w:val="20"/>
        </w:rPr>
        <w:t>Глава</w:t>
      </w:r>
    </w:p>
    <w:p w:rsidR="00DE4D58" w:rsidRPr="00DE4D58" w:rsidRDefault="00DE4D58" w:rsidP="00DE4D58">
      <w:pPr>
        <w:tabs>
          <w:tab w:val="left" w:pos="5100"/>
        </w:tabs>
        <w:jc w:val="both"/>
        <w:rPr>
          <w:rFonts w:ascii="Arial Narrow" w:hAnsi="Arial Narrow"/>
          <w:sz w:val="20"/>
          <w:szCs w:val="20"/>
        </w:rPr>
      </w:pPr>
      <w:r w:rsidRPr="00DE4D58">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DE4D58">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DE4D58">
        <w:rPr>
          <w:rFonts w:ascii="Arial Narrow" w:hAnsi="Arial Narrow"/>
          <w:sz w:val="20"/>
          <w:szCs w:val="20"/>
        </w:rPr>
        <w:t xml:space="preserve">                                               А.Ю. Черкасов</w:t>
      </w:r>
    </w:p>
    <w:p w:rsidR="00DE4D58" w:rsidRPr="00DE4D58" w:rsidRDefault="00DE4D58" w:rsidP="00DE4D58">
      <w:pPr>
        <w:tabs>
          <w:tab w:val="left" w:pos="5100"/>
        </w:tabs>
        <w:rPr>
          <w:rFonts w:ascii="Arial Narrow" w:hAnsi="Arial Narrow"/>
          <w:sz w:val="20"/>
          <w:szCs w:val="20"/>
        </w:rPr>
      </w:pPr>
    </w:p>
    <w:p w:rsidR="00DE4D58" w:rsidRPr="00DE4D58" w:rsidRDefault="00DE4D58" w:rsidP="00DE4D58">
      <w:pPr>
        <w:tabs>
          <w:tab w:val="left" w:pos="6379"/>
        </w:tabs>
        <w:jc w:val="right"/>
        <w:rPr>
          <w:rFonts w:ascii="Arial Narrow" w:hAnsi="Arial Narrow"/>
          <w:sz w:val="20"/>
          <w:szCs w:val="20"/>
        </w:rPr>
      </w:pPr>
      <w:r w:rsidRPr="00DE4D58">
        <w:rPr>
          <w:rFonts w:ascii="Arial Narrow" w:hAnsi="Arial Narrow"/>
          <w:sz w:val="20"/>
          <w:szCs w:val="20"/>
        </w:rPr>
        <w:t>приложение</w:t>
      </w:r>
    </w:p>
    <w:p w:rsidR="00DE4D58" w:rsidRPr="00DE4D58" w:rsidRDefault="00DE4D58" w:rsidP="00DE4D58">
      <w:pPr>
        <w:tabs>
          <w:tab w:val="left" w:pos="6379"/>
        </w:tabs>
        <w:jc w:val="right"/>
        <w:rPr>
          <w:rFonts w:ascii="Arial Narrow" w:hAnsi="Arial Narrow"/>
          <w:sz w:val="20"/>
          <w:szCs w:val="20"/>
        </w:rPr>
      </w:pPr>
      <w:r w:rsidRPr="00DE4D58">
        <w:rPr>
          <w:rFonts w:ascii="Arial Narrow" w:hAnsi="Arial Narrow"/>
          <w:sz w:val="20"/>
          <w:szCs w:val="20"/>
        </w:rPr>
        <w:t>к постановлению</w:t>
      </w:r>
    </w:p>
    <w:p w:rsidR="00DE4D58" w:rsidRPr="00DE4D58" w:rsidRDefault="00DE4D58" w:rsidP="00DE4D58">
      <w:pPr>
        <w:tabs>
          <w:tab w:val="left" w:pos="6379"/>
        </w:tabs>
        <w:jc w:val="right"/>
        <w:rPr>
          <w:rFonts w:ascii="Arial Narrow" w:hAnsi="Arial Narrow"/>
          <w:sz w:val="20"/>
          <w:szCs w:val="20"/>
        </w:rPr>
      </w:pPr>
      <w:r w:rsidRPr="00DE4D58">
        <w:rPr>
          <w:rFonts w:ascii="Arial Narrow" w:hAnsi="Arial Narrow"/>
          <w:sz w:val="20"/>
          <w:szCs w:val="20"/>
        </w:rPr>
        <w:t>Администрации района</w:t>
      </w:r>
    </w:p>
    <w:p w:rsidR="00DE4D58" w:rsidRPr="00DE4D58" w:rsidRDefault="00DE4D58" w:rsidP="00DE4D58">
      <w:pPr>
        <w:tabs>
          <w:tab w:val="left" w:pos="6379"/>
        </w:tabs>
        <w:jc w:val="right"/>
        <w:rPr>
          <w:rFonts w:ascii="Arial Narrow" w:hAnsi="Arial Narrow"/>
          <w:sz w:val="20"/>
          <w:szCs w:val="20"/>
        </w:rPr>
      </w:pPr>
      <w:r w:rsidRPr="00DE4D58">
        <w:rPr>
          <w:rFonts w:ascii="Arial Narrow" w:hAnsi="Arial Narrow"/>
          <w:sz w:val="20"/>
          <w:szCs w:val="20"/>
        </w:rPr>
        <w:t>от «05» 05 2025 № 225-п</w:t>
      </w:r>
    </w:p>
    <w:p w:rsidR="00DE4D58" w:rsidRPr="00DE4D58" w:rsidRDefault="00DE4D58" w:rsidP="00DE4D58">
      <w:pPr>
        <w:jc w:val="right"/>
        <w:rPr>
          <w:rFonts w:ascii="Arial Narrow" w:hAnsi="Arial Narrow"/>
          <w:sz w:val="20"/>
          <w:szCs w:val="20"/>
        </w:rPr>
      </w:pP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 xml:space="preserve">Список спортсменов на присвоение спортивных разрядов в Эвенкийском муниципальном районе по </w:t>
      </w:r>
      <w:proofErr w:type="spellStart"/>
      <w:r w:rsidRPr="00DE4D58">
        <w:rPr>
          <w:rFonts w:ascii="Arial Narrow" w:hAnsi="Arial Narrow"/>
          <w:b/>
          <w:sz w:val="20"/>
          <w:szCs w:val="20"/>
        </w:rPr>
        <w:t>полиатлону</w:t>
      </w:r>
      <w:proofErr w:type="spellEnd"/>
      <w:r w:rsidRPr="00DE4D58">
        <w:rPr>
          <w:rFonts w:ascii="Arial Narrow" w:hAnsi="Arial Narrow"/>
          <w:b/>
          <w:sz w:val="20"/>
          <w:szCs w:val="20"/>
        </w:rPr>
        <w:t xml:space="preserve"> сроком на 2 года:</w:t>
      </w:r>
    </w:p>
    <w:p w:rsidR="00DE4D58" w:rsidRPr="00DE4D58" w:rsidRDefault="00DE4D58" w:rsidP="00DE4D58">
      <w:pPr>
        <w:rPr>
          <w:rFonts w:ascii="Arial Narrow" w:hAnsi="Arial Narrow"/>
          <w:sz w:val="20"/>
          <w:szCs w:val="20"/>
        </w:rPr>
      </w:pP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95"/>
        <w:gridCol w:w="1877"/>
        <w:gridCol w:w="2215"/>
      </w:tblGrid>
      <w:tr w:rsidR="00DE4D58" w:rsidRPr="00DE4D58" w:rsidTr="00DE4D58">
        <w:tc>
          <w:tcPr>
            <w:tcW w:w="67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w:t>
            </w:r>
          </w:p>
        </w:tc>
        <w:tc>
          <w:tcPr>
            <w:tcW w:w="4995" w:type="dxa"/>
            <w:tcBorders>
              <w:top w:val="single" w:sz="4" w:space="0" w:color="auto"/>
              <w:left w:val="single" w:sz="4" w:space="0" w:color="auto"/>
              <w:bottom w:val="single" w:sz="4" w:space="0" w:color="auto"/>
              <w:right w:val="single" w:sz="4" w:space="0" w:color="auto"/>
            </w:tcBorders>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Ф.И.О.</w:t>
            </w:r>
          </w:p>
        </w:tc>
        <w:tc>
          <w:tcPr>
            <w:tcW w:w="1877" w:type="dxa"/>
            <w:tcBorders>
              <w:top w:val="single" w:sz="4" w:space="0" w:color="auto"/>
              <w:left w:val="single" w:sz="4" w:space="0" w:color="auto"/>
              <w:bottom w:val="single" w:sz="4" w:space="0" w:color="auto"/>
              <w:right w:val="single" w:sz="4" w:space="0" w:color="auto"/>
            </w:tcBorders>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Дата рождения</w:t>
            </w:r>
          </w:p>
        </w:tc>
        <w:tc>
          <w:tcPr>
            <w:tcW w:w="2215" w:type="dxa"/>
            <w:tcBorders>
              <w:top w:val="single" w:sz="4" w:space="0" w:color="auto"/>
              <w:left w:val="single" w:sz="4" w:space="0" w:color="auto"/>
              <w:bottom w:val="single" w:sz="4" w:space="0" w:color="auto"/>
              <w:right w:val="single" w:sz="4" w:space="0" w:color="auto"/>
            </w:tcBorders>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Спортивный разряд</w:t>
            </w:r>
          </w:p>
        </w:tc>
      </w:tr>
      <w:tr w:rsidR="00DE4D58" w:rsidRPr="00DE4D58" w:rsidTr="00DE4D58">
        <w:tc>
          <w:tcPr>
            <w:tcW w:w="67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5"/>
              <w:numPr>
                <w:ilvl w:val="0"/>
                <w:numId w:val="45"/>
              </w:numPr>
              <w:ind w:left="0"/>
              <w:contextualSpacing w:val="0"/>
              <w:rPr>
                <w:rFonts w:ascii="Arial Narrow" w:hAnsi="Arial Narrow"/>
                <w:sz w:val="20"/>
                <w:szCs w:val="20"/>
              </w:rPr>
            </w:pPr>
          </w:p>
        </w:tc>
        <w:tc>
          <w:tcPr>
            <w:tcW w:w="499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rPr>
                <w:rFonts w:ascii="Arial Narrow" w:hAnsi="Arial Narrow"/>
                <w:sz w:val="20"/>
                <w:szCs w:val="20"/>
              </w:rPr>
            </w:pPr>
            <w:proofErr w:type="spellStart"/>
            <w:r w:rsidRPr="00DE4D58">
              <w:rPr>
                <w:rFonts w:ascii="Arial Narrow" w:hAnsi="Arial Narrow"/>
                <w:sz w:val="20"/>
                <w:szCs w:val="20"/>
              </w:rPr>
              <w:t>Машмаро</w:t>
            </w:r>
            <w:proofErr w:type="spellEnd"/>
            <w:r w:rsidRPr="00DE4D58">
              <w:rPr>
                <w:rFonts w:ascii="Arial Narrow" w:hAnsi="Arial Narrow"/>
                <w:sz w:val="20"/>
                <w:szCs w:val="20"/>
              </w:rPr>
              <w:t xml:space="preserve"> Дмитрий Александрович</w:t>
            </w:r>
          </w:p>
        </w:tc>
        <w:tc>
          <w:tcPr>
            <w:tcW w:w="1877"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11.06.1999</w:t>
            </w:r>
          </w:p>
        </w:tc>
        <w:tc>
          <w:tcPr>
            <w:tcW w:w="221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 (второй)</w:t>
            </w:r>
          </w:p>
        </w:tc>
      </w:tr>
      <w:tr w:rsidR="00DE4D58" w:rsidRPr="00DE4D58" w:rsidTr="00DE4D58">
        <w:tc>
          <w:tcPr>
            <w:tcW w:w="67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5"/>
              <w:numPr>
                <w:ilvl w:val="0"/>
                <w:numId w:val="45"/>
              </w:numPr>
              <w:ind w:left="0"/>
              <w:contextualSpacing w:val="0"/>
              <w:rPr>
                <w:rFonts w:ascii="Arial Narrow" w:hAnsi="Arial Narrow"/>
                <w:sz w:val="20"/>
                <w:szCs w:val="20"/>
              </w:rPr>
            </w:pPr>
          </w:p>
        </w:tc>
        <w:tc>
          <w:tcPr>
            <w:tcW w:w="499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rPr>
                <w:rFonts w:ascii="Arial Narrow" w:hAnsi="Arial Narrow"/>
                <w:sz w:val="20"/>
                <w:szCs w:val="20"/>
              </w:rPr>
            </w:pPr>
            <w:r w:rsidRPr="00DE4D58">
              <w:rPr>
                <w:rFonts w:ascii="Arial Narrow" w:hAnsi="Arial Narrow"/>
                <w:sz w:val="20"/>
                <w:szCs w:val="20"/>
              </w:rPr>
              <w:t>Омельченко Алексей Владимирович</w:t>
            </w:r>
          </w:p>
        </w:tc>
        <w:tc>
          <w:tcPr>
            <w:tcW w:w="1877"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07.04.1969</w:t>
            </w:r>
          </w:p>
        </w:tc>
        <w:tc>
          <w:tcPr>
            <w:tcW w:w="2215"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3 (третий)</w:t>
            </w:r>
          </w:p>
        </w:tc>
      </w:tr>
    </w:tbl>
    <w:p w:rsidR="00DE4D58" w:rsidRPr="00DE4D58" w:rsidRDefault="00DE4D58" w:rsidP="00DE4D58">
      <w:pPr>
        <w:jc w:val="both"/>
        <w:rPr>
          <w:rFonts w:ascii="Arial Narrow" w:hAnsi="Arial Narrow"/>
          <w:sz w:val="20"/>
          <w:szCs w:val="20"/>
        </w:rPr>
      </w:pP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АДМИНИСТРАЦИЯ</w:t>
      </w:r>
    </w:p>
    <w:p w:rsidR="00DE4D58" w:rsidRPr="00DE4D58" w:rsidRDefault="00DE4D58" w:rsidP="00DE4D58">
      <w:pPr>
        <w:jc w:val="center"/>
        <w:rPr>
          <w:rFonts w:ascii="Arial Narrow" w:hAnsi="Arial Narrow"/>
          <w:b/>
          <w:spacing w:val="60"/>
          <w:sz w:val="20"/>
          <w:szCs w:val="20"/>
        </w:rPr>
      </w:pPr>
      <w:r w:rsidRPr="00DE4D58">
        <w:rPr>
          <w:rFonts w:ascii="Arial Narrow" w:hAnsi="Arial Narrow"/>
          <w:b/>
          <w:spacing w:val="60"/>
          <w:sz w:val="20"/>
          <w:szCs w:val="20"/>
        </w:rPr>
        <w:t>Эвенкийского муниципального района</w:t>
      </w: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Красноярского края</w:t>
      </w:r>
    </w:p>
    <w:p w:rsidR="00DE4D58" w:rsidRPr="00DE4D58" w:rsidRDefault="00DE4D58" w:rsidP="00DE4D58">
      <w:pPr>
        <w:tabs>
          <w:tab w:val="left" w:pos="8460"/>
        </w:tabs>
        <w:jc w:val="center"/>
        <w:rPr>
          <w:rFonts w:ascii="Arial Narrow" w:hAnsi="Arial Narrow"/>
          <w:b/>
          <w:w w:val="80"/>
          <w:position w:val="4"/>
          <w:sz w:val="20"/>
          <w:szCs w:val="20"/>
        </w:rPr>
      </w:pPr>
      <w:r w:rsidRPr="00DE4D58">
        <w:rPr>
          <w:rFonts w:ascii="Arial Narrow" w:hAnsi="Arial Narrow"/>
          <w:noProof/>
          <w:sz w:val="20"/>
          <w:szCs w:val="20"/>
        </w:rPr>
        <mc:AlternateContent>
          <mc:Choice Requires="wps">
            <w:drawing>
              <wp:anchor distT="4294967295" distB="4294967295" distL="114300" distR="114300" simplePos="0" relativeHeight="251815936" behindDoc="0" locked="0" layoutInCell="1" allowOverlap="1" wp14:anchorId="146851AE" wp14:editId="01123E1B">
                <wp:simplePos x="0" y="0"/>
                <wp:positionH relativeFrom="column">
                  <wp:posOffset>266700</wp:posOffset>
                </wp:positionH>
                <wp:positionV relativeFrom="paragraph">
                  <wp:posOffset>154939</wp:posOffset>
                </wp:positionV>
                <wp:extent cx="5486400" cy="0"/>
                <wp:effectExtent l="0" t="19050" r="0" b="1905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2.2pt" to="45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tq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p3EiGJG+hR93nzYXPbfe++bG7R5mP3s/vWfe3uuh/d3eYG7PvNJ7C9s7vf&#10;Hd8iSActW21zgBzLS+PVICt5pS8UeWuRVOMayzkLNV2vNXwn9RnxoxS/sRoYzdqXikIMXjgVhF1V&#10;pvGQIBlahf6tD/1jK4cIHJ5kw0GWQJvJ3hfjfJ+ojXUvmGqQN4pIcOmlxTleXljnieB8H+KPpZpy&#10;IcJ4CInaIjoepgG60SAWnYmQbJXg1Af6FGvms7EwaIn9sIUnVAieh2FGLSQNwDXDdLKzHeZiawMR&#10;IT0elAXUdtZ2mt6dJqeT4WSY9bL+YNLLkrLsPZ+Os95gmj47KY/L8bhM33tqaZbXnFImPbv9ZKfZ&#10;303O7o5tZ/Iw2wdJ4sfoQTsgu38H0qGvvpXboZgpur40+37DMIfg3cXzt+XhHuyHv4fRLwAAAP//&#10;AwBQSwMEFAAGAAgAAAAhAAUVoQPcAAAACAEAAA8AAABkcnMvZG93bnJldi54bWxMj0FLw0AQhe9C&#10;/8MyBW92YwjFxmxKLRQperH6A6bZbRKanQ3ZaZv8e0c86HHee7z5XrEefaeubohtIAOPiwSUoyrY&#10;lmoDX5+7hydQkZEsdoGcgclFWJezuwJzG2704a4HrpWUUMzRQMPc51rHqnEe4yL0jsQ7hcEjyznU&#10;2g54k3Lf6TRJltpjS/Khwd5tG1edDxdvgM/J69sL7qaNP+25Xk2V32/fjbmfj5tnUOxG/gvDD76g&#10;QylMx3AhG1VnIEtlChtIswyU+KtkKcLxV9Blof8PKL8BAAD//wMAUEsBAi0AFAAGAAgAAAAhALaD&#10;OJL+AAAA4QEAABMAAAAAAAAAAAAAAAAAAAAAAFtDb250ZW50X1R5cGVzXS54bWxQSwECLQAUAAYA&#10;CAAAACEAOP0h/9YAAACUAQAACwAAAAAAAAAAAAAAAAAvAQAAX3JlbHMvLnJlbHNQSwECLQAUAAYA&#10;CAAAACEATI1balUCAABmBAAADgAAAAAAAAAAAAAAAAAuAgAAZHJzL2Uyb0RvYy54bWxQSwECLQAU&#10;AAYACAAAACEABRWhA9wAAAAIAQAADwAAAAAAAAAAAAAAAACvBAAAZHJzL2Rvd25yZXYueG1sUEsF&#10;BgAAAAAEAAQA8wAAALgFAAAAAA==&#10;" strokeweight="3pt">
                <v:stroke linestyle="thinThin"/>
                <w10:wrap type="topAndBottom"/>
              </v:line>
            </w:pict>
          </mc:Fallback>
        </mc:AlternateContent>
      </w:r>
      <w:r w:rsidRPr="00DE4D58">
        <w:rPr>
          <w:rFonts w:ascii="Arial Narrow" w:hAnsi="Arial Narrow"/>
          <w:b/>
          <w:w w:val="80"/>
          <w:position w:val="4"/>
          <w:sz w:val="20"/>
          <w:szCs w:val="20"/>
        </w:rPr>
        <w:t>ПОСТАНОВЛЕНИЕ</w:t>
      </w:r>
    </w:p>
    <w:p w:rsidR="00DE4D58" w:rsidRPr="00DE4D58" w:rsidRDefault="00DE4D58" w:rsidP="00DE4D58">
      <w:pPr>
        <w:jc w:val="center"/>
        <w:rPr>
          <w:rFonts w:ascii="Arial Narrow" w:hAnsi="Arial Narrow"/>
          <w:sz w:val="20"/>
          <w:szCs w:val="20"/>
        </w:rPr>
      </w:pP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«05» 05</w:t>
      </w:r>
      <w:r>
        <w:rPr>
          <w:rFonts w:ascii="Arial Narrow" w:hAnsi="Arial Narrow"/>
          <w:sz w:val="20"/>
          <w:szCs w:val="20"/>
        </w:rPr>
        <w:t xml:space="preserve"> 2025          </w:t>
      </w:r>
      <w:r w:rsidRPr="00DE4D58">
        <w:rPr>
          <w:rFonts w:ascii="Arial Narrow" w:hAnsi="Arial Narrow"/>
          <w:sz w:val="20"/>
          <w:szCs w:val="20"/>
        </w:rPr>
        <w:t xml:space="preserve">                               </w:t>
      </w:r>
      <w:r>
        <w:rPr>
          <w:rFonts w:ascii="Arial Narrow" w:hAnsi="Arial Narrow"/>
          <w:sz w:val="20"/>
          <w:szCs w:val="20"/>
        </w:rPr>
        <w:t xml:space="preserve">                                         </w:t>
      </w:r>
      <w:r w:rsidRPr="00DE4D58">
        <w:rPr>
          <w:rFonts w:ascii="Arial Narrow" w:hAnsi="Arial Narrow"/>
          <w:sz w:val="20"/>
          <w:szCs w:val="20"/>
        </w:rPr>
        <w:t xml:space="preserve">  п. Тур</w:t>
      </w:r>
      <w:r>
        <w:rPr>
          <w:rFonts w:ascii="Arial Narrow" w:hAnsi="Arial Narrow"/>
          <w:sz w:val="20"/>
          <w:szCs w:val="20"/>
        </w:rPr>
        <w:t xml:space="preserve">а     </w:t>
      </w:r>
      <w:r w:rsidRPr="00DE4D58">
        <w:rPr>
          <w:rFonts w:ascii="Arial Narrow" w:hAnsi="Arial Narrow"/>
          <w:sz w:val="20"/>
          <w:szCs w:val="20"/>
        </w:rPr>
        <w:t xml:space="preserve">                      </w:t>
      </w:r>
      <w:r>
        <w:rPr>
          <w:rFonts w:ascii="Arial Narrow" w:hAnsi="Arial Narrow"/>
          <w:sz w:val="20"/>
          <w:szCs w:val="20"/>
        </w:rPr>
        <w:t xml:space="preserve">           </w:t>
      </w:r>
      <w:r w:rsidRPr="00DE4D58">
        <w:rPr>
          <w:rFonts w:ascii="Arial Narrow" w:hAnsi="Arial Narrow"/>
          <w:sz w:val="20"/>
          <w:szCs w:val="20"/>
        </w:rPr>
        <w:t xml:space="preserve">                                            № 226-п</w:t>
      </w:r>
    </w:p>
    <w:p w:rsidR="00DE4D58" w:rsidRPr="00DE4D58" w:rsidRDefault="00DE4D58" w:rsidP="00DE4D58">
      <w:pPr>
        <w:jc w:val="center"/>
        <w:rPr>
          <w:rFonts w:ascii="Arial Narrow" w:hAnsi="Arial Narrow"/>
          <w:b/>
          <w:sz w:val="20"/>
          <w:szCs w:val="20"/>
        </w:rPr>
      </w:pPr>
    </w:p>
    <w:p w:rsidR="00DE4D58" w:rsidRPr="00DE4D58" w:rsidRDefault="00DE4D58" w:rsidP="00DE4D58">
      <w:pPr>
        <w:jc w:val="center"/>
        <w:rPr>
          <w:rFonts w:ascii="Arial Narrow" w:hAnsi="Arial Narrow"/>
          <w:b/>
          <w:spacing w:val="-6"/>
          <w:sz w:val="20"/>
          <w:szCs w:val="20"/>
        </w:rPr>
      </w:pPr>
      <w:r w:rsidRPr="00DE4D58">
        <w:rPr>
          <w:rFonts w:ascii="Arial Narrow" w:hAnsi="Arial Narrow"/>
          <w:b/>
          <w:sz w:val="20"/>
          <w:szCs w:val="20"/>
        </w:rPr>
        <w:t xml:space="preserve">О </w:t>
      </w:r>
      <w:r w:rsidRPr="00DE4D58">
        <w:rPr>
          <w:rFonts w:ascii="Arial Narrow" w:hAnsi="Arial Narrow"/>
          <w:b/>
          <w:spacing w:val="-6"/>
          <w:sz w:val="20"/>
          <w:szCs w:val="20"/>
        </w:rPr>
        <w:t xml:space="preserve">комиссии по проведению аукциона на право заключения </w:t>
      </w:r>
      <w:proofErr w:type="spellStart"/>
      <w:r w:rsidRPr="00DE4D58">
        <w:rPr>
          <w:rFonts w:ascii="Arial Narrow" w:hAnsi="Arial Narrow"/>
          <w:b/>
          <w:spacing w:val="-6"/>
          <w:sz w:val="20"/>
          <w:szCs w:val="20"/>
        </w:rPr>
        <w:t>охотхозяйственного</w:t>
      </w:r>
      <w:proofErr w:type="spellEnd"/>
      <w:r w:rsidRPr="00DE4D58">
        <w:rPr>
          <w:rFonts w:ascii="Arial Narrow" w:hAnsi="Arial Narrow"/>
          <w:b/>
          <w:spacing w:val="-6"/>
          <w:sz w:val="20"/>
          <w:szCs w:val="20"/>
        </w:rPr>
        <w:t xml:space="preserve"> соглашения в отношении охотничьих угодий в границах Эвенкийского муниципального района Красноярского края, который состоится 30.05.2025 года</w:t>
      </w:r>
    </w:p>
    <w:p w:rsidR="00DE4D58" w:rsidRPr="00DE4D58" w:rsidRDefault="00DE4D58" w:rsidP="00DE4D58">
      <w:pPr>
        <w:jc w:val="center"/>
        <w:rPr>
          <w:rFonts w:ascii="Arial Narrow" w:hAnsi="Arial Narrow"/>
          <w:b/>
          <w:sz w:val="20"/>
          <w:szCs w:val="20"/>
        </w:rPr>
      </w:pPr>
    </w:p>
    <w:p w:rsidR="00DE4D58" w:rsidRPr="00DE4D58" w:rsidRDefault="00DE4D58" w:rsidP="00DE4D58">
      <w:pPr>
        <w:pStyle w:val="ConsPlusTitle"/>
        <w:tabs>
          <w:tab w:val="left" w:pos="709"/>
        </w:tabs>
        <w:ind w:firstLine="709"/>
        <w:jc w:val="both"/>
        <w:rPr>
          <w:rFonts w:ascii="Arial Narrow" w:hAnsi="Arial Narrow" w:cs="Times New Roman"/>
          <w:b w:val="0"/>
        </w:rPr>
      </w:pPr>
      <w:proofErr w:type="gramStart"/>
      <w:r w:rsidRPr="00DE4D58">
        <w:rPr>
          <w:rFonts w:ascii="Arial Narrow" w:hAnsi="Arial Narrow" w:cs="Times New Roman"/>
          <w:b w:val="0"/>
          <w:spacing w:val="-6"/>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r w:rsidRPr="00DE4D58">
        <w:rPr>
          <w:rFonts w:ascii="Arial Narrow" w:hAnsi="Arial Narrow"/>
          <w:b w:val="0"/>
        </w:rPr>
        <w:t xml:space="preserve"> </w:t>
      </w:r>
      <w:r w:rsidRPr="00DE4D58">
        <w:rPr>
          <w:rFonts w:ascii="Arial Narrow" w:hAnsi="Arial Narrow" w:cs="Times New Roman"/>
          <w:b w:val="0"/>
        </w:rPr>
        <w:t>на основании Закона Краснояр</w:t>
      </w:r>
      <w:r>
        <w:rPr>
          <w:rFonts w:ascii="Arial Narrow" w:hAnsi="Arial Narrow" w:cs="Times New Roman"/>
          <w:b w:val="0"/>
        </w:rPr>
        <w:t xml:space="preserve">ского края от 26.12.2006 </w:t>
      </w:r>
      <w:r w:rsidRPr="00DE4D58">
        <w:rPr>
          <w:rFonts w:ascii="Arial Narrow" w:hAnsi="Arial Narrow" w:cs="Times New Roman"/>
          <w:b w:val="0"/>
        </w:rPr>
        <w:t>№ 21-5669 «О наделении органов местного самоуправления Таймырского (Долгано-Ненецкого) и Эвенкийского муниципальных районов отдельными государственными полномочиями в области объектов животного мира, в том числе охотничьих ресурсов, а также водных</w:t>
      </w:r>
      <w:proofErr w:type="gramEnd"/>
      <w:r w:rsidRPr="00DE4D58">
        <w:rPr>
          <w:rFonts w:ascii="Arial Narrow" w:hAnsi="Arial Narrow" w:cs="Times New Roman"/>
          <w:b w:val="0"/>
        </w:rPr>
        <w:t xml:space="preserve"> биологических ресурсов», постановления Администрации Эвенкийского муниципального района Красноярского края от 15.04.2025 № 189-п «О проведен</w:t>
      </w:r>
      <w:proofErr w:type="gramStart"/>
      <w:r w:rsidRPr="00DE4D58">
        <w:rPr>
          <w:rFonts w:ascii="Arial Narrow" w:hAnsi="Arial Narrow" w:cs="Times New Roman"/>
          <w:b w:val="0"/>
        </w:rPr>
        <w:t>ии ау</w:t>
      </w:r>
      <w:proofErr w:type="gramEnd"/>
      <w:r w:rsidRPr="00DE4D58">
        <w:rPr>
          <w:rFonts w:ascii="Arial Narrow" w:hAnsi="Arial Narrow" w:cs="Times New Roman"/>
          <w:b w:val="0"/>
        </w:rPr>
        <w:t xml:space="preserve">кциона на право заключения </w:t>
      </w:r>
      <w:proofErr w:type="spellStart"/>
      <w:r w:rsidRPr="00DE4D58">
        <w:rPr>
          <w:rFonts w:ascii="Arial Narrow" w:hAnsi="Arial Narrow" w:cs="Times New Roman"/>
          <w:b w:val="0"/>
        </w:rPr>
        <w:t>охотхозяйственного</w:t>
      </w:r>
      <w:proofErr w:type="spellEnd"/>
      <w:r w:rsidRPr="00DE4D58">
        <w:rPr>
          <w:rFonts w:ascii="Arial Narrow" w:hAnsi="Arial Narrow" w:cs="Times New Roman"/>
          <w:b w:val="0"/>
        </w:rPr>
        <w:t xml:space="preserve"> соглашения в отношении охотничьих угодий в границах Эвенкийского муниципального района Красноярского края», </w:t>
      </w:r>
      <w:r w:rsidRPr="00DE4D58">
        <w:rPr>
          <w:rFonts w:ascii="Arial Narrow" w:hAnsi="Arial Narrow" w:cs="Times New Roman"/>
        </w:rPr>
        <w:t>ПОСТАНОВЛЯЮ:</w:t>
      </w:r>
    </w:p>
    <w:p w:rsidR="00DE4D58" w:rsidRPr="00DE4D58" w:rsidRDefault="00DE4D58" w:rsidP="00DE4D58">
      <w:pPr>
        <w:pStyle w:val="ConsPlusNormal"/>
        <w:widowControl/>
        <w:tabs>
          <w:tab w:val="left" w:pos="709"/>
        </w:tabs>
        <w:ind w:firstLine="0"/>
        <w:jc w:val="both"/>
        <w:rPr>
          <w:rFonts w:ascii="Arial Narrow" w:hAnsi="Arial Narrow" w:cs="Times New Roman"/>
          <w:spacing w:val="-6"/>
        </w:rPr>
      </w:pPr>
      <w:r w:rsidRPr="00DE4D58">
        <w:rPr>
          <w:rFonts w:ascii="Arial Narrow" w:hAnsi="Arial Narrow" w:cs="Times New Roman"/>
        </w:rPr>
        <w:t>1.</w:t>
      </w:r>
      <w:r w:rsidRPr="00DE4D58">
        <w:rPr>
          <w:rFonts w:ascii="Arial Narrow" w:hAnsi="Arial Narrow" w:cs="Times New Roman"/>
        </w:rPr>
        <w:tab/>
      </w:r>
      <w:r w:rsidRPr="00DE4D58">
        <w:rPr>
          <w:rFonts w:ascii="Arial Narrow" w:hAnsi="Arial Narrow" w:cs="Times New Roman"/>
          <w:spacing w:val="-6"/>
        </w:rPr>
        <w:t xml:space="preserve">Утвердить  порядок  работы комиссии  по проведению аукциона на право заключения </w:t>
      </w:r>
      <w:proofErr w:type="spellStart"/>
      <w:r w:rsidRPr="00DE4D58">
        <w:rPr>
          <w:rFonts w:ascii="Arial Narrow" w:hAnsi="Arial Narrow" w:cs="Times New Roman"/>
          <w:spacing w:val="-6"/>
        </w:rPr>
        <w:t>охотхозяйственного</w:t>
      </w:r>
      <w:proofErr w:type="spellEnd"/>
      <w:r w:rsidRPr="00DE4D58">
        <w:rPr>
          <w:rFonts w:ascii="Arial Narrow" w:hAnsi="Arial Narrow" w:cs="Times New Roman"/>
          <w:spacing w:val="-6"/>
        </w:rPr>
        <w:t xml:space="preserve"> соглашения в отношении охотничьих угодий в границах Эвенкийского муниципального района Красноярского края, который состоится 30.05.2025 года (далее – комиссия по проведению аукциона), согласно приложению № 1 к настоящему постановлению.</w:t>
      </w:r>
    </w:p>
    <w:p w:rsidR="00DE4D58" w:rsidRPr="00DE4D58" w:rsidRDefault="00DE4D58" w:rsidP="00DE4D58">
      <w:pPr>
        <w:pStyle w:val="ConsPlusNormal"/>
        <w:widowControl/>
        <w:ind w:firstLine="0"/>
        <w:jc w:val="both"/>
        <w:rPr>
          <w:rFonts w:ascii="Arial Narrow" w:hAnsi="Arial Narrow" w:cs="Times New Roman"/>
          <w:spacing w:val="-6"/>
        </w:rPr>
      </w:pPr>
      <w:r w:rsidRPr="00DE4D58">
        <w:rPr>
          <w:rFonts w:ascii="Arial Narrow" w:hAnsi="Arial Narrow" w:cs="Times New Roman"/>
          <w:spacing w:val="-6"/>
        </w:rPr>
        <w:t>2.</w:t>
      </w:r>
      <w:r w:rsidRPr="00DE4D58">
        <w:rPr>
          <w:rFonts w:ascii="Arial Narrow" w:hAnsi="Arial Narrow" w:cs="Times New Roman"/>
          <w:spacing w:val="-6"/>
        </w:rPr>
        <w:tab/>
        <w:t>Утвердить состав комиссии по проведению аукциона, согласно приложению № 2 к настоящему постановлению.</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3.</w:t>
      </w:r>
      <w:r w:rsidRPr="00DE4D58">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 руководителя Департамента по делам КМНС Администрации Эвенкийского муниципального района Красноярского края У.А. </w:t>
      </w:r>
      <w:proofErr w:type="spellStart"/>
      <w:r w:rsidRPr="00DE4D58">
        <w:rPr>
          <w:rFonts w:ascii="Arial Narrow" w:hAnsi="Arial Narrow"/>
          <w:sz w:val="20"/>
          <w:szCs w:val="20"/>
        </w:rPr>
        <w:t>Джураеву</w:t>
      </w:r>
      <w:proofErr w:type="spellEnd"/>
      <w:r w:rsidRPr="00DE4D58">
        <w:rPr>
          <w:rFonts w:ascii="Arial Narrow" w:hAnsi="Arial Narrow"/>
          <w:sz w:val="20"/>
          <w:szCs w:val="20"/>
        </w:rPr>
        <w:t>.</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4.</w:t>
      </w:r>
      <w:r w:rsidRPr="00DE4D58">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w:t>
      </w:r>
      <w:hyperlink r:id="rId14" w:history="1">
        <w:r w:rsidRPr="00DE4D58">
          <w:rPr>
            <w:rStyle w:val="af2"/>
            <w:rFonts w:ascii="Arial Narrow" w:hAnsi="Arial Narrow"/>
            <w:color w:val="auto"/>
            <w:sz w:val="20"/>
            <w:szCs w:val="20"/>
            <w:u w:val="none"/>
            <w:shd w:val="clear" w:color="auto" w:fill="FFFFFF"/>
          </w:rPr>
          <w:t>https://evenkya.gosuslugi.ru</w:t>
        </w:r>
      </w:hyperlink>
      <w:r w:rsidRPr="00DE4D58">
        <w:rPr>
          <w:rFonts w:ascii="Arial Narrow" w:hAnsi="Arial Narrow"/>
          <w:sz w:val="20"/>
          <w:szCs w:val="20"/>
          <w:shd w:val="clear" w:color="auto" w:fill="FFFFFF"/>
        </w:rPr>
        <w:t>.</w:t>
      </w:r>
    </w:p>
    <w:p w:rsidR="00DE4D58" w:rsidRPr="00DE4D58" w:rsidRDefault="00DE4D58" w:rsidP="00DE4D58">
      <w:pPr>
        <w:tabs>
          <w:tab w:val="left" w:pos="709"/>
        </w:tabs>
        <w:jc w:val="both"/>
        <w:rPr>
          <w:rFonts w:ascii="Arial Narrow" w:hAnsi="Arial Narrow"/>
          <w:sz w:val="20"/>
          <w:szCs w:val="20"/>
        </w:rPr>
      </w:pP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Глава</w:t>
      </w:r>
    </w:p>
    <w:p w:rsidR="00DE4D58" w:rsidRPr="00DE4D58" w:rsidRDefault="00DE4D58" w:rsidP="00DE4D58">
      <w:pPr>
        <w:pStyle w:val="aff5"/>
        <w:ind w:left="0"/>
        <w:jc w:val="both"/>
        <w:rPr>
          <w:rFonts w:ascii="Arial Narrow" w:hAnsi="Arial Narrow"/>
          <w:sz w:val="20"/>
          <w:szCs w:val="20"/>
        </w:rPr>
      </w:pPr>
      <w:r w:rsidRPr="00DE4D58">
        <w:rPr>
          <w:rFonts w:ascii="Arial Narrow" w:hAnsi="Arial Narrow"/>
          <w:sz w:val="20"/>
          <w:szCs w:val="20"/>
        </w:rPr>
        <w:lastRenderedPageBreak/>
        <w:t>Эвенкийского муниципального райо</w:t>
      </w:r>
      <w:r>
        <w:rPr>
          <w:rFonts w:ascii="Arial Narrow" w:hAnsi="Arial Narrow"/>
          <w:sz w:val="20"/>
          <w:szCs w:val="20"/>
        </w:rPr>
        <w:t xml:space="preserve">на                                                   </w:t>
      </w:r>
      <w:r w:rsidRPr="00DE4D58">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DE4D58">
        <w:rPr>
          <w:rFonts w:ascii="Arial Narrow" w:hAnsi="Arial Narrow"/>
          <w:sz w:val="20"/>
          <w:szCs w:val="20"/>
        </w:rPr>
        <w:t xml:space="preserve">                                              А.Ю. Черкасов</w:t>
      </w:r>
    </w:p>
    <w:p w:rsidR="00DE4D58" w:rsidRPr="00DE4D58" w:rsidRDefault="00DE4D58" w:rsidP="00DE4D58">
      <w:pPr>
        <w:pStyle w:val="aff5"/>
        <w:ind w:left="0"/>
        <w:rPr>
          <w:rFonts w:ascii="Arial Narrow" w:hAnsi="Arial Narrow"/>
          <w:sz w:val="20"/>
          <w:szCs w:val="20"/>
        </w:rPr>
      </w:pPr>
    </w:p>
    <w:p w:rsidR="00DE4D58" w:rsidRPr="00DE4D58" w:rsidRDefault="00DE4D58" w:rsidP="00DE4D58">
      <w:pPr>
        <w:pStyle w:val="ConsPlusNormal"/>
        <w:ind w:firstLine="0"/>
        <w:jc w:val="right"/>
        <w:rPr>
          <w:rFonts w:ascii="Arial Narrow" w:hAnsi="Arial Narrow" w:cs="Times New Roman"/>
        </w:rPr>
      </w:pPr>
      <w:r w:rsidRPr="00DE4D58">
        <w:rPr>
          <w:rFonts w:ascii="Arial Narrow" w:hAnsi="Arial Narrow" w:cs="Times New Roman"/>
        </w:rPr>
        <w:t>приложение № 1</w:t>
      </w:r>
    </w:p>
    <w:p w:rsidR="00DE4D58" w:rsidRPr="00DE4D58" w:rsidRDefault="00DE4D58" w:rsidP="00DE4D58">
      <w:pPr>
        <w:pStyle w:val="ConsPlusNormal"/>
        <w:ind w:firstLine="0"/>
        <w:jc w:val="right"/>
        <w:rPr>
          <w:rFonts w:ascii="Arial Narrow" w:hAnsi="Arial Narrow" w:cs="Times New Roman"/>
        </w:rPr>
      </w:pPr>
      <w:r w:rsidRPr="00DE4D58">
        <w:rPr>
          <w:rFonts w:ascii="Arial Narrow" w:hAnsi="Arial Narrow" w:cs="Times New Roman"/>
        </w:rPr>
        <w:t>к постановлению</w:t>
      </w:r>
    </w:p>
    <w:p w:rsidR="00DE4D58" w:rsidRPr="00DE4D58" w:rsidRDefault="00DE4D58" w:rsidP="00DE4D58">
      <w:pPr>
        <w:pStyle w:val="ConsPlusNormal"/>
        <w:ind w:firstLine="0"/>
        <w:jc w:val="right"/>
        <w:rPr>
          <w:rFonts w:ascii="Arial Narrow" w:hAnsi="Arial Narrow" w:cs="Times New Roman"/>
        </w:rPr>
      </w:pPr>
      <w:r w:rsidRPr="00DE4D58">
        <w:rPr>
          <w:rFonts w:ascii="Arial Narrow" w:hAnsi="Arial Narrow" w:cs="Times New Roman"/>
        </w:rPr>
        <w:t>Администрации ЭМР</w:t>
      </w:r>
    </w:p>
    <w:p w:rsidR="00DE4D58" w:rsidRPr="00DE4D58" w:rsidRDefault="00DE4D58" w:rsidP="00DE4D58">
      <w:pPr>
        <w:jc w:val="right"/>
        <w:rPr>
          <w:rFonts w:ascii="Arial Narrow" w:hAnsi="Arial Narrow"/>
          <w:sz w:val="20"/>
          <w:szCs w:val="20"/>
        </w:rPr>
      </w:pPr>
      <w:r w:rsidRPr="00DE4D58">
        <w:rPr>
          <w:rFonts w:ascii="Arial Narrow" w:hAnsi="Arial Narrow"/>
          <w:sz w:val="20"/>
          <w:szCs w:val="20"/>
        </w:rPr>
        <w:t>от «05» 05</w:t>
      </w:r>
      <w:r>
        <w:rPr>
          <w:rFonts w:ascii="Arial Narrow" w:hAnsi="Arial Narrow"/>
          <w:sz w:val="20"/>
          <w:szCs w:val="20"/>
        </w:rPr>
        <w:t xml:space="preserve"> 2025 </w:t>
      </w:r>
      <w:r w:rsidRPr="00DE4D58">
        <w:rPr>
          <w:rFonts w:ascii="Arial Narrow" w:hAnsi="Arial Narrow"/>
          <w:sz w:val="20"/>
          <w:szCs w:val="20"/>
        </w:rPr>
        <w:t>№ 226-п</w:t>
      </w:r>
    </w:p>
    <w:p w:rsidR="00DE4D58" w:rsidRPr="00DE4D58" w:rsidRDefault="00DE4D58" w:rsidP="00DE4D58">
      <w:pPr>
        <w:pStyle w:val="aff5"/>
        <w:ind w:left="0"/>
        <w:rPr>
          <w:rFonts w:ascii="Arial Narrow" w:hAnsi="Arial Narrow"/>
          <w:sz w:val="20"/>
          <w:szCs w:val="20"/>
        </w:rPr>
      </w:pP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ПОРЯДОК</w:t>
      </w: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 xml:space="preserve">работы комиссии по проведению аукциона </w:t>
      </w:r>
      <w:r w:rsidRPr="00DE4D58">
        <w:rPr>
          <w:rFonts w:ascii="Arial Narrow" w:hAnsi="Arial Narrow"/>
          <w:b/>
          <w:spacing w:val="-6"/>
          <w:sz w:val="20"/>
          <w:szCs w:val="20"/>
        </w:rPr>
        <w:t xml:space="preserve">на право заключения </w:t>
      </w:r>
      <w:proofErr w:type="spellStart"/>
      <w:r w:rsidRPr="00DE4D58">
        <w:rPr>
          <w:rFonts w:ascii="Arial Narrow" w:hAnsi="Arial Narrow"/>
          <w:b/>
          <w:spacing w:val="-6"/>
          <w:sz w:val="20"/>
          <w:szCs w:val="20"/>
        </w:rPr>
        <w:t>охотхозяйственного</w:t>
      </w:r>
      <w:proofErr w:type="spellEnd"/>
      <w:r w:rsidRPr="00DE4D58">
        <w:rPr>
          <w:rFonts w:ascii="Arial Narrow" w:hAnsi="Arial Narrow"/>
          <w:b/>
          <w:spacing w:val="-6"/>
          <w:sz w:val="20"/>
          <w:szCs w:val="20"/>
        </w:rPr>
        <w:t xml:space="preserve"> соглашения в отношении охотничьих угодий в границах Эвенкийского муниципального района Красноярского края, который состоится 30.05.2025 года</w:t>
      </w:r>
    </w:p>
    <w:p w:rsidR="00DE4D58" w:rsidRPr="00DE4D58" w:rsidRDefault="00DE4D58" w:rsidP="00DE4D58">
      <w:pPr>
        <w:jc w:val="center"/>
        <w:rPr>
          <w:rFonts w:ascii="Arial Narrow" w:hAnsi="Arial Narrow"/>
          <w:b/>
          <w:sz w:val="20"/>
          <w:szCs w:val="20"/>
        </w:rPr>
      </w:pPr>
    </w:p>
    <w:p w:rsidR="00DE4D58" w:rsidRPr="00DE4D58" w:rsidRDefault="00DE4D58" w:rsidP="00DE4D58">
      <w:pPr>
        <w:numPr>
          <w:ilvl w:val="0"/>
          <w:numId w:val="46"/>
        </w:numPr>
        <w:autoSpaceDE w:val="0"/>
        <w:autoSpaceDN w:val="0"/>
        <w:ind w:left="0" w:firstLine="0"/>
        <w:jc w:val="center"/>
        <w:rPr>
          <w:rFonts w:ascii="Arial Narrow" w:hAnsi="Arial Narrow"/>
          <w:b/>
          <w:sz w:val="20"/>
          <w:szCs w:val="20"/>
        </w:rPr>
      </w:pPr>
      <w:r w:rsidRPr="00DE4D58">
        <w:rPr>
          <w:rFonts w:ascii="Arial Narrow" w:hAnsi="Arial Narrow"/>
          <w:b/>
          <w:sz w:val="20"/>
          <w:szCs w:val="20"/>
        </w:rPr>
        <w:t>Общие положения.</w:t>
      </w:r>
    </w:p>
    <w:p w:rsidR="00DE4D58" w:rsidRPr="00DE4D58" w:rsidRDefault="00DE4D58" w:rsidP="00DE4D58">
      <w:pPr>
        <w:rPr>
          <w:rFonts w:ascii="Arial Narrow" w:hAnsi="Arial Narrow"/>
          <w:b/>
          <w:sz w:val="20"/>
          <w:szCs w:val="20"/>
        </w:rPr>
      </w:pPr>
    </w:p>
    <w:p w:rsidR="00DE4D58" w:rsidRPr="00DE4D58" w:rsidRDefault="00DE4D58" w:rsidP="00DE4D58">
      <w:pPr>
        <w:tabs>
          <w:tab w:val="left" w:pos="720"/>
        </w:tabs>
        <w:jc w:val="both"/>
        <w:rPr>
          <w:rFonts w:ascii="Arial Narrow" w:hAnsi="Arial Narrow"/>
          <w:sz w:val="20"/>
          <w:szCs w:val="20"/>
        </w:rPr>
      </w:pPr>
      <w:r w:rsidRPr="00DE4D58">
        <w:rPr>
          <w:rFonts w:ascii="Arial Narrow" w:hAnsi="Arial Narrow"/>
          <w:sz w:val="20"/>
          <w:szCs w:val="20"/>
        </w:rPr>
        <w:t>1.1.</w:t>
      </w:r>
      <w:r w:rsidRPr="00DE4D58">
        <w:rPr>
          <w:rFonts w:ascii="Arial Narrow" w:hAnsi="Arial Narrow"/>
          <w:sz w:val="20"/>
          <w:szCs w:val="20"/>
        </w:rPr>
        <w:tab/>
      </w:r>
      <w:proofErr w:type="gramStart"/>
      <w:r w:rsidRPr="00DE4D58">
        <w:rPr>
          <w:rFonts w:ascii="Arial Narrow" w:hAnsi="Arial Narrow"/>
          <w:sz w:val="20"/>
          <w:szCs w:val="20"/>
        </w:rPr>
        <w:t xml:space="preserve">Настоящий порядок разработан в соответствии с Гражданским Кодексом Российской Федерации, Федеральным законом от </w:t>
      </w:r>
      <w:r w:rsidRPr="00DE4D58">
        <w:rPr>
          <w:rFonts w:ascii="Arial Narrow" w:hAnsi="Arial Narrow"/>
          <w:spacing w:val="-6"/>
          <w:sz w:val="20"/>
          <w:szCs w:val="20"/>
        </w:rPr>
        <w:t xml:space="preserve">24.07.2009  </w:t>
      </w:r>
      <w:r w:rsidRPr="00DE4D58">
        <w:rPr>
          <w:rFonts w:ascii="Arial Narrow" w:hAnsi="Arial Narrow"/>
          <w:sz w:val="20"/>
          <w:szCs w:val="20"/>
        </w:rPr>
        <w:t xml:space="preserve">№209-ФЗ «Об охоте и о сохранении охотничьих ресурсов и о внесении изменений в отдельные законодательные акты Российской Федерации» (далее – Закон об охоте), в целях обеспечения деятельности комиссии по проведению аукциона, созданной для проведения аукциона на право заключения </w:t>
      </w:r>
      <w:proofErr w:type="spellStart"/>
      <w:r w:rsidRPr="00DE4D58">
        <w:rPr>
          <w:rFonts w:ascii="Arial Narrow" w:hAnsi="Arial Narrow"/>
          <w:sz w:val="20"/>
          <w:szCs w:val="20"/>
        </w:rPr>
        <w:t>охотхозяйственного</w:t>
      </w:r>
      <w:proofErr w:type="spellEnd"/>
      <w:r w:rsidRPr="00DE4D58">
        <w:rPr>
          <w:rFonts w:ascii="Arial Narrow" w:hAnsi="Arial Narrow"/>
          <w:sz w:val="20"/>
          <w:szCs w:val="20"/>
        </w:rPr>
        <w:t xml:space="preserve"> соглашения в отношении </w:t>
      </w:r>
      <w:r w:rsidRPr="00DE4D58">
        <w:rPr>
          <w:rFonts w:ascii="Arial Narrow" w:hAnsi="Arial Narrow"/>
          <w:spacing w:val="-6"/>
          <w:sz w:val="20"/>
          <w:szCs w:val="20"/>
        </w:rPr>
        <w:t>охотничьих угодий</w:t>
      </w:r>
      <w:r w:rsidRPr="00DE4D58">
        <w:rPr>
          <w:rFonts w:ascii="Arial Narrow" w:hAnsi="Arial Narrow"/>
          <w:sz w:val="20"/>
          <w:szCs w:val="20"/>
        </w:rPr>
        <w:t xml:space="preserve"> в границах Эвенкийского</w:t>
      </w:r>
      <w:proofErr w:type="gramEnd"/>
      <w:r w:rsidRPr="00DE4D58">
        <w:rPr>
          <w:rFonts w:ascii="Arial Narrow" w:hAnsi="Arial Narrow"/>
          <w:sz w:val="20"/>
          <w:szCs w:val="20"/>
        </w:rPr>
        <w:t xml:space="preserve"> муниципального района Красноярского края (далее – комиссия по проведению аукциона, аукцион).</w:t>
      </w:r>
    </w:p>
    <w:p w:rsidR="00DE4D58" w:rsidRPr="00DE4D58" w:rsidRDefault="00DE4D58" w:rsidP="00DE4D58">
      <w:pPr>
        <w:jc w:val="both"/>
        <w:rPr>
          <w:rFonts w:ascii="Arial Narrow" w:hAnsi="Arial Narrow"/>
          <w:sz w:val="20"/>
          <w:szCs w:val="20"/>
        </w:rPr>
      </w:pPr>
    </w:p>
    <w:p w:rsidR="00DE4D58" w:rsidRPr="00DE4D58" w:rsidRDefault="00DE4D58" w:rsidP="00DE4D58">
      <w:pPr>
        <w:numPr>
          <w:ilvl w:val="0"/>
          <w:numId w:val="46"/>
        </w:numPr>
        <w:autoSpaceDE w:val="0"/>
        <w:autoSpaceDN w:val="0"/>
        <w:ind w:left="0" w:firstLine="0"/>
        <w:jc w:val="center"/>
        <w:rPr>
          <w:rFonts w:ascii="Arial Narrow" w:hAnsi="Arial Narrow"/>
          <w:b/>
          <w:sz w:val="20"/>
          <w:szCs w:val="20"/>
        </w:rPr>
      </w:pPr>
      <w:r w:rsidRPr="00DE4D58">
        <w:rPr>
          <w:rFonts w:ascii="Arial Narrow" w:hAnsi="Arial Narrow"/>
          <w:b/>
          <w:sz w:val="20"/>
          <w:szCs w:val="20"/>
        </w:rPr>
        <w:t>Цели, условия и порядок создания комиссии по проведению аукциона.</w:t>
      </w:r>
    </w:p>
    <w:p w:rsidR="00DE4D58" w:rsidRPr="00DE4D58" w:rsidRDefault="00DE4D58" w:rsidP="00DE4D58">
      <w:pPr>
        <w:rPr>
          <w:rFonts w:ascii="Arial Narrow" w:hAnsi="Arial Narrow"/>
          <w:b/>
          <w:sz w:val="20"/>
          <w:szCs w:val="20"/>
        </w:rPr>
      </w:pP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2.1.</w:t>
      </w:r>
      <w:r w:rsidRPr="00DE4D58">
        <w:rPr>
          <w:rFonts w:ascii="Arial Narrow" w:hAnsi="Arial Narrow"/>
          <w:sz w:val="20"/>
          <w:szCs w:val="20"/>
        </w:rPr>
        <w:tab/>
      </w:r>
      <w:proofErr w:type="gramStart"/>
      <w:r w:rsidRPr="00DE4D58">
        <w:rPr>
          <w:rFonts w:ascii="Arial Narrow" w:hAnsi="Arial Narrow"/>
          <w:sz w:val="20"/>
          <w:szCs w:val="20"/>
        </w:rPr>
        <w:t>Порядок обеспечивает достижение целей, указанных в Законе об охоте, направленных на осуществление деятельности в сфере охотничьего хозяйства в охотничьих угодьях Эвенкийского муниципального района Красноярского края, совершенствование деятельности в сфере охоты и сохранения охотничьих ресурсов, обеспечение гласности при проведении аукциона, предотвращения коррупции и злоупотреблений в сфере охотничьего хозяйства.</w:t>
      </w:r>
      <w:proofErr w:type="gramEnd"/>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2.2.</w:t>
      </w:r>
      <w:r w:rsidRPr="00DE4D58">
        <w:rPr>
          <w:rFonts w:ascii="Arial Narrow" w:hAnsi="Arial Narrow"/>
          <w:sz w:val="20"/>
          <w:szCs w:val="20"/>
        </w:rPr>
        <w:tab/>
      </w:r>
      <w:proofErr w:type="gramStart"/>
      <w:r w:rsidRPr="00DE4D58">
        <w:rPr>
          <w:rFonts w:ascii="Arial Narrow" w:hAnsi="Arial Narrow"/>
          <w:sz w:val="20"/>
          <w:szCs w:val="20"/>
        </w:rPr>
        <w:t>В качестве организатора аукциона, на основании Закона Красноярского края от 26.12.2006</w:t>
      </w:r>
      <w:r w:rsidRPr="00DE4D58">
        <w:rPr>
          <w:rFonts w:ascii="Arial Narrow" w:hAnsi="Arial Narrow"/>
          <w:b/>
          <w:sz w:val="20"/>
          <w:szCs w:val="20"/>
        </w:rPr>
        <w:t xml:space="preserve"> </w:t>
      </w:r>
      <w:r w:rsidRPr="00DE4D58">
        <w:rPr>
          <w:rFonts w:ascii="Arial Narrow" w:hAnsi="Arial Narrow"/>
          <w:sz w:val="20"/>
          <w:szCs w:val="20"/>
        </w:rPr>
        <w:t>№ 21-5669</w:t>
      </w:r>
      <w:r w:rsidRPr="00DE4D58">
        <w:rPr>
          <w:rFonts w:ascii="Arial Narrow" w:hAnsi="Arial Narrow"/>
          <w:b/>
          <w:sz w:val="20"/>
          <w:szCs w:val="20"/>
        </w:rPr>
        <w:t xml:space="preserve"> </w:t>
      </w:r>
      <w:r w:rsidRPr="00DE4D58">
        <w:rPr>
          <w:rFonts w:ascii="Arial Narrow" w:hAnsi="Arial Narrow"/>
          <w:sz w:val="20"/>
          <w:szCs w:val="20"/>
        </w:rPr>
        <w:t>«О наделении органов местного самоуправления Таймырского (Долгано-Ненецкого) и Эвенкийского муниципальных районов отдельными государственными полномочиями в области объектов животного мира, в том числе охотничьих ресурсов, а также водных биологических ресурсов», выступает исполнительно-распорядительный орган местного самоуправления Эвенкийского муниципального района Красноярского края в лице Администрации Эвенкийского муниципального района Красноярского края (далее</w:t>
      </w:r>
      <w:proofErr w:type="gramEnd"/>
      <w:r w:rsidRPr="00DE4D58">
        <w:rPr>
          <w:rFonts w:ascii="Arial Narrow" w:hAnsi="Arial Narrow"/>
          <w:sz w:val="20"/>
          <w:szCs w:val="20"/>
        </w:rPr>
        <w:t xml:space="preserve"> – организатор аукциона).</w:t>
      </w:r>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2.3.</w:t>
      </w:r>
      <w:r w:rsidRPr="00DE4D58">
        <w:rPr>
          <w:rFonts w:ascii="Arial Narrow" w:hAnsi="Arial Narrow"/>
          <w:sz w:val="20"/>
          <w:szCs w:val="20"/>
        </w:rPr>
        <w:tab/>
        <w:t>Комиссия по проведению аукциона создается организатором аукциона.</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2.4.</w:t>
      </w:r>
      <w:r w:rsidRPr="00DE4D58">
        <w:rPr>
          <w:rFonts w:ascii="Arial Narrow" w:hAnsi="Arial Narrow"/>
          <w:sz w:val="20"/>
          <w:szCs w:val="20"/>
        </w:rPr>
        <w:tab/>
        <w:t>Комиссия по проведению аукциона действует от имени организатора аукциона.</w:t>
      </w:r>
      <w:r w:rsidRPr="00DE4D58">
        <w:rPr>
          <w:rFonts w:ascii="Arial Narrow" w:hAnsi="Arial Narrow"/>
          <w:b/>
          <w:sz w:val="20"/>
          <w:szCs w:val="20"/>
        </w:rPr>
        <w:t xml:space="preserve"> </w:t>
      </w:r>
      <w:r w:rsidRPr="00DE4D58">
        <w:rPr>
          <w:rFonts w:ascii="Arial Narrow" w:hAnsi="Arial Narrow"/>
          <w:sz w:val="20"/>
          <w:szCs w:val="20"/>
        </w:rPr>
        <w:t>Комиссия по проведению аукциона формируется в составе председателя, заместителя председателя   и членов комиссии.</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2.5.</w:t>
      </w:r>
      <w:r w:rsidRPr="00DE4D58">
        <w:rPr>
          <w:rFonts w:ascii="Arial Narrow" w:hAnsi="Arial Narrow"/>
          <w:sz w:val="20"/>
          <w:szCs w:val="20"/>
        </w:rPr>
        <w:tab/>
        <w:t>Председатель комиссии по проведению аукциона назначает аукциониста.</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2.6.</w:t>
      </w:r>
      <w:r w:rsidRPr="00DE4D58">
        <w:rPr>
          <w:rFonts w:ascii="Arial Narrow" w:hAnsi="Arial Narrow"/>
          <w:sz w:val="20"/>
          <w:szCs w:val="20"/>
        </w:rPr>
        <w:tab/>
        <w:t>С момента организации и до завершения ее деятельности комиссия по проведению аукциона является независимым органом и руководствуется в своей деятельности данным Порядком.</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2.7.</w:t>
      </w:r>
      <w:r w:rsidRPr="00DE4D58">
        <w:rPr>
          <w:rFonts w:ascii="Arial Narrow" w:hAnsi="Arial Narrow"/>
          <w:sz w:val="20"/>
          <w:szCs w:val="20"/>
        </w:rPr>
        <w:tab/>
        <w:t>Число членов комиссии по проведению аукциона должно быть не менее чем пять человек.</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2.8.</w:t>
      </w:r>
      <w:r w:rsidRPr="00DE4D58">
        <w:rPr>
          <w:rFonts w:ascii="Arial Narrow" w:hAnsi="Arial Narrow"/>
          <w:sz w:val="20"/>
          <w:szCs w:val="20"/>
        </w:rPr>
        <w:tab/>
      </w:r>
      <w:proofErr w:type="gramStart"/>
      <w:r w:rsidRPr="00DE4D58">
        <w:rPr>
          <w:rFonts w:ascii="Arial Narrow" w:hAnsi="Arial Narrow"/>
          <w:sz w:val="20"/>
          <w:szCs w:val="20"/>
        </w:rPr>
        <w:t>Членами комиссии по проведению аукциона не могут быть физические лица, лично заинтересованные в результатах аукциона, в том числе физические лица, подавшие заявки на участие в аукционе (далее – заявки), либо состоящие в штате организаций, подавших заявки, а также физические лица, являющиеся аффилированными лицами по отношению к заявителям, в том числе физические лица, являющиеся участниками (акционерами) этих организаций, членами их органов управления</w:t>
      </w:r>
      <w:proofErr w:type="gramEnd"/>
      <w:r w:rsidRPr="00DE4D58">
        <w:rPr>
          <w:rFonts w:ascii="Arial Narrow" w:hAnsi="Arial Narrow"/>
          <w:sz w:val="20"/>
          <w:szCs w:val="20"/>
        </w:rPr>
        <w:t xml:space="preserve"> и их кредиторами. В случае выявления в составе комиссии по проведению аукциона указанных лиц организатор аукциона обязан незамедлительно заменить их иными физическими лицами, которые лично не заинтересованы в результатах аукциона и на которых не способны оказывать влияние заявители.</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2.9.</w:t>
      </w:r>
      <w:r w:rsidRPr="00DE4D58">
        <w:rPr>
          <w:rFonts w:ascii="Arial Narrow" w:hAnsi="Arial Narrow"/>
          <w:sz w:val="20"/>
          <w:szCs w:val="20"/>
        </w:rPr>
        <w:tab/>
        <w:t>Замена члена комиссии по проведению аукциона допускается только по решению организатора аукциона и оформляется постановлением.</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2.10.</w:t>
      </w:r>
      <w:r w:rsidRPr="00DE4D58">
        <w:rPr>
          <w:rFonts w:ascii="Arial Narrow" w:hAnsi="Arial Narrow"/>
          <w:sz w:val="20"/>
          <w:szCs w:val="20"/>
        </w:rPr>
        <w:tab/>
      </w:r>
      <w:proofErr w:type="gramStart"/>
      <w:r w:rsidRPr="00DE4D58">
        <w:rPr>
          <w:rFonts w:ascii="Arial Narrow" w:hAnsi="Arial Narrow"/>
          <w:sz w:val="20"/>
          <w:szCs w:val="20"/>
        </w:rPr>
        <w:t>Председатель комиссии по проведению аукциона проводит заседания комиссии, принимает решения по процедурным вопросам и подводит итоги аукциона, своевременно и должным образом уведомляет членов комиссии по проведению аукциона о месте, дате и времени проведения заседания комиссии.</w:t>
      </w:r>
      <w:proofErr w:type="gramEnd"/>
      <w:r w:rsidRPr="00DE4D58">
        <w:rPr>
          <w:rFonts w:ascii="Arial Narrow" w:hAnsi="Arial Narrow"/>
          <w:sz w:val="20"/>
          <w:szCs w:val="20"/>
        </w:rPr>
        <w:t xml:space="preserve"> В случае временного </w:t>
      </w:r>
      <w:proofErr w:type="gramStart"/>
      <w:r w:rsidRPr="00DE4D58">
        <w:rPr>
          <w:rFonts w:ascii="Arial Narrow" w:hAnsi="Arial Narrow"/>
          <w:sz w:val="20"/>
          <w:szCs w:val="20"/>
        </w:rPr>
        <w:t>отсутствия председателя комиссии его полномочия</w:t>
      </w:r>
      <w:proofErr w:type="gramEnd"/>
      <w:r w:rsidRPr="00DE4D58">
        <w:rPr>
          <w:rFonts w:ascii="Arial Narrow" w:hAnsi="Arial Narrow"/>
          <w:sz w:val="20"/>
          <w:szCs w:val="20"/>
        </w:rPr>
        <w:t xml:space="preserve"> осуществляет заместитель председателя комиссии.</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2.11.</w:t>
      </w:r>
      <w:r w:rsidRPr="00DE4D58">
        <w:rPr>
          <w:rFonts w:ascii="Arial Narrow" w:hAnsi="Arial Narrow"/>
          <w:sz w:val="20"/>
          <w:szCs w:val="20"/>
        </w:rPr>
        <w:tab/>
        <w:t>Заседание комиссии по проведению аукциона считается правомочным, если на нем присутствуют более 50 процентов из состава комиссии. Члены комиссии участвуют в заседаниях лично и визируют протоколы заседания комиссии.</w:t>
      </w:r>
    </w:p>
    <w:p w:rsidR="00DE4D58" w:rsidRPr="00DE4D58" w:rsidRDefault="00DE4D58" w:rsidP="00DE4D58">
      <w:pPr>
        <w:jc w:val="both"/>
        <w:rPr>
          <w:rFonts w:ascii="Arial Narrow" w:hAnsi="Arial Narrow"/>
          <w:sz w:val="20"/>
          <w:szCs w:val="20"/>
        </w:rPr>
      </w:pPr>
    </w:p>
    <w:p w:rsidR="00DE4D58" w:rsidRPr="00DE4D58" w:rsidRDefault="00DE4D58" w:rsidP="00DE4D58">
      <w:pPr>
        <w:numPr>
          <w:ilvl w:val="0"/>
          <w:numId w:val="46"/>
        </w:numPr>
        <w:autoSpaceDE w:val="0"/>
        <w:autoSpaceDN w:val="0"/>
        <w:ind w:left="0" w:firstLine="0"/>
        <w:jc w:val="center"/>
        <w:rPr>
          <w:rFonts w:ascii="Arial Narrow" w:hAnsi="Arial Narrow"/>
          <w:b/>
          <w:sz w:val="20"/>
          <w:szCs w:val="20"/>
        </w:rPr>
      </w:pPr>
      <w:r w:rsidRPr="00DE4D58">
        <w:rPr>
          <w:rFonts w:ascii="Arial Narrow" w:hAnsi="Arial Narrow"/>
          <w:b/>
          <w:sz w:val="20"/>
          <w:szCs w:val="20"/>
        </w:rPr>
        <w:t>Принципы деятельности комиссии по проведению аукциона.</w:t>
      </w:r>
    </w:p>
    <w:p w:rsidR="00DE4D58" w:rsidRPr="00DE4D58" w:rsidRDefault="00DE4D58" w:rsidP="00DE4D58">
      <w:pPr>
        <w:rPr>
          <w:rFonts w:ascii="Arial Narrow" w:hAnsi="Arial Narrow"/>
          <w:b/>
          <w:sz w:val="20"/>
          <w:szCs w:val="20"/>
        </w:rPr>
      </w:pP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3.1.</w:t>
      </w:r>
      <w:r w:rsidRPr="00DE4D58">
        <w:rPr>
          <w:rFonts w:ascii="Arial Narrow" w:hAnsi="Arial Narrow"/>
          <w:sz w:val="20"/>
          <w:szCs w:val="20"/>
        </w:rPr>
        <w:tab/>
        <w:t>В своей деятельности, комиссия по проведению аукциона руководствуется следующими принципами:</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создание для заявителей равных условий участия в аукционе;</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добросовестная конкуренция;</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lastRenderedPageBreak/>
        <w:t>-</w:t>
      </w:r>
      <w:r>
        <w:rPr>
          <w:rFonts w:ascii="Arial Narrow" w:hAnsi="Arial Narrow"/>
          <w:sz w:val="20"/>
          <w:szCs w:val="20"/>
        </w:rPr>
        <w:t xml:space="preserve"> </w:t>
      </w:r>
      <w:r w:rsidRPr="00DE4D58">
        <w:rPr>
          <w:rFonts w:ascii="Arial Narrow" w:hAnsi="Arial Narrow"/>
          <w:sz w:val="20"/>
          <w:szCs w:val="20"/>
        </w:rPr>
        <w:t>доступность информации о проведен</w:t>
      </w:r>
      <w:proofErr w:type="gramStart"/>
      <w:r w:rsidRPr="00DE4D58">
        <w:rPr>
          <w:rFonts w:ascii="Arial Narrow" w:hAnsi="Arial Narrow"/>
          <w:sz w:val="20"/>
          <w:szCs w:val="20"/>
        </w:rPr>
        <w:t>ии ау</w:t>
      </w:r>
      <w:proofErr w:type="gramEnd"/>
      <w:r w:rsidRPr="00DE4D58">
        <w:rPr>
          <w:rFonts w:ascii="Arial Narrow" w:hAnsi="Arial Narrow"/>
          <w:sz w:val="20"/>
          <w:szCs w:val="20"/>
        </w:rPr>
        <w:t>кциона и обеспечение открытости его проведения.</w:t>
      </w:r>
    </w:p>
    <w:p w:rsidR="00DE4D58" w:rsidRPr="00DE4D58" w:rsidRDefault="00DE4D58" w:rsidP="00DE4D58">
      <w:pPr>
        <w:jc w:val="both"/>
        <w:rPr>
          <w:rFonts w:ascii="Arial Narrow" w:hAnsi="Arial Narrow"/>
          <w:sz w:val="20"/>
          <w:szCs w:val="20"/>
        </w:rPr>
      </w:pPr>
    </w:p>
    <w:p w:rsidR="00DE4D58" w:rsidRPr="00DE4D58" w:rsidRDefault="00DE4D58" w:rsidP="00DE4D58">
      <w:pPr>
        <w:numPr>
          <w:ilvl w:val="0"/>
          <w:numId w:val="46"/>
        </w:numPr>
        <w:autoSpaceDE w:val="0"/>
        <w:autoSpaceDN w:val="0"/>
        <w:ind w:left="0" w:firstLine="0"/>
        <w:jc w:val="center"/>
        <w:rPr>
          <w:rFonts w:ascii="Arial Narrow" w:hAnsi="Arial Narrow"/>
          <w:b/>
          <w:sz w:val="20"/>
          <w:szCs w:val="20"/>
        </w:rPr>
      </w:pPr>
      <w:r w:rsidRPr="00DE4D58">
        <w:rPr>
          <w:rFonts w:ascii="Arial Narrow" w:hAnsi="Arial Narrow"/>
          <w:b/>
          <w:sz w:val="20"/>
          <w:szCs w:val="20"/>
        </w:rPr>
        <w:t>Функции и обязанности комиссии по проведению аукциона.</w:t>
      </w:r>
    </w:p>
    <w:p w:rsidR="00DE4D58" w:rsidRPr="00DE4D58" w:rsidRDefault="00DE4D58" w:rsidP="00DE4D58">
      <w:pPr>
        <w:rPr>
          <w:rFonts w:ascii="Arial Narrow" w:hAnsi="Arial Narrow"/>
          <w:b/>
          <w:sz w:val="20"/>
          <w:szCs w:val="20"/>
        </w:rPr>
      </w:pP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4.1.</w:t>
      </w:r>
      <w:r w:rsidRPr="00DE4D58">
        <w:rPr>
          <w:rFonts w:ascii="Arial Narrow" w:hAnsi="Arial Narrow"/>
          <w:sz w:val="20"/>
          <w:szCs w:val="20"/>
        </w:rPr>
        <w:tab/>
        <w:t>Комиссия по проведению аукциона:</w:t>
      </w:r>
    </w:p>
    <w:p w:rsidR="00DE4D58" w:rsidRPr="00DE4D58" w:rsidRDefault="00DE4D58" w:rsidP="00DE4D58">
      <w:pPr>
        <w:jc w:val="both"/>
        <w:rPr>
          <w:rFonts w:ascii="Arial Narrow" w:hAnsi="Arial Narrow"/>
          <w:sz w:val="20"/>
          <w:szCs w:val="20"/>
        </w:rPr>
      </w:pPr>
      <w:proofErr w:type="gramStart"/>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осуществляет вскрытие конвертов с заявками и рассмотрение поступивших заявок, которые осуществляются в день, во время и в месте, указанном в извещении о проведении аукциона (в случае, если это установлено документацией об аукционе);</w:t>
      </w:r>
      <w:proofErr w:type="gramEnd"/>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проверяет правильность оформления документов, представленных заявителями;</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ведет протокол приема заявок к участию в аукционе;</w:t>
      </w:r>
    </w:p>
    <w:p w:rsidR="00DE4D58" w:rsidRPr="00DE4D58" w:rsidRDefault="00DE4D58" w:rsidP="00DE4D58">
      <w:pPr>
        <w:adjustRightInd w:val="0"/>
        <w:jc w:val="both"/>
        <w:rPr>
          <w:rFonts w:ascii="Arial Narrow" w:hAnsi="Arial Narrow"/>
          <w:sz w:val="20"/>
          <w:szCs w:val="20"/>
        </w:rPr>
      </w:pPr>
      <w:proofErr w:type="gramStart"/>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осуществляет запрос в уполномоченном органе государственной власти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 если заявитель не представил соответствующий документ самостоятельно;</w:t>
      </w:r>
      <w:proofErr w:type="gramEnd"/>
    </w:p>
    <w:p w:rsidR="00DE4D58" w:rsidRPr="00DE4D58" w:rsidRDefault="00DE4D58" w:rsidP="00DE4D58">
      <w:pPr>
        <w:jc w:val="both"/>
        <w:rPr>
          <w:rFonts w:ascii="Arial Narrow" w:hAnsi="Arial Narrow"/>
          <w:sz w:val="20"/>
          <w:szCs w:val="20"/>
        </w:rPr>
      </w:pPr>
      <w:proofErr w:type="gramStart"/>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принимает решение о признании заявителей участниками аукциона или об отказе к допуску к аукциону по основаниям, установленным Законом об охоте и уведомляет заявителей о принятом решении в порядке, установленном документацией об аукционе;</w:t>
      </w:r>
      <w:proofErr w:type="gramEnd"/>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осуществляет ведение протокола аукциона;</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определяет победителя аукциона, оформляет протокол об итогах аукциона;</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обеспечивает опубликование информации о результатах аукциона на официальном сайте в сети «Интернет»;</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осуществляет другие процедурные действия, связанные с проведением аукциона.</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4.2.</w:t>
      </w:r>
      <w:r w:rsidRPr="00DE4D58">
        <w:rPr>
          <w:rFonts w:ascii="Arial Narrow" w:hAnsi="Arial Narrow"/>
          <w:sz w:val="20"/>
          <w:szCs w:val="20"/>
        </w:rPr>
        <w:tab/>
        <w:t>При рассмотрении заявок комиссия по проведению аукциона не допускает к участию в аукционе заявителя в случае:</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непредставления определенных частью 9 статьи 28 Закона об охоте необходимых для участия в аукционе документов или предоставления недостоверных сведений;</w:t>
      </w:r>
    </w:p>
    <w:p w:rsidR="00DE4D58" w:rsidRPr="00DE4D58" w:rsidRDefault="00DE4D58" w:rsidP="00DE4D58">
      <w:pPr>
        <w:jc w:val="both"/>
        <w:rPr>
          <w:rFonts w:ascii="Arial Narrow" w:hAnsi="Arial Narrow"/>
          <w:sz w:val="20"/>
          <w:szCs w:val="20"/>
        </w:rPr>
      </w:pPr>
      <w:proofErr w:type="gramStart"/>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не поступления денежных средств, внесенных в качестве обеспечения заявки на участие в аукционе в случае установления организатором аукциона требования обеспечения заявки на участие в аукционе, на счет, указанный в извещении о проведении аукциона, до дня окончания приема документов для участия в аукционе;</w:t>
      </w:r>
      <w:proofErr w:type="gramEnd"/>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proofErr w:type="gramStart"/>
      <w:r w:rsidRPr="00DE4D58">
        <w:rPr>
          <w:rFonts w:ascii="Arial Narrow" w:hAnsi="Arial Narrow"/>
          <w:sz w:val="20"/>
          <w:szCs w:val="20"/>
        </w:rPr>
        <w:t>несоответствии</w:t>
      </w:r>
      <w:proofErr w:type="gramEnd"/>
      <w:r w:rsidRPr="00DE4D58">
        <w:rPr>
          <w:rFonts w:ascii="Arial Narrow" w:hAnsi="Arial Narrow"/>
          <w:sz w:val="20"/>
          <w:szCs w:val="20"/>
        </w:rPr>
        <w:t xml:space="preserve"> заявки на участие в аукционе требованиям, указанным в извещении о проведении аукциона.</w:t>
      </w:r>
    </w:p>
    <w:p w:rsidR="00DE4D58" w:rsidRPr="00DE4D58" w:rsidRDefault="00DE4D58" w:rsidP="00DE4D58">
      <w:pPr>
        <w:jc w:val="both"/>
        <w:rPr>
          <w:rFonts w:ascii="Arial Narrow" w:hAnsi="Arial Narrow"/>
          <w:sz w:val="20"/>
          <w:szCs w:val="20"/>
        </w:rPr>
      </w:pPr>
    </w:p>
    <w:p w:rsidR="00DE4D58" w:rsidRPr="00DE4D58" w:rsidRDefault="00DE4D58" w:rsidP="00DE4D58">
      <w:pPr>
        <w:numPr>
          <w:ilvl w:val="0"/>
          <w:numId w:val="46"/>
        </w:numPr>
        <w:autoSpaceDE w:val="0"/>
        <w:autoSpaceDN w:val="0"/>
        <w:ind w:left="0" w:firstLine="0"/>
        <w:jc w:val="center"/>
        <w:rPr>
          <w:rFonts w:ascii="Arial Narrow" w:hAnsi="Arial Narrow"/>
          <w:b/>
          <w:sz w:val="20"/>
          <w:szCs w:val="20"/>
        </w:rPr>
      </w:pPr>
      <w:r w:rsidRPr="00DE4D58">
        <w:rPr>
          <w:rFonts w:ascii="Arial Narrow" w:hAnsi="Arial Narrow"/>
          <w:b/>
          <w:sz w:val="20"/>
          <w:szCs w:val="20"/>
        </w:rPr>
        <w:t>Порядок приема заявок</w:t>
      </w:r>
    </w:p>
    <w:p w:rsidR="00DE4D58" w:rsidRPr="00DE4D58" w:rsidRDefault="00DE4D58" w:rsidP="00DE4D58">
      <w:pPr>
        <w:rPr>
          <w:rFonts w:ascii="Arial Narrow" w:hAnsi="Arial Narrow"/>
          <w:b/>
          <w:sz w:val="20"/>
          <w:szCs w:val="20"/>
        </w:rPr>
      </w:pP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5.1.</w:t>
      </w:r>
      <w:r w:rsidRPr="00DE4D58">
        <w:rPr>
          <w:rFonts w:ascii="Arial Narrow" w:hAnsi="Arial Narrow"/>
          <w:sz w:val="20"/>
          <w:szCs w:val="20"/>
        </w:rPr>
        <w:tab/>
        <w:t>Для участия в аукционе заявитель представляет организатору аукциона (лично, либо через своего уполномоченного представителя, почтовым отправлением) в установленный срок заявку, форма подачи которой и ее содержание должно соответствовать документации об аукционе.</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5.2.</w:t>
      </w:r>
      <w:r w:rsidRPr="00DE4D58">
        <w:rPr>
          <w:rFonts w:ascii="Arial Narrow" w:hAnsi="Arial Narrow"/>
          <w:sz w:val="20"/>
          <w:szCs w:val="20"/>
        </w:rPr>
        <w:tab/>
        <w:t>Поданные заявки регистрируются в журнале для приема заявок, с присвоением каждой заявке номера и с указанием даты и времени подачи документов.</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5.3.</w:t>
      </w:r>
      <w:r w:rsidRPr="00DE4D58">
        <w:rPr>
          <w:rFonts w:ascii="Arial Narrow" w:hAnsi="Arial Narrow"/>
          <w:sz w:val="20"/>
          <w:szCs w:val="20"/>
        </w:rPr>
        <w:tab/>
        <w:t xml:space="preserve">По истечении срока приема заявок, в журнале для приема заявок, делается запись о количестве поданных заявок по состоянию на дату и время окончания срока </w:t>
      </w:r>
      <w:proofErr w:type="gramStart"/>
      <w:r w:rsidRPr="00DE4D58">
        <w:rPr>
          <w:rFonts w:ascii="Arial Narrow" w:hAnsi="Arial Narrow"/>
          <w:sz w:val="20"/>
          <w:szCs w:val="20"/>
        </w:rPr>
        <w:t>приема</w:t>
      </w:r>
      <w:proofErr w:type="gramEnd"/>
      <w:r w:rsidRPr="00DE4D58">
        <w:rPr>
          <w:rFonts w:ascii="Arial Narrow" w:hAnsi="Arial Narrow"/>
          <w:sz w:val="20"/>
          <w:szCs w:val="20"/>
        </w:rPr>
        <w:t xml:space="preserve"> и ставятся подписи ответственным и председателем комиссии по проведению аукциона.</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5.4.</w:t>
      </w:r>
      <w:r w:rsidRPr="00DE4D58">
        <w:rPr>
          <w:rFonts w:ascii="Arial Narrow" w:hAnsi="Arial Narrow"/>
          <w:sz w:val="20"/>
          <w:szCs w:val="20"/>
        </w:rPr>
        <w:tab/>
      </w:r>
      <w:proofErr w:type="gramStart"/>
      <w:r w:rsidRPr="00DE4D58">
        <w:rPr>
          <w:rFonts w:ascii="Arial Narrow" w:hAnsi="Arial Narrow"/>
          <w:sz w:val="20"/>
          <w:szCs w:val="20"/>
        </w:rPr>
        <w:t>Заявка, поступившая по истечению срока ее приема вместе с документами по описи, на которой делается отметка об отказе в принятии документов с указанием причины отказа, возвращается организатором аукциона в день ее поступления заявителю или его уполномоченному лицу под расписку, либо направляется почтой заказным письмом с уведомлением.</w:t>
      </w:r>
      <w:proofErr w:type="gramEnd"/>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5.5.</w:t>
      </w:r>
      <w:r w:rsidRPr="00DE4D58">
        <w:rPr>
          <w:rFonts w:ascii="Arial Narrow" w:hAnsi="Arial Narrow"/>
          <w:sz w:val="20"/>
          <w:szCs w:val="20"/>
        </w:rPr>
        <w:tab/>
      </w:r>
      <w:proofErr w:type="gramStart"/>
      <w:r w:rsidRPr="00DE4D58">
        <w:rPr>
          <w:rFonts w:ascii="Arial Narrow" w:hAnsi="Arial Narrow"/>
          <w:sz w:val="20"/>
          <w:szCs w:val="20"/>
        </w:rPr>
        <w:t>Комиссия по проведению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денежных средствах, внесенных в качестве обеспечения заявки на участие в аукционе, а также сведения о заявителях, не допущенных к участию в аукционе, с указанием причин отказа в допуске к участию в аукционе.</w:t>
      </w:r>
      <w:proofErr w:type="gramEnd"/>
      <w:r w:rsidRPr="00DE4D58">
        <w:rPr>
          <w:rFonts w:ascii="Arial Narrow" w:hAnsi="Arial Narrow"/>
          <w:sz w:val="20"/>
          <w:szCs w:val="20"/>
        </w:rPr>
        <w:t xml:space="preserve"> </w:t>
      </w:r>
      <w:proofErr w:type="gramStart"/>
      <w:r w:rsidRPr="00DE4D58">
        <w:rPr>
          <w:rFonts w:ascii="Arial Narrow" w:hAnsi="Arial Narrow"/>
          <w:sz w:val="20"/>
          <w:szCs w:val="20"/>
        </w:rPr>
        <w:t>Протокол приема заявок на участие в аукционе подписывается аукционной комиссией в течение одного дня со дня окончания срока приема заявок.</w:t>
      </w:r>
      <w:proofErr w:type="gramEnd"/>
      <w:r w:rsidRPr="00DE4D58">
        <w:rPr>
          <w:rFonts w:ascii="Arial Narrow" w:hAnsi="Arial Narrow"/>
          <w:sz w:val="20"/>
          <w:szCs w:val="20"/>
        </w:rPr>
        <w:t xml:space="preserve"> Заявитель становится участником аукциона с момента </w:t>
      </w:r>
      <w:proofErr w:type="gramStart"/>
      <w:r w:rsidRPr="00DE4D58">
        <w:rPr>
          <w:rFonts w:ascii="Arial Narrow" w:hAnsi="Arial Narrow"/>
          <w:sz w:val="20"/>
          <w:szCs w:val="20"/>
        </w:rPr>
        <w:t>подписания протокола приема заявок</w:t>
      </w:r>
      <w:proofErr w:type="gramEnd"/>
      <w:r w:rsidRPr="00DE4D58">
        <w:rPr>
          <w:rFonts w:ascii="Arial Narrow" w:hAnsi="Arial Narrow"/>
          <w:sz w:val="20"/>
          <w:szCs w:val="20"/>
        </w:rPr>
        <w:t xml:space="preserve"> на участие в аукционе.</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5.6.</w:t>
      </w:r>
      <w:r w:rsidRPr="00DE4D58">
        <w:rPr>
          <w:rFonts w:ascii="Arial Narrow" w:hAnsi="Arial Narrow"/>
          <w:sz w:val="20"/>
          <w:szCs w:val="20"/>
        </w:rPr>
        <w:tab/>
      </w:r>
      <w:proofErr w:type="gramStart"/>
      <w:r w:rsidRPr="00DE4D58">
        <w:rPr>
          <w:rFonts w:ascii="Arial Narrow" w:hAnsi="Arial Narrow"/>
          <w:sz w:val="20"/>
          <w:szCs w:val="20"/>
        </w:rPr>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roofErr w:type="gramEnd"/>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5.7.</w:t>
      </w:r>
      <w:r w:rsidRPr="00DE4D58">
        <w:rPr>
          <w:rFonts w:ascii="Arial Narrow" w:hAnsi="Arial Narrow"/>
          <w:sz w:val="20"/>
          <w:szCs w:val="20"/>
        </w:rPr>
        <w:tab/>
      </w:r>
      <w:proofErr w:type="gramStart"/>
      <w:r w:rsidRPr="00DE4D58">
        <w:rPr>
          <w:rFonts w:ascii="Arial Narrow" w:hAnsi="Arial Narrow"/>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roofErr w:type="gramEnd"/>
    </w:p>
    <w:p w:rsidR="00DE4D58" w:rsidRPr="00DE4D58" w:rsidRDefault="00DE4D58" w:rsidP="00DE4D58">
      <w:pPr>
        <w:jc w:val="both"/>
        <w:rPr>
          <w:rFonts w:ascii="Arial Narrow" w:hAnsi="Arial Narrow"/>
          <w:sz w:val="20"/>
          <w:szCs w:val="20"/>
        </w:rPr>
      </w:pPr>
    </w:p>
    <w:p w:rsidR="00DE4D58" w:rsidRPr="00DE4D58" w:rsidRDefault="00DE4D58" w:rsidP="00DE4D58">
      <w:pPr>
        <w:numPr>
          <w:ilvl w:val="0"/>
          <w:numId w:val="46"/>
        </w:numPr>
        <w:autoSpaceDE w:val="0"/>
        <w:autoSpaceDN w:val="0"/>
        <w:ind w:left="0" w:firstLine="0"/>
        <w:jc w:val="center"/>
        <w:rPr>
          <w:rFonts w:ascii="Arial Narrow" w:hAnsi="Arial Narrow"/>
          <w:b/>
          <w:sz w:val="20"/>
          <w:szCs w:val="20"/>
        </w:rPr>
      </w:pPr>
      <w:r w:rsidRPr="00DE4D58">
        <w:rPr>
          <w:rFonts w:ascii="Arial Narrow" w:hAnsi="Arial Narrow"/>
          <w:b/>
          <w:sz w:val="20"/>
          <w:szCs w:val="20"/>
        </w:rPr>
        <w:t>Порядок проведения аукциона</w:t>
      </w:r>
    </w:p>
    <w:p w:rsidR="00DE4D58" w:rsidRPr="00DE4D58" w:rsidRDefault="00DE4D58" w:rsidP="00DE4D58">
      <w:pPr>
        <w:rPr>
          <w:rFonts w:ascii="Arial Narrow" w:hAnsi="Arial Narrow"/>
          <w:b/>
          <w:sz w:val="20"/>
          <w:szCs w:val="20"/>
        </w:rPr>
      </w:pP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6.1.</w:t>
      </w:r>
      <w:r w:rsidRPr="00DE4D58">
        <w:rPr>
          <w:rFonts w:ascii="Arial Narrow" w:hAnsi="Arial Narrow"/>
          <w:sz w:val="20"/>
          <w:szCs w:val="20"/>
        </w:rPr>
        <w:tab/>
        <w:t>Аукцион проводится в указанном в извещении о проведен</w:t>
      </w:r>
      <w:proofErr w:type="gramStart"/>
      <w:r w:rsidRPr="00DE4D58">
        <w:rPr>
          <w:rFonts w:ascii="Arial Narrow" w:hAnsi="Arial Narrow"/>
          <w:sz w:val="20"/>
          <w:szCs w:val="20"/>
        </w:rPr>
        <w:t>ии ау</w:t>
      </w:r>
      <w:proofErr w:type="gramEnd"/>
      <w:r w:rsidRPr="00DE4D58">
        <w:rPr>
          <w:rFonts w:ascii="Arial Narrow" w:hAnsi="Arial Narrow"/>
          <w:sz w:val="20"/>
          <w:szCs w:val="20"/>
        </w:rPr>
        <w:t>кциона месте, в соответствующий день и час.</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6.2.</w:t>
      </w:r>
      <w:r w:rsidRPr="00DE4D58">
        <w:rPr>
          <w:rFonts w:ascii="Arial Narrow" w:hAnsi="Arial Narrow"/>
          <w:sz w:val="20"/>
          <w:szCs w:val="20"/>
        </w:rPr>
        <w:tab/>
        <w:t>При проведен</w:t>
      </w:r>
      <w:proofErr w:type="gramStart"/>
      <w:r w:rsidRPr="00DE4D58">
        <w:rPr>
          <w:rFonts w:ascii="Arial Narrow" w:hAnsi="Arial Narrow"/>
          <w:sz w:val="20"/>
          <w:szCs w:val="20"/>
        </w:rPr>
        <w:t>ии ау</w:t>
      </w:r>
      <w:proofErr w:type="gramEnd"/>
      <w:r w:rsidRPr="00DE4D58">
        <w:rPr>
          <w:rFonts w:ascii="Arial Narrow" w:hAnsi="Arial Narrow"/>
          <w:sz w:val="20"/>
          <w:szCs w:val="20"/>
        </w:rPr>
        <w:t>кциона в месте его проведения присутствует только один уполномоченный представитель от каждого участника.</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lastRenderedPageBreak/>
        <w:t>6.3.</w:t>
      </w:r>
      <w:r w:rsidRPr="00DE4D58">
        <w:rPr>
          <w:rFonts w:ascii="Arial Narrow" w:hAnsi="Arial Narrow"/>
          <w:sz w:val="20"/>
          <w:szCs w:val="20"/>
        </w:rPr>
        <w:tab/>
        <w:t>Участники аукциона проходят регистрацию и им выдаются пронумерованные карточки участника аукциона (далее - карточки)</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6.4.</w:t>
      </w:r>
      <w:r w:rsidRPr="00DE4D58">
        <w:rPr>
          <w:rFonts w:ascii="Arial Narrow" w:hAnsi="Arial Narrow"/>
          <w:sz w:val="20"/>
          <w:szCs w:val="20"/>
        </w:rPr>
        <w:tab/>
        <w:t>Аукцион проводится в следующем порядке:</w:t>
      </w:r>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а) аукцион ведет аукционист, назначаемый из числа членов комиссии по проведению аукциона;</w:t>
      </w:r>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б) аукцион начинается с объявления председателем комиссии по проведению аукциона об открыт</w:t>
      </w:r>
      <w:proofErr w:type="gramStart"/>
      <w:r w:rsidRPr="00DE4D58">
        <w:rPr>
          <w:rFonts w:ascii="Arial Narrow" w:hAnsi="Arial Narrow"/>
          <w:sz w:val="20"/>
          <w:szCs w:val="20"/>
        </w:rPr>
        <w:t>ии ау</w:t>
      </w:r>
      <w:proofErr w:type="gramEnd"/>
      <w:r w:rsidRPr="00DE4D58">
        <w:rPr>
          <w:rFonts w:ascii="Arial Narrow" w:hAnsi="Arial Narrow"/>
          <w:sz w:val="20"/>
          <w:szCs w:val="20"/>
        </w:rPr>
        <w:t>кциона;</w:t>
      </w:r>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в) аукционист оглашает последовательность проведения аукциона по включенным в него лотам (аукционным единицам);</w:t>
      </w:r>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г) по каждой аукционной единице аукционист оглашает наименование, основные характеристики и начальную цену предмета аукциона, а также «шаг аукциона», который устанавливается в размере, не превышающем пяти процентов от начальной цены предмета аукциона;</w:t>
      </w:r>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 xml:space="preserve">д) аукцион проводится путем повышения начальной цены предмета аукциона (начальной цены права на заключение </w:t>
      </w:r>
      <w:proofErr w:type="spellStart"/>
      <w:r w:rsidRPr="00DE4D58">
        <w:rPr>
          <w:rFonts w:ascii="Arial Narrow" w:hAnsi="Arial Narrow"/>
          <w:sz w:val="20"/>
          <w:szCs w:val="20"/>
        </w:rPr>
        <w:t>охотхозяйственного</w:t>
      </w:r>
      <w:proofErr w:type="spellEnd"/>
      <w:r w:rsidRPr="00DE4D58">
        <w:rPr>
          <w:rFonts w:ascii="Arial Narrow" w:hAnsi="Arial Narrow"/>
          <w:sz w:val="20"/>
          <w:szCs w:val="20"/>
        </w:rPr>
        <w:t xml:space="preserve"> соглашения) на «шаг аукциона»;</w:t>
      </w:r>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 xml:space="preserve">е) после объявления аукционистом начальной цены предмета аукциона по аукционной единице участникам аукциона предлагается заявить эту цену путем поднятия карточек. Каждая последующая цена, превышающая предыдущую цену на «шаг аукциона», </w:t>
      </w:r>
      <w:proofErr w:type="gramStart"/>
      <w:r w:rsidRPr="00DE4D58">
        <w:rPr>
          <w:rFonts w:ascii="Arial Narrow" w:hAnsi="Arial Narrow"/>
          <w:sz w:val="20"/>
          <w:szCs w:val="20"/>
        </w:rPr>
        <w:t>заявляется</w:t>
      </w:r>
      <w:proofErr w:type="gramEnd"/>
      <w:r w:rsidRPr="00DE4D58">
        <w:rPr>
          <w:rFonts w:ascii="Arial Narrow" w:hAnsi="Arial Narrow"/>
          <w:sz w:val="20"/>
          <w:szCs w:val="20"/>
        </w:rPr>
        <w:t xml:space="preserve"> участниками аукциона путем поднятия карточек;</w:t>
      </w:r>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 xml:space="preserve">з) по завершению аукциона аукционист объявляет о продаже аукционной единицы, называет продажную цену и номер карточки победителя аукциона. Победителем аукциона признается участник аукциона, предложивший наиболее высокую цену за право заключить </w:t>
      </w:r>
      <w:proofErr w:type="spellStart"/>
      <w:r w:rsidRPr="00DE4D58">
        <w:rPr>
          <w:rFonts w:ascii="Arial Narrow" w:hAnsi="Arial Narrow"/>
          <w:sz w:val="20"/>
          <w:szCs w:val="20"/>
        </w:rPr>
        <w:t>охотхозяйственное</w:t>
      </w:r>
      <w:proofErr w:type="spellEnd"/>
      <w:r w:rsidRPr="00DE4D58">
        <w:rPr>
          <w:rFonts w:ascii="Arial Narrow" w:hAnsi="Arial Narrow"/>
          <w:sz w:val="20"/>
          <w:szCs w:val="20"/>
        </w:rPr>
        <w:t xml:space="preserve"> соглашение;</w:t>
      </w:r>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и) результаты аукциона оформляются протоколом, который подписывается аукционной комиссией,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E4D58" w:rsidRPr="00DE4D58" w:rsidRDefault="00DE4D58" w:rsidP="00DE4D58">
      <w:pPr>
        <w:tabs>
          <w:tab w:val="left" w:pos="709"/>
        </w:tabs>
        <w:adjustRightInd w:val="0"/>
        <w:ind w:firstLine="709"/>
        <w:jc w:val="both"/>
        <w:rPr>
          <w:rFonts w:ascii="Arial Narrow" w:hAnsi="Arial Narrow"/>
          <w:sz w:val="20"/>
          <w:szCs w:val="20"/>
        </w:rPr>
      </w:pPr>
      <w:r w:rsidRPr="00DE4D58">
        <w:rPr>
          <w:rFonts w:ascii="Arial Narrow" w:hAnsi="Arial Narrow"/>
          <w:sz w:val="20"/>
          <w:szCs w:val="20"/>
        </w:rPr>
        <w:t>Протокол является документом, удостоверяющим право победителя на заключение</w:t>
      </w:r>
      <w:r>
        <w:rPr>
          <w:rFonts w:ascii="Arial Narrow" w:hAnsi="Arial Narrow"/>
          <w:sz w:val="20"/>
          <w:szCs w:val="20"/>
        </w:rPr>
        <w:t xml:space="preserve"> </w:t>
      </w:r>
      <w:proofErr w:type="spellStart"/>
      <w:r>
        <w:rPr>
          <w:rFonts w:ascii="Arial Narrow" w:hAnsi="Arial Narrow"/>
          <w:sz w:val="20"/>
          <w:szCs w:val="20"/>
        </w:rPr>
        <w:t>охотхозяйственного</w:t>
      </w:r>
      <w:proofErr w:type="spellEnd"/>
      <w:r>
        <w:rPr>
          <w:rFonts w:ascii="Arial Narrow" w:hAnsi="Arial Narrow"/>
          <w:sz w:val="20"/>
          <w:szCs w:val="20"/>
        </w:rPr>
        <w:t xml:space="preserve"> соглашения.</w:t>
      </w:r>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6.5.</w:t>
      </w:r>
      <w:r w:rsidRPr="00DE4D58">
        <w:rPr>
          <w:rFonts w:ascii="Arial Narrow" w:hAnsi="Arial Narrow"/>
          <w:sz w:val="20"/>
          <w:szCs w:val="20"/>
        </w:rPr>
        <w:tab/>
      </w:r>
      <w:proofErr w:type="gramStart"/>
      <w:r w:rsidRPr="00DE4D58">
        <w:rPr>
          <w:rFonts w:ascii="Arial Narrow" w:hAnsi="Arial Narrow"/>
          <w:sz w:val="20"/>
          <w:szCs w:val="20"/>
        </w:rPr>
        <w:t xml:space="preserve">В течение трех рабочих дней со дня подписания протокола о результатах аукциона организатор аукциона уведомляет победителя аукциона о внесения денежных средств в сумме равной цены права на заключение </w:t>
      </w:r>
      <w:proofErr w:type="spellStart"/>
      <w:r w:rsidRPr="00DE4D58">
        <w:rPr>
          <w:rFonts w:ascii="Arial Narrow" w:hAnsi="Arial Narrow"/>
          <w:sz w:val="20"/>
          <w:szCs w:val="20"/>
        </w:rPr>
        <w:t>охотхозяйственного</w:t>
      </w:r>
      <w:proofErr w:type="spellEnd"/>
      <w:r w:rsidRPr="00DE4D58">
        <w:rPr>
          <w:rFonts w:ascii="Arial Narrow" w:hAnsi="Arial Narrow"/>
          <w:sz w:val="20"/>
          <w:szCs w:val="20"/>
        </w:rPr>
        <w:t xml:space="preserve"> соглашения, которую победитель аукциона обязан перечислить на расчетный счет, указанный в документации об аукционе.</w:t>
      </w:r>
      <w:proofErr w:type="gramEnd"/>
    </w:p>
    <w:p w:rsidR="00DE4D58" w:rsidRPr="00DE4D58" w:rsidRDefault="00DE4D58" w:rsidP="00DE4D58">
      <w:pPr>
        <w:adjustRightInd w:val="0"/>
        <w:jc w:val="both"/>
        <w:rPr>
          <w:rFonts w:ascii="Arial Narrow" w:hAnsi="Arial Narrow"/>
          <w:sz w:val="20"/>
          <w:szCs w:val="20"/>
        </w:rPr>
      </w:pPr>
      <w:r w:rsidRPr="00DE4D58">
        <w:rPr>
          <w:rFonts w:ascii="Arial Narrow" w:hAnsi="Arial Narrow"/>
          <w:sz w:val="20"/>
          <w:szCs w:val="20"/>
        </w:rPr>
        <w:t>6.6.</w:t>
      </w:r>
      <w:r w:rsidRPr="00DE4D58">
        <w:rPr>
          <w:rFonts w:ascii="Arial Narrow" w:hAnsi="Arial Narrow"/>
          <w:sz w:val="20"/>
          <w:szCs w:val="20"/>
        </w:rPr>
        <w:tab/>
        <w:t xml:space="preserve">В течение трех рабочих дней со дня подписания протокола о результатах аукциона </w:t>
      </w:r>
      <w:proofErr w:type="gramStart"/>
      <w:r w:rsidRPr="00DE4D58">
        <w:rPr>
          <w:rFonts w:ascii="Arial Narrow" w:hAnsi="Arial Narrow"/>
          <w:sz w:val="20"/>
          <w:szCs w:val="20"/>
        </w:rPr>
        <w:t>информация</w:t>
      </w:r>
      <w:proofErr w:type="gramEnd"/>
      <w:r w:rsidRPr="00DE4D58">
        <w:rPr>
          <w:rFonts w:ascii="Arial Narrow" w:hAnsi="Arial Narrow"/>
          <w:sz w:val="20"/>
          <w:szCs w:val="20"/>
        </w:rPr>
        <w:t xml:space="preserve"> о результатах аукциона размещается аукционной комиссией на официальном сайте, на котором было размещено извещение о проведении аукциона.</w:t>
      </w:r>
    </w:p>
    <w:p w:rsidR="00DE4D58" w:rsidRPr="00DE4D58" w:rsidRDefault="00DE4D58" w:rsidP="00DE4D58">
      <w:pPr>
        <w:pStyle w:val="ConsPlusNormal"/>
        <w:ind w:firstLine="0"/>
        <w:jc w:val="center"/>
        <w:rPr>
          <w:rFonts w:ascii="Arial Narrow" w:hAnsi="Arial Narrow" w:cs="Times New Roman"/>
        </w:rPr>
      </w:pPr>
    </w:p>
    <w:p w:rsidR="00DE4D58" w:rsidRPr="00DE4D58" w:rsidRDefault="00DE4D58" w:rsidP="00DE4D58">
      <w:pPr>
        <w:pStyle w:val="ConsPlusNormal"/>
        <w:ind w:firstLine="0"/>
        <w:jc w:val="right"/>
        <w:rPr>
          <w:rFonts w:ascii="Arial Narrow" w:hAnsi="Arial Narrow" w:cs="Times New Roman"/>
        </w:rPr>
      </w:pPr>
      <w:r w:rsidRPr="00DE4D58">
        <w:rPr>
          <w:rFonts w:ascii="Arial Narrow" w:hAnsi="Arial Narrow" w:cs="Times New Roman"/>
        </w:rPr>
        <w:t>приложение № 2</w:t>
      </w:r>
    </w:p>
    <w:p w:rsidR="00DE4D58" w:rsidRPr="00DE4D58" w:rsidRDefault="00DE4D58" w:rsidP="00DE4D58">
      <w:pPr>
        <w:pStyle w:val="ConsPlusNormal"/>
        <w:ind w:firstLine="0"/>
        <w:jc w:val="right"/>
        <w:rPr>
          <w:rFonts w:ascii="Arial Narrow" w:hAnsi="Arial Narrow" w:cs="Times New Roman"/>
        </w:rPr>
      </w:pPr>
      <w:r w:rsidRPr="00DE4D58">
        <w:rPr>
          <w:rFonts w:ascii="Arial Narrow" w:hAnsi="Arial Narrow" w:cs="Times New Roman"/>
        </w:rPr>
        <w:t>к постановлению</w:t>
      </w:r>
    </w:p>
    <w:p w:rsidR="00DE4D58" w:rsidRPr="00DE4D58" w:rsidRDefault="00DE4D58" w:rsidP="00DE4D58">
      <w:pPr>
        <w:pStyle w:val="ConsPlusNormal"/>
        <w:ind w:firstLine="0"/>
        <w:jc w:val="right"/>
        <w:rPr>
          <w:rFonts w:ascii="Arial Narrow" w:hAnsi="Arial Narrow" w:cs="Times New Roman"/>
        </w:rPr>
      </w:pPr>
      <w:r w:rsidRPr="00DE4D58">
        <w:rPr>
          <w:rFonts w:ascii="Arial Narrow" w:hAnsi="Arial Narrow" w:cs="Times New Roman"/>
        </w:rPr>
        <w:t>Администрации ЭМР</w:t>
      </w:r>
    </w:p>
    <w:p w:rsidR="00DE4D58" w:rsidRPr="00DE4D58" w:rsidRDefault="00DE4D58" w:rsidP="00DE4D58">
      <w:pPr>
        <w:ind w:firstLine="5"/>
        <w:jc w:val="right"/>
        <w:rPr>
          <w:rFonts w:ascii="Arial Narrow" w:hAnsi="Arial Narrow"/>
          <w:sz w:val="20"/>
          <w:szCs w:val="20"/>
        </w:rPr>
      </w:pPr>
      <w:r w:rsidRPr="00DE4D58">
        <w:rPr>
          <w:rFonts w:ascii="Arial Narrow" w:hAnsi="Arial Narrow"/>
          <w:sz w:val="20"/>
          <w:szCs w:val="20"/>
        </w:rPr>
        <w:t>от «05» 05 2025 № 226-п</w:t>
      </w:r>
    </w:p>
    <w:p w:rsidR="00DE4D58" w:rsidRPr="00DE4D58" w:rsidRDefault="00DE4D58" w:rsidP="00DE4D58">
      <w:pPr>
        <w:adjustRightInd w:val="0"/>
        <w:jc w:val="both"/>
        <w:rPr>
          <w:rFonts w:ascii="Arial Narrow" w:hAnsi="Arial Narrow"/>
          <w:sz w:val="20"/>
          <w:szCs w:val="20"/>
        </w:rPr>
      </w:pPr>
    </w:p>
    <w:p w:rsidR="00DE4D58" w:rsidRPr="00DE4D58" w:rsidRDefault="00DE4D58" w:rsidP="00DE4D58">
      <w:pPr>
        <w:pStyle w:val="ConsPlusNormal"/>
        <w:ind w:firstLine="0"/>
        <w:jc w:val="center"/>
        <w:rPr>
          <w:rFonts w:ascii="Arial Narrow" w:hAnsi="Arial Narrow" w:cs="Times New Roman"/>
          <w:b/>
        </w:rPr>
      </w:pPr>
      <w:r w:rsidRPr="00DE4D58">
        <w:rPr>
          <w:rFonts w:ascii="Arial Narrow" w:hAnsi="Arial Narrow" w:cs="Times New Roman"/>
          <w:b/>
        </w:rPr>
        <w:t xml:space="preserve">Состав комиссии по проведению аукциона на право заключения </w:t>
      </w:r>
      <w:proofErr w:type="spellStart"/>
      <w:r w:rsidRPr="00DE4D58">
        <w:rPr>
          <w:rFonts w:ascii="Arial Narrow" w:hAnsi="Arial Narrow" w:cs="Times New Roman"/>
          <w:b/>
        </w:rPr>
        <w:t>охотхозяйственного</w:t>
      </w:r>
      <w:proofErr w:type="spellEnd"/>
      <w:r w:rsidRPr="00DE4D58">
        <w:rPr>
          <w:rFonts w:ascii="Arial Narrow" w:hAnsi="Arial Narrow" w:cs="Times New Roman"/>
          <w:b/>
        </w:rPr>
        <w:t xml:space="preserve"> соглашения в отношении охотничьих угодий в границах Эвенкийского муниципального района Красноярского края, который состоится 30.05.2025 года</w:t>
      </w:r>
    </w:p>
    <w:p w:rsidR="00DE4D58" w:rsidRPr="00DE4D58" w:rsidRDefault="00DE4D58" w:rsidP="00DE4D58">
      <w:pPr>
        <w:pStyle w:val="ConsPlusNormal"/>
        <w:ind w:firstLine="0"/>
        <w:jc w:val="center"/>
        <w:rPr>
          <w:rFonts w:ascii="Arial Narrow" w:hAnsi="Arial Narrow" w:cs="Times New Roman"/>
        </w:rPr>
      </w:pPr>
    </w:p>
    <w:p w:rsidR="00DE4D58" w:rsidRPr="00DE4D58" w:rsidRDefault="00DE4D58" w:rsidP="00DE4D58">
      <w:pPr>
        <w:pStyle w:val="ConsPlusNonformat"/>
        <w:widowControl/>
        <w:rPr>
          <w:rFonts w:ascii="Arial Narrow" w:hAnsi="Arial Narrow" w:cs="Times New Roman"/>
        </w:rPr>
      </w:pPr>
      <w:r w:rsidRPr="00DE4D58">
        <w:rPr>
          <w:rFonts w:ascii="Arial Narrow" w:hAnsi="Arial Narrow" w:cs="Times New Roman"/>
          <w:b/>
        </w:rPr>
        <w:t>Председатель комиссии:</w:t>
      </w:r>
      <w:r w:rsidRPr="00DE4D58">
        <w:rPr>
          <w:rFonts w:ascii="Arial Narrow" w:hAnsi="Arial Narrow" w:cs="Times New Roman"/>
        </w:rPr>
        <w:t xml:space="preserve">  </w:t>
      </w:r>
    </w:p>
    <w:p w:rsidR="00DE4D58" w:rsidRPr="00DE4D58" w:rsidRDefault="00DE4D58" w:rsidP="00DE4D58">
      <w:pPr>
        <w:pStyle w:val="ConsPlusNonformat"/>
        <w:widowControl/>
        <w:rPr>
          <w:rFonts w:ascii="Arial Narrow" w:hAnsi="Arial Narrow" w:cs="Times New Roman"/>
        </w:rPr>
      </w:pPr>
    </w:p>
    <w:tbl>
      <w:tblPr>
        <w:tblW w:w="0" w:type="auto"/>
        <w:tblLook w:val="01E0" w:firstRow="1" w:lastRow="1" w:firstColumn="1" w:lastColumn="1" w:noHBand="0" w:noVBand="0"/>
      </w:tblPr>
      <w:tblGrid>
        <w:gridCol w:w="2628"/>
        <w:gridCol w:w="7261"/>
      </w:tblGrid>
      <w:tr w:rsidR="00DE4D58" w:rsidRPr="00DE4D58" w:rsidTr="00DE4D58">
        <w:tc>
          <w:tcPr>
            <w:tcW w:w="2628" w:type="dxa"/>
            <w:hideMark/>
          </w:tcPr>
          <w:p w:rsidR="00DE4D58" w:rsidRPr="00DE4D58" w:rsidRDefault="00DE4D58" w:rsidP="00DE4D58">
            <w:pPr>
              <w:pStyle w:val="ConsPlusNonformat"/>
              <w:widowControl/>
              <w:rPr>
                <w:rFonts w:ascii="Arial Narrow" w:hAnsi="Arial Narrow" w:cs="Times New Roman"/>
              </w:rPr>
            </w:pPr>
            <w:proofErr w:type="spellStart"/>
            <w:r w:rsidRPr="00DE4D58">
              <w:rPr>
                <w:rFonts w:ascii="Arial Narrow" w:hAnsi="Arial Narrow" w:cs="Times New Roman"/>
              </w:rPr>
              <w:t>Джураева</w:t>
            </w:r>
            <w:proofErr w:type="spellEnd"/>
            <w:r w:rsidRPr="00DE4D58">
              <w:rPr>
                <w:rFonts w:ascii="Arial Narrow" w:hAnsi="Arial Narrow" w:cs="Times New Roman"/>
              </w:rPr>
              <w:t xml:space="preserve"> У.А.</w:t>
            </w:r>
          </w:p>
        </w:tc>
        <w:tc>
          <w:tcPr>
            <w:tcW w:w="7261" w:type="dxa"/>
          </w:tcPr>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Заместитель Главы Эвенкийского муниципального района – руководитель Департамента по делам КМНС Администрации Эвенкийского муниципального района</w:t>
            </w:r>
          </w:p>
        </w:tc>
      </w:tr>
    </w:tbl>
    <w:p w:rsidR="00DE4D58" w:rsidRPr="00DE4D58" w:rsidRDefault="00DE4D58" w:rsidP="00DE4D58">
      <w:pPr>
        <w:pStyle w:val="ConsPlusNonformat3"/>
        <w:widowControl/>
        <w:jc w:val="both"/>
        <w:rPr>
          <w:rFonts w:ascii="Arial Narrow" w:hAnsi="Arial Narrow" w:cs="Times New Roman"/>
          <w:b/>
        </w:rPr>
      </w:pPr>
    </w:p>
    <w:p w:rsidR="00DE4D58" w:rsidRPr="00DE4D58" w:rsidRDefault="00DE4D58" w:rsidP="00DE4D58">
      <w:pPr>
        <w:pStyle w:val="ConsPlusNonformat3"/>
        <w:widowControl/>
        <w:jc w:val="both"/>
        <w:rPr>
          <w:rFonts w:ascii="Arial Narrow" w:hAnsi="Arial Narrow" w:cs="Times New Roman"/>
          <w:b/>
        </w:rPr>
      </w:pPr>
      <w:r w:rsidRPr="00DE4D58">
        <w:rPr>
          <w:rFonts w:ascii="Arial Narrow" w:hAnsi="Arial Narrow" w:cs="Times New Roman"/>
          <w:b/>
        </w:rPr>
        <w:t>Заместитель председателя комиссии:</w:t>
      </w:r>
    </w:p>
    <w:p w:rsidR="00DE4D58" w:rsidRPr="00DE4D58" w:rsidRDefault="00DE4D58" w:rsidP="00DE4D58">
      <w:pPr>
        <w:pStyle w:val="ConsPlusNonformat3"/>
        <w:widowControl/>
        <w:jc w:val="both"/>
        <w:rPr>
          <w:rFonts w:ascii="Arial Narrow" w:hAnsi="Arial Narrow" w:cs="Times New Roman"/>
          <w:b/>
        </w:rPr>
      </w:pPr>
    </w:p>
    <w:tbl>
      <w:tblPr>
        <w:tblW w:w="0" w:type="auto"/>
        <w:tblLook w:val="01E0" w:firstRow="1" w:lastRow="1" w:firstColumn="1" w:lastColumn="1" w:noHBand="0" w:noVBand="0"/>
      </w:tblPr>
      <w:tblGrid>
        <w:gridCol w:w="2628"/>
        <w:gridCol w:w="7261"/>
      </w:tblGrid>
      <w:tr w:rsidR="00DE4D58" w:rsidRPr="00DE4D58" w:rsidTr="00DE4D58">
        <w:tc>
          <w:tcPr>
            <w:tcW w:w="2628" w:type="dxa"/>
            <w:hideMark/>
          </w:tcPr>
          <w:p w:rsidR="00DE4D58" w:rsidRPr="00DE4D58" w:rsidRDefault="00DE4D58" w:rsidP="00DE4D58">
            <w:pPr>
              <w:pStyle w:val="ConsPlusNonformat"/>
              <w:widowControl/>
              <w:jc w:val="both"/>
              <w:rPr>
                <w:rFonts w:ascii="Arial Narrow" w:hAnsi="Arial Narrow" w:cs="Times New Roman"/>
              </w:rPr>
            </w:pPr>
            <w:proofErr w:type="spellStart"/>
            <w:r w:rsidRPr="00DE4D58">
              <w:rPr>
                <w:rFonts w:ascii="Arial Narrow" w:hAnsi="Arial Narrow" w:cs="Times New Roman"/>
              </w:rPr>
              <w:t>Матузко</w:t>
            </w:r>
            <w:proofErr w:type="spellEnd"/>
            <w:r w:rsidRPr="00DE4D58">
              <w:rPr>
                <w:rFonts w:ascii="Arial Narrow" w:hAnsi="Arial Narrow" w:cs="Times New Roman"/>
              </w:rPr>
              <w:t xml:space="preserve"> Ю.Н.</w:t>
            </w:r>
          </w:p>
        </w:tc>
        <w:tc>
          <w:tcPr>
            <w:tcW w:w="7261" w:type="dxa"/>
            <w:hideMark/>
          </w:tcPr>
          <w:p w:rsidR="00DE4D58" w:rsidRPr="00DE4D58" w:rsidRDefault="00DE4D58" w:rsidP="00DE4D58">
            <w:pPr>
              <w:pStyle w:val="ConsPlusNonformat"/>
              <w:widowControl/>
              <w:jc w:val="both"/>
              <w:rPr>
                <w:rFonts w:ascii="Arial Narrow" w:hAnsi="Arial Narrow" w:cs="Times New Roman"/>
              </w:rPr>
            </w:pPr>
            <w:r w:rsidRPr="00DE4D58">
              <w:rPr>
                <w:rFonts w:ascii="Arial Narrow" w:hAnsi="Arial Narrow" w:cs="Times New Roman"/>
              </w:rPr>
              <w:t>-</w:t>
            </w:r>
            <w:r>
              <w:rPr>
                <w:rFonts w:ascii="Arial Narrow" w:hAnsi="Arial Narrow" w:cs="Times New Roman"/>
              </w:rPr>
              <w:t xml:space="preserve"> </w:t>
            </w:r>
            <w:r w:rsidRPr="00DE4D58">
              <w:rPr>
                <w:rFonts w:ascii="Arial Narrow" w:hAnsi="Arial Narrow" w:cs="Times New Roman"/>
              </w:rPr>
              <w:t>Начальник отдела по природопользованию Администрации Эвенкийского муниципального района</w:t>
            </w:r>
          </w:p>
        </w:tc>
      </w:tr>
    </w:tbl>
    <w:p w:rsidR="00DE4D58" w:rsidRPr="00DE4D58" w:rsidRDefault="00DE4D58" w:rsidP="00DE4D58">
      <w:pPr>
        <w:pStyle w:val="ConsPlusNonformat"/>
        <w:widowControl/>
        <w:jc w:val="both"/>
        <w:rPr>
          <w:rFonts w:ascii="Arial Narrow" w:hAnsi="Arial Narrow" w:cs="Times New Roman"/>
          <w:b/>
        </w:rPr>
      </w:pPr>
      <w:r w:rsidRPr="00DE4D58">
        <w:rPr>
          <w:rFonts w:ascii="Arial Narrow" w:hAnsi="Arial Narrow" w:cs="Times New Roman"/>
          <w:b/>
        </w:rPr>
        <w:t xml:space="preserve">Члены комиссии: </w:t>
      </w:r>
    </w:p>
    <w:tbl>
      <w:tblPr>
        <w:tblW w:w="0" w:type="auto"/>
        <w:tblLook w:val="01E0" w:firstRow="1" w:lastRow="1" w:firstColumn="1" w:lastColumn="1" w:noHBand="0" w:noVBand="0"/>
      </w:tblPr>
      <w:tblGrid>
        <w:gridCol w:w="2628"/>
        <w:gridCol w:w="7261"/>
      </w:tblGrid>
      <w:tr w:rsidR="00DE4D58" w:rsidRPr="00DE4D58" w:rsidTr="00DE4D58">
        <w:trPr>
          <w:trHeight w:val="3284"/>
        </w:trPr>
        <w:tc>
          <w:tcPr>
            <w:tcW w:w="2628" w:type="dxa"/>
            <w:hideMark/>
          </w:tcPr>
          <w:p w:rsidR="00DE4D58" w:rsidRPr="00DE4D58" w:rsidRDefault="00DE4D58" w:rsidP="00DE4D58">
            <w:pPr>
              <w:pStyle w:val="ConsPlusNonformat"/>
              <w:widowControl/>
              <w:jc w:val="both"/>
              <w:rPr>
                <w:rFonts w:ascii="Arial Narrow" w:hAnsi="Arial Narrow" w:cs="Times New Roman"/>
              </w:rPr>
            </w:pPr>
          </w:p>
          <w:p w:rsidR="00DE4D58" w:rsidRPr="00DE4D58" w:rsidRDefault="00DE4D58" w:rsidP="00DE4D58">
            <w:pPr>
              <w:pStyle w:val="ConsPlusNonformat"/>
              <w:widowControl/>
              <w:jc w:val="both"/>
              <w:rPr>
                <w:rFonts w:ascii="Arial Narrow" w:hAnsi="Arial Narrow" w:cs="Times New Roman"/>
              </w:rPr>
            </w:pPr>
            <w:r w:rsidRPr="00DE4D58">
              <w:rPr>
                <w:rFonts w:ascii="Arial Narrow" w:hAnsi="Arial Narrow" w:cs="Times New Roman"/>
              </w:rPr>
              <w:t>Аввакумов В.Е.</w:t>
            </w:r>
          </w:p>
          <w:p w:rsidR="00DE4D58" w:rsidRPr="00DE4D58" w:rsidRDefault="00DE4D58" w:rsidP="00DE4D58">
            <w:pPr>
              <w:pStyle w:val="ConsPlusNonformat"/>
              <w:widowControl/>
              <w:jc w:val="both"/>
              <w:rPr>
                <w:rFonts w:ascii="Arial Narrow" w:hAnsi="Arial Narrow" w:cs="Times New Roman"/>
              </w:rPr>
            </w:pPr>
          </w:p>
          <w:p w:rsidR="00DE4D58" w:rsidRPr="00DE4D58" w:rsidRDefault="00DE4D58" w:rsidP="00DE4D58">
            <w:pPr>
              <w:pStyle w:val="ConsPlusNonformat"/>
              <w:widowControl/>
              <w:jc w:val="both"/>
              <w:rPr>
                <w:rFonts w:ascii="Arial Narrow" w:hAnsi="Arial Narrow" w:cs="Times New Roman"/>
              </w:rPr>
            </w:pPr>
          </w:p>
          <w:p w:rsidR="00DE4D58" w:rsidRPr="00DE4D58" w:rsidRDefault="00DE4D58" w:rsidP="00DE4D58">
            <w:pPr>
              <w:rPr>
                <w:rFonts w:ascii="Arial Narrow" w:hAnsi="Arial Narrow"/>
                <w:sz w:val="20"/>
                <w:szCs w:val="20"/>
              </w:rPr>
            </w:pPr>
            <w:proofErr w:type="gramStart"/>
            <w:r w:rsidRPr="00DE4D58">
              <w:rPr>
                <w:rFonts w:ascii="Arial Narrow" w:hAnsi="Arial Narrow"/>
                <w:sz w:val="20"/>
                <w:szCs w:val="20"/>
              </w:rPr>
              <w:t>Зарайская Н.М.</w:t>
            </w:r>
            <w:proofErr w:type="gramEnd"/>
          </w:p>
          <w:p w:rsidR="00DE4D58" w:rsidRPr="00DE4D58" w:rsidRDefault="00DE4D58" w:rsidP="00DE4D58">
            <w:pPr>
              <w:pStyle w:val="ConsPlusNonformat"/>
              <w:widowControl/>
              <w:jc w:val="both"/>
              <w:rPr>
                <w:rFonts w:ascii="Arial Narrow" w:hAnsi="Arial Narrow" w:cs="Times New Roman"/>
              </w:rPr>
            </w:pPr>
          </w:p>
          <w:p w:rsidR="00DE4D58" w:rsidRPr="00DE4D58" w:rsidRDefault="00DE4D58" w:rsidP="00DE4D58">
            <w:pPr>
              <w:rPr>
                <w:rFonts w:ascii="Arial Narrow" w:hAnsi="Arial Narrow"/>
                <w:sz w:val="20"/>
                <w:szCs w:val="20"/>
              </w:rPr>
            </w:pPr>
            <w:r w:rsidRPr="00DE4D58">
              <w:rPr>
                <w:rFonts w:ascii="Arial Narrow" w:hAnsi="Arial Narrow"/>
                <w:sz w:val="20"/>
                <w:szCs w:val="20"/>
              </w:rPr>
              <w:t>Инешин А.М.</w:t>
            </w:r>
          </w:p>
          <w:p w:rsidR="00DE4D58" w:rsidRPr="00DE4D58" w:rsidRDefault="00DE4D58" w:rsidP="00DE4D58">
            <w:pPr>
              <w:pStyle w:val="ConsPlusNonformat"/>
              <w:widowControl/>
              <w:jc w:val="both"/>
              <w:rPr>
                <w:rFonts w:ascii="Arial Narrow" w:hAnsi="Arial Narrow" w:cs="Times New Roman"/>
              </w:rPr>
            </w:pPr>
          </w:p>
          <w:p w:rsidR="00DE4D58" w:rsidRPr="00DE4D58" w:rsidRDefault="00DE4D58" w:rsidP="00DE4D58">
            <w:pPr>
              <w:pStyle w:val="ConsPlusNonformat"/>
              <w:widowControl/>
              <w:jc w:val="both"/>
              <w:rPr>
                <w:rFonts w:ascii="Arial Narrow" w:hAnsi="Arial Narrow" w:cs="Times New Roman"/>
              </w:rPr>
            </w:pPr>
            <w:proofErr w:type="gramStart"/>
            <w:r w:rsidRPr="00DE4D58">
              <w:rPr>
                <w:rFonts w:ascii="Arial Narrow" w:hAnsi="Arial Narrow" w:cs="Times New Roman"/>
              </w:rPr>
              <w:t>Машкин С.В.</w:t>
            </w:r>
            <w:proofErr w:type="gramEnd"/>
          </w:p>
          <w:p w:rsidR="00DE4D58" w:rsidRPr="00DE4D58" w:rsidRDefault="00DE4D58" w:rsidP="00DE4D58">
            <w:pPr>
              <w:pStyle w:val="ConsPlusNonformat"/>
              <w:widowControl/>
              <w:jc w:val="both"/>
              <w:rPr>
                <w:rFonts w:ascii="Arial Narrow" w:hAnsi="Arial Narrow" w:cs="Times New Roman"/>
              </w:rPr>
            </w:pPr>
          </w:p>
          <w:p w:rsidR="00DE4D58" w:rsidRPr="00DE4D58" w:rsidRDefault="00DE4D58" w:rsidP="00DE4D58">
            <w:pPr>
              <w:rPr>
                <w:rFonts w:ascii="Arial Narrow" w:hAnsi="Arial Narrow"/>
                <w:sz w:val="20"/>
                <w:szCs w:val="20"/>
              </w:rPr>
            </w:pPr>
          </w:p>
          <w:p w:rsidR="00DE4D58" w:rsidRPr="00DE4D58" w:rsidRDefault="00DE4D58" w:rsidP="00DE4D58">
            <w:pPr>
              <w:rPr>
                <w:rFonts w:ascii="Arial Narrow" w:hAnsi="Arial Narrow"/>
                <w:sz w:val="20"/>
                <w:szCs w:val="20"/>
              </w:rPr>
            </w:pPr>
          </w:p>
          <w:p w:rsidR="00DE4D58" w:rsidRPr="00DE4D58" w:rsidRDefault="00DE4D58" w:rsidP="00DE4D58">
            <w:pPr>
              <w:pStyle w:val="ConsPlusNonformat"/>
              <w:widowControl/>
              <w:jc w:val="both"/>
              <w:rPr>
                <w:rFonts w:ascii="Arial Narrow" w:hAnsi="Arial Narrow" w:cs="Times New Roman"/>
              </w:rPr>
            </w:pPr>
            <w:proofErr w:type="spellStart"/>
            <w:r w:rsidRPr="00DE4D58">
              <w:rPr>
                <w:rFonts w:ascii="Arial Narrow" w:hAnsi="Arial Narrow" w:cs="Times New Roman"/>
              </w:rPr>
              <w:t>Штоль</w:t>
            </w:r>
            <w:proofErr w:type="spellEnd"/>
            <w:r w:rsidRPr="00DE4D58">
              <w:rPr>
                <w:rFonts w:ascii="Arial Narrow" w:hAnsi="Arial Narrow" w:cs="Times New Roman"/>
              </w:rPr>
              <w:t xml:space="preserve"> Н.А.</w:t>
            </w:r>
          </w:p>
          <w:p w:rsidR="00DE4D58" w:rsidRPr="00DE4D58" w:rsidRDefault="00DE4D58" w:rsidP="00DE4D58">
            <w:pPr>
              <w:rPr>
                <w:rFonts w:ascii="Arial Narrow" w:hAnsi="Arial Narrow"/>
                <w:sz w:val="20"/>
                <w:szCs w:val="20"/>
              </w:rPr>
            </w:pPr>
          </w:p>
          <w:p w:rsidR="00DE4D58" w:rsidRPr="00DE4D58" w:rsidRDefault="00DE4D58" w:rsidP="00DE4D58">
            <w:pPr>
              <w:rPr>
                <w:rFonts w:ascii="Arial Narrow" w:hAnsi="Arial Narrow"/>
                <w:sz w:val="20"/>
                <w:szCs w:val="20"/>
              </w:rPr>
            </w:pPr>
          </w:p>
        </w:tc>
        <w:tc>
          <w:tcPr>
            <w:tcW w:w="7261" w:type="dxa"/>
            <w:hideMark/>
          </w:tcPr>
          <w:p w:rsidR="00DE4D58" w:rsidRPr="00DE4D58" w:rsidRDefault="00DE4D58" w:rsidP="00DE4D58">
            <w:pPr>
              <w:pStyle w:val="ConsPlusNonformat"/>
              <w:widowControl/>
              <w:jc w:val="both"/>
              <w:rPr>
                <w:rFonts w:ascii="Arial Narrow" w:hAnsi="Arial Narrow" w:cs="Times New Roman"/>
              </w:rPr>
            </w:pPr>
          </w:p>
          <w:p w:rsidR="00DE4D58" w:rsidRPr="00DE4D58" w:rsidRDefault="00DE4D58" w:rsidP="00DE4D58">
            <w:pPr>
              <w:pStyle w:val="ConsPlusNonformat"/>
              <w:widowControl/>
              <w:jc w:val="both"/>
              <w:rPr>
                <w:rFonts w:ascii="Arial Narrow" w:hAnsi="Arial Narrow" w:cs="Times New Roman"/>
              </w:rPr>
            </w:pPr>
            <w:r w:rsidRPr="00DE4D58">
              <w:rPr>
                <w:rFonts w:ascii="Arial Narrow" w:hAnsi="Arial Narrow" w:cs="Times New Roman"/>
              </w:rPr>
              <w:t>-</w:t>
            </w:r>
            <w:r>
              <w:rPr>
                <w:rFonts w:ascii="Arial Narrow" w:hAnsi="Arial Narrow" w:cs="Times New Roman"/>
              </w:rPr>
              <w:t xml:space="preserve"> </w:t>
            </w:r>
            <w:r w:rsidRPr="00DE4D58">
              <w:rPr>
                <w:rFonts w:ascii="Arial Narrow" w:hAnsi="Arial Narrow" w:cs="Times New Roman"/>
              </w:rPr>
              <w:t xml:space="preserve">Заместитель начальника отдела по природопользованию Администрации Эвенкийского муниципального района </w:t>
            </w:r>
          </w:p>
          <w:p w:rsidR="00DE4D58" w:rsidRPr="00DE4D58" w:rsidRDefault="00DE4D58" w:rsidP="00DE4D58">
            <w:pPr>
              <w:pStyle w:val="ConsPlusNonformat"/>
              <w:widowControl/>
              <w:jc w:val="both"/>
              <w:rPr>
                <w:rFonts w:ascii="Arial Narrow" w:hAnsi="Arial Narrow" w:cs="Times New Roman"/>
              </w:rPr>
            </w:pPr>
          </w:p>
          <w:p w:rsidR="00DE4D58" w:rsidRPr="00DE4D58" w:rsidRDefault="00DE4D58" w:rsidP="00DE4D58">
            <w:pPr>
              <w:pStyle w:val="ConsPlusNonformat"/>
              <w:widowControl/>
              <w:jc w:val="both"/>
              <w:rPr>
                <w:rFonts w:ascii="Arial Narrow" w:hAnsi="Arial Narrow" w:cs="Times New Roman"/>
              </w:rPr>
            </w:pPr>
            <w:r w:rsidRPr="00DE4D58">
              <w:rPr>
                <w:rFonts w:ascii="Arial Narrow" w:hAnsi="Arial Narrow" w:cs="Times New Roman"/>
              </w:rPr>
              <w:t>-</w:t>
            </w:r>
            <w:r>
              <w:rPr>
                <w:rFonts w:ascii="Arial Narrow" w:hAnsi="Arial Narrow" w:cs="Times New Roman"/>
              </w:rPr>
              <w:t xml:space="preserve"> </w:t>
            </w:r>
            <w:r w:rsidRPr="00DE4D58">
              <w:rPr>
                <w:rFonts w:ascii="Arial Narrow" w:hAnsi="Arial Narrow" w:cs="Times New Roman"/>
              </w:rPr>
              <w:t>Директор КГБУ «Эвенкийское лесничество» (по согласованию)</w:t>
            </w:r>
          </w:p>
          <w:p w:rsidR="00DE4D58" w:rsidRPr="00DE4D58" w:rsidRDefault="00DE4D58" w:rsidP="00DE4D58">
            <w:pPr>
              <w:jc w:val="both"/>
              <w:rPr>
                <w:rFonts w:ascii="Arial Narrow" w:hAnsi="Arial Narrow"/>
                <w:sz w:val="20"/>
                <w:szCs w:val="20"/>
              </w:rPr>
            </w:pPr>
          </w:p>
          <w:p w:rsidR="00DE4D58" w:rsidRPr="00DE4D58" w:rsidRDefault="00DE4D58" w:rsidP="00DE4D58">
            <w:pPr>
              <w:jc w:val="both"/>
              <w:rPr>
                <w:rFonts w:ascii="Arial Narrow" w:hAnsi="Arial Narrow"/>
                <w:bCs/>
                <w:sz w:val="20"/>
                <w:szCs w:val="20"/>
              </w:rPr>
            </w:pPr>
            <w:r w:rsidRPr="00DE4D58">
              <w:rPr>
                <w:rFonts w:ascii="Arial Narrow" w:hAnsi="Arial Narrow"/>
                <w:sz w:val="20"/>
                <w:szCs w:val="20"/>
              </w:rPr>
              <w:t>- Депутат Эвенкийского районного Совета депутатов (по согласованию)</w:t>
            </w:r>
          </w:p>
          <w:p w:rsidR="00DE4D58" w:rsidRPr="00DE4D58" w:rsidRDefault="00DE4D58" w:rsidP="00DE4D58">
            <w:pPr>
              <w:pStyle w:val="ConsPlusNonformat"/>
              <w:widowControl/>
              <w:jc w:val="both"/>
              <w:rPr>
                <w:rFonts w:ascii="Arial Narrow" w:hAnsi="Arial Narrow" w:cs="Times New Roman"/>
              </w:rPr>
            </w:pPr>
          </w:p>
          <w:p w:rsidR="00DE4D58" w:rsidRPr="00DE4D58" w:rsidRDefault="00DE4D58" w:rsidP="00DE4D58">
            <w:pPr>
              <w:pStyle w:val="ConsPlusNonformat"/>
              <w:widowControl/>
              <w:jc w:val="both"/>
              <w:rPr>
                <w:rFonts w:ascii="Arial Narrow" w:hAnsi="Arial Narrow" w:cs="Times New Roman"/>
              </w:rPr>
            </w:pPr>
            <w:proofErr w:type="gramStart"/>
            <w:r w:rsidRPr="00DE4D58">
              <w:rPr>
                <w:rFonts w:ascii="Arial Narrow" w:hAnsi="Arial Narrow" w:cs="Times New Roman"/>
              </w:rPr>
              <w:t>-</w:t>
            </w:r>
            <w:r>
              <w:rPr>
                <w:rFonts w:ascii="Arial Narrow" w:hAnsi="Arial Narrow" w:cs="Times New Roman"/>
              </w:rPr>
              <w:t xml:space="preserve"> </w:t>
            </w:r>
            <w:r w:rsidRPr="00DE4D58">
              <w:rPr>
                <w:rFonts w:ascii="Arial Narrow" w:hAnsi="Arial Narrow" w:cs="Times New Roman"/>
              </w:rPr>
              <w:t>Главный специалист - государственный инспектор отдела государственного конт</w:t>
            </w:r>
            <w:r w:rsidR="00FF5DC1">
              <w:rPr>
                <w:rFonts w:ascii="Arial Narrow" w:hAnsi="Arial Narrow" w:cs="Times New Roman"/>
              </w:rPr>
              <w:t>роля и надзора в области охраны</w:t>
            </w:r>
            <w:r w:rsidRPr="00DE4D58">
              <w:rPr>
                <w:rFonts w:ascii="Arial Narrow" w:hAnsi="Arial Narrow" w:cs="Times New Roman"/>
              </w:rPr>
              <w:t xml:space="preserve"> и использования объектов животного мира и среды их обитания (по согласованию)</w:t>
            </w:r>
            <w:proofErr w:type="gramEnd"/>
          </w:p>
          <w:p w:rsidR="00DE4D58" w:rsidRPr="00DE4D58" w:rsidRDefault="00DE4D58" w:rsidP="00DE4D58">
            <w:pPr>
              <w:pStyle w:val="ConsPlusNonformat"/>
              <w:widowControl/>
              <w:jc w:val="both"/>
              <w:rPr>
                <w:rFonts w:ascii="Arial Narrow" w:hAnsi="Arial Narrow" w:cs="Times New Roman"/>
              </w:rPr>
            </w:pPr>
          </w:p>
          <w:p w:rsidR="00DE4D58" w:rsidRPr="00DE4D58" w:rsidRDefault="00DE4D58" w:rsidP="00DE4D58">
            <w:pPr>
              <w:pStyle w:val="ConsPlusNonformat"/>
              <w:widowControl/>
              <w:jc w:val="both"/>
              <w:rPr>
                <w:rFonts w:ascii="Arial Narrow" w:hAnsi="Arial Narrow" w:cs="Times New Roman"/>
              </w:rPr>
            </w:pPr>
            <w:r w:rsidRPr="00DE4D58">
              <w:rPr>
                <w:rFonts w:ascii="Arial Narrow" w:hAnsi="Arial Narrow" w:cs="Times New Roman"/>
              </w:rPr>
              <w:t>-</w:t>
            </w:r>
            <w:r>
              <w:rPr>
                <w:rFonts w:ascii="Arial Narrow" w:hAnsi="Arial Narrow" w:cs="Times New Roman"/>
              </w:rPr>
              <w:t xml:space="preserve"> </w:t>
            </w:r>
            <w:r w:rsidRPr="00DE4D58">
              <w:rPr>
                <w:rFonts w:ascii="Arial Narrow" w:hAnsi="Arial Narrow" w:cs="Times New Roman"/>
                <w:bCs/>
              </w:rPr>
              <w:t xml:space="preserve">Ведущий специалист отдела по природопользованию </w:t>
            </w:r>
            <w:r w:rsidRPr="00DE4D58">
              <w:rPr>
                <w:rFonts w:ascii="Arial Narrow" w:hAnsi="Arial Narrow" w:cs="Times New Roman"/>
              </w:rPr>
              <w:t xml:space="preserve">Администрации </w:t>
            </w:r>
            <w:r w:rsidRPr="00DE4D58">
              <w:rPr>
                <w:rFonts w:ascii="Arial Narrow" w:hAnsi="Arial Narrow" w:cs="Times New Roman"/>
                <w:bCs/>
              </w:rPr>
              <w:t xml:space="preserve">Эвенкийского муниципального района </w:t>
            </w:r>
          </w:p>
        </w:tc>
      </w:tr>
    </w:tbl>
    <w:p w:rsidR="00DE4D58" w:rsidRPr="00DE4D58" w:rsidRDefault="00DE4D58" w:rsidP="00DE4D58">
      <w:pPr>
        <w:pStyle w:val="3"/>
        <w:spacing w:before="0" w:after="0"/>
        <w:jc w:val="center"/>
        <w:rPr>
          <w:rFonts w:ascii="Arial Narrow" w:hAnsi="Arial Narrow"/>
          <w:spacing w:val="30"/>
          <w:sz w:val="20"/>
          <w:szCs w:val="20"/>
        </w:rPr>
      </w:pPr>
      <w:r w:rsidRPr="00DE4D58">
        <w:rPr>
          <w:rFonts w:ascii="Arial Narrow" w:hAnsi="Arial Narrow"/>
          <w:spacing w:val="30"/>
          <w:sz w:val="20"/>
          <w:szCs w:val="20"/>
        </w:rPr>
        <w:t>АДМИНИСТРАЦИЯ</w:t>
      </w:r>
    </w:p>
    <w:p w:rsidR="00DE4D58" w:rsidRPr="00DE4D58" w:rsidRDefault="00DE4D58" w:rsidP="00DE4D58">
      <w:pPr>
        <w:pStyle w:val="2"/>
        <w:spacing w:before="0" w:after="0"/>
        <w:jc w:val="center"/>
        <w:rPr>
          <w:rFonts w:ascii="Arial Narrow" w:hAnsi="Arial Narrow"/>
          <w:i w:val="0"/>
          <w:spacing w:val="60"/>
          <w:sz w:val="20"/>
          <w:szCs w:val="20"/>
        </w:rPr>
      </w:pPr>
      <w:r w:rsidRPr="00DE4D58">
        <w:rPr>
          <w:rFonts w:ascii="Arial Narrow" w:hAnsi="Arial Narrow"/>
          <w:i w:val="0"/>
          <w:spacing w:val="60"/>
          <w:sz w:val="20"/>
          <w:szCs w:val="20"/>
        </w:rPr>
        <w:t>Эвенкийского муниципального района</w:t>
      </w: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Красноярского края</w:t>
      </w:r>
    </w:p>
    <w:p w:rsidR="00DE4D58" w:rsidRPr="00DE4D58" w:rsidRDefault="00DE4D58" w:rsidP="00DE4D58">
      <w:pPr>
        <w:jc w:val="center"/>
        <w:rPr>
          <w:rFonts w:ascii="Arial Narrow" w:hAnsi="Arial Narrow"/>
          <w:b/>
          <w:sz w:val="20"/>
          <w:szCs w:val="20"/>
        </w:rPr>
      </w:pPr>
      <w:r w:rsidRPr="00DE4D58">
        <w:rPr>
          <w:rFonts w:ascii="Arial Narrow" w:hAnsi="Arial Narrow"/>
          <w:b/>
          <w:noProof/>
          <w:sz w:val="20"/>
          <w:szCs w:val="20"/>
        </w:rPr>
        <mc:AlternateContent>
          <mc:Choice Requires="wps">
            <w:drawing>
              <wp:anchor distT="4294967295" distB="4294967295" distL="114300" distR="114300" simplePos="0" relativeHeight="251816960" behindDoc="0" locked="0" layoutInCell="0" allowOverlap="1" wp14:anchorId="33E546A2" wp14:editId="7DD390DC">
                <wp:simplePos x="0" y="0"/>
                <wp:positionH relativeFrom="column">
                  <wp:posOffset>211455</wp:posOffset>
                </wp:positionH>
                <wp:positionV relativeFrom="paragraph">
                  <wp:posOffset>93344</wp:posOffset>
                </wp:positionV>
                <wp:extent cx="5486400" cy="0"/>
                <wp:effectExtent l="0" t="19050" r="0" b="19050"/>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pt,7.35pt" to="448.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u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qXRUjiBnrUfd582Nx237svm1u0+dj97L51X7u77kd3t7kB+37zCWzv7O53&#10;x7cI0kHLVtscIMfy0ng1yEpe6QtF3lok1bjGcs5CTddrDd9JfUb8KMVvrAZGs/alohCDF04FYVeV&#10;aTwkSIZWoX/rQ//YyiEChyfZcJAl0Gay98U43ydqY90LphrkjSISXHppcY6XF9Z5Ijjfh/hjqaZc&#10;iDAeQqK2iI6HaYBuNIhFZyIkWyU49YE+xZr5bCwMWmI/bOEJFYLnYZhRC0kDcM0wnexsh7nY2kBE&#10;SI8HZQG1nbWdpnenyelkOBlmvaw/mPSypCx7z6fjrDeYps9OyuNyPC7T955amuU1p5RJz24/2Wn2&#10;d5Ozu2PbmTzM9kGS+DF60A7I7t+BdOirb+V2KGaKri/Nvt8wzCF4d/H8bXm4B/vh72H0CwAA//8D&#10;AFBLAwQUAAYACAAAACEA1OGYyNwAAAAIAQAADwAAAGRycy9kb3ducmV2LnhtbEyPQU/CQBCF7yb+&#10;h82YeJOt1gjUbgmSEEP0IvoDhu7QNnRnm+4C7b93CAc9zvde3ryXLwbXqhP1ofFs4HGSgCIuvW24&#10;MvDzvX6YgQoR2WLrmQyMFGBR3N7kmFl/5i86bWOlJIRDhgbqGLtM61DW5DBMfEcs2t73DqOcfaVt&#10;j2cJd61+SpIX7bBh+VBjR6uaysP26AzEQ/L+8Ybrcen2m1jNx9JtVp/G3N8Ny1dQkYb4Z4ZLfakO&#10;hXTa+SPboFoDaZqKU/jzFJTos/lUwO4KdJHr/wOKXwAAAP//AwBQSwECLQAUAAYACAAAACEAtoM4&#10;kv4AAADhAQAAEwAAAAAAAAAAAAAAAAAAAAAAW0NvbnRlbnRfVHlwZXNdLnhtbFBLAQItABQABgAI&#10;AAAAIQA4/SH/1gAAAJQBAAALAAAAAAAAAAAAAAAAAC8BAABfcmVscy8ucmVsc1BLAQItABQABgAI&#10;AAAAIQCPXounVAIAAGYEAAAOAAAAAAAAAAAAAAAAAC4CAABkcnMvZTJvRG9jLnhtbFBLAQItABQA&#10;BgAIAAAAIQDU4ZjI3AAAAAgBAAAPAAAAAAAAAAAAAAAAAK4EAABkcnMvZG93bnJldi54bWxQSwUG&#10;AAAAAAQABADzAAAAtwUAAAAA&#10;" o:allowincell="f" strokeweight="3pt">
                <v:stroke linestyle="thinThin"/>
                <w10:wrap type="topAndBottom"/>
              </v:line>
            </w:pict>
          </mc:Fallback>
        </mc:AlternateContent>
      </w:r>
      <w:r w:rsidRPr="00DE4D58">
        <w:rPr>
          <w:rFonts w:ascii="Arial Narrow" w:hAnsi="Arial Narrow"/>
          <w:b/>
          <w:w w:val="80"/>
          <w:position w:val="4"/>
          <w:sz w:val="20"/>
          <w:szCs w:val="20"/>
        </w:rPr>
        <w:t>ПОСТАНОВЛЕНИЕ</w:t>
      </w:r>
    </w:p>
    <w:p w:rsidR="00DE4D58" w:rsidRPr="00DE4D58" w:rsidRDefault="00DE4D58" w:rsidP="00DE4D58">
      <w:pPr>
        <w:rPr>
          <w:rFonts w:ascii="Arial Narrow" w:hAnsi="Arial Narrow"/>
          <w:sz w:val="20"/>
          <w:szCs w:val="20"/>
        </w:rPr>
      </w:pP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 xml:space="preserve">«05» 05 2025                                                          </w:t>
      </w:r>
      <w:r>
        <w:rPr>
          <w:rFonts w:ascii="Arial Narrow" w:hAnsi="Arial Narrow"/>
          <w:sz w:val="20"/>
          <w:szCs w:val="20"/>
        </w:rPr>
        <w:t xml:space="preserve">         </w:t>
      </w:r>
      <w:r w:rsidRPr="00DE4D58">
        <w:rPr>
          <w:rFonts w:ascii="Arial Narrow" w:hAnsi="Arial Narrow"/>
          <w:sz w:val="20"/>
          <w:szCs w:val="20"/>
        </w:rPr>
        <w:t xml:space="preserve">                п. Тура                                                                                   № 227-п</w:t>
      </w:r>
    </w:p>
    <w:p w:rsidR="00DE4D58" w:rsidRPr="00DE4D58" w:rsidRDefault="00DE4D58" w:rsidP="00DE4D58">
      <w:pPr>
        <w:jc w:val="center"/>
        <w:rPr>
          <w:rFonts w:ascii="Arial Narrow" w:hAnsi="Arial Narrow" w:cs="Arial CYR"/>
          <w:b/>
          <w:bCs/>
          <w:sz w:val="20"/>
          <w:szCs w:val="20"/>
        </w:rPr>
      </w:pP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О внесении имущества в казну Эвенкийского муниципального района</w:t>
      </w:r>
    </w:p>
    <w:p w:rsidR="00DE4D58" w:rsidRPr="00DE4D58" w:rsidRDefault="00DE4D58" w:rsidP="00DE4D58">
      <w:pPr>
        <w:tabs>
          <w:tab w:val="left" w:pos="709"/>
        </w:tabs>
        <w:ind w:firstLine="709"/>
        <w:jc w:val="both"/>
        <w:rPr>
          <w:rFonts w:ascii="Arial Narrow" w:hAnsi="Arial Narrow"/>
          <w:sz w:val="20"/>
          <w:szCs w:val="20"/>
        </w:rPr>
      </w:pPr>
    </w:p>
    <w:p w:rsidR="00DE4D58" w:rsidRPr="00DE4D58" w:rsidRDefault="00DE4D58" w:rsidP="00DE4D58">
      <w:pPr>
        <w:pStyle w:val="afb"/>
        <w:tabs>
          <w:tab w:val="left" w:pos="709"/>
        </w:tabs>
        <w:ind w:firstLine="708"/>
        <w:jc w:val="both"/>
        <w:rPr>
          <w:rFonts w:ascii="Arial Narrow" w:hAnsi="Arial Narrow"/>
          <w:b/>
        </w:rPr>
      </w:pPr>
      <w:proofErr w:type="gramStart"/>
      <w:r w:rsidRPr="00DE4D58">
        <w:rPr>
          <w:rFonts w:ascii="Arial Narrow" w:hAnsi="Arial Narrow"/>
        </w:rPr>
        <w:t>В соответствии со статьями 15, 50</w:t>
      </w:r>
      <w:r w:rsidRPr="00DE4D58">
        <w:rPr>
          <w:rFonts w:ascii="Arial Narrow" w:hAnsi="Arial Narrow"/>
          <w:b/>
        </w:rPr>
        <w:t xml:space="preserve"> </w:t>
      </w:r>
      <w:r w:rsidRPr="00DE4D58">
        <w:rPr>
          <w:rFonts w:ascii="Arial Narrow" w:hAnsi="Arial Narrow"/>
        </w:rPr>
        <w:t xml:space="preserve">Федерального закона от 06.10.2003 № 131-ФЗ «Об общих принципах организации местного самоуправления в Российской Федерации», статьей 11 Устава Эвенкийского муниципального района,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от 24.03.2023 № 5-2136-8 (с изменениями от 15.03.2024 №5-2280-12), на основании решения </w:t>
      </w:r>
      <w:proofErr w:type="spellStart"/>
      <w:r w:rsidRPr="00DE4D58">
        <w:rPr>
          <w:rFonts w:ascii="Arial Narrow" w:hAnsi="Arial Narrow"/>
        </w:rPr>
        <w:t>Тунгусско</w:t>
      </w:r>
      <w:proofErr w:type="spellEnd"/>
      <w:r w:rsidRPr="00DE4D58">
        <w:rPr>
          <w:rFonts w:ascii="Arial Narrow" w:hAnsi="Arial Narrow"/>
        </w:rPr>
        <w:t>-Чунского районного суда Красноярского края от</w:t>
      </w:r>
      <w:proofErr w:type="gramEnd"/>
      <w:r w:rsidRPr="00DE4D58">
        <w:rPr>
          <w:rFonts w:ascii="Arial Narrow" w:hAnsi="Arial Narrow"/>
        </w:rPr>
        <w:t xml:space="preserve"> 13.03.2025, </w:t>
      </w:r>
      <w:r w:rsidRPr="00DE4D58">
        <w:rPr>
          <w:rFonts w:ascii="Arial Narrow" w:hAnsi="Arial Narrow"/>
          <w:b/>
        </w:rPr>
        <w:t>ПОСТАНОВЛЯЮ:</w:t>
      </w:r>
    </w:p>
    <w:p w:rsidR="00DE4D58" w:rsidRPr="00DE4D58" w:rsidRDefault="00DE4D58" w:rsidP="00DE4D58">
      <w:pPr>
        <w:tabs>
          <w:tab w:val="left" w:pos="-7797"/>
        </w:tabs>
        <w:jc w:val="both"/>
        <w:rPr>
          <w:rFonts w:ascii="Arial Narrow" w:hAnsi="Arial Narrow"/>
          <w:sz w:val="20"/>
          <w:szCs w:val="20"/>
        </w:rPr>
      </w:pPr>
      <w:r w:rsidRPr="00DE4D58">
        <w:rPr>
          <w:rFonts w:ascii="Arial Narrow" w:hAnsi="Arial Narrow"/>
          <w:sz w:val="20"/>
          <w:szCs w:val="20"/>
        </w:rPr>
        <w:t>1.</w:t>
      </w:r>
      <w:r w:rsidRPr="00DE4D58">
        <w:rPr>
          <w:rFonts w:ascii="Arial Narrow" w:hAnsi="Arial Narrow"/>
          <w:sz w:val="20"/>
          <w:szCs w:val="20"/>
        </w:rPr>
        <w:tab/>
        <w:t>Внести в казну Эвенкийского муниципального района недвижимое имущество:</w:t>
      </w:r>
    </w:p>
    <w:p w:rsidR="00DE4D58" w:rsidRPr="00DE4D58" w:rsidRDefault="00DE4D58" w:rsidP="00DE4D58">
      <w:pPr>
        <w:tabs>
          <w:tab w:val="left" w:pos="-7797"/>
        </w:tabs>
        <w:jc w:val="both"/>
        <w:rPr>
          <w:rFonts w:ascii="Arial Narrow" w:hAnsi="Arial Narrow"/>
          <w:sz w:val="20"/>
          <w:szCs w:val="20"/>
        </w:rPr>
      </w:pPr>
      <w:r w:rsidRPr="00DE4D58">
        <w:rPr>
          <w:rFonts w:ascii="Arial Narrow" w:hAnsi="Arial Narrow"/>
          <w:sz w:val="20"/>
          <w:szCs w:val="20"/>
        </w:rPr>
        <w:t>-</w:t>
      </w:r>
      <w:r>
        <w:rPr>
          <w:rFonts w:ascii="Arial Narrow" w:hAnsi="Arial Narrow"/>
          <w:sz w:val="20"/>
          <w:szCs w:val="20"/>
        </w:rPr>
        <w:t xml:space="preserve"> </w:t>
      </w:r>
      <w:r w:rsidRPr="00DE4D58">
        <w:rPr>
          <w:rFonts w:ascii="Arial Narrow" w:hAnsi="Arial Narrow"/>
          <w:sz w:val="20"/>
          <w:szCs w:val="20"/>
        </w:rPr>
        <w:t xml:space="preserve">здание, кадастровый номер: 88:03:0010140:196, местоположение: Российская Федерация, Красноярский край, Эвенкийский район, с. </w:t>
      </w:r>
      <w:proofErr w:type="spellStart"/>
      <w:r w:rsidRPr="00DE4D58">
        <w:rPr>
          <w:rFonts w:ascii="Arial Narrow" w:hAnsi="Arial Narrow"/>
          <w:sz w:val="20"/>
          <w:szCs w:val="20"/>
        </w:rPr>
        <w:t>Ванавара</w:t>
      </w:r>
      <w:proofErr w:type="spellEnd"/>
      <w:r w:rsidRPr="00DE4D58">
        <w:rPr>
          <w:rFonts w:ascii="Arial Narrow" w:hAnsi="Arial Narrow"/>
          <w:sz w:val="20"/>
          <w:szCs w:val="20"/>
        </w:rPr>
        <w:t>, ул. Красноярская, д.22А, стр.3, наименование: здание, назначение: нежилое, площадь 14,4 м</w:t>
      </w:r>
      <w:proofErr w:type="gramStart"/>
      <w:r w:rsidRPr="00DE4D58">
        <w:rPr>
          <w:rFonts w:ascii="Arial Narrow" w:hAnsi="Arial Narrow"/>
          <w:sz w:val="20"/>
          <w:szCs w:val="20"/>
          <w:vertAlign w:val="superscript"/>
        </w:rPr>
        <w:t>2</w:t>
      </w:r>
      <w:proofErr w:type="gramEnd"/>
      <w:r w:rsidRPr="00DE4D58">
        <w:rPr>
          <w:rFonts w:ascii="Arial Narrow" w:hAnsi="Arial Narrow"/>
          <w:sz w:val="20"/>
          <w:szCs w:val="20"/>
        </w:rPr>
        <w:t xml:space="preserve">, год завершения строительства: 2010, кадастровая стоимость: 58932,58, первоначальная и остаточная стоимость 1 (один) рубль </w:t>
      </w:r>
      <w:r w:rsidRPr="00DE4D58">
        <w:rPr>
          <w:rFonts w:ascii="Arial Narrow" w:hAnsi="Arial Narrow"/>
          <w:bCs/>
          <w:sz w:val="20"/>
          <w:szCs w:val="20"/>
        </w:rPr>
        <w:t>00 копеек</w:t>
      </w:r>
      <w:r w:rsidRPr="00DE4D58">
        <w:rPr>
          <w:rFonts w:ascii="Arial Narrow" w:hAnsi="Arial Narrow"/>
          <w:sz w:val="20"/>
          <w:szCs w:val="20"/>
        </w:rPr>
        <w:t>, государственная регистрация права собственности Эвенкийского муниципального района от 17.04.2025 № 88:03:0010140:196-24/101/2025-2;</w:t>
      </w:r>
    </w:p>
    <w:p w:rsidR="00DE4D58" w:rsidRPr="00DE4D58" w:rsidRDefault="00DE4D58" w:rsidP="00DE4D58">
      <w:pPr>
        <w:pStyle w:val="afb"/>
        <w:jc w:val="both"/>
        <w:rPr>
          <w:rFonts w:ascii="Arial Narrow" w:hAnsi="Arial Narrow"/>
          <w:bCs/>
        </w:rPr>
      </w:pPr>
      <w:r w:rsidRPr="00DE4D58">
        <w:rPr>
          <w:rFonts w:ascii="Arial Narrow" w:hAnsi="Arial Narrow"/>
        </w:rPr>
        <w:t>-</w:t>
      </w:r>
      <w:r>
        <w:rPr>
          <w:rFonts w:ascii="Arial Narrow" w:hAnsi="Arial Narrow"/>
        </w:rPr>
        <w:t xml:space="preserve"> </w:t>
      </w:r>
      <w:r w:rsidRPr="00DE4D58">
        <w:rPr>
          <w:rFonts w:ascii="Arial Narrow" w:hAnsi="Arial Narrow"/>
        </w:rPr>
        <w:t xml:space="preserve">сооружение, кадастровый номер: 88:03:0010140:197, местоположение: Российская Федерация, Красноярский край, Эвенкийский район, с. </w:t>
      </w:r>
      <w:proofErr w:type="spellStart"/>
      <w:r w:rsidRPr="00DE4D58">
        <w:rPr>
          <w:rFonts w:ascii="Arial Narrow" w:hAnsi="Arial Narrow"/>
        </w:rPr>
        <w:t>Ванавара</w:t>
      </w:r>
      <w:proofErr w:type="spellEnd"/>
      <w:r w:rsidRPr="00DE4D58">
        <w:rPr>
          <w:rFonts w:ascii="Arial Narrow" w:hAnsi="Arial Narrow"/>
        </w:rPr>
        <w:t>, ул. Красноярская, д.22А, соор.3, назначение: 10.1 Сооружения водозаборные, глубина: 130 м, год завершения строительства: 2010, кадастровая стоимость: 179216,09</w:t>
      </w:r>
      <w:r w:rsidRPr="00DE4D58">
        <w:rPr>
          <w:rFonts w:ascii="Arial Narrow" w:hAnsi="Arial Narrow"/>
          <w:bCs/>
        </w:rPr>
        <w:t xml:space="preserve">, первоначальная </w:t>
      </w:r>
      <w:r w:rsidRPr="00DE4D58">
        <w:rPr>
          <w:rFonts w:ascii="Arial Narrow" w:hAnsi="Arial Narrow"/>
        </w:rPr>
        <w:t xml:space="preserve">и остаточная </w:t>
      </w:r>
      <w:r w:rsidRPr="00DE4D58">
        <w:rPr>
          <w:rFonts w:ascii="Arial Narrow" w:hAnsi="Arial Narrow"/>
          <w:bCs/>
        </w:rPr>
        <w:t>стоимость 1 (один) рубль 00 копеек</w:t>
      </w:r>
      <w:proofErr w:type="gramStart"/>
      <w:r w:rsidRPr="00DE4D58">
        <w:rPr>
          <w:rFonts w:ascii="Arial Narrow" w:hAnsi="Arial Narrow"/>
          <w:bCs/>
        </w:rPr>
        <w:t>.</w:t>
      </w:r>
      <w:proofErr w:type="gramEnd"/>
      <w:r w:rsidRPr="00DE4D58">
        <w:rPr>
          <w:rFonts w:ascii="Arial Narrow" w:hAnsi="Arial Narrow"/>
        </w:rPr>
        <w:t xml:space="preserve"> </w:t>
      </w:r>
      <w:proofErr w:type="gramStart"/>
      <w:r w:rsidRPr="00DE4D58">
        <w:rPr>
          <w:rFonts w:ascii="Arial Narrow" w:hAnsi="Arial Narrow"/>
          <w:bCs/>
        </w:rPr>
        <w:t>г</w:t>
      </w:r>
      <w:proofErr w:type="gramEnd"/>
      <w:r w:rsidRPr="00DE4D58">
        <w:rPr>
          <w:rFonts w:ascii="Arial Narrow" w:hAnsi="Arial Narrow"/>
          <w:bCs/>
        </w:rPr>
        <w:t>осударственная регистрация права собственности Эвенкийского муниципального района от 17.04.2025 № 88:03:0010140:197-24/101/2025-2.</w:t>
      </w:r>
    </w:p>
    <w:p w:rsidR="00DE4D58" w:rsidRPr="00DE4D58" w:rsidRDefault="00DE4D58" w:rsidP="00DE4D58">
      <w:pPr>
        <w:pStyle w:val="aff2"/>
        <w:tabs>
          <w:tab w:val="left" w:pos="709"/>
        </w:tabs>
        <w:rPr>
          <w:rFonts w:ascii="Arial Narrow" w:hAnsi="Arial Narrow" w:cs="Times New Roman"/>
        </w:rPr>
      </w:pPr>
      <w:r>
        <w:rPr>
          <w:rFonts w:ascii="Arial Narrow" w:hAnsi="Arial Narrow" w:cs="Times New Roman"/>
        </w:rPr>
        <w:t>2.</w:t>
      </w:r>
      <w:r w:rsidRPr="00DE4D58">
        <w:rPr>
          <w:rFonts w:ascii="Arial Narrow" w:hAnsi="Arial Narrow" w:cs="Times New Roman"/>
        </w:rPr>
        <w:tab/>
        <w:t>Департаменту земельно-имущественных отношений Администрации Эвенкийского муниципального района Красноярского края (Лыткин А.В.): 2.1. внести в Реестр муниципального имущества Эвенкийского муниципального района недвижимое имущество, указанное в пункте 1 настоящего постановления;</w:t>
      </w:r>
    </w:p>
    <w:p w:rsidR="00DE4D58" w:rsidRPr="00DE4D58" w:rsidRDefault="00DE4D58" w:rsidP="00DE4D58">
      <w:pPr>
        <w:pStyle w:val="aff2"/>
        <w:tabs>
          <w:tab w:val="left" w:pos="709"/>
        </w:tabs>
        <w:rPr>
          <w:rFonts w:ascii="Arial Narrow" w:hAnsi="Arial Narrow" w:cs="Times New Roman"/>
        </w:rPr>
      </w:pPr>
      <w:r>
        <w:rPr>
          <w:rFonts w:ascii="Arial Narrow" w:hAnsi="Arial Narrow" w:cs="Times New Roman"/>
        </w:rPr>
        <w:t>2.2.</w:t>
      </w:r>
      <w:r w:rsidRPr="00DE4D58">
        <w:rPr>
          <w:rFonts w:ascii="Arial Narrow" w:hAnsi="Arial Narrow" w:cs="Times New Roman"/>
        </w:rPr>
        <w:tab/>
        <w:t>организовать передачу недвижимого имущества, указанного в пункте 1 настоящего постановления, в государственную собственность Красноярского края.</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3.</w:t>
      </w:r>
      <w:r w:rsidRPr="00DE4D58">
        <w:rPr>
          <w:rFonts w:ascii="Arial Narrow" w:hAnsi="Arial Narrow"/>
          <w:sz w:val="20"/>
          <w:szCs w:val="20"/>
        </w:rPr>
        <w:tab/>
        <w:t>Контроль исполнения настоящего постановления оставляю за собой.</w:t>
      </w:r>
    </w:p>
    <w:p w:rsidR="00DE4D58" w:rsidRPr="00DE4D58" w:rsidRDefault="00DE4D58" w:rsidP="00DE4D58">
      <w:pPr>
        <w:pStyle w:val="afffff2"/>
        <w:tabs>
          <w:tab w:val="left" w:pos="709"/>
        </w:tabs>
        <w:jc w:val="both"/>
        <w:rPr>
          <w:rFonts w:ascii="Arial Narrow" w:hAnsi="Arial Narrow"/>
        </w:rPr>
      </w:pPr>
      <w:r w:rsidRPr="00DE4D58">
        <w:rPr>
          <w:rFonts w:ascii="Arial Narrow" w:hAnsi="Arial Narrow"/>
        </w:rPr>
        <w:t>4.</w:t>
      </w:r>
      <w:r w:rsidRPr="00DE4D58">
        <w:rPr>
          <w:rFonts w:ascii="Arial Narrow" w:hAnsi="Arial Narrow"/>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https://evenkya.gosuslugi.ru.</w:t>
      </w:r>
    </w:p>
    <w:p w:rsidR="00DE4D58" w:rsidRPr="00DE4D58" w:rsidRDefault="00DE4D58" w:rsidP="00DE4D58">
      <w:pPr>
        <w:tabs>
          <w:tab w:val="left" w:pos="709"/>
        </w:tabs>
        <w:jc w:val="both"/>
        <w:rPr>
          <w:rFonts w:ascii="Arial Narrow" w:hAnsi="Arial Narrow"/>
          <w:sz w:val="20"/>
          <w:szCs w:val="20"/>
        </w:rPr>
      </w:pP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Глава</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DE4D58">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DE4D58">
        <w:rPr>
          <w:rFonts w:ascii="Arial Narrow" w:hAnsi="Arial Narrow"/>
          <w:sz w:val="20"/>
          <w:szCs w:val="20"/>
        </w:rPr>
        <w:t xml:space="preserve">                                                А.Ю. Черкасов</w:t>
      </w:r>
    </w:p>
    <w:p w:rsidR="00DE4D58" w:rsidRPr="00DE4D58" w:rsidRDefault="00DE4D58" w:rsidP="00DE4D58">
      <w:pPr>
        <w:jc w:val="both"/>
        <w:rPr>
          <w:rFonts w:ascii="Arial Narrow" w:hAnsi="Arial Narrow"/>
          <w:sz w:val="20"/>
          <w:szCs w:val="20"/>
        </w:rPr>
      </w:pPr>
    </w:p>
    <w:p w:rsidR="00DE4D58" w:rsidRPr="00DE4D58" w:rsidRDefault="00DE4D58" w:rsidP="00DE4D58">
      <w:pPr>
        <w:pStyle w:val="3"/>
        <w:spacing w:before="0" w:after="0"/>
        <w:jc w:val="center"/>
        <w:rPr>
          <w:rFonts w:ascii="Arial Narrow" w:hAnsi="Arial Narrow"/>
          <w:spacing w:val="30"/>
          <w:sz w:val="20"/>
          <w:szCs w:val="20"/>
        </w:rPr>
      </w:pPr>
      <w:r w:rsidRPr="00DE4D58">
        <w:rPr>
          <w:rFonts w:ascii="Arial Narrow" w:hAnsi="Arial Narrow"/>
          <w:spacing w:val="30"/>
          <w:sz w:val="20"/>
          <w:szCs w:val="20"/>
        </w:rPr>
        <w:t>АДМИНИСТРАЦИЯ</w:t>
      </w:r>
    </w:p>
    <w:p w:rsidR="00DE4D58" w:rsidRPr="00DE4D58" w:rsidRDefault="00DE4D58" w:rsidP="00DE4D58">
      <w:pPr>
        <w:pStyle w:val="2"/>
        <w:spacing w:before="0" w:after="0"/>
        <w:jc w:val="center"/>
        <w:rPr>
          <w:rFonts w:ascii="Arial Narrow" w:hAnsi="Arial Narrow"/>
          <w:i w:val="0"/>
          <w:spacing w:val="60"/>
          <w:sz w:val="20"/>
          <w:szCs w:val="20"/>
        </w:rPr>
      </w:pPr>
      <w:r w:rsidRPr="00DE4D58">
        <w:rPr>
          <w:rFonts w:ascii="Arial Narrow" w:hAnsi="Arial Narrow"/>
          <w:i w:val="0"/>
          <w:spacing w:val="60"/>
          <w:sz w:val="20"/>
          <w:szCs w:val="20"/>
        </w:rPr>
        <w:t>Эвенкийского муниципального района</w:t>
      </w: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Красноярского края</w:t>
      </w:r>
    </w:p>
    <w:p w:rsidR="00DE4D58" w:rsidRPr="00DE4D58" w:rsidRDefault="00DE4D58" w:rsidP="00DE4D58">
      <w:pPr>
        <w:jc w:val="center"/>
        <w:rPr>
          <w:rFonts w:ascii="Arial Narrow" w:hAnsi="Arial Narrow"/>
          <w:b/>
          <w:w w:val="80"/>
          <w:position w:val="4"/>
          <w:sz w:val="20"/>
          <w:szCs w:val="20"/>
        </w:rPr>
      </w:pPr>
      <w:r w:rsidRPr="00DE4D58">
        <w:rPr>
          <w:rFonts w:ascii="Arial Narrow" w:hAnsi="Arial Narrow"/>
          <w:b/>
          <w:noProof/>
          <w:sz w:val="20"/>
          <w:szCs w:val="20"/>
        </w:rPr>
        <mc:AlternateContent>
          <mc:Choice Requires="wps">
            <w:drawing>
              <wp:anchor distT="0" distB="0" distL="114300" distR="114300" simplePos="0" relativeHeight="251817984" behindDoc="0" locked="0" layoutInCell="0" allowOverlap="1" wp14:anchorId="386955B9" wp14:editId="3C0A7DF0">
                <wp:simplePos x="0" y="0"/>
                <wp:positionH relativeFrom="column">
                  <wp:posOffset>264160</wp:posOffset>
                </wp:positionH>
                <wp:positionV relativeFrom="paragraph">
                  <wp:posOffset>93345</wp:posOffset>
                </wp:positionV>
                <wp:extent cx="5486400" cy="0"/>
                <wp:effectExtent l="20320" t="24765" r="27305" b="22860"/>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7.35pt" to="452.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qrVQIAAGY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KfRuECGJG+hR93nzYXPbfe++bG7R5mP3s/vWfe3uuh/d3eYG7PvNJ7C9s7vf&#10;Hd8iSActW21zgJzIC+PVICt5qc8VeWuRVJMaywULNV2tNXwn9RnxoxS/sRoYzduXikIMvnYqCLuq&#10;TOMhQTK0Cv1bH/rHVg4RODzORsMsgTaTvS/G+T5RG+teMNUgbxSR4NJLi3O8PLfOE8H5PsQfSzXj&#10;QoTxEBK1RTQYpQG60SAWnYuQbJXg1Af6FGsW84kwaIn9sIUnVAieh2FGXUsagGuG6XRnO8zF1gYi&#10;Qno8KAuo7aztNL07SU6mo+ko62X94bSXJWXZez6bZL3hLH12XA7KyaRM33tqaZbXnFImPbv9ZKfZ&#10;303O7o5tZ/Iw2wdJ4sfoQTsgu38H0qGvvpXboZgrur4w+37DMIfg3cXzt+XhHuyHv4fxLwAAAP//&#10;AwBQSwMEFAAGAAgAAAAhAO/fXY/bAAAACAEAAA8AAABkcnMvZG93bnJldi54bWxMj8FOwzAQRO9I&#10;/IO1SNyoXVQKDXGqUqlCFVwofMA23iZR43UUu23y9yziAMd9M5qdyZeDb9WZ+tgEtjCdGFDEZXAN&#10;Vxa+Pjd3T6BiQnbYBiYLI0VYFtdXOWYuXPiDzrtUKQnhmKGFOqUu0zqWNXmMk9ARi3YIvcckZ19p&#10;1+NFwn2r742Za48Ny4caO1rXVB53J28hHc3r2wtuxpU/bFO1GEu/Xb9be3szrJ5BJRrSnxl+6kt1&#10;KKTTPpzYRdVamE3n4hQ+ewQl+sI8CNj/Al3k+v+A4hsAAP//AwBQSwECLQAUAAYACAAAACEAtoM4&#10;kv4AAADhAQAAEwAAAAAAAAAAAAAAAAAAAAAAW0NvbnRlbnRfVHlwZXNdLnhtbFBLAQItABQABgAI&#10;AAAAIQA4/SH/1gAAAJQBAAALAAAAAAAAAAAAAAAAAC8BAABfcmVscy8ucmVsc1BLAQItABQABgAI&#10;AAAAIQAFbyqrVQIAAGYEAAAOAAAAAAAAAAAAAAAAAC4CAABkcnMvZTJvRG9jLnhtbFBLAQItABQA&#10;BgAIAAAAIQDv312P2wAAAAgBAAAPAAAAAAAAAAAAAAAAAK8EAABkcnMvZG93bnJldi54bWxQSwUG&#10;AAAAAAQABADzAAAAtwUAAAAA&#10;" o:allowincell="f" strokeweight="3pt">
                <v:stroke linestyle="thinThin"/>
                <w10:wrap type="topAndBottom"/>
              </v:line>
            </w:pict>
          </mc:Fallback>
        </mc:AlternateContent>
      </w:r>
      <w:r w:rsidRPr="00DE4D58">
        <w:rPr>
          <w:rFonts w:ascii="Arial Narrow" w:hAnsi="Arial Narrow"/>
          <w:b/>
          <w:w w:val="80"/>
          <w:position w:val="4"/>
          <w:sz w:val="20"/>
          <w:szCs w:val="20"/>
        </w:rPr>
        <w:t>ПОСТАНОВЛЕНИЕ</w:t>
      </w:r>
    </w:p>
    <w:p w:rsidR="00DE4D58" w:rsidRPr="00DE4D58" w:rsidRDefault="00DE4D58" w:rsidP="00DE4D58">
      <w:pPr>
        <w:jc w:val="center"/>
        <w:rPr>
          <w:rFonts w:ascii="Arial Narrow" w:hAnsi="Arial Narrow"/>
          <w:b/>
          <w:w w:val="80"/>
          <w:position w:val="4"/>
          <w:sz w:val="20"/>
          <w:szCs w:val="20"/>
        </w:rPr>
      </w:pP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lastRenderedPageBreak/>
        <w:t xml:space="preserve">«05» 05 2025     </w:t>
      </w:r>
      <w:r>
        <w:rPr>
          <w:rFonts w:ascii="Arial Narrow" w:hAnsi="Arial Narrow"/>
          <w:sz w:val="20"/>
          <w:szCs w:val="20"/>
        </w:rPr>
        <w:t xml:space="preserve">                             </w:t>
      </w:r>
      <w:r w:rsidRPr="00DE4D58">
        <w:rPr>
          <w:rFonts w:ascii="Arial Narrow" w:hAnsi="Arial Narrow"/>
          <w:sz w:val="20"/>
          <w:szCs w:val="20"/>
        </w:rPr>
        <w:t xml:space="preserve">                                                 п. Тура                                                                                   № 228-п</w:t>
      </w:r>
    </w:p>
    <w:p w:rsidR="00DE4D58" w:rsidRPr="00DE4D58" w:rsidRDefault="00DE4D58" w:rsidP="00DE4D58">
      <w:pPr>
        <w:jc w:val="both"/>
        <w:rPr>
          <w:rFonts w:ascii="Arial Narrow" w:hAnsi="Arial Narrow"/>
          <w:sz w:val="20"/>
          <w:szCs w:val="20"/>
        </w:rPr>
      </w:pP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О внесении изменений в постановление Администрации Эвенкийского муниципального района Красноярского края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w:t>
      </w:r>
    </w:p>
    <w:p w:rsidR="00DE4D58" w:rsidRPr="00DE4D58" w:rsidRDefault="00DE4D58" w:rsidP="00DE4D58">
      <w:pPr>
        <w:jc w:val="both"/>
        <w:rPr>
          <w:rFonts w:ascii="Arial Narrow" w:hAnsi="Arial Narrow"/>
          <w:sz w:val="20"/>
          <w:szCs w:val="20"/>
        </w:rPr>
      </w:pPr>
    </w:p>
    <w:p w:rsidR="00DE4D58" w:rsidRPr="00DE4D58" w:rsidRDefault="00DE4D58" w:rsidP="00DE4D58">
      <w:pPr>
        <w:tabs>
          <w:tab w:val="left" w:pos="709"/>
        </w:tabs>
        <w:jc w:val="both"/>
        <w:rPr>
          <w:rFonts w:ascii="Arial Narrow" w:hAnsi="Arial Narrow"/>
          <w:b/>
          <w:sz w:val="20"/>
          <w:szCs w:val="20"/>
        </w:rPr>
      </w:pPr>
      <w:r>
        <w:rPr>
          <w:rFonts w:ascii="Arial Narrow" w:hAnsi="Arial Narrow"/>
          <w:sz w:val="20"/>
          <w:szCs w:val="20"/>
        </w:rPr>
        <w:tab/>
        <w:t>В целях реализации</w:t>
      </w:r>
      <w:r w:rsidRPr="00DE4D58">
        <w:rPr>
          <w:rFonts w:ascii="Arial Narrow" w:hAnsi="Arial Narrow"/>
          <w:sz w:val="20"/>
          <w:szCs w:val="20"/>
        </w:rPr>
        <w:t xml:space="preserve"> статьи 11 Федерального закона от 27.07.2010 № 210-ФЗ </w:t>
      </w:r>
      <w:r w:rsidRPr="00DE4D58">
        <w:rPr>
          <w:rFonts w:ascii="Arial Narrow" w:hAnsi="Arial Narrow"/>
          <w:bCs/>
          <w:sz w:val="20"/>
          <w:szCs w:val="20"/>
        </w:rPr>
        <w:t>«</w:t>
      </w:r>
      <w:r w:rsidRPr="00DE4D58">
        <w:rPr>
          <w:rFonts w:ascii="Arial Narrow" w:hAnsi="Arial Narrow"/>
          <w:sz w:val="20"/>
          <w:szCs w:val="20"/>
        </w:rPr>
        <w:t xml:space="preserve">Об организации предоставления государственных и муниципальных услуг», </w:t>
      </w:r>
      <w:r w:rsidRPr="00DE4D58">
        <w:rPr>
          <w:rFonts w:ascii="Arial Narrow" w:hAnsi="Arial Narrow"/>
          <w:b/>
          <w:sz w:val="20"/>
          <w:szCs w:val="20"/>
        </w:rPr>
        <w:t xml:space="preserve">ПОСТАНОВЛЯЮ: </w:t>
      </w:r>
    </w:p>
    <w:p w:rsidR="00DE4D58" w:rsidRPr="00DE4D58" w:rsidRDefault="00DE4D58" w:rsidP="00DE4D58">
      <w:pPr>
        <w:jc w:val="both"/>
        <w:rPr>
          <w:rFonts w:ascii="Arial Narrow" w:hAnsi="Arial Narrow"/>
          <w:sz w:val="20"/>
          <w:szCs w:val="20"/>
        </w:rPr>
      </w:pPr>
      <w:r>
        <w:rPr>
          <w:rFonts w:ascii="Arial Narrow" w:hAnsi="Arial Narrow"/>
          <w:sz w:val="20"/>
          <w:szCs w:val="20"/>
        </w:rPr>
        <w:t>1.</w:t>
      </w:r>
      <w:r w:rsidRPr="00DE4D58">
        <w:rPr>
          <w:rFonts w:ascii="Arial Narrow" w:hAnsi="Arial Narrow"/>
          <w:sz w:val="20"/>
          <w:szCs w:val="20"/>
        </w:rPr>
        <w:tab/>
      </w:r>
      <w:proofErr w:type="gramStart"/>
      <w:r w:rsidRPr="00DE4D58">
        <w:rPr>
          <w:rFonts w:ascii="Arial Narrow" w:hAnsi="Arial Narrow"/>
          <w:sz w:val="20"/>
          <w:szCs w:val="20"/>
        </w:rPr>
        <w:t>Внести изменение в постановление Администрации Эвенкийского муниципального района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w:t>
      </w:r>
      <w:r>
        <w:rPr>
          <w:rFonts w:ascii="Arial Narrow" w:hAnsi="Arial Narrow"/>
          <w:sz w:val="20"/>
          <w:szCs w:val="20"/>
        </w:rPr>
        <w:t>а»</w:t>
      </w:r>
      <w:r w:rsidRPr="00DE4D58">
        <w:rPr>
          <w:rFonts w:ascii="Arial Narrow" w:hAnsi="Arial Narrow"/>
          <w:sz w:val="20"/>
          <w:szCs w:val="20"/>
        </w:rPr>
        <w:t xml:space="preserve"> (с изменениями от 05.07.2018 № 283-п, от 06.11.2018 № 439-п, от 04.03.2020 № 106-п, от 29.12.2020 № 664-п, от 29.01.2021 № 50-п, от 26.05.2021 № 239-п, от 14.12.2021 № 598-п, от 11.04.2022 № 180-п, от 26.04.2022 № 235-п, от</w:t>
      </w:r>
      <w:proofErr w:type="gramEnd"/>
      <w:r w:rsidRPr="00DE4D58">
        <w:rPr>
          <w:rFonts w:ascii="Arial Narrow" w:hAnsi="Arial Narrow"/>
          <w:sz w:val="20"/>
          <w:szCs w:val="20"/>
        </w:rPr>
        <w:t xml:space="preserve"> </w:t>
      </w:r>
      <w:proofErr w:type="gramStart"/>
      <w:r w:rsidRPr="00DE4D58">
        <w:rPr>
          <w:rFonts w:ascii="Arial Narrow" w:hAnsi="Arial Narrow"/>
          <w:sz w:val="20"/>
          <w:szCs w:val="20"/>
        </w:rPr>
        <w:t>30.09.2022 № 483-п, от 07.11.2022 № 552-п, от 26.12.2022 № 681-п, от 19.01.2023 № 29-п, от 23.01.2023 № 33-п, от 21.03.2023 № 129-п, от 16.05.2023 № 251-п, от 01.06.2023 № 310-п, от 07.08.2023 № 423-п, от 02.10.2023 № 520-п, от 07.11.2023 № 559-п, от 29.11.2023 № 656-п, от 19.01.2024 № 32-п, от 15.03.2024 № 141-п, от 02.04.2024 № 171-п, от 04.06.2024 № 291-п, от 16.07.2024 № 370-п, от 23.07.2024 № 377-п, от 16.01.2025 №</w:t>
      </w:r>
      <w:r w:rsidR="005C3E89">
        <w:rPr>
          <w:rFonts w:ascii="Arial Narrow" w:hAnsi="Arial Narrow"/>
          <w:sz w:val="20"/>
          <w:szCs w:val="20"/>
        </w:rPr>
        <w:t xml:space="preserve"> 14-п, от 10.04.2025 № 181-п), </w:t>
      </w:r>
      <w:r w:rsidRPr="00DE4D58">
        <w:rPr>
          <w:rFonts w:ascii="Arial Narrow" w:hAnsi="Arial Narrow"/>
          <w:sz w:val="20"/>
          <w:szCs w:val="20"/>
        </w:rPr>
        <w:t>в</w:t>
      </w:r>
      <w:proofErr w:type="gramEnd"/>
      <w:r w:rsidRPr="00DE4D58">
        <w:rPr>
          <w:rFonts w:ascii="Arial Narrow" w:hAnsi="Arial Narrow"/>
          <w:sz w:val="20"/>
          <w:szCs w:val="20"/>
        </w:rPr>
        <w:t xml:space="preserve"> </w:t>
      </w:r>
      <w:proofErr w:type="gramStart"/>
      <w:r w:rsidRPr="00DE4D58">
        <w:rPr>
          <w:rFonts w:ascii="Arial Narrow" w:hAnsi="Arial Narrow"/>
          <w:sz w:val="20"/>
          <w:szCs w:val="20"/>
        </w:rPr>
        <w:t>строке 56 раздела VI «Услуги в жилищной сфере» слова «Признание граждан участниками подпрограммы «Социальное развитие села на территории Эвенкийского муниципального района», в рамках муниципальной программы Эвенкийского муниципального района «Улучшение жилищных условий жителей Эвенкийского муниципального района» заменить на «Постановка на учет в качестве граждан, имеющих право на получение социальной выплаты на строительство (приобретение) жилого помещения подпрограммы «Социальное развитие села на территории</w:t>
      </w:r>
      <w:proofErr w:type="gramEnd"/>
      <w:r w:rsidRPr="00DE4D58">
        <w:rPr>
          <w:rFonts w:ascii="Arial Narrow" w:hAnsi="Arial Narrow"/>
          <w:sz w:val="20"/>
          <w:szCs w:val="20"/>
        </w:rPr>
        <w:t xml:space="preserve"> Эвенкийского муниципального района», в рамках реализации муниципальной программы «Улучшение жилищных условий жителей Эвенкийского муниципального района».</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2.</w:t>
      </w:r>
      <w:r w:rsidRPr="00DE4D58">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по экономике и финансам Е.В. </w:t>
      </w:r>
      <w:proofErr w:type="spellStart"/>
      <w:r w:rsidRPr="00DE4D58">
        <w:rPr>
          <w:rFonts w:ascii="Arial Narrow" w:hAnsi="Arial Narrow"/>
          <w:sz w:val="20"/>
          <w:szCs w:val="20"/>
        </w:rPr>
        <w:t>Загорец</w:t>
      </w:r>
      <w:proofErr w:type="spellEnd"/>
      <w:r w:rsidRPr="00DE4D58">
        <w:rPr>
          <w:rFonts w:ascii="Arial Narrow" w:hAnsi="Arial Narrow"/>
          <w:sz w:val="20"/>
          <w:szCs w:val="20"/>
        </w:rPr>
        <w:t>.</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3.</w:t>
      </w:r>
      <w:r w:rsidRPr="00DE4D58">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w:t>
      </w:r>
    </w:p>
    <w:p w:rsidR="00DE4D58" w:rsidRPr="00DE4D58" w:rsidRDefault="00DE4D58" w:rsidP="00DE4D58">
      <w:pPr>
        <w:jc w:val="both"/>
        <w:rPr>
          <w:rFonts w:ascii="Arial Narrow" w:hAnsi="Arial Narrow"/>
          <w:sz w:val="20"/>
          <w:szCs w:val="20"/>
        </w:rPr>
      </w:pP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 xml:space="preserve">Глава </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Эвенкийского мун</w:t>
      </w:r>
      <w:r w:rsidR="005C3E89">
        <w:rPr>
          <w:rFonts w:ascii="Arial Narrow" w:hAnsi="Arial Narrow"/>
          <w:sz w:val="20"/>
          <w:szCs w:val="20"/>
        </w:rPr>
        <w:t xml:space="preserve">иципального района                                           </w:t>
      </w:r>
      <w:r w:rsidRPr="00DE4D58">
        <w:rPr>
          <w:rFonts w:ascii="Arial Narrow" w:hAnsi="Arial Narrow"/>
          <w:sz w:val="20"/>
          <w:szCs w:val="20"/>
        </w:rPr>
        <w:t xml:space="preserve">     </w:t>
      </w:r>
      <w:r w:rsidR="005C3E89">
        <w:rPr>
          <w:rFonts w:ascii="Arial Narrow" w:hAnsi="Arial Narrow"/>
          <w:sz w:val="20"/>
          <w:szCs w:val="20"/>
        </w:rPr>
        <w:t xml:space="preserve">       </w:t>
      </w:r>
      <w:r w:rsidRPr="00DE4D58">
        <w:rPr>
          <w:rFonts w:ascii="Arial Narrow" w:hAnsi="Arial Narrow"/>
          <w:sz w:val="20"/>
          <w:szCs w:val="20"/>
        </w:rPr>
        <w:t xml:space="preserve">   </w:t>
      </w:r>
      <w:proofErr w:type="gramStart"/>
      <w:r w:rsidRPr="00DE4D58">
        <w:rPr>
          <w:rFonts w:ascii="Arial Narrow" w:hAnsi="Arial Narrow"/>
          <w:sz w:val="20"/>
          <w:szCs w:val="20"/>
        </w:rPr>
        <w:t>п</w:t>
      </w:r>
      <w:proofErr w:type="gramEnd"/>
      <w:r w:rsidRPr="00DE4D58">
        <w:rPr>
          <w:rFonts w:ascii="Arial Narrow" w:hAnsi="Arial Narrow"/>
          <w:sz w:val="20"/>
          <w:szCs w:val="20"/>
        </w:rPr>
        <w:t xml:space="preserve">/п     </w:t>
      </w:r>
      <w:r w:rsidR="005C3E89">
        <w:rPr>
          <w:rFonts w:ascii="Arial Narrow" w:hAnsi="Arial Narrow"/>
          <w:sz w:val="20"/>
          <w:szCs w:val="20"/>
        </w:rPr>
        <w:t xml:space="preserve">                      </w:t>
      </w:r>
      <w:r w:rsidRPr="00DE4D58">
        <w:rPr>
          <w:rFonts w:ascii="Arial Narrow" w:hAnsi="Arial Narrow"/>
          <w:sz w:val="20"/>
          <w:szCs w:val="20"/>
        </w:rPr>
        <w:t xml:space="preserve">                                   А.Ю. Черкасов</w:t>
      </w:r>
    </w:p>
    <w:p w:rsidR="00DE4D58" w:rsidRPr="00DE4D58" w:rsidRDefault="00DE4D58" w:rsidP="00DE4D58">
      <w:pPr>
        <w:jc w:val="both"/>
        <w:rPr>
          <w:rFonts w:ascii="Arial Narrow" w:hAnsi="Arial Narrow"/>
          <w:sz w:val="20"/>
          <w:szCs w:val="20"/>
        </w:rPr>
      </w:pPr>
    </w:p>
    <w:p w:rsidR="00DE4D58" w:rsidRPr="00DE4D58" w:rsidRDefault="00DE4D58" w:rsidP="00DE4D58">
      <w:pPr>
        <w:pStyle w:val="3"/>
        <w:keepNext w:val="0"/>
        <w:spacing w:before="0" w:after="0"/>
        <w:jc w:val="center"/>
        <w:rPr>
          <w:rFonts w:ascii="Arial Narrow" w:hAnsi="Arial Narrow"/>
          <w:spacing w:val="30"/>
          <w:sz w:val="20"/>
          <w:szCs w:val="20"/>
        </w:rPr>
      </w:pPr>
      <w:r w:rsidRPr="00DE4D58">
        <w:rPr>
          <w:rFonts w:ascii="Arial Narrow" w:hAnsi="Arial Narrow"/>
          <w:spacing w:val="30"/>
          <w:sz w:val="20"/>
          <w:szCs w:val="20"/>
        </w:rPr>
        <w:t>АДМИНИСТРАЦИЯ</w:t>
      </w:r>
    </w:p>
    <w:p w:rsidR="00DE4D58" w:rsidRPr="00DE4D58" w:rsidRDefault="00DE4D58" w:rsidP="00DE4D58">
      <w:pPr>
        <w:pStyle w:val="2"/>
        <w:keepNext w:val="0"/>
        <w:spacing w:before="0" w:after="0"/>
        <w:jc w:val="center"/>
        <w:rPr>
          <w:rFonts w:ascii="Arial Narrow" w:hAnsi="Arial Narrow"/>
          <w:i w:val="0"/>
          <w:spacing w:val="60"/>
          <w:sz w:val="20"/>
          <w:szCs w:val="20"/>
        </w:rPr>
      </w:pPr>
      <w:r w:rsidRPr="00DE4D58">
        <w:rPr>
          <w:rFonts w:ascii="Arial Narrow" w:hAnsi="Arial Narrow"/>
          <w:i w:val="0"/>
          <w:spacing w:val="60"/>
          <w:sz w:val="20"/>
          <w:szCs w:val="20"/>
        </w:rPr>
        <w:t>Эвенкийского муниципального района</w:t>
      </w: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Красноярского края</w:t>
      </w:r>
    </w:p>
    <w:p w:rsidR="00DE4D58" w:rsidRPr="00DE4D58" w:rsidRDefault="00DE4D58" w:rsidP="00DE4D58">
      <w:pPr>
        <w:jc w:val="center"/>
        <w:rPr>
          <w:rFonts w:ascii="Arial Narrow" w:hAnsi="Arial Narrow"/>
          <w:b/>
          <w:w w:val="80"/>
          <w:position w:val="4"/>
          <w:sz w:val="20"/>
          <w:szCs w:val="20"/>
        </w:rPr>
      </w:pPr>
      <w:r w:rsidRPr="00DE4D58">
        <w:rPr>
          <w:rFonts w:ascii="Arial Narrow" w:hAnsi="Arial Narrow"/>
          <w:noProof/>
          <w:sz w:val="20"/>
          <w:szCs w:val="20"/>
        </w:rPr>
        <mc:AlternateContent>
          <mc:Choice Requires="wps">
            <w:drawing>
              <wp:anchor distT="0" distB="0" distL="114300" distR="114300" simplePos="0" relativeHeight="251819008" behindDoc="0" locked="0" layoutInCell="0" allowOverlap="1" wp14:anchorId="798E30F5" wp14:editId="5EF91FDD">
                <wp:simplePos x="0" y="0"/>
                <wp:positionH relativeFrom="column">
                  <wp:posOffset>303530</wp:posOffset>
                </wp:positionH>
                <wp:positionV relativeFrom="paragraph">
                  <wp:posOffset>104775</wp:posOffset>
                </wp:positionV>
                <wp:extent cx="5486400" cy="0"/>
                <wp:effectExtent l="21590" t="20955" r="26035" b="26670"/>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8.25pt" to="455.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pm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KfSuHyGJG+hR93nzYbPuvndfNmu0+dj97L51X7u77kd3t7kF+37zCWzv7O53&#10;x2sE6aBlq20OkGN5abwaZCmv9IUiby2SalxjOWehpuuVhu+kPiN+lOI3VgOjWftSUYjBN04FYZeV&#10;aTwkSIaWoX+rQ//Y0iEChyfZcJAl0Gay98U43ydqY90LphrkjSISXHppcY4XF9Z5Ijjfh/hjqaZc&#10;iDAeQqK2iI6HaYBuNIhFZyIkWyU49YE+xZr5bCwMWmA/bOEJFYLnYZhRN5IG4JphOtnZDnOxtYGI&#10;kB4PygJqO2s7Te9Ok9PJcDLMell/MOllSVn2nk/HWW8wTZ+dlMfleFym7z21NMtrTimTnt1+stPs&#10;7yZnd8e2M3mY7YMk8WP0oB2Q3b8D6dBX38rtUMwUXV2afb9hmEPw7uL52/JwD/bD38PoFwAAAP//&#10;AwBQSwMEFAAGAAgAAAAhAKwnewjbAAAACAEAAA8AAABkcnMvZG93bnJldi54bWxMj8FOwkAQhu8m&#10;vsNmTLzJtkZRSrcESYghchF5gKG7tA3d2aY7QPv2jvGgx/n+yT/f5IvBt+ri+tgEMpBOElCOymAb&#10;qgzsv9YPr6AiI1lsAzkDo4uwKG5vcsxsuNKnu+y4UlJCMUMDNXOXaR3L2nmMk9A5kuwYeo8sY19p&#10;2+NVyn2rH5Nkqj02JBdq7NyqduVpd/YG+JS8f7zhelz644ar2Vj6zWprzP3dsJyDYjfw3zL86Is6&#10;FOJ0CGeyUbUGnl7EnIVPn0FJPktTAYdfoItc/3+g+AYAAP//AwBQSwECLQAUAAYACAAAACEAtoM4&#10;kv4AAADhAQAAEwAAAAAAAAAAAAAAAAAAAAAAW0NvbnRlbnRfVHlwZXNdLnhtbFBLAQItABQABgAI&#10;AAAAIQA4/SH/1gAAAJQBAAALAAAAAAAAAAAAAAAAAC8BAABfcmVscy8ucmVsc1BLAQItABQABgAI&#10;AAAAIQDGvPpmVQIAAGYEAAAOAAAAAAAAAAAAAAAAAC4CAABkcnMvZTJvRG9jLnhtbFBLAQItABQA&#10;BgAIAAAAIQCsJ3sI2wAAAAgBAAAPAAAAAAAAAAAAAAAAAK8EAABkcnMvZG93bnJldi54bWxQSwUG&#10;AAAAAAQABADzAAAAtwUAAAAA&#10;" o:allowincell="f" strokeweight="3pt">
                <v:stroke linestyle="thinThin"/>
                <w10:wrap type="topAndBottom"/>
              </v:line>
            </w:pict>
          </mc:Fallback>
        </mc:AlternateContent>
      </w:r>
      <w:r w:rsidRPr="00DE4D58">
        <w:rPr>
          <w:rFonts w:ascii="Arial Narrow" w:hAnsi="Arial Narrow"/>
          <w:b/>
          <w:w w:val="80"/>
          <w:position w:val="4"/>
          <w:sz w:val="20"/>
          <w:szCs w:val="20"/>
        </w:rPr>
        <w:t>ПОСТАНОВЛЕНИЕ</w:t>
      </w:r>
    </w:p>
    <w:p w:rsidR="00DE4D58" w:rsidRPr="00DE4D58" w:rsidRDefault="00DE4D58" w:rsidP="00DE4D58">
      <w:pPr>
        <w:jc w:val="center"/>
        <w:rPr>
          <w:rFonts w:ascii="Arial Narrow" w:hAnsi="Arial Narrow"/>
          <w:b/>
          <w:w w:val="80"/>
          <w:position w:val="4"/>
          <w:sz w:val="20"/>
          <w:szCs w:val="20"/>
        </w:rPr>
      </w:pPr>
    </w:p>
    <w:p w:rsidR="00DE4D58" w:rsidRPr="00DE4D58" w:rsidRDefault="00DE4D58" w:rsidP="00DE4D58">
      <w:pPr>
        <w:rPr>
          <w:rFonts w:ascii="Arial Narrow" w:hAnsi="Arial Narrow"/>
          <w:sz w:val="20"/>
          <w:szCs w:val="20"/>
        </w:rPr>
      </w:pPr>
      <w:r w:rsidRPr="00DE4D58">
        <w:rPr>
          <w:rFonts w:ascii="Arial Narrow" w:hAnsi="Arial Narrow"/>
          <w:sz w:val="20"/>
          <w:szCs w:val="20"/>
        </w:rPr>
        <w:t>«05» 05 2025                                                                         п. Тура                                                                                    № 229-п</w:t>
      </w:r>
    </w:p>
    <w:p w:rsidR="00DE4D58" w:rsidRPr="00DE4D58" w:rsidRDefault="00DE4D58" w:rsidP="00DE4D58">
      <w:pPr>
        <w:pStyle w:val="10"/>
        <w:spacing w:before="0" w:after="0"/>
        <w:rPr>
          <w:rFonts w:ascii="Arial Narrow" w:hAnsi="Arial Narrow"/>
          <w:sz w:val="20"/>
          <w:szCs w:val="20"/>
        </w:rPr>
      </w:pPr>
    </w:p>
    <w:p w:rsidR="00DE4D58" w:rsidRPr="00DE4D58" w:rsidRDefault="00DE4D58" w:rsidP="005C3E89">
      <w:pPr>
        <w:pStyle w:val="10"/>
        <w:spacing w:before="0" w:after="0"/>
        <w:jc w:val="center"/>
        <w:rPr>
          <w:rFonts w:ascii="Arial Narrow" w:hAnsi="Arial Narrow"/>
          <w:sz w:val="20"/>
          <w:szCs w:val="20"/>
          <w:shd w:val="clear" w:color="auto" w:fill="FFFFFF"/>
        </w:rPr>
      </w:pPr>
      <w:r w:rsidRPr="00DE4D58">
        <w:rPr>
          <w:rFonts w:ascii="Arial Narrow" w:hAnsi="Arial Narrow"/>
          <w:sz w:val="20"/>
          <w:szCs w:val="20"/>
        </w:rPr>
        <w:t xml:space="preserve">Об утверждении Порядка и условий предоставления единовременной выплаты гражданам, </w:t>
      </w:r>
      <w:r w:rsidRPr="00DE4D58">
        <w:rPr>
          <w:rFonts w:ascii="Arial Narrow" w:hAnsi="Arial Narrow"/>
          <w:sz w:val="20"/>
          <w:szCs w:val="20"/>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sz w:val="20"/>
          <w:szCs w:val="20"/>
        </w:rPr>
        <w:t xml:space="preserve">, </w:t>
      </w:r>
      <w:r w:rsidRPr="00DE4D58">
        <w:rPr>
          <w:rFonts w:ascii="Arial Narrow" w:hAnsi="Arial Narrow"/>
          <w:sz w:val="20"/>
          <w:szCs w:val="20"/>
          <w:shd w:val="clear" w:color="auto" w:fill="FFFFFF"/>
        </w:rPr>
        <w:t>Запорожской области, Херсонской области и Украины, членам их семей</w:t>
      </w:r>
    </w:p>
    <w:p w:rsidR="00DE4D58" w:rsidRPr="00DE4D58" w:rsidRDefault="00DE4D58" w:rsidP="005C3E89">
      <w:pPr>
        <w:jc w:val="both"/>
        <w:rPr>
          <w:rFonts w:ascii="Arial Narrow" w:hAnsi="Arial Narrow"/>
          <w:sz w:val="20"/>
          <w:szCs w:val="20"/>
          <w:lang w:eastAsia="x-none"/>
        </w:rPr>
      </w:pPr>
    </w:p>
    <w:p w:rsidR="00DE4D58" w:rsidRPr="00DE4D58" w:rsidRDefault="00DE4D58" w:rsidP="00DE4D58">
      <w:pPr>
        <w:tabs>
          <w:tab w:val="left" w:pos="709"/>
        </w:tabs>
        <w:jc w:val="both"/>
        <w:rPr>
          <w:rFonts w:ascii="Arial Narrow" w:hAnsi="Arial Narrow"/>
          <w:b/>
          <w:sz w:val="20"/>
          <w:szCs w:val="20"/>
        </w:rPr>
      </w:pPr>
      <w:r w:rsidRPr="00DE4D58">
        <w:rPr>
          <w:rFonts w:ascii="Arial Narrow" w:hAnsi="Arial Narrow"/>
          <w:sz w:val="20"/>
          <w:szCs w:val="20"/>
        </w:rPr>
        <w:tab/>
      </w:r>
      <w:proofErr w:type="gramStart"/>
      <w:r w:rsidRPr="00DE4D58">
        <w:rPr>
          <w:rFonts w:ascii="Arial Narrow" w:hAnsi="Arial Narrow"/>
          <w:sz w:val="20"/>
          <w:szCs w:val="20"/>
        </w:rPr>
        <w:t xml:space="preserve">В соответствии со </w:t>
      </w:r>
      <w:hyperlink r:id="rId15" w:history="1">
        <w:r w:rsidRPr="00DE4D58">
          <w:rPr>
            <w:rStyle w:val="afffc"/>
            <w:rFonts w:ascii="Arial Narrow" w:hAnsi="Arial Narrow"/>
            <w:b w:val="0"/>
            <w:color w:val="auto"/>
          </w:rPr>
          <w:t>статьями 81</w:t>
        </w:r>
      </w:hyperlink>
      <w:r w:rsidRPr="00DE4D58">
        <w:rPr>
          <w:rFonts w:ascii="Arial Narrow" w:hAnsi="Arial Narrow"/>
          <w:sz w:val="20"/>
          <w:szCs w:val="20"/>
        </w:rPr>
        <w:t>,</w:t>
      </w:r>
      <w:r w:rsidRPr="00DE4D58">
        <w:rPr>
          <w:rFonts w:ascii="Arial Narrow" w:hAnsi="Arial Narrow"/>
          <w:b/>
          <w:sz w:val="20"/>
          <w:szCs w:val="20"/>
        </w:rPr>
        <w:t xml:space="preserve"> </w:t>
      </w:r>
      <w:hyperlink r:id="rId16" w:history="1">
        <w:r w:rsidRPr="00DE4D58">
          <w:rPr>
            <w:rStyle w:val="afffc"/>
            <w:rFonts w:ascii="Arial Narrow" w:hAnsi="Arial Narrow"/>
            <w:b w:val="0"/>
            <w:color w:val="auto"/>
          </w:rPr>
          <w:t>81.1</w:t>
        </w:r>
      </w:hyperlink>
      <w:r w:rsidRPr="00DE4D58">
        <w:rPr>
          <w:rFonts w:ascii="Arial Narrow" w:hAnsi="Arial Narrow"/>
          <w:sz w:val="20"/>
          <w:szCs w:val="20"/>
        </w:rPr>
        <w:t xml:space="preserve"> Бюджетного кодекса Российской Федерации, Семейного кодекса Российской Федерации, </w:t>
      </w:r>
      <w:hyperlink r:id="rId17" w:anchor="/document/178792/entry/105" w:history="1">
        <w:r w:rsidRPr="00DE4D58">
          <w:rPr>
            <w:rStyle w:val="af2"/>
            <w:rFonts w:ascii="Arial Narrow" w:hAnsi="Arial Narrow"/>
            <w:color w:val="auto"/>
            <w:sz w:val="20"/>
            <w:szCs w:val="20"/>
            <w:u w:val="none"/>
            <w:shd w:val="clear" w:color="auto" w:fill="FFFFFF"/>
          </w:rPr>
          <w:t>пунктом 5 статьи 1</w:t>
        </w:r>
      </w:hyperlink>
      <w:r w:rsidRPr="00DE4D58">
        <w:rPr>
          <w:rFonts w:ascii="Arial Narrow" w:hAnsi="Arial Narrow"/>
          <w:sz w:val="20"/>
          <w:szCs w:val="20"/>
          <w:shd w:val="clear" w:color="auto" w:fill="FFFFFF"/>
        </w:rPr>
        <w:t xml:space="preserve"> Федерального закона от 27.05.1998 № 76-ФЗ «О статусе военнослужащих», постановлением Администрации Эвенкийского муниципального района </w:t>
      </w:r>
      <w:r w:rsidRPr="00DE4D58">
        <w:rPr>
          <w:rFonts w:ascii="Arial Narrow" w:hAnsi="Arial Narrow"/>
          <w:sz w:val="20"/>
          <w:szCs w:val="20"/>
        </w:rPr>
        <w:t xml:space="preserve">№ 168-п от 08.04.2020 «Об утверждении Положения о порядке использования бюджетных ассигнований резервного фонда Администрации Эвенкийского муниципального района Красноярского края» (в редакции № 626-п от 08.12.2022), </w:t>
      </w:r>
      <w:r w:rsidRPr="00DE4D58">
        <w:rPr>
          <w:rFonts w:ascii="Arial Narrow" w:hAnsi="Arial Narrow"/>
          <w:b/>
          <w:sz w:val="20"/>
          <w:szCs w:val="20"/>
        </w:rPr>
        <w:t>ПОСТАНОВЛЯЮ:</w:t>
      </w:r>
      <w:proofErr w:type="gramEnd"/>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1.</w:t>
      </w:r>
      <w:r w:rsidRPr="00DE4D58">
        <w:rPr>
          <w:rFonts w:ascii="Arial Narrow" w:hAnsi="Arial Narrow"/>
          <w:sz w:val="20"/>
          <w:szCs w:val="20"/>
        </w:rPr>
        <w:tab/>
        <w:t xml:space="preserve">Утвердить Порядок и условия предоставления единовременной выплаты гражданам, </w:t>
      </w:r>
      <w:r w:rsidRPr="00DE4D58">
        <w:rPr>
          <w:rFonts w:ascii="Arial Narrow" w:hAnsi="Arial Narrow"/>
          <w:sz w:val="20"/>
          <w:szCs w:val="20"/>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sz w:val="20"/>
          <w:szCs w:val="20"/>
        </w:rPr>
        <w:t xml:space="preserve">, </w:t>
      </w:r>
      <w:r w:rsidRPr="00DE4D58">
        <w:rPr>
          <w:rFonts w:ascii="Arial Narrow" w:hAnsi="Arial Narrow"/>
          <w:sz w:val="20"/>
          <w:szCs w:val="20"/>
          <w:shd w:val="clear" w:color="auto" w:fill="FFFFFF"/>
        </w:rPr>
        <w:t xml:space="preserve">Запорожской области, Херсонской области и Украины, членам их семей (далее – единовременная выплата) согласно </w:t>
      </w:r>
      <w:r w:rsidRPr="00DE4D58">
        <w:rPr>
          <w:rStyle w:val="afffc"/>
          <w:rFonts w:ascii="Arial Narrow" w:hAnsi="Arial Narrow"/>
          <w:b w:val="0"/>
          <w:color w:val="auto"/>
        </w:rPr>
        <w:t>приложени</w:t>
      </w:r>
      <w:r w:rsidRPr="00DE4D58">
        <w:rPr>
          <w:rFonts w:ascii="Arial Narrow" w:hAnsi="Arial Narrow"/>
          <w:sz w:val="20"/>
          <w:szCs w:val="20"/>
        </w:rPr>
        <w:t>ю № 1 к настоящему постановлению.</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2.</w:t>
      </w:r>
      <w:r w:rsidRPr="00DE4D58">
        <w:rPr>
          <w:rFonts w:ascii="Arial Narrow" w:hAnsi="Arial Narrow"/>
          <w:sz w:val="20"/>
          <w:szCs w:val="20"/>
        </w:rPr>
        <w:tab/>
        <w:t xml:space="preserve">Утвердить Положение о Комиссии по назначению (отказе в назначении) единовременной выплаты гражданам, </w:t>
      </w:r>
      <w:r w:rsidRPr="00DE4D58">
        <w:rPr>
          <w:rFonts w:ascii="Arial Narrow" w:hAnsi="Arial Narrow"/>
          <w:sz w:val="20"/>
          <w:szCs w:val="20"/>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sz w:val="20"/>
          <w:szCs w:val="20"/>
        </w:rPr>
        <w:t xml:space="preserve">, </w:t>
      </w:r>
      <w:r w:rsidRPr="00DE4D58">
        <w:rPr>
          <w:rFonts w:ascii="Arial Narrow" w:hAnsi="Arial Narrow"/>
          <w:sz w:val="20"/>
          <w:szCs w:val="20"/>
          <w:shd w:val="clear" w:color="auto" w:fill="FFFFFF"/>
        </w:rPr>
        <w:t xml:space="preserve">Запорожской области, Херсонской области и Украины, членам их семей согласно </w:t>
      </w:r>
      <w:r w:rsidRPr="00DE4D58">
        <w:rPr>
          <w:rStyle w:val="afffc"/>
          <w:rFonts w:ascii="Arial Narrow" w:hAnsi="Arial Narrow"/>
          <w:b w:val="0"/>
          <w:color w:val="auto"/>
        </w:rPr>
        <w:t>приложени</w:t>
      </w:r>
      <w:r w:rsidRPr="00DE4D58">
        <w:rPr>
          <w:rFonts w:ascii="Arial Narrow" w:hAnsi="Arial Narrow"/>
          <w:sz w:val="20"/>
          <w:szCs w:val="20"/>
        </w:rPr>
        <w:t>ю № 2 к настоящему постановлению.</w:t>
      </w:r>
    </w:p>
    <w:p w:rsidR="00DE4D58" w:rsidRPr="00DE4D58" w:rsidRDefault="00DE4D58" w:rsidP="00DE4D58">
      <w:pPr>
        <w:jc w:val="both"/>
        <w:rPr>
          <w:rFonts w:ascii="Arial Narrow" w:hAnsi="Arial Narrow"/>
          <w:sz w:val="20"/>
          <w:szCs w:val="20"/>
          <w:shd w:val="clear" w:color="auto" w:fill="FFFFFF"/>
        </w:rPr>
      </w:pPr>
      <w:r w:rsidRPr="00DE4D58">
        <w:rPr>
          <w:rFonts w:ascii="Arial Narrow" w:hAnsi="Arial Narrow"/>
          <w:sz w:val="20"/>
          <w:szCs w:val="20"/>
        </w:rPr>
        <w:t>3.</w:t>
      </w:r>
      <w:r w:rsidRPr="00DE4D58">
        <w:rPr>
          <w:rFonts w:ascii="Arial Narrow" w:hAnsi="Arial Narrow"/>
          <w:sz w:val="20"/>
          <w:szCs w:val="20"/>
        </w:rPr>
        <w:tab/>
        <w:t xml:space="preserve">Утвердить состав Комиссии по назначению (отказе в назначении) единовременной выплаты гражданам, </w:t>
      </w:r>
      <w:r w:rsidRPr="00DE4D58">
        <w:rPr>
          <w:rFonts w:ascii="Arial Narrow" w:hAnsi="Arial Narrow"/>
          <w:sz w:val="20"/>
          <w:szCs w:val="20"/>
          <w:shd w:val="clear" w:color="auto" w:fill="FFFFFF"/>
        </w:rPr>
        <w:t xml:space="preserve">принимающим (принимавшим) участие в специальной военной операции на территориях Донецкой Народной Республики, </w:t>
      </w:r>
      <w:r w:rsidRPr="00DE4D58">
        <w:rPr>
          <w:rFonts w:ascii="Arial Narrow" w:hAnsi="Arial Narrow"/>
          <w:sz w:val="20"/>
          <w:szCs w:val="20"/>
          <w:shd w:val="clear" w:color="auto" w:fill="FFFFFF"/>
        </w:rPr>
        <w:lastRenderedPageBreak/>
        <w:t>Луганской Народной Республики</w:t>
      </w:r>
      <w:r w:rsidRPr="00DE4D58">
        <w:rPr>
          <w:rFonts w:ascii="Arial Narrow" w:hAnsi="Arial Narrow"/>
          <w:sz w:val="20"/>
          <w:szCs w:val="20"/>
        </w:rPr>
        <w:t xml:space="preserve">, </w:t>
      </w:r>
      <w:r w:rsidRPr="00DE4D58">
        <w:rPr>
          <w:rFonts w:ascii="Arial Narrow" w:hAnsi="Arial Narrow"/>
          <w:sz w:val="20"/>
          <w:szCs w:val="20"/>
          <w:shd w:val="clear" w:color="auto" w:fill="FFFFFF"/>
        </w:rPr>
        <w:t>Запорожской области, Херсонской области и Украины, членам их семей,</w:t>
      </w:r>
      <w:r w:rsidRPr="00DE4D58">
        <w:rPr>
          <w:rFonts w:ascii="Arial Narrow" w:hAnsi="Arial Narrow"/>
          <w:sz w:val="20"/>
          <w:szCs w:val="20"/>
        </w:rPr>
        <w:t xml:space="preserve"> согласно приложению № 3 к настоящему постановлению</w:t>
      </w:r>
      <w:r w:rsidRPr="00DE4D58">
        <w:rPr>
          <w:rFonts w:ascii="Arial Narrow" w:hAnsi="Arial Narrow"/>
          <w:sz w:val="20"/>
          <w:szCs w:val="20"/>
          <w:shd w:val="clear" w:color="auto" w:fill="FFFFFF"/>
        </w:rPr>
        <w:t>.</w:t>
      </w:r>
    </w:p>
    <w:p w:rsidR="00DE4D58" w:rsidRPr="00DE4D58" w:rsidRDefault="00DE4D58" w:rsidP="00DE4D58">
      <w:pPr>
        <w:tabs>
          <w:tab w:val="left" w:pos="709"/>
        </w:tabs>
        <w:jc w:val="both"/>
        <w:rPr>
          <w:rFonts w:ascii="Arial Narrow" w:hAnsi="Arial Narrow"/>
          <w:sz w:val="20"/>
          <w:szCs w:val="20"/>
        </w:rPr>
      </w:pPr>
      <w:r w:rsidRPr="00DE4D58">
        <w:rPr>
          <w:rFonts w:ascii="Arial Narrow" w:hAnsi="Arial Narrow"/>
          <w:sz w:val="20"/>
          <w:szCs w:val="20"/>
        </w:rPr>
        <w:t>4.</w:t>
      </w:r>
      <w:r w:rsidRPr="00DE4D58">
        <w:rPr>
          <w:rFonts w:ascii="Arial Narrow" w:hAnsi="Arial Narrow"/>
          <w:sz w:val="20"/>
          <w:szCs w:val="20"/>
        </w:rPr>
        <w:tab/>
        <w:t>Признать утратившими силу постановления Администрации Эвенкийского муниципального района:</w:t>
      </w:r>
    </w:p>
    <w:p w:rsidR="00DE4D58" w:rsidRPr="00DE4D58" w:rsidRDefault="00DE4D58" w:rsidP="00DE4D58">
      <w:pPr>
        <w:tabs>
          <w:tab w:val="left" w:pos="709"/>
        </w:tabs>
        <w:jc w:val="both"/>
        <w:rPr>
          <w:rFonts w:ascii="Arial Narrow" w:hAnsi="Arial Narrow"/>
          <w:sz w:val="20"/>
          <w:szCs w:val="20"/>
          <w:shd w:val="clear" w:color="auto" w:fill="FFFFFF"/>
        </w:rPr>
      </w:pPr>
      <w:r w:rsidRPr="00DE4D58">
        <w:rPr>
          <w:rFonts w:ascii="Arial Narrow" w:hAnsi="Arial Narrow"/>
          <w:sz w:val="20"/>
          <w:szCs w:val="20"/>
        </w:rPr>
        <w:t>-</w:t>
      </w:r>
      <w:r w:rsidR="005C3E89">
        <w:rPr>
          <w:rFonts w:ascii="Arial Narrow" w:hAnsi="Arial Narrow"/>
          <w:sz w:val="20"/>
          <w:szCs w:val="20"/>
        </w:rPr>
        <w:t xml:space="preserve"> </w:t>
      </w:r>
      <w:r w:rsidRPr="00DE4D58">
        <w:rPr>
          <w:rFonts w:ascii="Arial Narrow" w:hAnsi="Arial Narrow"/>
          <w:sz w:val="20"/>
          <w:szCs w:val="20"/>
        </w:rPr>
        <w:t xml:space="preserve">от 04.05.2023 № 222-п «Об утверждении Порядка и условий предоставления единовременной выплаты гражданам, </w:t>
      </w:r>
      <w:r w:rsidRPr="00DE4D58">
        <w:rPr>
          <w:rFonts w:ascii="Arial Narrow" w:hAnsi="Arial Narrow"/>
          <w:sz w:val="20"/>
          <w:szCs w:val="20"/>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sz w:val="20"/>
          <w:szCs w:val="20"/>
        </w:rPr>
        <w:t xml:space="preserve">, </w:t>
      </w:r>
      <w:r w:rsidRPr="00DE4D58">
        <w:rPr>
          <w:rFonts w:ascii="Arial Narrow" w:hAnsi="Arial Narrow"/>
          <w:sz w:val="20"/>
          <w:szCs w:val="20"/>
          <w:shd w:val="clear" w:color="auto" w:fill="FFFFFF"/>
        </w:rPr>
        <w:t>Запорожской области, Херсонской области и Украины, членам их семей»;</w:t>
      </w:r>
    </w:p>
    <w:p w:rsidR="00DE4D58" w:rsidRPr="00DE4D58" w:rsidRDefault="00DE4D58" w:rsidP="00DE4D58">
      <w:pPr>
        <w:tabs>
          <w:tab w:val="left" w:pos="709"/>
        </w:tabs>
        <w:jc w:val="both"/>
        <w:rPr>
          <w:rFonts w:ascii="Arial Narrow" w:hAnsi="Arial Narrow"/>
          <w:sz w:val="20"/>
          <w:szCs w:val="20"/>
          <w:shd w:val="clear" w:color="auto" w:fill="FFFFFF"/>
        </w:rPr>
      </w:pPr>
      <w:proofErr w:type="gramStart"/>
      <w:r w:rsidRPr="00DE4D58">
        <w:rPr>
          <w:rFonts w:ascii="Arial Narrow" w:hAnsi="Arial Narrow"/>
          <w:sz w:val="20"/>
          <w:szCs w:val="20"/>
          <w:shd w:val="clear" w:color="auto" w:fill="FFFFFF"/>
        </w:rPr>
        <w:t>-</w:t>
      </w:r>
      <w:r w:rsidR="005C3E89">
        <w:rPr>
          <w:rFonts w:ascii="Arial Narrow" w:hAnsi="Arial Narrow"/>
          <w:sz w:val="20"/>
          <w:szCs w:val="20"/>
          <w:shd w:val="clear" w:color="auto" w:fill="FFFFFF"/>
        </w:rPr>
        <w:t xml:space="preserve"> </w:t>
      </w:r>
      <w:r w:rsidR="00321251">
        <w:rPr>
          <w:rFonts w:ascii="Arial Narrow" w:hAnsi="Arial Narrow"/>
          <w:sz w:val="20"/>
          <w:szCs w:val="20"/>
          <w:shd w:val="clear" w:color="auto" w:fill="FFFFFF"/>
        </w:rPr>
        <w:t>от 14.08.2024 № 394</w:t>
      </w:r>
      <w:r w:rsidRPr="00DE4D58">
        <w:rPr>
          <w:rFonts w:ascii="Arial Narrow" w:hAnsi="Arial Narrow"/>
          <w:sz w:val="20"/>
          <w:szCs w:val="20"/>
          <w:shd w:val="clear" w:color="auto" w:fill="FFFFFF"/>
        </w:rPr>
        <w:t xml:space="preserve">-п «О внесении изменений в Постановление Администрации Эвенкийского муниципального района </w:t>
      </w:r>
      <w:r w:rsidRPr="00DE4D58">
        <w:rPr>
          <w:rFonts w:ascii="Arial Narrow" w:hAnsi="Arial Narrow"/>
          <w:sz w:val="20"/>
          <w:szCs w:val="20"/>
        </w:rPr>
        <w:t xml:space="preserve">от 04.05.2023 № 222-п «Об утверждении Порядка и условий предоставления единовременной выплаты гражданам, </w:t>
      </w:r>
      <w:r w:rsidRPr="00DE4D58">
        <w:rPr>
          <w:rFonts w:ascii="Arial Narrow" w:hAnsi="Arial Narrow"/>
          <w:sz w:val="20"/>
          <w:szCs w:val="20"/>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sz w:val="20"/>
          <w:szCs w:val="20"/>
        </w:rPr>
        <w:t xml:space="preserve">, </w:t>
      </w:r>
      <w:r w:rsidRPr="00DE4D58">
        <w:rPr>
          <w:rFonts w:ascii="Arial Narrow" w:hAnsi="Arial Narrow"/>
          <w:sz w:val="20"/>
          <w:szCs w:val="20"/>
          <w:shd w:val="clear" w:color="auto" w:fill="FFFFFF"/>
        </w:rPr>
        <w:t>Запорожской области, Херсонской области и Украины, членам их семей»;</w:t>
      </w:r>
      <w:proofErr w:type="gramEnd"/>
    </w:p>
    <w:p w:rsidR="00DE4D58" w:rsidRPr="00DE4D58" w:rsidRDefault="00DE4D58" w:rsidP="00DE4D58">
      <w:pPr>
        <w:tabs>
          <w:tab w:val="left" w:pos="709"/>
        </w:tabs>
        <w:jc w:val="both"/>
        <w:rPr>
          <w:rFonts w:ascii="Arial Narrow" w:hAnsi="Arial Narrow"/>
          <w:sz w:val="20"/>
          <w:szCs w:val="20"/>
          <w:shd w:val="clear" w:color="auto" w:fill="FFFFFF"/>
        </w:rPr>
      </w:pPr>
      <w:proofErr w:type="gramStart"/>
      <w:r w:rsidRPr="00DE4D58">
        <w:rPr>
          <w:rFonts w:ascii="Arial Narrow" w:hAnsi="Arial Narrow"/>
          <w:sz w:val="20"/>
          <w:szCs w:val="20"/>
          <w:shd w:val="clear" w:color="auto" w:fill="FFFFFF"/>
        </w:rPr>
        <w:t>-</w:t>
      </w:r>
      <w:r w:rsidR="005C3E89">
        <w:rPr>
          <w:rFonts w:ascii="Arial Narrow" w:hAnsi="Arial Narrow"/>
          <w:sz w:val="20"/>
          <w:szCs w:val="20"/>
          <w:shd w:val="clear" w:color="auto" w:fill="FFFFFF"/>
        </w:rPr>
        <w:t xml:space="preserve"> </w:t>
      </w:r>
      <w:r w:rsidRPr="00DE4D58">
        <w:rPr>
          <w:rFonts w:ascii="Arial Narrow" w:hAnsi="Arial Narrow"/>
          <w:sz w:val="20"/>
          <w:szCs w:val="20"/>
          <w:lang w:eastAsia="x-none"/>
        </w:rPr>
        <w:t>от 15.11.24 № 563-п «</w:t>
      </w:r>
      <w:r w:rsidRPr="00DE4D58">
        <w:rPr>
          <w:rFonts w:ascii="Arial Narrow" w:hAnsi="Arial Narrow"/>
          <w:sz w:val="20"/>
          <w:szCs w:val="20"/>
          <w:shd w:val="clear" w:color="auto" w:fill="FFFFFF"/>
        </w:rPr>
        <w:t xml:space="preserve">О внесении изменений в Постановление Администрации Эвенкийского муниципального района </w:t>
      </w:r>
      <w:r w:rsidRPr="00DE4D58">
        <w:rPr>
          <w:rFonts w:ascii="Arial Narrow" w:hAnsi="Arial Narrow"/>
          <w:sz w:val="20"/>
          <w:szCs w:val="20"/>
        </w:rPr>
        <w:t xml:space="preserve">от 04.05.2023 № 222-п «Об утверждении Порядка и условий предоставления единовременной выплаты гражданам, </w:t>
      </w:r>
      <w:r w:rsidRPr="00DE4D58">
        <w:rPr>
          <w:rFonts w:ascii="Arial Narrow" w:hAnsi="Arial Narrow"/>
          <w:sz w:val="20"/>
          <w:szCs w:val="20"/>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sz w:val="20"/>
          <w:szCs w:val="20"/>
        </w:rPr>
        <w:t xml:space="preserve">, </w:t>
      </w:r>
      <w:r w:rsidRPr="00DE4D58">
        <w:rPr>
          <w:rFonts w:ascii="Arial Narrow" w:hAnsi="Arial Narrow"/>
          <w:sz w:val="20"/>
          <w:szCs w:val="20"/>
          <w:shd w:val="clear" w:color="auto" w:fill="FFFFFF"/>
        </w:rPr>
        <w:t>Запорожской области, Херсонской области и Украины, членам их семей».</w:t>
      </w:r>
      <w:proofErr w:type="gramEnd"/>
    </w:p>
    <w:p w:rsidR="00DE4D58" w:rsidRPr="00DE4D58" w:rsidRDefault="005C3E89" w:rsidP="00DE4D58">
      <w:pPr>
        <w:tabs>
          <w:tab w:val="left" w:pos="709"/>
        </w:tabs>
        <w:jc w:val="both"/>
        <w:rPr>
          <w:rFonts w:ascii="Arial Narrow" w:hAnsi="Arial Narrow"/>
          <w:sz w:val="20"/>
          <w:szCs w:val="20"/>
        </w:rPr>
      </w:pPr>
      <w:r>
        <w:rPr>
          <w:rFonts w:ascii="Arial Narrow" w:hAnsi="Arial Narrow"/>
          <w:sz w:val="20"/>
          <w:szCs w:val="20"/>
        </w:rPr>
        <w:t>5.</w:t>
      </w:r>
      <w:r w:rsidR="00DE4D58" w:rsidRPr="00DE4D58">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по экономике и финансам Е.В. </w:t>
      </w:r>
      <w:proofErr w:type="spellStart"/>
      <w:r w:rsidR="00DE4D58" w:rsidRPr="00DE4D58">
        <w:rPr>
          <w:rFonts w:ascii="Arial Narrow" w:hAnsi="Arial Narrow"/>
          <w:sz w:val="20"/>
          <w:szCs w:val="20"/>
        </w:rPr>
        <w:t>Загорец</w:t>
      </w:r>
      <w:proofErr w:type="spellEnd"/>
      <w:r w:rsidR="00DE4D58" w:rsidRPr="00DE4D58">
        <w:rPr>
          <w:rFonts w:ascii="Arial Narrow" w:hAnsi="Arial Narrow"/>
          <w:sz w:val="20"/>
          <w:szCs w:val="20"/>
        </w:rPr>
        <w:t>.</w:t>
      </w:r>
    </w:p>
    <w:p w:rsidR="00DE4D58" w:rsidRPr="00DE4D58" w:rsidRDefault="005C3E89" w:rsidP="00DE4D58">
      <w:pPr>
        <w:tabs>
          <w:tab w:val="left" w:pos="709"/>
        </w:tabs>
        <w:jc w:val="both"/>
        <w:rPr>
          <w:rFonts w:ascii="Arial Narrow" w:hAnsi="Arial Narrow" w:cs="Arial"/>
          <w:sz w:val="20"/>
          <w:szCs w:val="20"/>
        </w:rPr>
      </w:pPr>
      <w:r>
        <w:rPr>
          <w:rFonts w:ascii="Arial Narrow" w:hAnsi="Arial Narrow" w:cs="Arial"/>
          <w:sz w:val="20"/>
          <w:szCs w:val="20"/>
        </w:rPr>
        <w:t>6.</w:t>
      </w:r>
      <w:r w:rsidR="00DE4D58" w:rsidRPr="00DE4D58">
        <w:rPr>
          <w:rFonts w:ascii="Arial Narrow" w:hAnsi="Arial Narrow" w:cs="Arial"/>
          <w:sz w:val="20"/>
          <w:szCs w:val="20"/>
        </w:rPr>
        <w:tab/>
      </w:r>
      <w:proofErr w:type="gramStart"/>
      <w:r w:rsidR="00DE4D58" w:rsidRPr="00DE4D58">
        <w:rPr>
          <w:rFonts w:ascii="Arial Narrow" w:hAnsi="Arial Narrow"/>
          <w:sz w:val="20"/>
          <w:szCs w:val="20"/>
        </w:rPr>
        <w:t>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w:t>
      </w:r>
      <w:r w:rsidR="00FF5DC1">
        <w:rPr>
          <w:rFonts w:ascii="Arial Narrow" w:hAnsi="Arial Narrow"/>
          <w:sz w:val="20"/>
          <w:szCs w:val="20"/>
        </w:rPr>
        <w:t xml:space="preserve">йского муниципального района», </w:t>
      </w:r>
      <w:r w:rsidR="00DE4D58" w:rsidRPr="00DE4D58">
        <w:rPr>
          <w:rFonts w:ascii="Arial Narrow" w:hAnsi="Arial Narrow"/>
          <w:sz w:val="20"/>
          <w:szCs w:val="20"/>
        </w:rPr>
        <w:t xml:space="preserve">применяется к заявлениям граждан на единовременную выплату, поданным, но не рассмотренным Комиссией по назначению (отказе в назначении) единовременной выплаты гражданам, </w:t>
      </w:r>
      <w:r w:rsidR="00DE4D58" w:rsidRPr="00DE4D58">
        <w:rPr>
          <w:rFonts w:ascii="Arial Narrow" w:hAnsi="Arial Narrow"/>
          <w:sz w:val="20"/>
          <w:szCs w:val="20"/>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00DE4D58" w:rsidRPr="00DE4D58">
        <w:rPr>
          <w:rFonts w:ascii="Arial Narrow" w:hAnsi="Arial Narrow"/>
          <w:sz w:val="20"/>
          <w:szCs w:val="20"/>
        </w:rPr>
        <w:t xml:space="preserve">, </w:t>
      </w:r>
      <w:r w:rsidR="00DE4D58" w:rsidRPr="00DE4D58">
        <w:rPr>
          <w:rFonts w:ascii="Arial Narrow" w:hAnsi="Arial Narrow"/>
          <w:sz w:val="20"/>
          <w:szCs w:val="20"/>
          <w:shd w:val="clear" w:color="auto" w:fill="FFFFFF"/>
        </w:rPr>
        <w:t>Запорожской области, Херсонской области и</w:t>
      </w:r>
      <w:proofErr w:type="gramEnd"/>
      <w:r w:rsidR="00DE4D58" w:rsidRPr="00DE4D58">
        <w:rPr>
          <w:rFonts w:ascii="Arial Narrow" w:hAnsi="Arial Narrow"/>
          <w:sz w:val="20"/>
          <w:szCs w:val="20"/>
          <w:shd w:val="clear" w:color="auto" w:fill="FFFFFF"/>
        </w:rPr>
        <w:t xml:space="preserve"> Украины, членам их семей </w:t>
      </w:r>
      <w:r w:rsidR="00DE4D58" w:rsidRPr="00DE4D58">
        <w:rPr>
          <w:rFonts w:ascii="Arial Narrow" w:hAnsi="Arial Narrow"/>
          <w:sz w:val="20"/>
          <w:szCs w:val="20"/>
        </w:rPr>
        <w:t xml:space="preserve">на дату вступления в силу настоящего постановления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8" w:history="1">
        <w:r w:rsidR="00DE4D58" w:rsidRPr="00DE4D58">
          <w:rPr>
            <w:rFonts w:ascii="Arial Narrow" w:hAnsi="Arial Narrow"/>
            <w:sz w:val="20"/>
            <w:szCs w:val="20"/>
          </w:rPr>
          <w:t>https://evenkya.gosuslugi.ru</w:t>
        </w:r>
      </w:hyperlink>
      <w:r w:rsidR="00DE4D58" w:rsidRPr="00DE4D58">
        <w:rPr>
          <w:rFonts w:ascii="Arial Narrow" w:hAnsi="Arial Narrow"/>
          <w:sz w:val="20"/>
          <w:szCs w:val="20"/>
        </w:rPr>
        <w:t>..</w:t>
      </w:r>
    </w:p>
    <w:p w:rsidR="00DE4D58" w:rsidRPr="00DE4D58" w:rsidRDefault="00DE4D58" w:rsidP="00DE4D58">
      <w:pPr>
        <w:jc w:val="both"/>
        <w:rPr>
          <w:rFonts w:ascii="Arial Narrow" w:hAnsi="Arial Narrow"/>
          <w:sz w:val="20"/>
          <w:szCs w:val="20"/>
        </w:rPr>
      </w:pP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Глава</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 xml:space="preserve">Эвенкийского муниципального района                         </w:t>
      </w:r>
      <w:r w:rsidR="005C3E89">
        <w:rPr>
          <w:rFonts w:ascii="Arial Narrow" w:hAnsi="Arial Narrow"/>
          <w:sz w:val="20"/>
          <w:szCs w:val="20"/>
        </w:rPr>
        <w:t xml:space="preserve">                                   </w:t>
      </w:r>
      <w:proofErr w:type="gramStart"/>
      <w:r w:rsidR="005C3E89">
        <w:rPr>
          <w:rFonts w:ascii="Arial Narrow" w:hAnsi="Arial Narrow"/>
          <w:sz w:val="20"/>
          <w:szCs w:val="20"/>
        </w:rPr>
        <w:t>п</w:t>
      </w:r>
      <w:proofErr w:type="gramEnd"/>
      <w:r w:rsidR="005C3E89">
        <w:rPr>
          <w:rFonts w:ascii="Arial Narrow" w:hAnsi="Arial Narrow"/>
          <w:sz w:val="20"/>
          <w:szCs w:val="20"/>
        </w:rPr>
        <w:t xml:space="preserve">/п          </w:t>
      </w:r>
      <w:r w:rsidRPr="00DE4D58">
        <w:rPr>
          <w:rFonts w:ascii="Arial Narrow" w:hAnsi="Arial Narrow"/>
          <w:sz w:val="20"/>
          <w:szCs w:val="20"/>
        </w:rPr>
        <w:t xml:space="preserve">                                                  А.Ю. Черкасов</w:t>
      </w:r>
    </w:p>
    <w:p w:rsidR="00DE4D58" w:rsidRPr="00DE4D58" w:rsidRDefault="00DE4D58" w:rsidP="00DE4D58">
      <w:pPr>
        <w:rPr>
          <w:rStyle w:val="af1"/>
          <w:rFonts w:ascii="Arial Narrow" w:hAnsi="Arial Narrow"/>
          <w:b w:val="0"/>
          <w:color w:val="auto"/>
        </w:rPr>
      </w:pPr>
    </w:p>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t>приложение № 1</w:t>
      </w:r>
    </w:p>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t>к постановлению</w:t>
      </w:r>
    </w:p>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t>Администрации района</w:t>
      </w:r>
    </w:p>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t>от «05» 05 2025 № 229-п</w:t>
      </w:r>
    </w:p>
    <w:p w:rsidR="00DE4D58" w:rsidRPr="00DE4D58" w:rsidRDefault="00DE4D58" w:rsidP="00DE4D58">
      <w:pPr>
        <w:jc w:val="right"/>
        <w:rPr>
          <w:rFonts w:ascii="Arial Narrow" w:hAnsi="Arial Narrow"/>
          <w:sz w:val="20"/>
          <w:szCs w:val="20"/>
        </w:rPr>
      </w:pPr>
    </w:p>
    <w:p w:rsidR="00DE4D58" w:rsidRPr="00DE4D58" w:rsidRDefault="00DE4D58" w:rsidP="005C3E89">
      <w:pPr>
        <w:pStyle w:val="afffff7"/>
        <w:ind w:firstLine="0"/>
        <w:jc w:val="center"/>
        <w:rPr>
          <w:rFonts w:ascii="Arial Narrow" w:hAnsi="Arial Narrow"/>
          <w:color w:val="auto"/>
        </w:rPr>
      </w:pPr>
      <w:r w:rsidRPr="00DE4D58">
        <w:rPr>
          <w:rFonts w:ascii="Arial Narrow" w:hAnsi="Arial Narrow"/>
          <w:color w:val="auto"/>
        </w:rPr>
        <w:t>Порядок и условия</w:t>
      </w:r>
    </w:p>
    <w:p w:rsidR="00DE4D58" w:rsidRPr="00DE4D58" w:rsidRDefault="00DE4D58" w:rsidP="005C3E89">
      <w:pPr>
        <w:pStyle w:val="afffff7"/>
        <w:ind w:firstLine="0"/>
        <w:jc w:val="center"/>
        <w:rPr>
          <w:rFonts w:ascii="Arial Narrow" w:hAnsi="Arial Narrow"/>
          <w:color w:val="auto"/>
          <w:shd w:val="clear" w:color="auto" w:fill="FFFFFF"/>
        </w:rPr>
      </w:pPr>
      <w:r w:rsidRPr="00DE4D58">
        <w:rPr>
          <w:rFonts w:ascii="Arial Narrow" w:hAnsi="Arial Narrow"/>
          <w:color w:val="auto"/>
        </w:rPr>
        <w:t>предоставления единовременной выплаты гражданам, п</w:t>
      </w:r>
      <w:r w:rsidRPr="00DE4D58">
        <w:rPr>
          <w:rFonts w:ascii="Arial Narrow" w:hAnsi="Arial Narrow"/>
          <w:color w:val="auto"/>
          <w:shd w:val="clear" w:color="auto" w:fill="FFFFFF"/>
        </w:rPr>
        <w:t>ринимающим (принимавшим)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color w:val="auto"/>
        </w:rPr>
        <w:t xml:space="preserve">, </w:t>
      </w:r>
      <w:r w:rsidRPr="00DE4D58">
        <w:rPr>
          <w:rFonts w:ascii="Arial Narrow" w:hAnsi="Arial Narrow"/>
          <w:color w:val="auto"/>
          <w:shd w:val="clear" w:color="auto" w:fill="FFFFFF"/>
        </w:rPr>
        <w:t>Запорожской области, Херсонской области и Украины, членам их семей</w:t>
      </w:r>
    </w:p>
    <w:p w:rsidR="00DE4D58" w:rsidRPr="00DE4D58" w:rsidRDefault="00DE4D58" w:rsidP="00DE4D58">
      <w:pPr>
        <w:rPr>
          <w:rFonts w:ascii="Arial Narrow" w:hAnsi="Arial Narrow"/>
          <w:sz w:val="20"/>
          <w:szCs w:val="20"/>
        </w:rPr>
      </w:pPr>
    </w:p>
    <w:p w:rsidR="00DE4D58" w:rsidRPr="00DE4D58" w:rsidRDefault="005C3E89" w:rsidP="00DE4D58">
      <w:pPr>
        <w:pStyle w:val="afffff7"/>
        <w:tabs>
          <w:tab w:val="left" w:pos="709"/>
        </w:tabs>
        <w:ind w:firstLine="0"/>
        <w:rPr>
          <w:rFonts w:ascii="Arial Narrow" w:hAnsi="Arial Narrow" w:cs="Times New Roman"/>
          <w:b w:val="0"/>
          <w:color w:val="auto"/>
          <w:shd w:val="clear" w:color="auto" w:fill="FFFFFF"/>
        </w:rPr>
      </w:pPr>
      <w:r>
        <w:rPr>
          <w:rFonts w:ascii="Arial Narrow" w:hAnsi="Arial Narrow" w:cs="Times New Roman"/>
          <w:b w:val="0"/>
          <w:color w:val="auto"/>
        </w:rPr>
        <w:t>1.</w:t>
      </w:r>
      <w:r w:rsidR="00DE4D58" w:rsidRPr="00DE4D58">
        <w:rPr>
          <w:rFonts w:ascii="Arial Narrow" w:hAnsi="Arial Narrow" w:cs="Times New Roman"/>
          <w:b w:val="0"/>
          <w:color w:val="auto"/>
        </w:rPr>
        <w:tab/>
        <w:t xml:space="preserve">Настоящий Порядок и условия разработаны в целях предоставления единовременной выплаты гражданам, </w:t>
      </w:r>
      <w:r w:rsidR="00DE4D58" w:rsidRPr="00DE4D58">
        <w:rPr>
          <w:rFonts w:ascii="Arial Narrow" w:hAnsi="Arial Narrow" w:cs="Times New Roman"/>
          <w:b w:val="0"/>
          <w:color w:val="auto"/>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00DE4D58" w:rsidRPr="00DE4D58">
        <w:rPr>
          <w:rFonts w:ascii="Arial Narrow" w:hAnsi="Arial Narrow"/>
          <w:b w:val="0"/>
          <w:color w:val="auto"/>
        </w:rPr>
        <w:t xml:space="preserve">, </w:t>
      </w:r>
      <w:r w:rsidR="00DE4D58" w:rsidRPr="00DE4D58">
        <w:rPr>
          <w:rFonts w:ascii="Arial Narrow" w:hAnsi="Arial Narrow"/>
          <w:b w:val="0"/>
          <w:color w:val="auto"/>
          <w:shd w:val="clear" w:color="auto" w:fill="FFFFFF"/>
        </w:rPr>
        <w:t>Запорожской области, Херсонской области</w:t>
      </w:r>
      <w:r w:rsidR="00DE4D58" w:rsidRPr="00DE4D58">
        <w:rPr>
          <w:rFonts w:ascii="Arial Narrow" w:hAnsi="Arial Narrow" w:cs="Times New Roman"/>
          <w:b w:val="0"/>
          <w:color w:val="auto"/>
          <w:shd w:val="clear" w:color="auto" w:fill="FFFFFF"/>
        </w:rPr>
        <w:t xml:space="preserve"> и Украины, членам их семей (далее - единовременная выплата).</w:t>
      </w:r>
    </w:p>
    <w:p w:rsidR="00DE4D58" w:rsidRPr="00DE4D58" w:rsidRDefault="005C3E89" w:rsidP="00DE4D58">
      <w:pPr>
        <w:jc w:val="both"/>
        <w:rPr>
          <w:rFonts w:ascii="Arial Narrow" w:hAnsi="Arial Narrow"/>
          <w:sz w:val="20"/>
          <w:szCs w:val="20"/>
          <w:shd w:val="clear" w:color="auto" w:fill="FFFFFF"/>
        </w:rPr>
      </w:pPr>
      <w:r>
        <w:rPr>
          <w:rFonts w:ascii="Arial Narrow" w:hAnsi="Arial Narrow"/>
          <w:sz w:val="20"/>
          <w:szCs w:val="20"/>
        </w:rPr>
        <w:t>2.</w:t>
      </w:r>
      <w:r w:rsidR="00DE4D58" w:rsidRPr="00DE4D58">
        <w:rPr>
          <w:rFonts w:ascii="Arial Narrow" w:hAnsi="Arial Narrow"/>
          <w:sz w:val="20"/>
          <w:szCs w:val="20"/>
        </w:rPr>
        <w:tab/>
      </w:r>
      <w:r w:rsidR="00DE4D58" w:rsidRPr="00DE4D58">
        <w:rPr>
          <w:rFonts w:ascii="Arial Narrow" w:hAnsi="Arial Narrow"/>
          <w:sz w:val="20"/>
          <w:szCs w:val="20"/>
          <w:shd w:val="clear" w:color="auto" w:fill="FFFFFF"/>
        </w:rPr>
        <w:t>Единовременная выплата в размере 100 000 (сто тысяч) рублей предоставляется  однократно:</w:t>
      </w:r>
    </w:p>
    <w:p w:rsidR="00DE4D58" w:rsidRPr="00DE4D58" w:rsidRDefault="00DE4D58" w:rsidP="00DE4D58">
      <w:pPr>
        <w:jc w:val="both"/>
        <w:rPr>
          <w:rFonts w:ascii="Arial Narrow" w:hAnsi="Arial Narrow"/>
          <w:sz w:val="20"/>
          <w:szCs w:val="20"/>
          <w:shd w:val="clear" w:color="auto" w:fill="FFFFFF"/>
        </w:rPr>
      </w:pPr>
      <w:r w:rsidRPr="00DE4D58">
        <w:rPr>
          <w:rFonts w:ascii="Arial Narrow" w:hAnsi="Arial Narrow"/>
          <w:sz w:val="20"/>
          <w:szCs w:val="20"/>
          <w:shd w:val="clear" w:color="auto" w:fill="FFFFFF"/>
        </w:rPr>
        <w:t>1) гражданину, принимающему (принимавшему)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sz w:val="20"/>
          <w:szCs w:val="20"/>
        </w:rPr>
        <w:t xml:space="preserve">, </w:t>
      </w:r>
      <w:r w:rsidRPr="00DE4D58">
        <w:rPr>
          <w:rFonts w:ascii="Arial Narrow" w:hAnsi="Arial Narrow"/>
          <w:sz w:val="20"/>
          <w:szCs w:val="20"/>
          <w:shd w:val="clear" w:color="auto" w:fill="FFFFFF"/>
        </w:rPr>
        <w:t>Запорожской области, Херсонской области и Украины</w:t>
      </w:r>
      <w:r w:rsidRPr="00DE4D58">
        <w:rPr>
          <w:rFonts w:ascii="Arial Narrow" w:hAnsi="Arial Narrow"/>
          <w:b/>
          <w:sz w:val="20"/>
          <w:szCs w:val="20"/>
          <w:shd w:val="clear" w:color="auto" w:fill="FFFFFF"/>
        </w:rPr>
        <w:t xml:space="preserve"> </w:t>
      </w:r>
      <w:r w:rsidRPr="00DE4D58">
        <w:rPr>
          <w:rFonts w:ascii="Arial Narrow" w:hAnsi="Arial Narrow"/>
          <w:sz w:val="20"/>
          <w:szCs w:val="20"/>
          <w:shd w:val="clear" w:color="auto" w:fill="FFFFFF"/>
        </w:rPr>
        <w:t>(далее – гражданин)</w:t>
      </w:r>
      <w:r w:rsidRPr="00DE4D58">
        <w:rPr>
          <w:rFonts w:ascii="Arial Narrow" w:hAnsi="Arial Narrow"/>
          <w:b/>
          <w:sz w:val="20"/>
          <w:szCs w:val="20"/>
          <w:shd w:val="clear" w:color="auto" w:fill="FFFFFF"/>
        </w:rPr>
        <w:t xml:space="preserve"> </w:t>
      </w:r>
      <w:r w:rsidRPr="00DE4D58">
        <w:rPr>
          <w:rFonts w:ascii="Arial Narrow" w:hAnsi="Arial Narrow"/>
          <w:sz w:val="20"/>
          <w:szCs w:val="20"/>
          <w:shd w:val="clear" w:color="auto" w:fill="FFFFFF"/>
        </w:rPr>
        <w:t>при наличии у него:</w:t>
      </w:r>
    </w:p>
    <w:p w:rsidR="00DE4D58" w:rsidRPr="00DE4D58" w:rsidRDefault="00DE4D58" w:rsidP="00DE4D58">
      <w:pPr>
        <w:jc w:val="both"/>
        <w:rPr>
          <w:rFonts w:ascii="Arial Narrow" w:hAnsi="Arial Narrow"/>
          <w:sz w:val="20"/>
          <w:szCs w:val="20"/>
          <w:shd w:val="clear" w:color="auto" w:fill="FFFFFF"/>
        </w:rPr>
      </w:pPr>
      <w:proofErr w:type="gramStart"/>
      <w:r w:rsidRPr="00DE4D58">
        <w:rPr>
          <w:rFonts w:ascii="Arial Narrow" w:hAnsi="Arial Narrow"/>
          <w:sz w:val="20"/>
          <w:szCs w:val="20"/>
          <w:shd w:val="clear" w:color="auto" w:fill="FFFFFF"/>
        </w:rPr>
        <w:t>-</w:t>
      </w:r>
      <w:r w:rsidR="005C3E89">
        <w:rPr>
          <w:rFonts w:ascii="Arial Narrow" w:hAnsi="Arial Narrow"/>
          <w:sz w:val="20"/>
          <w:szCs w:val="20"/>
          <w:shd w:val="clear" w:color="auto" w:fill="FFFFFF"/>
        </w:rPr>
        <w:t xml:space="preserve"> </w:t>
      </w:r>
      <w:r w:rsidRPr="00DE4D58">
        <w:rPr>
          <w:rFonts w:ascii="Arial Narrow" w:hAnsi="Arial Narrow"/>
          <w:sz w:val="20"/>
          <w:szCs w:val="20"/>
          <w:shd w:val="clear" w:color="auto" w:fill="FFFFFF"/>
        </w:rPr>
        <w:t>регистрации по месту жительства на территории Эвенкийского муниципального района;</w:t>
      </w:r>
      <w:proofErr w:type="gramEnd"/>
    </w:p>
    <w:p w:rsidR="00DE4D58" w:rsidRPr="00DE4D58" w:rsidRDefault="00DE4D58" w:rsidP="00DE4D58">
      <w:pPr>
        <w:tabs>
          <w:tab w:val="left" w:pos="709"/>
        </w:tabs>
        <w:jc w:val="both"/>
        <w:rPr>
          <w:rFonts w:ascii="Arial Narrow" w:hAnsi="Arial Narrow"/>
          <w:sz w:val="20"/>
          <w:szCs w:val="20"/>
          <w:shd w:val="clear" w:color="auto" w:fill="FFFFFF"/>
        </w:rPr>
      </w:pPr>
      <w:proofErr w:type="gramStart"/>
      <w:r w:rsidRPr="00DE4D58">
        <w:rPr>
          <w:rFonts w:ascii="Arial Narrow" w:hAnsi="Arial Narrow"/>
          <w:sz w:val="20"/>
          <w:szCs w:val="20"/>
          <w:shd w:val="clear" w:color="auto" w:fill="FFFFFF"/>
        </w:rPr>
        <w:t>-</w:t>
      </w:r>
      <w:r w:rsidR="005C3E89">
        <w:rPr>
          <w:rFonts w:ascii="Arial Narrow" w:hAnsi="Arial Narrow"/>
          <w:sz w:val="20"/>
          <w:szCs w:val="20"/>
          <w:shd w:val="clear" w:color="auto" w:fill="FFFFFF"/>
        </w:rPr>
        <w:t xml:space="preserve"> </w:t>
      </w:r>
      <w:r w:rsidRPr="00DE4D58">
        <w:rPr>
          <w:rFonts w:ascii="Arial Narrow" w:hAnsi="Arial Narrow"/>
          <w:sz w:val="20"/>
          <w:szCs w:val="20"/>
          <w:shd w:val="clear" w:color="auto" w:fill="FFFFFF"/>
        </w:rPr>
        <w:t>регистрации по месту пребывания на территории Эвенкийского муниципального района (в случае отсутствия у гражданина  регистрации  по месту жительства на территории Российской Федерации, при условии, что он состоял на учете в Военном комиссариате Эвенкийского муниципального района Красноярского края на момент заключения контракта с Министерством обороны Российской Федерации).</w:t>
      </w:r>
      <w:proofErr w:type="gramEnd"/>
    </w:p>
    <w:p w:rsidR="00DE4D58" w:rsidRPr="00DE4D58" w:rsidRDefault="00DE4D58" w:rsidP="00DE4D58">
      <w:pPr>
        <w:jc w:val="both"/>
        <w:rPr>
          <w:rFonts w:ascii="Arial Narrow" w:hAnsi="Arial Narrow"/>
          <w:sz w:val="20"/>
          <w:szCs w:val="20"/>
          <w:shd w:val="clear" w:color="auto" w:fill="FFFFFF"/>
        </w:rPr>
      </w:pPr>
      <w:r w:rsidRPr="00DE4D58">
        <w:rPr>
          <w:rFonts w:ascii="Arial Narrow" w:hAnsi="Arial Narrow"/>
          <w:sz w:val="20"/>
          <w:szCs w:val="20"/>
          <w:shd w:val="clear" w:color="auto" w:fill="FFFFFF"/>
        </w:rPr>
        <w:t>2) членам семьи погибшего (умершего) гражданина, не получившего ранее единовременную выплату, в равных долях на каждого члена семьи, предоставившего пакет документов в соответствии с требованиями пункта 5</w:t>
      </w:r>
      <w:r w:rsidRPr="00DE4D58">
        <w:rPr>
          <w:rFonts w:ascii="Arial Narrow" w:hAnsi="Arial Narrow"/>
          <w:sz w:val="20"/>
          <w:szCs w:val="20"/>
        </w:rPr>
        <w:t xml:space="preserve"> настоящего Порядка и условий</w:t>
      </w:r>
      <w:r w:rsidRPr="00DE4D58">
        <w:rPr>
          <w:rFonts w:ascii="Arial Narrow" w:hAnsi="Arial Narrow"/>
          <w:sz w:val="20"/>
          <w:szCs w:val="20"/>
          <w:shd w:val="clear" w:color="auto" w:fill="FFFFFF"/>
        </w:rPr>
        <w:t>.</w:t>
      </w:r>
    </w:p>
    <w:p w:rsidR="00DE4D58" w:rsidRPr="00DE4D58" w:rsidRDefault="00DE4D58" w:rsidP="00DE4D58">
      <w:pPr>
        <w:jc w:val="both"/>
        <w:rPr>
          <w:rFonts w:ascii="Arial Narrow" w:hAnsi="Arial Narrow"/>
          <w:sz w:val="20"/>
          <w:szCs w:val="20"/>
        </w:rPr>
      </w:pPr>
      <w:r w:rsidRPr="00DE4D58">
        <w:rPr>
          <w:rFonts w:ascii="Arial Narrow" w:hAnsi="Arial Narrow"/>
          <w:bCs/>
          <w:sz w:val="20"/>
          <w:szCs w:val="20"/>
        </w:rPr>
        <w:t xml:space="preserve">Единовременная выплата осуществляется из средств </w:t>
      </w:r>
      <w:r w:rsidRPr="00DE4D58">
        <w:rPr>
          <w:rFonts w:ascii="Arial Narrow" w:hAnsi="Arial Narrow"/>
          <w:sz w:val="20"/>
          <w:szCs w:val="20"/>
        </w:rPr>
        <w:t xml:space="preserve">резервного </w:t>
      </w:r>
      <w:proofErr w:type="gramStart"/>
      <w:r w:rsidRPr="00DE4D58">
        <w:rPr>
          <w:rFonts w:ascii="Arial Narrow" w:hAnsi="Arial Narrow"/>
          <w:sz w:val="20"/>
          <w:szCs w:val="20"/>
        </w:rPr>
        <w:t>фонда Администрации Эвенкийского муниципального района Красноярского края</w:t>
      </w:r>
      <w:proofErr w:type="gramEnd"/>
      <w:r w:rsidRPr="00DE4D58">
        <w:rPr>
          <w:rFonts w:ascii="Arial Narrow" w:hAnsi="Arial Narrow"/>
          <w:sz w:val="20"/>
          <w:szCs w:val="20"/>
        </w:rPr>
        <w:t>.</w:t>
      </w:r>
      <w:bookmarkStart w:id="1" w:name="sub_11"/>
    </w:p>
    <w:p w:rsidR="00DE4D58" w:rsidRPr="00DE4D58" w:rsidRDefault="005C3E89" w:rsidP="00DE4D58">
      <w:pPr>
        <w:jc w:val="both"/>
        <w:rPr>
          <w:rFonts w:ascii="Arial Narrow" w:hAnsi="Arial Narrow"/>
          <w:bCs/>
          <w:sz w:val="20"/>
          <w:szCs w:val="20"/>
        </w:rPr>
      </w:pPr>
      <w:r>
        <w:rPr>
          <w:rFonts w:ascii="Arial Narrow" w:hAnsi="Arial Narrow"/>
          <w:sz w:val="20"/>
          <w:szCs w:val="20"/>
        </w:rPr>
        <w:t>3.</w:t>
      </w:r>
      <w:r w:rsidR="00DE4D58" w:rsidRPr="00DE4D58">
        <w:rPr>
          <w:rFonts w:ascii="Arial Narrow" w:hAnsi="Arial Narrow"/>
          <w:sz w:val="20"/>
          <w:szCs w:val="20"/>
        </w:rPr>
        <w:tab/>
      </w:r>
      <w:r w:rsidR="00DE4D58" w:rsidRPr="00DE4D58">
        <w:rPr>
          <w:rFonts w:ascii="Arial Narrow" w:hAnsi="Arial Narrow"/>
          <w:bCs/>
          <w:sz w:val="20"/>
          <w:szCs w:val="20"/>
        </w:rPr>
        <w:t>К членам семьи погибшего (умершего) гражданина, имеющего право на единовременную выплату, относятся супруги, родители и дети (в том числе усыновленные).</w:t>
      </w:r>
      <w:bookmarkEnd w:id="1"/>
    </w:p>
    <w:p w:rsidR="00DE4D58" w:rsidRPr="00DE4D58" w:rsidRDefault="005C3E89" w:rsidP="00DE4D58">
      <w:pPr>
        <w:jc w:val="both"/>
        <w:rPr>
          <w:rFonts w:ascii="Arial Narrow" w:hAnsi="Arial Narrow"/>
          <w:sz w:val="20"/>
          <w:szCs w:val="20"/>
        </w:rPr>
      </w:pPr>
      <w:r>
        <w:rPr>
          <w:rFonts w:ascii="Arial Narrow" w:hAnsi="Arial Narrow"/>
          <w:sz w:val="20"/>
          <w:szCs w:val="20"/>
        </w:rPr>
        <w:t>4.</w:t>
      </w:r>
      <w:r w:rsidR="00DE4D58" w:rsidRPr="00DE4D58">
        <w:rPr>
          <w:rFonts w:ascii="Arial Narrow" w:hAnsi="Arial Narrow"/>
          <w:sz w:val="20"/>
          <w:szCs w:val="20"/>
        </w:rPr>
        <w:tab/>
        <w:t xml:space="preserve">Для получения единовременной выплаты гражданин </w:t>
      </w:r>
      <w:proofErr w:type="gramStart"/>
      <w:r w:rsidR="00DE4D58" w:rsidRPr="00DE4D58">
        <w:rPr>
          <w:rFonts w:ascii="Arial Narrow" w:hAnsi="Arial Narrow"/>
          <w:sz w:val="20"/>
          <w:szCs w:val="20"/>
        </w:rPr>
        <w:t>предоставляет следующие документы</w:t>
      </w:r>
      <w:proofErr w:type="gramEnd"/>
      <w:r w:rsidR="00DE4D58" w:rsidRPr="00DE4D58">
        <w:rPr>
          <w:rFonts w:ascii="Arial Narrow" w:hAnsi="Arial Narrow"/>
          <w:sz w:val="20"/>
          <w:szCs w:val="20"/>
        </w:rPr>
        <w:t>:</w:t>
      </w:r>
    </w:p>
    <w:p w:rsidR="00DE4D58" w:rsidRPr="00DE4D58" w:rsidRDefault="00DE4D58" w:rsidP="00DE4D58">
      <w:pPr>
        <w:tabs>
          <w:tab w:val="left" w:pos="-7230"/>
        </w:tabs>
        <w:jc w:val="both"/>
        <w:rPr>
          <w:rFonts w:ascii="Arial Narrow" w:hAnsi="Arial Narrow"/>
          <w:sz w:val="20"/>
          <w:szCs w:val="20"/>
        </w:rPr>
      </w:pPr>
      <w:bookmarkStart w:id="2" w:name="sub_14"/>
      <w:r w:rsidRPr="00DE4D58">
        <w:rPr>
          <w:rFonts w:ascii="Arial Narrow" w:hAnsi="Arial Narrow"/>
          <w:sz w:val="20"/>
          <w:szCs w:val="20"/>
        </w:rPr>
        <w:t>1)</w:t>
      </w:r>
      <w:bookmarkEnd w:id="2"/>
      <w:r w:rsidR="005C3E89">
        <w:rPr>
          <w:rFonts w:ascii="Arial Narrow" w:hAnsi="Arial Narrow"/>
          <w:sz w:val="20"/>
          <w:szCs w:val="20"/>
        </w:rPr>
        <w:t xml:space="preserve"> </w:t>
      </w:r>
      <w:r w:rsidRPr="00DE4D58">
        <w:rPr>
          <w:rFonts w:ascii="Arial Narrow" w:hAnsi="Arial Narrow"/>
          <w:sz w:val="20"/>
          <w:szCs w:val="20"/>
        </w:rPr>
        <w:t>заявление (</w:t>
      </w:r>
      <w:r w:rsidRPr="00DE4D58">
        <w:rPr>
          <w:rStyle w:val="afffc"/>
          <w:rFonts w:ascii="Arial Narrow" w:hAnsi="Arial Narrow"/>
          <w:b w:val="0"/>
          <w:color w:val="auto"/>
        </w:rPr>
        <w:t>приложение 1</w:t>
      </w:r>
      <w:r w:rsidRPr="00DE4D58">
        <w:rPr>
          <w:rFonts w:ascii="Arial Narrow" w:hAnsi="Arial Narrow"/>
          <w:sz w:val="20"/>
          <w:szCs w:val="20"/>
        </w:rPr>
        <w:t xml:space="preserve"> к настоящему Порядку и условиям);</w:t>
      </w:r>
    </w:p>
    <w:p w:rsidR="00DE4D58" w:rsidRPr="00DE4D58" w:rsidRDefault="005C3E89" w:rsidP="00DE4D58">
      <w:pPr>
        <w:jc w:val="both"/>
        <w:rPr>
          <w:rFonts w:ascii="Arial Narrow" w:hAnsi="Arial Narrow"/>
          <w:sz w:val="20"/>
          <w:szCs w:val="20"/>
        </w:rPr>
      </w:pPr>
      <w:bookmarkStart w:id="3" w:name="sub_15"/>
      <w:r>
        <w:rPr>
          <w:rFonts w:ascii="Arial Narrow" w:hAnsi="Arial Narrow"/>
          <w:sz w:val="20"/>
          <w:szCs w:val="20"/>
        </w:rPr>
        <w:lastRenderedPageBreak/>
        <w:t xml:space="preserve">2) </w:t>
      </w:r>
      <w:r w:rsidR="00DE4D58" w:rsidRPr="00DE4D58">
        <w:rPr>
          <w:rFonts w:ascii="Arial Narrow" w:hAnsi="Arial Narrow"/>
          <w:sz w:val="20"/>
          <w:szCs w:val="20"/>
        </w:rPr>
        <w:t>копия документа, удостоверяющего личность заявителя, и его подлинник для сличения;</w:t>
      </w:r>
    </w:p>
    <w:p w:rsidR="00DE4D58" w:rsidRPr="00DE4D58" w:rsidRDefault="00DE4D58" w:rsidP="00DE4D58">
      <w:pPr>
        <w:tabs>
          <w:tab w:val="left" w:pos="1134"/>
        </w:tabs>
        <w:jc w:val="both"/>
        <w:rPr>
          <w:rFonts w:ascii="Arial Narrow" w:hAnsi="Arial Narrow"/>
          <w:sz w:val="20"/>
          <w:szCs w:val="20"/>
        </w:rPr>
      </w:pPr>
      <w:proofErr w:type="gramStart"/>
      <w:r w:rsidRPr="00DE4D58">
        <w:rPr>
          <w:rFonts w:ascii="Arial Narrow" w:hAnsi="Arial Narrow"/>
          <w:sz w:val="20"/>
          <w:szCs w:val="20"/>
          <w:shd w:val="clear" w:color="auto" w:fill="FFFFFF"/>
        </w:rPr>
        <w:t>3) документ, подтверждающий регистрацию гражданина на территории Эвенкийского муниципального района (копия страницы паспорта гражданина с отметкой о регистрации по месту жительства) или, при отсутствии у гражданина регистрации  по месту жительства на территории Российской Федерации, подтверждающий регистрацию гражданина по месту пребывания на территории Эвенкийского муниципального района, а также документ, подтверждающий факт нахождения гражданина на учете в Военном комиссариате Эвенкийского муниципального района</w:t>
      </w:r>
      <w:proofErr w:type="gramEnd"/>
      <w:r w:rsidRPr="00DE4D58">
        <w:rPr>
          <w:rFonts w:ascii="Arial Narrow" w:hAnsi="Arial Narrow"/>
          <w:sz w:val="20"/>
          <w:szCs w:val="20"/>
          <w:shd w:val="clear" w:color="auto" w:fill="FFFFFF"/>
        </w:rPr>
        <w:t xml:space="preserve"> Красноярского края на момент заключения контракта с Министерством обороны Российской Федерации;</w:t>
      </w:r>
    </w:p>
    <w:p w:rsidR="00DE4D58" w:rsidRPr="00DE4D58" w:rsidRDefault="005C3E89" w:rsidP="00DE4D58">
      <w:pPr>
        <w:jc w:val="both"/>
        <w:rPr>
          <w:rFonts w:ascii="Arial Narrow" w:hAnsi="Arial Narrow"/>
          <w:sz w:val="20"/>
          <w:szCs w:val="20"/>
          <w:shd w:val="clear" w:color="auto" w:fill="FFFFFF"/>
        </w:rPr>
      </w:pPr>
      <w:bookmarkStart w:id="4" w:name="sub_20"/>
      <w:bookmarkStart w:id="5" w:name="sub_17"/>
      <w:bookmarkEnd w:id="3"/>
      <w:r>
        <w:rPr>
          <w:rFonts w:ascii="Arial Narrow" w:hAnsi="Arial Narrow"/>
          <w:sz w:val="20"/>
          <w:szCs w:val="20"/>
        </w:rPr>
        <w:t xml:space="preserve">4) </w:t>
      </w:r>
      <w:r w:rsidR="00DE4D58" w:rsidRPr="00DE4D58">
        <w:rPr>
          <w:rFonts w:ascii="Arial Narrow" w:hAnsi="Arial Narrow"/>
          <w:sz w:val="20"/>
          <w:szCs w:val="20"/>
        </w:rPr>
        <w:t xml:space="preserve">справка или иной документ, подтверждающий участие </w:t>
      </w:r>
      <w:r w:rsidR="00DE4D58" w:rsidRPr="00DE4D58">
        <w:rPr>
          <w:rFonts w:ascii="Arial Narrow" w:hAnsi="Arial Narrow"/>
          <w:sz w:val="20"/>
          <w:szCs w:val="20"/>
          <w:shd w:val="clear" w:color="auto" w:fill="FFFFFF"/>
        </w:rPr>
        <w:t>в специальной военной операции;</w:t>
      </w:r>
    </w:p>
    <w:bookmarkEnd w:id="4"/>
    <w:p w:rsidR="00DE4D58" w:rsidRPr="00DE4D58" w:rsidRDefault="00DE4D58" w:rsidP="00DE4D58">
      <w:pPr>
        <w:tabs>
          <w:tab w:val="left" w:pos="-2835"/>
        </w:tabs>
        <w:jc w:val="both"/>
        <w:rPr>
          <w:rFonts w:ascii="Arial Narrow" w:hAnsi="Arial Narrow"/>
          <w:sz w:val="20"/>
          <w:szCs w:val="20"/>
        </w:rPr>
      </w:pPr>
      <w:r w:rsidRPr="00DE4D58">
        <w:rPr>
          <w:rFonts w:ascii="Arial Narrow" w:hAnsi="Arial Narrow"/>
          <w:sz w:val="20"/>
          <w:szCs w:val="20"/>
        </w:rPr>
        <w:t>5)</w:t>
      </w:r>
      <w:bookmarkStart w:id="6" w:name="sub_19"/>
      <w:bookmarkEnd w:id="5"/>
      <w:r w:rsidR="005C3E89">
        <w:rPr>
          <w:rFonts w:ascii="Arial Narrow" w:hAnsi="Arial Narrow"/>
          <w:sz w:val="20"/>
          <w:szCs w:val="20"/>
        </w:rPr>
        <w:t xml:space="preserve"> </w:t>
      </w:r>
      <w:r w:rsidRPr="00DE4D58">
        <w:rPr>
          <w:rFonts w:ascii="Arial Narrow" w:hAnsi="Arial Narrow"/>
          <w:sz w:val="20"/>
          <w:szCs w:val="20"/>
        </w:rPr>
        <w:t xml:space="preserve">копия документа, удостоверяющего полномочия представителя заявителя и его подлинник для сличения (в случае обращения за единовременной </w:t>
      </w:r>
      <w:proofErr w:type="gramStart"/>
      <w:r w:rsidRPr="00DE4D58">
        <w:rPr>
          <w:rFonts w:ascii="Arial Narrow" w:hAnsi="Arial Narrow"/>
          <w:sz w:val="20"/>
          <w:szCs w:val="20"/>
        </w:rPr>
        <w:t>выплатой представителя</w:t>
      </w:r>
      <w:proofErr w:type="gramEnd"/>
      <w:r w:rsidRPr="00DE4D58">
        <w:rPr>
          <w:rFonts w:ascii="Arial Narrow" w:hAnsi="Arial Narrow"/>
          <w:sz w:val="20"/>
          <w:szCs w:val="20"/>
        </w:rPr>
        <w:t xml:space="preserve"> гражданина);</w:t>
      </w:r>
    </w:p>
    <w:p w:rsidR="00DE4D58" w:rsidRPr="00DE4D58" w:rsidRDefault="005C3E89" w:rsidP="00DE4D58">
      <w:pPr>
        <w:jc w:val="both"/>
        <w:rPr>
          <w:rFonts w:ascii="Arial Narrow" w:hAnsi="Arial Narrow"/>
          <w:sz w:val="20"/>
          <w:szCs w:val="20"/>
        </w:rPr>
      </w:pPr>
      <w:bookmarkStart w:id="7" w:name="sub_1005"/>
      <w:bookmarkEnd w:id="6"/>
      <w:r>
        <w:rPr>
          <w:rFonts w:ascii="Arial Narrow" w:hAnsi="Arial Narrow"/>
          <w:sz w:val="20"/>
          <w:szCs w:val="20"/>
        </w:rPr>
        <w:t>5.</w:t>
      </w:r>
      <w:r>
        <w:rPr>
          <w:rFonts w:ascii="Arial Narrow" w:hAnsi="Arial Narrow"/>
          <w:sz w:val="20"/>
          <w:szCs w:val="20"/>
        </w:rPr>
        <w:tab/>
      </w:r>
      <w:r w:rsidR="00DE4D58" w:rsidRPr="00DE4D58">
        <w:rPr>
          <w:rFonts w:ascii="Arial Narrow" w:hAnsi="Arial Narrow"/>
          <w:sz w:val="20"/>
          <w:szCs w:val="20"/>
        </w:rPr>
        <w:t xml:space="preserve">В случае обращения за единовременной </w:t>
      </w:r>
      <w:proofErr w:type="gramStart"/>
      <w:r w:rsidR="00DE4D58" w:rsidRPr="00DE4D58">
        <w:rPr>
          <w:rFonts w:ascii="Arial Narrow" w:hAnsi="Arial Narrow"/>
          <w:sz w:val="20"/>
          <w:szCs w:val="20"/>
        </w:rPr>
        <w:t>выплатой членов</w:t>
      </w:r>
      <w:proofErr w:type="gramEnd"/>
      <w:r w:rsidR="00DE4D58" w:rsidRPr="00DE4D58">
        <w:rPr>
          <w:rFonts w:ascii="Arial Narrow" w:hAnsi="Arial Narrow"/>
          <w:sz w:val="20"/>
          <w:szCs w:val="20"/>
        </w:rPr>
        <w:t xml:space="preserve"> семьи погибшего (умершего) гражданина предоставляется следующий пакет документов:</w:t>
      </w:r>
    </w:p>
    <w:p w:rsidR="00DE4D58" w:rsidRPr="00DE4D58" w:rsidRDefault="005C3E89" w:rsidP="00DE4D58">
      <w:pPr>
        <w:jc w:val="both"/>
        <w:rPr>
          <w:rFonts w:ascii="Arial Narrow" w:hAnsi="Arial Narrow"/>
          <w:sz w:val="20"/>
          <w:szCs w:val="20"/>
        </w:rPr>
      </w:pPr>
      <w:r>
        <w:rPr>
          <w:rFonts w:ascii="Arial Narrow" w:hAnsi="Arial Narrow"/>
          <w:sz w:val="20"/>
          <w:szCs w:val="20"/>
        </w:rPr>
        <w:t>1)</w:t>
      </w:r>
      <w:r w:rsidR="00DE4D58" w:rsidRPr="00DE4D58">
        <w:rPr>
          <w:rFonts w:ascii="Arial Narrow" w:hAnsi="Arial Narrow"/>
          <w:sz w:val="20"/>
          <w:szCs w:val="20"/>
        </w:rPr>
        <w:t xml:space="preserve"> заявление (</w:t>
      </w:r>
      <w:r w:rsidR="00DE4D58" w:rsidRPr="00DE4D58">
        <w:rPr>
          <w:rStyle w:val="afffc"/>
          <w:rFonts w:ascii="Arial Narrow" w:hAnsi="Arial Narrow"/>
          <w:b w:val="0"/>
          <w:color w:val="auto"/>
        </w:rPr>
        <w:t>приложение 2</w:t>
      </w:r>
      <w:r w:rsidR="00DE4D58" w:rsidRPr="00DE4D58">
        <w:rPr>
          <w:rFonts w:ascii="Arial Narrow" w:hAnsi="Arial Narrow"/>
          <w:sz w:val="20"/>
          <w:szCs w:val="20"/>
        </w:rPr>
        <w:t xml:space="preserve"> к настоящему Порядку и условиям);</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2) документы, указанные в подпунктах 2) – 4) пункта 4 настоящего Порядка и условий, в отношении гражданина;</w:t>
      </w:r>
    </w:p>
    <w:p w:rsidR="00DE4D58" w:rsidRPr="00DE4D58" w:rsidRDefault="00DE4D58" w:rsidP="00DE4D58">
      <w:pPr>
        <w:tabs>
          <w:tab w:val="left" w:pos="1134"/>
        </w:tabs>
        <w:jc w:val="both"/>
        <w:rPr>
          <w:rFonts w:ascii="Arial Narrow" w:hAnsi="Arial Narrow"/>
          <w:sz w:val="20"/>
          <w:szCs w:val="20"/>
        </w:rPr>
      </w:pPr>
      <w:r w:rsidRPr="00DE4D58">
        <w:rPr>
          <w:rFonts w:ascii="Arial Narrow" w:hAnsi="Arial Narrow"/>
          <w:sz w:val="20"/>
          <w:szCs w:val="20"/>
        </w:rPr>
        <w:t>3) копия документа, удостоверяющего личность члена семьи, и его подлинник для сличения;</w:t>
      </w:r>
    </w:p>
    <w:p w:rsidR="00DE4D58" w:rsidRPr="00DE4D58" w:rsidRDefault="005C3E89" w:rsidP="00DE4D58">
      <w:pPr>
        <w:jc w:val="both"/>
        <w:rPr>
          <w:rFonts w:ascii="Arial Narrow" w:hAnsi="Arial Narrow"/>
          <w:sz w:val="20"/>
          <w:szCs w:val="20"/>
        </w:rPr>
      </w:pPr>
      <w:bookmarkStart w:id="8" w:name="sub_16"/>
      <w:proofErr w:type="gramStart"/>
      <w:r>
        <w:rPr>
          <w:rFonts w:ascii="Arial Narrow" w:hAnsi="Arial Narrow"/>
          <w:sz w:val="20"/>
          <w:szCs w:val="20"/>
        </w:rPr>
        <w:t xml:space="preserve">4) </w:t>
      </w:r>
      <w:r w:rsidR="00DE4D58" w:rsidRPr="00DE4D58">
        <w:rPr>
          <w:rFonts w:ascii="Arial Narrow" w:hAnsi="Arial Narrow"/>
          <w:sz w:val="20"/>
          <w:szCs w:val="20"/>
        </w:rPr>
        <w:t>копии документов, подтверждающих степень родства и (или) свойства члена семьи гражданина (свидетельство о браке, свидетельство о рождении, акт органа опеки и попечительства о назначении опекуна или попечителя, свидетельство об установлении отцовства и/или иные документы, свидетельствующие о степени родства и (или) свойстве члена семьи гражданина);</w:t>
      </w:r>
      <w:proofErr w:type="gramEnd"/>
    </w:p>
    <w:bookmarkEnd w:id="8"/>
    <w:p w:rsidR="00DE4D58" w:rsidRPr="00DE4D58" w:rsidRDefault="00DE4D58" w:rsidP="00DE4D58">
      <w:pPr>
        <w:tabs>
          <w:tab w:val="left" w:pos="1134"/>
        </w:tabs>
        <w:jc w:val="both"/>
        <w:rPr>
          <w:rFonts w:ascii="Arial Narrow" w:hAnsi="Arial Narrow"/>
          <w:sz w:val="20"/>
          <w:szCs w:val="20"/>
          <w:shd w:val="clear" w:color="auto" w:fill="FFFFFF"/>
        </w:rPr>
      </w:pPr>
      <w:r w:rsidRPr="00DE4D58">
        <w:rPr>
          <w:rFonts w:ascii="Arial Narrow" w:hAnsi="Arial Narrow"/>
          <w:sz w:val="20"/>
          <w:szCs w:val="20"/>
          <w:shd w:val="clear" w:color="auto" w:fill="FFFFFF"/>
        </w:rPr>
        <w:t xml:space="preserve">5) </w:t>
      </w:r>
      <w:r w:rsidRPr="00DE4D58">
        <w:rPr>
          <w:rFonts w:ascii="Arial Narrow" w:hAnsi="Arial Narrow"/>
          <w:sz w:val="20"/>
          <w:szCs w:val="20"/>
        </w:rPr>
        <w:t xml:space="preserve">справка или иной документ, подтверждающий гибель (смерть) гражданина на территории Донецкой Народной Республики, Луганской Народной Республики, Запорожской области, Херсонской области и Украины при  участии </w:t>
      </w:r>
      <w:r w:rsidRPr="00DE4D58">
        <w:rPr>
          <w:rFonts w:ascii="Arial Narrow" w:hAnsi="Arial Narrow"/>
          <w:sz w:val="20"/>
          <w:szCs w:val="20"/>
          <w:shd w:val="clear" w:color="auto" w:fill="FFFFFF"/>
        </w:rPr>
        <w:t>в специальной военной операции;</w:t>
      </w:r>
    </w:p>
    <w:p w:rsidR="00DE4D58" w:rsidRPr="00DE4D58" w:rsidRDefault="005C3E89" w:rsidP="00DE4D58">
      <w:pPr>
        <w:jc w:val="both"/>
        <w:rPr>
          <w:rFonts w:ascii="Arial Narrow" w:hAnsi="Arial Narrow"/>
          <w:sz w:val="20"/>
          <w:szCs w:val="20"/>
        </w:rPr>
      </w:pPr>
      <w:proofErr w:type="gramStart"/>
      <w:r>
        <w:rPr>
          <w:rFonts w:ascii="Arial Narrow" w:hAnsi="Arial Narrow"/>
          <w:sz w:val="20"/>
          <w:szCs w:val="20"/>
        </w:rPr>
        <w:t xml:space="preserve">6) </w:t>
      </w:r>
      <w:r w:rsidR="00DE4D58" w:rsidRPr="00DE4D58">
        <w:rPr>
          <w:rFonts w:ascii="Arial Narrow" w:hAnsi="Arial Narrow"/>
          <w:sz w:val="20"/>
          <w:szCs w:val="20"/>
        </w:rPr>
        <w:t>копия документа, удостоверяющего полномочия представителя члена семьи гражданина и его подлинник для сличения (в случае обращения за единовременной выплатой представителя члена семьи гражданина);</w:t>
      </w:r>
      <w:proofErr w:type="gramEnd"/>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 xml:space="preserve">6. </w:t>
      </w:r>
      <w:r w:rsidRPr="00DE4D58">
        <w:rPr>
          <w:rFonts w:ascii="Arial Narrow" w:hAnsi="Arial Narrow"/>
          <w:sz w:val="20"/>
          <w:szCs w:val="20"/>
        </w:rPr>
        <w:tab/>
        <w:t>Документы, указанные в пунктах 4, 5 настоящего Порядка и условий представляются:</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 xml:space="preserve">6.1. </w:t>
      </w:r>
      <w:r w:rsidRPr="00DE4D58">
        <w:rPr>
          <w:rFonts w:ascii="Arial Narrow" w:hAnsi="Arial Narrow"/>
          <w:sz w:val="20"/>
          <w:szCs w:val="20"/>
        </w:rPr>
        <w:tab/>
        <w:t>лично по следующим адресам:</w:t>
      </w:r>
    </w:p>
    <w:p w:rsidR="00DE4D58" w:rsidRPr="00DE4D58" w:rsidRDefault="00DE4D58" w:rsidP="00DE4D58">
      <w:pPr>
        <w:tabs>
          <w:tab w:val="left" w:pos="-5529"/>
        </w:tabs>
        <w:jc w:val="both"/>
        <w:rPr>
          <w:rFonts w:ascii="Arial Narrow" w:hAnsi="Arial Narrow"/>
          <w:sz w:val="20"/>
          <w:szCs w:val="20"/>
        </w:rPr>
      </w:pPr>
      <w:proofErr w:type="gramStart"/>
      <w:r w:rsidRPr="00DE4D58">
        <w:rPr>
          <w:rFonts w:ascii="Arial Narrow" w:hAnsi="Arial Narrow"/>
          <w:sz w:val="20"/>
          <w:szCs w:val="20"/>
        </w:rPr>
        <w:t>-</w:t>
      </w:r>
      <w:r w:rsidR="005C3E89">
        <w:rPr>
          <w:rFonts w:ascii="Arial Narrow" w:hAnsi="Arial Narrow"/>
          <w:sz w:val="20"/>
          <w:szCs w:val="20"/>
        </w:rPr>
        <w:t xml:space="preserve"> </w:t>
      </w:r>
      <w:r w:rsidRPr="00DE4D58">
        <w:rPr>
          <w:rFonts w:ascii="Arial Narrow" w:hAnsi="Arial Narrow"/>
          <w:sz w:val="20"/>
          <w:szCs w:val="20"/>
        </w:rPr>
        <w:t>648000, Красноярский край, Эвенкийский район, п. Тура, ул. Советская, 2,  Администрация Эвенкийского муниципального района, отдел бухгалтерии (кабинет 112);</w:t>
      </w:r>
      <w:proofErr w:type="gramEnd"/>
    </w:p>
    <w:p w:rsidR="00DE4D58" w:rsidRPr="00DE4D58" w:rsidRDefault="00DE4D58" w:rsidP="00DE4D58">
      <w:pPr>
        <w:jc w:val="both"/>
        <w:rPr>
          <w:rFonts w:ascii="Arial Narrow" w:hAnsi="Arial Narrow"/>
          <w:sz w:val="20"/>
          <w:szCs w:val="20"/>
          <w:shd w:val="clear" w:color="auto" w:fill="FFFFFF"/>
        </w:rPr>
      </w:pPr>
      <w:r w:rsidRPr="00DE4D58">
        <w:rPr>
          <w:rFonts w:ascii="Arial Narrow" w:hAnsi="Arial Narrow"/>
          <w:sz w:val="20"/>
          <w:szCs w:val="20"/>
        </w:rPr>
        <w:t>-</w:t>
      </w:r>
      <w:r w:rsidR="005C3E89">
        <w:rPr>
          <w:rFonts w:ascii="Arial Narrow" w:hAnsi="Arial Narrow"/>
          <w:sz w:val="20"/>
          <w:szCs w:val="20"/>
        </w:rPr>
        <w:t xml:space="preserve"> </w:t>
      </w:r>
      <w:r w:rsidRPr="00DE4D58">
        <w:rPr>
          <w:rFonts w:ascii="Arial Narrow" w:hAnsi="Arial Narrow"/>
          <w:sz w:val="20"/>
          <w:szCs w:val="20"/>
          <w:shd w:val="clear" w:color="auto" w:fill="FFFFFF"/>
        </w:rPr>
        <w:t>648360, Красноярский край, Эвенкийский муниципальный район, </w:t>
      </w:r>
      <w:r w:rsidRPr="00DE4D58">
        <w:rPr>
          <w:rFonts w:ascii="Arial Narrow" w:hAnsi="Arial Narrow"/>
          <w:sz w:val="20"/>
          <w:szCs w:val="20"/>
        </w:rPr>
        <w:t xml:space="preserve">с. </w:t>
      </w:r>
      <w:proofErr w:type="spellStart"/>
      <w:r w:rsidRPr="00DE4D58">
        <w:rPr>
          <w:rFonts w:ascii="Arial Narrow" w:hAnsi="Arial Narrow"/>
          <w:sz w:val="20"/>
          <w:szCs w:val="20"/>
        </w:rPr>
        <w:t>Байкит</w:t>
      </w:r>
      <w:proofErr w:type="spellEnd"/>
      <w:r w:rsidRPr="00DE4D58">
        <w:rPr>
          <w:rFonts w:ascii="Arial Narrow" w:hAnsi="Arial Narrow"/>
          <w:sz w:val="20"/>
          <w:szCs w:val="20"/>
        </w:rPr>
        <w:t xml:space="preserve">, ул. </w:t>
      </w:r>
      <w:r w:rsidRPr="00DE4D58">
        <w:rPr>
          <w:rFonts w:ascii="Arial Narrow" w:hAnsi="Arial Narrow"/>
          <w:sz w:val="20"/>
          <w:szCs w:val="20"/>
          <w:shd w:val="clear" w:color="auto" w:fill="FFFFFF"/>
        </w:rPr>
        <w:t xml:space="preserve">Гагарина, д. 10, </w:t>
      </w:r>
      <w:r w:rsidRPr="00DE4D58">
        <w:rPr>
          <w:rFonts w:ascii="Arial Narrow" w:hAnsi="Arial Narrow"/>
          <w:sz w:val="20"/>
          <w:szCs w:val="20"/>
        </w:rPr>
        <w:t xml:space="preserve">Администрация Эвенкийского муниципального района, </w:t>
      </w:r>
      <w:r w:rsidRPr="00DE4D58">
        <w:rPr>
          <w:rFonts w:ascii="Arial Narrow" w:hAnsi="Arial Narrow"/>
          <w:sz w:val="20"/>
          <w:szCs w:val="20"/>
          <w:shd w:val="clear" w:color="auto" w:fill="FFFFFF"/>
        </w:rPr>
        <w:t xml:space="preserve">отдел поддержки и взаимодействия с МСУ в </w:t>
      </w:r>
      <w:proofErr w:type="spellStart"/>
      <w:r w:rsidRPr="00DE4D58">
        <w:rPr>
          <w:rFonts w:ascii="Arial Narrow" w:hAnsi="Arial Narrow"/>
          <w:sz w:val="20"/>
          <w:szCs w:val="20"/>
          <w:shd w:val="clear" w:color="auto" w:fill="FFFFFF"/>
        </w:rPr>
        <w:t>Байкитской</w:t>
      </w:r>
      <w:proofErr w:type="spellEnd"/>
      <w:r w:rsidRPr="00DE4D58">
        <w:rPr>
          <w:rFonts w:ascii="Arial Narrow" w:hAnsi="Arial Narrow"/>
          <w:sz w:val="20"/>
          <w:szCs w:val="20"/>
          <w:shd w:val="clear" w:color="auto" w:fill="FFFFFF"/>
        </w:rPr>
        <w:t xml:space="preserve"> группе района Управления территориальной политики и взаимодействия с МСУ (кабинет 1);</w:t>
      </w:r>
    </w:p>
    <w:p w:rsidR="00DE4D58" w:rsidRPr="00DE4D58" w:rsidRDefault="00DE4D58" w:rsidP="00DE4D58">
      <w:pPr>
        <w:jc w:val="both"/>
        <w:rPr>
          <w:rFonts w:ascii="Arial Narrow" w:hAnsi="Arial Narrow"/>
          <w:sz w:val="20"/>
          <w:szCs w:val="20"/>
          <w:shd w:val="clear" w:color="auto" w:fill="FFFFFF"/>
        </w:rPr>
      </w:pPr>
      <w:r w:rsidRPr="00DE4D58">
        <w:rPr>
          <w:rFonts w:ascii="Arial Narrow" w:hAnsi="Arial Narrow"/>
          <w:sz w:val="20"/>
          <w:szCs w:val="20"/>
          <w:shd w:val="clear" w:color="auto" w:fill="FFFFFF"/>
        </w:rPr>
        <w:t>-</w:t>
      </w:r>
      <w:r w:rsidR="005C3E89">
        <w:rPr>
          <w:rFonts w:ascii="Arial Narrow" w:hAnsi="Arial Narrow"/>
          <w:sz w:val="20"/>
          <w:szCs w:val="20"/>
          <w:shd w:val="clear" w:color="auto" w:fill="FFFFFF"/>
        </w:rPr>
        <w:t xml:space="preserve"> </w:t>
      </w:r>
      <w:r w:rsidRPr="00DE4D58">
        <w:rPr>
          <w:rFonts w:ascii="Arial Narrow" w:hAnsi="Arial Narrow"/>
          <w:sz w:val="20"/>
          <w:szCs w:val="20"/>
          <w:shd w:val="clear" w:color="auto" w:fill="FFFFFF"/>
        </w:rPr>
        <w:t xml:space="preserve">648490, Красноярский край, Эвенкийский муниципальный район, с. </w:t>
      </w:r>
      <w:proofErr w:type="spellStart"/>
      <w:r w:rsidRPr="00DE4D58">
        <w:rPr>
          <w:rFonts w:ascii="Arial Narrow" w:hAnsi="Arial Narrow"/>
          <w:sz w:val="20"/>
          <w:szCs w:val="20"/>
          <w:shd w:val="clear" w:color="auto" w:fill="FFFFFF"/>
        </w:rPr>
        <w:t>Ванавара</w:t>
      </w:r>
      <w:proofErr w:type="spellEnd"/>
      <w:r w:rsidRPr="00DE4D58">
        <w:rPr>
          <w:rFonts w:ascii="Arial Narrow" w:hAnsi="Arial Narrow"/>
          <w:sz w:val="20"/>
          <w:szCs w:val="20"/>
          <w:shd w:val="clear" w:color="auto" w:fill="FFFFFF"/>
        </w:rPr>
        <w:t xml:space="preserve">, ул. Мира, 10, </w:t>
      </w:r>
      <w:r w:rsidRPr="00DE4D58">
        <w:rPr>
          <w:rFonts w:ascii="Arial Narrow" w:hAnsi="Arial Narrow"/>
          <w:sz w:val="20"/>
          <w:szCs w:val="20"/>
        </w:rPr>
        <w:t xml:space="preserve">Администрация Эвенкийского муниципального района, </w:t>
      </w:r>
      <w:r w:rsidRPr="00DE4D58">
        <w:rPr>
          <w:rFonts w:ascii="Arial Narrow" w:hAnsi="Arial Narrow"/>
          <w:sz w:val="20"/>
          <w:szCs w:val="20"/>
          <w:shd w:val="clear" w:color="auto" w:fill="FFFFFF"/>
        </w:rPr>
        <w:t xml:space="preserve">отдел поддержки и взаимодействия с МСУ в </w:t>
      </w:r>
      <w:proofErr w:type="spellStart"/>
      <w:r w:rsidRPr="00DE4D58">
        <w:rPr>
          <w:rFonts w:ascii="Arial Narrow" w:hAnsi="Arial Narrow"/>
          <w:sz w:val="20"/>
          <w:szCs w:val="20"/>
          <w:shd w:val="clear" w:color="auto" w:fill="FFFFFF"/>
        </w:rPr>
        <w:t>Тунгусско-Чунской</w:t>
      </w:r>
      <w:proofErr w:type="spellEnd"/>
      <w:r w:rsidRPr="00DE4D58">
        <w:rPr>
          <w:rFonts w:ascii="Arial Narrow" w:hAnsi="Arial Narrow"/>
          <w:sz w:val="20"/>
          <w:szCs w:val="20"/>
          <w:shd w:val="clear" w:color="auto" w:fill="FFFFFF"/>
        </w:rPr>
        <w:t xml:space="preserve"> группе района Управления территориальной политики и взаимодействия с МСУ (кабинет 11);</w:t>
      </w:r>
    </w:p>
    <w:p w:rsidR="00DE4D58" w:rsidRPr="00DE4D58" w:rsidRDefault="005C3E89" w:rsidP="00DE4D58">
      <w:pPr>
        <w:jc w:val="both"/>
        <w:rPr>
          <w:rFonts w:ascii="Arial Narrow" w:hAnsi="Arial Narrow"/>
          <w:sz w:val="20"/>
          <w:szCs w:val="20"/>
        </w:rPr>
      </w:pPr>
      <w:r>
        <w:rPr>
          <w:rFonts w:ascii="Arial Narrow" w:hAnsi="Arial Narrow"/>
          <w:sz w:val="20"/>
          <w:szCs w:val="20"/>
        </w:rPr>
        <w:t>6.2.</w:t>
      </w:r>
      <w:r w:rsidR="00DE4D58" w:rsidRPr="00DE4D58">
        <w:rPr>
          <w:rFonts w:ascii="Arial Narrow" w:hAnsi="Arial Narrow"/>
          <w:sz w:val="20"/>
          <w:szCs w:val="20"/>
        </w:rPr>
        <w:tab/>
        <w:t xml:space="preserve">почтовым отправлением, с уведомлением о вручении и описью вложения по адресам, указанным в подпункте 6.1. пункта 6 настоящего Порядка и условий. </w:t>
      </w:r>
    </w:p>
    <w:p w:rsidR="00DE4D58" w:rsidRPr="00DE4D58" w:rsidRDefault="00DE4D58" w:rsidP="005C3E89">
      <w:pPr>
        <w:ind w:firstLine="709"/>
        <w:jc w:val="both"/>
        <w:rPr>
          <w:rFonts w:ascii="Arial Narrow" w:hAnsi="Arial Narrow"/>
          <w:sz w:val="20"/>
          <w:szCs w:val="20"/>
        </w:rPr>
      </w:pPr>
      <w:r w:rsidRPr="00DE4D58">
        <w:rPr>
          <w:rFonts w:ascii="Arial Narrow" w:hAnsi="Arial Narrow"/>
          <w:sz w:val="20"/>
          <w:szCs w:val="20"/>
        </w:rPr>
        <w:t>Копии документов должны быть заверены организациями, выдавшими их, нотариально или иным должностным лицом</w:t>
      </w:r>
      <w:r w:rsidRPr="00DE4D58">
        <w:rPr>
          <w:rFonts w:ascii="Arial Narrow" w:hAnsi="Arial Narrow"/>
          <w:sz w:val="20"/>
          <w:szCs w:val="20"/>
          <w:shd w:val="clear" w:color="auto" w:fill="FFFFFF"/>
        </w:rPr>
        <w:t xml:space="preserve">, имеющим право совершать нотариальные действия в соответствии с </w:t>
      </w:r>
      <w:hyperlink r:id="rId19" w:anchor="/document/10102426/entry/1004" w:history="1">
        <w:r w:rsidRPr="00DE4D58">
          <w:rPr>
            <w:rStyle w:val="af2"/>
            <w:rFonts w:ascii="Arial Narrow" w:hAnsi="Arial Narrow"/>
            <w:color w:val="auto"/>
            <w:sz w:val="20"/>
            <w:szCs w:val="20"/>
            <w:u w:val="none"/>
            <w:shd w:val="clear" w:color="auto" w:fill="FFFFFF"/>
          </w:rPr>
          <w:t>частью четвертой статьи 1</w:t>
        </w:r>
      </w:hyperlink>
      <w:r w:rsidRPr="00DE4D58">
        <w:rPr>
          <w:rFonts w:ascii="Arial Narrow" w:hAnsi="Arial Narrow"/>
          <w:sz w:val="20"/>
          <w:szCs w:val="20"/>
          <w:shd w:val="clear" w:color="auto" w:fill="FFFFFF"/>
        </w:rPr>
        <w:t> Основ законодательства Российской Федерации о нотариате от 11.02.1993 № 4462-I или статьи 185.1. Гражданского кодекса Российской Федерации.</w:t>
      </w:r>
      <w:bookmarkStart w:id="9" w:name="sub_21"/>
      <w:bookmarkEnd w:id="7"/>
    </w:p>
    <w:p w:rsidR="00DE4D58" w:rsidRPr="00DE4D58" w:rsidRDefault="005C3E89" w:rsidP="00DE4D58">
      <w:pPr>
        <w:jc w:val="both"/>
        <w:rPr>
          <w:rFonts w:ascii="Arial Narrow" w:hAnsi="Arial Narrow"/>
          <w:sz w:val="20"/>
          <w:szCs w:val="20"/>
        </w:rPr>
      </w:pPr>
      <w:r>
        <w:rPr>
          <w:rFonts w:ascii="Arial Narrow" w:hAnsi="Arial Narrow"/>
          <w:sz w:val="20"/>
          <w:szCs w:val="20"/>
        </w:rPr>
        <w:t>7.</w:t>
      </w:r>
      <w:r w:rsidR="00DE4D58" w:rsidRPr="00DE4D58">
        <w:rPr>
          <w:rFonts w:ascii="Arial Narrow" w:hAnsi="Arial Narrow"/>
          <w:sz w:val="20"/>
          <w:szCs w:val="20"/>
        </w:rPr>
        <w:tab/>
        <w:t>При приеме и регистрации документов специалист Администрации Эвенкийского муниципального района:</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sidR="005C3E89">
        <w:rPr>
          <w:rFonts w:ascii="Arial Narrow" w:hAnsi="Arial Narrow"/>
          <w:sz w:val="20"/>
          <w:szCs w:val="20"/>
        </w:rPr>
        <w:t xml:space="preserve"> </w:t>
      </w:r>
      <w:r w:rsidRPr="00DE4D58">
        <w:rPr>
          <w:rFonts w:ascii="Arial Narrow" w:hAnsi="Arial Narrow"/>
          <w:sz w:val="20"/>
          <w:szCs w:val="20"/>
        </w:rPr>
        <w:t>в случае предоставления оригиналов документов – снимает копии, ставит отметку «копия верна», свою подпись, фамилию, дату сверки;</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w:t>
      </w:r>
      <w:r w:rsidR="005C3E89">
        <w:rPr>
          <w:rFonts w:ascii="Arial Narrow" w:hAnsi="Arial Narrow"/>
          <w:sz w:val="20"/>
          <w:szCs w:val="20"/>
        </w:rPr>
        <w:t xml:space="preserve"> </w:t>
      </w:r>
      <w:r w:rsidRPr="00DE4D58">
        <w:rPr>
          <w:rFonts w:ascii="Arial Narrow" w:hAnsi="Arial Narrow"/>
          <w:sz w:val="20"/>
          <w:szCs w:val="20"/>
        </w:rPr>
        <w:t xml:space="preserve">в случае предоставления копий документов -  сличает копию с оригиналом, проверяет надлежащее </w:t>
      </w:r>
      <w:proofErr w:type="gramStart"/>
      <w:r w:rsidRPr="00DE4D58">
        <w:rPr>
          <w:rFonts w:ascii="Arial Narrow" w:hAnsi="Arial Narrow"/>
          <w:sz w:val="20"/>
          <w:szCs w:val="20"/>
        </w:rPr>
        <w:t>заверение копий</w:t>
      </w:r>
      <w:proofErr w:type="gramEnd"/>
      <w:r w:rsidRPr="00DE4D58">
        <w:rPr>
          <w:rFonts w:ascii="Arial Narrow" w:hAnsi="Arial Narrow"/>
          <w:sz w:val="20"/>
          <w:szCs w:val="20"/>
        </w:rPr>
        <w:t xml:space="preserve"> документов;</w:t>
      </w:r>
    </w:p>
    <w:p w:rsidR="00DE4D58" w:rsidRPr="00DE4D58" w:rsidRDefault="00DE4D58" w:rsidP="00DE4D58">
      <w:pPr>
        <w:tabs>
          <w:tab w:val="left" w:pos="-7655"/>
          <w:tab w:val="left" w:pos="709"/>
        </w:tabs>
        <w:jc w:val="both"/>
        <w:rPr>
          <w:rFonts w:ascii="Arial Narrow" w:hAnsi="Arial Narrow"/>
          <w:sz w:val="20"/>
          <w:szCs w:val="20"/>
          <w:shd w:val="clear" w:color="auto" w:fill="FFFFFF"/>
        </w:rPr>
      </w:pPr>
      <w:proofErr w:type="gramStart"/>
      <w:r w:rsidRPr="00DE4D58">
        <w:rPr>
          <w:rFonts w:ascii="Arial Narrow" w:hAnsi="Arial Narrow"/>
          <w:sz w:val="20"/>
          <w:szCs w:val="20"/>
        </w:rPr>
        <w:t>-</w:t>
      </w:r>
      <w:r w:rsidR="005C3E89">
        <w:rPr>
          <w:rFonts w:ascii="Arial Narrow" w:hAnsi="Arial Narrow"/>
          <w:sz w:val="20"/>
          <w:szCs w:val="20"/>
        </w:rPr>
        <w:t xml:space="preserve"> </w:t>
      </w:r>
      <w:r w:rsidRPr="00DE4D58">
        <w:rPr>
          <w:rFonts w:ascii="Arial Narrow" w:hAnsi="Arial Narrow"/>
          <w:sz w:val="20"/>
          <w:szCs w:val="20"/>
        </w:rPr>
        <w:t xml:space="preserve">в случае поступления документов в отделы </w:t>
      </w:r>
      <w:r w:rsidRPr="00DE4D58">
        <w:rPr>
          <w:rFonts w:ascii="Arial Narrow" w:hAnsi="Arial Narrow"/>
          <w:sz w:val="20"/>
          <w:szCs w:val="20"/>
          <w:shd w:val="clear" w:color="auto" w:fill="FFFFFF"/>
        </w:rPr>
        <w:t xml:space="preserve">поддержки и взаимодействия с МСУ в </w:t>
      </w:r>
      <w:proofErr w:type="spellStart"/>
      <w:r w:rsidRPr="00DE4D58">
        <w:rPr>
          <w:rFonts w:ascii="Arial Narrow" w:hAnsi="Arial Narrow"/>
          <w:sz w:val="20"/>
          <w:szCs w:val="20"/>
          <w:shd w:val="clear" w:color="auto" w:fill="FFFFFF"/>
        </w:rPr>
        <w:t>Байкитской</w:t>
      </w:r>
      <w:proofErr w:type="spellEnd"/>
      <w:r w:rsidRPr="00DE4D58">
        <w:rPr>
          <w:rFonts w:ascii="Arial Narrow" w:hAnsi="Arial Narrow"/>
          <w:sz w:val="20"/>
          <w:szCs w:val="20"/>
          <w:shd w:val="clear" w:color="auto" w:fill="FFFFFF"/>
        </w:rPr>
        <w:t xml:space="preserve"> группе района, в </w:t>
      </w:r>
      <w:proofErr w:type="spellStart"/>
      <w:r w:rsidRPr="00DE4D58">
        <w:rPr>
          <w:rFonts w:ascii="Arial Narrow" w:hAnsi="Arial Narrow"/>
          <w:sz w:val="20"/>
          <w:szCs w:val="20"/>
          <w:shd w:val="clear" w:color="auto" w:fill="FFFFFF"/>
        </w:rPr>
        <w:t>Тунгусско-Чунской</w:t>
      </w:r>
      <w:proofErr w:type="spellEnd"/>
      <w:r w:rsidRPr="00DE4D58">
        <w:rPr>
          <w:rFonts w:ascii="Arial Narrow" w:hAnsi="Arial Narrow"/>
          <w:sz w:val="20"/>
          <w:szCs w:val="20"/>
          <w:shd w:val="clear" w:color="auto" w:fill="FFFFFF"/>
        </w:rPr>
        <w:t xml:space="preserve"> группе района Управления территориальной политики и взаимодействия с МСУ по почте - </w:t>
      </w:r>
      <w:r w:rsidRPr="00DE4D58">
        <w:rPr>
          <w:rFonts w:ascii="Arial Narrow" w:hAnsi="Arial Narrow"/>
          <w:sz w:val="20"/>
          <w:szCs w:val="20"/>
        </w:rPr>
        <w:t>проверяет надлежащее заверение копий документов, сканирует документы, направляет в отдел бухгалтерии Администрации Эвенкийского муниципального района, обеспечивает пересылку документов в отдел бухгалтерии Администрации Эвенкийского муниципального района;</w:t>
      </w:r>
      <w:bookmarkStart w:id="10" w:name="sub_23"/>
      <w:bookmarkEnd w:id="9"/>
      <w:proofErr w:type="gramEnd"/>
    </w:p>
    <w:p w:rsidR="00DE4D58" w:rsidRPr="00DE4D58" w:rsidRDefault="005C3E89" w:rsidP="00DE4D58">
      <w:pPr>
        <w:jc w:val="both"/>
        <w:rPr>
          <w:rFonts w:ascii="Arial Narrow" w:hAnsi="Arial Narrow"/>
          <w:sz w:val="20"/>
          <w:szCs w:val="20"/>
        </w:rPr>
      </w:pPr>
      <w:r>
        <w:rPr>
          <w:rFonts w:ascii="Arial Narrow" w:hAnsi="Arial Narrow"/>
          <w:sz w:val="20"/>
          <w:szCs w:val="20"/>
        </w:rPr>
        <w:t>8.</w:t>
      </w:r>
      <w:r w:rsidR="00DE4D58" w:rsidRPr="00DE4D58">
        <w:rPr>
          <w:rFonts w:ascii="Arial Narrow" w:hAnsi="Arial Narrow"/>
          <w:sz w:val="20"/>
          <w:szCs w:val="20"/>
        </w:rPr>
        <w:tab/>
      </w:r>
      <w:proofErr w:type="gramStart"/>
      <w:r w:rsidR="00DE4D58" w:rsidRPr="00DE4D58">
        <w:rPr>
          <w:rFonts w:ascii="Arial Narrow" w:hAnsi="Arial Narrow"/>
          <w:sz w:val="20"/>
          <w:szCs w:val="20"/>
        </w:rPr>
        <w:t xml:space="preserve">Решение о выплате (отказе в выплате) единовременной выплаты принимается Администрацией Эвенкийского муниципального района (по результатам решения, принятого Комиссией по назначению (отказе в назначении) единовременной выплаты гражданам, </w:t>
      </w:r>
      <w:r w:rsidR="00DE4D58" w:rsidRPr="00DE4D58">
        <w:rPr>
          <w:rFonts w:ascii="Arial Narrow" w:hAnsi="Arial Narrow"/>
          <w:sz w:val="20"/>
          <w:szCs w:val="20"/>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00DE4D58" w:rsidRPr="00DE4D58">
        <w:rPr>
          <w:rFonts w:ascii="Arial Narrow" w:hAnsi="Arial Narrow"/>
          <w:sz w:val="20"/>
          <w:szCs w:val="20"/>
        </w:rPr>
        <w:t xml:space="preserve">, </w:t>
      </w:r>
      <w:r w:rsidR="00DE4D58" w:rsidRPr="00DE4D58">
        <w:rPr>
          <w:rFonts w:ascii="Arial Narrow" w:hAnsi="Arial Narrow"/>
          <w:sz w:val="20"/>
          <w:szCs w:val="20"/>
          <w:shd w:val="clear" w:color="auto" w:fill="FFFFFF"/>
        </w:rPr>
        <w:t>Запорожской области, Херсонской области и Украины, членам их семей (далее – Комиссия)</w:t>
      </w:r>
      <w:r w:rsidR="00DE4D58" w:rsidRPr="00DE4D58">
        <w:rPr>
          <w:rFonts w:ascii="Arial Narrow" w:hAnsi="Arial Narrow"/>
          <w:sz w:val="20"/>
          <w:szCs w:val="20"/>
        </w:rPr>
        <w:t>.</w:t>
      </w:r>
      <w:proofErr w:type="gramEnd"/>
      <w:r w:rsidR="00DE4D58" w:rsidRPr="00DE4D58">
        <w:rPr>
          <w:rFonts w:ascii="Arial Narrow" w:hAnsi="Arial Narrow"/>
          <w:sz w:val="20"/>
          <w:szCs w:val="20"/>
        </w:rPr>
        <w:t xml:space="preserve"> Состав Комиссии и положение о ней утверждаются Постановлением Администрации Эвенкийского муниципального района.</w:t>
      </w:r>
      <w:bookmarkStart w:id="11" w:name="sub_24"/>
      <w:bookmarkEnd w:id="10"/>
    </w:p>
    <w:p w:rsidR="00DE4D58" w:rsidRPr="00DE4D58" w:rsidRDefault="005C3E89" w:rsidP="00DE4D58">
      <w:pPr>
        <w:jc w:val="both"/>
        <w:rPr>
          <w:rFonts w:ascii="Arial Narrow" w:hAnsi="Arial Narrow"/>
          <w:sz w:val="20"/>
          <w:szCs w:val="20"/>
        </w:rPr>
      </w:pPr>
      <w:r>
        <w:rPr>
          <w:rFonts w:ascii="Arial Narrow" w:hAnsi="Arial Narrow"/>
          <w:sz w:val="20"/>
          <w:szCs w:val="20"/>
        </w:rPr>
        <w:t>9.</w:t>
      </w:r>
      <w:r w:rsidR="00DE4D58" w:rsidRPr="00DE4D58">
        <w:rPr>
          <w:rFonts w:ascii="Arial Narrow" w:hAnsi="Arial Narrow"/>
          <w:sz w:val="20"/>
          <w:szCs w:val="20"/>
        </w:rPr>
        <w:tab/>
        <w:t>Основания для отказа в предоставлении единовременной выплаты:</w:t>
      </w:r>
    </w:p>
    <w:p w:rsidR="00DE4D58" w:rsidRPr="00DE4D58" w:rsidRDefault="005C3E89" w:rsidP="00DE4D58">
      <w:pPr>
        <w:jc w:val="both"/>
        <w:rPr>
          <w:rFonts w:ascii="Arial Narrow" w:hAnsi="Arial Narrow"/>
          <w:sz w:val="20"/>
          <w:szCs w:val="20"/>
        </w:rPr>
      </w:pPr>
      <w:bookmarkStart w:id="12" w:name="sub_25"/>
      <w:bookmarkEnd w:id="11"/>
      <w:r>
        <w:rPr>
          <w:rFonts w:ascii="Arial Narrow" w:hAnsi="Arial Narrow"/>
          <w:sz w:val="20"/>
          <w:szCs w:val="20"/>
        </w:rPr>
        <w:t xml:space="preserve">1) </w:t>
      </w:r>
      <w:r w:rsidR="00DE4D58" w:rsidRPr="00DE4D58">
        <w:rPr>
          <w:rFonts w:ascii="Arial Narrow" w:hAnsi="Arial Narrow"/>
          <w:sz w:val="20"/>
          <w:szCs w:val="20"/>
        </w:rPr>
        <w:t xml:space="preserve">непредставление заявителем документов, определенных </w:t>
      </w:r>
      <w:r w:rsidR="00DE4D58" w:rsidRPr="00DE4D58">
        <w:rPr>
          <w:rStyle w:val="afffc"/>
          <w:rFonts w:ascii="Arial Narrow" w:hAnsi="Arial Narrow"/>
          <w:b w:val="0"/>
          <w:color w:val="auto"/>
        </w:rPr>
        <w:t>пунктами 4</w:t>
      </w:r>
      <w:r w:rsidR="00DE4D58" w:rsidRPr="00DE4D58">
        <w:rPr>
          <w:rFonts w:ascii="Arial Narrow" w:hAnsi="Arial Narrow"/>
          <w:sz w:val="20"/>
          <w:szCs w:val="20"/>
        </w:rPr>
        <w:t>), 5) настоящего Порядка и условий;</w:t>
      </w:r>
    </w:p>
    <w:p w:rsidR="00DE4D58" w:rsidRPr="00DE4D58" w:rsidRDefault="005C3E89" w:rsidP="00DE4D58">
      <w:pPr>
        <w:tabs>
          <w:tab w:val="left" w:pos="-7230"/>
        </w:tabs>
        <w:jc w:val="both"/>
        <w:rPr>
          <w:rFonts w:ascii="Arial Narrow" w:hAnsi="Arial Narrow"/>
          <w:sz w:val="20"/>
          <w:szCs w:val="20"/>
        </w:rPr>
      </w:pPr>
      <w:bookmarkStart w:id="13" w:name="sub_26"/>
      <w:bookmarkEnd w:id="12"/>
      <w:r>
        <w:rPr>
          <w:rFonts w:ascii="Arial Narrow" w:hAnsi="Arial Narrow"/>
          <w:sz w:val="20"/>
          <w:szCs w:val="20"/>
        </w:rPr>
        <w:t xml:space="preserve">2) </w:t>
      </w:r>
      <w:r w:rsidR="00DE4D58" w:rsidRPr="00DE4D58">
        <w:rPr>
          <w:rFonts w:ascii="Arial Narrow" w:hAnsi="Arial Narrow"/>
          <w:sz w:val="20"/>
          <w:szCs w:val="20"/>
        </w:rPr>
        <w:t>заявитель не относится к членам семьи гражданина;</w:t>
      </w:r>
    </w:p>
    <w:p w:rsidR="00DE4D58" w:rsidRPr="00DE4D58" w:rsidRDefault="005C3E89" w:rsidP="00DE4D58">
      <w:pPr>
        <w:tabs>
          <w:tab w:val="left" w:pos="-3828"/>
        </w:tabs>
        <w:jc w:val="both"/>
        <w:rPr>
          <w:rFonts w:ascii="Arial Narrow" w:hAnsi="Arial Narrow"/>
          <w:sz w:val="20"/>
          <w:szCs w:val="20"/>
        </w:rPr>
      </w:pPr>
      <w:bookmarkStart w:id="14" w:name="sub_27"/>
      <w:bookmarkEnd w:id="13"/>
      <w:r>
        <w:rPr>
          <w:rFonts w:ascii="Arial Narrow" w:hAnsi="Arial Narrow"/>
          <w:sz w:val="20"/>
          <w:szCs w:val="20"/>
        </w:rPr>
        <w:lastRenderedPageBreak/>
        <w:t xml:space="preserve">3) </w:t>
      </w:r>
      <w:r w:rsidR="00DE4D58" w:rsidRPr="00DE4D58">
        <w:rPr>
          <w:rFonts w:ascii="Arial Narrow" w:hAnsi="Arial Narrow"/>
          <w:sz w:val="20"/>
          <w:szCs w:val="20"/>
        </w:rPr>
        <w:t xml:space="preserve">за единовременной выплатой обратились члены семьи </w:t>
      </w:r>
      <w:r w:rsidR="00DE4D58" w:rsidRPr="00DE4D58">
        <w:rPr>
          <w:rFonts w:ascii="Arial Narrow" w:hAnsi="Arial Narrow"/>
          <w:sz w:val="20"/>
          <w:szCs w:val="20"/>
          <w:shd w:val="clear" w:color="auto" w:fill="FFFFFF"/>
        </w:rPr>
        <w:t>погибшего (умершего) гражданина, при этом</w:t>
      </w:r>
      <w:r w:rsidR="00DE4D58" w:rsidRPr="00DE4D58">
        <w:rPr>
          <w:rFonts w:ascii="Arial Narrow" w:hAnsi="Arial Narrow"/>
          <w:sz w:val="20"/>
          <w:szCs w:val="20"/>
        </w:rPr>
        <w:t xml:space="preserve"> единовременная выплата уже была выплачена</w:t>
      </w:r>
      <w:bookmarkStart w:id="15" w:name="sub_28"/>
      <w:bookmarkEnd w:id="14"/>
      <w:r w:rsidR="00DE4D58" w:rsidRPr="00DE4D58">
        <w:rPr>
          <w:rFonts w:ascii="Arial Narrow" w:hAnsi="Arial Narrow"/>
          <w:sz w:val="20"/>
          <w:szCs w:val="20"/>
        </w:rPr>
        <w:t xml:space="preserve"> гражданину.</w:t>
      </w:r>
    </w:p>
    <w:p w:rsidR="00DE4D58" w:rsidRPr="00DE4D58" w:rsidRDefault="005C3E89" w:rsidP="00DE4D58">
      <w:pPr>
        <w:jc w:val="both"/>
        <w:rPr>
          <w:rFonts w:ascii="Arial Narrow" w:hAnsi="Arial Narrow"/>
          <w:sz w:val="20"/>
          <w:szCs w:val="20"/>
        </w:rPr>
      </w:pPr>
      <w:r>
        <w:rPr>
          <w:rFonts w:ascii="Arial Narrow" w:hAnsi="Arial Narrow"/>
          <w:sz w:val="20"/>
          <w:szCs w:val="20"/>
        </w:rPr>
        <w:t>10.</w:t>
      </w:r>
      <w:r w:rsidR="00DE4D58" w:rsidRPr="00DE4D58">
        <w:rPr>
          <w:rFonts w:ascii="Arial Narrow" w:hAnsi="Arial Narrow"/>
          <w:sz w:val="20"/>
          <w:szCs w:val="20"/>
        </w:rPr>
        <w:tab/>
      </w:r>
      <w:proofErr w:type="gramStart"/>
      <w:r w:rsidR="00DE4D58" w:rsidRPr="00DE4D58">
        <w:rPr>
          <w:rFonts w:ascii="Arial Narrow" w:hAnsi="Arial Narrow"/>
          <w:sz w:val="20"/>
          <w:szCs w:val="20"/>
        </w:rPr>
        <w:t>Администрация Эвенкийского муниципального района направляет заявителю уведомление о предоставлении (отказе в предоставлении) единовременной выплаты в письменной форме в течение 5 дней со дня принятия решения о предоставлении единовременной выплаты (отказе в предоставлении единовременной выплаты).</w:t>
      </w:r>
      <w:bookmarkStart w:id="16" w:name="sub_29"/>
      <w:bookmarkEnd w:id="15"/>
      <w:proofErr w:type="gramEnd"/>
    </w:p>
    <w:p w:rsidR="00DE4D58" w:rsidRPr="00DE4D58" w:rsidRDefault="005C3E89" w:rsidP="00DE4D58">
      <w:pPr>
        <w:tabs>
          <w:tab w:val="left" w:pos="709"/>
        </w:tabs>
        <w:jc w:val="both"/>
        <w:rPr>
          <w:rFonts w:ascii="Arial Narrow" w:hAnsi="Arial Narrow"/>
          <w:sz w:val="20"/>
          <w:szCs w:val="20"/>
        </w:rPr>
      </w:pPr>
      <w:r>
        <w:rPr>
          <w:rFonts w:ascii="Arial Narrow" w:hAnsi="Arial Narrow"/>
          <w:sz w:val="20"/>
          <w:szCs w:val="20"/>
        </w:rPr>
        <w:t>11.</w:t>
      </w:r>
      <w:r w:rsidR="00DE4D58" w:rsidRPr="00DE4D58">
        <w:rPr>
          <w:rFonts w:ascii="Arial Narrow" w:hAnsi="Arial Narrow"/>
          <w:sz w:val="20"/>
          <w:szCs w:val="20"/>
        </w:rPr>
        <w:tab/>
      </w:r>
      <w:proofErr w:type="gramStart"/>
      <w:r w:rsidR="00DE4D58" w:rsidRPr="00DE4D58">
        <w:rPr>
          <w:rFonts w:ascii="Arial Narrow" w:hAnsi="Arial Narrow"/>
          <w:sz w:val="20"/>
          <w:szCs w:val="20"/>
        </w:rPr>
        <w:t>Единовременная выплата перечисляется заявителю в срок не позднее 10 дней со дня принятия Администрацией Эвенкийского муниципального района решения о предоставлении единовременной выплаты на основании распоряжения Администрации Эвенкийского муниципального района.</w:t>
      </w:r>
      <w:proofErr w:type="gramEnd"/>
    </w:p>
    <w:bookmarkEnd w:id="16"/>
    <w:p w:rsidR="00DE4D58" w:rsidRPr="00DE4D58" w:rsidRDefault="00DE4D58" w:rsidP="00DE4D58">
      <w:pPr>
        <w:rPr>
          <w:rFonts w:ascii="Arial Narrow" w:hAnsi="Arial Narrow"/>
          <w:sz w:val="20"/>
          <w:szCs w:val="20"/>
        </w:rPr>
      </w:pPr>
    </w:p>
    <w:p w:rsidR="005C3E89" w:rsidRDefault="005C3E89" w:rsidP="005C3E89">
      <w:pPr>
        <w:jc w:val="right"/>
        <w:rPr>
          <w:rStyle w:val="af1"/>
          <w:rFonts w:ascii="Arial Narrow" w:hAnsi="Arial Narrow"/>
          <w:b w:val="0"/>
          <w:color w:val="auto"/>
        </w:rPr>
      </w:pPr>
      <w:r>
        <w:rPr>
          <w:rStyle w:val="af1"/>
          <w:rFonts w:ascii="Arial Narrow" w:hAnsi="Arial Narrow"/>
          <w:b w:val="0"/>
          <w:color w:val="auto"/>
        </w:rPr>
        <w:t>приложение 1</w:t>
      </w:r>
    </w:p>
    <w:p w:rsidR="00DE4D58" w:rsidRPr="00DE4D58" w:rsidRDefault="00DE4D58" w:rsidP="005C3E89">
      <w:pPr>
        <w:jc w:val="right"/>
        <w:rPr>
          <w:rFonts w:ascii="Arial Narrow" w:hAnsi="Arial Narrow"/>
          <w:sz w:val="20"/>
          <w:szCs w:val="20"/>
        </w:rPr>
      </w:pPr>
      <w:r w:rsidRPr="00DE4D58">
        <w:rPr>
          <w:rStyle w:val="af1"/>
          <w:rFonts w:ascii="Arial Narrow" w:hAnsi="Arial Narrow"/>
          <w:b w:val="0"/>
          <w:color w:val="auto"/>
        </w:rPr>
        <w:t xml:space="preserve">к </w:t>
      </w:r>
      <w:r w:rsidRPr="00DE4D58">
        <w:rPr>
          <w:rStyle w:val="afffc"/>
          <w:rFonts w:ascii="Arial Narrow" w:hAnsi="Arial Narrow"/>
          <w:b w:val="0"/>
          <w:color w:val="auto"/>
        </w:rPr>
        <w:t>Порядку</w:t>
      </w:r>
      <w:r w:rsidRPr="00DE4D58">
        <w:rPr>
          <w:rStyle w:val="af1"/>
          <w:rFonts w:ascii="Arial Narrow" w:hAnsi="Arial Narrow"/>
          <w:b w:val="0"/>
          <w:color w:val="auto"/>
        </w:rPr>
        <w:t xml:space="preserve"> и условиям</w:t>
      </w:r>
    </w:p>
    <w:p w:rsidR="00DE4D58" w:rsidRPr="00DE4D58" w:rsidRDefault="005C3E89" w:rsidP="00DE4D58">
      <w:pPr>
        <w:pStyle w:val="aff2"/>
        <w:jc w:val="right"/>
        <w:rPr>
          <w:rFonts w:ascii="Arial Narrow" w:hAnsi="Arial Narrow" w:cs="Times New Roman"/>
        </w:rPr>
      </w:pPr>
      <w:r>
        <w:rPr>
          <w:rFonts w:ascii="Arial Narrow" w:hAnsi="Arial Narrow" w:cs="Times New Roman"/>
        </w:rPr>
        <w:t>В Администрацию</w:t>
      </w:r>
    </w:p>
    <w:p w:rsidR="00DE4D58" w:rsidRDefault="00DE4D58" w:rsidP="00DE4D58">
      <w:pPr>
        <w:pStyle w:val="aff2"/>
        <w:jc w:val="right"/>
        <w:rPr>
          <w:rFonts w:ascii="Arial Narrow" w:hAnsi="Arial Narrow" w:cs="Times New Roman"/>
        </w:rPr>
      </w:pPr>
      <w:r w:rsidRPr="00DE4D58">
        <w:rPr>
          <w:rFonts w:ascii="Arial Narrow" w:hAnsi="Arial Narrow" w:cs="Times New Roman"/>
        </w:rPr>
        <w:t>Эвенкийского муниципального района</w:t>
      </w:r>
    </w:p>
    <w:p w:rsidR="005C3E89" w:rsidRPr="005C3E89" w:rsidRDefault="005C3E89" w:rsidP="005C3E89"/>
    <w:p w:rsidR="005C3E89" w:rsidRDefault="005C3E89" w:rsidP="00DE4D58">
      <w:pPr>
        <w:pStyle w:val="10"/>
        <w:spacing w:before="0" w:after="0"/>
        <w:jc w:val="center"/>
        <w:rPr>
          <w:rFonts w:ascii="Arial Narrow" w:hAnsi="Arial Narrow"/>
          <w:sz w:val="20"/>
          <w:szCs w:val="20"/>
        </w:rPr>
      </w:pPr>
      <w:r>
        <w:rPr>
          <w:rFonts w:ascii="Arial Narrow" w:hAnsi="Arial Narrow"/>
          <w:sz w:val="20"/>
          <w:szCs w:val="20"/>
        </w:rPr>
        <w:t xml:space="preserve">Заявление </w:t>
      </w:r>
    </w:p>
    <w:p w:rsidR="00DE4D58" w:rsidRPr="00DE4D58" w:rsidRDefault="00DE4D58" w:rsidP="00DE4D58">
      <w:pPr>
        <w:pStyle w:val="10"/>
        <w:spacing w:before="0" w:after="0"/>
        <w:jc w:val="center"/>
        <w:rPr>
          <w:rFonts w:ascii="Arial Narrow" w:hAnsi="Arial Narrow"/>
          <w:sz w:val="20"/>
          <w:szCs w:val="20"/>
        </w:rPr>
      </w:pPr>
      <w:r w:rsidRPr="00DE4D58">
        <w:rPr>
          <w:rFonts w:ascii="Arial Narrow" w:hAnsi="Arial Narrow"/>
          <w:sz w:val="20"/>
          <w:szCs w:val="20"/>
        </w:rPr>
        <w:t>на единовременную выплату гражданину</w:t>
      </w:r>
      <w:r w:rsidRPr="00DE4D58">
        <w:rPr>
          <w:rFonts w:ascii="Arial Narrow" w:hAnsi="Arial Narrow"/>
          <w:b w:val="0"/>
          <w:sz w:val="20"/>
          <w:szCs w:val="20"/>
        </w:rPr>
        <w:t xml:space="preserve">, </w:t>
      </w:r>
      <w:r w:rsidRPr="00DE4D58">
        <w:rPr>
          <w:rFonts w:ascii="Arial Narrow" w:hAnsi="Arial Narrow"/>
          <w:sz w:val="20"/>
          <w:szCs w:val="20"/>
        </w:rPr>
        <w:t>п</w:t>
      </w:r>
      <w:r w:rsidRPr="00DE4D58">
        <w:rPr>
          <w:rFonts w:ascii="Arial Narrow" w:hAnsi="Arial Narrow"/>
          <w:sz w:val="20"/>
          <w:szCs w:val="20"/>
          <w:shd w:val="clear" w:color="auto" w:fill="FFFFFF"/>
        </w:rPr>
        <w:t>ринимающему (принимавшему)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sz w:val="20"/>
          <w:szCs w:val="20"/>
        </w:rPr>
        <w:t xml:space="preserve">, </w:t>
      </w:r>
      <w:r w:rsidRPr="00DE4D58">
        <w:rPr>
          <w:rFonts w:ascii="Arial Narrow" w:hAnsi="Arial Narrow"/>
          <w:sz w:val="20"/>
          <w:szCs w:val="20"/>
          <w:shd w:val="clear" w:color="auto" w:fill="FFFFFF"/>
        </w:rPr>
        <w:t>Запорожской области, Херсонской области и Украины</w:t>
      </w:r>
    </w:p>
    <w:p w:rsidR="005C3E89" w:rsidRDefault="005C3E89" w:rsidP="00DE4D58">
      <w:pPr>
        <w:pStyle w:val="aff2"/>
        <w:rPr>
          <w:rFonts w:ascii="Arial Narrow" w:hAnsi="Arial Narrow" w:cs="Times New Roman"/>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 xml:space="preserve">Я, </w:t>
      </w:r>
      <w:r w:rsidR="005C3E89">
        <w:rPr>
          <w:rFonts w:ascii="Arial Narrow" w:hAnsi="Arial Narrow" w:cs="Times New Roman"/>
        </w:rPr>
        <w:t xml:space="preserve">                                                        </w:t>
      </w:r>
      <w:r w:rsidRPr="00DE4D58">
        <w:rPr>
          <w:rFonts w:ascii="Arial Narrow" w:hAnsi="Arial Narrow" w:cs="Times New Roman"/>
        </w:rPr>
        <w:t>_____</w:t>
      </w:r>
      <w:r w:rsidR="005C3E89">
        <w:rPr>
          <w:rFonts w:ascii="Arial Narrow" w:hAnsi="Arial Narrow" w:cs="Times New Roman"/>
        </w:rPr>
        <w:t>________________________________________</w:t>
      </w:r>
    </w:p>
    <w:p w:rsidR="00DE4D58" w:rsidRPr="00DE4D58" w:rsidRDefault="00DE4D58" w:rsidP="00DE4D58">
      <w:pPr>
        <w:pStyle w:val="aff2"/>
        <w:jc w:val="center"/>
        <w:rPr>
          <w:rFonts w:ascii="Arial Narrow" w:hAnsi="Arial Narrow" w:cs="Times New Roman"/>
        </w:rPr>
      </w:pPr>
      <w:r w:rsidRPr="00DE4D58">
        <w:rPr>
          <w:rFonts w:ascii="Arial Narrow" w:hAnsi="Arial Narrow" w:cs="Times New Roman"/>
        </w:rPr>
        <w:t xml:space="preserve"> (Ф.И.О. (последнее - при наличии) заявителя)</w:t>
      </w:r>
    </w:p>
    <w:p w:rsidR="00DE4D58" w:rsidRPr="00DE4D58" w:rsidRDefault="00DE4D58" w:rsidP="00DE4D58">
      <w:pPr>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126"/>
        <w:gridCol w:w="5528"/>
      </w:tblGrid>
      <w:tr w:rsidR="005C3E89" w:rsidRPr="00DE4D58" w:rsidTr="005C3E89">
        <w:trPr>
          <w:trHeight w:val="60"/>
        </w:trPr>
        <w:tc>
          <w:tcPr>
            <w:tcW w:w="2127" w:type="dxa"/>
            <w:vMerge w:val="restart"/>
            <w:tcBorders>
              <w:top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Документ, удостоверяющий личность</w:t>
            </w:r>
          </w:p>
        </w:tc>
        <w:tc>
          <w:tcPr>
            <w:tcW w:w="2126"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Дата рождения заявителя</w:t>
            </w:r>
          </w:p>
        </w:tc>
        <w:tc>
          <w:tcPr>
            <w:tcW w:w="5528" w:type="dxa"/>
            <w:tcBorders>
              <w:top w:val="single" w:sz="4" w:space="0" w:color="auto"/>
              <w:left w:val="single" w:sz="4" w:space="0" w:color="auto"/>
              <w:bottom w:val="single" w:sz="4" w:space="0" w:color="auto"/>
            </w:tcBorders>
          </w:tcPr>
          <w:p w:rsidR="00DE4D58" w:rsidRPr="00DE4D58" w:rsidRDefault="00DE4D58" w:rsidP="00DE4D58">
            <w:pPr>
              <w:pStyle w:val="affffb"/>
              <w:rPr>
                <w:rFonts w:ascii="Arial Narrow" w:hAnsi="Arial Narrow" w:cs="Times New Roman"/>
                <w:sz w:val="20"/>
                <w:szCs w:val="20"/>
              </w:rPr>
            </w:pPr>
          </w:p>
        </w:tc>
      </w:tr>
      <w:tr w:rsidR="005C3E89" w:rsidRPr="00DE4D58" w:rsidTr="005C3E89">
        <w:trPr>
          <w:trHeight w:val="60"/>
        </w:trPr>
        <w:tc>
          <w:tcPr>
            <w:tcW w:w="2127" w:type="dxa"/>
            <w:vMerge/>
            <w:tcBorders>
              <w:top w:val="single" w:sz="4" w:space="0" w:color="auto"/>
              <w:bottom w:val="single" w:sz="4" w:space="0" w:color="auto"/>
              <w:right w:val="single" w:sz="4" w:space="0" w:color="auto"/>
            </w:tcBorders>
          </w:tcPr>
          <w:p w:rsidR="00DE4D58" w:rsidRPr="00DE4D58" w:rsidRDefault="00DE4D58" w:rsidP="00DE4D58">
            <w:pPr>
              <w:pStyle w:val="affffb"/>
              <w:rPr>
                <w:rFonts w:ascii="Arial Narrow" w:hAnsi="Arial Narrow"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Серия</w:t>
            </w:r>
          </w:p>
        </w:tc>
        <w:tc>
          <w:tcPr>
            <w:tcW w:w="5528" w:type="dxa"/>
            <w:tcBorders>
              <w:top w:val="single" w:sz="4" w:space="0" w:color="auto"/>
              <w:left w:val="single" w:sz="4" w:space="0" w:color="auto"/>
              <w:bottom w:val="single" w:sz="4" w:space="0" w:color="auto"/>
            </w:tcBorders>
          </w:tcPr>
          <w:p w:rsidR="00DE4D58" w:rsidRPr="00DE4D58" w:rsidRDefault="00DE4D58" w:rsidP="00DE4D58">
            <w:pPr>
              <w:pStyle w:val="affffb"/>
              <w:rPr>
                <w:rFonts w:ascii="Arial Narrow" w:hAnsi="Arial Narrow" w:cs="Times New Roman"/>
                <w:sz w:val="20"/>
                <w:szCs w:val="20"/>
              </w:rPr>
            </w:pPr>
          </w:p>
        </w:tc>
      </w:tr>
      <w:tr w:rsidR="005C3E89" w:rsidRPr="00DE4D58" w:rsidTr="005C3E89">
        <w:trPr>
          <w:trHeight w:val="60"/>
        </w:trPr>
        <w:tc>
          <w:tcPr>
            <w:tcW w:w="2127" w:type="dxa"/>
            <w:vMerge/>
            <w:tcBorders>
              <w:top w:val="single" w:sz="4" w:space="0" w:color="auto"/>
              <w:bottom w:val="single" w:sz="4" w:space="0" w:color="auto"/>
              <w:right w:val="single" w:sz="4" w:space="0" w:color="auto"/>
            </w:tcBorders>
          </w:tcPr>
          <w:p w:rsidR="00DE4D58" w:rsidRPr="00DE4D58" w:rsidRDefault="00DE4D58" w:rsidP="00DE4D58">
            <w:pPr>
              <w:pStyle w:val="affffb"/>
              <w:rPr>
                <w:rFonts w:ascii="Arial Narrow" w:hAnsi="Arial Narrow"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Номер</w:t>
            </w:r>
          </w:p>
        </w:tc>
        <w:tc>
          <w:tcPr>
            <w:tcW w:w="5528" w:type="dxa"/>
            <w:tcBorders>
              <w:top w:val="single" w:sz="4" w:space="0" w:color="auto"/>
              <w:left w:val="single" w:sz="4" w:space="0" w:color="auto"/>
              <w:bottom w:val="single" w:sz="4" w:space="0" w:color="auto"/>
            </w:tcBorders>
          </w:tcPr>
          <w:p w:rsidR="00DE4D58" w:rsidRPr="00DE4D58" w:rsidRDefault="00DE4D58" w:rsidP="00DE4D58">
            <w:pPr>
              <w:pStyle w:val="affffb"/>
              <w:rPr>
                <w:rFonts w:ascii="Arial Narrow" w:hAnsi="Arial Narrow" w:cs="Times New Roman"/>
                <w:sz w:val="20"/>
                <w:szCs w:val="20"/>
              </w:rPr>
            </w:pPr>
          </w:p>
        </w:tc>
      </w:tr>
      <w:tr w:rsidR="005C3E89" w:rsidRPr="00DE4D58" w:rsidTr="005C3E89">
        <w:trPr>
          <w:trHeight w:val="60"/>
        </w:trPr>
        <w:tc>
          <w:tcPr>
            <w:tcW w:w="2127" w:type="dxa"/>
            <w:vMerge/>
            <w:tcBorders>
              <w:top w:val="single" w:sz="4" w:space="0" w:color="auto"/>
              <w:bottom w:val="single" w:sz="4" w:space="0" w:color="auto"/>
              <w:right w:val="single" w:sz="4" w:space="0" w:color="auto"/>
            </w:tcBorders>
          </w:tcPr>
          <w:p w:rsidR="00DE4D58" w:rsidRPr="00DE4D58" w:rsidRDefault="00DE4D58" w:rsidP="00DE4D58">
            <w:pPr>
              <w:pStyle w:val="affffb"/>
              <w:rPr>
                <w:rFonts w:ascii="Arial Narrow" w:hAnsi="Arial Narrow"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 xml:space="preserve">Кем </w:t>
            </w:r>
            <w:proofErr w:type="gramStart"/>
            <w:r w:rsidRPr="00DE4D58">
              <w:rPr>
                <w:rFonts w:ascii="Arial Narrow" w:hAnsi="Arial Narrow"/>
                <w:sz w:val="20"/>
                <w:szCs w:val="20"/>
              </w:rPr>
              <w:t>выдан</w:t>
            </w:r>
            <w:proofErr w:type="gramEnd"/>
          </w:p>
        </w:tc>
        <w:tc>
          <w:tcPr>
            <w:tcW w:w="5528" w:type="dxa"/>
            <w:tcBorders>
              <w:top w:val="single" w:sz="4" w:space="0" w:color="auto"/>
              <w:left w:val="single" w:sz="4" w:space="0" w:color="auto"/>
              <w:bottom w:val="single" w:sz="4" w:space="0" w:color="auto"/>
            </w:tcBorders>
          </w:tcPr>
          <w:p w:rsidR="00DE4D58" w:rsidRPr="00DE4D58" w:rsidRDefault="00DE4D58" w:rsidP="00DE4D58">
            <w:pPr>
              <w:pStyle w:val="affffb"/>
              <w:rPr>
                <w:rFonts w:ascii="Arial Narrow" w:hAnsi="Arial Narrow" w:cs="Times New Roman"/>
                <w:sz w:val="20"/>
                <w:szCs w:val="20"/>
              </w:rPr>
            </w:pPr>
          </w:p>
        </w:tc>
      </w:tr>
      <w:tr w:rsidR="005C3E89" w:rsidRPr="00DE4D58" w:rsidTr="005C3E89">
        <w:trPr>
          <w:trHeight w:val="60"/>
        </w:trPr>
        <w:tc>
          <w:tcPr>
            <w:tcW w:w="2127" w:type="dxa"/>
            <w:vMerge/>
            <w:tcBorders>
              <w:top w:val="single" w:sz="4" w:space="0" w:color="auto"/>
              <w:bottom w:val="single" w:sz="4" w:space="0" w:color="auto"/>
              <w:right w:val="single" w:sz="4" w:space="0" w:color="auto"/>
            </w:tcBorders>
          </w:tcPr>
          <w:p w:rsidR="00DE4D58" w:rsidRPr="00DE4D58" w:rsidRDefault="00DE4D58" w:rsidP="00DE4D58">
            <w:pPr>
              <w:pStyle w:val="affffb"/>
              <w:rPr>
                <w:rFonts w:ascii="Arial Narrow" w:hAnsi="Arial Narrow"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Дата выдачи</w:t>
            </w:r>
          </w:p>
        </w:tc>
        <w:tc>
          <w:tcPr>
            <w:tcW w:w="5528" w:type="dxa"/>
            <w:tcBorders>
              <w:top w:val="single" w:sz="4" w:space="0" w:color="auto"/>
              <w:left w:val="single" w:sz="4" w:space="0" w:color="auto"/>
              <w:bottom w:val="single" w:sz="4" w:space="0" w:color="auto"/>
            </w:tcBorders>
          </w:tcPr>
          <w:p w:rsidR="00DE4D58" w:rsidRPr="00DE4D58" w:rsidRDefault="00DE4D58" w:rsidP="00DE4D58">
            <w:pPr>
              <w:pStyle w:val="affffb"/>
              <w:rPr>
                <w:rFonts w:ascii="Arial Narrow" w:hAnsi="Arial Narrow" w:cs="Times New Roman"/>
                <w:sz w:val="20"/>
                <w:szCs w:val="20"/>
              </w:rPr>
            </w:pPr>
          </w:p>
        </w:tc>
      </w:tr>
    </w:tbl>
    <w:p w:rsidR="005C3E89" w:rsidRDefault="005C3E89" w:rsidP="00DE4D58">
      <w:pPr>
        <w:pStyle w:val="aff2"/>
        <w:rPr>
          <w:rFonts w:ascii="Arial Narrow" w:hAnsi="Arial Narrow" w:cs="Times New Roman"/>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Проживающи</w:t>
      </w:r>
      <w:proofErr w:type="gramStart"/>
      <w:r w:rsidRPr="00DE4D58">
        <w:rPr>
          <w:rFonts w:ascii="Arial Narrow" w:hAnsi="Arial Narrow" w:cs="Times New Roman"/>
        </w:rPr>
        <w:t>й(</w:t>
      </w:r>
      <w:proofErr w:type="spellStart"/>
      <w:proofErr w:type="gramEnd"/>
      <w:r w:rsidRPr="00DE4D58">
        <w:rPr>
          <w:rFonts w:ascii="Arial Narrow" w:hAnsi="Arial Narrow" w:cs="Times New Roman"/>
        </w:rPr>
        <w:t>ая</w:t>
      </w:r>
      <w:proofErr w:type="spellEnd"/>
      <w:r w:rsidRPr="00DE4D58">
        <w:rPr>
          <w:rFonts w:ascii="Arial Narrow" w:hAnsi="Arial Narrow" w:cs="Times New Roman"/>
        </w:rPr>
        <w:t xml:space="preserve">) по адресу (указать на основании записи в документе, удостоверяющем </w:t>
      </w:r>
    </w:p>
    <w:p w:rsidR="00DE4D58" w:rsidRPr="00DE4D58" w:rsidRDefault="00DE4D58" w:rsidP="00DE4D58">
      <w:pPr>
        <w:pStyle w:val="aff2"/>
        <w:rPr>
          <w:rFonts w:ascii="Arial Narrow" w:hAnsi="Arial Narrow" w:cs="Times New Roman"/>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 xml:space="preserve">личность) </w:t>
      </w:r>
    </w:p>
    <w:p w:rsidR="00DE4D58" w:rsidRPr="00DE4D58" w:rsidRDefault="00DE4D58" w:rsidP="00DE4D58">
      <w:pPr>
        <w:pStyle w:val="aff2"/>
        <w:ind w:firstLine="720"/>
        <w:rPr>
          <w:rFonts w:ascii="Arial Narrow" w:hAnsi="Arial Narrow" w:cs="Times New Roman"/>
        </w:rPr>
      </w:pPr>
      <w:r w:rsidRPr="00DE4D58">
        <w:rPr>
          <w:rFonts w:ascii="Arial Narrow" w:hAnsi="Arial Narrow" w:cs="Times New Roman"/>
        </w:rPr>
        <w:t>(почтовый индекс, наименование субъекта Российской Федерации, района, города)</w:t>
      </w:r>
    </w:p>
    <w:p w:rsidR="00DE4D58" w:rsidRPr="00DE4D58" w:rsidRDefault="00DE4D58" w:rsidP="00DE4D58">
      <w:pPr>
        <w:pStyle w:val="aff2"/>
        <w:rPr>
          <w:rFonts w:ascii="Arial Narrow" w:hAnsi="Arial Narrow" w:cs="Times New Roman"/>
        </w:rPr>
      </w:pPr>
      <w:r w:rsidRPr="00DE4D58">
        <w:rPr>
          <w:rFonts w:ascii="Arial Narrow" w:hAnsi="Arial Narrow" w:cs="Times New Roman"/>
        </w:rPr>
        <w:t xml:space="preserve">ул. </w:t>
      </w:r>
      <w:r w:rsidR="005C3E89">
        <w:rPr>
          <w:rFonts w:ascii="Arial Narrow" w:hAnsi="Arial Narrow" w:cs="Times New Roman"/>
        </w:rPr>
        <w:t>__________________________________</w:t>
      </w:r>
      <w:r w:rsidRPr="00DE4D58">
        <w:rPr>
          <w:rFonts w:ascii="Arial Narrow" w:hAnsi="Arial Narrow" w:cs="Times New Roman"/>
        </w:rPr>
        <w:t xml:space="preserve"> д. </w:t>
      </w:r>
      <w:r w:rsidR="005C3E89">
        <w:rPr>
          <w:rFonts w:ascii="Arial Narrow" w:hAnsi="Arial Narrow" w:cs="Times New Roman"/>
        </w:rPr>
        <w:t>_________</w:t>
      </w:r>
      <w:r w:rsidRPr="00DE4D58">
        <w:rPr>
          <w:rFonts w:ascii="Arial Narrow" w:hAnsi="Arial Narrow" w:cs="Times New Roman"/>
        </w:rPr>
        <w:t xml:space="preserve"> корп. </w:t>
      </w:r>
      <w:r w:rsidR="005C3E89">
        <w:rPr>
          <w:rFonts w:ascii="Arial Narrow" w:hAnsi="Arial Narrow" w:cs="Times New Roman"/>
        </w:rPr>
        <w:t>_________</w:t>
      </w:r>
      <w:r w:rsidRPr="00DE4D58">
        <w:rPr>
          <w:rFonts w:ascii="Arial Narrow" w:hAnsi="Arial Narrow" w:cs="Times New Roman"/>
        </w:rPr>
        <w:t xml:space="preserve"> кв. </w:t>
      </w:r>
      <w:r w:rsidR="005C3E89">
        <w:rPr>
          <w:rFonts w:ascii="Arial Narrow" w:hAnsi="Arial Narrow" w:cs="Times New Roman"/>
        </w:rPr>
        <w:t>__________</w:t>
      </w:r>
    </w:p>
    <w:p w:rsidR="00DE4D58" w:rsidRPr="00DE4D58" w:rsidRDefault="00DE4D58" w:rsidP="00DE4D58">
      <w:pPr>
        <w:rPr>
          <w:rFonts w:ascii="Arial Narrow" w:hAnsi="Arial Narrow"/>
          <w:sz w:val="20"/>
          <w:szCs w:val="20"/>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 xml:space="preserve">тел. </w:t>
      </w:r>
      <w:r w:rsidR="005C3E89">
        <w:rPr>
          <w:rFonts w:ascii="Arial Narrow" w:hAnsi="Arial Narrow" w:cs="Times New Roman"/>
        </w:rPr>
        <w:t>________________________</w:t>
      </w:r>
    </w:p>
    <w:p w:rsidR="00DE4D58" w:rsidRPr="00DE4D58" w:rsidRDefault="00DE4D58" w:rsidP="00DE4D58">
      <w:pPr>
        <w:rPr>
          <w:rFonts w:ascii="Arial Narrow" w:hAnsi="Arial Narrow"/>
          <w:sz w:val="20"/>
          <w:szCs w:val="20"/>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СНИЛС _______</w:t>
      </w:r>
      <w:r w:rsidR="005C3E89">
        <w:rPr>
          <w:rFonts w:ascii="Arial Narrow" w:hAnsi="Arial Narrow" w:cs="Times New Roman"/>
        </w:rPr>
        <w:t>__________________________</w:t>
      </w:r>
    </w:p>
    <w:p w:rsidR="00DE4D58" w:rsidRPr="00DE4D58" w:rsidRDefault="00DE4D58" w:rsidP="00DE4D58">
      <w:pPr>
        <w:rPr>
          <w:rFonts w:ascii="Arial Narrow" w:hAnsi="Arial Narrow"/>
          <w:sz w:val="20"/>
          <w:szCs w:val="20"/>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 xml:space="preserve">Прошу перечислить единовременную выплату на счет </w:t>
      </w:r>
      <w:r w:rsidR="005C3E89">
        <w:rPr>
          <w:rFonts w:ascii="Arial Narrow" w:hAnsi="Arial Narrow" w:cs="Times New Roman"/>
        </w:rPr>
        <w:tab/>
      </w:r>
      <w:r w:rsidRPr="00DE4D58">
        <w:rPr>
          <w:rFonts w:ascii="Arial Narrow" w:hAnsi="Arial Narrow" w:cs="Times New Roman"/>
        </w:rPr>
        <w:t>______________</w:t>
      </w:r>
      <w:r w:rsidR="005C3E89">
        <w:rPr>
          <w:rFonts w:ascii="Arial Narrow" w:hAnsi="Arial Narrow" w:cs="Times New Roman"/>
        </w:rPr>
        <w:t>______________________</w:t>
      </w:r>
    </w:p>
    <w:p w:rsidR="00DE4D58" w:rsidRPr="00DE4D58" w:rsidRDefault="00DE4D58" w:rsidP="00DE4D58">
      <w:pPr>
        <w:rPr>
          <w:rFonts w:ascii="Arial Narrow" w:hAnsi="Arial Narrow"/>
          <w:sz w:val="20"/>
          <w:szCs w:val="20"/>
        </w:rPr>
      </w:pPr>
    </w:p>
    <w:p w:rsidR="00DE4D58" w:rsidRPr="00DE4D58" w:rsidRDefault="005C3E89" w:rsidP="005C3E89">
      <w:pPr>
        <w:pStyle w:val="aff2"/>
        <w:jc w:val="center"/>
        <w:rPr>
          <w:rFonts w:ascii="Arial Narrow" w:hAnsi="Arial Narrow" w:cs="Times New Roman"/>
        </w:rPr>
      </w:pPr>
      <w:r>
        <w:rPr>
          <w:rFonts w:ascii="Arial Narrow" w:hAnsi="Arial Narrow" w:cs="Times New Roman"/>
        </w:rPr>
        <w:t>________________________________________________________</w:t>
      </w:r>
    </w:p>
    <w:p w:rsidR="00DE4D58" w:rsidRDefault="00DE4D58" w:rsidP="005C3E89">
      <w:pPr>
        <w:pStyle w:val="aff2"/>
        <w:jc w:val="center"/>
        <w:rPr>
          <w:rFonts w:ascii="Arial Narrow" w:hAnsi="Arial Narrow" w:cs="Times New Roman"/>
        </w:rPr>
      </w:pPr>
      <w:r w:rsidRPr="00DE4D58">
        <w:rPr>
          <w:rFonts w:ascii="Arial Narrow" w:hAnsi="Arial Narrow" w:cs="Times New Roman"/>
        </w:rPr>
        <w:t>(реквизиты счета, открытого в кредитной организации)</w:t>
      </w:r>
    </w:p>
    <w:p w:rsidR="005C3E89" w:rsidRPr="005C3E89" w:rsidRDefault="005C3E89" w:rsidP="005C3E89"/>
    <w:p w:rsidR="00DE4D58" w:rsidRPr="00DE4D58" w:rsidRDefault="00DE4D58" w:rsidP="00DE4D58">
      <w:pPr>
        <w:pStyle w:val="aff2"/>
        <w:rPr>
          <w:rFonts w:ascii="Arial Narrow" w:hAnsi="Arial Narrow" w:cs="Times New Roman"/>
        </w:rPr>
      </w:pPr>
      <w:r w:rsidRPr="00DE4D58">
        <w:rPr>
          <w:rFonts w:ascii="Arial Narrow" w:hAnsi="Arial Narrow" w:cs="Times New Roman"/>
        </w:rPr>
        <w:t>Правильность сообщаемых сведений подтверждаю. Об ответственности за достоверность</w:t>
      </w:r>
    </w:p>
    <w:p w:rsidR="00DE4D58" w:rsidRPr="00DE4D58" w:rsidRDefault="00DE4D58" w:rsidP="00DE4D58">
      <w:pPr>
        <w:pStyle w:val="aff2"/>
        <w:rPr>
          <w:rFonts w:ascii="Arial Narrow" w:hAnsi="Arial Narrow" w:cs="Times New Roman"/>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 xml:space="preserve">представленных сведений </w:t>
      </w:r>
      <w:proofErr w:type="gramStart"/>
      <w:r w:rsidRPr="00DE4D58">
        <w:rPr>
          <w:rFonts w:ascii="Arial Narrow" w:hAnsi="Arial Narrow" w:cs="Times New Roman"/>
        </w:rPr>
        <w:t>предупреждена</w:t>
      </w:r>
      <w:proofErr w:type="gramEnd"/>
      <w:r w:rsidRPr="00DE4D58">
        <w:rPr>
          <w:rFonts w:ascii="Arial Narrow" w:hAnsi="Arial Narrow" w:cs="Times New Roman"/>
        </w:rPr>
        <w:t xml:space="preserve"> (предупрежден) </w:t>
      </w:r>
      <w:r w:rsidR="005C3E89">
        <w:rPr>
          <w:rFonts w:ascii="Arial Narrow" w:hAnsi="Arial Narrow" w:cs="Times New Roman"/>
        </w:rPr>
        <w:t>_</w:t>
      </w:r>
      <w:r w:rsidRPr="00DE4D58">
        <w:rPr>
          <w:rFonts w:ascii="Arial Narrow" w:hAnsi="Arial Narrow" w:cs="Times New Roman"/>
        </w:rPr>
        <w:t>___</w:t>
      </w:r>
      <w:r w:rsidR="005C3E89">
        <w:rPr>
          <w:rFonts w:ascii="Arial Narrow" w:hAnsi="Arial Narrow" w:cs="Times New Roman"/>
        </w:rPr>
        <w:t>___________________</w:t>
      </w:r>
      <w:r w:rsidRPr="00DE4D58">
        <w:rPr>
          <w:rFonts w:ascii="Arial Narrow" w:hAnsi="Arial Narrow" w:cs="Times New Roman"/>
        </w:rPr>
        <w:t>__________</w:t>
      </w:r>
    </w:p>
    <w:p w:rsidR="00DE4D58" w:rsidRPr="00DE4D58" w:rsidRDefault="005C3E89" w:rsidP="005C3E89">
      <w:pPr>
        <w:pStyle w:val="aff2"/>
        <w:ind w:firstLine="720"/>
        <w:jc w:val="center"/>
        <w:rPr>
          <w:rFonts w:ascii="Arial Narrow" w:hAnsi="Arial Narrow" w:cs="Times New Roman"/>
        </w:rPr>
      </w:pPr>
      <w:r>
        <w:rPr>
          <w:rFonts w:ascii="Arial Narrow" w:hAnsi="Arial Narrow" w:cs="Times New Roman"/>
        </w:rPr>
        <w:t xml:space="preserve">                                </w:t>
      </w:r>
      <w:r w:rsidR="00DE4D58" w:rsidRPr="00DE4D58">
        <w:rPr>
          <w:rFonts w:ascii="Arial Narrow" w:hAnsi="Arial Narrow" w:cs="Times New Roman"/>
        </w:rPr>
        <w:t>(подпись заявителя)</w:t>
      </w:r>
    </w:p>
    <w:p w:rsidR="00DE4D58" w:rsidRPr="00DE4D58" w:rsidRDefault="00DE4D58" w:rsidP="00DE4D58">
      <w:pPr>
        <w:pStyle w:val="aff2"/>
        <w:rPr>
          <w:rFonts w:ascii="Arial Narrow" w:hAnsi="Arial Narrow" w:cs="Times New Roman"/>
        </w:rPr>
      </w:pPr>
      <w:r w:rsidRPr="00DE4D58">
        <w:rPr>
          <w:rFonts w:ascii="Arial Narrow" w:hAnsi="Arial Narrow" w:cs="Times New Roman"/>
        </w:rPr>
        <w:t>Даю согласие на обработку моих персональных данных.</w:t>
      </w:r>
    </w:p>
    <w:p w:rsidR="00DE4D58" w:rsidRPr="00DE4D58" w:rsidRDefault="00DE4D58" w:rsidP="00DE4D58">
      <w:pPr>
        <w:pStyle w:val="aff2"/>
        <w:rPr>
          <w:rFonts w:ascii="Arial Narrow" w:hAnsi="Arial Narrow" w:cs="Times New Roman"/>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"____" __________ 20_____ г.</w:t>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t>Подпись заявителя __________________________</w:t>
      </w:r>
    </w:p>
    <w:p w:rsidR="00DE4D58" w:rsidRPr="00DE4D58" w:rsidRDefault="00DE4D58" w:rsidP="00DE4D58">
      <w:pPr>
        <w:pStyle w:val="aff2"/>
        <w:rPr>
          <w:rFonts w:ascii="Arial Narrow" w:hAnsi="Arial Narrow" w:cs="Times New Roman"/>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Принял ________________________________________________________________________________</w:t>
      </w:r>
    </w:p>
    <w:p w:rsidR="00DE4D58" w:rsidRPr="00DE4D58" w:rsidRDefault="00DE4D58" w:rsidP="00DE4D58">
      <w:pPr>
        <w:pStyle w:val="aff2"/>
        <w:jc w:val="center"/>
        <w:rPr>
          <w:rFonts w:ascii="Arial Narrow" w:hAnsi="Arial Narrow" w:cs="Times New Roman"/>
        </w:rPr>
      </w:pPr>
      <w:r w:rsidRPr="00DE4D58">
        <w:rPr>
          <w:rFonts w:ascii="Arial Narrow" w:hAnsi="Arial Narrow" w:cs="Times New Roman"/>
        </w:rPr>
        <w:t>(Ф.И.О. специалиста)</w:t>
      </w:r>
    </w:p>
    <w:p w:rsidR="00DE4D58" w:rsidRPr="00DE4D58" w:rsidRDefault="00DE4D58" w:rsidP="00DE4D58">
      <w:pPr>
        <w:pStyle w:val="aff2"/>
        <w:rPr>
          <w:rFonts w:ascii="Arial Narrow" w:hAnsi="Arial Narrow" w:cs="Times New Roman"/>
        </w:rPr>
      </w:pPr>
      <w:r w:rsidRPr="00DE4D58">
        <w:rPr>
          <w:rFonts w:ascii="Arial Narrow" w:hAnsi="Arial Narrow" w:cs="Times New Roman"/>
        </w:rPr>
        <w:t>_________________________</w:t>
      </w:r>
    </w:p>
    <w:p w:rsidR="00DE4D58" w:rsidRDefault="005C3E89" w:rsidP="00DE4D58">
      <w:pPr>
        <w:pStyle w:val="aff2"/>
        <w:rPr>
          <w:rFonts w:ascii="Arial Narrow" w:hAnsi="Arial Narrow" w:cs="Times New Roman"/>
        </w:rPr>
      </w:pPr>
      <w:r>
        <w:rPr>
          <w:rFonts w:ascii="Arial Narrow" w:hAnsi="Arial Narrow" w:cs="Times New Roman"/>
        </w:rPr>
        <w:t xml:space="preserve">     </w:t>
      </w:r>
      <w:r w:rsidR="00DE4D58" w:rsidRPr="00DE4D58">
        <w:rPr>
          <w:rFonts w:ascii="Arial Narrow" w:hAnsi="Arial Narrow" w:cs="Times New Roman"/>
        </w:rPr>
        <w:t xml:space="preserve"> (дата, подпись)</w:t>
      </w:r>
    </w:p>
    <w:p w:rsidR="005C3E89" w:rsidRPr="005C3E89" w:rsidRDefault="005C3E89" w:rsidP="005C3E89"/>
    <w:p w:rsidR="005C3E89" w:rsidRDefault="005C3E89" w:rsidP="005C3E89">
      <w:pPr>
        <w:jc w:val="right"/>
        <w:rPr>
          <w:rStyle w:val="af1"/>
          <w:rFonts w:ascii="Arial Narrow" w:hAnsi="Arial Narrow"/>
          <w:b w:val="0"/>
          <w:color w:val="auto"/>
        </w:rPr>
      </w:pPr>
      <w:r>
        <w:rPr>
          <w:rStyle w:val="af1"/>
          <w:rFonts w:ascii="Arial Narrow" w:hAnsi="Arial Narrow"/>
          <w:b w:val="0"/>
          <w:color w:val="auto"/>
        </w:rPr>
        <w:t>приложение 2</w:t>
      </w:r>
    </w:p>
    <w:p w:rsidR="00DE4D58" w:rsidRPr="00DE4D58" w:rsidRDefault="00DE4D58" w:rsidP="005C3E89">
      <w:pPr>
        <w:jc w:val="right"/>
        <w:rPr>
          <w:rFonts w:ascii="Arial Narrow" w:hAnsi="Arial Narrow"/>
          <w:sz w:val="20"/>
          <w:szCs w:val="20"/>
        </w:rPr>
      </w:pPr>
      <w:r w:rsidRPr="00DE4D58">
        <w:rPr>
          <w:rStyle w:val="af1"/>
          <w:rFonts w:ascii="Arial Narrow" w:hAnsi="Arial Narrow"/>
          <w:b w:val="0"/>
          <w:color w:val="auto"/>
        </w:rPr>
        <w:t xml:space="preserve">к </w:t>
      </w:r>
      <w:r w:rsidRPr="00DE4D58">
        <w:rPr>
          <w:rStyle w:val="afffc"/>
          <w:rFonts w:ascii="Arial Narrow" w:hAnsi="Arial Narrow"/>
          <w:b w:val="0"/>
          <w:color w:val="auto"/>
        </w:rPr>
        <w:t>Порядку</w:t>
      </w:r>
      <w:r w:rsidRPr="00DE4D58">
        <w:rPr>
          <w:rStyle w:val="af1"/>
          <w:rFonts w:ascii="Arial Narrow" w:hAnsi="Arial Narrow"/>
          <w:b w:val="0"/>
          <w:color w:val="auto"/>
        </w:rPr>
        <w:t xml:space="preserve"> и условиям</w:t>
      </w:r>
    </w:p>
    <w:p w:rsidR="00DE4D58" w:rsidRPr="00DE4D58" w:rsidRDefault="00DE4D58" w:rsidP="005C3E89">
      <w:pPr>
        <w:jc w:val="right"/>
        <w:rPr>
          <w:rFonts w:ascii="Arial Narrow" w:hAnsi="Arial Narrow"/>
          <w:sz w:val="20"/>
          <w:szCs w:val="20"/>
        </w:rPr>
      </w:pPr>
      <w:r w:rsidRPr="00DE4D58">
        <w:rPr>
          <w:rFonts w:ascii="Arial Narrow" w:hAnsi="Arial Narrow"/>
          <w:sz w:val="20"/>
          <w:szCs w:val="20"/>
        </w:rPr>
        <w:lastRenderedPageBreak/>
        <w:t>В Администрацию</w:t>
      </w:r>
    </w:p>
    <w:p w:rsidR="00DE4D58" w:rsidRDefault="00DE4D58" w:rsidP="005C3E89">
      <w:pPr>
        <w:pStyle w:val="aff2"/>
        <w:jc w:val="right"/>
        <w:rPr>
          <w:rFonts w:ascii="Arial Narrow" w:hAnsi="Arial Narrow" w:cs="Times New Roman"/>
        </w:rPr>
      </w:pPr>
      <w:r w:rsidRPr="00DE4D58">
        <w:rPr>
          <w:rFonts w:ascii="Arial Narrow" w:hAnsi="Arial Narrow" w:cs="Times New Roman"/>
        </w:rPr>
        <w:t>Эвенкийского муниципального района</w:t>
      </w:r>
    </w:p>
    <w:p w:rsidR="005C3E89" w:rsidRPr="005C3E89" w:rsidRDefault="005C3E89" w:rsidP="005C3E89"/>
    <w:p w:rsidR="005C3E89" w:rsidRDefault="00DE4D58" w:rsidP="00DE4D58">
      <w:pPr>
        <w:pStyle w:val="10"/>
        <w:spacing w:before="0" w:after="0"/>
        <w:jc w:val="center"/>
        <w:rPr>
          <w:rFonts w:ascii="Arial Narrow" w:hAnsi="Arial Narrow"/>
          <w:sz w:val="20"/>
          <w:szCs w:val="20"/>
        </w:rPr>
      </w:pPr>
      <w:r w:rsidRPr="00DE4D58">
        <w:rPr>
          <w:rFonts w:ascii="Arial Narrow" w:hAnsi="Arial Narrow"/>
          <w:sz w:val="20"/>
          <w:szCs w:val="20"/>
        </w:rPr>
        <w:t>Заявлен</w:t>
      </w:r>
      <w:r w:rsidR="005C3E89">
        <w:rPr>
          <w:rFonts w:ascii="Arial Narrow" w:hAnsi="Arial Narrow"/>
          <w:sz w:val="20"/>
          <w:szCs w:val="20"/>
        </w:rPr>
        <w:t>ие</w:t>
      </w:r>
    </w:p>
    <w:p w:rsidR="00DE4D58" w:rsidRDefault="00DE4D58" w:rsidP="00DE4D58">
      <w:pPr>
        <w:pStyle w:val="10"/>
        <w:spacing w:before="0" w:after="0"/>
        <w:jc w:val="center"/>
        <w:rPr>
          <w:rFonts w:ascii="Arial Narrow" w:hAnsi="Arial Narrow"/>
          <w:sz w:val="20"/>
          <w:szCs w:val="20"/>
          <w:shd w:val="clear" w:color="auto" w:fill="FFFFFF"/>
        </w:rPr>
      </w:pPr>
      <w:r w:rsidRPr="00DE4D58">
        <w:rPr>
          <w:rFonts w:ascii="Arial Narrow" w:hAnsi="Arial Narrow"/>
          <w:sz w:val="20"/>
          <w:szCs w:val="20"/>
        </w:rPr>
        <w:t>на единовременную выплату членам семьи умершего (погибшего) гражданина, п</w:t>
      </w:r>
      <w:r w:rsidRPr="00DE4D58">
        <w:rPr>
          <w:rFonts w:ascii="Arial Narrow" w:hAnsi="Arial Narrow"/>
          <w:sz w:val="20"/>
          <w:szCs w:val="20"/>
          <w:shd w:val="clear" w:color="auto" w:fill="FFFFFF"/>
        </w:rPr>
        <w:t>ринимающего (принимавшего)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sz w:val="20"/>
          <w:szCs w:val="20"/>
        </w:rPr>
        <w:t xml:space="preserve">, </w:t>
      </w:r>
      <w:r w:rsidRPr="00DE4D58">
        <w:rPr>
          <w:rFonts w:ascii="Arial Narrow" w:hAnsi="Arial Narrow"/>
          <w:sz w:val="20"/>
          <w:szCs w:val="20"/>
          <w:shd w:val="clear" w:color="auto" w:fill="FFFFFF"/>
        </w:rPr>
        <w:t>Запорожской области, Херсонской области и Украины</w:t>
      </w:r>
    </w:p>
    <w:p w:rsidR="005C3E89" w:rsidRPr="005C3E89" w:rsidRDefault="005C3E89" w:rsidP="005C3E89"/>
    <w:p w:rsidR="00DE4D58" w:rsidRPr="00DE4D58" w:rsidRDefault="005C3E89" w:rsidP="00DE4D58">
      <w:pPr>
        <w:pStyle w:val="aff2"/>
        <w:rPr>
          <w:rFonts w:ascii="Arial Narrow" w:hAnsi="Arial Narrow" w:cs="Times New Roman"/>
        </w:rPr>
      </w:pPr>
      <w:r>
        <w:rPr>
          <w:rFonts w:ascii="Arial Narrow" w:hAnsi="Arial Narrow" w:cs="Times New Roman"/>
        </w:rPr>
        <w:t> Я,__________________________________________________________________________________________</w:t>
      </w:r>
    </w:p>
    <w:p w:rsidR="00DE4D58" w:rsidRDefault="00DE4D58" w:rsidP="00DE4D58">
      <w:pPr>
        <w:pStyle w:val="aff2"/>
        <w:jc w:val="center"/>
        <w:rPr>
          <w:rFonts w:ascii="Arial Narrow" w:hAnsi="Arial Narrow" w:cs="Times New Roman"/>
        </w:rPr>
      </w:pPr>
      <w:r w:rsidRPr="00DE4D58">
        <w:rPr>
          <w:rFonts w:ascii="Arial Narrow" w:hAnsi="Arial Narrow" w:cs="Times New Roman"/>
        </w:rPr>
        <w:t>(Ф.И.О. (последнее - при наличии) заявителя, степень родства)</w:t>
      </w:r>
    </w:p>
    <w:p w:rsidR="005C3E89" w:rsidRPr="005C3E89" w:rsidRDefault="005C3E89" w:rsidP="005C3E8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551"/>
        <w:gridCol w:w="5103"/>
      </w:tblGrid>
      <w:tr w:rsidR="005C3E89" w:rsidRPr="00DE4D58" w:rsidTr="005C3E89">
        <w:trPr>
          <w:trHeight w:val="60"/>
        </w:trPr>
        <w:tc>
          <w:tcPr>
            <w:tcW w:w="2127" w:type="dxa"/>
            <w:vMerge w:val="restart"/>
            <w:tcBorders>
              <w:top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Документ, удостоверяющий личность</w:t>
            </w:r>
          </w:p>
        </w:tc>
        <w:tc>
          <w:tcPr>
            <w:tcW w:w="2551"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Дата рождения заявителя</w:t>
            </w:r>
          </w:p>
        </w:tc>
        <w:tc>
          <w:tcPr>
            <w:tcW w:w="5103" w:type="dxa"/>
            <w:tcBorders>
              <w:top w:val="single" w:sz="4" w:space="0" w:color="auto"/>
              <w:left w:val="single" w:sz="4" w:space="0" w:color="auto"/>
              <w:bottom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 </w:t>
            </w:r>
          </w:p>
        </w:tc>
      </w:tr>
      <w:tr w:rsidR="005C3E89" w:rsidRPr="00DE4D58" w:rsidTr="005C3E89">
        <w:trPr>
          <w:trHeight w:val="60"/>
        </w:trPr>
        <w:tc>
          <w:tcPr>
            <w:tcW w:w="2127" w:type="dxa"/>
            <w:vMerge/>
            <w:tcBorders>
              <w:top w:val="single" w:sz="4" w:space="0" w:color="auto"/>
              <w:bottom w:val="single" w:sz="4" w:space="0" w:color="auto"/>
              <w:right w:val="single" w:sz="4" w:space="0" w:color="auto"/>
            </w:tcBorders>
          </w:tcPr>
          <w:p w:rsidR="00DE4D58" w:rsidRPr="00DE4D58" w:rsidRDefault="00DE4D58" w:rsidP="00DE4D58">
            <w:pPr>
              <w:pStyle w:val="affffb"/>
              <w:rPr>
                <w:rFonts w:ascii="Arial Narrow" w:hAnsi="Arial Narrow"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Серия</w:t>
            </w:r>
          </w:p>
        </w:tc>
        <w:tc>
          <w:tcPr>
            <w:tcW w:w="5103" w:type="dxa"/>
            <w:tcBorders>
              <w:top w:val="single" w:sz="4" w:space="0" w:color="auto"/>
              <w:left w:val="single" w:sz="4" w:space="0" w:color="auto"/>
              <w:bottom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 </w:t>
            </w:r>
          </w:p>
        </w:tc>
      </w:tr>
      <w:tr w:rsidR="005C3E89" w:rsidRPr="00DE4D58" w:rsidTr="005C3E89">
        <w:trPr>
          <w:trHeight w:val="60"/>
        </w:trPr>
        <w:tc>
          <w:tcPr>
            <w:tcW w:w="2127" w:type="dxa"/>
            <w:vMerge/>
            <w:tcBorders>
              <w:top w:val="single" w:sz="4" w:space="0" w:color="auto"/>
              <w:bottom w:val="single" w:sz="4" w:space="0" w:color="auto"/>
              <w:right w:val="single" w:sz="4" w:space="0" w:color="auto"/>
            </w:tcBorders>
          </w:tcPr>
          <w:p w:rsidR="00DE4D58" w:rsidRPr="00DE4D58" w:rsidRDefault="00DE4D58" w:rsidP="00DE4D58">
            <w:pPr>
              <w:pStyle w:val="affffb"/>
              <w:rPr>
                <w:rFonts w:ascii="Arial Narrow" w:hAnsi="Arial Narrow"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Номер</w:t>
            </w:r>
          </w:p>
        </w:tc>
        <w:tc>
          <w:tcPr>
            <w:tcW w:w="5103" w:type="dxa"/>
            <w:tcBorders>
              <w:top w:val="single" w:sz="4" w:space="0" w:color="auto"/>
              <w:left w:val="single" w:sz="4" w:space="0" w:color="auto"/>
              <w:bottom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 </w:t>
            </w:r>
          </w:p>
        </w:tc>
      </w:tr>
      <w:tr w:rsidR="005C3E89" w:rsidRPr="00DE4D58" w:rsidTr="005C3E89">
        <w:trPr>
          <w:trHeight w:val="60"/>
        </w:trPr>
        <w:tc>
          <w:tcPr>
            <w:tcW w:w="2127" w:type="dxa"/>
            <w:vMerge/>
            <w:tcBorders>
              <w:top w:val="single" w:sz="4" w:space="0" w:color="auto"/>
              <w:bottom w:val="single" w:sz="4" w:space="0" w:color="auto"/>
              <w:right w:val="single" w:sz="4" w:space="0" w:color="auto"/>
            </w:tcBorders>
          </w:tcPr>
          <w:p w:rsidR="00DE4D58" w:rsidRPr="00DE4D58" w:rsidRDefault="00DE4D58" w:rsidP="00DE4D58">
            <w:pPr>
              <w:pStyle w:val="affffb"/>
              <w:rPr>
                <w:rFonts w:ascii="Arial Narrow" w:hAnsi="Arial Narrow"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 xml:space="preserve">Кем </w:t>
            </w:r>
            <w:proofErr w:type="gramStart"/>
            <w:r w:rsidRPr="00DE4D58">
              <w:rPr>
                <w:rFonts w:ascii="Arial Narrow" w:hAnsi="Arial Narrow"/>
                <w:sz w:val="20"/>
                <w:szCs w:val="20"/>
              </w:rPr>
              <w:t>выдан</w:t>
            </w:r>
            <w:proofErr w:type="gramEnd"/>
          </w:p>
        </w:tc>
        <w:tc>
          <w:tcPr>
            <w:tcW w:w="5103" w:type="dxa"/>
            <w:tcBorders>
              <w:top w:val="single" w:sz="4" w:space="0" w:color="auto"/>
              <w:left w:val="single" w:sz="4" w:space="0" w:color="auto"/>
              <w:bottom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 </w:t>
            </w:r>
          </w:p>
        </w:tc>
      </w:tr>
      <w:tr w:rsidR="005C3E89" w:rsidRPr="00DE4D58" w:rsidTr="005C3E89">
        <w:tc>
          <w:tcPr>
            <w:tcW w:w="2127" w:type="dxa"/>
            <w:vMerge/>
            <w:tcBorders>
              <w:top w:val="single" w:sz="4" w:space="0" w:color="auto"/>
              <w:bottom w:val="single" w:sz="4" w:space="0" w:color="auto"/>
              <w:right w:val="single" w:sz="4" w:space="0" w:color="auto"/>
            </w:tcBorders>
          </w:tcPr>
          <w:p w:rsidR="00DE4D58" w:rsidRPr="00DE4D58" w:rsidRDefault="00DE4D58" w:rsidP="00DE4D58">
            <w:pPr>
              <w:pStyle w:val="affffb"/>
              <w:rPr>
                <w:rFonts w:ascii="Arial Narrow" w:hAnsi="Arial Narrow"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Дата выдачи</w:t>
            </w:r>
          </w:p>
        </w:tc>
        <w:tc>
          <w:tcPr>
            <w:tcW w:w="5103" w:type="dxa"/>
            <w:tcBorders>
              <w:top w:val="single" w:sz="4" w:space="0" w:color="auto"/>
              <w:left w:val="single" w:sz="4" w:space="0" w:color="auto"/>
              <w:bottom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 </w:t>
            </w:r>
          </w:p>
        </w:tc>
      </w:tr>
    </w:tbl>
    <w:p w:rsidR="005C3E89" w:rsidRDefault="005C3E89" w:rsidP="00DE4D58">
      <w:pPr>
        <w:pStyle w:val="aff2"/>
        <w:rPr>
          <w:rFonts w:ascii="Arial Narrow" w:hAnsi="Arial Narrow" w:cs="Times New Roman"/>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 xml:space="preserve">Сведения о принадлежности к гражданству Российской Федерации </w:t>
      </w:r>
      <w:r w:rsidR="005C3E89">
        <w:rPr>
          <w:rFonts w:ascii="Arial Narrow" w:hAnsi="Arial Narrow" w:cs="Times New Roman"/>
        </w:rPr>
        <w:t>_____________________</w:t>
      </w:r>
    </w:p>
    <w:p w:rsidR="00DE4D58" w:rsidRDefault="00DE4D58" w:rsidP="00DE4D58">
      <w:pPr>
        <w:pStyle w:val="aff2"/>
        <w:rPr>
          <w:rFonts w:ascii="Arial Narrow" w:hAnsi="Arial Narrow" w:cs="Times New Roman"/>
        </w:rPr>
      </w:pPr>
      <w:r w:rsidRPr="00DE4D58">
        <w:rPr>
          <w:rFonts w:ascii="Arial Narrow" w:hAnsi="Arial Narrow" w:cs="Times New Roman"/>
        </w:rPr>
        <w:t>Проживающи</w:t>
      </w:r>
      <w:proofErr w:type="gramStart"/>
      <w:r w:rsidRPr="00DE4D58">
        <w:rPr>
          <w:rFonts w:ascii="Arial Narrow" w:hAnsi="Arial Narrow" w:cs="Times New Roman"/>
        </w:rPr>
        <w:t>й(</w:t>
      </w:r>
      <w:proofErr w:type="spellStart"/>
      <w:proofErr w:type="gramEnd"/>
      <w:r w:rsidRPr="00DE4D58">
        <w:rPr>
          <w:rFonts w:ascii="Arial Narrow" w:hAnsi="Arial Narrow" w:cs="Times New Roman"/>
        </w:rPr>
        <w:t>ая</w:t>
      </w:r>
      <w:proofErr w:type="spellEnd"/>
      <w:r w:rsidRPr="00DE4D58">
        <w:rPr>
          <w:rFonts w:ascii="Arial Narrow" w:hAnsi="Arial Narrow" w:cs="Times New Roman"/>
        </w:rPr>
        <w:t>) по адресу (указать на основании записи в доку</w:t>
      </w:r>
      <w:r w:rsidR="005C3E89">
        <w:rPr>
          <w:rFonts w:ascii="Arial Narrow" w:hAnsi="Arial Narrow" w:cs="Times New Roman"/>
        </w:rPr>
        <w:t>менте, удостоверяющем личность)</w:t>
      </w:r>
    </w:p>
    <w:p w:rsidR="005C3E89" w:rsidRPr="005C3E89" w:rsidRDefault="005C3E89" w:rsidP="005C3E89">
      <w:r>
        <w:t>________________________________________________________________</w:t>
      </w:r>
    </w:p>
    <w:p w:rsidR="00DE4D58" w:rsidRPr="00DE4D58" w:rsidRDefault="00DE4D58" w:rsidP="00DE4D58">
      <w:pPr>
        <w:pStyle w:val="aff2"/>
        <w:ind w:firstLine="720"/>
        <w:rPr>
          <w:rFonts w:ascii="Arial Narrow" w:hAnsi="Arial Narrow" w:cs="Times New Roman"/>
        </w:rPr>
      </w:pPr>
      <w:r w:rsidRPr="00DE4D58">
        <w:rPr>
          <w:rFonts w:ascii="Arial Narrow" w:hAnsi="Arial Narrow" w:cs="Times New Roman"/>
        </w:rPr>
        <w:t>(почтовый индекс, наименование субъекта Российской Федерации, района, города)</w:t>
      </w:r>
    </w:p>
    <w:p w:rsidR="00DE4D58" w:rsidRPr="00DE4D58" w:rsidRDefault="00DE4D58" w:rsidP="00DE4D58">
      <w:pPr>
        <w:pStyle w:val="aff2"/>
        <w:rPr>
          <w:rFonts w:ascii="Arial Narrow" w:hAnsi="Arial Narrow" w:cs="Times New Roman"/>
        </w:rPr>
      </w:pPr>
      <w:r w:rsidRPr="00DE4D58">
        <w:rPr>
          <w:rFonts w:ascii="Arial Narrow" w:hAnsi="Arial Narrow" w:cs="Times New Roman"/>
        </w:rPr>
        <w:t xml:space="preserve">ул. </w:t>
      </w:r>
      <w:r w:rsidR="005C3E89">
        <w:rPr>
          <w:rFonts w:ascii="Arial Narrow" w:hAnsi="Arial Narrow" w:cs="Times New Roman"/>
        </w:rPr>
        <w:t>__________________________________</w:t>
      </w:r>
      <w:r w:rsidRPr="00DE4D58">
        <w:rPr>
          <w:rFonts w:ascii="Arial Narrow" w:hAnsi="Arial Narrow" w:cs="Times New Roman"/>
        </w:rPr>
        <w:t xml:space="preserve"> д. </w:t>
      </w:r>
      <w:r w:rsidR="005C3E89">
        <w:rPr>
          <w:rFonts w:ascii="Arial Narrow" w:hAnsi="Arial Narrow" w:cs="Times New Roman"/>
        </w:rPr>
        <w:t>________ корп. ____________ кв.___________,</w:t>
      </w:r>
    </w:p>
    <w:p w:rsidR="00DE4D58" w:rsidRPr="00DE4D58" w:rsidRDefault="00DE4D58" w:rsidP="00DE4D58">
      <w:pPr>
        <w:pStyle w:val="aff2"/>
        <w:rPr>
          <w:rFonts w:ascii="Arial Narrow" w:hAnsi="Arial Narrow" w:cs="Times New Roman"/>
        </w:rPr>
      </w:pPr>
      <w:r w:rsidRPr="00DE4D58">
        <w:rPr>
          <w:rFonts w:ascii="Arial Narrow" w:hAnsi="Arial Narrow" w:cs="Times New Roman"/>
        </w:rPr>
        <w:t xml:space="preserve">тел. </w:t>
      </w:r>
      <w:r w:rsidR="005C3E89">
        <w:rPr>
          <w:rFonts w:ascii="Arial Narrow" w:hAnsi="Arial Narrow" w:cs="Times New Roman"/>
        </w:rPr>
        <w:t>_______________________________________</w:t>
      </w:r>
    </w:p>
    <w:p w:rsidR="00DE4D58" w:rsidRPr="00DE4D58" w:rsidRDefault="00DE4D58" w:rsidP="00DE4D58">
      <w:pPr>
        <w:pStyle w:val="aff2"/>
        <w:rPr>
          <w:rFonts w:ascii="Arial Narrow" w:hAnsi="Arial Narrow" w:cs="Times New Roman"/>
        </w:rPr>
      </w:pPr>
      <w:r w:rsidRPr="00DE4D58">
        <w:rPr>
          <w:rFonts w:ascii="Arial Narrow" w:hAnsi="Arial Narrow" w:cs="Times New Roman"/>
        </w:rPr>
        <w:t xml:space="preserve">СНИЛС </w:t>
      </w:r>
      <w:r w:rsidR="005C3E89">
        <w:rPr>
          <w:rFonts w:ascii="Arial Narrow" w:hAnsi="Arial Narrow" w:cs="Times New Roman"/>
        </w:rPr>
        <w:t>________________________________</w:t>
      </w:r>
    </w:p>
    <w:p w:rsidR="00DE4D58" w:rsidRPr="00DE4D58" w:rsidRDefault="00DE4D58" w:rsidP="00DE4D58">
      <w:pPr>
        <w:pStyle w:val="aff2"/>
        <w:rPr>
          <w:rFonts w:ascii="Arial Narrow" w:hAnsi="Arial Narrow" w:cs="Times New Roman"/>
        </w:rPr>
      </w:pPr>
      <w:r w:rsidRPr="00DE4D58">
        <w:rPr>
          <w:rFonts w:ascii="Arial Narrow" w:hAnsi="Arial Narrow" w:cs="Times New Roman"/>
        </w:rPr>
        <w:t>Супруга (супруг), родитель, ребенок гражданина</w:t>
      </w:r>
    </w:p>
    <w:p w:rsidR="00DE4D58" w:rsidRPr="00DE4D58" w:rsidRDefault="005C3E89" w:rsidP="00DE4D58">
      <w:pPr>
        <w:pStyle w:val="aff2"/>
        <w:rPr>
          <w:rFonts w:ascii="Arial Narrow" w:hAnsi="Arial Narrow" w:cs="Times New Roman"/>
        </w:rPr>
      </w:pPr>
      <w:r>
        <w:rPr>
          <w:rFonts w:ascii="Arial Narrow" w:hAnsi="Arial Narrow" w:cs="Times New Roman"/>
        </w:rPr>
        <w:t>________________________________________________________________________________</w:t>
      </w:r>
    </w:p>
    <w:p w:rsidR="00DE4D58" w:rsidRDefault="00DE4D58" w:rsidP="00DE4D58">
      <w:pPr>
        <w:pStyle w:val="aff2"/>
        <w:jc w:val="center"/>
        <w:rPr>
          <w:rFonts w:ascii="Arial Narrow" w:hAnsi="Arial Narrow" w:cs="Times New Roman"/>
        </w:rPr>
      </w:pPr>
      <w:r w:rsidRPr="00DE4D58">
        <w:rPr>
          <w:rFonts w:ascii="Arial Narrow" w:hAnsi="Arial Narrow" w:cs="Times New Roman"/>
        </w:rPr>
        <w:t xml:space="preserve">(Ф.И.О. (последнее - при наличии) </w:t>
      </w:r>
      <w:proofErr w:type="gramStart"/>
      <w:r w:rsidRPr="00DE4D58">
        <w:rPr>
          <w:rFonts w:ascii="Arial Narrow" w:hAnsi="Arial Narrow" w:cs="Times New Roman"/>
        </w:rPr>
        <w:t>призванного</w:t>
      </w:r>
      <w:proofErr w:type="gramEnd"/>
      <w:r w:rsidRPr="00DE4D58">
        <w:rPr>
          <w:rFonts w:ascii="Arial Narrow" w:hAnsi="Arial Narrow" w:cs="Times New Roman"/>
        </w:rPr>
        <w:t>)</w:t>
      </w:r>
    </w:p>
    <w:p w:rsidR="005C3E89" w:rsidRPr="005C3E89" w:rsidRDefault="005C3E89" w:rsidP="005C3E89"/>
    <w:p w:rsidR="00DE4D58" w:rsidRPr="00DE4D58" w:rsidRDefault="00DE4D58" w:rsidP="00DE4D58">
      <w:pPr>
        <w:pStyle w:val="aff2"/>
        <w:rPr>
          <w:rFonts w:ascii="Arial Narrow" w:hAnsi="Arial Narrow" w:cs="Times New Roman"/>
        </w:rPr>
      </w:pPr>
      <w:r w:rsidRPr="00DE4D58">
        <w:rPr>
          <w:rFonts w:ascii="Arial Narrow" w:hAnsi="Arial Narrow" w:cs="Times New Roman"/>
        </w:rPr>
        <w:t>Прошу назначить единовременную выплату и представляю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71"/>
        <w:gridCol w:w="1701"/>
      </w:tblGrid>
      <w:tr w:rsidR="005C3E89" w:rsidRPr="00DE4D58" w:rsidTr="005C3E89">
        <w:trPr>
          <w:trHeight w:val="60"/>
        </w:trPr>
        <w:tc>
          <w:tcPr>
            <w:tcW w:w="567" w:type="dxa"/>
            <w:tcBorders>
              <w:top w:val="single" w:sz="4" w:space="0" w:color="auto"/>
              <w:bottom w:val="single" w:sz="4" w:space="0" w:color="auto"/>
              <w:right w:val="single" w:sz="4" w:space="0" w:color="auto"/>
            </w:tcBorders>
          </w:tcPr>
          <w:p w:rsidR="00DE4D58" w:rsidRPr="00DE4D58" w:rsidRDefault="00DE4D58" w:rsidP="00DE4D58">
            <w:pPr>
              <w:pStyle w:val="aff7"/>
              <w:jc w:val="center"/>
              <w:rPr>
                <w:rFonts w:ascii="Arial Narrow" w:hAnsi="Arial Narrow"/>
                <w:sz w:val="20"/>
                <w:szCs w:val="20"/>
              </w:rPr>
            </w:pPr>
            <w:r w:rsidRPr="00DE4D58">
              <w:rPr>
                <w:rFonts w:ascii="Arial Narrow" w:hAnsi="Arial Narrow"/>
                <w:sz w:val="20"/>
                <w:szCs w:val="20"/>
              </w:rPr>
              <w:t xml:space="preserve">№ </w:t>
            </w:r>
            <w:proofErr w:type="gramStart"/>
            <w:r w:rsidRPr="00DE4D58">
              <w:rPr>
                <w:rFonts w:ascii="Arial Narrow" w:hAnsi="Arial Narrow"/>
                <w:sz w:val="20"/>
                <w:szCs w:val="20"/>
              </w:rPr>
              <w:t>п</w:t>
            </w:r>
            <w:proofErr w:type="gramEnd"/>
            <w:r w:rsidRPr="00DE4D58">
              <w:rPr>
                <w:rFonts w:ascii="Arial Narrow" w:hAnsi="Arial Narrow"/>
                <w:sz w:val="20"/>
                <w:szCs w:val="20"/>
              </w:rPr>
              <w:t>/п</w:t>
            </w:r>
          </w:p>
        </w:tc>
        <w:tc>
          <w:tcPr>
            <w:tcW w:w="7371"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jc w:val="center"/>
              <w:rPr>
                <w:rFonts w:ascii="Arial Narrow" w:hAnsi="Arial Narrow"/>
                <w:sz w:val="20"/>
                <w:szCs w:val="20"/>
              </w:rPr>
            </w:pPr>
            <w:r w:rsidRPr="00DE4D58">
              <w:rPr>
                <w:rFonts w:ascii="Arial Narrow" w:hAnsi="Arial Narrow"/>
                <w:sz w:val="20"/>
                <w:szCs w:val="20"/>
              </w:rPr>
              <w:t>Наименование документа</w:t>
            </w:r>
          </w:p>
        </w:tc>
        <w:tc>
          <w:tcPr>
            <w:tcW w:w="1701" w:type="dxa"/>
            <w:tcBorders>
              <w:top w:val="single" w:sz="4" w:space="0" w:color="auto"/>
              <w:left w:val="single" w:sz="4" w:space="0" w:color="auto"/>
              <w:bottom w:val="single" w:sz="4" w:space="0" w:color="auto"/>
            </w:tcBorders>
          </w:tcPr>
          <w:p w:rsidR="00DE4D58" w:rsidRPr="00DE4D58" w:rsidRDefault="00DE4D58" w:rsidP="00DE4D58">
            <w:pPr>
              <w:pStyle w:val="aff7"/>
              <w:jc w:val="center"/>
              <w:rPr>
                <w:rFonts w:ascii="Arial Narrow" w:hAnsi="Arial Narrow"/>
                <w:sz w:val="20"/>
                <w:szCs w:val="20"/>
              </w:rPr>
            </w:pPr>
            <w:r w:rsidRPr="00DE4D58">
              <w:rPr>
                <w:rFonts w:ascii="Arial Narrow" w:hAnsi="Arial Narrow"/>
                <w:sz w:val="20"/>
                <w:szCs w:val="20"/>
              </w:rPr>
              <w:t>Количество листов</w:t>
            </w:r>
          </w:p>
        </w:tc>
      </w:tr>
      <w:tr w:rsidR="005C3E89" w:rsidRPr="00DE4D58" w:rsidTr="005C3E89">
        <w:tc>
          <w:tcPr>
            <w:tcW w:w="567" w:type="dxa"/>
            <w:tcBorders>
              <w:top w:val="single" w:sz="4" w:space="0" w:color="auto"/>
              <w:bottom w:val="single" w:sz="4" w:space="0" w:color="auto"/>
              <w:right w:val="single" w:sz="4" w:space="0" w:color="auto"/>
            </w:tcBorders>
          </w:tcPr>
          <w:p w:rsidR="00DE4D58" w:rsidRPr="00DE4D58" w:rsidRDefault="00DE4D58" w:rsidP="00DE4D58">
            <w:pPr>
              <w:pStyle w:val="aff7"/>
              <w:jc w:val="center"/>
              <w:rPr>
                <w:rFonts w:ascii="Arial Narrow" w:hAnsi="Arial Narrow"/>
                <w:sz w:val="20"/>
                <w:szCs w:val="20"/>
              </w:rPr>
            </w:pPr>
            <w:r w:rsidRPr="00DE4D58">
              <w:rPr>
                <w:rFonts w:ascii="Arial Narrow" w:hAnsi="Arial Narrow"/>
                <w:sz w:val="20"/>
                <w:szCs w:val="20"/>
              </w:rPr>
              <w:t>1</w:t>
            </w:r>
          </w:p>
        </w:tc>
        <w:tc>
          <w:tcPr>
            <w:tcW w:w="7371" w:type="dxa"/>
            <w:tcBorders>
              <w:top w:val="single" w:sz="4" w:space="0" w:color="auto"/>
              <w:left w:val="single" w:sz="4" w:space="0" w:color="auto"/>
              <w:bottom w:val="single" w:sz="4" w:space="0" w:color="auto"/>
              <w:right w:val="single" w:sz="4" w:space="0" w:color="auto"/>
            </w:tcBorders>
          </w:tcPr>
          <w:p w:rsidR="00DE4D58" w:rsidRPr="00DE4D58" w:rsidRDefault="00DE4D58" w:rsidP="005C3E89">
            <w:pPr>
              <w:pStyle w:val="aff7"/>
              <w:rPr>
                <w:rFonts w:ascii="Arial Narrow" w:hAnsi="Arial Narrow"/>
                <w:sz w:val="20"/>
                <w:szCs w:val="20"/>
              </w:rPr>
            </w:pPr>
          </w:p>
        </w:tc>
        <w:tc>
          <w:tcPr>
            <w:tcW w:w="1701" w:type="dxa"/>
            <w:tcBorders>
              <w:top w:val="single" w:sz="4" w:space="0" w:color="auto"/>
              <w:left w:val="single" w:sz="4" w:space="0" w:color="auto"/>
              <w:bottom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 </w:t>
            </w:r>
          </w:p>
        </w:tc>
      </w:tr>
      <w:tr w:rsidR="005C3E89" w:rsidRPr="00DE4D58" w:rsidTr="005C3E89">
        <w:tc>
          <w:tcPr>
            <w:tcW w:w="567" w:type="dxa"/>
            <w:tcBorders>
              <w:top w:val="single" w:sz="4" w:space="0" w:color="auto"/>
              <w:bottom w:val="single" w:sz="4" w:space="0" w:color="auto"/>
              <w:right w:val="single" w:sz="4" w:space="0" w:color="auto"/>
            </w:tcBorders>
          </w:tcPr>
          <w:p w:rsidR="00DE4D58" w:rsidRPr="00DE4D58" w:rsidRDefault="00DE4D58" w:rsidP="00DE4D58">
            <w:pPr>
              <w:pStyle w:val="aff7"/>
              <w:jc w:val="center"/>
              <w:rPr>
                <w:rFonts w:ascii="Arial Narrow" w:hAnsi="Arial Narrow"/>
                <w:sz w:val="20"/>
                <w:szCs w:val="20"/>
              </w:rPr>
            </w:pPr>
            <w:r w:rsidRPr="00DE4D58">
              <w:rPr>
                <w:rFonts w:ascii="Arial Narrow" w:hAnsi="Arial Narrow"/>
                <w:sz w:val="20"/>
                <w:szCs w:val="20"/>
              </w:rPr>
              <w:t>2</w:t>
            </w:r>
          </w:p>
        </w:tc>
        <w:tc>
          <w:tcPr>
            <w:tcW w:w="7371"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rPr>
                <w:rFonts w:ascii="Arial Narrow" w:hAnsi="Arial Narrow"/>
                <w:sz w:val="20"/>
                <w:szCs w:val="20"/>
              </w:rPr>
            </w:pPr>
          </w:p>
        </w:tc>
        <w:tc>
          <w:tcPr>
            <w:tcW w:w="1701" w:type="dxa"/>
            <w:tcBorders>
              <w:top w:val="single" w:sz="4" w:space="0" w:color="auto"/>
              <w:left w:val="single" w:sz="4" w:space="0" w:color="auto"/>
              <w:bottom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 </w:t>
            </w:r>
          </w:p>
        </w:tc>
      </w:tr>
      <w:tr w:rsidR="005C3E89" w:rsidRPr="00DE4D58" w:rsidTr="005C3E89">
        <w:tc>
          <w:tcPr>
            <w:tcW w:w="567" w:type="dxa"/>
            <w:tcBorders>
              <w:top w:val="single" w:sz="4" w:space="0" w:color="auto"/>
              <w:bottom w:val="single" w:sz="4" w:space="0" w:color="auto"/>
              <w:right w:val="single" w:sz="4" w:space="0" w:color="auto"/>
            </w:tcBorders>
          </w:tcPr>
          <w:p w:rsidR="00DE4D58" w:rsidRPr="00DE4D58" w:rsidRDefault="00DE4D58" w:rsidP="00DE4D58">
            <w:pPr>
              <w:pStyle w:val="aff7"/>
              <w:jc w:val="center"/>
              <w:rPr>
                <w:rFonts w:ascii="Arial Narrow" w:hAnsi="Arial Narrow"/>
                <w:sz w:val="20"/>
                <w:szCs w:val="20"/>
              </w:rPr>
            </w:pPr>
            <w:r w:rsidRPr="00DE4D58">
              <w:rPr>
                <w:rFonts w:ascii="Arial Narrow" w:hAnsi="Arial Narrow"/>
                <w:sz w:val="20"/>
                <w:szCs w:val="20"/>
              </w:rPr>
              <w:t>3</w:t>
            </w:r>
          </w:p>
        </w:tc>
        <w:tc>
          <w:tcPr>
            <w:tcW w:w="7371" w:type="dxa"/>
            <w:tcBorders>
              <w:top w:val="single" w:sz="4" w:space="0" w:color="auto"/>
              <w:left w:val="single" w:sz="4" w:space="0" w:color="auto"/>
              <w:bottom w:val="single" w:sz="4" w:space="0" w:color="auto"/>
              <w:right w:val="single" w:sz="4" w:space="0" w:color="auto"/>
            </w:tcBorders>
          </w:tcPr>
          <w:p w:rsidR="00DE4D58" w:rsidRPr="00DE4D58" w:rsidRDefault="00DE4D58" w:rsidP="005C3E89">
            <w:pPr>
              <w:pStyle w:val="aff7"/>
              <w:rPr>
                <w:rFonts w:ascii="Arial Narrow" w:hAnsi="Arial Narrow"/>
                <w:sz w:val="20"/>
                <w:szCs w:val="20"/>
              </w:rPr>
            </w:pPr>
          </w:p>
        </w:tc>
        <w:tc>
          <w:tcPr>
            <w:tcW w:w="1701" w:type="dxa"/>
            <w:tcBorders>
              <w:top w:val="single" w:sz="4" w:space="0" w:color="auto"/>
              <w:left w:val="single" w:sz="4" w:space="0" w:color="auto"/>
              <w:bottom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 </w:t>
            </w:r>
          </w:p>
        </w:tc>
      </w:tr>
      <w:tr w:rsidR="005C3E89" w:rsidRPr="00DE4D58" w:rsidTr="005C3E89">
        <w:tc>
          <w:tcPr>
            <w:tcW w:w="567" w:type="dxa"/>
            <w:tcBorders>
              <w:top w:val="single" w:sz="4" w:space="0" w:color="auto"/>
              <w:bottom w:val="single" w:sz="4" w:space="0" w:color="auto"/>
              <w:right w:val="single" w:sz="4" w:space="0" w:color="auto"/>
            </w:tcBorders>
          </w:tcPr>
          <w:p w:rsidR="00DE4D58" w:rsidRPr="00DE4D58" w:rsidRDefault="00DE4D58" w:rsidP="00DE4D58">
            <w:pPr>
              <w:pStyle w:val="aff7"/>
              <w:jc w:val="center"/>
              <w:rPr>
                <w:rFonts w:ascii="Arial Narrow" w:hAnsi="Arial Narrow"/>
                <w:sz w:val="20"/>
                <w:szCs w:val="20"/>
              </w:rPr>
            </w:pPr>
            <w:r w:rsidRPr="00DE4D58">
              <w:rPr>
                <w:rFonts w:ascii="Arial Narrow" w:hAnsi="Arial Narrow"/>
                <w:sz w:val="20"/>
                <w:szCs w:val="20"/>
              </w:rPr>
              <w:t>4</w:t>
            </w:r>
          </w:p>
        </w:tc>
        <w:tc>
          <w:tcPr>
            <w:tcW w:w="7371" w:type="dxa"/>
            <w:tcBorders>
              <w:top w:val="single" w:sz="4" w:space="0" w:color="auto"/>
              <w:left w:val="single" w:sz="4" w:space="0" w:color="auto"/>
              <w:bottom w:val="single" w:sz="4" w:space="0" w:color="auto"/>
              <w:right w:val="single" w:sz="4" w:space="0" w:color="auto"/>
            </w:tcBorders>
          </w:tcPr>
          <w:p w:rsidR="00DE4D58" w:rsidRPr="00DE4D58" w:rsidRDefault="00DE4D58" w:rsidP="005C3E89">
            <w:pPr>
              <w:pStyle w:val="aff7"/>
              <w:rPr>
                <w:rFonts w:ascii="Arial Narrow" w:hAnsi="Arial Narrow"/>
                <w:sz w:val="20"/>
                <w:szCs w:val="20"/>
              </w:rPr>
            </w:pPr>
          </w:p>
        </w:tc>
        <w:tc>
          <w:tcPr>
            <w:tcW w:w="1701" w:type="dxa"/>
            <w:tcBorders>
              <w:top w:val="single" w:sz="4" w:space="0" w:color="auto"/>
              <w:left w:val="single" w:sz="4" w:space="0" w:color="auto"/>
              <w:bottom w:val="single" w:sz="4" w:space="0" w:color="auto"/>
            </w:tcBorders>
          </w:tcPr>
          <w:p w:rsidR="00DE4D58" w:rsidRPr="00DE4D58" w:rsidRDefault="00DE4D58" w:rsidP="00DE4D58">
            <w:pPr>
              <w:pStyle w:val="aff7"/>
              <w:rPr>
                <w:rFonts w:ascii="Arial Narrow" w:hAnsi="Arial Narrow"/>
                <w:sz w:val="20"/>
                <w:szCs w:val="20"/>
              </w:rPr>
            </w:pPr>
            <w:r w:rsidRPr="00DE4D58">
              <w:rPr>
                <w:rFonts w:ascii="Arial Narrow" w:hAnsi="Arial Narrow"/>
                <w:sz w:val="20"/>
                <w:szCs w:val="20"/>
              </w:rPr>
              <w:t> </w:t>
            </w:r>
          </w:p>
        </w:tc>
      </w:tr>
      <w:tr w:rsidR="005C3E89" w:rsidRPr="00DE4D58" w:rsidTr="005C3E89">
        <w:tc>
          <w:tcPr>
            <w:tcW w:w="567" w:type="dxa"/>
            <w:tcBorders>
              <w:top w:val="single" w:sz="4" w:space="0" w:color="auto"/>
              <w:bottom w:val="single" w:sz="4" w:space="0" w:color="auto"/>
              <w:right w:val="single" w:sz="4" w:space="0" w:color="auto"/>
            </w:tcBorders>
          </w:tcPr>
          <w:p w:rsidR="00DE4D58" w:rsidRPr="00DE4D58" w:rsidRDefault="00DE4D58" w:rsidP="00DE4D58">
            <w:pPr>
              <w:pStyle w:val="aff7"/>
              <w:jc w:val="center"/>
              <w:rPr>
                <w:rFonts w:ascii="Arial Narrow" w:hAnsi="Arial Narrow"/>
                <w:sz w:val="20"/>
                <w:szCs w:val="20"/>
              </w:rPr>
            </w:pPr>
            <w:r w:rsidRPr="00DE4D58">
              <w:rPr>
                <w:rFonts w:ascii="Arial Narrow" w:hAnsi="Arial Narrow"/>
                <w:sz w:val="20"/>
                <w:szCs w:val="20"/>
              </w:rPr>
              <w:t>5</w:t>
            </w:r>
          </w:p>
        </w:tc>
        <w:tc>
          <w:tcPr>
            <w:tcW w:w="7371"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rPr>
                <w:rFonts w:ascii="Arial Narrow" w:hAnsi="Arial Narrow"/>
                <w:sz w:val="20"/>
                <w:szCs w:val="20"/>
              </w:rPr>
            </w:pPr>
          </w:p>
        </w:tc>
        <w:tc>
          <w:tcPr>
            <w:tcW w:w="1701" w:type="dxa"/>
            <w:tcBorders>
              <w:top w:val="single" w:sz="4" w:space="0" w:color="auto"/>
              <w:left w:val="single" w:sz="4" w:space="0" w:color="auto"/>
              <w:bottom w:val="single" w:sz="4" w:space="0" w:color="auto"/>
            </w:tcBorders>
          </w:tcPr>
          <w:p w:rsidR="00DE4D58" w:rsidRPr="00DE4D58" w:rsidRDefault="00DE4D58" w:rsidP="00DE4D58">
            <w:pPr>
              <w:pStyle w:val="aff7"/>
              <w:rPr>
                <w:rFonts w:ascii="Arial Narrow" w:hAnsi="Arial Narrow"/>
                <w:sz w:val="20"/>
                <w:szCs w:val="20"/>
              </w:rPr>
            </w:pPr>
          </w:p>
        </w:tc>
      </w:tr>
      <w:tr w:rsidR="005C3E89" w:rsidRPr="00DE4D58" w:rsidTr="005C3E89">
        <w:trPr>
          <w:trHeight w:val="60"/>
        </w:trPr>
        <w:tc>
          <w:tcPr>
            <w:tcW w:w="567" w:type="dxa"/>
            <w:tcBorders>
              <w:top w:val="single" w:sz="4" w:space="0" w:color="auto"/>
              <w:bottom w:val="single" w:sz="4" w:space="0" w:color="auto"/>
              <w:right w:val="single" w:sz="4" w:space="0" w:color="auto"/>
            </w:tcBorders>
          </w:tcPr>
          <w:p w:rsidR="00DE4D58" w:rsidRPr="00DE4D58" w:rsidRDefault="00DE4D58" w:rsidP="005C3E89">
            <w:pPr>
              <w:pStyle w:val="aff7"/>
              <w:jc w:val="center"/>
              <w:rPr>
                <w:rFonts w:ascii="Arial Narrow" w:hAnsi="Arial Narrow"/>
                <w:sz w:val="20"/>
                <w:szCs w:val="20"/>
              </w:rPr>
            </w:pPr>
            <w:r w:rsidRPr="00DE4D58">
              <w:rPr>
                <w:rFonts w:ascii="Arial Narrow" w:hAnsi="Arial Narrow"/>
                <w:sz w:val="20"/>
                <w:szCs w:val="20"/>
              </w:rPr>
              <w:t>6</w:t>
            </w:r>
          </w:p>
        </w:tc>
        <w:tc>
          <w:tcPr>
            <w:tcW w:w="7371" w:type="dxa"/>
            <w:tcBorders>
              <w:top w:val="single" w:sz="4" w:space="0" w:color="auto"/>
              <w:left w:val="single" w:sz="4" w:space="0" w:color="auto"/>
              <w:bottom w:val="single" w:sz="4" w:space="0" w:color="auto"/>
              <w:right w:val="single" w:sz="4" w:space="0" w:color="auto"/>
            </w:tcBorders>
          </w:tcPr>
          <w:p w:rsidR="00DE4D58" w:rsidRPr="00DE4D58" w:rsidRDefault="00DE4D58" w:rsidP="00DE4D58">
            <w:pPr>
              <w:pStyle w:val="aff7"/>
              <w:rPr>
                <w:rFonts w:ascii="Arial Narrow" w:hAnsi="Arial Narrow"/>
                <w:sz w:val="20"/>
                <w:szCs w:val="20"/>
              </w:rPr>
            </w:pPr>
          </w:p>
        </w:tc>
        <w:tc>
          <w:tcPr>
            <w:tcW w:w="1701" w:type="dxa"/>
            <w:tcBorders>
              <w:top w:val="single" w:sz="4" w:space="0" w:color="auto"/>
              <w:left w:val="single" w:sz="4" w:space="0" w:color="auto"/>
              <w:bottom w:val="single" w:sz="4" w:space="0" w:color="auto"/>
            </w:tcBorders>
          </w:tcPr>
          <w:p w:rsidR="00DE4D58" w:rsidRPr="00DE4D58" w:rsidRDefault="00DE4D58" w:rsidP="00DE4D58">
            <w:pPr>
              <w:pStyle w:val="aff7"/>
              <w:rPr>
                <w:rFonts w:ascii="Arial Narrow" w:hAnsi="Arial Narrow"/>
                <w:sz w:val="20"/>
                <w:szCs w:val="20"/>
              </w:rPr>
            </w:pPr>
          </w:p>
        </w:tc>
      </w:tr>
    </w:tbl>
    <w:p w:rsidR="005C3E89" w:rsidRDefault="005C3E89" w:rsidP="00DE4D58">
      <w:pPr>
        <w:pStyle w:val="aff2"/>
        <w:rPr>
          <w:rFonts w:ascii="Arial Narrow" w:hAnsi="Arial Narrow" w:cs="Times New Roman"/>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 xml:space="preserve">Прошу перечислить единовременную выплату на счет </w:t>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p>
    <w:p w:rsidR="00DE4D58" w:rsidRPr="00DE4D58" w:rsidRDefault="00DE4D58" w:rsidP="00DE4D58">
      <w:pPr>
        <w:pStyle w:val="aff2"/>
        <w:rPr>
          <w:rFonts w:ascii="Arial Narrow" w:hAnsi="Arial Narrow" w:cs="Times New Roman"/>
        </w:rPr>
      </w:pP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r>
    </w:p>
    <w:p w:rsidR="00DE4D58" w:rsidRPr="00DE4D58" w:rsidRDefault="00DE4D58" w:rsidP="00DE4D58">
      <w:pPr>
        <w:pStyle w:val="aff2"/>
        <w:jc w:val="center"/>
        <w:rPr>
          <w:rFonts w:ascii="Arial Narrow" w:hAnsi="Arial Narrow" w:cs="Times New Roman"/>
        </w:rPr>
      </w:pPr>
      <w:r w:rsidRPr="00DE4D58">
        <w:rPr>
          <w:rFonts w:ascii="Arial Narrow" w:hAnsi="Arial Narrow" w:cs="Times New Roman"/>
        </w:rPr>
        <w:t>(реквизиты счета, открытого в кредитной организации)</w:t>
      </w:r>
    </w:p>
    <w:p w:rsidR="00DE4D58" w:rsidRPr="00DE4D58" w:rsidRDefault="00DE4D58" w:rsidP="00DE4D58">
      <w:pPr>
        <w:pStyle w:val="aff2"/>
        <w:rPr>
          <w:rFonts w:ascii="Arial Narrow" w:hAnsi="Arial Narrow" w:cs="Times New Roman"/>
        </w:rPr>
      </w:pPr>
      <w:r w:rsidRPr="00DE4D58">
        <w:rPr>
          <w:rFonts w:ascii="Arial Narrow" w:hAnsi="Arial Narrow" w:cs="Times New Roman"/>
        </w:rPr>
        <w:t>Правильность сообщаемых сведений подтверждаю. Об ответственности за достоверность представленных сведений предупреждена (</w:t>
      </w:r>
      <w:proofErr w:type="gramStart"/>
      <w:r w:rsidRPr="00DE4D58">
        <w:rPr>
          <w:rFonts w:ascii="Arial Narrow" w:hAnsi="Arial Narrow" w:cs="Times New Roman"/>
        </w:rPr>
        <w:t>предупрежден</w:t>
      </w:r>
      <w:proofErr w:type="gramEnd"/>
      <w:r w:rsidRPr="00DE4D58">
        <w:rPr>
          <w:rFonts w:ascii="Arial Narrow" w:hAnsi="Arial Narrow" w:cs="Times New Roman"/>
        </w:rPr>
        <w:t xml:space="preserve">) </w:t>
      </w:r>
    </w:p>
    <w:p w:rsidR="005C3E89" w:rsidRDefault="005C3E89" w:rsidP="00DE4D58">
      <w:pPr>
        <w:pStyle w:val="aff2"/>
        <w:ind w:firstLine="720"/>
        <w:rPr>
          <w:rFonts w:ascii="Arial Narrow" w:hAnsi="Arial Narrow" w:cs="Times New Roman"/>
        </w:rPr>
      </w:pPr>
      <w:r>
        <w:rPr>
          <w:rFonts w:ascii="Arial Narrow" w:hAnsi="Arial Narrow" w:cs="Times New Roman"/>
        </w:rPr>
        <w:t>____________________</w:t>
      </w:r>
    </w:p>
    <w:p w:rsidR="00DE4D58" w:rsidRPr="00DE4D58" w:rsidRDefault="00DE4D58" w:rsidP="00DE4D58">
      <w:pPr>
        <w:pStyle w:val="aff2"/>
        <w:ind w:firstLine="720"/>
        <w:rPr>
          <w:rFonts w:ascii="Arial Narrow" w:hAnsi="Arial Narrow" w:cs="Times New Roman"/>
        </w:rPr>
      </w:pPr>
      <w:r w:rsidRPr="00DE4D58">
        <w:rPr>
          <w:rFonts w:ascii="Arial Narrow" w:hAnsi="Arial Narrow" w:cs="Times New Roman"/>
        </w:rPr>
        <w:t>(подпись заявителя)</w:t>
      </w:r>
    </w:p>
    <w:p w:rsidR="005C3E89" w:rsidRDefault="005C3E89" w:rsidP="00DE4D58">
      <w:pPr>
        <w:pStyle w:val="aff2"/>
        <w:rPr>
          <w:rFonts w:ascii="Arial Narrow" w:hAnsi="Arial Narrow" w:cs="Times New Roman"/>
        </w:rPr>
      </w:pPr>
    </w:p>
    <w:p w:rsidR="00DE4D58" w:rsidRDefault="00DE4D58" w:rsidP="00DE4D58">
      <w:pPr>
        <w:pStyle w:val="aff2"/>
        <w:rPr>
          <w:rFonts w:ascii="Arial Narrow" w:hAnsi="Arial Narrow" w:cs="Times New Roman"/>
        </w:rPr>
      </w:pPr>
      <w:r w:rsidRPr="00DE4D58">
        <w:rPr>
          <w:rFonts w:ascii="Arial Narrow" w:hAnsi="Arial Narrow" w:cs="Times New Roman"/>
        </w:rPr>
        <w:t>Даю согласие на обработку моих персональных данных.</w:t>
      </w:r>
    </w:p>
    <w:p w:rsidR="005C3E89" w:rsidRPr="005C3E89" w:rsidRDefault="005C3E89" w:rsidP="005C3E89"/>
    <w:p w:rsidR="00DE4D58" w:rsidRPr="00DE4D58" w:rsidRDefault="00DE4D58" w:rsidP="00DE4D58">
      <w:pPr>
        <w:pStyle w:val="aff2"/>
        <w:rPr>
          <w:rFonts w:ascii="Arial Narrow" w:hAnsi="Arial Narrow" w:cs="Times New Roman"/>
        </w:rPr>
      </w:pPr>
      <w:r w:rsidRPr="00DE4D58">
        <w:rPr>
          <w:rFonts w:ascii="Arial Narrow" w:hAnsi="Arial Narrow" w:cs="Times New Roman"/>
        </w:rPr>
        <w:t>"____" __________ 20_____ г.</w:t>
      </w:r>
      <w:r w:rsidRPr="00DE4D58">
        <w:rPr>
          <w:rFonts w:ascii="Arial Narrow" w:hAnsi="Arial Narrow" w:cs="Times New Roman"/>
        </w:rPr>
        <w:tab/>
      </w:r>
      <w:r w:rsidRPr="00DE4D58">
        <w:rPr>
          <w:rFonts w:ascii="Arial Narrow" w:hAnsi="Arial Narrow" w:cs="Times New Roman"/>
        </w:rPr>
        <w:tab/>
      </w:r>
      <w:r w:rsidRPr="00DE4D58">
        <w:rPr>
          <w:rFonts w:ascii="Arial Narrow" w:hAnsi="Arial Narrow" w:cs="Times New Roman"/>
        </w:rPr>
        <w:tab/>
        <w:t>Подпись заявителя _______________</w:t>
      </w:r>
    </w:p>
    <w:p w:rsidR="00DE4D58" w:rsidRPr="00DE4D58" w:rsidRDefault="00DE4D58" w:rsidP="00DE4D58">
      <w:pPr>
        <w:pStyle w:val="aff2"/>
        <w:rPr>
          <w:rFonts w:ascii="Arial Narrow" w:hAnsi="Arial Narrow" w:cs="Times New Roman"/>
        </w:rPr>
      </w:pPr>
    </w:p>
    <w:p w:rsidR="00DE4D58" w:rsidRPr="00DE4D58" w:rsidRDefault="00DE4D58" w:rsidP="00DE4D58">
      <w:pPr>
        <w:pStyle w:val="aff2"/>
        <w:rPr>
          <w:rFonts w:ascii="Arial Narrow" w:hAnsi="Arial Narrow" w:cs="Times New Roman"/>
        </w:rPr>
      </w:pPr>
      <w:r w:rsidRPr="00DE4D58">
        <w:rPr>
          <w:rFonts w:ascii="Arial Narrow" w:hAnsi="Arial Narrow" w:cs="Times New Roman"/>
        </w:rPr>
        <w:t>Принял ___________________________________________________________________</w:t>
      </w:r>
    </w:p>
    <w:p w:rsidR="00DE4D58" w:rsidRPr="00DE4D58" w:rsidRDefault="00DE4D58" w:rsidP="00DE4D58">
      <w:pPr>
        <w:pStyle w:val="aff2"/>
        <w:jc w:val="center"/>
        <w:rPr>
          <w:rFonts w:ascii="Arial Narrow" w:hAnsi="Arial Narrow" w:cs="Times New Roman"/>
        </w:rPr>
      </w:pPr>
      <w:r w:rsidRPr="00DE4D58">
        <w:rPr>
          <w:rFonts w:ascii="Arial Narrow" w:hAnsi="Arial Narrow" w:cs="Times New Roman"/>
        </w:rPr>
        <w:t>(Ф.И.О. специалиста)</w:t>
      </w:r>
    </w:p>
    <w:p w:rsidR="00DE4D58" w:rsidRPr="00DE4D58" w:rsidRDefault="00DE4D58" w:rsidP="00DE4D58">
      <w:pPr>
        <w:pStyle w:val="aff2"/>
        <w:rPr>
          <w:rFonts w:ascii="Arial Narrow" w:hAnsi="Arial Narrow" w:cs="Times New Roman"/>
        </w:rPr>
      </w:pPr>
      <w:r w:rsidRPr="00DE4D58">
        <w:rPr>
          <w:rFonts w:ascii="Arial Narrow" w:hAnsi="Arial Narrow" w:cs="Times New Roman"/>
        </w:rPr>
        <w:t>___________________</w:t>
      </w:r>
    </w:p>
    <w:p w:rsidR="00DE4D58" w:rsidRDefault="005C3E89" w:rsidP="00DE4D58">
      <w:pPr>
        <w:pStyle w:val="aff2"/>
        <w:rPr>
          <w:rFonts w:ascii="Arial Narrow" w:hAnsi="Arial Narrow" w:cs="Times New Roman"/>
        </w:rPr>
      </w:pPr>
      <w:r>
        <w:rPr>
          <w:rFonts w:ascii="Arial Narrow" w:hAnsi="Arial Narrow" w:cs="Times New Roman"/>
        </w:rPr>
        <w:t xml:space="preserve">   </w:t>
      </w:r>
      <w:r w:rsidR="00DE4D58" w:rsidRPr="00DE4D58">
        <w:rPr>
          <w:rFonts w:ascii="Arial Narrow" w:hAnsi="Arial Narrow" w:cs="Times New Roman"/>
        </w:rPr>
        <w:t xml:space="preserve"> (дата, подпись)</w:t>
      </w:r>
    </w:p>
    <w:p w:rsidR="005C3E89" w:rsidRPr="005C3E89" w:rsidRDefault="005C3E89" w:rsidP="005C3E89"/>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t>приложение № 2</w:t>
      </w:r>
    </w:p>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t>к постановлению</w:t>
      </w:r>
    </w:p>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t>Администрации района</w:t>
      </w:r>
    </w:p>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lastRenderedPageBreak/>
        <w:t>от «05» 05 2025 № 229-п</w:t>
      </w:r>
    </w:p>
    <w:p w:rsidR="00DE4D58" w:rsidRPr="00DE4D58" w:rsidRDefault="00DE4D58" w:rsidP="00DE4D58">
      <w:pPr>
        <w:rPr>
          <w:rFonts w:ascii="Arial Narrow" w:hAnsi="Arial Narrow"/>
          <w:sz w:val="20"/>
          <w:szCs w:val="20"/>
        </w:rPr>
      </w:pPr>
    </w:p>
    <w:p w:rsidR="00DE4D58" w:rsidRPr="005C3E89" w:rsidRDefault="00DE4D58" w:rsidP="005C3E89">
      <w:pPr>
        <w:jc w:val="center"/>
        <w:rPr>
          <w:rFonts w:ascii="Arial Narrow" w:hAnsi="Arial Narrow"/>
          <w:b/>
          <w:sz w:val="20"/>
          <w:szCs w:val="20"/>
          <w:shd w:val="clear" w:color="auto" w:fill="FFFFFF"/>
        </w:rPr>
      </w:pPr>
      <w:r w:rsidRPr="00DE4D58">
        <w:rPr>
          <w:rFonts w:ascii="Arial Narrow" w:hAnsi="Arial Narrow"/>
          <w:b/>
          <w:sz w:val="20"/>
          <w:szCs w:val="20"/>
        </w:rPr>
        <w:t xml:space="preserve">Положение о </w:t>
      </w:r>
      <w:r w:rsidRPr="005C3E89">
        <w:rPr>
          <w:rFonts w:ascii="Arial Narrow" w:hAnsi="Arial Narrow"/>
          <w:b/>
          <w:sz w:val="20"/>
          <w:szCs w:val="20"/>
        </w:rPr>
        <w:t xml:space="preserve">Комиссии по назначению (отказе в назначении) единовременной выплаты гражданам, </w:t>
      </w:r>
      <w:r w:rsidRPr="005C3E89">
        <w:rPr>
          <w:rFonts w:ascii="Arial Narrow" w:hAnsi="Arial Narrow"/>
          <w:b/>
          <w:sz w:val="20"/>
          <w:szCs w:val="20"/>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Pr="005C3E89">
        <w:rPr>
          <w:rFonts w:ascii="Arial Narrow" w:hAnsi="Arial Narrow"/>
          <w:b/>
          <w:sz w:val="20"/>
          <w:szCs w:val="20"/>
        </w:rPr>
        <w:t xml:space="preserve">, </w:t>
      </w:r>
      <w:r w:rsidRPr="005C3E89">
        <w:rPr>
          <w:rFonts w:ascii="Arial Narrow" w:hAnsi="Arial Narrow"/>
          <w:b/>
          <w:sz w:val="20"/>
          <w:szCs w:val="20"/>
          <w:shd w:val="clear" w:color="auto" w:fill="FFFFFF"/>
        </w:rPr>
        <w:t>Запорожской области, Херсонской области и Украины, членам их семей</w:t>
      </w:r>
    </w:p>
    <w:p w:rsidR="00DE4D58" w:rsidRPr="005C3E89" w:rsidRDefault="00DE4D58" w:rsidP="005C3E89">
      <w:pPr>
        <w:jc w:val="center"/>
        <w:rPr>
          <w:rFonts w:ascii="Arial Narrow" w:hAnsi="Arial Narrow"/>
          <w:b/>
          <w:sz w:val="20"/>
          <w:szCs w:val="20"/>
          <w:shd w:val="clear" w:color="auto" w:fill="FFFFFF"/>
        </w:rPr>
      </w:pPr>
    </w:p>
    <w:p w:rsidR="00DE4D58" w:rsidRPr="005C3E89" w:rsidRDefault="00DE4D58" w:rsidP="005C3E89">
      <w:pPr>
        <w:jc w:val="center"/>
        <w:outlineLvl w:val="0"/>
        <w:rPr>
          <w:rFonts w:ascii="Arial Narrow" w:hAnsi="Arial Narrow"/>
          <w:b/>
          <w:bCs/>
          <w:sz w:val="20"/>
          <w:szCs w:val="20"/>
        </w:rPr>
      </w:pPr>
      <w:r w:rsidRPr="005C3E89">
        <w:rPr>
          <w:rFonts w:ascii="Arial Narrow" w:hAnsi="Arial Narrow"/>
          <w:b/>
          <w:bCs/>
          <w:sz w:val="20"/>
          <w:szCs w:val="20"/>
        </w:rPr>
        <w:t>1. ОБЩИЕ ПОЛОЖЕНИЯ</w:t>
      </w:r>
    </w:p>
    <w:p w:rsidR="005C3E89" w:rsidRPr="00DE4D58" w:rsidRDefault="005C3E89" w:rsidP="00DE4D58">
      <w:pPr>
        <w:jc w:val="center"/>
        <w:outlineLvl w:val="0"/>
        <w:rPr>
          <w:rFonts w:ascii="Arial Narrow" w:hAnsi="Arial Narrow"/>
          <w:bCs/>
          <w:sz w:val="20"/>
          <w:szCs w:val="20"/>
        </w:rPr>
      </w:pPr>
    </w:p>
    <w:p w:rsidR="00DE4D58" w:rsidRPr="00DE4D58" w:rsidRDefault="00DE4D58" w:rsidP="00DE4D58">
      <w:pPr>
        <w:tabs>
          <w:tab w:val="left" w:pos="709"/>
        </w:tabs>
        <w:jc w:val="both"/>
        <w:rPr>
          <w:rFonts w:ascii="Arial Narrow" w:hAnsi="Arial Narrow"/>
          <w:bCs/>
          <w:sz w:val="20"/>
          <w:szCs w:val="20"/>
        </w:rPr>
      </w:pPr>
      <w:r w:rsidRPr="00DE4D58">
        <w:rPr>
          <w:rFonts w:ascii="Arial Narrow" w:hAnsi="Arial Narrow"/>
          <w:bCs/>
          <w:sz w:val="20"/>
          <w:szCs w:val="20"/>
        </w:rPr>
        <w:t>1.1.</w:t>
      </w:r>
      <w:r w:rsidRPr="00DE4D58">
        <w:rPr>
          <w:rFonts w:ascii="Arial Narrow" w:hAnsi="Arial Narrow"/>
          <w:bCs/>
          <w:sz w:val="20"/>
          <w:szCs w:val="20"/>
        </w:rPr>
        <w:tab/>
      </w:r>
      <w:proofErr w:type="gramStart"/>
      <w:r w:rsidRPr="00DE4D58">
        <w:rPr>
          <w:rFonts w:ascii="Arial Narrow" w:hAnsi="Arial Narrow"/>
          <w:bCs/>
          <w:sz w:val="20"/>
          <w:szCs w:val="20"/>
        </w:rPr>
        <w:t>Комиссия по назначению (отказе в назначении) единовременной выплаты гражданам, принимающим (принимавшим)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sz w:val="20"/>
          <w:szCs w:val="20"/>
        </w:rPr>
        <w:t xml:space="preserve">, </w:t>
      </w:r>
      <w:r w:rsidRPr="00DE4D58">
        <w:rPr>
          <w:rFonts w:ascii="Arial Narrow" w:hAnsi="Arial Narrow"/>
          <w:sz w:val="20"/>
          <w:szCs w:val="20"/>
          <w:shd w:val="clear" w:color="auto" w:fill="FFFFFF"/>
        </w:rPr>
        <w:t>Запорожской области, Херсонской области</w:t>
      </w:r>
      <w:r w:rsidRPr="00DE4D58">
        <w:rPr>
          <w:rFonts w:ascii="Arial Narrow" w:hAnsi="Arial Narrow"/>
          <w:bCs/>
          <w:sz w:val="20"/>
          <w:szCs w:val="20"/>
        </w:rPr>
        <w:t xml:space="preserve"> и Украины, членам их семей (далее – единовременная выплата, Комиссия) является коллегиальным органом при Главе Эвенкийского муниципального района, созданным в целях координации решения вопросов оказания социальной поддержки и помощи участникам специальной военной операции</w:t>
      </w:r>
      <w:proofErr w:type="gramEnd"/>
      <w:r w:rsidRPr="00DE4D58">
        <w:rPr>
          <w:rFonts w:ascii="Arial Narrow" w:hAnsi="Arial Narrow"/>
          <w:bCs/>
          <w:sz w:val="20"/>
          <w:szCs w:val="20"/>
        </w:rPr>
        <w:t xml:space="preserve"> и членам их семей.</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t>1.2.</w:t>
      </w:r>
      <w:r w:rsidRPr="00DE4D58">
        <w:rPr>
          <w:rFonts w:ascii="Arial Narrow" w:hAnsi="Arial Narrow"/>
          <w:bCs/>
          <w:sz w:val="20"/>
          <w:szCs w:val="20"/>
        </w:rPr>
        <w:tab/>
        <w:t xml:space="preserve">В своей деятельности Комиссия руководствуется </w:t>
      </w:r>
      <w:hyperlink r:id="rId20" w:history="1">
        <w:r w:rsidRPr="00DE4D58">
          <w:rPr>
            <w:rFonts w:ascii="Arial Narrow" w:hAnsi="Arial Narrow"/>
            <w:bCs/>
            <w:sz w:val="20"/>
            <w:szCs w:val="20"/>
          </w:rPr>
          <w:t>Конституцией</w:t>
        </w:r>
      </w:hyperlink>
      <w:r w:rsidRPr="00DE4D58">
        <w:rPr>
          <w:rFonts w:ascii="Arial Narrow" w:hAnsi="Arial Narrow"/>
          <w:bCs/>
          <w:sz w:val="20"/>
          <w:szCs w:val="20"/>
        </w:rPr>
        <w:t xml:space="preserve"> Российской Федерации, законодательством Российской Федерации и Красноярского края, нормативно – правовыми актами Эвенкийского муниципального района, настоящим Положением.</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t>1.3.</w:t>
      </w:r>
      <w:r w:rsidRPr="00DE4D58">
        <w:rPr>
          <w:rFonts w:ascii="Arial Narrow" w:hAnsi="Arial Narrow"/>
          <w:bCs/>
          <w:sz w:val="20"/>
          <w:szCs w:val="20"/>
        </w:rPr>
        <w:tab/>
        <w:t xml:space="preserve">В состав Комиссии входят председатель Комиссии, заместитель председателя, секретарь, представители Администрации Эвенкийского муниципального района, Эвенкийского районного Совета депутатов, Отдела военного комиссариата Красноярского края по Эвенкийскому муниципальному району. Председателем Комиссии является заместитель Главы Эвенкийского муниципального района по экономике и финансам. В случае отсутствия председателя, его полномочия возлагаются на заместителя председателя. В период временного </w:t>
      </w:r>
      <w:proofErr w:type="gramStart"/>
      <w:r w:rsidRPr="00DE4D58">
        <w:rPr>
          <w:rFonts w:ascii="Arial Narrow" w:hAnsi="Arial Narrow"/>
          <w:bCs/>
          <w:sz w:val="20"/>
          <w:szCs w:val="20"/>
        </w:rPr>
        <w:t>отсутствия члена Комиссии его обязанности</w:t>
      </w:r>
      <w:proofErr w:type="gramEnd"/>
      <w:r w:rsidRPr="00DE4D58">
        <w:rPr>
          <w:rFonts w:ascii="Arial Narrow" w:hAnsi="Arial Narrow"/>
          <w:bCs/>
          <w:sz w:val="20"/>
          <w:szCs w:val="20"/>
        </w:rPr>
        <w:t xml:space="preserve"> по участию в работе Комиссии возлагаются на лицо, в установленном порядке его замещающее.</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t>1.4.</w:t>
      </w:r>
      <w:r w:rsidRPr="00DE4D58">
        <w:rPr>
          <w:rFonts w:ascii="Arial Narrow" w:hAnsi="Arial Narrow"/>
          <w:bCs/>
          <w:sz w:val="20"/>
          <w:szCs w:val="20"/>
        </w:rPr>
        <w:tab/>
        <w:t xml:space="preserve">Изменение состава Комиссии осуществляется путем внесения соответствующих изменений в постановление Администрации Эвенкийского муниципального района, которым был утвержден состав Комиссии. </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t>1.5.</w:t>
      </w:r>
      <w:r w:rsidRPr="00DE4D58">
        <w:rPr>
          <w:rFonts w:ascii="Arial Narrow" w:hAnsi="Arial Narrow"/>
          <w:bCs/>
          <w:sz w:val="20"/>
          <w:szCs w:val="20"/>
        </w:rPr>
        <w:tab/>
        <w:t>Члены Комиссии осуществляют свою деятельность на добровольной и безвозмездной основе в соответствии с настоящим Положением.</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t>1.6.</w:t>
      </w:r>
      <w:r w:rsidRPr="00DE4D58">
        <w:rPr>
          <w:rFonts w:ascii="Arial Narrow" w:hAnsi="Arial Narrow"/>
          <w:bCs/>
          <w:sz w:val="20"/>
          <w:szCs w:val="20"/>
        </w:rPr>
        <w:tab/>
        <w:t xml:space="preserve">На заседание Комиссии могут быть приглашены иные лица без права голоса. </w:t>
      </w:r>
    </w:p>
    <w:p w:rsidR="00DE4D58" w:rsidRPr="00DE4D58" w:rsidRDefault="00DE4D58" w:rsidP="00DE4D58">
      <w:pPr>
        <w:jc w:val="center"/>
        <w:outlineLvl w:val="0"/>
        <w:rPr>
          <w:rFonts w:ascii="Arial Narrow" w:hAnsi="Arial Narrow"/>
          <w:bCs/>
          <w:sz w:val="20"/>
          <w:szCs w:val="20"/>
        </w:rPr>
      </w:pPr>
    </w:p>
    <w:p w:rsidR="00DE4D58" w:rsidRPr="005C3E89" w:rsidRDefault="00DE4D58" w:rsidP="00DE4D58">
      <w:pPr>
        <w:jc w:val="center"/>
        <w:outlineLvl w:val="0"/>
        <w:rPr>
          <w:rFonts w:ascii="Arial Narrow" w:hAnsi="Arial Narrow"/>
          <w:b/>
          <w:bCs/>
          <w:sz w:val="20"/>
          <w:szCs w:val="20"/>
        </w:rPr>
      </w:pPr>
      <w:r w:rsidRPr="005C3E89">
        <w:rPr>
          <w:rFonts w:ascii="Arial Narrow" w:hAnsi="Arial Narrow"/>
          <w:b/>
          <w:bCs/>
          <w:sz w:val="20"/>
          <w:szCs w:val="20"/>
        </w:rPr>
        <w:t>2. ФУНКЦИИ КОМИССИИ</w:t>
      </w:r>
    </w:p>
    <w:p w:rsidR="00DE4D58" w:rsidRPr="00DE4D58" w:rsidRDefault="00DE4D58" w:rsidP="00DE4D58">
      <w:pPr>
        <w:jc w:val="center"/>
        <w:outlineLvl w:val="0"/>
        <w:rPr>
          <w:rFonts w:ascii="Arial Narrow" w:hAnsi="Arial Narrow"/>
          <w:bCs/>
          <w:sz w:val="20"/>
          <w:szCs w:val="20"/>
        </w:rPr>
      </w:pPr>
    </w:p>
    <w:p w:rsidR="00DE4D58" w:rsidRPr="00DE4D58" w:rsidRDefault="00DE4D58" w:rsidP="00DE4D58">
      <w:pPr>
        <w:tabs>
          <w:tab w:val="left" w:pos="709"/>
        </w:tabs>
        <w:outlineLvl w:val="0"/>
        <w:rPr>
          <w:rFonts w:ascii="Arial Narrow" w:hAnsi="Arial Narrow"/>
          <w:bCs/>
          <w:sz w:val="20"/>
          <w:szCs w:val="20"/>
        </w:rPr>
      </w:pPr>
      <w:r w:rsidRPr="00DE4D58">
        <w:rPr>
          <w:rFonts w:ascii="Arial Narrow" w:hAnsi="Arial Narrow"/>
          <w:bCs/>
          <w:sz w:val="20"/>
          <w:szCs w:val="20"/>
        </w:rPr>
        <w:t>2.1.</w:t>
      </w:r>
      <w:r w:rsidRPr="00DE4D58">
        <w:rPr>
          <w:rFonts w:ascii="Arial Narrow" w:hAnsi="Arial Narrow"/>
          <w:bCs/>
          <w:sz w:val="20"/>
          <w:szCs w:val="20"/>
        </w:rPr>
        <w:tab/>
        <w:t>Комиссия выполняет следующие функции:</w:t>
      </w:r>
    </w:p>
    <w:p w:rsidR="00DE4D58" w:rsidRPr="00DE4D58" w:rsidRDefault="00DE4D58" w:rsidP="00DE4D58">
      <w:pPr>
        <w:ind w:firstLine="709"/>
        <w:rPr>
          <w:rFonts w:ascii="Arial Narrow" w:hAnsi="Arial Narrow"/>
          <w:bCs/>
          <w:sz w:val="20"/>
          <w:szCs w:val="20"/>
        </w:rPr>
      </w:pPr>
      <w:proofErr w:type="gramStart"/>
      <w:r w:rsidRPr="00DE4D58">
        <w:rPr>
          <w:rFonts w:ascii="Arial Narrow" w:hAnsi="Arial Narrow"/>
          <w:bCs/>
          <w:sz w:val="20"/>
          <w:szCs w:val="20"/>
        </w:rPr>
        <w:t>осуществляет рассмотрение обращений участников специальной военной операции и членов их семей и принимает решение о назначении (отказе в назначении) единовременной выплаты;</w:t>
      </w:r>
      <w:proofErr w:type="gramEnd"/>
    </w:p>
    <w:p w:rsidR="00DE4D58" w:rsidRPr="00DE4D58" w:rsidRDefault="00DE4D58" w:rsidP="00DE4D58">
      <w:pPr>
        <w:ind w:firstLine="709"/>
        <w:rPr>
          <w:rFonts w:ascii="Arial Narrow" w:hAnsi="Arial Narrow"/>
          <w:bCs/>
          <w:sz w:val="20"/>
          <w:szCs w:val="20"/>
        </w:rPr>
      </w:pPr>
      <w:r w:rsidRPr="00DE4D58">
        <w:rPr>
          <w:rFonts w:ascii="Arial Narrow" w:hAnsi="Arial Narrow"/>
          <w:bCs/>
          <w:sz w:val="20"/>
          <w:szCs w:val="20"/>
        </w:rPr>
        <w:t>осуществляет подготовку предложений о совершенствовании деятельности по поддержке участников специальной военной операции и членов их семей.</w:t>
      </w:r>
    </w:p>
    <w:p w:rsidR="00DE4D58" w:rsidRPr="00DE4D58" w:rsidRDefault="005C3E89" w:rsidP="00DE4D58">
      <w:pPr>
        <w:tabs>
          <w:tab w:val="left" w:pos="709"/>
        </w:tabs>
        <w:rPr>
          <w:rFonts w:ascii="Arial Narrow" w:hAnsi="Arial Narrow"/>
          <w:bCs/>
          <w:sz w:val="20"/>
          <w:szCs w:val="20"/>
        </w:rPr>
      </w:pPr>
      <w:r>
        <w:rPr>
          <w:rFonts w:ascii="Arial Narrow" w:hAnsi="Arial Narrow"/>
          <w:bCs/>
          <w:sz w:val="20"/>
          <w:szCs w:val="20"/>
        </w:rPr>
        <w:t>2.2.</w:t>
      </w:r>
      <w:r w:rsidR="00DE4D58" w:rsidRPr="00DE4D58">
        <w:rPr>
          <w:rFonts w:ascii="Arial Narrow" w:hAnsi="Arial Narrow"/>
          <w:bCs/>
          <w:sz w:val="20"/>
          <w:szCs w:val="20"/>
        </w:rPr>
        <w:tab/>
        <w:t>В целях установления круга лиц, относящихся к членам семьи погибшего (умершего) гражданина, Комиссия имеет право запрашивать документы, подтверждающие родство, в МФЦ, органах ЗАГС, архивных фондах, органах МСУ, военных комиссариатах.</w:t>
      </w:r>
    </w:p>
    <w:p w:rsidR="00DE4D58" w:rsidRPr="00DE4D58" w:rsidRDefault="00DE4D58" w:rsidP="00DE4D58">
      <w:pPr>
        <w:rPr>
          <w:rFonts w:ascii="Arial Narrow" w:hAnsi="Arial Narrow"/>
          <w:bCs/>
          <w:sz w:val="20"/>
          <w:szCs w:val="20"/>
        </w:rPr>
      </w:pPr>
    </w:p>
    <w:p w:rsidR="00DE4D58" w:rsidRPr="005C3E89" w:rsidRDefault="00DE4D58" w:rsidP="00DE4D58">
      <w:pPr>
        <w:jc w:val="center"/>
        <w:outlineLvl w:val="0"/>
        <w:rPr>
          <w:rFonts w:ascii="Arial Narrow" w:hAnsi="Arial Narrow"/>
          <w:b/>
          <w:bCs/>
          <w:sz w:val="20"/>
          <w:szCs w:val="20"/>
        </w:rPr>
      </w:pPr>
      <w:r w:rsidRPr="005C3E89">
        <w:rPr>
          <w:rFonts w:ascii="Arial Narrow" w:hAnsi="Arial Narrow"/>
          <w:b/>
          <w:bCs/>
          <w:sz w:val="20"/>
          <w:szCs w:val="20"/>
        </w:rPr>
        <w:t>3. ПОРЯДОК РАБОТЫ КОМИССИИ</w:t>
      </w:r>
    </w:p>
    <w:p w:rsidR="00DE4D58" w:rsidRPr="00DE4D58" w:rsidRDefault="00DE4D58" w:rsidP="00DE4D58">
      <w:pPr>
        <w:rPr>
          <w:rFonts w:ascii="Arial Narrow" w:hAnsi="Arial Narrow"/>
          <w:bCs/>
          <w:sz w:val="20"/>
          <w:szCs w:val="20"/>
        </w:rPr>
      </w:pPr>
    </w:p>
    <w:p w:rsidR="00DE4D58" w:rsidRPr="00DE4D58" w:rsidRDefault="00DE4D58" w:rsidP="00DE4D58">
      <w:pPr>
        <w:tabs>
          <w:tab w:val="left" w:pos="709"/>
        </w:tabs>
        <w:jc w:val="both"/>
        <w:rPr>
          <w:rFonts w:ascii="Arial Narrow" w:hAnsi="Arial Narrow"/>
          <w:bCs/>
          <w:sz w:val="20"/>
          <w:szCs w:val="20"/>
        </w:rPr>
      </w:pPr>
      <w:r w:rsidRPr="00DE4D58">
        <w:rPr>
          <w:rFonts w:ascii="Arial Narrow" w:hAnsi="Arial Narrow"/>
          <w:bCs/>
          <w:sz w:val="20"/>
          <w:szCs w:val="20"/>
        </w:rPr>
        <w:t>3.1.</w:t>
      </w:r>
      <w:r w:rsidRPr="00DE4D58">
        <w:rPr>
          <w:rFonts w:ascii="Arial Narrow" w:hAnsi="Arial Narrow"/>
          <w:bCs/>
          <w:sz w:val="20"/>
          <w:szCs w:val="20"/>
        </w:rPr>
        <w:tab/>
        <w:t>Формой работы Комиссии является заседание Комиссии. Заседания Комиссии проводятся по мере поступления заявлений на единовременную выплату, но не реже одного раза в месяц. Внеочередное заседание - по решению председателя Комиссии.</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t>3.2.</w:t>
      </w:r>
      <w:r w:rsidRPr="00DE4D58">
        <w:rPr>
          <w:rFonts w:ascii="Arial Narrow" w:hAnsi="Arial Narrow"/>
          <w:bCs/>
          <w:sz w:val="20"/>
          <w:szCs w:val="20"/>
        </w:rPr>
        <w:tab/>
        <w:t>Заседания Комиссии проводит председатель Комиссии в соответствии с повесткой, утвержденной председателем Комиссии.</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t>3.3.</w:t>
      </w:r>
      <w:r w:rsidRPr="00DE4D58">
        <w:rPr>
          <w:rFonts w:ascii="Arial Narrow" w:hAnsi="Arial Narrow"/>
          <w:bCs/>
          <w:sz w:val="20"/>
          <w:szCs w:val="20"/>
        </w:rPr>
        <w:tab/>
        <w:t>Председатель Комиссии:</w:t>
      </w:r>
    </w:p>
    <w:p w:rsidR="00DE4D58" w:rsidRPr="00DE4D58" w:rsidRDefault="005C3E89" w:rsidP="00DE4D58">
      <w:pPr>
        <w:jc w:val="both"/>
        <w:rPr>
          <w:rFonts w:ascii="Arial Narrow" w:hAnsi="Arial Narrow"/>
          <w:bCs/>
          <w:sz w:val="20"/>
          <w:szCs w:val="20"/>
        </w:rPr>
      </w:pPr>
      <w:r>
        <w:rPr>
          <w:rFonts w:ascii="Arial Narrow" w:hAnsi="Arial Narrow"/>
          <w:bCs/>
          <w:sz w:val="20"/>
          <w:szCs w:val="20"/>
        </w:rPr>
        <w:t xml:space="preserve">1) </w:t>
      </w:r>
      <w:r w:rsidR="00DE4D58" w:rsidRPr="00DE4D58">
        <w:rPr>
          <w:rFonts w:ascii="Arial Narrow" w:hAnsi="Arial Narrow"/>
          <w:bCs/>
          <w:sz w:val="20"/>
          <w:szCs w:val="20"/>
        </w:rPr>
        <w:t>осуществляет руководство деятельностью Комиссии;</w:t>
      </w:r>
    </w:p>
    <w:p w:rsidR="00DE4D58" w:rsidRPr="00DE4D58" w:rsidRDefault="005C3E89" w:rsidP="00DE4D58">
      <w:pPr>
        <w:jc w:val="both"/>
        <w:rPr>
          <w:rFonts w:ascii="Arial Narrow" w:hAnsi="Arial Narrow"/>
          <w:bCs/>
          <w:sz w:val="20"/>
          <w:szCs w:val="20"/>
        </w:rPr>
      </w:pPr>
      <w:r>
        <w:rPr>
          <w:rFonts w:ascii="Arial Narrow" w:hAnsi="Arial Narrow"/>
          <w:bCs/>
          <w:sz w:val="20"/>
          <w:szCs w:val="20"/>
        </w:rPr>
        <w:t xml:space="preserve">2) </w:t>
      </w:r>
      <w:r w:rsidR="00DE4D58" w:rsidRPr="00DE4D58">
        <w:rPr>
          <w:rFonts w:ascii="Arial Narrow" w:hAnsi="Arial Narrow"/>
          <w:bCs/>
          <w:sz w:val="20"/>
          <w:szCs w:val="20"/>
        </w:rPr>
        <w:t>ведет заседания Комиссии;</w:t>
      </w:r>
    </w:p>
    <w:p w:rsidR="00DE4D58" w:rsidRPr="00DE4D58" w:rsidRDefault="005C3E89" w:rsidP="00DE4D58">
      <w:pPr>
        <w:jc w:val="both"/>
        <w:rPr>
          <w:rFonts w:ascii="Arial Narrow" w:hAnsi="Arial Narrow"/>
          <w:bCs/>
          <w:sz w:val="20"/>
          <w:szCs w:val="20"/>
        </w:rPr>
      </w:pPr>
      <w:r>
        <w:rPr>
          <w:rFonts w:ascii="Arial Narrow" w:hAnsi="Arial Narrow"/>
          <w:bCs/>
          <w:sz w:val="20"/>
          <w:szCs w:val="20"/>
        </w:rPr>
        <w:t xml:space="preserve">3) </w:t>
      </w:r>
      <w:r w:rsidR="00DE4D58" w:rsidRPr="00DE4D58">
        <w:rPr>
          <w:rFonts w:ascii="Arial Narrow" w:hAnsi="Arial Narrow"/>
          <w:bCs/>
          <w:sz w:val="20"/>
          <w:szCs w:val="20"/>
        </w:rPr>
        <w:t>обеспечивает выполнение возложенных на Комиссию функций;</w:t>
      </w:r>
    </w:p>
    <w:p w:rsidR="00DE4D58" w:rsidRPr="00DE4D58" w:rsidRDefault="005C3E89" w:rsidP="00DE4D58">
      <w:pPr>
        <w:jc w:val="both"/>
        <w:rPr>
          <w:rFonts w:ascii="Arial Narrow" w:hAnsi="Arial Narrow"/>
          <w:bCs/>
          <w:sz w:val="20"/>
          <w:szCs w:val="20"/>
        </w:rPr>
      </w:pPr>
      <w:r>
        <w:rPr>
          <w:rFonts w:ascii="Arial Narrow" w:hAnsi="Arial Narrow"/>
          <w:bCs/>
          <w:sz w:val="20"/>
          <w:szCs w:val="20"/>
        </w:rPr>
        <w:t xml:space="preserve">4) </w:t>
      </w:r>
      <w:r w:rsidR="00DE4D58" w:rsidRPr="00DE4D58">
        <w:rPr>
          <w:rFonts w:ascii="Arial Narrow" w:hAnsi="Arial Narrow"/>
          <w:bCs/>
          <w:sz w:val="20"/>
          <w:szCs w:val="20"/>
        </w:rPr>
        <w:t>утверждает повестку заседания Комиссии;</w:t>
      </w:r>
    </w:p>
    <w:p w:rsidR="00DE4D58" w:rsidRPr="00DE4D58" w:rsidRDefault="005C3E89" w:rsidP="00DE4D58">
      <w:pPr>
        <w:jc w:val="both"/>
        <w:rPr>
          <w:rFonts w:ascii="Arial Narrow" w:hAnsi="Arial Narrow"/>
          <w:bCs/>
          <w:sz w:val="20"/>
          <w:szCs w:val="20"/>
        </w:rPr>
      </w:pPr>
      <w:r>
        <w:rPr>
          <w:rFonts w:ascii="Arial Narrow" w:hAnsi="Arial Narrow"/>
          <w:bCs/>
          <w:sz w:val="20"/>
          <w:szCs w:val="20"/>
        </w:rPr>
        <w:t xml:space="preserve">5) </w:t>
      </w:r>
      <w:r w:rsidR="00DE4D58" w:rsidRPr="00DE4D58">
        <w:rPr>
          <w:rFonts w:ascii="Arial Narrow" w:hAnsi="Arial Narrow"/>
          <w:bCs/>
          <w:sz w:val="20"/>
          <w:szCs w:val="20"/>
        </w:rPr>
        <w:t>подписывает протокол заседания Комиссии;</w:t>
      </w:r>
    </w:p>
    <w:p w:rsidR="00DE4D58" w:rsidRPr="00DE4D58" w:rsidRDefault="005C3E89" w:rsidP="00DE4D58">
      <w:pPr>
        <w:jc w:val="both"/>
        <w:rPr>
          <w:rFonts w:ascii="Arial Narrow" w:hAnsi="Arial Narrow"/>
          <w:bCs/>
          <w:sz w:val="20"/>
          <w:szCs w:val="20"/>
        </w:rPr>
      </w:pPr>
      <w:r>
        <w:rPr>
          <w:rFonts w:ascii="Arial Narrow" w:hAnsi="Arial Narrow"/>
          <w:bCs/>
          <w:sz w:val="20"/>
          <w:szCs w:val="20"/>
        </w:rPr>
        <w:t xml:space="preserve">6) </w:t>
      </w:r>
      <w:r w:rsidR="00DE4D58" w:rsidRPr="00DE4D58">
        <w:rPr>
          <w:rFonts w:ascii="Arial Narrow" w:hAnsi="Arial Narrow"/>
          <w:bCs/>
          <w:sz w:val="20"/>
          <w:szCs w:val="20"/>
        </w:rPr>
        <w:t xml:space="preserve">осуществляет общий </w:t>
      </w:r>
      <w:proofErr w:type="gramStart"/>
      <w:r w:rsidR="00DE4D58" w:rsidRPr="00DE4D58">
        <w:rPr>
          <w:rFonts w:ascii="Arial Narrow" w:hAnsi="Arial Narrow"/>
          <w:bCs/>
          <w:sz w:val="20"/>
          <w:szCs w:val="20"/>
        </w:rPr>
        <w:t>контроль за</w:t>
      </w:r>
      <w:proofErr w:type="gramEnd"/>
      <w:r w:rsidR="00DE4D58" w:rsidRPr="00DE4D58">
        <w:rPr>
          <w:rFonts w:ascii="Arial Narrow" w:hAnsi="Arial Narrow"/>
          <w:bCs/>
          <w:sz w:val="20"/>
          <w:szCs w:val="20"/>
        </w:rPr>
        <w:t xml:space="preserve"> реализацией решений, принимаемых Комиссией.</w:t>
      </w:r>
    </w:p>
    <w:p w:rsidR="00DE4D58" w:rsidRPr="00DE4D58" w:rsidRDefault="00DE4D58" w:rsidP="00DE4D58">
      <w:pPr>
        <w:tabs>
          <w:tab w:val="left" w:pos="-15451"/>
        </w:tabs>
        <w:jc w:val="both"/>
        <w:rPr>
          <w:rFonts w:ascii="Arial Narrow" w:hAnsi="Arial Narrow"/>
          <w:bCs/>
          <w:sz w:val="20"/>
          <w:szCs w:val="20"/>
        </w:rPr>
      </w:pPr>
      <w:r w:rsidRPr="00DE4D58">
        <w:rPr>
          <w:rFonts w:ascii="Arial Narrow" w:hAnsi="Arial Narrow"/>
          <w:bCs/>
          <w:sz w:val="20"/>
          <w:szCs w:val="20"/>
        </w:rPr>
        <w:t>3.4.</w:t>
      </w:r>
      <w:r w:rsidRPr="00DE4D58">
        <w:rPr>
          <w:rFonts w:ascii="Arial Narrow" w:hAnsi="Arial Narrow"/>
          <w:bCs/>
          <w:sz w:val="20"/>
          <w:szCs w:val="20"/>
        </w:rPr>
        <w:tab/>
        <w:t xml:space="preserve">Работу Комиссии организует секретарь Комиссии, который не </w:t>
      </w:r>
      <w:proofErr w:type="gramStart"/>
      <w:r w:rsidRPr="00DE4D58">
        <w:rPr>
          <w:rFonts w:ascii="Arial Narrow" w:hAnsi="Arial Narrow"/>
          <w:bCs/>
          <w:sz w:val="20"/>
          <w:szCs w:val="20"/>
        </w:rPr>
        <w:t>позднее</w:t>
      </w:r>
      <w:proofErr w:type="gramEnd"/>
      <w:r w:rsidRPr="00DE4D58">
        <w:rPr>
          <w:rFonts w:ascii="Arial Narrow" w:hAnsi="Arial Narrow"/>
          <w:bCs/>
          <w:sz w:val="20"/>
          <w:szCs w:val="20"/>
        </w:rPr>
        <w:t xml:space="preserve"> чем за 1 рабочий день оповещает членов Комиссии о дате, времени и месте проведения заседания Комиссии, обеспечивает подготовку необходимых материалов к заседанию Комиссии, ведение и оформление протокола заседания Комиссии, ведение аудиозаписи заседания Комиссии, рассылку копий протокола заседания Комиссии членам Комиссии.</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t>3.5.</w:t>
      </w:r>
      <w:r w:rsidRPr="00DE4D58">
        <w:rPr>
          <w:rFonts w:ascii="Arial Narrow" w:hAnsi="Arial Narrow"/>
          <w:bCs/>
          <w:sz w:val="20"/>
          <w:szCs w:val="20"/>
        </w:rPr>
        <w:tab/>
        <w:t xml:space="preserve">В период </w:t>
      </w:r>
      <w:proofErr w:type="gramStart"/>
      <w:r w:rsidRPr="00DE4D58">
        <w:rPr>
          <w:rFonts w:ascii="Arial Narrow" w:hAnsi="Arial Narrow"/>
          <w:bCs/>
          <w:sz w:val="20"/>
          <w:szCs w:val="20"/>
        </w:rPr>
        <w:t>отсутствия председателя Комиссии его полномочия</w:t>
      </w:r>
      <w:proofErr w:type="gramEnd"/>
      <w:r w:rsidRPr="00DE4D58">
        <w:rPr>
          <w:rFonts w:ascii="Arial Narrow" w:hAnsi="Arial Narrow"/>
          <w:bCs/>
          <w:sz w:val="20"/>
          <w:szCs w:val="20"/>
        </w:rPr>
        <w:t xml:space="preserve"> осуществляет заместитель председателя Комиссии.</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t>3.6.</w:t>
      </w:r>
      <w:r w:rsidRPr="00DE4D58">
        <w:rPr>
          <w:rFonts w:ascii="Arial Narrow" w:hAnsi="Arial Narrow"/>
          <w:bCs/>
          <w:sz w:val="20"/>
          <w:szCs w:val="20"/>
        </w:rPr>
        <w:tab/>
        <w:t>Член Комиссии вправе:</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tab/>
        <w:t>получать информацию о деятельности Комиссии;</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lastRenderedPageBreak/>
        <w:tab/>
        <w:t>вносить предложения по вопросам деятельности и повестки заседания Комиссии;</w:t>
      </w:r>
    </w:p>
    <w:p w:rsidR="00DE4D58" w:rsidRPr="00DE4D58" w:rsidRDefault="00DE4D58" w:rsidP="00DE4D58">
      <w:pPr>
        <w:tabs>
          <w:tab w:val="left" w:pos="-15451"/>
        </w:tabs>
        <w:jc w:val="both"/>
        <w:rPr>
          <w:rFonts w:ascii="Arial Narrow" w:hAnsi="Arial Narrow"/>
          <w:bCs/>
          <w:sz w:val="20"/>
          <w:szCs w:val="20"/>
        </w:rPr>
      </w:pPr>
      <w:r w:rsidRPr="00DE4D58">
        <w:rPr>
          <w:rFonts w:ascii="Arial Narrow" w:hAnsi="Arial Narrow"/>
          <w:bCs/>
          <w:sz w:val="20"/>
          <w:szCs w:val="20"/>
        </w:rPr>
        <w:tab/>
        <w:t>излагать в письменном виде в день голосования особое мнение по вопросам, рассматриваемым на заседании Комиссии.</w:t>
      </w:r>
    </w:p>
    <w:p w:rsidR="00DE4D58" w:rsidRPr="00DE4D58" w:rsidRDefault="00DE4D58" w:rsidP="00DE4D58">
      <w:pPr>
        <w:tabs>
          <w:tab w:val="left" w:pos="-15451"/>
          <w:tab w:val="left" w:pos="709"/>
        </w:tabs>
        <w:jc w:val="both"/>
        <w:rPr>
          <w:rFonts w:ascii="Arial Narrow" w:hAnsi="Arial Narrow"/>
          <w:bCs/>
          <w:sz w:val="20"/>
          <w:szCs w:val="20"/>
        </w:rPr>
      </w:pPr>
      <w:r w:rsidRPr="00DE4D58">
        <w:rPr>
          <w:rFonts w:ascii="Arial Narrow" w:hAnsi="Arial Narrow"/>
          <w:bCs/>
          <w:sz w:val="20"/>
          <w:szCs w:val="20"/>
        </w:rPr>
        <w:t>3.7.</w:t>
      </w:r>
      <w:r w:rsidRPr="00DE4D58">
        <w:rPr>
          <w:rFonts w:ascii="Arial Narrow" w:hAnsi="Arial Narrow"/>
          <w:bCs/>
          <w:sz w:val="20"/>
          <w:szCs w:val="20"/>
        </w:rPr>
        <w:tab/>
        <w:t>Заседание комиссии считается правомочным, если на нем присутствует более 50% от состава комиссии.</w:t>
      </w:r>
    </w:p>
    <w:p w:rsidR="00DE4D58" w:rsidRPr="00DE4D58" w:rsidRDefault="00DE4D58" w:rsidP="00DE4D58">
      <w:pPr>
        <w:jc w:val="both"/>
        <w:rPr>
          <w:rFonts w:ascii="Arial Narrow" w:hAnsi="Arial Narrow"/>
          <w:bCs/>
          <w:sz w:val="20"/>
          <w:szCs w:val="20"/>
        </w:rPr>
      </w:pPr>
      <w:r w:rsidRPr="00DE4D58">
        <w:rPr>
          <w:rFonts w:ascii="Arial Narrow" w:hAnsi="Arial Narrow"/>
          <w:bCs/>
          <w:sz w:val="20"/>
          <w:szCs w:val="20"/>
        </w:rPr>
        <w:t>3.8.</w:t>
      </w:r>
      <w:r w:rsidRPr="00DE4D58">
        <w:rPr>
          <w:rFonts w:ascii="Arial Narrow" w:hAnsi="Arial Narrow"/>
          <w:bCs/>
          <w:sz w:val="20"/>
          <w:szCs w:val="20"/>
        </w:rPr>
        <w:tab/>
        <w:t>Решения Комиссии принимаются простым большинством голосов присутствующих на заседании состава  Комиссии путем открытого голосования. При равенстве голосов решающим является голос председательствующего на заседании Комиссии.</w:t>
      </w:r>
    </w:p>
    <w:p w:rsidR="00DE4D58" w:rsidRPr="00DE4D58" w:rsidRDefault="00DE4D58" w:rsidP="00DE4D58">
      <w:pPr>
        <w:tabs>
          <w:tab w:val="left" w:pos="-15451"/>
        </w:tabs>
        <w:jc w:val="both"/>
        <w:rPr>
          <w:rFonts w:ascii="Arial Narrow" w:hAnsi="Arial Narrow"/>
          <w:bCs/>
          <w:sz w:val="20"/>
          <w:szCs w:val="20"/>
        </w:rPr>
      </w:pPr>
      <w:r w:rsidRPr="00DE4D58">
        <w:rPr>
          <w:rFonts w:ascii="Arial Narrow" w:hAnsi="Arial Narrow"/>
          <w:bCs/>
          <w:sz w:val="20"/>
          <w:szCs w:val="20"/>
        </w:rPr>
        <w:t>3.9.</w:t>
      </w:r>
      <w:r w:rsidRPr="00DE4D58">
        <w:rPr>
          <w:rFonts w:ascii="Arial Narrow" w:hAnsi="Arial Narrow"/>
          <w:bCs/>
          <w:sz w:val="20"/>
          <w:szCs w:val="20"/>
        </w:rPr>
        <w:tab/>
        <w:t xml:space="preserve">Решение Комиссии оформляется протоколом заседания Комиссии, </w:t>
      </w:r>
      <w:proofErr w:type="gramStart"/>
      <w:r w:rsidRPr="00DE4D58">
        <w:rPr>
          <w:rFonts w:ascii="Arial Narrow" w:hAnsi="Arial Narrow"/>
          <w:bCs/>
          <w:sz w:val="20"/>
          <w:szCs w:val="20"/>
        </w:rPr>
        <w:t>который</w:t>
      </w:r>
      <w:proofErr w:type="gramEnd"/>
      <w:r w:rsidRPr="00DE4D58">
        <w:rPr>
          <w:rFonts w:ascii="Arial Narrow" w:hAnsi="Arial Narrow"/>
          <w:bCs/>
          <w:sz w:val="20"/>
          <w:szCs w:val="20"/>
        </w:rPr>
        <w:t xml:space="preserve"> подписывается председателем Комиссии и секретарем.</w:t>
      </w:r>
    </w:p>
    <w:p w:rsidR="00DE4D58" w:rsidRPr="00DE4D58" w:rsidRDefault="00DE4D58" w:rsidP="00DE4D58">
      <w:pPr>
        <w:tabs>
          <w:tab w:val="left" w:pos="709"/>
        </w:tabs>
        <w:jc w:val="both"/>
        <w:rPr>
          <w:rFonts w:ascii="Arial Narrow" w:hAnsi="Arial Narrow"/>
          <w:bCs/>
          <w:sz w:val="20"/>
          <w:szCs w:val="20"/>
        </w:rPr>
      </w:pPr>
      <w:r w:rsidRPr="00DE4D58">
        <w:rPr>
          <w:rFonts w:ascii="Arial Narrow" w:hAnsi="Arial Narrow"/>
          <w:bCs/>
          <w:sz w:val="20"/>
          <w:szCs w:val="20"/>
        </w:rPr>
        <w:t>3.10.</w:t>
      </w:r>
      <w:r w:rsidRPr="00DE4D58">
        <w:rPr>
          <w:rFonts w:ascii="Arial Narrow" w:hAnsi="Arial Narrow"/>
          <w:bCs/>
          <w:sz w:val="20"/>
          <w:szCs w:val="20"/>
        </w:rPr>
        <w:tab/>
        <w:t>Председатель Комиссии еженедельно и по мере необходимости представляет Главе Эвенкийского муниципального района информацию о результатах работы Комиссии.</w:t>
      </w:r>
    </w:p>
    <w:p w:rsidR="00DE4D58" w:rsidRPr="00DE4D58" w:rsidRDefault="00DE4D58" w:rsidP="00DE4D58">
      <w:pPr>
        <w:rPr>
          <w:rStyle w:val="af1"/>
          <w:rFonts w:ascii="Arial Narrow" w:hAnsi="Arial Narrow"/>
          <w:b w:val="0"/>
          <w:color w:val="auto"/>
        </w:rPr>
      </w:pPr>
    </w:p>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t>приложение № 3</w:t>
      </w:r>
    </w:p>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t>к постановлению</w:t>
      </w:r>
    </w:p>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t>Администрации района</w:t>
      </w:r>
    </w:p>
    <w:p w:rsidR="00DE4D58" w:rsidRPr="00DE4D58" w:rsidRDefault="00DE4D58" w:rsidP="005C3E89">
      <w:pPr>
        <w:jc w:val="right"/>
        <w:rPr>
          <w:rStyle w:val="af1"/>
          <w:rFonts w:ascii="Arial Narrow" w:hAnsi="Arial Narrow"/>
          <w:b w:val="0"/>
          <w:color w:val="auto"/>
        </w:rPr>
      </w:pPr>
      <w:r w:rsidRPr="00DE4D58">
        <w:rPr>
          <w:rStyle w:val="af1"/>
          <w:rFonts w:ascii="Arial Narrow" w:hAnsi="Arial Narrow"/>
          <w:b w:val="0"/>
          <w:color w:val="auto"/>
        </w:rPr>
        <w:t>от «05» 05 2025 № 229-п</w:t>
      </w:r>
    </w:p>
    <w:p w:rsidR="00DE4D58" w:rsidRPr="00DE4D58" w:rsidRDefault="00DE4D58" w:rsidP="00DE4D58">
      <w:pPr>
        <w:rPr>
          <w:rFonts w:ascii="Arial Narrow" w:hAnsi="Arial Narrow"/>
          <w:sz w:val="20"/>
          <w:szCs w:val="20"/>
        </w:rPr>
      </w:pPr>
    </w:p>
    <w:p w:rsidR="00DE4D58" w:rsidRPr="00DE4D58" w:rsidRDefault="00DE4D58" w:rsidP="00DE4D58">
      <w:pPr>
        <w:pStyle w:val="2"/>
        <w:spacing w:before="0" w:after="0"/>
        <w:jc w:val="center"/>
        <w:rPr>
          <w:rFonts w:ascii="Arial Narrow" w:hAnsi="Arial Narrow"/>
          <w:bCs w:val="0"/>
          <w:i w:val="0"/>
          <w:iCs w:val="0"/>
          <w:sz w:val="20"/>
          <w:szCs w:val="20"/>
        </w:rPr>
      </w:pPr>
      <w:r w:rsidRPr="00DE4D58">
        <w:rPr>
          <w:rFonts w:ascii="Arial Narrow" w:hAnsi="Arial Narrow"/>
          <w:bCs w:val="0"/>
          <w:i w:val="0"/>
          <w:iCs w:val="0"/>
          <w:sz w:val="20"/>
          <w:szCs w:val="20"/>
        </w:rPr>
        <w:t>Состав Комиссии</w:t>
      </w:r>
    </w:p>
    <w:p w:rsidR="00DE4D58" w:rsidRPr="00DE4D58" w:rsidRDefault="00DE4D58" w:rsidP="00DE4D58">
      <w:pPr>
        <w:jc w:val="center"/>
        <w:rPr>
          <w:rFonts w:ascii="Arial Narrow" w:hAnsi="Arial Narrow"/>
          <w:b/>
          <w:sz w:val="20"/>
          <w:szCs w:val="20"/>
        </w:rPr>
      </w:pPr>
      <w:proofErr w:type="gramStart"/>
      <w:r w:rsidRPr="00DE4D58">
        <w:rPr>
          <w:rFonts w:ascii="Arial Narrow" w:hAnsi="Arial Narrow"/>
          <w:b/>
          <w:sz w:val="20"/>
          <w:szCs w:val="20"/>
        </w:rPr>
        <w:t xml:space="preserve">по назначению (отказе в назначении) единовременной выплаты гражданам, </w:t>
      </w:r>
      <w:r w:rsidRPr="00DE4D58">
        <w:rPr>
          <w:rFonts w:ascii="Arial Narrow" w:hAnsi="Arial Narrow"/>
          <w:b/>
          <w:sz w:val="20"/>
          <w:szCs w:val="20"/>
          <w:shd w:val="clear" w:color="auto" w:fill="FFFFFF"/>
        </w:rPr>
        <w:t>принимающим (принимавшим) участие в специальной военной операции на территориях Донецкой Народной Республики, Луганской Народной Республики</w:t>
      </w:r>
      <w:r w:rsidRPr="00DE4D58">
        <w:rPr>
          <w:rFonts w:ascii="Arial Narrow" w:hAnsi="Arial Narrow"/>
          <w:b/>
          <w:sz w:val="20"/>
          <w:szCs w:val="20"/>
        </w:rPr>
        <w:t xml:space="preserve">, </w:t>
      </w:r>
      <w:r w:rsidRPr="00DE4D58">
        <w:rPr>
          <w:rFonts w:ascii="Arial Narrow" w:hAnsi="Arial Narrow"/>
          <w:b/>
          <w:sz w:val="20"/>
          <w:szCs w:val="20"/>
          <w:shd w:val="clear" w:color="auto" w:fill="FFFFFF"/>
        </w:rPr>
        <w:t>Запорожской области, Херсонской области и Украины, членам их семей</w:t>
      </w:r>
      <w:proofErr w:type="gramEnd"/>
    </w:p>
    <w:p w:rsidR="00DE4D58" w:rsidRPr="00DE4D58" w:rsidRDefault="00DE4D58" w:rsidP="00DE4D58">
      <w:pPr>
        <w:rPr>
          <w:rFonts w:ascii="Arial Narrow" w:hAnsi="Arial Narrow"/>
          <w:sz w:val="20"/>
          <w:szCs w:val="20"/>
        </w:rPr>
      </w:pPr>
    </w:p>
    <w:tbl>
      <w:tblPr>
        <w:tblW w:w="9796" w:type="dxa"/>
        <w:tblInd w:w="93" w:type="dxa"/>
        <w:tblLook w:val="04A0" w:firstRow="1" w:lastRow="0" w:firstColumn="1" w:lastColumn="0" w:noHBand="0" w:noVBand="1"/>
      </w:tblPr>
      <w:tblGrid>
        <w:gridCol w:w="3280"/>
        <w:gridCol w:w="6516"/>
      </w:tblGrid>
      <w:tr w:rsidR="005C3E89" w:rsidRPr="00DE4D58" w:rsidTr="005C3E89">
        <w:trPr>
          <w:trHeight w:val="795"/>
        </w:trPr>
        <w:tc>
          <w:tcPr>
            <w:tcW w:w="3280" w:type="dxa"/>
            <w:tcBorders>
              <w:top w:val="nil"/>
              <w:left w:val="nil"/>
              <w:bottom w:val="nil"/>
              <w:right w:val="nil"/>
            </w:tcBorders>
            <w:shd w:val="clear" w:color="auto" w:fill="auto"/>
            <w:hideMark/>
          </w:tcPr>
          <w:p w:rsidR="00DE4D58" w:rsidRPr="00DE4D58" w:rsidRDefault="00DE4D58" w:rsidP="005C3E89">
            <w:pPr>
              <w:jc w:val="both"/>
              <w:rPr>
                <w:rFonts w:ascii="Arial Narrow" w:hAnsi="Arial Narrow"/>
                <w:sz w:val="20"/>
                <w:szCs w:val="20"/>
              </w:rPr>
            </w:pPr>
            <w:r w:rsidRPr="00DE4D58">
              <w:rPr>
                <w:rFonts w:ascii="Arial Narrow" w:hAnsi="Arial Narrow"/>
                <w:sz w:val="20"/>
                <w:szCs w:val="20"/>
              </w:rPr>
              <w:t>Председатель комиссии:</w:t>
            </w:r>
          </w:p>
          <w:p w:rsidR="00DE4D58" w:rsidRPr="00DE4D58" w:rsidRDefault="00DE4D58" w:rsidP="005C3E89">
            <w:pPr>
              <w:jc w:val="both"/>
              <w:rPr>
                <w:rFonts w:ascii="Arial Narrow" w:hAnsi="Arial Narrow"/>
                <w:sz w:val="20"/>
                <w:szCs w:val="20"/>
              </w:rPr>
            </w:pPr>
          </w:p>
        </w:tc>
        <w:tc>
          <w:tcPr>
            <w:tcW w:w="6516" w:type="dxa"/>
            <w:tcBorders>
              <w:top w:val="nil"/>
              <w:left w:val="nil"/>
              <w:bottom w:val="nil"/>
              <w:right w:val="nil"/>
            </w:tcBorders>
            <w:shd w:val="clear" w:color="auto" w:fill="auto"/>
            <w:hideMark/>
          </w:tcPr>
          <w:p w:rsidR="00DE4D58" w:rsidRPr="00DE4D58" w:rsidRDefault="00DE4D58" w:rsidP="005C3E89">
            <w:pPr>
              <w:jc w:val="both"/>
              <w:rPr>
                <w:rFonts w:ascii="Arial Narrow" w:hAnsi="Arial Narrow"/>
                <w:sz w:val="20"/>
                <w:szCs w:val="20"/>
              </w:rPr>
            </w:pPr>
            <w:proofErr w:type="spellStart"/>
            <w:r w:rsidRPr="00DE4D58">
              <w:rPr>
                <w:rFonts w:ascii="Arial Narrow" w:hAnsi="Arial Narrow"/>
                <w:sz w:val="20"/>
                <w:szCs w:val="20"/>
              </w:rPr>
              <w:t>Загорец</w:t>
            </w:r>
            <w:proofErr w:type="spellEnd"/>
            <w:r w:rsidRPr="00DE4D58">
              <w:rPr>
                <w:rFonts w:ascii="Arial Narrow" w:hAnsi="Arial Narrow"/>
                <w:sz w:val="20"/>
                <w:szCs w:val="20"/>
              </w:rPr>
              <w:t xml:space="preserve"> Е.В. - заместитель Главы Эвенкийского муниципального района по экономике и финансам.</w:t>
            </w:r>
          </w:p>
        </w:tc>
      </w:tr>
      <w:tr w:rsidR="005C3E89" w:rsidRPr="00DE4D58" w:rsidTr="005C3E89">
        <w:trPr>
          <w:trHeight w:val="80"/>
        </w:trPr>
        <w:tc>
          <w:tcPr>
            <w:tcW w:w="3280" w:type="dxa"/>
            <w:tcBorders>
              <w:top w:val="nil"/>
              <w:left w:val="nil"/>
              <w:bottom w:val="nil"/>
              <w:right w:val="nil"/>
            </w:tcBorders>
            <w:shd w:val="clear" w:color="auto" w:fill="auto"/>
            <w:noWrap/>
            <w:vAlign w:val="bottom"/>
            <w:hideMark/>
          </w:tcPr>
          <w:p w:rsidR="00DE4D58" w:rsidRPr="00DE4D58" w:rsidRDefault="00DE4D58" w:rsidP="005C3E89">
            <w:pPr>
              <w:jc w:val="both"/>
              <w:rPr>
                <w:rFonts w:ascii="Arial Narrow" w:hAnsi="Arial Narrow"/>
                <w:sz w:val="20"/>
                <w:szCs w:val="20"/>
              </w:rPr>
            </w:pPr>
          </w:p>
        </w:tc>
        <w:tc>
          <w:tcPr>
            <w:tcW w:w="6516" w:type="dxa"/>
            <w:tcBorders>
              <w:top w:val="nil"/>
              <w:left w:val="nil"/>
              <w:bottom w:val="nil"/>
              <w:right w:val="nil"/>
            </w:tcBorders>
            <w:shd w:val="clear" w:color="auto" w:fill="auto"/>
            <w:vAlign w:val="bottom"/>
            <w:hideMark/>
          </w:tcPr>
          <w:p w:rsidR="00DE4D58" w:rsidRPr="00DE4D58" w:rsidRDefault="00DE4D58" w:rsidP="005C3E89">
            <w:pPr>
              <w:jc w:val="both"/>
              <w:rPr>
                <w:rFonts w:ascii="Arial Narrow" w:hAnsi="Arial Narrow"/>
                <w:sz w:val="20"/>
                <w:szCs w:val="20"/>
              </w:rPr>
            </w:pPr>
          </w:p>
        </w:tc>
      </w:tr>
      <w:tr w:rsidR="005C3E89" w:rsidRPr="00DE4D58" w:rsidTr="005C3E89">
        <w:trPr>
          <w:trHeight w:val="715"/>
        </w:trPr>
        <w:tc>
          <w:tcPr>
            <w:tcW w:w="3280" w:type="dxa"/>
            <w:tcBorders>
              <w:top w:val="nil"/>
              <w:left w:val="nil"/>
              <w:bottom w:val="nil"/>
              <w:right w:val="nil"/>
            </w:tcBorders>
            <w:shd w:val="clear" w:color="auto" w:fill="auto"/>
            <w:hideMark/>
          </w:tcPr>
          <w:p w:rsidR="00DE4D58" w:rsidRPr="00DE4D58" w:rsidRDefault="00DE4D58" w:rsidP="005C3E89">
            <w:pPr>
              <w:jc w:val="both"/>
              <w:rPr>
                <w:rFonts w:ascii="Arial Narrow" w:hAnsi="Arial Narrow"/>
                <w:sz w:val="20"/>
                <w:szCs w:val="20"/>
              </w:rPr>
            </w:pPr>
            <w:r w:rsidRPr="00DE4D58">
              <w:rPr>
                <w:rFonts w:ascii="Arial Narrow" w:hAnsi="Arial Narrow"/>
                <w:sz w:val="20"/>
                <w:szCs w:val="20"/>
              </w:rPr>
              <w:t>Заместитель председателя комиссии:</w:t>
            </w:r>
          </w:p>
        </w:tc>
        <w:tc>
          <w:tcPr>
            <w:tcW w:w="6516" w:type="dxa"/>
            <w:tcBorders>
              <w:top w:val="nil"/>
              <w:left w:val="nil"/>
              <w:bottom w:val="nil"/>
              <w:right w:val="nil"/>
            </w:tcBorders>
            <w:shd w:val="clear" w:color="auto" w:fill="auto"/>
            <w:hideMark/>
          </w:tcPr>
          <w:p w:rsidR="00DE4D58" w:rsidRPr="00DE4D58" w:rsidRDefault="00DE4D58" w:rsidP="005C3E89">
            <w:pPr>
              <w:jc w:val="both"/>
              <w:rPr>
                <w:rFonts w:ascii="Arial Narrow" w:hAnsi="Arial Narrow"/>
                <w:sz w:val="20"/>
                <w:szCs w:val="20"/>
              </w:rPr>
            </w:pPr>
            <w:proofErr w:type="gramStart"/>
            <w:r w:rsidRPr="00DE4D58">
              <w:rPr>
                <w:rFonts w:ascii="Arial Narrow" w:hAnsi="Arial Narrow"/>
                <w:sz w:val="20"/>
                <w:szCs w:val="20"/>
              </w:rPr>
              <w:t>Амуров</w:t>
            </w:r>
            <w:proofErr w:type="gramEnd"/>
            <w:r w:rsidRPr="00DE4D58">
              <w:rPr>
                <w:rFonts w:ascii="Arial Narrow" w:hAnsi="Arial Narrow"/>
                <w:sz w:val="20"/>
                <w:szCs w:val="20"/>
              </w:rPr>
              <w:t xml:space="preserve"> В.Г. - заместитель Главы Эвенкийского муниципального района по общественно-политической работе.</w:t>
            </w:r>
          </w:p>
        </w:tc>
      </w:tr>
      <w:tr w:rsidR="005C3E89" w:rsidRPr="00DE4D58" w:rsidTr="005C3E89">
        <w:trPr>
          <w:trHeight w:val="80"/>
        </w:trPr>
        <w:tc>
          <w:tcPr>
            <w:tcW w:w="3280" w:type="dxa"/>
            <w:tcBorders>
              <w:top w:val="nil"/>
              <w:left w:val="nil"/>
              <w:bottom w:val="nil"/>
              <w:right w:val="nil"/>
            </w:tcBorders>
            <w:shd w:val="clear" w:color="auto" w:fill="auto"/>
            <w:vAlign w:val="bottom"/>
            <w:hideMark/>
          </w:tcPr>
          <w:p w:rsidR="00DE4D58" w:rsidRPr="00DE4D58" w:rsidRDefault="00DE4D58" w:rsidP="005C3E89">
            <w:pPr>
              <w:jc w:val="both"/>
              <w:rPr>
                <w:rFonts w:ascii="Arial Narrow" w:hAnsi="Arial Narrow"/>
                <w:sz w:val="20"/>
                <w:szCs w:val="20"/>
              </w:rPr>
            </w:pPr>
          </w:p>
        </w:tc>
        <w:tc>
          <w:tcPr>
            <w:tcW w:w="6516" w:type="dxa"/>
            <w:tcBorders>
              <w:top w:val="nil"/>
              <w:left w:val="nil"/>
              <w:bottom w:val="nil"/>
              <w:right w:val="nil"/>
            </w:tcBorders>
            <w:shd w:val="clear" w:color="auto" w:fill="auto"/>
            <w:vAlign w:val="bottom"/>
            <w:hideMark/>
          </w:tcPr>
          <w:p w:rsidR="00DE4D58" w:rsidRPr="00DE4D58" w:rsidRDefault="00DE4D58" w:rsidP="005C3E89">
            <w:pPr>
              <w:jc w:val="both"/>
              <w:rPr>
                <w:rFonts w:ascii="Arial Narrow" w:hAnsi="Arial Narrow"/>
                <w:sz w:val="20"/>
                <w:szCs w:val="20"/>
              </w:rPr>
            </w:pPr>
          </w:p>
        </w:tc>
      </w:tr>
      <w:tr w:rsidR="005C3E89" w:rsidRPr="00DE4D58" w:rsidTr="005C3E89">
        <w:trPr>
          <w:trHeight w:val="80"/>
        </w:trPr>
        <w:tc>
          <w:tcPr>
            <w:tcW w:w="3280" w:type="dxa"/>
            <w:tcBorders>
              <w:top w:val="nil"/>
              <w:left w:val="nil"/>
              <w:bottom w:val="nil"/>
              <w:right w:val="nil"/>
            </w:tcBorders>
            <w:shd w:val="clear" w:color="auto" w:fill="auto"/>
            <w:hideMark/>
          </w:tcPr>
          <w:p w:rsidR="00DE4D58" w:rsidRPr="00DE4D58" w:rsidRDefault="00DE4D58" w:rsidP="005C3E89">
            <w:pPr>
              <w:jc w:val="both"/>
              <w:rPr>
                <w:rFonts w:ascii="Arial Narrow" w:hAnsi="Arial Narrow"/>
                <w:sz w:val="20"/>
                <w:szCs w:val="20"/>
              </w:rPr>
            </w:pPr>
            <w:r w:rsidRPr="00DE4D58">
              <w:rPr>
                <w:rFonts w:ascii="Arial Narrow" w:hAnsi="Arial Narrow"/>
                <w:sz w:val="20"/>
                <w:szCs w:val="20"/>
              </w:rPr>
              <w:t>Секретарь комиссии:</w:t>
            </w:r>
          </w:p>
        </w:tc>
        <w:tc>
          <w:tcPr>
            <w:tcW w:w="6516" w:type="dxa"/>
            <w:tcBorders>
              <w:top w:val="nil"/>
              <w:left w:val="nil"/>
              <w:bottom w:val="nil"/>
              <w:right w:val="nil"/>
            </w:tcBorders>
            <w:shd w:val="clear" w:color="auto" w:fill="auto"/>
            <w:hideMark/>
          </w:tcPr>
          <w:p w:rsidR="00DE4D58" w:rsidRPr="00DE4D58" w:rsidRDefault="00DE4D58" w:rsidP="005C3E89">
            <w:pPr>
              <w:jc w:val="both"/>
              <w:rPr>
                <w:rFonts w:ascii="Arial Narrow" w:hAnsi="Arial Narrow"/>
                <w:sz w:val="20"/>
                <w:szCs w:val="20"/>
              </w:rPr>
            </w:pPr>
            <w:r w:rsidRPr="00DE4D58">
              <w:rPr>
                <w:rFonts w:ascii="Arial Narrow" w:hAnsi="Arial Narrow"/>
                <w:sz w:val="20"/>
                <w:szCs w:val="20"/>
              </w:rPr>
              <w:t>Воробьева И.М. - специалист  1 категории отдела по обеспечению полномочий Главы Эвенкийского муниципального района.</w:t>
            </w:r>
          </w:p>
        </w:tc>
      </w:tr>
      <w:tr w:rsidR="005C3E89" w:rsidRPr="00DE4D58" w:rsidTr="005C3E89">
        <w:trPr>
          <w:trHeight w:val="80"/>
        </w:trPr>
        <w:tc>
          <w:tcPr>
            <w:tcW w:w="3280" w:type="dxa"/>
            <w:tcBorders>
              <w:top w:val="nil"/>
              <w:left w:val="nil"/>
              <w:bottom w:val="nil"/>
              <w:right w:val="nil"/>
            </w:tcBorders>
            <w:shd w:val="clear" w:color="auto" w:fill="auto"/>
            <w:vAlign w:val="bottom"/>
            <w:hideMark/>
          </w:tcPr>
          <w:p w:rsidR="00DE4D58" w:rsidRPr="00DE4D58" w:rsidRDefault="00DE4D58" w:rsidP="005C3E89">
            <w:pPr>
              <w:jc w:val="both"/>
              <w:rPr>
                <w:rFonts w:ascii="Arial Narrow" w:hAnsi="Arial Narrow"/>
                <w:sz w:val="20"/>
                <w:szCs w:val="20"/>
              </w:rPr>
            </w:pPr>
          </w:p>
        </w:tc>
        <w:tc>
          <w:tcPr>
            <w:tcW w:w="6516" w:type="dxa"/>
            <w:tcBorders>
              <w:top w:val="nil"/>
              <w:left w:val="nil"/>
              <w:bottom w:val="nil"/>
              <w:right w:val="nil"/>
            </w:tcBorders>
            <w:shd w:val="clear" w:color="auto" w:fill="auto"/>
            <w:vAlign w:val="bottom"/>
            <w:hideMark/>
          </w:tcPr>
          <w:p w:rsidR="00DE4D58" w:rsidRPr="00DE4D58" w:rsidRDefault="00DE4D58" w:rsidP="005C3E89">
            <w:pPr>
              <w:jc w:val="both"/>
              <w:rPr>
                <w:rFonts w:ascii="Arial Narrow" w:hAnsi="Arial Narrow"/>
                <w:sz w:val="20"/>
                <w:szCs w:val="20"/>
              </w:rPr>
            </w:pPr>
          </w:p>
        </w:tc>
      </w:tr>
      <w:tr w:rsidR="005C3E89" w:rsidRPr="00DE4D58" w:rsidTr="005C3E89">
        <w:trPr>
          <w:trHeight w:val="283"/>
        </w:trPr>
        <w:tc>
          <w:tcPr>
            <w:tcW w:w="3280" w:type="dxa"/>
            <w:tcBorders>
              <w:top w:val="nil"/>
              <w:left w:val="nil"/>
              <w:bottom w:val="nil"/>
              <w:right w:val="nil"/>
            </w:tcBorders>
            <w:shd w:val="clear" w:color="auto" w:fill="auto"/>
            <w:hideMark/>
          </w:tcPr>
          <w:p w:rsidR="00DE4D58" w:rsidRPr="00DE4D58" w:rsidRDefault="00DE4D58" w:rsidP="005C3E89">
            <w:pPr>
              <w:jc w:val="both"/>
              <w:rPr>
                <w:rFonts w:ascii="Arial Narrow" w:hAnsi="Arial Narrow"/>
                <w:sz w:val="20"/>
                <w:szCs w:val="20"/>
              </w:rPr>
            </w:pPr>
            <w:r w:rsidRPr="00DE4D58">
              <w:rPr>
                <w:rFonts w:ascii="Arial Narrow" w:hAnsi="Arial Narrow"/>
                <w:sz w:val="20"/>
                <w:szCs w:val="20"/>
              </w:rPr>
              <w:t>Члены комиссии:</w:t>
            </w:r>
          </w:p>
        </w:tc>
        <w:tc>
          <w:tcPr>
            <w:tcW w:w="6516" w:type="dxa"/>
            <w:tcBorders>
              <w:top w:val="nil"/>
              <w:left w:val="nil"/>
              <w:bottom w:val="nil"/>
              <w:right w:val="nil"/>
            </w:tcBorders>
            <w:shd w:val="clear" w:color="auto" w:fill="auto"/>
            <w:hideMark/>
          </w:tcPr>
          <w:p w:rsidR="00DE4D58" w:rsidRPr="00DE4D58" w:rsidRDefault="00DE4D58" w:rsidP="005C3E89">
            <w:pPr>
              <w:jc w:val="both"/>
              <w:rPr>
                <w:rFonts w:ascii="Arial Narrow" w:hAnsi="Arial Narrow"/>
                <w:sz w:val="20"/>
                <w:szCs w:val="20"/>
              </w:rPr>
            </w:pPr>
            <w:r w:rsidRPr="00DE4D58">
              <w:rPr>
                <w:rFonts w:ascii="Arial Narrow" w:hAnsi="Arial Narrow"/>
                <w:sz w:val="20"/>
                <w:szCs w:val="20"/>
              </w:rPr>
              <w:t xml:space="preserve">Абрамова А.А. – руководитель </w:t>
            </w:r>
            <w:proofErr w:type="gramStart"/>
            <w:r w:rsidRPr="00DE4D58">
              <w:rPr>
                <w:rFonts w:ascii="Arial Narrow" w:hAnsi="Arial Narrow"/>
                <w:sz w:val="20"/>
                <w:szCs w:val="20"/>
              </w:rPr>
              <w:t>Департамента финансов Администрации Эвенкийского муниципального района</w:t>
            </w:r>
            <w:proofErr w:type="gramEnd"/>
            <w:r w:rsidRPr="00DE4D58">
              <w:rPr>
                <w:rFonts w:ascii="Arial Narrow" w:hAnsi="Arial Narrow"/>
                <w:sz w:val="20"/>
                <w:szCs w:val="20"/>
              </w:rPr>
              <w:t>;</w:t>
            </w:r>
          </w:p>
          <w:p w:rsidR="00DE4D58" w:rsidRPr="00DE4D58" w:rsidRDefault="00DE4D58" w:rsidP="005C3E89">
            <w:pPr>
              <w:jc w:val="both"/>
              <w:rPr>
                <w:rFonts w:ascii="Arial Narrow" w:hAnsi="Arial Narrow"/>
                <w:sz w:val="20"/>
                <w:szCs w:val="20"/>
              </w:rPr>
            </w:pPr>
          </w:p>
          <w:p w:rsidR="00DE4D58" w:rsidRPr="00DE4D58" w:rsidRDefault="00DE4D58" w:rsidP="005C3E89">
            <w:pPr>
              <w:jc w:val="both"/>
              <w:rPr>
                <w:rFonts w:ascii="Arial Narrow" w:hAnsi="Arial Narrow"/>
                <w:sz w:val="20"/>
                <w:szCs w:val="20"/>
              </w:rPr>
            </w:pPr>
            <w:r w:rsidRPr="00DE4D58">
              <w:rPr>
                <w:rFonts w:ascii="Arial Narrow" w:hAnsi="Arial Narrow"/>
                <w:sz w:val="20"/>
                <w:szCs w:val="20"/>
              </w:rPr>
              <w:t xml:space="preserve">Брюханов Н.Н. - заместитель руководителя </w:t>
            </w:r>
            <w:proofErr w:type="gramStart"/>
            <w:r w:rsidRPr="00DE4D58">
              <w:rPr>
                <w:rFonts w:ascii="Arial Narrow" w:hAnsi="Arial Narrow"/>
                <w:sz w:val="20"/>
                <w:szCs w:val="20"/>
              </w:rPr>
              <w:t>-н</w:t>
            </w:r>
            <w:proofErr w:type="gramEnd"/>
            <w:r w:rsidRPr="00DE4D58">
              <w:rPr>
                <w:rFonts w:ascii="Arial Narrow" w:hAnsi="Arial Narrow"/>
                <w:sz w:val="20"/>
                <w:szCs w:val="20"/>
              </w:rPr>
              <w:t xml:space="preserve">ачальник отдела поддержки и взаимодействия с МСУ в </w:t>
            </w:r>
            <w:proofErr w:type="spellStart"/>
            <w:r w:rsidRPr="00DE4D58">
              <w:rPr>
                <w:rFonts w:ascii="Arial Narrow" w:hAnsi="Arial Narrow"/>
                <w:sz w:val="20"/>
                <w:szCs w:val="20"/>
              </w:rPr>
              <w:t>Байкитской</w:t>
            </w:r>
            <w:proofErr w:type="spellEnd"/>
            <w:r w:rsidRPr="00DE4D58">
              <w:rPr>
                <w:rFonts w:ascii="Arial Narrow" w:hAnsi="Arial Narrow"/>
                <w:sz w:val="20"/>
                <w:szCs w:val="20"/>
              </w:rPr>
              <w:t xml:space="preserve"> группе района Управления территориальной политики и взаимодействия с МСУ Администрации Эвенкийского муниципального района; </w:t>
            </w:r>
          </w:p>
          <w:p w:rsidR="00DE4D58" w:rsidRPr="00DE4D58" w:rsidRDefault="00DE4D58" w:rsidP="005C3E89">
            <w:pPr>
              <w:jc w:val="both"/>
              <w:rPr>
                <w:rFonts w:ascii="Arial Narrow" w:hAnsi="Arial Narrow"/>
                <w:sz w:val="20"/>
                <w:szCs w:val="20"/>
              </w:rPr>
            </w:pPr>
          </w:p>
          <w:p w:rsidR="00DE4D58" w:rsidRPr="00DE4D58" w:rsidRDefault="00DE4D58" w:rsidP="005C3E89">
            <w:pPr>
              <w:jc w:val="both"/>
              <w:rPr>
                <w:rFonts w:ascii="Arial Narrow" w:hAnsi="Arial Narrow"/>
                <w:sz w:val="20"/>
                <w:szCs w:val="20"/>
              </w:rPr>
            </w:pPr>
            <w:r w:rsidRPr="00DE4D58">
              <w:rPr>
                <w:rFonts w:ascii="Arial Narrow" w:hAnsi="Arial Narrow"/>
                <w:sz w:val="20"/>
                <w:szCs w:val="20"/>
              </w:rPr>
              <w:t>Быстров В.Г. - руководитель Управления территориальной политики и взаимодействия с МСУ Администрации Эвенкийского муниципального района;</w:t>
            </w:r>
          </w:p>
          <w:p w:rsidR="00DE4D58" w:rsidRPr="00DE4D58" w:rsidRDefault="00DE4D58" w:rsidP="005C3E89">
            <w:pPr>
              <w:jc w:val="both"/>
              <w:rPr>
                <w:rFonts w:ascii="Arial Narrow" w:hAnsi="Arial Narrow"/>
                <w:sz w:val="20"/>
                <w:szCs w:val="20"/>
              </w:rPr>
            </w:pPr>
          </w:p>
          <w:p w:rsidR="00DE4D58" w:rsidRPr="00DE4D58" w:rsidRDefault="00DE4D58" w:rsidP="005C3E89">
            <w:pPr>
              <w:jc w:val="both"/>
              <w:rPr>
                <w:rFonts w:ascii="Arial Narrow" w:hAnsi="Arial Narrow"/>
                <w:bCs/>
                <w:sz w:val="20"/>
                <w:szCs w:val="20"/>
              </w:rPr>
            </w:pPr>
            <w:r w:rsidRPr="00DE4D58">
              <w:rPr>
                <w:rFonts w:ascii="Arial Narrow" w:hAnsi="Arial Narrow"/>
                <w:bCs/>
                <w:sz w:val="20"/>
                <w:szCs w:val="20"/>
              </w:rPr>
              <w:t>Волошин А.Ф. - депутат Эвенкийского районного Совета депутатов (по согласованию);</w:t>
            </w:r>
          </w:p>
          <w:p w:rsidR="00DE4D58" w:rsidRPr="00DE4D58" w:rsidRDefault="00DE4D58" w:rsidP="005C3E89">
            <w:pPr>
              <w:jc w:val="both"/>
              <w:rPr>
                <w:rFonts w:ascii="Arial Narrow" w:hAnsi="Arial Narrow"/>
                <w:sz w:val="20"/>
                <w:szCs w:val="20"/>
              </w:rPr>
            </w:pPr>
          </w:p>
          <w:p w:rsidR="00DE4D58" w:rsidRPr="00DE4D58" w:rsidRDefault="00DE4D58" w:rsidP="005C3E89">
            <w:pPr>
              <w:jc w:val="both"/>
              <w:rPr>
                <w:rFonts w:ascii="Arial Narrow" w:hAnsi="Arial Narrow"/>
                <w:bCs/>
                <w:sz w:val="20"/>
                <w:szCs w:val="20"/>
              </w:rPr>
            </w:pPr>
            <w:r w:rsidRPr="00DE4D58">
              <w:rPr>
                <w:rFonts w:ascii="Arial Narrow" w:hAnsi="Arial Narrow"/>
                <w:bCs/>
                <w:sz w:val="20"/>
                <w:szCs w:val="20"/>
              </w:rPr>
              <w:t>Даниленко И.В. - депутат Эвенкийского районного Совета депутатов (по согласованию);</w:t>
            </w:r>
          </w:p>
          <w:p w:rsidR="00DE4D58" w:rsidRPr="00DE4D58" w:rsidRDefault="00DE4D58" w:rsidP="005C3E89">
            <w:pPr>
              <w:jc w:val="both"/>
              <w:rPr>
                <w:rFonts w:ascii="Arial Narrow" w:hAnsi="Arial Narrow"/>
                <w:bCs/>
                <w:sz w:val="20"/>
                <w:szCs w:val="20"/>
              </w:rPr>
            </w:pPr>
          </w:p>
          <w:p w:rsidR="00DE4D58" w:rsidRPr="00DE4D58" w:rsidRDefault="00DE4D58" w:rsidP="005C3E89">
            <w:pPr>
              <w:jc w:val="both"/>
              <w:rPr>
                <w:rFonts w:ascii="Arial Narrow" w:hAnsi="Arial Narrow"/>
                <w:sz w:val="20"/>
                <w:szCs w:val="20"/>
              </w:rPr>
            </w:pPr>
            <w:r w:rsidRPr="00DE4D58">
              <w:rPr>
                <w:rFonts w:ascii="Arial Narrow" w:hAnsi="Arial Narrow"/>
                <w:sz w:val="20"/>
                <w:szCs w:val="20"/>
              </w:rPr>
              <w:t xml:space="preserve">Инешина С.В. - </w:t>
            </w:r>
            <w:r w:rsidRPr="00DE4D58">
              <w:rPr>
                <w:rFonts w:ascii="Arial Narrow" w:hAnsi="Arial Narrow"/>
                <w:bCs/>
                <w:sz w:val="20"/>
                <w:szCs w:val="20"/>
              </w:rPr>
              <w:t xml:space="preserve">главный бухгалтер - начальник </w:t>
            </w:r>
            <w:proofErr w:type="gramStart"/>
            <w:r w:rsidRPr="00DE4D58">
              <w:rPr>
                <w:rFonts w:ascii="Arial Narrow" w:hAnsi="Arial Narrow"/>
                <w:bCs/>
                <w:sz w:val="20"/>
                <w:szCs w:val="20"/>
              </w:rPr>
              <w:t xml:space="preserve">отдела бухгалтерии </w:t>
            </w:r>
            <w:r w:rsidRPr="00DE4D58">
              <w:rPr>
                <w:rFonts w:ascii="Arial Narrow" w:hAnsi="Arial Narrow"/>
                <w:sz w:val="20"/>
                <w:szCs w:val="20"/>
              </w:rPr>
              <w:t>Администрации Эвенкийского муниципального района</w:t>
            </w:r>
            <w:proofErr w:type="gramEnd"/>
            <w:r w:rsidRPr="00DE4D58">
              <w:rPr>
                <w:rFonts w:ascii="Arial Narrow" w:hAnsi="Arial Narrow"/>
                <w:sz w:val="20"/>
                <w:szCs w:val="20"/>
              </w:rPr>
              <w:t>;</w:t>
            </w:r>
          </w:p>
          <w:p w:rsidR="00DE4D58" w:rsidRPr="00DE4D58" w:rsidRDefault="00DE4D58" w:rsidP="005C3E89">
            <w:pPr>
              <w:jc w:val="both"/>
              <w:rPr>
                <w:rFonts w:ascii="Arial Narrow" w:hAnsi="Arial Narrow"/>
                <w:sz w:val="20"/>
                <w:szCs w:val="20"/>
              </w:rPr>
            </w:pPr>
          </w:p>
          <w:p w:rsidR="00DE4D58" w:rsidRPr="00DE4D58" w:rsidRDefault="00DE4D58" w:rsidP="005C3E89">
            <w:pPr>
              <w:jc w:val="both"/>
              <w:rPr>
                <w:rFonts w:ascii="Arial Narrow" w:hAnsi="Arial Narrow"/>
                <w:sz w:val="20"/>
                <w:szCs w:val="20"/>
              </w:rPr>
            </w:pPr>
            <w:r w:rsidRPr="00DE4D58">
              <w:rPr>
                <w:rFonts w:ascii="Arial Narrow" w:hAnsi="Arial Narrow"/>
                <w:sz w:val="20"/>
                <w:szCs w:val="20"/>
              </w:rPr>
              <w:t xml:space="preserve">Корнеев Д.В. – заместитель руководителя </w:t>
            </w:r>
            <w:proofErr w:type="gramStart"/>
            <w:r w:rsidRPr="00DE4D58">
              <w:rPr>
                <w:rFonts w:ascii="Arial Narrow" w:hAnsi="Arial Narrow"/>
                <w:sz w:val="20"/>
                <w:szCs w:val="20"/>
              </w:rPr>
              <w:t>-н</w:t>
            </w:r>
            <w:proofErr w:type="gramEnd"/>
            <w:r w:rsidRPr="00DE4D58">
              <w:rPr>
                <w:rFonts w:ascii="Arial Narrow" w:hAnsi="Arial Narrow"/>
                <w:sz w:val="20"/>
                <w:szCs w:val="20"/>
              </w:rPr>
              <w:t xml:space="preserve">ачальник отдела поддержки и взаимодействия с МСУ в </w:t>
            </w:r>
            <w:proofErr w:type="spellStart"/>
            <w:r w:rsidRPr="00DE4D58">
              <w:rPr>
                <w:rFonts w:ascii="Arial Narrow" w:hAnsi="Arial Narrow"/>
                <w:sz w:val="20"/>
                <w:szCs w:val="20"/>
              </w:rPr>
              <w:t>Тунгусско-Чунской</w:t>
            </w:r>
            <w:proofErr w:type="spellEnd"/>
            <w:r w:rsidRPr="00DE4D58">
              <w:rPr>
                <w:rFonts w:ascii="Arial Narrow" w:hAnsi="Arial Narrow"/>
                <w:sz w:val="20"/>
                <w:szCs w:val="20"/>
              </w:rPr>
              <w:t xml:space="preserve"> группе района Управления территориальной политики и взаимодействия с МСУ Администрации Эвенкийского муниципального района;</w:t>
            </w:r>
          </w:p>
          <w:p w:rsidR="00DE4D58" w:rsidRPr="00DE4D58" w:rsidRDefault="00DE4D58" w:rsidP="005C3E89">
            <w:pPr>
              <w:jc w:val="both"/>
              <w:rPr>
                <w:rFonts w:ascii="Arial Narrow" w:hAnsi="Arial Narrow"/>
                <w:sz w:val="20"/>
                <w:szCs w:val="20"/>
              </w:rPr>
            </w:pPr>
          </w:p>
          <w:p w:rsidR="00DE4D58" w:rsidRPr="00DE4D58" w:rsidRDefault="00DE4D58" w:rsidP="005C3E89">
            <w:pPr>
              <w:jc w:val="both"/>
              <w:rPr>
                <w:rFonts w:ascii="Arial Narrow" w:hAnsi="Arial Narrow"/>
                <w:sz w:val="20"/>
                <w:szCs w:val="20"/>
              </w:rPr>
            </w:pPr>
            <w:r w:rsidRPr="00DE4D58">
              <w:rPr>
                <w:rFonts w:ascii="Arial Narrow" w:hAnsi="Arial Narrow"/>
                <w:sz w:val="20"/>
                <w:szCs w:val="20"/>
              </w:rPr>
              <w:t xml:space="preserve">Николаенко А.В. – заместитель Главы Эвенкийского муниципального района по </w:t>
            </w:r>
            <w:r w:rsidRPr="00DE4D58">
              <w:rPr>
                <w:rFonts w:ascii="Arial Narrow" w:hAnsi="Arial Narrow"/>
                <w:sz w:val="20"/>
                <w:szCs w:val="20"/>
              </w:rPr>
              <w:lastRenderedPageBreak/>
              <w:t>социальным вопросам;</w:t>
            </w:r>
          </w:p>
          <w:p w:rsidR="00DE4D58" w:rsidRPr="00DE4D58" w:rsidRDefault="00DE4D58" w:rsidP="005C3E89">
            <w:pPr>
              <w:jc w:val="both"/>
              <w:rPr>
                <w:rFonts w:ascii="Arial Narrow" w:hAnsi="Arial Narrow"/>
                <w:sz w:val="20"/>
                <w:szCs w:val="20"/>
              </w:rPr>
            </w:pPr>
          </w:p>
          <w:p w:rsidR="00DE4D58" w:rsidRPr="00DE4D58" w:rsidRDefault="00DE4D58" w:rsidP="005C3E89">
            <w:pPr>
              <w:jc w:val="both"/>
              <w:rPr>
                <w:rFonts w:ascii="Arial Narrow" w:hAnsi="Arial Narrow"/>
                <w:sz w:val="20"/>
                <w:szCs w:val="20"/>
              </w:rPr>
            </w:pPr>
            <w:proofErr w:type="spellStart"/>
            <w:r w:rsidRPr="00DE4D58">
              <w:rPr>
                <w:rFonts w:ascii="Arial Narrow" w:hAnsi="Arial Narrow"/>
                <w:sz w:val="20"/>
                <w:szCs w:val="20"/>
              </w:rPr>
              <w:t>Пермякова</w:t>
            </w:r>
            <w:proofErr w:type="spellEnd"/>
            <w:r w:rsidRPr="00DE4D58">
              <w:rPr>
                <w:rFonts w:ascii="Arial Narrow" w:hAnsi="Arial Narrow"/>
                <w:sz w:val="20"/>
                <w:szCs w:val="20"/>
              </w:rPr>
              <w:t xml:space="preserve"> Н.К. – руководитель управления по правовым вопросам Администрации Эвенкийского муниципального района;</w:t>
            </w:r>
          </w:p>
          <w:p w:rsidR="00DE4D58" w:rsidRPr="00DE4D58" w:rsidRDefault="00DE4D58" w:rsidP="005C3E89">
            <w:pPr>
              <w:jc w:val="both"/>
              <w:rPr>
                <w:rFonts w:ascii="Arial Narrow" w:hAnsi="Arial Narrow"/>
                <w:sz w:val="20"/>
                <w:szCs w:val="20"/>
                <w:shd w:val="clear" w:color="auto" w:fill="FFFFFF"/>
              </w:rPr>
            </w:pPr>
          </w:p>
          <w:p w:rsidR="00DE4D58" w:rsidRPr="00DE4D58" w:rsidRDefault="00DE4D58" w:rsidP="005C3E89">
            <w:pPr>
              <w:jc w:val="both"/>
              <w:rPr>
                <w:rFonts w:ascii="Arial Narrow" w:hAnsi="Arial Narrow"/>
                <w:sz w:val="20"/>
                <w:szCs w:val="20"/>
              </w:rPr>
            </w:pPr>
            <w:proofErr w:type="spellStart"/>
            <w:r w:rsidRPr="00DE4D58">
              <w:rPr>
                <w:rFonts w:ascii="Arial Narrow" w:hAnsi="Arial Narrow"/>
                <w:sz w:val="20"/>
                <w:szCs w:val="20"/>
                <w:shd w:val="clear" w:color="auto" w:fill="FFFFFF"/>
              </w:rPr>
              <w:t>Староворцева</w:t>
            </w:r>
            <w:proofErr w:type="spellEnd"/>
            <w:r w:rsidRPr="00DE4D58">
              <w:rPr>
                <w:rFonts w:ascii="Arial Narrow" w:hAnsi="Arial Narrow"/>
                <w:sz w:val="20"/>
                <w:szCs w:val="20"/>
                <w:shd w:val="clear" w:color="auto" w:fill="FFFFFF"/>
              </w:rPr>
              <w:t xml:space="preserve"> М.В.</w:t>
            </w:r>
            <w:r w:rsidRPr="00DE4D58">
              <w:rPr>
                <w:rFonts w:ascii="Arial Narrow" w:hAnsi="Arial Narrow"/>
                <w:bCs/>
                <w:sz w:val="20"/>
                <w:szCs w:val="20"/>
              </w:rPr>
              <w:t xml:space="preserve"> - заместитель председателя Эвенкийского районного Совета депутатов (по согласованию);</w:t>
            </w:r>
          </w:p>
          <w:p w:rsidR="00DE4D58" w:rsidRPr="00DE4D58" w:rsidRDefault="00DE4D58" w:rsidP="005C3E89">
            <w:pPr>
              <w:jc w:val="both"/>
              <w:rPr>
                <w:rFonts w:ascii="Arial Narrow" w:hAnsi="Arial Narrow"/>
                <w:sz w:val="20"/>
                <w:szCs w:val="20"/>
              </w:rPr>
            </w:pPr>
          </w:p>
          <w:p w:rsidR="00DE4D58" w:rsidRPr="00DE4D58" w:rsidRDefault="00DE4D58" w:rsidP="005C3E89">
            <w:pPr>
              <w:jc w:val="both"/>
              <w:rPr>
                <w:rFonts w:ascii="Arial Narrow" w:hAnsi="Arial Narrow"/>
                <w:strike/>
                <w:sz w:val="20"/>
                <w:szCs w:val="20"/>
              </w:rPr>
            </w:pPr>
            <w:r w:rsidRPr="00DE4D58">
              <w:rPr>
                <w:rFonts w:ascii="Arial Narrow" w:hAnsi="Arial Narrow"/>
                <w:sz w:val="20"/>
                <w:szCs w:val="20"/>
                <w:shd w:val="clear" w:color="auto" w:fill="FFFFFF"/>
              </w:rPr>
              <w:t xml:space="preserve">представитель </w:t>
            </w:r>
            <w:r w:rsidRPr="00DE4D58">
              <w:rPr>
                <w:rFonts w:ascii="Arial Narrow" w:hAnsi="Arial Narrow"/>
                <w:bCs/>
                <w:sz w:val="20"/>
                <w:szCs w:val="20"/>
              </w:rPr>
              <w:t>Отдела военного комиссариата Красноярского края по Эвенкийскому муниципальному району (по согласованию).</w:t>
            </w:r>
          </w:p>
        </w:tc>
      </w:tr>
    </w:tbl>
    <w:p w:rsidR="00DE4D58" w:rsidRPr="00DE4D58" w:rsidRDefault="00DE4D58" w:rsidP="00DE4D58">
      <w:pPr>
        <w:jc w:val="both"/>
        <w:rPr>
          <w:rFonts w:ascii="Arial Narrow" w:hAnsi="Arial Narrow"/>
          <w:sz w:val="20"/>
          <w:szCs w:val="20"/>
        </w:rPr>
      </w:pPr>
    </w:p>
    <w:p w:rsidR="00DE4D58" w:rsidRPr="00DE4D58" w:rsidRDefault="00DE4D58" w:rsidP="00DE4D58">
      <w:pPr>
        <w:pStyle w:val="3"/>
        <w:spacing w:before="0" w:after="0"/>
        <w:jc w:val="center"/>
        <w:rPr>
          <w:rFonts w:ascii="Arial Narrow" w:hAnsi="Arial Narrow"/>
          <w:spacing w:val="30"/>
          <w:sz w:val="20"/>
          <w:szCs w:val="20"/>
        </w:rPr>
      </w:pPr>
      <w:r w:rsidRPr="00DE4D58">
        <w:rPr>
          <w:rFonts w:ascii="Arial Narrow" w:hAnsi="Arial Narrow"/>
          <w:spacing w:val="30"/>
          <w:sz w:val="20"/>
          <w:szCs w:val="20"/>
        </w:rPr>
        <w:t>АДМИНИСТРАЦИЯ</w:t>
      </w:r>
    </w:p>
    <w:p w:rsidR="00DE4D58" w:rsidRPr="00DE4D58" w:rsidRDefault="00DE4D58" w:rsidP="00DE4D58">
      <w:pPr>
        <w:pStyle w:val="2"/>
        <w:spacing w:before="0" w:after="0"/>
        <w:jc w:val="center"/>
        <w:rPr>
          <w:rFonts w:ascii="Arial Narrow" w:hAnsi="Arial Narrow"/>
          <w:b w:val="0"/>
          <w:i w:val="0"/>
          <w:spacing w:val="60"/>
          <w:sz w:val="20"/>
          <w:szCs w:val="20"/>
        </w:rPr>
      </w:pPr>
      <w:r w:rsidRPr="00DE4D58">
        <w:rPr>
          <w:rFonts w:ascii="Arial Narrow" w:hAnsi="Arial Narrow"/>
          <w:i w:val="0"/>
          <w:spacing w:val="60"/>
          <w:sz w:val="20"/>
          <w:szCs w:val="20"/>
        </w:rPr>
        <w:t>Эвенкийского муниципального района</w:t>
      </w:r>
    </w:p>
    <w:p w:rsidR="00DE4D58" w:rsidRPr="00DE4D58" w:rsidRDefault="00DE4D58" w:rsidP="00DE4D58">
      <w:pPr>
        <w:jc w:val="center"/>
        <w:rPr>
          <w:rFonts w:ascii="Arial Narrow" w:hAnsi="Arial Narrow"/>
          <w:b/>
          <w:sz w:val="20"/>
          <w:szCs w:val="20"/>
        </w:rPr>
      </w:pPr>
      <w:r w:rsidRPr="00DE4D58">
        <w:rPr>
          <w:rFonts w:ascii="Arial Narrow" w:hAnsi="Arial Narrow"/>
          <w:b/>
          <w:sz w:val="20"/>
          <w:szCs w:val="20"/>
        </w:rPr>
        <w:t>Красноярского края</w:t>
      </w:r>
    </w:p>
    <w:p w:rsidR="00DE4D58" w:rsidRPr="00DE4D58" w:rsidRDefault="00DE4D58" w:rsidP="00DE4D58">
      <w:pPr>
        <w:jc w:val="center"/>
        <w:rPr>
          <w:rFonts w:ascii="Arial Narrow" w:hAnsi="Arial Narrow"/>
          <w:b/>
          <w:w w:val="80"/>
          <w:position w:val="4"/>
          <w:sz w:val="20"/>
          <w:szCs w:val="20"/>
        </w:rPr>
      </w:pPr>
      <w:r w:rsidRPr="00DE4D58">
        <w:rPr>
          <w:rFonts w:ascii="Arial Narrow" w:hAnsi="Arial Narrow"/>
          <w:b/>
          <w:noProof/>
          <w:sz w:val="20"/>
          <w:szCs w:val="20"/>
        </w:rPr>
        <mc:AlternateContent>
          <mc:Choice Requires="wps">
            <w:drawing>
              <wp:anchor distT="4294967292" distB="4294967292" distL="114300" distR="114300" simplePos="0" relativeHeight="251820032" behindDoc="0" locked="0" layoutInCell="0" allowOverlap="1" wp14:anchorId="16483AAD" wp14:editId="6BFFCD12">
                <wp:simplePos x="0" y="0"/>
                <wp:positionH relativeFrom="column">
                  <wp:posOffset>237490</wp:posOffset>
                </wp:positionH>
                <wp:positionV relativeFrom="paragraph">
                  <wp:posOffset>125094</wp:posOffset>
                </wp:positionV>
                <wp:extent cx="5486400" cy="0"/>
                <wp:effectExtent l="0" t="19050" r="0" b="1905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820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pt,9.85pt" to="450.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PL4NX9wAAAAIAQAADwAAAGRycy9kb3ducmV2LnhtbEyPQU/CQBCF7yb+&#10;h82QeJNd1Igt3RIkIYbIRfQHDO3QNnRnm+4C7b93jAc9zvde3ryXLQfXqgv1ofFsYTY1oIgLXzZc&#10;Wfj63Ny/gAoRucTWM1kYKcAyv73JMC39lT/oso+VkhAOKVqoY+xSrUNRk8Mw9R2xaEffO4xy9pUu&#10;e7xKuGv1gzHP2mHD8qHGjtY1Faf92VmIJ/P2/oqbceWO21glY+G26521d5NhtQAVaYh/ZvipL9Uh&#10;l04Hf+YyqNbC4/xJnMKTOSjREzMTcPgFOs/0/wH5NwAAAP//AwBQSwECLQAUAAYACAAAACEAtoM4&#10;kv4AAADhAQAAEwAAAAAAAAAAAAAAAAAAAAAAW0NvbnRlbnRfVHlwZXNdLnhtbFBLAQItABQABgAI&#10;AAAAIQA4/SH/1gAAAJQBAAALAAAAAAAAAAAAAAAAAC8BAABfcmVscy8ucmVsc1BLAQItABQABgAI&#10;AAAAIQAVTx+nVAIAAGQEAAAOAAAAAAAAAAAAAAAAAC4CAABkcnMvZTJvRG9jLnhtbFBLAQItABQA&#10;BgAIAAAAIQA8vg1f3AAAAAgBAAAPAAAAAAAAAAAAAAAAAK4EAABkcnMvZG93bnJldi54bWxQSwUG&#10;AAAAAAQABADzAAAAtwUAAAAA&#10;" o:allowincell="f" strokeweight="3pt">
                <v:stroke linestyle="thinThin"/>
                <w10:wrap type="topAndBottom"/>
              </v:line>
            </w:pict>
          </mc:Fallback>
        </mc:AlternateContent>
      </w:r>
      <w:r w:rsidRPr="00DE4D58">
        <w:rPr>
          <w:rFonts w:ascii="Arial Narrow" w:hAnsi="Arial Narrow"/>
          <w:b/>
          <w:w w:val="80"/>
          <w:position w:val="4"/>
          <w:sz w:val="20"/>
          <w:szCs w:val="20"/>
        </w:rPr>
        <w:t>ПОСТАНОВЛЕНИЕ</w:t>
      </w:r>
    </w:p>
    <w:p w:rsidR="00DE4D58" w:rsidRPr="00DE4D58" w:rsidRDefault="00DE4D58" w:rsidP="00DE4D58">
      <w:pPr>
        <w:jc w:val="center"/>
        <w:rPr>
          <w:rFonts w:ascii="Arial Narrow" w:hAnsi="Arial Narrow"/>
          <w:b/>
          <w:w w:val="80"/>
          <w:position w:val="4"/>
          <w:sz w:val="20"/>
          <w:szCs w:val="20"/>
        </w:rPr>
      </w:pPr>
    </w:p>
    <w:p w:rsidR="00DE4D58" w:rsidRPr="00DE4D58" w:rsidRDefault="00DE4D58" w:rsidP="005C3E89">
      <w:pPr>
        <w:tabs>
          <w:tab w:val="left" w:pos="709"/>
        </w:tabs>
        <w:jc w:val="both"/>
        <w:rPr>
          <w:rFonts w:ascii="Arial Narrow" w:hAnsi="Arial Narrow"/>
          <w:b/>
          <w:sz w:val="20"/>
          <w:szCs w:val="20"/>
        </w:rPr>
      </w:pPr>
      <w:r w:rsidRPr="00DE4D58">
        <w:rPr>
          <w:rFonts w:ascii="Arial Narrow" w:hAnsi="Arial Narrow"/>
          <w:sz w:val="20"/>
          <w:szCs w:val="20"/>
        </w:rPr>
        <w:t xml:space="preserve"> «05» 05 2025                                                                 </w:t>
      </w:r>
      <w:r w:rsidR="005C3E89">
        <w:rPr>
          <w:rFonts w:ascii="Arial Narrow" w:hAnsi="Arial Narrow"/>
          <w:sz w:val="20"/>
          <w:szCs w:val="20"/>
        </w:rPr>
        <w:t xml:space="preserve">           </w:t>
      </w:r>
      <w:r w:rsidRPr="00DE4D58">
        <w:rPr>
          <w:rFonts w:ascii="Arial Narrow" w:hAnsi="Arial Narrow"/>
          <w:sz w:val="20"/>
          <w:szCs w:val="20"/>
        </w:rPr>
        <w:t xml:space="preserve">        п. Тура     </w:t>
      </w:r>
      <w:r w:rsidR="005C3E89">
        <w:rPr>
          <w:rFonts w:ascii="Arial Narrow" w:hAnsi="Arial Narrow"/>
          <w:sz w:val="20"/>
          <w:szCs w:val="20"/>
        </w:rPr>
        <w:t xml:space="preserve">                              </w:t>
      </w:r>
      <w:r w:rsidRPr="00DE4D58">
        <w:rPr>
          <w:rFonts w:ascii="Arial Narrow" w:hAnsi="Arial Narrow"/>
          <w:sz w:val="20"/>
          <w:szCs w:val="20"/>
        </w:rPr>
        <w:t xml:space="preserve">                                              № 230-п</w:t>
      </w:r>
    </w:p>
    <w:p w:rsidR="00DE4D58" w:rsidRPr="00DE4D58" w:rsidRDefault="00DE4D58" w:rsidP="00DE4D58">
      <w:pPr>
        <w:tabs>
          <w:tab w:val="left" w:pos="709"/>
        </w:tabs>
        <w:jc w:val="center"/>
        <w:rPr>
          <w:rFonts w:ascii="Arial Narrow" w:hAnsi="Arial Narrow"/>
          <w:b/>
          <w:sz w:val="20"/>
          <w:szCs w:val="20"/>
        </w:rPr>
      </w:pPr>
    </w:p>
    <w:p w:rsidR="00DE4D58" w:rsidRPr="00DE4D58" w:rsidRDefault="00DE4D58" w:rsidP="00DE4D58">
      <w:pPr>
        <w:tabs>
          <w:tab w:val="left" w:pos="709"/>
        </w:tabs>
        <w:jc w:val="center"/>
        <w:rPr>
          <w:rFonts w:ascii="Arial Narrow" w:hAnsi="Arial Narrow"/>
          <w:b/>
          <w:sz w:val="20"/>
          <w:szCs w:val="20"/>
        </w:rPr>
      </w:pPr>
      <w:r w:rsidRPr="00DE4D58">
        <w:rPr>
          <w:rFonts w:ascii="Arial Narrow" w:hAnsi="Arial Narrow"/>
          <w:b/>
          <w:sz w:val="20"/>
          <w:szCs w:val="20"/>
        </w:rPr>
        <w:t>О внесении изменений в постановление Администрации Эвенкийского муниципального района от 10.12.2024 № 614-п «Об утверждении муниципальной программы Эвенкийского муниципального района «Эвенкия – информационный регион» на 2025 - 2027 годы</w:t>
      </w:r>
    </w:p>
    <w:p w:rsidR="00DE4D58" w:rsidRPr="00DE4D58" w:rsidRDefault="00DE4D58" w:rsidP="00DE4D58">
      <w:pPr>
        <w:tabs>
          <w:tab w:val="left" w:pos="709"/>
        </w:tabs>
        <w:jc w:val="center"/>
        <w:rPr>
          <w:rFonts w:ascii="Arial Narrow" w:hAnsi="Arial Narrow"/>
          <w:b/>
          <w:sz w:val="20"/>
          <w:szCs w:val="20"/>
        </w:rPr>
      </w:pPr>
    </w:p>
    <w:p w:rsidR="00DE4D58" w:rsidRPr="00DE4D58" w:rsidRDefault="00DE4D58" w:rsidP="00DE4D58">
      <w:pPr>
        <w:tabs>
          <w:tab w:val="left" w:pos="709"/>
        </w:tabs>
        <w:ind w:firstLine="708"/>
        <w:jc w:val="both"/>
        <w:rPr>
          <w:rFonts w:ascii="Arial Narrow" w:hAnsi="Arial Narrow"/>
          <w:bCs/>
          <w:sz w:val="20"/>
          <w:szCs w:val="20"/>
        </w:rPr>
      </w:pPr>
      <w:proofErr w:type="gramStart"/>
      <w:r w:rsidRPr="00DE4D58">
        <w:rPr>
          <w:rFonts w:ascii="Arial Narrow" w:hAnsi="Arial Narrow"/>
          <w:sz w:val="20"/>
          <w:szCs w:val="20"/>
        </w:rPr>
        <w:t>В соответствии со статьей 179 Бюджетного кодекса Российской Федерации,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 на основании постановления Правительства Красноярского края от 22.11.2024 № 902-п «Об утверждении распределения в 2025 году субсидий бюджетам муниципальных образований Красноярского края на создание условий для обеспечения услугами</w:t>
      </w:r>
      <w:proofErr w:type="gramEnd"/>
      <w:r w:rsidRPr="00DE4D58">
        <w:rPr>
          <w:rFonts w:ascii="Arial Narrow" w:hAnsi="Arial Narrow"/>
          <w:sz w:val="20"/>
          <w:szCs w:val="20"/>
        </w:rPr>
        <w:t xml:space="preserve"> связи малочисленных и труднодоступных населенных пунктов Красноярского края»,</w:t>
      </w:r>
      <w:r w:rsidRPr="00DE4D58">
        <w:rPr>
          <w:rFonts w:ascii="Arial Narrow" w:hAnsi="Arial Narrow"/>
          <w:bCs/>
          <w:sz w:val="20"/>
          <w:szCs w:val="20"/>
        </w:rPr>
        <w:t xml:space="preserve"> </w:t>
      </w:r>
      <w:r w:rsidRPr="00DE4D58">
        <w:rPr>
          <w:rFonts w:ascii="Arial Narrow" w:hAnsi="Arial Narrow"/>
          <w:b/>
          <w:sz w:val="20"/>
          <w:szCs w:val="20"/>
        </w:rPr>
        <w:t>ПОСТАНОВЛЯЮ:</w:t>
      </w:r>
    </w:p>
    <w:p w:rsidR="00DE4D58" w:rsidRPr="00DE4D58" w:rsidRDefault="00DE4D58" w:rsidP="00DE4D58">
      <w:pPr>
        <w:numPr>
          <w:ilvl w:val="0"/>
          <w:numId w:val="47"/>
        </w:numPr>
        <w:tabs>
          <w:tab w:val="left" w:pos="-10915"/>
          <w:tab w:val="left" w:pos="0"/>
          <w:tab w:val="left" w:pos="709"/>
        </w:tabs>
        <w:ind w:left="0" w:firstLine="0"/>
        <w:jc w:val="both"/>
        <w:rPr>
          <w:rFonts w:ascii="Arial Narrow" w:hAnsi="Arial Narrow"/>
          <w:sz w:val="20"/>
          <w:szCs w:val="20"/>
        </w:rPr>
      </w:pPr>
      <w:r w:rsidRPr="00DE4D58">
        <w:rPr>
          <w:rFonts w:ascii="Arial Narrow" w:hAnsi="Arial Narrow"/>
          <w:sz w:val="20"/>
          <w:szCs w:val="20"/>
        </w:rPr>
        <w:t>Внести следующие изменения в муниципальную программу Эвенкийского муниципального района «Эвенкия – информационный регион» на 2025 - 2027 годы», утвержденную постановлением Администрации Эвенкийского муниципального района от 10.12.2024 № 614-п «Об утверждении муниципальной программы Эвенкийского муниципального района «Эвенкия – информационный регион» на 2025 - 2027 годы» (с изменениями от 14.02.2025 № 90-п):</w:t>
      </w:r>
    </w:p>
    <w:p w:rsidR="00DE4D58" w:rsidRDefault="00DE4D58" w:rsidP="00DE4D58">
      <w:pPr>
        <w:pStyle w:val="aff5"/>
        <w:numPr>
          <w:ilvl w:val="1"/>
          <w:numId w:val="47"/>
        </w:numPr>
        <w:tabs>
          <w:tab w:val="left" w:pos="709"/>
        </w:tabs>
        <w:ind w:left="0" w:firstLine="0"/>
        <w:jc w:val="both"/>
        <w:rPr>
          <w:rFonts w:ascii="Arial Narrow" w:hAnsi="Arial Narrow"/>
          <w:sz w:val="20"/>
          <w:szCs w:val="20"/>
        </w:rPr>
      </w:pPr>
      <w:r w:rsidRPr="00DE4D58">
        <w:rPr>
          <w:rFonts w:ascii="Arial Narrow" w:hAnsi="Arial Narrow"/>
          <w:sz w:val="20"/>
          <w:szCs w:val="20"/>
        </w:rPr>
        <w:t>раздел «Ответственный исполнитель Программы» изложить в новой редакции:</w:t>
      </w:r>
    </w:p>
    <w:p w:rsidR="005C3E89" w:rsidRPr="00DE4D58" w:rsidRDefault="005C3E89" w:rsidP="005C3E89">
      <w:pPr>
        <w:pStyle w:val="aff5"/>
        <w:tabs>
          <w:tab w:val="left" w:pos="709"/>
        </w:tabs>
        <w:ind w:left="0"/>
        <w:jc w:val="both"/>
        <w:rPr>
          <w:rFonts w:ascii="Arial Narrow" w:hAnsi="Arial Narrow"/>
          <w:sz w:val="20"/>
          <w:szCs w:val="20"/>
        </w:rPr>
      </w:pPr>
    </w:p>
    <w:tbl>
      <w:tblPr>
        <w:tblW w:w="4888" w:type="pct"/>
        <w:tblInd w:w="108" w:type="dxa"/>
        <w:tblLook w:val="04A0" w:firstRow="1" w:lastRow="0" w:firstColumn="1" w:lastColumn="0" w:noHBand="0" w:noVBand="1"/>
      </w:tblPr>
      <w:tblGrid>
        <w:gridCol w:w="2318"/>
        <w:gridCol w:w="7453"/>
      </w:tblGrid>
      <w:tr w:rsidR="00DE4D58" w:rsidRPr="00DE4D58" w:rsidTr="005C3E89">
        <w:trPr>
          <w:trHeight w:val="630"/>
        </w:trPr>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Ответственный исполнитель Программы</w:t>
            </w:r>
          </w:p>
        </w:tc>
        <w:tc>
          <w:tcPr>
            <w:tcW w:w="3814" w:type="pct"/>
            <w:tcBorders>
              <w:top w:val="single" w:sz="4" w:space="0" w:color="auto"/>
              <w:left w:val="nil"/>
              <w:bottom w:val="single" w:sz="4" w:space="0" w:color="auto"/>
              <w:right w:val="single" w:sz="4" w:space="0" w:color="auto"/>
            </w:tcBorders>
            <w:shd w:val="clear" w:color="auto" w:fill="auto"/>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Администрация Эвенкийского муниципального района (в лице руководителя управления экономики) (далее - Администрация ЭМР)</w:t>
            </w:r>
          </w:p>
        </w:tc>
      </w:tr>
    </w:tbl>
    <w:p w:rsidR="00DE4D58" w:rsidRPr="00DE4D58" w:rsidRDefault="00DE4D58" w:rsidP="00DE4D58">
      <w:pPr>
        <w:pStyle w:val="aff5"/>
        <w:numPr>
          <w:ilvl w:val="1"/>
          <w:numId w:val="47"/>
        </w:numPr>
        <w:tabs>
          <w:tab w:val="left" w:pos="709"/>
        </w:tabs>
        <w:ind w:left="0" w:firstLine="0"/>
        <w:jc w:val="both"/>
        <w:rPr>
          <w:rFonts w:ascii="Arial Narrow" w:hAnsi="Arial Narrow"/>
          <w:sz w:val="20"/>
          <w:szCs w:val="20"/>
        </w:rPr>
      </w:pPr>
      <w:r w:rsidRPr="00DE4D58">
        <w:rPr>
          <w:rFonts w:ascii="Arial Narrow" w:hAnsi="Arial Narrow"/>
          <w:sz w:val="20"/>
          <w:szCs w:val="20"/>
        </w:rPr>
        <w:t>раздел «Ресурсное обеспечение Программы» паспорта муниципальной программы изложить в новой редакции:</w:t>
      </w:r>
    </w:p>
    <w:tbl>
      <w:tblPr>
        <w:tblW w:w="4888" w:type="pct"/>
        <w:tblInd w:w="108" w:type="dxa"/>
        <w:tblLook w:val="04A0" w:firstRow="1" w:lastRow="0" w:firstColumn="1" w:lastColumn="0" w:noHBand="0" w:noVBand="1"/>
      </w:tblPr>
      <w:tblGrid>
        <w:gridCol w:w="2052"/>
        <w:gridCol w:w="1903"/>
        <w:gridCol w:w="2859"/>
        <w:gridCol w:w="2957"/>
      </w:tblGrid>
      <w:tr w:rsidR="00DE4D58" w:rsidRPr="00DE4D58" w:rsidTr="005C3E89">
        <w:trPr>
          <w:trHeight w:val="390"/>
        </w:trPr>
        <w:tc>
          <w:tcPr>
            <w:tcW w:w="10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Ресурсное обеспечение Программы</w:t>
            </w:r>
          </w:p>
        </w:tc>
        <w:tc>
          <w:tcPr>
            <w:tcW w:w="3950" w:type="pct"/>
            <w:gridSpan w:val="3"/>
            <w:tcBorders>
              <w:top w:val="single" w:sz="4" w:space="0" w:color="auto"/>
              <w:left w:val="nil"/>
              <w:bottom w:val="nil"/>
              <w:right w:val="single" w:sz="4" w:space="0" w:color="000000"/>
            </w:tcBorders>
            <w:shd w:val="clear" w:color="auto" w:fill="auto"/>
            <w:hideMark/>
          </w:tcPr>
          <w:p w:rsidR="00DE4D58" w:rsidRPr="00DE4D58" w:rsidRDefault="00DE4D58" w:rsidP="00DE4D58">
            <w:pPr>
              <w:jc w:val="both"/>
              <w:rPr>
                <w:rFonts w:ascii="Arial Narrow" w:hAnsi="Arial Narrow"/>
                <w:sz w:val="20"/>
                <w:szCs w:val="20"/>
              </w:rPr>
            </w:pPr>
            <w:r w:rsidRPr="00DE4D58">
              <w:rPr>
                <w:rFonts w:ascii="Arial Narrow" w:hAnsi="Arial Narrow"/>
                <w:sz w:val="20"/>
                <w:szCs w:val="20"/>
              </w:rPr>
              <w:t xml:space="preserve">Общий объем финансирования Программы - </w:t>
            </w:r>
          </w:p>
        </w:tc>
      </w:tr>
      <w:tr w:rsidR="00DE4D58" w:rsidRPr="00DE4D58" w:rsidTr="005C3E89">
        <w:trPr>
          <w:trHeight w:val="31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nil"/>
              <w:right w:val="nil"/>
            </w:tcBorders>
            <w:shd w:val="clear" w:color="auto" w:fill="auto"/>
            <w:hideMark/>
          </w:tcPr>
          <w:p w:rsidR="00DE4D58" w:rsidRPr="00DE4D58" w:rsidRDefault="00DE4D58" w:rsidP="00DE4D58">
            <w:pPr>
              <w:jc w:val="both"/>
              <w:rPr>
                <w:rFonts w:ascii="Arial Narrow" w:hAnsi="Arial Narrow"/>
                <w:sz w:val="20"/>
                <w:szCs w:val="20"/>
              </w:rPr>
            </w:pPr>
            <w:r w:rsidRPr="00DE4D58">
              <w:rPr>
                <w:rFonts w:ascii="Arial Narrow" w:hAnsi="Arial Narrow"/>
                <w:sz w:val="20"/>
                <w:szCs w:val="20"/>
              </w:rPr>
              <w:t>всего</w:t>
            </w:r>
          </w:p>
        </w:tc>
        <w:tc>
          <w:tcPr>
            <w:tcW w:w="1463" w:type="pct"/>
            <w:tcBorders>
              <w:top w:val="nil"/>
              <w:left w:val="nil"/>
              <w:bottom w:val="nil"/>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460 178,09991   </w:t>
            </w:r>
          </w:p>
        </w:tc>
        <w:tc>
          <w:tcPr>
            <w:tcW w:w="1513" w:type="pct"/>
            <w:tcBorders>
              <w:top w:val="nil"/>
              <w:left w:val="nil"/>
              <w:bottom w:val="nil"/>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тыс. руб., в </w:t>
            </w:r>
            <w:proofErr w:type="spellStart"/>
            <w:r w:rsidRPr="00DE4D58">
              <w:rPr>
                <w:rFonts w:ascii="Arial Narrow" w:hAnsi="Arial Narrow"/>
                <w:sz w:val="20"/>
                <w:szCs w:val="20"/>
              </w:rPr>
              <w:t>т.ч</w:t>
            </w:r>
            <w:proofErr w:type="spellEnd"/>
            <w:r w:rsidRPr="00DE4D58">
              <w:rPr>
                <w:rFonts w:ascii="Arial Narrow" w:hAnsi="Arial Narrow"/>
                <w:sz w:val="20"/>
                <w:szCs w:val="20"/>
              </w:rPr>
              <w:t>. по годам:</w:t>
            </w:r>
          </w:p>
        </w:tc>
      </w:tr>
      <w:tr w:rsidR="00DE4D58" w:rsidRPr="00DE4D58" w:rsidTr="005C3E89">
        <w:trPr>
          <w:trHeight w:val="31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nil"/>
              <w:right w:val="nil"/>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2025 год –  </w:t>
            </w:r>
          </w:p>
        </w:tc>
        <w:tc>
          <w:tcPr>
            <w:tcW w:w="1463" w:type="pct"/>
            <w:tcBorders>
              <w:top w:val="nil"/>
              <w:left w:val="nil"/>
              <w:bottom w:val="nil"/>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168 138,66391   </w:t>
            </w:r>
          </w:p>
        </w:tc>
        <w:tc>
          <w:tcPr>
            <w:tcW w:w="1513" w:type="pct"/>
            <w:tcBorders>
              <w:top w:val="nil"/>
              <w:left w:val="nil"/>
              <w:bottom w:val="nil"/>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 тыс. руб. </w:t>
            </w:r>
          </w:p>
        </w:tc>
      </w:tr>
      <w:tr w:rsidR="00DE4D58" w:rsidRPr="00DE4D58" w:rsidTr="005C3E89">
        <w:trPr>
          <w:trHeight w:val="31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nil"/>
              <w:right w:val="nil"/>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2026 год –  </w:t>
            </w:r>
          </w:p>
        </w:tc>
        <w:tc>
          <w:tcPr>
            <w:tcW w:w="1463" w:type="pct"/>
            <w:tcBorders>
              <w:top w:val="nil"/>
              <w:left w:val="nil"/>
              <w:bottom w:val="nil"/>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146 019,71800   </w:t>
            </w:r>
          </w:p>
        </w:tc>
        <w:tc>
          <w:tcPr>
            <w:tcW w:w="1513" w:type="pct"/>
            <w:tcBorders>
              <w:top w:val="nil"/>
              <w:left w:val="nil"/>
              <w:bottom w:val="nil"/>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 тыс. руб. </w:t>
            </w:r>
          </w:p>
        </w:tc>
      </w:tr>
      <w:tr w:rsidR="00DE4D58" w:rsidRPr="00DE4D58" w:rsidTr="005C3E89">
        <w:trPr>
          <w:trHeight w:val="31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nil"/>
              <w:right w:val="nil"/>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2027 год –  </w:t>
            </w:r>
          </w:p>
        </w:tc>
        <w:tc>
          <w:tcPr>
            <w:tcW w:w="1463" w:type="pct"/>
            <w:tcBorders>
              <w:top w:val="nil"/>
              <w:left w:val="nil"/>
              <w:bottom w:val="nil"/>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146 019,71800   </w:t>
            </w:r>
          </w:p>
        </w:tc>
        <w:tc>
          <w:tcPr>
            <w:tcW w:w="1513" w:type="pct"/>
            <w:tcBorders>
              <w:top w:val="nil"/>
              <w:left w:val="nil"/>
              <w:bottom w:val="nil"/>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 тыс. руб. </w:t>
            </w:r>
          </w:p>
        </w:tc>
      </w:tr>
      <w:tr w:rsidR="00DE4D58" w:rsidRPr="00DE4D58" w:rsidTr="005C3E89">
        <w:trPr>
          <w:trHeight w:val="34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3950" w:type="pct"/>
            <w:gridSpan w:val="3"/>
            <w:tcBorders>
              <w:top w:val="nil"/>
              <w:left w:val="nil"/>
              <w:bottom w:val="nil"/>
              <w:right w:val="single" w:sz="4" w:space="0" w:color="000000"/>
            </w:tcBorders>
            <w:shd w:val="clear" w:color="auto" w:fill="auto"/>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 из бюджета Красноярского края</w:t>
            </w:r>
          </w:p>
        </w:tc>
      </w:tr>
      <w:tr w:rsidR="00DE4D58" w:rsidRPr="00DE4D58" w:rsidTr="005C3E89">
        <w:trPr>
          <w:trHeight w:val="31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nil"/>
              <w:right w:val="nil"/>
            </w:tcBorders>
            <w:shd w:val="clear" w:color="auto" w:fill="auto"/>
            <w:hideMark/>
          </w:tcPr>
          <w:p w:rsidR="00DE4D58" w:rsidRPr="00DE4D58" w:rsidRDefault="00DE4D58" w:rsidP="00DE4D58">
            <w:pPr>
              <w:jc w:val="both"/>
              <w:rPr>
                <w:rFonts w:ascii="Arial Narrow" w:hAnsi="Arial Narrow"/>
                <w:sz w:val="20"/>
                <w:szCs w:val="20"/>
              </w:rPr>
            </w:pPr>
            <w:r w:rsidRPr="00DE4D58">
              <w:rPr>
                <w:rFonts w:ascii="Arial Narrow" w:hAnsi="Arial Narrow"/>
                <w:sz w:val="20"/>
                <w:szCs w:val="20"/>
              </w:rPr>
              <w:t>всего</w:t>
            </w:r>
          </w:p>
        </w:tc>
        <w:tc>
          <w:tcPr>
            <w:tcW w:w="1463" w:type="pct"/>
            <w:tcBorders>
              <w:top w:val="nil"/>
              <w:left w:val="nil"/>
              <w:bottom w:val="nil"/>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15 944,14295   </w:t>
            </w:r>
          </w:p>
        </w:tc>
        <w:tc>
          <w:tcPr>
            <w:tcW w:w="1513" w:type="pct"/>
            <w:tcBorders>
              <w:top w:val="nil"/>
              <w:left w:val="nil"/>
              <w:bottom w:val="nil"/>
              <w:right w:val="single" w:sz="4" w:space="0" w:color="auto"/>
            </w:tcBorders>
            <w:shd w:val="clear" w:color="auto" w:fill="auto"/>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тыс. руб., в т. ч. по годам:</w:t>
            </w:r>
          </w:p>
        </w:tc>
      </w:tr>
      <w:tr w:rsidR="00DE4D58" w:rsidRPr="00DE4D58" w:rsidTr="005C3E89">
        <w:trPr>
          <w:trHeight w:val="31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nil"/>
              <w:right w:val="nil"/>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2025 год –  </w:t>
            </w:r>
          </w:p>
        </w:tc>
        <w:tc>
          <w:tcPr>
            <w:tcW w:w="1463" w:type="pct"/>
            <w:tcBorders>
              <w:top w:val="nil"/>
              <w:left w:val="nil"/>
              <w:bottom w:val="nil"/>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15 944,14295   </w:t>
            </w:r>
          </w:p>
        </w:tc>
        <w:tc>
          <w:tcPr>
            <w:tcW w:w="1513" w:type="pct"/>
            <w:tcBorders>
              <w:top w:val="nil"/>
              <w:left w:val="nil"/>
              <w:bottom w:val="nil"/>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тыс. руб.</w:t>
            </w:r>
          </w:p>
        </w:tc>
      </w:tr>
      <w:tr w:rsidR="00DE4D58" w:rsidRPr="00DE4D58" w:rsidTr="005C3E89">
        <w:trPr>
          <w:trHeight w:val="31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nil"/>
              <w:right w:val="nil"/>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2026 год –  </w:t>
            </w:r>
          </w:p>
        </w:tc>
        <w:tc>
          <w:tcPr>
            <w:tcW w:w="1463" w:type="pct"/>
            <w:tcBorders>
              <w:top w:val="nil"/>
              <w:left w:val="nil"/>
              <w:bottom w:val="nil"/>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     </w:t>
            </w:r>
          </w:p>
        </w:tc>
        <w:tc>
          <w:tcPr>
            <w:tcW w:w="1513" w:type="pct"/>
            <w:tcBorders>
              <w:top w:val="nil"/>
              <w:left w:val="nil"/>
              <w:bottom w:val="nil"/>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тыс. руб.</w:t>
            </w:r>
          </w:p>
        </w:tc>
      </w:tr>
      <w:tr w:rsidR="00DE4D58" w:rsidRPr="00DE4D58" w:rsidTr="005C3E89">
        <w:trPr>
          <w:trHeight w:val="31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nil"/>
              <w:right w:val="nil"/>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2027 год –  </w:t>
            </w:r>
          </w:p>
        </w:tc>
        <w:tc>
          <w:tcPr>
            <w:tcW w:w="1463" w:type="pct"/>
            <w:tcBorders>
              <w:top w:val="nil"/>
              <w:left w:val="nil"/>
              <w:bottom w:val="nil"/>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     </w:t>
            </w:r>
          </w:p>
        </w:tc>
        <w:tc>
          <w:tcPr>
            <w:tcW w:w="1513" w:type="pct"/>
            <w:tcBorders>
              <w:top w:val="nil"/>
              <w:left w:val="nil"/>
              <w:bottom w:val="nil"/>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тыс. руб.</w:t>
            </w:r>
          </w:p>
        </w:tc>
      </w:tr>
      <w:tr w:rsidR="00DE4D58" w:rsidRPr="00DE4D58" w:rsidTr="005C3E89">
        <w:trPr>
          <w:trHeight w:val="390"/>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3950" w:type="pct"/>
            <w:gridSpan w:val="3"/>
            <w:tcBorders>
              <w:top w:val="nil"/>
              <w:left w:val="nil"/>
              <w:bottom w:val="nil"/>
              <w:right w:val="single" w:sz="4" w:space="0" w:color="000000"/>
            </w:tcBorders>
            <w:shd w:val="clear" w:color="auto" w:fill="auto"/>
            <w:hideMark/>
          </w:tcPr>
          <w:p w:rsidR="00DE4D58" w:rsidRPr="00DE4D58" w:rsidRDefault="00DE4D58" w:rsidP="00DE4D58">
            <w:pPr>
              <w:jc w:val="both"/>
              <w:rPr>
                <w:rFonts w:ascii="Arial Narrow" w:hAnsi="Arial Narrow"/>
                <w:sz w:val="20"/>
                <w:szCs w:val="20"/>
              </w:rPr>
            </w:pPr>
            <w:r w:rsidRPr="00DE4D58">
              <w:rPr>
                <w:rFonts w:ascii="Arial Narrow" w:hAnsi="Arial Narrow"/>
                <w:sz w:val="20"/>
                <w:szCs w:val="20"/>
              </w:rPr>
              <w:t>в том числе из  бюджета Эвенкийского муниципального района</w:t>
            </w:r>
          </w:p>
        </w:tc>
      </w:tr>
      <w:tr w:rsidR="00DE4D58" w:rsidRPr="00DE4D58" w:rsidTr="005C3E89">
        <w:trPr>
          <w:trHeight w:val="330"/>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nil"/>
              <w:right w:val="nil"/>
            </w:tcBorders>
            <w:shd w:val="clear" w:color="auto" w:fill="auto"/>
            <w:hideMark/>
          </w:tcPr>
          <w:p w:rsidR="00DE4D58" w:rsidRPr="00DE4D58" w:rsidRDefault="00DE4D58" w:rsidP="00DE4D58">
            <w:pPr>
              <w:jc w:val="both"/>
              <w:rPr>
                <w:rFonts w:ascii="Arial Narrow" w:hAnsi="Arial Narrow"/>
                <w:sz w:val="20"/>
                <w:szCs w:val="20"/>
              </w:rPr>
            </w:pPr>
            <w:r w:rsidRPr="00DE4D58">
              <w:rPr>
                <w:rFonts w:ascii="Arial Narrow" w:hAnsi="Arial Narrow"/>
                <w:sz w:val="20"/>
                <w:szCs w:val="20"/>
              </w:rPr>
              <w:t>всего</w:t>
            </w:r>
          </w:p>
        </w:tc>
        <w:tc>
          <w:tcPr>
            <w:tcW w:w="1463" w:type="pct"/>
            <w:tcBorders>
              <w:top w:val="nil"/>
              <w:left w:val="nil"/>
              <w:bottom w:val="nil"/>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444 233,95696   </w:t>
            </w:r>
          </w:p>
        </w:tc>
        <w:tc>
          <w:tcPr>
            <w:tcW w:w="1513" w:type="pct"/>
            <w:tcBorders>
              <w:top w:val="nil"/>
              <w:left w:val="nil"/>
              <w:bottom w:val="nil"/>
              <w:right w:val="single" w:sz="4" w:space="0" w:color="auto"/>
            </w:tcBorders>
            <w:shd w:val="clear" w:color="auto" w:fill="auto"/>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тыс. руб., в </w:t>
            </w:r>
            <w:proofErr w:type="spellStart"/>
            <w:r w:rsidRPr="00DE4D58">
              <w:rPr>
                <w:rFonts w:ascii="Arial Narrow" w:hAnsi="Arial Narrow"/>
                <w:sz w:val="20"/>
                <w:szCs w:val="20"/>
              </w:rPr>
              <w:t>т.ч</w:t>
            </w:r>
            <w:proofErr w:type="spellEnd"/>
            <w:r w:rsidRPr="00DE4D58">
              <w:rPr>
                <w:rFonts w:ascii="Arial Narrow" w:hAnsi="Arial Narrow"/>
                <w:sz w:val="20"/>
                <w:szCs w:val="20"/>
              </w:rPr>
              <w:t>. по годам:</w:t>
            </w:r>
          </w:p>
        </w:tc>
      </w:tr>
      <w:tr w:rsidR="00DE4D58" w:rsidRPr="00DE4D58" w:rsidTr="005C3E89">
        <w:trPr>
          <w:trHeight w:val="31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nil"/>
              <w:right w:val="nil"/>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2025 год –  </w:t>
            </w:r>
          </w:p>
        </w:tc>
        <w:tc>
          <w:tcPr>
            <w:tcW w:w="1463" w:type="pct"/>
            <w:tcBorders>
              <w:top w:val="nil"/>
              <w:left w:val="nil"/>
              <w:bottom w:val="nil"/>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152 194,52096   </w:t>
            </w:r>
          </w:p>
        </w:tc>
        <w:tc>
          <w:tcPr>
            <w:tcW w:w="1513" w:type="pct"/>
            <w:tcBorders>
              <w:top w:val="nil"/>
              <w:left w:val="nil"/>
              <w:bottom w:val="nil"/>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тыс. руб.</w:t>
            </w:r>
          </w:p>
        </w:tc>
      </w:tr>
      <w:tr w:rsidR="00DE4D58" w:rsidRPr="00DE4D58" w:rsidTr="005C3E89">
        <w:trPr>
          <w:trHeight w:val="31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nil"/>
              <w:right w:val="nil"/>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2026 год –  </w:t>
            </w:r>
          </w:p>
        </w:tc>
        <w:tc>
          <w:tcPr>
            <w:tcW w:w="1463" w:type="pct"/>
            <w:tcBorders>
              <w:top w:val="nil"/>
              <w:left w:val="nil"/>
              <w:bottom w:val="nil"/>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146 019,71800   </w:t>
            </w:r>
          </w:p>
        </w:tc>
        <w:tc>
          <w:tcPr>
            <w:tcW w:w="1513" w:type="pct"/>
            <w:tcBorders>
              <w:top w:val="nil"/>
              <w:left w:val="nil"/>
              <w:bottom w:val="nil"/>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тыс. руб.</w:t>
            </w:r>
          </w:p>
        </w:tc>
      </w:tr>
      <w:tr w:rsidR="00DE4D58" w:rsidRPr="00DE4D58" w:rsidTr="005C3E89">
        <w:trPr>
          <w:trHeight w:val="315"/>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74" w:type="pct"/>
            <w:tcBorders>
              <w:top w:val="nil"/>
              <w:left w:val="nil"/>
              <w:bottom w:val="single" w:sz="4" w:space="0" w:color="auto"/>
              <w:right w:val="nil"/>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2027 год –  </w:t>
            </w:r>
          </w:p>
        </w:tc>
        <w:tc>
          <w:tcPr>
            <w:tcW w:w="1463" w:type="pct"/>
            <w:tcBorders>
              <w:top w:val="nil"/>
              <w:left w:val="nil"/>
              <w:bottom w:val="single" w:sz="4" w:space="0" w:color="auto"/>
              <w:right w:val="nil"/>
            </w:tcBorders>
            <w:shd w:val="clear" w:color="auto" w:fill="auto"/>
            <w:noWrap/>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                  146 019,71800   </w:t>
            </w:r>
          </w:p>
        </w:tc>
        <w:tc>
          <w:tcPr>
            <w:tcW w:w="1513" w:type="pct"/>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тыс. руб.</w:t>
            </w:r>
          </w:p>
        </w:tc>
      </w:tr>
    </w:tbl>
    <w:p w:rsidR="00DE4D58" w:rsidRPr="00DE4D58" w:rsidRDefault="00DE4D58" w:rsidP="00DE4D58">
      <w:pPr>
        <w:pStyle w:val="aff5"/>
        <w:numPr>
          <w:ilvl w:val="1"/>
          <w:numId w:val="47"/>
        </w:numPr>
        <w:tabs>
          <w:tab w:val="left" w:pos="0"/>
          <w:tab w:val="left" w:pos="709"/>
          <w:tab w:val="left" w:pos="1134"/>
        </w:tabs>
        <w:ind w:left="0" w:firstLine="0"/>
        <w:jc w:val="both"/>
        <w:rPr>
          <w:rFonts w:ascii="Arial Narrow" w:hAnsi="Arial Narrow"/>
          <w:sz w:val="20"/>
          <w:szCs w:val="20"/>
        </w:rPr>
      </w:pPr>
      <w:r w:rsidRPr="00DE4D58">
        <w:rPr>
          <w:rFonts w:ascii="Arial Narrow" w:hAnsi="Arial Narrow"/>
          <w:sz w:val="20"/>
          <w:szCs w:val="20"/>
        </w:rPr>
        <w:t>приложение № 1 к муниципальной программе «Распределение планируемых расходов за счет средств районного бюджета по мероприятиям и подпрограммам муниципальной программы» изложить в новой редакции согласно приложению № 1 к настоящему постановлению;</w:t>
      </w:r>
    </w:p>
    <w:p w:rsidR="00DE4D58" w:rsidRPr="00DE4D58" w:rsidRDefault="00DE4D58" w:rsidP="00DE4D58">
      <w:pPr>
        <w:pStyle w:val="aff5"/>
        <w:numPr>
          <w:ilvl w:val="1"/>
          <w:numId w:val="47"/>
        </w:numPr>
        <w:tabs>
          <w:tab w:val="left" w:pos="0"/>
          <w:tab w:val="left" w:pos="709"/>
          <w:tab w:val="left" w:pos="1134"/>
        </w:tabs>
        <w:ind w:left="0" w:firstLine="0"/>
        <w:jc w:val="both"/>
        <w:rPr>
          <w:rFonts w:ascii="Arial Narrow" w:hAnsi="Arial Narrow"/>
          <w:sz w:val="20"/>
          <w:szCs w:val="20"/>
        </w:rPr>
      </w:pPr>
      <w:proofErr w:type="gramStart"/>
      <w:r w:rsidRPr="00DE4D58">
        <w:rPr>
          <w:rFonts w:ascii="Arial Narrow" w:hAnsi="Arial Narrow"/>
          <w:sz w:val="20"/>
          <w:szCs w:val="20"/>
        </w:rPr>
        <w:t>приложение № 2 к муниципальной программе «Ресурсное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изложить в новой редакции согласно приложению № 2 к настоящему постановлению;</w:t>
      </w:r>
      <w:proofErr w:type="gramEnd"/>
    </w:p>
    <w:p w:rsidR="00DE4D58" w:rsidRPr="00DE4D58" w:rsidRDefault="00DE4D58" w:rsidP="00DE4D58">
      <w:pPr>
        <w:pStyle w:val="aff5"/>
        <w:numPr>
          <w:ilvl w:val="1"/>
          <w:numId w:val="47"/>
        </w:numPr>
        <w:tabs>
          <w:tab w:val="left" w:pos="0"/>
          <w:tab w:val="left" w:pos="709"/>
          <w:tab w:val="left" w:pos="1134"/>
        </w:tabs>
        <w:ind w:left="0" w:firstLine="0"/>
        <w:jc w:val="both"/>
        <w:rPr>
          <w:rFonts w:ascii="Arial Narrow" w:hAnsi="Arial Narrow"/>
          <w:sz w:val="20"/>
          <w:szCs w:val="20"/>
        </w:rPr>
      </w:pPr>
      <w:r w:rsidRPr="00DE4D58">
        <w:rPr>
          <w:rFonts w:ascii="Arial Narrow" w:hAnsi="Arial Narrow"/>
          <w:sz w:val="20"/>
          <w:szCs w:val="20"/>
        </w:rPr>
        <w:t>приложение № 3 к муниципальной программе «Прогноз сводных показателей муниципального задания на оказание (выполнение) муниципальных услуг (работ) МБУ «ЦТИС» Эвенкийского муниципального района по муниципальной программе» изложить в новой редакции согласно приложению № 3 к настоящему постановлению.</w:t>
      </w:r>
    </w:p>
    <w:p w:rsidR="00DE4D58" w:rsidRPr="00DE4D58" w:rsidRDefault="00DE4D58" w:rsidP="00DE4D58">
      <w:pPr>
        <w:numPr>
          <w:ilvl w:val="0"/>
          <w:numId w:val="47"/>
        </w:numPr>
        <w:tabs>
          <w:tab w:val="left" w:pos="-13467"/>
          <w:tab w:val="left" w:pos="0"/>
        </w:tabs>
        <w:ind w:left="0" w:firstLine="0"/>
        <w:jc w:val="both"/>
        <w:rPr>
          <w:rFonts w:ascii="Arial Narrow" w:hAnsi="Arial Narrow"/>
          <w:sz w:val="20"/>
          <w:szCs w:val="20"/>
        </w:rPr>
      </w:pPr>
      <w:r w:rsidRPr="00DE4D58">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по экономике и финансам </w:t>
      </w:r>
      <w:proofErr w:type="spellStart"/>
      <w:r w:rsidRPr="00DE4D58">
        <w:rPr>
          <w:rFonts w:ascii="Arial Narrow" w:hAnsi="Arial Narrow"/>
          <w:sz w:val="20"/>
          <w:szCs w:val="20"/>
        </w:rPr>
        <w:t>Загорец</w:t>
      </w:r>
      <w:proofErr w:type="spellEnd"/>
      <w:r w:rsidRPr="00DE4D58">
        <w:rPr>
          <w:rFonts w:ascii="Arial Narrow" w:hAnsi="Arial Narrow"/>
          <w:sz w:val="20"/>
          <w:szCs w:val="20"/>
        </w:rPr>
        <w:t xml:space="preserve"> Е.В.</w:t>
      </w:r>
    </w:p>
    <w:p w:rsidR="00DE4D58" w:rsidRPr="00DE4D58" w:rsidRDefault="00DE4D58" w:rsidP="00DE4D58">
      <w:pPr>
        <w:numPr>
          <w:ilvl w:val="0"/>
          <w:numId w:val="47"/>
        </w:numPr>
        <w:tabs>
          <w:tab w:val="left" w:pos="-14742"/>
          <w:tab w:val="left" w:pos="0"/>
          <w:tab w:val="left" w:pos="709"/>
        </w:tabs>
        <w:ind w:left="0" w:firstLine="0"/>
        <w:jc w:val="both"/>
        <w:rPr>
          <w:rFonts w:ascii="Arial Narrow" w:hAnsi="Arial Narrow"/>
          <w:sz w:val="20"/>
          <w:szCs w:val="20"/>
        </w:rPr>
      </w:pPr>
      <w:r w:rsidRPr="00DE4D58">
        <w:rPr>
          <w:rFonts w:ascii="Arial Narrow" w:hAnsi="Arial Narrow"/>
          <w:sz w:val="20"/>
          <w:szCs w:val="20"/>
        </w:rPr>
        <w:t>Настоящее постановление вступа</w:t>
      </w:r>
      <w:r w:rsidR="005C3E89">
        <w:rPr>
          <w:rFonts w:ascii="Arial Narrow" w:hAnsi="Arial Narrow"/>
          <w:sz w:val="20"/>
          <w:szCs w:val="20"/>
        </w:rPr>
        <w:t>ет в силу с момента подписания,</w:t>
      </w:r>
      <w:r w:rsidRPr="00DE4D58">
        <w:rPr>
          <w:rFonts w:ascii="Arial Narrow" w:hAnsi="Arial Narrow"/>
          <w:sz w:val="20"/>
          <w:szCs w:val="20"/>
        </w:rPr>
        <w:t xml:space="preserve">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Эвенкийского муниципального района (https://evenkya.gosuslugi.ru).</w:t>
      </w:r>
    </w:p>
    <w:p w:rsidR="00DE4D58" w:rsidRPr="00DE4D58" w:rsidRDefault="00DE4D58" w:rsidP="00DE4D58">
      <w:pPr>
        <w:tabs>
          <w:tab w:val="left" w:pos="0"/>
        </w:tabs>
        <w:autoSpaceDE w:val="0"/>
        <w:autoSpaceDN w:val="0"/>
        <w:adjustRightInd w:val="0"/>
        <w:jc w:val="both"/>
        <w:rPr>
          <w:rFonts w:ascii="Arial Narrow" w:hAnsi="Arial Narrow"/>
          <w:sz w:val="20"/>
          <w:szCs w:val="20"/>
        </w:rPr>
      </w:pPr>
    </w:p>
    <w:p w:rsidR="00DE4D58" w:rsidRPr="00DE4D58" w:rsidRDefault="00DE4D58" w:rsidP="00DE4D58">
      <w:pPr>
        <w:tabs>
          <w:tab w:val="left" w:pos="0"/>
        </w:tabs>
        <w:autoSpaceDE w:val="0"/>
        <w:autoSpaceDN w:val="0"/>
        <w:adjustRightInd w:val="0"/>
        <w:jc w:val="both"/>
        <w:rPr>
          <w:rFonts w:ascii="Arial Narrow" w:hAnsi="Arial Narrow"/>
          <w:sz w:val="20"/>
          <w:szCs w:val="20"/>
        </w:rPr>
      </w:pPr>
      <w:proofErr w:type="spellStart"/>
      <w:r w:rsidRPr="00DE4D58">
        <w:rPr>
          <w:rFonts w:ascii="Arial Narrow" w:hAnsi="Arial Narrow"/>
          <w:sz w:val="20"/>
          <w:szCs w:val="20"/>
        </w:rPr>
        <w:t>И.о</w:t>
      </w:r>
      <w:proofErr w:type="spellEnd"/>
      <w:r w:rsidRPr="00DE4D58">
        <w:rPr>
          <w:rFonts w:ascii="Arial Narrow" w:hAnsi="Arial Narrow"/>
          <w:sz w:val="20"/>
          <w:szCs w:val="20"/>
        </w:rPr>
        <w:t>. Главы</w:t>
      </w:r>
    </w:p>
    <w:p w:rsidR="00DE4D58" w:rsidRPr="00DE4D58" w:rsidRDefault="00DE4D58" w:rsidP="00DE4D58">
      <w:pPr>
        <w:jc w:val="both"/>
        <w:rPr>
          <w:rFonts w:ascii="Arial Narrow" w:hAnsi="Arial Narrow"/>
          <w:sz w:val="20"/>
          <w:szCs w:val="20"/>
        </w:rPr>
      </w:pPr>
      <w:r w:rsidRPr="00DE4D58">
        <w:rPr>
          <w:rFonts w:ascii="Arial Narrow" w:hAnsi="Arial Narrow"/>
          <w:sz w:val="20"/>
          <w:szCs w:val="20"/>
        </w:rPr>
        <w:t>Эвенк</w:t>
      </w:r>
      <w:r w:rsidR="005C3E89">
        <w:rPr>
          <w:rFonts w:ascii="Arial Narrow" w:hAnsi="Arial Narrow"/>
          <w:sz w:val="20"/>
          <w:szCs w:val="20"/>
        </w:rPr>
        <w:t xml:space="preserve">ийского муниципального района                                             </w:t>
      </w:r>
      <w:r w:rsidRPr="00DE4D58">
        <w:rPr>
          <w:rFonts w:ascii="Arial Narrow" w:hAnsi="Arial Narrow"/>
          <w:sz w:val="20"/>
          <w:szCs w:val="20"/>
        </w:rPr>
        <w:t xml:space="preserve">    </w:t>
      </w:r>
      <w:r w:rsidR="005C3E89">
        <w:rPr>
          <w:rFonts w:ascii="Arial Narrow" w:hAnsi="Arial Narrow"/>
          <w:sz w:val="20"/>
          <w:szCs w:val="20"/>
        </w:rPr>
        <w:t xml:space="preserve">        </w:t>
      </w:r>
      <w:r w:rsidRPr="00DE4D58">
        <w:rPr>
          <w:rFonts w:ascii="Arial Narrow" w:hAnsi="Arial Narrow"/>
          <w:sz w:val="20"/>
          <w:szCs w:val="20"/>
        </w:rPr>
        <w:t xml:space="preserve">   </w:t>
      </w:r>
      <w:proofErr w:type="gramStart"/>
      <w:r w:rsidR="005C3E89">
        <w:rPr>
          <w:rFonts w:ascii="Arial Narrow" w:hAnsi="Arial Narrow"/>
          <w:sz w:val="20"/>
          <w:szCs w:val="20"/>
        </w:rPr>
        <w:t>п</w:t>
      </w:r>
      <w:proofErr w:type="gramEnd"/>
      <w:r w:rsidR="005C3E89">
        <w:rPr>
          <w:rFonts w:ascii="Arial Narrow" w:hAnsi="Arial Narrow"/>
          <w:sz w:val="20"/>
          <w:szCs w:val="20"/>
        </w:rPr>
        <w:t xml:space="preserve">/п                                </w:t>
      </w:r>
      <w:r w:rsidRPr="00DE4D58">
        <w:rPr>
          <w:rFonts w:ascii="Arial Narrow" w:hAnsi="Arial Narrow"/>
          <w:sz w:val="20"/>
          <w:szCs w:val="20"/>
        </w:rPr>
        <w:t xml:space="preserve">                             И.С. Огольцов</w:t>
      </w:r>
    </w:p>
    <w:p w:rsidR="00DE4D58" w:rsidRPr="00DE4D58" w:rsidRDefault="00DE4D58" w:rsidP="00DE4D58">
      <w:pPr>
        <w:jc w:val="both"/>
        <w:rPr>
          <w:rFonts w:ascii="Arial Narrow" w:hAnsi="Arial Narrow"/>
          <w:sz w:val="20"/>
          <w:szCs w:val="20"/>
        </w:rPr>
      </w:pPr>
    </w:p>
    <w:p w:rsidR="00DE4D58" w:rsidRPr="00DE4D58" w:rsidRDefault="00DE4D58" w:rsidP="00DE4D58">
      <w:pPr>
        <w:jc w:val="both"/>
        <w:rPr>
          <w:rFonts w:ascii="Arial Narrow" w:hAnsi="Arial Narrow"/>
          <w:sz w:val="20"/>
          <w:szCs w:val="20"/>
        </w:rPr>
      </w:pPr>
    </w:p>
    <w:p w:rsidR="00DE4D58" w:rsidRPr="00DE4D58" w:rsidRDefault="00DE4D58" w:rsidP="00DE4D58">
      <w:pPr>
        <w:jc w:val="center"/>
        <w:rPr>
          <w:rFonts w:ascii="Arial Narrow" w:hAnsi="Arial Narrow"/>
          <w:sz w:val="20"/>
          <w:szCs w:val="20"/>
        </w:rPr>
        <w:sectPr w:rsidR="00DE4D58" w:rsidRPr="00DE4D58" w:rsidSect="007B1062">
          <w:headerReference w:type="default" r:id="rId21"/>
          <w:pgSz w:w="11906" w:h="16838"/>
          <w:pgMar w:top="539" w:right="709" w:bottom="1418" w:left="1418" w:header="425" w:footer="709" w:gutter="0"/>
          <w:cols w:space="708"/>
          <w:titlePg/>
          <w:docGrid w:linePitch="360"/>
        </w:sectPr>
      </w:pPr>
    </w:p>
    <w:p w:rsidR="00DE4D58" w:rsidRPr="00DE4D58" w:rsidRDefault="00DE4D58" w:rsidP="005C3E89">
      <w:pPr>
        <w:autoSpaceDE w:val="0"/>
        <w:autoSpaceDN w:val="0"/>
        <w:adjustRightInd w:val="0"/>
        <w:jc w:val="right"/>
        <w:rPr>
          <w:rFonts w:ascii="Arial Narrow" w:hAnsi="Arial Narrow"/>
          <w:sz w:val="20"/>
          <w:szCs w:val="20"/>
        </w:rPr>
      </w:pPr>
      <w:r w:rsidRPr="00DE4D58">
        <w:rPr>
          <w:rFonts w:ascii="Arial Narrow" w:hAnsi="Arial Narrow"/>
          <w:sz w:val="20"/>
          <w:szCs w:val="20"/>
        </w:rPr>
        <w:lastRenderedPageBreak/>
        <w:t>приложение № 1</w:t>
      </w:r>
    </w:p>
    <w:p w:rsidR="00DE4D58" w:rsidRPr="00DE4D58" w:rsidRDefault="00DE4D58" w:rsidP="005C3E89">
      <w:pPr>
        <w:autoSpaceDE w:val="0"/>
        <w:autoSpaceDN w:val="0"/>
        <w:adjustRightInd w:val="0"/>
        <w:jc w:val="right"/>
        <w:rPr>
          <w:rFonts w:ascii="Arial Narrow" w:hAnsi="Arial Narrow"/>
          <w:sz w:val="20"/>
          <w:szCs w:val="20"/>
        </w:rPr>
      </w:pPr>
      <w:r w:rsidRPr="00DE4D58">
        <w:rPr>
          <w:rFonts w:ascii="Arial Narrow" w:hAnsi="Arial Narrow"/>
          <w:sz w:val="20"/>
          <w:szCs w:val="20"/>
        </w:rPr>
        <w:t>к постановлению</w:t>
      </w:r>
    </w:p>
    <w:p w:rsidR="00DE4D58" w:rsidRPr="00DE4D58" w:rsidRDefault="00DE4D58" w:rsidP="005C3E89">
      <w:pPr>
        <w:autoSpaceDE w:val="0"/>
        <w:autoSpaceDN w:val="0"/>
        <w:adjustRightInd w:val="0"/>
        <w:jc w:val="right"/>
        <w:rPr>
          <w:rFonts w:ascii="Arial Narrow" w:hAnsi="Arial Narrow"/>
          <w:sz w:val="20"/>
          <w:szCs w:val="20"/>
        </w:rPr>
      </w:pPr>
      <w:r w:rsidRPr="00DE4D58">
        <w:rPr>
          <w:rFonts w:ascii="Arial Narrow" w:hAnsi="Arial Narrow"/>
          <w:sz w:val="20"/>
          <w:szCs w:val="20"/>
        </w:rPr>
        <w:t>Администрации ЭМР</w:t>
      </w:r>
    </w:p>
    <w:p w:rsidR="00DE4D58" w:rsidRPr="00DE4D58" w:rsidRDefault="005C3E89" w:rsidP="005C3E89">
      <w:pPr>
        <w:autoSpaceDE w:val="0"/>
        <w:autoSpaceDN w:val="0"/>
        <w:adjustRightInd w:val="0"/>
        <w:jc w:val="right"/>
        <w:rPr>
          <w:rFonts w:ascii="Arial Narrow" w:hAnsi="Arial Narrow"/>
          <w:sz w:val="20"/>
          <w:szCs w:val="20"/>
        </w:rPr>
      </w:pPr>
      <w:r>
        <w:rPr>
          <w:rFonts w:ascii="Arial Narrow" w:hAnsi="Arial Narrow"/>
          <w:sz w:val="20"/>
          <w:szCs w:val="20"/>
        </w:rPr>
        <w:t xml:space="preserve">от </w:t>
      </w:r>
      <w:r w:rsidR="00DE4D58" w:rsidRPr="00DE4D58">
        <w:rPr>
          <w:rFonts w:ascii="Arial Narrow" w:hAnsi="Arial Narrow"/>
          <w:sz w:val="20"/>
          <w:szCs w:val="20"/>
        </w:rPr>
        <w:t>«05» 05</w:t>
      </w:r>
      <w:r>
        <w:rPr>
          <w:rFonts w:ascii="Arial Narrow" w:hAnsi="Arial Narrow"/>
          <w:sz w:val="20"/>
          <w:szCs w:val="20"/>
        </w:rPr>
        <w:t xml:space="preserve"> 2025</w:t>
      </w:r>
      <w:r w:rsidR="00DE4D58" w:rsidRPr="00DE4D58">
        <w:rPr>
          <w:rFonts w:ascii="Arial Narrow" w:hAnsi="Arial Narrow"/>
          <w:sz w:val="20"/>
          <w:szCs w:val="20"/>
        </w:rPr>
        <w:t xml:space="preserve"> № 230-п</w:t>
      </w:r>
    </w:p>
    <w:p w:rsidR="00DE4D58" w:rsidRPr="00DE4D58" w:rsidRDefault="00DE4D58" w:rsidP="00DE4D58">
      <w:pPr>
        <w:pStyle w:val="ConsPlusNormal"/>
        <w:widowControl/>
        <w:jc w:val="right"/>
        <w:outlineLvl w:val="2"/>
        <w:rPr>
          <w:rFonts w:ascii="Arial Narrow" w:hAnsi="Arial Narrow" w:cs="Times New Roman"/>
        </w:rPr>
      </w:pPr>
    </w:p>
    <w:p w:rsidR="00DE4D58" w:rsidRPr="00DE4D58"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приложение № 1</w:t>
      </w:r>
    </w:p>
    <w:p w:rsidR="005C3E89" w:rsidRDefault="005C3E89" w:rsidP="00DE4D58">
      <w:pPr>
        <w:pStyle w:val="ConsPlusNormal"/>
        <w:widowControl/>
        <w:jc w:val="right"/>
        <w:outlineLvl w:val="2"/>
        <w:rPr>
          <w:rFonts w:ascii="Arial Narrow" w:hAnsi="Arial Narrow" w:cs="Times New Roman"/>
        </w:rPr>
      </w:pPr>
      <w:r>
        <w:rPr>
          <w:rFonts w:ascii="Arial Narrow" w:hAnsi="Arial Narrow" w:cs="Times New Roman"/>
        </w:rPr>
        <w:t>к муниципальной программе</w:t>
      </w:r>
    </w:p>
    <w:p w:rsidR="005C3E89"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Эве</w:t>
      </w:r>
      <w:r w:rsidR="005C3E89">
        <w:rPr>
          <w:rFonts w:ascii="Arial Narrow" w:hAnsi="Arial Narrow" w:cs="Times New Roman"/>
        </w:rPr>
        <w:t>нкийского муниципального района</w:t>
      </w:r>
    </w:p>
    <w:p w:rsidR="005C3E89"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«Э</w:t>
      </w:r>
      <w:r w:rsidR="005C3E89">
        <w:rPr>
          <w:rFonts w:ascii="Arial Narrow" w:hAnsi="Arial Narrow" w:cs="Times New Roman"/>
        </w:rPr>
        <w:t>венкия – информационный регион»</w:t>
      </w:r>
    </w:p>
    <w:p w:rsidR="00DE4D58" w:rsidRPr="00DE4D58"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 xml:space="preserve">на 2025 – 2027 годы </w:t>
      </w:r>
    </w:p>
    <w:p w:rsidR="00DE4D58" w:rsidRPr="00DE4D58" w:rsidRDefault="00DE4D58" w:rsidP="00DE4D58">
      <w:pPr>
        <w:autoSpaceDE w:val="0"/>
        <w:autoSpaceDN w:val="0"/>
        <w:adjustRightInd w:val="0"/>
        <w:rPr>
          <w:rFonts w:ascii="Arial Narrow" w:hAnsi="Arial Narrow"/>
          <w:sz w:val="20"/>
          <w:szCs w:val="20"/>
        </w:rPr>
      </w:pPr>
    </w:p>
    <w:p w:rsidR="00DE4D58" w:rsidRPr="00DE4D58" w:rsidRDefault="00DE4D58" w:rsidP="00DE4D58">
      <w:pPr>
        <w:pStyle w:val="ConsPlusNormal"/>
        <w:widowControl/>
        <w:jc w:val="right"/>
        <w:outlineLvl w:val="2"/>
        <w:rPr>
          <w:rFonts w:ascii="Arial Narrow" w:hAnsi="Arial Narrow" w:cs="Times New Roman"/>
        </w:rPr>
      </w:pPr>
    </w:p>
    <w:p w:rsidR="00DE4D58" w:rsidRPr="005C3E89" w:rsidRDefault="00DE4D58" w:rsidP="005C3E89">
      <w:pPr>
        <w:pStyle w:val="ConsPlusNormal"/>
        <w:widowControl/>
        <w:ind w:firstLine="0"/>
        <w:jc w:val="center"/>
        <w:rPr>
          <w:rFonts w:ascii="Arial Narrow" w:hAnsi="Arial Narrow" w:cs="Times New Roman"/>
          <w:b/>
        </w:rPr>
      </w:pPr>
      <w:r w:rsidRPr="00DE4D58">
        <w:rPr>
          <w:rFonts w:ascii="Arial Narrow" w:hAnsi="Arial Narrow" w:cs="Times New Roman"/>
          <w:b/>
        </w:rPr>
        <w:t>Распределение планируемых расходов за счет средств районного бюджета</w:t>
      </w:r>
      <w:r w:rsidR="005C3E89">
        <w:rPr>
          <w:rFonts w:ascii="Arial Narrow" w:hAnsi="Arial Narrow" w:cs="Times New Roman"/>
          <w:b/>
        </w:rPr>
        <w:t xml:space="preserve"> </w:t>
      </w:r>
      <w:r w:rsidRPr="00DE4D58">
        <w:rPr>
          <w:rFonts w:ascii="Arial Narrow" w:hAnsi="Arial Narrow" w:cs="Times New Roman"/>
          <w:b/>
        </w:rPr>
        <w:t>по мероприятиям и подпрограммам муниципальной программы</w:t>
      </w:r>
    </w:p>
    <w:p w:rsidR="00DE4D58" w:rsidRPr="00DE4D58" w:rsidRDefault="00DE4D58" w:rsidP="00DE4D58">
      <w:pPr>
        <w:pStyle w:val="ConsPlusNormal"/>
        <w:widowControl/>
        <w:jc w:val="right"/>
        <w:outlineLvl w:val="2"/>
        <w:rPr>
          <w:rFonts w:ascii="Arial Narrow" w:hAnsi="Arial Narrow" w:cs="Times New Roman"/>
        </w:rPr>
      </w:pPr>
    </w:p>
    <w:tbl>
      <w:tblPr>
        <w:tblW w:w="5063" w:type="pct"/>
        <w:tblInd w:w="-176" w:type="dxa"/>
        <w:tblLook w:val="04A0" w:firstRow="1" w:lastRow="0" w:firstColumn="1" w:lastColumn="0" w:noHBand="0" w:noVBand="1"/>
      </w:tblPr>
      <w:tblGrid>
        <w:gridCol w:w="1489"/>
        <w:gridCol w:w="2770"/>
        <w:gridCol w:w="2100"/>
        <w:gridCol w:w="832"/>
        <w:gridCol w:w="761"/>
        <w:gridCol w:w="1455"/>
        <w:gridCol w:w="498"/>
        <w:gridCol w:w="1202"/>
        <w:gridCol w:w="1159"/>
        <w:gridCol w:w="1208"/>
        <w:gridCol w:w="1813"/>
      </w:tblGrid>
      <w:tr w:rsidR="00DE4D58" w:rsidRPr="00DE4D58" w:rsidTr="000304E4">
        <w:trPr>
          <w:trHeight w:val="435"/>
          <w:tblHeader/>
        </w:trPr>
        <w:tc>
          <w:tcPr>
            <w:tcW w:w="4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Статус</w:t>
            </w:r>
          </w:p>
        </w:tc>
        <w:tc>
          <w:tcPr>
            <w:tcW w:w="9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Наименование Программы, подпрограммы</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Наименование ГРБС</w:t>
            </w:r>
          </w:p>
        </w:tc>
        <w:tc>
          <w:tcPr>
            <w:tcW w:w="1160" w:type="pct"/>
            <w:gridSpan w:val="4"/>
            <w:tcBorders>
              <w:top w:val="single" w:sz="4" w:space="0" w:color="auto"/>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Код бюджетной классификации</w:t>
            </w:r>
          </w:p>
        </w:tc>
        <w:tc>
          <w:tcPr>
            <w:tcW w:w="176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Расходы (тыс. руб.), годы</w:t>
            </w:r>
          </w:p>
        </w:tc>
      </w:tr>
      <w:tr w:rsidR="00DE4D58" w:rsidRPr="00DE4D58" w:rsidTr="000304E4">
        <w:trPr>
          <w:trHeight w:val="630"/>
          <w:tblHeader/>
        </w:trPr>
        <w:tc>
          <w:tcPr>
            <w:tcW w:w="487"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ГРБС</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proofErr w:type="spellStart"/>
            <w:r w:rsidRPr="00DE4D58">
              <w:rPr>
                <w:rFonts w:ascii="Arial Narrow" w:hAnsi="Arial Narrow"/>
                <w:sz w:val="20"/>
                <w:szCs w:val="20"/>
              </w:rPr>
              <w:t>РзПр</w:t>
            </w:r>
            <w:proofErr w:type="spellEnd"/>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ЦСР</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ВР</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2025 год </w:t>
            </w:r>
            <w:r w:rsidRPr="00DE4D58">
              <w:rPr>
                <w:rFonts w:ascii="Arial Narrow" w:hAnsi="Arial Narrow"/>
                <w:sz w:val="20"/>
                <w:szCs w:val="20"/>
              </w:rPr>
              <w:br/>
              <w:t>(</w:t>
            </w:r>
            <w:proofErr w:type="spellStart"/>
            <w:r w:rsidRPr="00DE4D58">
              <w:rPr>
                <w:rFonts w:ascii="Arial Narrow" w:hAnsi="Arial Narrow"/>
                <w:sz w:val="20"/>
                <w:szCs w:val="20"/>
              </w:rPr>
              <w:t>очер</w:t>
            </w:r>
            <w:proofErr w:type="spellEnd"/>
            <w:r w:rsidRPr="00DE4D58">
              <w:rPr>
                <w:rFonts w:ascii="Arial Narrow" w:hAnsi="Arial Narrow"/>
                <w:sz w:val="20"/>
                <w:szCs w:val="20"/>
              </w:rPr>
              <w:t>-й)</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2026 год </w:t>
            </w:r>
            <w:r w:rsidRPr="00DE4D58">
              <w:rPr>
                <w:rFonts w:ascii="Arial Narrow" w:hAnsi="Arial Narrow"/>
                <w:sz w:val="20"/>
                <w:szCs w:val="20"/>
              </w:rPr>
              <w:br/>
              <w:t>(1й план-й)</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2027 год </w:t>
            </w:r>
            <w:r w:rsidRPr="00DE4D58">
              <w:rPr>
                <w:rFonts w:ascii="Arial Narrow" w:hAnsi="Arial Narrow"/>
                <w:sz w:val="20"/>
                <w:szCs w:val="20"/>
              </w:rPr>
              <w:br/>
              <w:t>(2й план-й)</w:t>
            </w:r>
          </w:p>
        </w:tc>
        <w:tc>
          <w:tcPr>
            <w:tcW w:w="59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Итого на период</w:t>
            </w:r>
          </w:p>
        </w:tc>
      </w:tr>
      <w:tr w:rsidR="00DE4D58" w:rsidRPr="00DE4D58" w:rsidTr="000304E4">
        <w:trPr>
          <w:trHeight w:val="480"/>
        </w:trPr>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Муниципальная программа</w:t>
            </w:r>
          </w:p>
        </w:tc>
        <w:tc>
          <w:tcPr>
            <w:tcW w:w="906" w:type="pct"/>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«Эвенкия – информационный регион» на 2025-2027 годы</w:t>
            </w: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всего расходные обязательства по программе</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5900000000</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200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168 138,66</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146 019,72</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146 019,72</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460 178,10</w:t>
            </w:r>
          </w:p>
        </w:tc>
      </w:tr>
      <w:tr w:rsidR="00DE4D58" w:rsidRPr="00DE4D58" w:rsidTr="000304E4">
        <w:trPr>
          <w:trHeight w:val="300"/>
        </w:trPr>
        <w:tc>
          <w:tcPr>
            <w:tcW w:w="487"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 по ГРБС:</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r>
      <w:tr w:rsidR="00DE4D58" w:rsidRPr="00DE4D58" w:rsidTr="000304E4">
        <w:trPr>
          <w:trHeight w:val="285"/>
        </w:trPr>
        <w:tc>
          <w:tcPr>
            <w:tcW w:w="487"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Администрация ЭМР</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5900000000</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200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168 138,66</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146 019,72</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146 019,72</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460 178,10</w:t>
            </w:r>
          </w:p>
        </w:tc>
      </w:tr>
      <w:tr w:rsidR="00DE4D58" w:rsidRPr="00DE4D58" w:rsidTr="000304E4">
        <w:trPr>
          <w:trHeight w:val="720"/>
        </w:trPr>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Мероприятие 1</w:t>
            </w:r>
          </w:p>
        </w:tc>
        <w:tc>
          <w:tcPr>
            <w:tcW w:w="906" w:type="pct"/>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Создание условий для обеспечения жителей малочисленных и труднодоступных населенных пунктов услугами сети интернет (сеть </w:t>
            </w:r>
            <w:proofErr w:type="spellStart"/>
            <w:r w:rsidRPr="00DE4D58">
              <w:rPr>
                <w:rFonts w:ascii="Arial Narrow" w:hAnsi="Arial Narrow"/>
                <w:sz w:val="20"/>
                <w:szCs w:val="20"/>
              </w:rPr>
              <w:t>WiFi</w:t>
            </w:r>
            <w:proofErr w:type="spellEnd"/>
            <w:r w:rsidRPr="00DE4D58">
              <w:rPr>
                <w:rFonts w:ascii="Arial Narrow" w:hAnsi="Arial Narrow"/>
                <w:sz w:val="20"/>
                <w:szCs w:val="20"/>
              </w:rPr>
              <w:t>)</w:t>
            </w: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всего расходные обязательства по мероприятию</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59000S6450</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240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2 768,99</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5,00</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5,00</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2 778,99</w:t>
            </w:r>
          </w:p>
        </w:tc>
      </w:tr>
      <w:tr w:rsidR="00DE4D58" w:rsidRPr="00DE4D58" w:rsidTr="000304E4">
        <w:trPr>
          <w:trHeight w:val="300"/>
        </w:trPr>
        <w:tc>
          <w:tcPr>
            <w:tcW w:w="487" w:type="pct"/>
            <w:vMerge/>
            <w:tcBorders>
              <w:top w:val="nil"/>
              <w:left w:val="single" w:sz="4" w:space="0" w:color="auto"/>
              <w:bottom w:val="single" w:sz="4" w:space="0" w:color="000000"/>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 по ГРБС:</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r>
      <w:tr w:rsidR="00DE4D58" w:rsidRPr="00DE4D58" w:rsidTr="000304E4">
        <w:trPr>
          <w:trHeight w:val="300"/>
        </w:trPr>
        <w:tc>
          <w:tcPr>
            <w:tcW w:w="487" w:type="pct"/>
            <w:vMerge/>
            <w:tcBorders>
              <w:top w:val="nil"/>
              <w:left w:val="single" w:sz="4" w:space="0" w:color="auto"/>
              <w:bottom w:val="single" w:sz="4" w:space="0" w:color="000000"/>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Администрация ЭМР</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59000S6450</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240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2 768,99</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5,00</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5,00</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2 778,99</w:t>
            </w:r>
          </w:p>
        </w:tc>
      </w:tr>
      <w:tr w:rsidR="00DE4D58" w:rsidRPr="00DE4D58" w:rsidTr="000304E4">
        <w:trPr>
          <w:trHeight w:val="720"/>
        </w:trPr>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Мероприятие 2</w:t>
            </w:r>
          </w:p>
        </w:tc>
        <w:tc>
          <w:tcPr>
            <w:tcW w:w="906" w:type="pct"/>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Улучшение услуг связи в населенных пунктах района, расположенных на территории Арктической зоны Российской Федерации</w:t>
            </w: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всего расходные обязательства по мероприятию</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59000S6451</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240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13 191,11</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25,00</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25,00</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13 241,11</w:t>
            </w:r>
          </w:p>
        </w:tc>
      </w:tr>
      <w:tr w:rsidR="00DE4D58" w:rsidRPr="00DE4D58" w:rsidTr="000304E4">
        <w:trPr>
          <w:trHeight w:val="300"/>
        </w:trPr>
        <w:tc>
          <w:tcPr>
            <w:tcW w:w="487" w:type="pct"/>
            <w:vMerge/>
            <w:tcBorders>
              <w:top w:val="nil"/>
              <w:left w:val="single" w:sz="4" w:space="0" w:color="auto"/>
              <w:bottom w:val="single" w:sz="4" w:space="0" w:color="000000"/>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 по ГРБС:</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r>
      <w:tr w:rsidR="00DE4D58" w:rsidRPr="00DE4D58" w:rsidTr="000304E4">
        <w:trPr>
          <w:trHeight w:val="345"/>
        </w:trPr>
        <w:tc>
          <w:tcPr>
            <w:tcW w:w="487" w:type="pct"/>
            <w:vMerge/>
            <w:tcBorders>
              <w:top w:val="nil"/>
              <w:left w:val="single" w:sz="4" w:space="0" w:color="auto"/>
              <w:bottom w:val="single" w:sz="4" w:space="0" w:color="000000"/>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Администрация ЭМР</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59000S6451</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240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13 191,11</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25,00</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25,00</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13 241,11</w:t>
            </w:r>
          </w:p>
        </w:tc>
      </w:tr>
      <w:tr w:rsidR="00DE4D58" w:rsidRPr="00DE4D58" w:rsidTr="000304E4">
        <w:trPr>
          <w:trHeight w:val="720"/>
        </w:trPr>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Мероприятие 3</w:t>
            </w:r>
          </w:p>
        </w:tc>
        <w:tc>
          <w:tcPr>
            <w:tcW w:w="906" w:type="pct"/>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Обеспечение доступа к сети Интернет для предоставления государственных и муниципальных услуг </w:t>
            </w:r>
            <w:r w:rsidRPr="00DE4D58">
              <w:rPr>
                <w:rFonts w:ascii="Arial Narrow" w:hAnsi="Arial Narrow"/>
                <w:sz w:val="20"/>
                <w:szCs w:val="20"/>
              </w:rPr>
              <w:lastRenderedPageBreak/>
              <w:t>населению («гостевые» ПК)</w:t>
            </w: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lastRenderedPageBreak/>
              <w:t>всего расходные обязательства по мероприятию</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5900014210</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240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494,04</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480,00</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480,00</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1 454,04</w:t>
            </w:r>
          </w:p>
        </w:tc>
      </w:tr>
      <w:tr w:rsidR="00DE4D58" w:rsidRPr="00DE4D58" w:rsidTr="000304E4">
        <w:trPr>
          <w:trHeight w:val="315"/>
        </w:trPr>
        <w:tc>
          <w:tcPr>
            <w:tcW w:w="487" w:type="pct"/>
            <w:vMerge/>
            <w:tcBorders>
              <w:top w:val="nil"/>
              <w:left w:val="single" w:sz="4" w:space="0" w:color="auto"/>
              <w:bottom w:val="single" w:sz="4" w:space="0" w:color="000000"/>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 по ГРБС:</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r>
      <w:tr w:rsidR="00DE4D58" w:rsidRPr="00DE4D58" w:rsidTr="000304E4">
        <w:trPr>
          <w:trHeight w:val="330"/>
        </w:trPr>
        <w:tc>
          <w:tcPr>
            <w:tcW w:w="487" w:type="pct"/>
            <w:vMerge/>
            <w:tcBorders>
              <w:top w:val="nil"/>
              <w:left w:val="single" w:sz="4" w:space="0" w:color="auto"/>
              <w:bottom w:val="single" w:sz="4" w:space="0" w:color="000000"/>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Администрация ЭМР</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5900014210</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240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494,04</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480,00</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480,00</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1 454,04</w:t>
            </w:r>
          </w:p>
        </w:tc>
      </w:tr>
      <w:tr w:rsidR="00DE4D58" w:rsidRPr="00DE4D58" w:rsidTr="000304E4">
        <w:trPr>
          <w:trHeight w:val="720"/>
        </w:trPr>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lastRenderedPageBreak/>
              <w:t>Мероприятие 4</w:t>
            </w:r>
          </w:p>
        </w:tc>
        <w:tc>
          <w:tcPr>
            <w:tcW w:w="906" w:type="pct"/>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Обеспечение информационно-справочными правовыми системами</w:t>
            </w: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всего расходные обязательства по мероприятию</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5900014210</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240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3 200,00</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3 200,00</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3 200,00</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9 600,00</w:t>
            </w:r>
          </w:p>
        </w:tc>
      </w:tr>
      <w:tr w:rsidR="00DE4D58" w:rsidRPr="00DE4D58" w:rsidTr="000304E4">
        <w:trPr>
          <w:trHeight w:val="315"/>
        </w:trPr>
        <w:tc>
          <w:tcPr>
            <w:tcW w:w="487" w:type="pct"/>
            <w:vMerge/>
            <w:tcBorders>
              <w:top w:val="nil"/>
              <w:left w:val="single" w:sz="4" w:space="0" w:color="auto"/>
              <w:bottom w:val="single" w:sz="4" w:space="0" w:color="000000"/>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 по ГРБС:</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r>
      <w:tr w:rsidR="00DE4D58" w:rsidRPr="00DE4D58" w:rsidTr="000304E4">
        <w:trPr>
          <w:trHeight w:val="285"/>
        </w:trPr>
        <w:tc>
          <w:tcPr>
            <w:tcW w:w="487" w:type="pct"/>
            <w:vMerge/>
            <w:tcBorders>
              <w:top w:val="nil"/>
              <w:left w:val="single" w:sz="4" w:space="0" w:color="auto"/>
              <w:bottom w:val="single" w:sz="4" w:space="0" w:color="000000"/>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Администрация ЭМР</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5900014210</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240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3 200,00</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3 200,00</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3 200,00</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9 600,00</w:t>
            </w:r>
          </w:p>
        </w:tc>
      </w:tr>
      <w:tr w:rsidR="00DE4D58" w:rsidRPr="00DE4D58" w:rsidTr="000304E4">
        <w:trPr>
          <w:trHeight w:val="720"/>
        </w:trPr>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Мероприятие 5</w:t>
            </w:r>
          </w:p>
        </w:tc>
        <w:tc>
          <w:tcPr>
            <w:tcW w:w="906" w:type="pct"/>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Обеспечение деятельности (выполнения работы) подведомственных учреждений (МБУ «ЦТИС» ЭМР)</w:t>
            </w: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всего расходные обязательства по мероприятию</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5900000200</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610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148 484,52</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142 309,72</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142 309,72</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433 103,96</w:t>
            </w:r>
          </w:p>
        </w:tc>
      </w:tr>
      <w:tr w:rsidR="00DE4D58" w:rsidRPr="00DE4D58" w:rsidTr="000304E4">
        <w:trPr>
          <w:trHeight w:val="270"/>
        </w:trPr>
        <w:tc>
          <w:tcPr>
            <w:tcW w:w="487" w:type="pct"/>
            <w:vMerge/>
            <w:tcBorders>
              <w:top w:val="nil"/>
              <w:left w:val="single" w:sz="4" w:space="0" w:color="auto"/>
              <w:bottom w:val="single" w:sz="4" w:space="0" w:color="000000"/>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 по ГРБС:</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r>
      <w:tr w:rsidR="00DE4D58" w:rsidRPr="00DE4D58" w:rsidTr="000304E4">
        <w:trPr>
          <w:trHeight w:val="285"/>
        </w:trPr>
        <w:tc>
          <w:tcPr>
            <w:tcW w:w="487" w:type="pct"/>
            <w:vMerge/>
            <w:tcBorders>
              <w:top w:val="nil"/>
              <w:left w:val="single" w:sz="4" w:space="0" w:color="auto"/>
              <w:bottom w:val="single" w:sz="4" w:space="0" w:color="000000"/>
              <w:right w:val="single" w:sz="4" w:space="0" w:color="auto"/>
            </w:tcBorders>
            <w:vAlign w:val="center"/>
            <w:hideMark/>
          </w:tcPr>
          <w:p w:rsidR="00DE4D58" w:rsidRPr="00DE4D58" w:rsidRDefault="00DE4D58" w:rsidP="00DE4D58">
            <w:pPr>
              <w:rPr>
                <w:rFonts w:ascii="Arial Narrow" w:hAnsi="Arial Narrow"/>
                <w:sz w:val="20"/>
                <w:szCs w:val="20"/>
              </w:rPr>
            </w:pPr>
          </w:p>
        </w:tc>
        <w:tc>
          <w:tcPr>
            <w:tcW w:w="906" w:type="pct"/>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687"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Администрация ЭМР</w:t>
            </w:r>
          </w:p>
        </w:tc>
        <w:tc>
          <w:tcPr>
            <w:tcW w:w="272"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501</w:t>
            </w:r>
          </w:p>
        </w:tc>
        <w:tc>
          <w:tcPr>
            <w:tcW w:w="249"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0410</w:t>
            </w:r>
          </w:p>
        </w:tc>
        <w:tc>
          <w:tcPr>
            <w:tcW w:w="476"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5900000200</w:t>
            </w:r>
          </w:p>
        </w:tc>
        <w:tc>
          <w:tcPr>
            <w:tcW w:w="163" w:type="pct"/>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610</w:t>
            </w:r>
          </w:p>
        </w:tc>
        <w:tc>
          <w:tcPr>
            <w:tcW w:w="3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148 484,52</w:t>
            </w:r>
          </w:p>
        </w:tc>
        <w:tc>
          <w:tcPr>
            <w:tcW w:w="379"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142 309,72</w:t>
            </w:r>
          </w:p>
        </w:tc>
        <w:tc>
          <w:tcPr>
            <w:tcW w:w="395"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142 309,72</w:t>
            </w:r>
          </w:p>
        </w:tc>
        <w:tc>
          <w:tcPr>
            <w:tcW w:w="593" w:type="pct"/>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433 103,96</w:t>
            </w:r>
          </w:p>
        </w:tc>
      </w:tr>
    </w:tbl>
    <w:p w:rsidR="00DE4D58" w:rsidRPr="00DE4D58" w:rsidRDefault="00DE4D58" w:rsidP="00DE4D58">
      <w:pPr>
        <w:pStyle w:val="ConsPlusNormal"/>
        <w:widowControl/>
        <w:jc w:val="both"/>
        <w:outlineLvl w:val="2"/>
        <w:rPr>
          <w:rFonts w:ascii="Arial Narrow" w:hAnsi="Arial Narrow" w:cs="Times New Roman"/>
        </w:rPr>
      </w:pPr>
    </w:p>
    <w:p w:rsidR="00DE4D58" w:rsidRPr="00DE4D58" w:rsidRDefault="00DE4D58" w:rsidP="000304E4">
      <w:pPr>
        <w:pStyle w:val="aff5"/>
        <w:autoSpaceDE w:val="0"/>
        <w:autoSpaceDN w:val="0"/>
        <w:adjustRightInd w:val="0"/>
        <w:ind w:left="0"/>
        <w:jc w:val="both"/>
        <w:rPr>
          <w:rFonts w:ascii="Arial Narrow" w:hAnsi="Arial Narrow"/>
          <w:sz w:val="20"/>
          <w:szCs w:val="20"/>
        </w:rPr>
      </w:pPr>
      <w:r w:rsidRPr="00DE4D58">
        <w:rPr>
          <w:rFonts w:ascii="Arial Narrow" w:hAnsi="Arial Narrow"/>
          <w:sz w:val="20"/>
          <w:szCs w:val="20"/>
        </w:rPr>
        <w:t>Руковод</w:t>
      </w:r>
      <w:r w:rsidR="000304E4">
        <w:rPr>
          <w:rFonts w:ascii="Arial Narrow" w:hAnsi="Arial Narrow"/>
          <w:sz w:val="20"/>
          <w:szCs w:val="20"/>
        </w:rPr>
        <w:t xml:space="preserve">итель Управления экономики                                                                                                         </w:t>
      </w:r>
      <w:r w:rsidRPr="00DE4D58">
        <w:rPr>
          <w:rFonts w:ascii="Arial Narrow" w:hAnsi="Arial Narrow"/>
          <w:sz w:val="20"/>
          <w:szCs w:val="20"/>
        </w:rPr>
        <w:t xml:space="preserve">              </w:t>
      </w:r>
      <w:proofErr w:type="gramStart"/>
      <w:r w:rsidRPr="00DE4D58">
        <w:rPr>
          <w:rFonts w:ascii="Arial Narrow" w:hAnsi="Arial Narrow"/>
          <w:sz w:val="20"/>
          <w:szCs w:val="20"/>
        </w:rPr>
        <w:t>п</w:t>
      </w:r>
      <w:proofErr w:type="gramEnd"/>
      <w:r w:rsidRPr="00DE4D58">
        <w:rPr>
          <w:rFonts w:ascii="Arial Narrow" w:hAnsi="Arial Narrow"/>
          <w:sz w:val="20"/>
          <w:szCs w:val="20"/>
        </w:rPr>
        <w:t xml:space="preserve">/п       </w:t>
      </w:r>
      <w:r w:rsidR="000304E4">
        <w:rPr>
          <w:rFonts w:ascii="Arial Narrow" w:hAnsi="Arial Narrow"/>
          <w:sz w:val="20"/>
          <w:szCs w:val="20"/>
        </w:rPr>
        <w:t xml:space="preserve">    </w:t>
      </w:r>
      <w:r w:rsidRPr="00DE4D58">
        <w:rPr>
          <w:rFonts w:ascii="Arial Narrow" w:hAnsi="Arial Narrow"/>
          <w:sz w:val="20"/>
          <w:szCs w:val="20"/>
        </w:rPr>
        <w:t xml:space="preserve">   </w:t>
      </w:r>
      <w:r w:rsidR="000304E4">
        <w:rPr>
          <w:rFonts w:ascii="Arial Narrow" w:hAnsi="Arial Narrow"/>
          <w:sz w:val="20"/>
          <w:szCs w:val="20"/>
        </w:rPr>
        <w:t xml:space="preserve">                                                                                        </w:t>
      </w:r>
      <w:r w:rsidRPr="00DE4D58">
        <w:rPr>
          <w:rFonts w:ascii="Arial Narrow" w:hAnsi="Arial Narrow"/>
          <w:sz w:val="20"/>
          <w:szCs w:val="20"/>
        </w:rPr>
        <w:t xml:space="preserve">            Т.К. </w:t>
      </w:r>
      <w:proofErr w:type="spellStart"/>
      <w:r w:rsidRPr="00DE4D58">
        <w:rPr>
          <w:rFonts w:ascii="Arial Narrow" w:hAnsi="Arial Narrow"/>
          <w:sz w:val="20"/>
          <w:szCs w:val="20"/>
        </w:rPr>
        <w:t>Буроякова</w:t>
      </w:r>
      <w:proofErr w:type="spellEnd"/>
    </w:p>
    <w:p w:rsidR="00DE4D58" w:rsidRPr="00DE4D58" w:rsidRDefault="00DE4D58" w:rsidP="00DE4D58">
      <w:pPr>
        <w:pStyle w:val="aff5"/>
        <w:autoSpaceDE w:val="0"/>
        <w:autoSpaceDN w:val="0"/>
        <w:adjustRightInd w:val="0"/>
        <w:ind w:left="0"/>
        <w:rPr>
          <w:rFonts w:ascii="Arial Narrow" w:hAnsi="Arial Narrow"/>
          <w:sz w:val="20"/>
          <w:szCs w:val="20"/>
        </w:rPr>
      </w:pPr>
    </w:p>
    <w:p w:rsidR="00DE4D58" w:rsidRPr="00DE4D58" w:rsidRDefault="00DE4D58" w:rsidP="000304E4">
      <w:pPr>
        <w:autoSpaceDE w:val="0"/>
        <w:autoSpaceDN w:val="0"/>
        <w:adjustRightInd w:val="0"/>
        <w:jc w:val="right"/>
        <w:rPr>
          <w:rFonts w:ascii="Arial Narrow" w:hAnsi="Arial Narrow"/>
          <w:sz w:val="20"/>
          <w:szCs w:val="20"/>
        </w:rPr>
      </w:pPr>
      <w:r w:rsidRPr="00DE4D58">
        <w:rPr>
          <w:rFonts w:ascii="Arial Narrow" w:hAnsi="Arial Narrow"/>
          <w:sz w:val="20"/>
          <w:szCs w:val="20"/>
        </w:rPr>
        <w:t>приложение № 2</w:t>
      </w:r>
    </w:p>
    <w:p w:rsidR="00DE4D58" w:rsidRPr="00DE4D58" w:rsidRDefault="00DE4D58" w:rsidP="000304E4">
      <w:pPr>
        <w:autoSpaceDE w:val="0"/>
        <w:autoSpaceDN w:val="0"/>
        <w:adjustRightInd w:val="0"/>
        <w:jc w:val="right"/>
        <w:rPr>
          <w:rFonts w:ascii="Arial Narrow" w:hAnsi="Arial Narrow"/>
          <w:sz w:val="20"/>
          <w:szCs w:val="20"/>
        </w:rPr>
      </w:pPr>
      <w:r w:rsidRPr="00DE4D58">
        <w:rPr>
          <w:rFonts w:ascii="Arial Narrow" w:hAnsi="Arial Narrow"/>
          <w:sz w:val="20"/>
          <w:szCs w:val="20"/>
        </w:rPr>
        <w:t>к постановлению</w:t>
      </w:r>
    </w:p>
    <w:p w:rsidR="00DE4D58" w:rsidRPr="00DE4D58" w:rsidRDefault="00DE4D58" w:rsidP="000304E4">
      <w:pPr>
        <w:autoSpaceDE w:val="0"/>
        <w:autoSpaceDN w:val="0"/>
        <w:adjustRightInd w:val="0"/>
        <w:jc w:val="right"/>
        <w:rPr>
          <w:rFonts w:ascii="Arial Narrow" w:hAnsi="Arial Narrow"/>
          <w:sz w:val="20"/>
          <w:szCs w:val="20"/>
        </w:rPr>
      </w:pPr>
      <w:r w:rsidRPr="00DE4D58">
        <w:rPr>
          <w:rFonts w:ascii="Arial Narrow" w:hAnsi="Arial Narrow"/>
          <w:sz w:val="20"/>
          <w:szCs w:val="20"/>
        </w:rPr>
        <w:t>Администрации ЭМР</w:t>
      </w:r>
    </w:p>
    <w:p w:rsidR="00DE4D58" w:rsidRPr="00DE4D58" w:rsidRDefault="000304E4" w:rsidP="000304E4">
      <w:pPr>
        <w:autoSpaceDE w:val="0"/>
        <w:autoSpaceDN w:val="0"/>
        <w:adjustRightInd w:val="0"/>
        <w:jc w:val="right"/>
        <w:rPr>
          <w:rFonts w:ascii="Arial Narrow" w:hAnsi="Arial Narrow"/>
          <w:sz w:val="20"/>
          <w:szCs w:val="20"/>
        </w:rPr>
      </w:pPr>
      <w:r>
        <w:rPr>
          <w:rFonts w:ascii="Arial Narrow" w:hAnsi="Arial Narrow"/>
          <w:sz w:val="20"/>
          <w:szCs w:val="20"/>
        </w:rPr>
        <w:t>от «05» 05 2025</w:t>
      </w:r>
      <w:r w:rsidR="00DE4D58" w:rsidRPr="00DE4D58">
        <w:rPr>
          <w:rFonts w:ascii="Arial Narrow" w:hAnsi="Arial Narrow"/>
          <w:sz w:val="20"/>
          <w:szCs w:val="20"/>
        </w:rPr>
        <w:t xml:space="preserve"> № 230-п</w:t>
      </w:r>
    </w:p>
    <w:p w:rsidR="00DE4D58" w:rsidRPr="00DE4D58" w:rsidRDefault="00DE4D58" w:rsidP="00DE4D58">
      <w:pPr>
        <w:pStyle w:val="ConsPlusNormal"/>
        <w:widowControl/>
        <w:ind w:firstLine="0"/>
        <w:jc w:val="center"/>
        <w:rPr>
          <w:rFonts w:ascii="Arial Narrow" w:hAnsi="Arial Narrow" w:cs="Times New Roman"/>
          <w:b/>
        </w:rPr>
      </w:pPr>
    </w:p>
    <w:p w:rsidR="00DE4D58" w:rsidRPr="00DE4D58"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приложение № 2</w:t>
      </w:r>
    </w:p>
    <w:p w:rsidR="000304E4" w:rsidRDefault="000304E4" w:rsidP="00DE4D58">
      <w:pPr>
        <w:pStyle w:val="ConsPlusNormal"/>
        <w:widowControl/>
        <w:jc w:val="right"/>
        <w:outlineLvl w:val="2"/>
        <w:rPr>
          <w:rFonts w:ascii="Arial Narrow" w:hAnsi="Arial Narrow" w:cs="Times New Roman"/>
        </w:rPr>
      </w:pPr>
      <w:r>
        <w:rPr>
          <w:rFonts w:ascii="Arial Narrow" w:hAnsi="Arial Narrow" w:cs="Times New Roman"/>
        </w:rPr>
        <w:t>к муниципальной программе</w:t>
      </w:r>
    </w:p>
    <w:p w:rsidR="000304E4"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Эвенк</w:t>
      </w:r>
      <w:r w:rsidR="000304E4">
        <w:rPr>
          <w:rFonts w:ascii="Arial Narrow" w:hAnsi="Arial Narrow" w:cs="Times New Roman"/>
        </w:rPr>
        <w:t>ийского муниципального района</w:t>
      </w:r>
    </w:p>
    <w:p w:rsidR="000304E4"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«Э</w:t>
      </w:r>
      <w:r w:rsidR="000304E4">
        <w:rPr>
          <w:rFonts w:ascii="Arial Narrow" w:hAnsi="Arial Narrow" w:cs="Times New Roman"/>
        </w:rPr>
        <w:t>венкия – информационный регион»</w:t>
      </w:r>
    </w:p>
    <w:p w:rsidR="00DE4D58" w:rsidRPr="00DE4D58"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на 2025 – 2027 годы</w:t>
      </w:r>
    </w:p>
    <w:p w:rsidR="00DE4D58" w:rsidRPr="00DE4D58" w:rsidRDefault="00DE4D58" w:rsidP="00DE4D58">
      <w:pPr>
        <w:pStyle w:val="ConsPlusNormal"/>
        <w:widowControl/>
        <w:ind w:firstLine="0"/>
        <w:jc w:val="center"/>
        <w:rPr>
          <w:rFonts w:ascii="Arial Narrow" w:hAnsi="Arial Narrow" w:cs="Times New Roman"/>
          <w:b/>
        </w:rPr>
      </w:pPr>
    </w:p>
    <w:p w:rsidR="00DE4D58" w:rsidRPr="00DE4D58" w:rsidRDefault="00DE4D58" w:rsidP="000304E4">
      <w:pPr>
        <w:pStyle w:val="ConsPlusNormal"/>
        <w:widowControl/>
        <w:ind w:firstLine="0"/>
        <w:jc w:val="center"/>
        <w:rPr>
          <w:rFonts w:ascii="Arial Narrow" w:hAnsi="Arial Narrow" w:cs="Times New Roman"/>
          <w:b/>
        </w:rPr>
      </w:pPr>
      <w:proofErr w:type="gramStart"/>
      <w:r w:rsidRPr="00DE4D58">
        <w:rPr>
          <w:rFonts w:ascii="Arial Narrow" w:hAnsi="Arial Narrow" w:cs="Times New Roman"/>
          <w:b/>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w:t>
      </w:r>
      <w:proofErr w:type="gramEnd"/>
    </w:p>
    <w:p w:rsidR="00DE4D58" w:rsidRPr="00DE4D58" w:rsidRDefault="00DE4D58" w:rsidP="00DE4D58">
      <w:pPr>
        <w:pStyle w:val="ConsPlusNormal"/>
        <w:widowControl/>
        <w:ind w:firstLine="0"/>
        <w:jc w:val="center"/>
        <w:rPr>
          <w:rFonts w:ascii="Arial Narrow" w:hAnsi="Arial Narrow" w:cs="Times New Roman"/>
          <w:b/>
        </w:rPr>
      </w:pPr>
    </w:p>
    <w:tbl>
      <w:tblPr>
        <w:tblW w:w="15169" w:type="dxa"/>
        <w:tblInd w:w="-176" w:type="dxa"/>
        <w:tblLook w:val="04A0" w:firstRow="1" w:lastRow="0" w:firstColumn="1" w:lastColumn="0" w:noHBand="0" w:noVBand="1"/>
      </w:tblPr>
      <w:tblGrid>
        <w:gridCol w:w="1291"/>
        <w:gridCol w:w="4238"/>
        <w:gridCol w:w="2835"/>
        <w:gridCol w:w="1559"/>
        <w:gridCol w:w="1843"/>
        <w:gridCol w:w="1843"/>
        <w:gridCol w:w="1560"/>
      </w:tblGrid>
      <w:tr w:rsidR="00DE4D58" w:rsidRPr="00DE4D58" w:rsidTr="000304E4">
        <w:trPr>
          <w:trHeight w:val="60"/>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Статус</w:t>
            </w:r>
          </w:p>
        </w:tc>
        <w:tc>
          <w:tcPr>
            <w:tcW w:w="4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Наименование муниципальной программы, подпрограммы муниципальной 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Ответственный исполнитель, соисполнители</w:t>
            </w:r>
          </w:p>
        </w:tc>
        <w:tc>
          <w:tcPr>
            <w:tcW w:w="680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Оценка расходов (тыс. руб.), годы</w:t>
            </w:r>
          </w:p>
        </w:tc>
      </w:tr>
      <w:tr w:rsidR="00DE4D58" w:rsidRPr="00DE4D58" w:rsidTr="000304E4">
        <w:trPr>
          <w:trHeight w:val="71"/>
          <w:tblHeader/>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E4D58" w:rsidRPr="00DE4D58" w:rsidRDefault="000304E4" w:rsidP="00DE4D58">
            <w:pPr>
              <w:jc w:val="center"/>
              <w:rPr>
                <w:rFonts w:ascii="Arial Narrow" w:hAnsi="Arial Narrow"/>
                <w:sz w:val="20"/>
                <w:szCs w:val="20"/>
              </w:rPr>
            </w:pPr>
            <w:r>
              <w:rPr>
                <w:rFonts w:ascii="Arial Narrow" w:hAnsi="Arial Narrow"/>
                <w:sz w:val="20"/>
                <w:szCs w:val="20"/>
              </w:rPr>
              <w:t xml:space="preserve">2025 год </w:t>
            </w:r>
            <w:r w:rsidR="00DE4D58" w:rsidRPr="00DE4D58">
              <w:rPr>
                <w:rFonts w:ascii="Arial Narrow" w:hAnsi="Arial Narrow"/>
                <w:sz w:val="20"/>
                <w:szCs w:val="20"/>
              </w:rPr>
              <w:t>(</w:t>
            </w:r>
            <w:proofErr w:type="spellStart"/>
            <w:r w:rsidR="00DE4D58" w:rsidRPr="00DE4D58">
              <w:rPr>
                <w:rFonts w:ascii="Arial Narrow" w:hAnsi="Arial Narrow"/>
                <w:sz w:val="20"/>
                <w:szCs w:val="20"/>
              </w:rPr>
              <w:t>очер</w:t>
            </w:r>
            <w:proofErr w:type="spellEnd"/>
            <w:r w:rsidR="00DE4D58" w:rsidRPr="00DE4D58">
              <w:rPr>
                <w:rFonts w:ascii="Arial Narrow" w:hAnsi="Arial Narrow"/>
                <w:sz w:val="20"/>
                <w:szCs w:val="20"/>
              </w:rPr>
              <w:t>-й)</w:t>
            </w:r>
          </w:p>
        </w:tc>
        <w:tc>
          <w:tcPr>
            <w:tcW w:w="1843" w:type="dxa"/>
            <w:tcBorders>
              <w:top w:val="nil"/>
              <w:left w:val="nil"/>
              <w:bottom w:val="single" w:sz="4" w:space="0" w:color="auto"/>
              <w:right w:val="single" w:sz="4" w:space="0" w:color="auto"/>
            </w:tcBorders>
            <w:shd w:val="clear" w:color="auto" w:fill="auto"/>
            <w:vAlign w:val="center"/>
            <w:hideMark/>
          </w:tcPr>
          <w:p w:rsidR="00DE4D58" w:rsidRPr="00DE4D58" w:rsidRDefault="000304E4" w:rsidP="00DE4D58">
            <w:pPr>
              <w:jc w:val="center"/>
              <w:rPr>
                <w:rFonts w:ascii="Arial Narrow" w:hAnsi="Arial Narrow"/>
                <w:sz w:val="20"/>
                <w:szCs w:val="20"/>
              </w:rPr>
            </w:pPr>
            <w:r>
              <w:rPr>
                <w:rFonts w:ascii="Arial Narrow" w:hAnsi="Arial Narrow"/>
                <w:sz w:val="20"/>
                <w:szCs w:val="20"/>
              </w:rPr>
              <w:t xml:space="preserve">2026 год </w:t>
            </w:r>
            <w:r w:rsidR="00DE4D58" w:rsidRPr="00DE4D58">
              <w:rPr>
                <w:rFonts w:ascii="Arial Narrow" w:hAnsi="Arial Narrow"/>
                <w:sz w:val="20"/>
                <w:szCs w:val="20"/>
              </w:rPr>
              <w:t>(1й план-й)</w:t>
            </w:r>
          </w:p>
        </w:tc>
        <w:tc>
          <w:tcPr>
            <w:tcW w:w="1843" w:type="dxa"/>
            <w:tcBorders>
              <w:top w:val="nil"/>
              <w:left w:val="nil"/>
              <w:bottom w:val="single" w:sz="4" w:space="0" w:color="auto"/>
              <w:right w:val="single" w:sz="4" w:space="0" w:color="auto"/>
            </w:tcBorders>
            <w:shd w:val="clear" w:color="auto" w:fill="auto"/>
            <w:vAlign w:val="center"/>
            <w:hideMark/>
          </w:tcPr>
          <w:p w:rsidR="00DE4D58" w:rsidRPr="00DE4D58" w:rsidRDefault="000304E4" w:rsidP="00DE4D58">
            <w:pPr>
              <w:jc w:val="center"/>
              <w:rPr>
                <w:rFonts w:ascii="Arial Narrow" w:hAnsi="Arial Narrow"/>
                <w:sz w:val="20"/>
                <w:szCs w:val="20"/>
              </w:rPr>
            </w:pPr>
            <w:r>
              <w:rPr>
                <w:rFonts w:ascii="Arial Narrow" w:hAnsi="Arial Narrow"/>
                <w:sz w:val="20"/>
                <w:szCs w:val="20"/>
              </w:rPr>
              <w:t xml:space="preserve">2027 год </w:t>
            </w:r>
            <w:r w:rsidR="00DE4D58" w:rsidRPr="00DE4D58">
              <w:rPr>
                <w:rFonts w:ascii="Arial Narrow" w:hAnsi="Arial Narrow"/>
                <w:sz w:val="20"/>
                <w:szCs w:val="20"/>
              </w:rPr>
              <w:t>(2й план-й)</w:t>
            </w:r>
          </w:p>
        </w:tc>
        <w:tc>
          <w:tcPr>
            <w:tcW w:w="1560"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Итого</w:t>
            </w:r>
          </w:p>
        </w:tc>
      </w:tr>
      <w:tr w:rsidR="00DE4D58" w:rsidRPr="00DE4D58" w:rsidTr="000304E4">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Муниципальная программа</w:t>
            </w:r>
          </w:p>
        </w:tc>
        <w:tc>
          <w:tcPr>
            <w:tcW w:w="4238" w:type="dxa"/>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«Эвенкия – информационный регион» на 2025-2027 годы</w:t>
            </w: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168 138,66</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146 019,72</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146 019,72</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460 178,10</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краевой бюджет</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15 944,14</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15 944,14</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районный бюджет</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152 194,52</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146 019,72</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146 019,72</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444 233,96</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49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70"/>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юридические лица</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Мероприятие 1</w:t>
            </w:r>
          </w:p>
        </w:tc>
        <w:tc>
          <w:tcPr>
            <w:tcW w:w="4238" w:type="dxa"/>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 xml:space="preserve">Создание условий для обеспечения жителей малочисленных и труднодоступных населенных пунктов услугами сети интернет (сеть </w:t>
            </w:r>
            <w:proofErr w:type="spellStart"/>
            <w:r w:rsidRPr="00DE4D58">
              <w:rPr>
                <w:rFonts w:ascii="Arial Narrow" w:hAnsi="Arial Narrow"/>
                <w:sz w:val="20"/>
                <w:szCs w:val="20"/>
              </w:rPr>
              <w:t>WiFi</w:t>
            </w:r>
            <w:proofErr w:type="spellEnd"/>
            <w:r w:rsidRPr="00DE4D58">
              <w:rPr>
                <w:rFonts w:ascii="Arial Narrow" w:hAnsi="Arial Narrow"/>
                <w:sz w:val="20"/>
                <w:szCs w:val="20"/>
              </w:rPr>
              <w:t>)</w:t>
            </w: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2 768,99</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5,00</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5,00</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2 778,99</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краевой бюджет</w:t>
            </w:r>
          </w:p>
        </w:tc>
        <w:tc>
          <w:tcPr>
            <w:tcW w:w="1559"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2 766,22</w:t>
            </w:r>
          </w:p>
        </w:tc>
        <w:tc>
          <w:tcPr>
            <w:tcW w:w="1843"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2 766,22304</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районный бюджет</w:t>
            </w:r>
          </w:p>
        </w:tc>
        <w:tc>
          <w:tcPr>
            <w:tcW w:w="1559"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2,77</w:t>
            </w:r>
          </w:p>
        </w:tc>
        <w:tc>
          <w:tcPr>
            <w:tcW w:w="1843"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5,00</w:t>
            </w:r>
          </w:p>
        </w:tc>
        <w:tc>
          <w:tcPr>
            <w:tcW w:w="1843"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5,00</w:t>
            </w:r>
          </w:p>
        </w:tc>
        <w:tc>
          <w:tcPr>
            <w:tcW w:w="1560"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12,77</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49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юридические лица</w:t>
            </w:r>
          </w:p>
        </w:tc>
        <w:tc>
          <w:tcPr>
            <w:tcW w:w="1559"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25"/>
        </w:trPr>
        <w:tc>
          <w:tcPr>
            <w:tcW w:w="12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Мероприятие 2</w:t>
            </w:r>
          </w:p>
        </w:tc>
        <w:tc>
          <w:tcPr>
            <w:tcW w:w="4238" w:type="dxa"/>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Улучшение услуг связи в населенных пунктах района, расположенных на территории Арктической зоны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13 191,11</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25,00</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25,00</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13 241,11</w:t>
            </w:r>
          </w:p>
        </w:tc>
      </w:tr>
      <w:tr w:rsidR="00DE4D58" w:rsidRPr="00DE4D58" w:rsidTr="000304E4">
        <w:trPr>
          <w:trHeight w:val="22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r>
      <w:tr w:rsidR="00DE4D58" w:rsidRPr="00DE4D58" w:rsidTr="000304E4">
        <w:trPr>
          <w:trHeight w:val="22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краевой бюджет</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13 177,92</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13 177,91991</w:t>
            </w:r>
          </w:p>
        </w:tc>
      </w:tr>
      <w:tr w:rsidR="00DE4D58" w:rsidRPr="00DE4D58" w:rsidTr="000304E4">
        <w:trPr>
          <w:trHeight w:val="22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районный бюджет</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13,19</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25,00</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25,00</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63,19</w:t>
            </w:r>
          </w:p>
        </w:tc>
      </w:tr>
      <w:tr w:rsidR="00DE4D58" w:rsidRPr="00DE4D58" w:rsidTr="000304E4">
        <w:trPr>
          <w:trHeight w:val="22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49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40"/>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юридические лица</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Мероприятие 3</w:t>
            </w:r>
          </w:p>
        </w:tc>
        <w:tc>
          <w:tcPr>
            <w:tcW w:w="4238" w:type="dxa"/>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Обеспечение доступа к сети Интернет для предоставления государственных и муниципальных услуг населению («гостевые» ПК)</w:t>
            </w: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494,04</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480,00</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480,00</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1 454,04</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краевой бюджет</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районный бюджет</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494,04</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480,00</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480,00</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1 454,04</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49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40"/>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юридические лица</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Мероприятие 4</w:t>
            </w:r>
          </w:p>
        </w:tc>
        <w:tc>
          <w:tcPr>
            <w:tcW w:w="4238" w:type="dxa"/>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Обеспечение информационно-справочными правовыми системами</w:t>
            </w: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3 200,00</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3 200,00</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3 200,00</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9 600,00</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краевой бюджет</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районный бюджет</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3 200,00</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3 200,00</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3 200,00</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9 600,00</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49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юридические лица</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lastRenderedPageBreak/>
              <w:t>Мероприятие 5</w:t>
            </w:r>
          </w:p>
        </w:tc>
        <w:tc>
          <w:tcPr>
            <w:tcW w:w="4238" w:type="dxa"/>
            <w:vMerge w:val="restart"/>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Обеспечение деятельности (выполнения работы) подведомственных учреждений (МБУ «ЦТИС» ЭМР)</w:t>
            </w: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148 484,52</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142 309,72</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142 309,72</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433 103,96</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 том числе:</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краевой бюджет</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районный бюджет</w:t>
            </w:r>
          </w:p>
        </w:tc>
        <w:tc>
          <w:tcPr>
            <w:tcW w:w="1559"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148 484,52</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142 309,72</w:t>
            </w:r>
          </w:p>
        </w:tc>
        <w:tc>
          <w:tcPr>
            <w:tcW w:w="1843"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142 309,72</w:t>
            </w:r>
          </w:p>
        </w:tc>
        <w:tc>
          <w:tcPr>
            <w:tcW w:w="1560" w:type="dxa"/>
            <w:tcBorders>
              <w:top w:val="nil"/>
              <w:left w:val="nil"/>
              <w:bottom w:val="single" w:sz="4" w:space="0" w:color="auto"/>
              <w:right w:val="single" w:sz="4" w:space="0" w:color="auto"/>
            </w:tcBorders>
            <w:shd w:val="clear" w:color="auto" w:fill="FFFFFF"/>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433 103,96</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49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r w:rsidR="00DE4D58" w:rsidRPr="00DE4D58" w:rsidTr="000304E4">
        <w:trPr>
          <w:trHeight w:val="255"/>
        </w:trPr>
        <w:tc>
          <w:tcPr>
            <w:tcW w:w="1291"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4238" w:type="dxa"/>
            <w:vMerge/>
            <w:tcBorders>
              <w:top w:val="nil"/>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2835" w:type="dxa"/>
            <w:tcBorders>
              <w:top w:val="nil"/>
              <w:left w:val="nil"/>
              <w:bottom w:val="single" w:sz="4" w:space="0" w:color="auto"/>
              <w:right w:val="single" w:sz="4" w:space="0" w:color="auto"/>
            </w:tcBorders>
            <w:shd w:val="clear" w:color="auto" w:fill="auto"/>
            <w:noWrap/>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юридические лица</w:t>
            </w:r>
          </w:p>
        </w:tc>
        <w:tc>
          <w:tcPr>
            <w:tcW w:w="1559"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843"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c>
          <w:tcPr>
            <w:tcW w:w="1560" w:type="dxa"/>
            <w:tcBorders>
              <w:top w:val="nil"/>
              <w:left w:val="nil"/>
              <w:bottom w:val="single" w:sz="4" w:space="0" w:color="auto"/>
              <w:right w:val="single" w:sz="4" w:space="0" w:color="auto"/>
            </w:tcBorders>
            <w:shd w:val="clear" w:color="auto" w:fill="FFFFFF"/>
            <w:noWrap/>
            <w:vAlign w:val="center"/>
            <w:hideMark/>
          </w:tcPr>
          <w:p w:rsidR="00DE4D58" w:rsidRPr="00DE4D58" w:rsidRDefault="00DE4D58" w:rsidP="000304E4">
            <w:pPr>
              <w:jc w:val="center"/>
              <w:rPr>
                <w:rFonts w:ascii="Arial Narrow" w:hAnsi="Arial Narrow"/>
                <w:sz w:val="20"/>
                <w:szCs w:val="20"/>
              </w:rPr>
            </w:pPr>
            <w:r w:rsidRPr="00DE4D58">
              <w:rPr>
                <w:rFonts w:ascii="Arial Narrow" w:hAnsi="Arial Narrow"/>
                <w:sz w:val="20"/>
                <w:szCs w:val="20"/>
              </w:rPr>
              <w:t>-</w:t>
            </w:r>
          </w:p>
        </w:tc>
      </w:tr>
    </w:tbl>
    <w:p w:rsidR="00DE4D58" w:rsidRPr="00DE4D58" w:rsidRDefault="00DE4D58" w:rsidP="00DE4D58">
      <w:pPr>
        <w:pStyle w:val="ConsPlusNormal"/>
        <w:widowControl/>
        <w:ind w:firstLine="0"/>
        <w:jc w:val="center"/>
        <w:rPr>
          <w:rFonts w:ascii="Arial Narrow" w:hAnsi="Arial Narrow" w:cs="Times New Roman"/>
          <w:b/>
        </w:rPr>
      </w:pPr>
    </w:p>
    <w:p w:rsidR="00DE4D58" w:rsidRPr="00DE4D58" w:rsidRDefault="00DE4D58" w:rsidP="000304E4">
      <w:pPr>
        <w:pStyle w:val="aff5"/>
        <w:autoSpaceDE w:val="0"/>
        <w:autoSpaceDN w:val="0"/>
        <w:adjustRightInd w:val="0"/>
        <w:ind w:left="0"/>
        <w:jc w:val="both"/>
        <w:rPr>
          <w:rFonts w:ascii="Arial Narrow" w:hAnsi="Arial Narrow"/>
          <w:sz w:val="20"/>
          <w:szCs w:val="20"/>
        </w:rPr>
      </w:pPr>
      <w:r w:rsidRPr="00DE4D58">
        <w:rPr>
          <w:rFonts w:ascii="Arial Narrow" w:hAnsi="Arial Narrow"/>
          <w:sz w:val="20"/>
          <w:szCs w:val="20"/>
        </w:rPr>
        <w:t>Руковод</w:t>
      </w:r>
      <w:r w:rsidR="000304E4">
        <w:rPr>
          <w:rFonts w:ascii="Arial Narrow" w:hAnsi="Arial Narrow"/>
          <w:sz w:val="20"/>
          <w:szCs w:val="20"/>
        </w:rPr>
        <w:t xml:space="preserve">итель Управления экономики                                                                                                                            </w:t>
      </w:r>
      <w:proofErr w:type="gramStart"/>
      <w:r w:rsidRPr="00DE4D58">
        <w:rPr>
          <w:rFonts w:ascii="Arial Narrow" w:hAnsi="Arial Narrow"/>
          <w:sz w:val="20"/>
          <w:szCs w:val="20"/>
        </w:rPr>
        <w:t>п</w:t>
      </w:r>
      <w:proofErr w:type="gramEnd"/>
      <w:r w:rsidRPr="00DE4D58">
        <w:rPr>
          <w:rFonts w:ascii="Arial Narrow" w:hAnsi="Arial Narrow"/>
          <w:sz w:val="20"/>
          <w:szCs w:val="20"/>
        </w:rPr>
        <w:t xml:space="preserve">/п         </w:t>
      </w:r>
      <w:r w:rsidR="000304E4">
        <w:rPr>
          <w:rFonts w:ascii="Arial Narrow" w:hAnsi="Arial Narrow"/>
          <w:sz w:val="20"/>
          <w:szCs w:val="20"/>
        </w:rPr>
        <w:t xml:space="preserve">  </w:t>
      </w:r>
      <w:r w:rsidRPr="00DE4D58">
        <w:rPr>
          <w:rFonts w:ascii="Arial Narrow" w:hAnsi="Arial Narrow"/>
          <w:sz w:val="20"/>
          <w:szCs w:val="20"/>
        </w:rPr>
        <w:t xml:space="preserve">                  </w:t>
      </w:r>
      <w:r w:rsidR="000304E4">
        <w:rPr>
          <w:rFonts w:ascii="Arial Narrow" w:hAnsi="Arial Narrow"/>
          <w:sz w:val="20"/>
          <w:szCs w:val="20"/>
        </w:rPr>
        <w:t xml:space="preserve">                                                                                </w:t>
      </w:r>
      <w:r w:rsidRPr="00DE4D58">
        <w:rPr>
          <w:rFonts w:ascii="Arial Narrow" w:hAnsi="Arial Narrow"/>
          <w:sz w:val="20"/>
          <w:szCs w:val="20"/>
        </w:rPr>
        <w:t xml:space="preserve">Т.К. </w:t>
      </w:r>
      <w:proofErr w:type="spellStart"/>
      <w:r w:rsidRPr="00DE4D58">
        <w:rPr>
          <w:rFonts w:ascii="Arial Narrow" w:hAnsi="Arial Narrow"/>
          <w:sz w:val="20"/>
          <w:szCs w:val="20"/>
        </w:rPr>
        <w:t>Буроякова</w:t>
      </w:r>
      <w:proofErr w:type="spellEnd"/>
    </w:p>
    <w:p w:rsidR="00DE4D58" w:rsidRPr="00DE4D58" w:rsidRDefault="00DE4D58" w:rsidP="00DE4D58">
      <w:pPr>
        <w:pStyle w:val="aff5"/>
        <w:autoSpaceDE w:val="0"/>
        <w:autoSpaceDN w:val="0"/>
        <w:adjustRightInd w:val="0"/>
        <w:ind w:left="0"/>
        <w:rPr>
          <w:rFonts w:ascii="Arial Narrow" w:hAnsi="Arial Narrow"/>
          <w:sz w:val="20"/>
          <w:szCs w:val="20"/>
        </w:rPr>
      </w:pPr>
    </w:p>
    <w:p w:rsidR="00DE4D58" w:rsidRPr="00DE4D58" w:rsidRDefault="00DE4D58" w:rsidP="000304E4">
      <w:pPr>
        <w:autoSpaceDE w:val="0"/>
        <w:autoSpaceDN w:val="0"/>
        <w:adjustRightInd w:val="0"/>
        <w:jc w:val="right"/>
        <w:rPr>
          <w:rFonts w:ascii="Arial Narrow" w:hAnsi="Arial Narrow"/>
          <w:sz w:val="20"/>
          <w:szCs w:val="20"/>
        </w:rPr>
      </w:pPr>
      <w:r w:rsidRPr="00DE4D58">
        <w:rPr>
          <w:rFonts w:ascii="Arial Narrow" w:hAnsi="Arial Narrow"/>
          <w:sz w:val="20"/>
          <w:szCs w:val="20"/>
        </w:rPr>
        <w:t>приложение № 3</w:t>
      </w:r>
    </w:p>
    <w:p w:rsidR="00DE4D58" w:rsidRPr="00DE4D58" w:rsidRDefault="000304E4" w:rsidP="000304E4">
      <w:pPr>
        <w:autoSpaceDE w:val="0"/>
        <w:autoSpaceDN w:val="0"/>
        <w:adjustRightInd w:val="0"/>
        <w:jc w:val="right"/>
        <w:rPr>
          <w:rFonts w:ascii="Arial Narrow" w:hAnsi="Arial Narrow"/>
          <w:sz w:val="20"/>
          <w:szCs w:val="20"/>
        </w:rPr>
      </w:pPr>
      <w:r>
        <w:rPr>
          <w:rFonts w:ascii="Arial Narrow" w:hAnsi="Arial Narrow"/>
          <w:sz w:val="20"/>
          <w:szCs w:val="20"/>
        </w:rPr>
        <w:t>к постановлению</w:t>
      </w:r>
    </w:p>
    <w:p w:rsidR="00DE4D58" w:rsidRPr="00DE4D58" w:rsidRDefault="000304E4" w:rsidP="000304E4">
      <w:pPr>
        <w:autoSpaceDE w:val="0"/>
        <w:autoSpaceDN w:val="0"/>
        <w:adjustRightInd w:val="0"/>
        <w:jc w:val="right"/>
        <w:rPr>
          <w:rFonts w:ascii="Arial Narrow" w:hAnsi="Arial Narrow"/>
          <w:sz w:val="20"/>
          <w:szCs w:val="20"/>
        </w:rPr>
      </w:pPr>
      <w:r>
        <w:rPr>
          <w:rFonts w:ascii="Arial Narrow" w:hAnsi="Arial Narrow"/>
          <w:sz w:val="20"/>
          <w:szCs w:val="20"/>
        </w:rPr>
        <w:t>Администрации ЭМР</w:t>
      </w:r>
    </w:p>
    <w:p w:rsidR="00DE4D58" w:rsidRPr="00DE4D58" w:rsidRDefault="000304E4" w:rsidP="000304E4">
      <w:pPr>
        <w:autoSpaceDE w:val="0"/>
        <w:autoSpaceDN w:val="0"/>
        <w:adjustRightInd w:val="0"/>
        <w:jc w:val="right"/>
        <w:rPr>
          <w:rFonts w:ascii="Arial Narrow" w:hAnsi="Arial Narrow"/>
          <w:sz w:val="20"/>
          <w:szCs w:val="20"/>
        </w:rPr>
      </w:pPr>
      <w:r>
        <w:rPr>
          <w:rFonts w:ascii="Arial Narrow" w:hAnsi="Arial Narrow"/>
          <w:sz w:val="20"/>
          <w:szCs w:val="20"/>
        </w:rPr>
        <w:t xml:space="preserve">от «05» 05 2025 </w:t>
      </w:r>
      <w:r w:rsidR="00DE4D58" w:rsidRPr="00DE4D58">
        <w:rPr>
          <w:rFonts w:ascii="Arial Narrow" w:hAnsi="Arial Narrow"/>
          <w:sz w:val="20"/>
          <w:szCs w:val="20"/>
        </w:rPr>
        <w:t>№ 230-п</w:t>
      </w:r>
    </w:p>
    <w:p w:rsidR="00DE4D58" w:rsidRPr="00DE4D58" w:rsidRDefault="00DE4D58" w:rsidP="00DE4D58">
      <w:pPr>
        <w:pStyle w:val="ConsPlusNormal"/>
        <w:widowControl/>
        <w:ind w:firstLine="0"/>
        <w:jc w:val="center"/>
        <w:rPr>
          <w:rFonts w:ascii="Arial Narrow" w:hAnsi="Arial Narrow" w:cs="Times New Roman"/>
          <w:b/>
        </w:rPr>
      </w:pPr>
    </w:p>
    <w:p w:rsidR="00DE4D58" w:rsidRPr="00DE4D58"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приложение № 3</w:t>
      </w:r>
    </w:p>
    <w:p w:rsidR="000304E4" w:rsidRDefault="000304E4" w:rsidP="00DE4D58">
      <w:pPr>
        <w:pStyle w:val="ConsPlusNormal"/>
        <w:widowControl/>
        <w:jc w:val="right"/>
        <w:outlineLvl w:val="2"/>
        <w:rPr>
          <w:rFonts w:ascii="Arial Narrow" w:hAnsi="Arial Narrow" w:cs="Times New Roman"/>
        </w:rPr>
      </w:pPr>
      <w:r>
        <w:rPr>
          <w:rFonts w:ascii="Arial Narrow" w:hAnsi="Arial Narrow" w:cs="Times New Roman"/>
        </w:rPr>
        <w:t>к муниципальной программе</w:t>
      </w:r>
    </w:p>
    <w:p w:rsidR="000304E4"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Эвенк</w:t>
      </w:r>
      <w:r w:rsidR="000304E4">
        <w:rPr>
          <w:rFonts w:ascii="Arial Narrow" w:hAnsi="Arial Narrow" w:cs="Times New Roman"/>
        </w:rPr>
        <w:t>ийского муниципального района</w:t>
      </w:r>
    </w:p>
    <w:p w:rsidR="000304E4"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«Эв</w:t>
      </w:r>
      <w:r w:rsidR="000304E4">
        <w:rPr>
          <w:rFonts w:ascii="Arial Narrow" w:hAnsi="Arial Narrow" w:cs="Times New Roman"/>
        </w:rPr>
        <w:t>енкия – информационный регион»</w:t>
      </w:r>
    </w:p>
    <w:p w:rsidR="00DE4D58" w:rsidRPr="00DE4D58" w:rsidRDefault="00DE4D58" w:rsidP="00DE4D58">
      <w:pPr>
        <w:pStyle w:val="ConsPlusNormal"/>
        <w:widowControl/>
        <w:jc w:val="right"/>
        <w:outlineLvl w:val="2"/>
        <w:rPr>
          <w:rFonts w:ascii="Arial Narrow" w:hAnsi="Arial Narrow" w:cs="Times New Roman"/>
        </w:rPr>
      </w:pPr>
      <w:r w:rsidRPr="00DE4D58">
        <w:rPr>
          <w:rFonts w:ascii="Arial Narrow" w:hAnsi="Arial Narrow" w:cs="Times New Roman"/>
        </w:rPr>
        <w:t>на 2025 – 2027 годы</w:t>
      </w:r>
    </w:p>
    <w:p w:rsidR="00DE4D58" w:rsidRPr="00DE4D58" w:rsidRDefault="00DE4D58" w:rsidP="00DE4D58">
      <w:pPr>
        <w:pStyle w:val="ConsPlusNormal"/>
        <w:widowControl/>
        <w:jc w:val="right"/>
        <w:outlineLvl w:val="2"/>
        <w:rPr>
          <w:rFonts w:ascii="Arial Narrow" w:hAnsi="Arial Narrow" w:cs="Times New Roman"/>
        </w:rPr>
      </w:pPr>
    </w:p>
    <w:p w:rsidR="00DE4D58" w:rsidRDefault="00DE4D58" w:rsidP="00DE4D58">
      <w:pPr>
        <w:pStyle w:val="ConsPlusNormal"/>
        <w:widowControl/>
        <w:ind w:firstLine="0"/>
        <w:jc w:val="center"/>
        <w:rPr>
          <w:rFonts w:ascii="Arial Narrow" w:hAnsi="Arial Narrow" w:cs="Times New Roman"/>
          <w:b/>
        </w:rPr>
      </w:pPr>
      <w:r w:rsidRPr="00DE4D58">
        <w:rPr>
          <w:rFonts w:ascii="Arial Narrow" w:hAnsi="Arial Narrow" w:cs="Times New Roman"/>
          <w:b/>
        </w:rPr>
        <w:t>Прогноз сводных показателей муниципального задания на оказание (выполнение) муниципальных услуг (работ) МБУ «ЦТИС» Эвенкийского муниципального района по муниципальной программе</w:t>
      </w:r>
    </w:p>
    <w:p w:rsidR="000304E4" w:rsidRPr="00DE4D58" w:rsidRDefault="000304E4" w:rsidP="00DE4D58">
      <w:pPr>
        <w:pStyle w:val="ConsPlusNormal"/>
        <w:widowControl/>
        <w:ind w:firstLine="0"/>
        <w:jc w:val="center"/>
        <w:rPr>
          <w:rFonts w:ascii="Arial Narrow" w:hAnsi="Arial Narrow" w:cs="Times New Roman"/>
          <w:b/>
        </w:rPr>
      </w:pPr>
    </w:p>
    <w:tbl>
      <w:tblPr>
        <w:tblW w:w="15168" w:type="dxa"/>
        <w:tblInd w:w="-459" w:type="dxa"/>
        <w:tblLook w:val="04A0" w:firstRow="1" w:lastRow="0" w:firstColumn="1" w:lastColumn="0" w:noHBand="0" w:noVBand="1"/>
      </w:tblPr>
      <w:tblGrid>
        <w:gridCol w:w="4268"/>
        <w:gridCol w:w="1220"/>
        <w:gridCol w:w="1220"/>
        <w:gridCol w:w="1388"/>
        <w:gridCol w:w="1302"/>
        <w:gridCol w:w="1220"/>
        <w:gridCol w:w="1220"/>
        <w:gridCol w:w="1469"/>
        <w:gridCol w:w="1861"/>
      </w:tblGrid>
      <w:tr w:rsidR="00DE4D58" w:rsidRPr="00DE4D58" w:rsidTr="000304E4">
        <w:trPr>
          <w:trHeight w:val="60"/>
          <w:tblHeader/>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Наименование услуги, показателя объема услуги (работы)</w:t>
            </w:r>
          </w:p>
        </w:tc>
        <w:tc>
          <w:tcPr>
            <w:tcW w:w="5130" w:type="dxa"/>
            <w:gridSpan w:val="4"/>
            <w:tcBorders>
              <w:top w:val="single" w:sz="4" w:space="0" w:color="auto"/>
              <w:left w:val="nil"/>
              <w:bottom w:val="single" w:sz="4" w:space="0" w:color="auto"/>
              <w:right w:val="single" w:sz="4" w:space="0" w:color="000000"/>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Значение показателя объема услуги (работы)</w:t>
            </w:r>
          </w:p>
        </w:tc>
        <w:tc>
          <w:tcPr>
            <w:tcW w:w="5770" w:type="dxa"/>
            <w:gridSpan w:val="4"/>
            <w:tcBorders>
              <w:top w:val="single" w:sz="4" w:space="0" w:color="auto"/>
              <w:left w:val="nil"/>
              <w:bottom w:val="single" w:sz="4" w:space="0" w:color="auto"/>
              <w:right w:val="single" w:sz="4" w:space="0" w:color="000000"/>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Расходы районного бюджета на оказание (выполнение) муниципальной услуги (работы), тыс. руб.</w:t>
            </w:r>
          </w:p>
        </w:tc>
      </w:tr>
      <w:tr w:rsidR="00DE4D58" w:rsidRPr="00DE4D58" w:rsidTr="000304E4">
        <w:trPr>
          <w:trHeight w:val="60"/>
          <w:tblHeader/>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DE4D58" w:rsidRPr="00DE4D58" w:rsidRDefault="00DE4D58" w:rsidP="00DE4D58">
            <w:pPr>
              <w:rPr>
                <w:rFonts w:ascii="Arial Narrow" w:hAnsi="Arial Narrow"/>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rsidR="00DE4D58" w:rsidRPr="00DE4D58" w:rsidRDefault="000304E4" w:rsidP="00DE4D58">
            <w:pPr>
              <w:jc w:val="center"/>
              <w:rPr>
                <w:rFonts w:ascii="Arial Narrow" w:hAnsi="Arial Narrow"/>
                <w:sz w:val="20"/>
                <w:szCs w:val="20"/>
              </w:rPr>
            </w:pPr>
            <w:r>
              <w:rPr>
                <w:rFonts w:ascii="Arial Narrow" w:hAnsi="Arial Narrow"/>
                <w:sz w:val="20"/>
                <w:szCs w:val="20"/>
              </w:rPr>
              <w:t xml:space="preserve">2024 год </w:t>
            </w:r>
            <w:r w:rsidR="00DE4D58" w:rsidRPr="00DE4D58">
              <w:rPr>
                <w:rFonts w:ascii="Arial Narrow" w:hAnsi="Arial Narrow"/>
                <w:sz w:val="20"/>
                <w:szCs w:val="20"/>
              </w:rPr>
              <w:t>(тек-й)</w:t>
            </w:r>
          </w:p>
        </w:tc>
        <w:tc>
          <w:tcPr>
            <w:tcW w:w="1220"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2025</w:t>
            </w:r>
            <w:r w:rsidR="000304E4">
              <w:rPr>
                <w:rFonts w:ascii="Arial Narrow" w:hAnsi="Arial Narrow"/>
                <w:sz w:val="20"/>
                <w:szCs w:val="20"/>
              </w:rPr>
              <w:t xml:space="preserve"> год </w:t>
            </w:r>
            <w:r w:rsidRPr="00DE4D58">
              <w:rPr>
                <w:rFonts w:ascii="Arial Narrow" w:hAnsi="Arial Narrow"/>
                <w:sz w:val="20"/>
                <w:szCs w:val="20"/>
              </w:rPr>
              <w:t>(</w:t>
            </w:r>
            <w:proofErr w:type="spellStart"/>
            <w:r w:rsidRPr="00DE4D58">
              <w:rPr>
                <w:rFonts w:ascii="Arial Narrow" w:hAnsi="Arial Narrow"/>
                <w:sz w:val="20"/>
                <w:szCs w:val="20"/>
              </w:rPr>
              <w:t>очер</w:t>
            </w:r>
            <w:proofErr w:type="spellEnd"/>
            <w:r w:rsidRPr="00DE4D58">
              <w:rPr>
                <w:rFonts w:ascii="Arial Narrow" w:hAnsi="Arial Narrow"/>
                <w:sz w:val="20"/>
                <w:szCs w:val="20"/>
              </w:rPr>
              <w:t>-й)</w:t>
            </w:r>
          </w:p>
        </w:tc>
        <w:tc>
          <w:tcPr>
            <w:tcW w:w="1388" w:type="dxa"/>
            <w:tcBorders>
              <w:top w:val="nil"/>
              <w:left w:val="nil"/>
              <w:bottom w:val="single" w:sz="4" w:space="0" w:color="auto"/>
              <w:right w:val="single" w:sz="4" w:space="0" w:color="auto"/>
            </w:tcBorders>
            <w:shd w:val="clear" w:color="auto" w:fill="auto"/>
            <w:vAlign w:val="center"/>
            <w:hideMark/>
          </w:tcPr>
          <w:p w:rsidR="00DE4D58" w:rsidRPr="00DE4D58" w:rsidRDefault="000304E4" w:rsidP="00DE4D58">
            <w:pPr>
              <w:jc w:val="center"/>
              <w:rPr>
                <w:rFonts w:ascii="Arial Narrow" w:hAnsi="Arial Narrow"/>
                <w:sz w:val="20"/>
                <w:szCs w:val="20"/>
              </w:rPr>
            </w:pPr>
            <w:r>
              <w:rPr>
                <w:rFonts w:ascii="Arial Narrow" w:hAnsi="Arial Narrow"/>
                <w:sz w:val="20"/>
                <w:szCs w:val="20"/>
              </w:rPr>
              <w:t xml:space="preserve">2026 год </w:t>
            </w:r>
            <w:r w:rsidR="00DE4D58" w:rsidRPr="00DE4D58">
              <w:rPr>
                <w:rFonts w:ascii="Arial Narrow" w:hAnsi="Arial Narrow"/>
                <w:sz w:val="20"/>
                <w:szCs w:val="20"/>
              </w:rPr>
              <w:t>(1й план-й)</w:t>
            </w:r>
          </w:p>
        </w:tc>
        <w:tc>
          <w:tcPr>
            <w:tcW w:w="1302" w:type="dxa"/>
            <w:tcBorders>
              <w:top w:val="nil"/>
              <w:left w:val="nil"/>
              <w:bottom w:val="single" w:sz="4" w:space="0" w:color="auto"/>
              <w:right w:val="single" w:sz="4" w:space="0" w:color="auto"/>
            </w:tcBorders>
            <w:shd w:val="clear" w:color="auto" w:fill="auto"/>
            <w:vAlign w:val="center"/>
            <w:hideMark/>
          </w:tcPr>
          <w:p w:rsidR="00DE4D58" w:rsidRPr="00DE4D58" w:rsidRDefault="000304E4" w:rsidP="00DE4D58">
            <w:pPr>
              <w:jc w:val="center"/>
              <w:rPr>
                <w:rFonts w:ascii="Arial Narrow" w:hAnsi="Arial Narrow"/>
                <w:sz w:val="20"/>
                <w:szCs w:val="20"/>
              </w:rPr>
            </w:pPr>
            <w:r>
              <w:rPr>
                <w:rFonts w:ascii="Arial Narrow" w:hAnsi="Arial Narrow"/>
                <w:sz w:val="20"/>
                <w:szCs w:val="20"/>
              </w:rPr>
              <w:t xml:space="preserve">2027 год </w:t>
            </w:r>
            <w:r w:rsidR="00DE4D58" w:rsidRPr="00DE4D58">
              <w:rPr>
                <w:rFonts w:ascii="Arial Narrow" w:hAnsi="Arial Narrow"/>
                <w:sz w:val="20"/>
                <w:szCs w:val="20"/>
              </w:rPr>
              <w:t>(2й план-й)</w:t>
            </w:r>
          </w:p>
        </w:tc>
        <w:tc>
          <w:tcPr>
            <w:tcW w:w="1220" w:type="dxa"/>
            <w:tcBorders>
              <w:top w:val="nil"/>
              <w:left w:val="nil"/>
              <w:bottom w:val="single" w:sz="4" w:space="0" w:color="auto"/>
              <w:right w:val="single" w:sz="4" w:space="0" w:color="auto"/>
            </w:tcBorders>
            <w:shd w:val="clear" w:color="auto" w:fill="auto"/>
            <w:vAlign w:val="center"/>
            <w:hideMark/>
          </w:tcPr>
          <w:p w:rsidR="00DE4D58" w:rsidRPr="00DE4D58" w:rsidRDefault="000304E4" w:rsidP="00DE4D58">
            <w:pPr>
              <w:jc w:val="center"/>
              <w:rPr>
                <w:rFonts w:ascii="Arial Narrow" w:hAnsi="Arial Narrow"/>
                <w:sz w:val="20"/>
                <w:szCs w:val="20"/>
              </w:rPr>
            </w:pPr>
            <w:r>
              <w:rPr>
                <w:rFonts w:ascii="Arial Narrow" w:hAnsi="Arial Narrow"/>
                <w:sz w:val="20"/>
                <w:szCs w:val="20"/>
              </w:rPr>
              <w:t xml:space="preserve">2024 год </w:t>
            </w:r>
            <w:r w:rsidR="00DE4D58" w:rsidRPr="00DE4D58">
              <w:rPr>
                <w:rFonts w:ascii="Arial Narrow" w:hAnsi="Arial Narrow"/>
                <w:sz w:val="20"/>
                <w:szCs w:val="20"/>
              </w:rPr>
              <w:t>(тек-й)</w:t>
            </w:r>
          </w:p>
        </w:tc>
        <w:tc>
          <w:tcPr>
            <w:tcW w:w="1220" w:type="dxa"/>
            <w:tcBorders>
              <w:top w:val="nil"/>
              <w:left w:val="nil"/>
              <w:bottom w:val="single" w:sz="4" w:space="0" w:color="auto"/>
              <w:right w:val="single" w:sz="4" w:space="0" w:color="auto"/>
            </w:tcBorders>
            <w:shd w:val="clear" w:color="auto" w:fill="auto"/>
            <w:vAlign w:val="center"/>
            <w:hideMark/>
          </w:tcPr>
          <w:p w:rsidR="00DE4D58" w:rsidRPr="00DE4D58" w:rsidRDefault="000304E4" w:rsidP="00DE4D58">
            <w:pPr>
              <w:jc w:val="center"/>
              <w:rPr>
                <w:rFonts w:ascii="Arial Narrow" w:hAnsi="Arial Narrow"/>
                <w:sz w:val="20"/>
                <w:szCs w:val="20"/>
              </w:rPr>
            </w:pPr>
            <w:r>
              <w:rPr>
                <w:rFonts w:ascii="Arial Narrow" w:hAnsi="Arial Narrow"/>
                <w:sz w:val="20"/>
                <w:szCs w:val="20"/>
              </w:rPr>
              <w:t xml:space="preserve">2025 год </w:t>
            </w:r>
            <w:r w:rsidR="00DE4D58" w:rsidRPr="00DE4D58">
              <w:rPr>
                <w:rFonts w:ascii="Arial Narrow" w:hAnsi="Arial Narrow"/>
                <w:sz w:val="20"/>
                <w:szCs w:val="20"/>
              </w:rPr>
              <w:t>(</w:t>
            </w:r>
            <w:proofErr w:type="spellStart"/>
            <w:r w:rsidR="00DE4D58" w:rsidRPr="00DE4D58">
              <w:rPr>
                <w:rFonts w:ascii="Arial Narrow" w:hAnsi="Arial Narrow"/>
                <w:sz w:val="20"/>
                <w:szCs w:val="20"/>
              </w:rPr>
              <w:t>очер</w:t>
            </w:r>
            <w:proofErr w:type="spellEnd"/>
            <w:r w:rsidR="00DE4D58" w:rsidRPr="00DE4D58">
              <w:rPr>
                <w:rFonts w:ascii="Arial Narrow" w:hAnsi="Arial Narrow"/>
                <w:sz w:val="20"/>
                <w:szCs w:val="20"/>
              </w:rPr>
              <w:t>-й)</w:t>
            </w:r>
          </w:p>
        </w:tc>
        <w:tc>
          <w:tcPr>
            <w:tcW w:w="1469" w:type="dxa"/>
            <w:tcBorders>
              <w:top w:val="nil"/>
              <w:left w:val="nil"/>
              <w:bottom w:val="single" w:sz="4" w:space="0" w:color="auto"/>
              <w:right w:val="single" w:sz="4" w:space="0" w:color="auto"/>
            </w:tcBorders>
            <w:shd w:val="clear" w:color="auto" w:fill="auto"/>
            <w:vAlign w:val="center"/>
            <w:hideMark/>
          </w:tcPr>
          <w:p w:rsidR="00DE4D58" w:rsidRPr="00DE4D58" w:rsidRDefault="000304E4" w:rsidP="00DE4D58">
            <w:pPr>
              <w:jc w:val="center"/>
              <w:rPr>
                <w:rFonts w:ascii="Arial Narrow" w:hAnsi="Arial Narrow"/>
                <w:sz w:val="20"/>
                <w:szCs w:val="20"/>
              </w:rPr>
            </w:pPr>
            <w:r>
              <w:rPr>
                <w:rFonts w:ascii="Arial Narrow" w:hAnsi="Arial Narrow"/>
                <w:sz w:val="20"/>
                <w:szCs w:val="20"/>
              </w:rPr>
              <w:t xml:space="preserve">2026 год </w:t>
            </w:r>
            <w:r w:rsidR="00DE4D58" w:rsidRPr="00DE4D58">
              <w:rPr>
                <w:rFonts w:ascii="Arial Narrow" w:hAnsi="Arial Narrow"/>
                <w:sz w:val="20"/>
                <w:szCs w:val="20"/>
              </w:rPr>
              <w:t>(1й план-й)</w:t>
            </w:r>
          </w:p>
        </w:tc>
        <w:tc>
          <w:tcPr>
            <w:tcW w:w="1861" w:type="dxa"/>
            <w:tcBorders>
              <w:top w:val="nil"/>
              <w:left w:val="nil"/>
              <w:bottom w:val="single" w:sz="4" w:space="0" w:color="auto"/>
              <w:right w:val="single" w:sz="4" w:space="0" w:color="auto"/>
            </w:tcBorders>
            <w:shd w:val="clear" w:color="auto" w:fill="auto"/>
            <w:vAlign w:val="center"/>
            <w:hideMark/>
          </w:tcPr>
          <w:p w:rsidR="00DE4D58" w:rsidRPr="00DE4D58" w:rsidRDefault="000304E4" w:rsidP="00DE4D58">
            <w:pPr>
              <w:jc w:val="center"/>
              <w:rPr>
                <w:rFonts w:ascii="Arial Narrow" w:hAnsi="Arial Narrow"/>
                <w:sz w:val="20"/>
                <w:szCs w:val="20"/>
              </w:rPr>
            </w:pPr>
            <w:r>
              <w:rPr>
                <w:rFonts w:ascii="Arial Narrow" w:hAnsi="Arial Narrow"/>
                <w:sz w:val="20"/>
                <w:szCs w:val="20"/>
              </w:rPr>
              <w:t xml:space="preserve">2027 год </w:t>
            </w:r>
            <w:r w:rsidR="00DE4D58" w:rsidRPr="00DE4D58">
              <w:rPr>
                <w:rFonts w:ascii="Arial Narrow" w:hAnsi="Arial Narrow"/>
                <w:sz w:val="20"/>
                <w:szCs w:val="20"/>
              </w:rPr>
              <w:t>(2й план-й)</w:t>
            </w:r>
          </w:p>
        </w:tc>
      </w:tr>
      <w:tr w:rsidR="00DE4D58" w:rsidRPr="00DE4D58" w:rsidTr="000304E4">
        <w:trPr>
          <w:trHeight w:val="60"/>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Муниципальная услуга (работа) 1. Наименование услуги (работы) и ее содержание:</w:t>
            </w:r>
            <w:r w:rsidRPr="00DE4D58">
              <w:rPr>
                <w:rFonts w:ascii="Arial Narrow" w:hAnsi="Arial Narrow"/>
                <w:sz w:val="20"/>
                <w:szCs w:val="20"/>
              </w:rPr>
              <w:br/>
              <w:t>Техническое сопровождение и эксплуатация, вывод из эксплуатации информационных систем и компонентов информационно-телекоммуникационной инфраструктуры</w:t>
            </w:r>
          </w:p>
        </w:tc>
      </w:tr>
      <w:tr w:rsidR="00DE4D58" w:rsidRPr="00DE4D58" w:rsidTr="000304E4">
        <w:trPr>
          <w:trHeight w:val="60"/>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Мероприятие 5. Обеспечение деятельности (выполнения работы) подведомственных учреждений (МБУ «ЦТИС» ЭМР)</w:t>
            </w:r>
          </w:p>
        </w:tc>
      </w:tr>
      <w:tr w:rsidR="00DE4D58" w:rsidRPr="00DE4D58" w:rsidTr="000304E4">
        <w:trPr>
          <w:trHeight w:val="230"/>
        </w:trPr>
        <w:tc>
          <w:tcPr>
            <w:tcW w:w="4268" w:type="dxa"/>
            <w:tcBorders>
              <w:top w:val="nil"/>
              <w:left w:val="single" w:sz="4" w:space="0" w:color="auto"/>
              <w:bottom w:val="nil"/>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Обеспечение деятельности (оказание услуг) подведомственных учреждений (МБУ «ЦТИС» ЭМР)</w:t>
            </w:r>
          </w:p>
        </w:tc>
        <w:tc>
          <w:tcPr>
            <w:tcW w:w="1220" w:type="dxa"/>
            <w:tcBorders>
              <w:top w:val="nil"/>
              <w:left w:val="nil"/>
              <w:bottom w:val="nil"/>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493</w:t>
            </w:r>
          </w:p>
        </w:tc>
        <w:tc>
          <w:tcPr>
            <w:tcW w:w="1220" w:type="dxa"/>
            <w:tcBorders>
              <w:top w:val="nil"/>
              <w:left w:val="nil"/>
              <w:bottom w:val="nil"/>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493</w:t>
            </w:r>
          </w:p>
        </w:tc>
        <w:tc>
          <w:tcPr>
            <w:tcW w:w="1388" w:type="dxa"/>
            <w:tcBorders>
              <w:top w:val="nil"/>
              <w:left w:val="nil"/>
              <w:bottom w:val="nil"/>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493</w:t>
            </w:r>
          </w:p>
        </w:tc>
        <w:tc>
          <w:tcPr>
            <w:tcW w:w="1302" w:type="dxa"/>
            <w:tcBorders>
              <w:top w:val="nil"/>
              <w:left w:val="nil"/>
              <w:bottom w:val="nil"/>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493</w:t>
            </w:r>
          </w:p>
        </w:tc>
        <w:tc>
          <w:tcPr>
            <w:tcW w:w="1220"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64290,05</w:t>
            </w:r>
          </w:p>
        </w:tc>
        <w:tc>
          <w:tcPr>
            <w:tcW w:w="1220"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75 896,61</w:t>
            </w:r>
          </w:p>
        </w:tc>
        <w:tc>
          <w:tcPr>
            <w:tcW w:w="1469"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73 117,95</w:t>
            </w:r>
          </w:p>
        </w:tc>
        <w:tc>
          <w:tcPr>
            <w:tcW w:w="1861"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73 117,95</w:t>
            </w:r>
          </w:p>
        </w:tc>
      </w:tr>
      <w:tr w:rsidR="00DE4D58" w:rsidRPr="00DE4D58" w:rsidTr="000304E4">
        <w:trPr>
          <w:trHeight w:val="60"/>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Муниципальная услуга (работа) 2. Наименование услуги (работы) и ее содержание: </w:t>
            </w:r>
            <w:r w:rsidRPr="00DE4D58">
              <w:rPr>
                <w:rFonts w:ascii="Arial Narrow" w:hAnsi="Arial Narrow"/>
                <w:sz w:val="20"/>
                <w:szCs w:val="20"/>
              </w:rPr>
              <w:br/>
              <w:t>Предоставление программного обеспечения, инженерной, вычислительной и информационно-телекоммуникационной инфраструктуры, в том числе на основе «облачных технологий»</w:t>
            </w:r>
          </w:p>
        </w:tc>
      </w:tr>
      <w:tr w:rsidR="00DE4D58" w:rsidRPr="00DE4D58" w:rsidTr="000304E4">
        <w:trPr>
          <w:trHeight w:val="60"/>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Мероприятие 5. Обеспечение деятельности (выполнения работы) подведомственных учреждений (МБУ «ЦТИС» ЭМР)</w:t>
            </w:r>
          </w:p>
        </w:tc>
      </w:tr>
      <w:tr w:rsidR="00DE4D58" w:rsidRPr="00DE4D58" w:rsidTr="000304E4">
        <w:trPr>
          <w:trHeight w:val="198"/>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DE4D58" w:rsidRPr="00DE4D58" w:rsidRDefault="00DE4D58" w:rsidP="00DE4D58">
            <w:pPr>
              <w:rPr>
                <w:rFonts w:ascii="Arial Narrow" w:hAnsi="Arial Narrow"/>
                <w:sz w:val="20"/>
                <w:szCs w:val="20"/>
              </w:rPr>
            </w:pPr>
            <w:r w:rsidRPr="00DE4D58">
              <w:rPr>
                <w:rFonts w:ascii="Arial Narrow" w:hAnsi="Arial Narrow"/>
                <w:sz w:val="20"/>
                <w:szCs w:val="20"/>
              </w:rPr>
              <w:t xml:space="preserve">Обеспечение деятельности (оказание услуг) </w:t>
            </w:r>
            <w:r w:rsidRPr="00DE4D58">
              <w:rPr>
                <w:rFonts w:ascii="Arial Narrow" w:hAnsi="Arial Narrow"/>
                <w:sz w:val="20"/>
                <w:szCs w:val="20"/>
              </w:rPr>
              <w:lastRenderedPageBreak/>
              <w:t>подведомственных учреждений (МБУ «ЦТИС» ЭМР)</w:t>
            </w:r>
          </w:p>
        </w:tc>
        <w:tc>
          <w:tcPr>
            <w:tcW w:w="1220"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lastRenderedPageBreak/>
              <w:t>493</w:t>
            </w:r>
          </w:p>
        </w:tc>
        <w:tc>
          <w:tcPr>
            <w:tcW w:w="1220"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493</w:t>
            </w:r>
          </w:p>
        </w:tc>
        <w:tc>
          <w:tcPr>
            <w:tcW w:w="1388"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493</w:t>
            </w:r>
          </w:p>
        </w:tc>
        <w:tc>
          <w:tcPr>
            <w:tcW w:w="1302" w:type="dxa"/>
            <w:tcBorders>
              <w:top w:val="nil"/>
              <w:left w:val="nil"/>
              <w:bottom w:val="single" w:sz="4" w:space="0" w:color="auto"/>
              <w:right w:val="single" w:sz="4" w:space="0" w:color="auto"/>
            </w:tcBorders>
            <w:shd w:val="clear" w:color="auto" w:fill="auto"/>
            <w:noWrap/>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493</w:t>
            </w:r>
          </w:p>
        </w:tc>
        <w:tc>
          <w:tcPr>
            <w:tcW w:w="1220"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59345,44</w:t>
            </w:r>
          </w:p>
        </w:tc>
        <w:tc>
          <w:tcPr>
            <w:tcW w:w="1220"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72 587,91</w:t>
            </w:r>
          </w:p>
        </w:tc>
        <w:tc>
          <w:tcPr>
            <w:tcW w:w="1469"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69 191,77</w:t>
            </w:r>
          </w:p>
        </w:tc>
        <w:tc>
          <w:tcPr>
            <w:tcW w:w="1861" w:type="dxa"/>
            <w:tcBorders>
              <w:top w:val="nil"/>
              <w:left w:val="nil"/>
              <w:bottom w:val="single" w:sz="4" w:space="0" w:color="auto"/>
              <w:right w:val="single" w:sz="4" w:space="0" w:color="auto"/>
            </w:tcBorders>
            <w:shd w:val="clear" w:color="auto" w:fill="auto"/>
            <w:vAlign w:val="center"/>
            <w:hideMark/>
          </w:tcPr>
          <w:p w:rsidR="00DE4D58" w:rsidRPr="00DE4D58" w:rsidRDefault="00DE4D58" w:rsidP="00DE4D58">
            <w:pPr>
              <w:jc w:val="center"/>
              <w:rPr>
                <w:rFonts w:ascii="Arial Narrow" w:hAnsi="Arial Narrow"/>
                <w:sz w:val="20"/>
                <w:szCs w:val="20"/>
              </w:rPr>
            </w:pPr>
            <w:r w:rsidRPr="00DE4D58">
              <w:rPr>
                <w:rFonts w:ascii="Arial Narrow" w:hAnsi="Arial Narrow"/>
                <w:sz w:val="20"/>
                <w:szCs w:val="20"/>
              </w:rPr>
              <w:t>69 191,77</w:t>
            </w:r>
          </w:p>
        </w:tc>
      </w:tr>
    </w:tbl>
    <w:p w:rsidR="00DE4D58" w:rsidRPr="00DE4D58" w:rsidRDefault="00DE4D58" w:rsidP="00DE4D58">
      <w:pPr>
        <w:pStyle w:val="ConsPlusNormal"/>
        <w:widowControl/>
        <w:ind w:firstLine="0"/>
        <w:jc w:val="center"/>
        <w:rPr>
          <w:rFonts w:ascii="Arial Narrow" w:hAnsi="Arial Narrow" w:cs="Times New Roman"/>
          <w:b/>
        </w:rPr>
      </w:pPr>
    </w:p>
    <w:p w:rsidR="00DE4D58" w:rsidRPr="00DE4D58" w:rsidRDefault="00DE4D58" w:rsidP="000304E4">
      <w:pPr>
        <w:pStyle w:val="aff5"/>
        <w:autoSpaceDE w:val="0"/>
        <w:autoSpaceDN w:val="0"/>
        <w:adjustRightInd w:val="0"/>
        <w:ind w:left="0"/>
        <w:jc w:val="both"/>
        <w:rPr>
          <w:rFonts w:ascii="Arial Narrow" w:hAnsi="Arial Narrow"/>
          <w:b/>
          <w:sz w:val="20"/>
          <w:szCs w:val="20"/>
        </w:rPr>
      </w:pPr>
      <w:r w:rsidRPr="00DE4D58">
        <w:rPr>
          <w:rFonts w:ascii="Arial Narrow" w:hAnsi="Arial Narrow"/>
          <w:sz w:val="20"/>
          <w:szCs w:val="20"/>
        </w:rPr>
        <w:t>Руководитель Управления экон</w:t>
      </w:r>
      <w:r w:rsidR="000304E4">
        <w:rPr>
          <w:rFonts w:ascii="Arial Narrow" w:hAnsi="Arial Narrow"/>
          <w:sz w:val="20"/>
          <w:szCs w:val="20"/>
        </w:rPr>
        <w:t xml:space="preserve">омики                                                                                                                          </w:t>
      </w:r>
      <w:proofErr w:type="gramStart"/>
      <w:r w:rsidR="000304E4">
        <w:rPr>
          <w:rFonts w:ascii="Arial Narrow" w:hAnsi="Arial Narrow"/>
          <w:sz w:val="20"/>
          <w:szCs w:val="20"/>
        </w:rPr>
        <w:t>п</w:t>
      </w:r>
      <w:proofErr w:type="gramEnd"/>
      <w:r w:rsidR="000304E4">
        <w:rPr>
          <w:rFonts w:ascii="Arial Narrow" w:hAnsi="Arial Narrow"/>
          <w:sz w:val="20"/>
          <w:szCs w:val="20"/>
        </w:rPr>
        <w:t>/п</w:t>
      </w:r>
      <w:r w:rsidRPr="00DE4D58">
        <w:rPr>
          <w:rFonts w:ascii="Arial Narrow" w:hAnsi="Arial Narrow"/>
          <w:sz w:val="20"/>
          <w:szCs w:val="20"/>
        </w:rPr>
        <w:t xml:space="preserve">           </w:t>
      </w:r>
      <w:r w:rsidR="000304E4">
        <w:rPr>
          <w:rFonts w:ascii="Arial Narrow" w:hAnsi="Arial Narrow"/>
          <w:sz w:val="20"/>
          <w:szCs w:val="20"/>
        </w:rPr>
        <w:t xml:space="preserve">    </w:t>
      </w:r>
      <w:r w:rsidRPr="00DE4D58">
        <w:rPr>
          <w:rFonts w:ascii="Arial Narrow" w:hAnsi="Arial Narrow"/>
          <w:sz w:val="20"/>
          <w:szCs w:val="20"/>
        </w:rPr>
        <w:t xml:space="preserve">  </w:t>
      </w:r>
      <w:r w:rsidR="000304E4">
        <w:rPr>
          <w:rFonts w:ascii="Arial Narrow" w:hAnsi="Arial Narrow"/>
          <w:sz w:val="20"/>
          <w:szCs w:val="20"/>
        </w:rPr>
        <w:t xml:space="preserve">                                                                                              </w:t>
      </w:r>
      <w:r w:rsidRPr="00DE4D58">
        <w:rPr>
          <w:rFonts w:ascii="Arial Narrow" w:hAnsi="Arial Narrow"/>
          <w:sz w:val="20"/>
          <w:szCs w:val="20"/>
        </w:rPr>
        <w:t xml:space="preserve">Т.К. </w:t>
      </w:r>
      <w:proofErr w:type="spellStart"/>
      <w:r w:rsidRPr="00DE4D58">
        <w:rPr>
          <w:rFonts w:ascii="Arial Narrow" w:hAnsi="Arial Narrow"/>
          <w:sz w:val="20"/>
          <w:szCs w:val="20"/>
        </w:rPr>
        <w:t>Буроякова</w:t>
      </w:r>
      <w:proofErr w:type="spellEnd"/>
    </w:p>
    <w:p w:rsidR="00DE4D58" w:rsidRPr="00DE4D58" w:rsidRDefault="00DE4D58" w:rsidP="00DE4D58">
      <w:pPr>
        <w:pStyle w:val="aff5"/>
        <w:autoSpaceDE w:val="0"/>
        <w:autoSpaceDN w:val="0"/>
        <w:adjustRightInd w:val="0"/>
        <w:ind w:left="0"/>
        <w:rPr>
          <w:rFonts w:ascii="Arial Narrow" w:hAnsi="Arial Narrow"/>
          <w:b/>
          <w:sz w:val="20"/>
          <w:szCs w:val="20"/>
        </w:rPr>
      </w:pPr>
    </w:p>
    <w:p w:rsidR="00DE4D58" w:rsidRPr="00DE4D58" w:rsidRDefault="00DE4D58" w:rsidP="00DE4D58">
      <w:pPr>
        <w:jc w:val="center"/>
        <w:rPr>
          <w:rFonts w:ascii="Arial Narrow" w:hAnsi="Arial Narrow"/>
          <w:sz w:val="20"/>
          <w:szCs w:val="20"/>
        </w:rPr>
      </w:pPr>
    </w:p>
    <w:p w:rsidR="00DE4D58" w:rsidRPr="00DE4D58" w:rsidRDefault="00DE4D58" w:rsidP="00DE4D58">
      <w:pPr>
        <w:jc w:val="center"/>
        <w:rPr>
          <w:rFonts w:ascii="Arial Narrow" w:hAnsi="Arial Narrow"/>
          <w:sz w:val="20"/>
          <w:szCs w:val="20"/>
        </w:rPr>
      </w:pPr>
    </w:p>
    <w:p w:rsidR="00DE4D58" w:rsidRPr="00DE4D58" w:rsidRDefault="00DE4D58" w:rsidP="00F50820">
      <w:pPr>
        <w:jc w:val="center"/>
        <w:rPr>
          <w:rFonts w:ascii="Arial Narrow" w:hAnsi="Arial Narrow"/>
          <w:sz w:val="20"/>
          <w:szCs w:val="20"/>
        </w:rPr>
      </w:pPr>
    </w:p>
    <w:p w:rsidR="00DE4D58" w:rsidRDefault="00DE4D58" w:rsidP="00F50820">
      <w:pPr>
        <w:jc w:val="center"/>
        <w:rPr>
          <w:rFonts w:ascii="Arial Narrow" w:hAnsi="Arial Narrow"/>
          <w:sz w:val="20"/>
          <w:szCs w:val="20"/>
        </w:rPr>
        <w:sectPr w:rsidR="00DE4D58" w:rsidSect="00DE4D58">
          <w:pgSz w:w="16838" w:h="11906" w:orient="landscape"/>
          <w:pgMar w:top="1418" w:right="539" w:bottom="709" w:left="1418" w:header="425" w:footer="709" w:gutter="0"/>
          <w:cols w:space="708"/>
          <w:titlePg/>
          <w:docGrid w:linePitch="360"/>
        </w:sectPr>
      </w:pPr>
    </w:p>
    <w:p w:rsidR="007B1062" w:rsidRPr="00F50820" w:rsidRDefault="007B1062" w:rsidP="00F50820">
      <w:pPr>
        <w:jc w:val="center"/>
        <w:rPr>
          <w:rFonts w:ascii="Arial Narrow" w:hAnsi="Arial Narrow"/>
          <w:b/>
          <w:sz w:val="20"/>
          <w:szCs w:val="20"/>
        </w:rPr>
      </w:pPr>
      <w:r w:rsidRPr="00F50820">
        <w:rPr>
          <w:rFonts w:ascii="Arial Narrow" w:hAnsi="Arial Narrow"/>
          <w:b/>
          <w:sz w:val="20"/>
          <w:szCs w:val="20"/>
        </w:rPr>
        <w:lastRenderedPageBreak/>
        <w:t>Красноярский край</w:t>
      </w:r>
    </w:p>
    <w:p w:rsidR="007B1062" w:rsidRPr="00F50820" w:rsidRDefault="007B1062" w:rsidP="00F50820">
      <w:pPr>
        <w:jc w:val="center"/>
        <w:rPr>
          <w:rFonts w:ascii="Arial Narrow" w:hAnsi="Arial Narrow"/>
          <w:b/>
          <w:sz w:val="20"/>
          <w:szCs w:val="20"/>
        </w:rPr>
      </w:pPr>
      <w:r w:rsidRPr="00F50820">
        <w:rPr>
          <w:rFonts w:ascii="Arial Narrow" w:hAnsi="Arial Narrow"/>
          <w:b/>
          <w:sz w:val="20"/>
          <w:szCs w:val="20"/>
        </w:rPr>
        <w:t>Эвенкийский муниципальный район</w:t>
      </w:r>
    </w:p>
    <w:p w:rsidR="007B1062" w:rsidRPr="00F50820" w:rsidRDefault="00D14F0A" w:rsidP="00F50820">
      <w:pPr>
        <w:jc w:val="center"/>
        <w:rPr>
          <w:rFonts w:ascii="Arial Narrow" w:hAnsi="Arial Narrow"/>
          <w:b/>
          <w:sz w:val="20"/>
          <w:szCs w:val="20"/>
        </w:rPr>
      </w:pPr>
      <w:r>
        <w:rPr>
          <w:rFonts w:ascii="Arial Narrow" w:hAnsi="Arial Narrow"/>
          <w:b/>
          <w:sz w:val="20"/>
          <w:szCs w:val="20"/>
        </w:rPr>
        <w:t>Администрация</w:t>
      </w:r>
    </w:p>
    <w:p w:rsidR="007B1062" w:rsidRPr="00F50820" w:rsidRDefault="00F50820" w:rsidP="00F50820">
      <w:pPr>
        <w:jc w:val="center"/>
        <w:rPr>
          <w:rFonts w:ascii="Arial Narrow" w:hAnsi="Arial Narrow"/>
          <w:b/>
          <w:sz w:val="20"/>
          <w:szCs w:val="20"/>
        </w:rPr>
      </w:pPr>
      <w:r>
        <w:rPr>
          <w:rFonts w:ascii="Arial Narrow" w:hAnsi="Arial Narrow"/>
          <w:b/>
          <w:sz w:val="20"/>
          <w:szCs w:val="20"/>
        </w:rPr>
        <w:t xml:space="preserve">поселка </w:t>
      </w:r>
      <w:proofErr w:type="spellStart"/>
      <w:r w:rsidR="007B1062" w:rsidRPr="00F50820">
        <w:rPr>
          <w:rFonts w:ascii="Arial Narrow" w:hAnsi="Arial Narrow"/>
          <w:b/>
          <w:sz w:val="20"/>
          <w:szCs w:val="20"/>
        </w:rPr>
        <w:t>Муторай</w:t>
      </w:r>
      <w:proofErr w:type="spellEnd"/>
    </w:p>
    <w:p w:rsidR="007B1062" w:rsidRPr="00F50820" w:rsidRDefault="007B1062" w:rsidP="00F50820">
      <w:pPr>
        <w:jc w:val="center"/>
        <w:rPr>
          <w:rFonts w:ascii="Arial Narrow" w:hAnsi="Arial Narrow"/>
          <w:b/>
          <w:w w:val="80"/>
          <w:position w:val="4"/>
          <w:sz w:val="20"/>
          <w:szCs w:val="20"/>
        </w:rPr>
      </w:pPr>
      <w:r w:rsidRPr="00F50820">
        <w:rPr>
          <w:rFonts w:ascii="Arial Narrow" w:hAnsi="Arial Narrow"/>
          <w:b/>
          <w:noProof/>
          <w:sz w:val="20"/>
          <w:szCs w:val="20"/>
        </w:rPr>
        <mc:AlternateContent>
          <mc:Choice Requires="wps">
            <w:drawing>
              <wp:anchor distT="0" distB="0" distL="114300" distR="114300" simplePos="0" relativeHeight="251659264" behindDoc="0" locked="0" layoutInCell="1" allowOverlap="1" wp14:anchorId="4F6B1DA7" wp14:editId="5B5D8215">
                <wp:simplePos x="0" y="0"/>
                <wp:positionH relativeFrom="column">
                  <wp:posOffset>243205</wp:posOffset>
                </wp:positionH>
                <wp:positionV relativeFrom="paragraph">
                  <wp:posOffset>154940</wp:posOffset>
                </wp:positionV>
                <wp:extent cx="5486400" cy="0"/>
                <wp:effectExtent l="0" t="19050" r="0" b="19050"/>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12.2pt" to="451.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ruVQ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aRGdpBGSuIEedR/X79Z33dfu0/oOrd9337sv3efuvvvW3a9vwX5YfwDbH3YP&#10;W/cdgnTQstU2B8iRvDJeDbKU1/pSkdcWSTWqsZyxUNPNSsN3QkZ8kOI3VgOjaftcUYjBc6eCsMvK&#10;NB4SJEPL0L/Vvn9s6RAB52k26GcJtJnszmKc7xK1se4ZUw3yRhEJLr20OMeLS+uAOoTuQrxbqgkX&#10;IoyHkKgFfQZpgG40iEWnIiRbJTj1gT7Fmtl0JAxaYD9s4fGaAPBBmFFzSQNwzTAdb22HudjYEC+k&#10;x4OygNrW2kzTm7PkbDwYD7Jedtwf97KkLHtPJ6Os15+kT07Lk3I0KtO3nlqa5TWnlEnPbjfZafZ3&#10;k7O9Y5uZ3M/2XpL4ED2UCGR370A69NW3cjMUU0VXV8ar4VsMwxyCtxfP35Zf9yHq5+9h+AMAAP//&#10;AwBQSwMEFAAGAAgAAAAhANJHLOzcAAAACAEAAA8AAABkcnMvZG93bnJldi54bWxMj0FPwkAQhe8m&#10;/ofNmHiTXQoxULolSEIM0YvoDxjaoW3ozjbdBdp/7xgPepz3Xt58L1sPrlVX6kPj2cJ0YkARF75s&#10;uLLw9bl7WoAKEbnE1jNZGCnAOr+/yzAt/Y0/6HqIlZISDilaqGPsUq1DUZPDMPEdsXgn3zuMcvaV&#10;Lnu8SblrdWLMs3bYsHyosaNtTcX5cHEW4tm8vr3gbty40z5Wy7Fw++27tY8Pw2YFKtIQ/8Lwgy/o&#10;kAvT0V+4DKq1MFvMJGkhmc9Bib80iQjHX0Hnmf4/IP8GAAD//wMAUEsBAi0AFAAGAAgAAAAhALaD&#10;OJL+AAAA4QEAABMAAAAAAAAAAAAAAAAAAAAAAFtDb250ZW50X1R5cGVzXS54bWxQSwECLQAUAAYA&#10;CAAAACEAOP0h/9YAAACUAQAACwAAAAAAAAAAAAAAAAAvAQAAX3JlbHMvLnJlbHNQSwECLQAUAAYA&#10;CAAAACEAcEm67lUCAABmBAAADgAAAAAAAAAAAAAAAAAuAgAAZHJzL2Uyb0RvYy54bWxQSwECLQAU&#10;AAYACAAAACEA0kcs7NwAAAAIAQAADwAAAAAAAAAAAAAAAACvBAAAZHJzL2Rvd25yZXYueG1sUEsF&#10;BgAAAAAEAAQA8wAAALgFAAAAAA==&#10;" strokeweight="3pt">
                <v:stroke linestyle="thinThin"/>
                <w10:wrap type="topAndBottom"/>
              </v:line>
            </w:pict>
          </mc:Fallback>
        </mc:AlternateContent>
      </w:r>
      <w:r w:rsidRPr="00F50820">
        <w:rPr>
          <w:rFonts w:ascii="Arial Narrow" w:hAnsi="Arial Narrow"/>
          <w:b/>
          <w:w w:val="80"/>
          <w:position w:val="4"/>
          <w:sz w:val="20"/>
          <w:szCs w:val="20"/>
        </w:rPr>
        <w:t>ПОСТАНОВЛЕНИЕ</w:t>
      </w:r>
    </w:p>
    <w:p w:rsidR="007B1062" w:rsidRPr="00F50820" w:rsidRDefault="007B1062" w:rsidP="00F50820">
      <w:pPr>
        <w:rPr>
          <w:rFonts w:ascii="Arial Narrow" w:hAnsi="Arial Narrow"/>
          <w:sz w:val="20"/>
          <w:szCs w:val="20"/>
        </w:rPr>
      </w:pPr>
    </w:p>
    <w:p w:rsidR="007B1062" w:rsidRPr="00F50820" w:rsidRDefault="00F50820" w:rsidP="00F50820">
      <w:pPr>
        <w:jc w:val="both"/>
        <w:rPr>
          <w:rFonts w:ascii="Arial Narrow" w:hAnsi="Arial Narrow"/>
          <w:sz w:val="20"/>
          <w:szCs w:val="20"/>
        </w:rPr>
      </w:pPr>
      <w:r>
        <w:rPr>
          <w:rFonts w:ascii="Arial Narrow" w:hAnsi="Arial Narrow"/>
          <w:sz w:val="20"/>
          <w:szCs w:val="20"/>
        </w:rPr>
        <w:t xml:space="preserve">«25» апреля </w:t>
      </w:r>
      <w:r w:rsidR="007B1062" w:rsidRPr="00F50820">
        <w:rPr>
          <w:rFonts w:ascii="Arial Narrow" w:hAnsi="Arial Narrow"/>
          <w:sz w:val="20"/>
          <w:szCs w:val="20"/>
        </w:rPr>
        <w:t>2025</w:t>
      </w:r>
      <w:r>
        <w:rPr>
          <w:rFonts w:ascii="Arial Narrow" w:hAnsi="Arial Narrow"/>
          <w:sz w:val="20"/>
          <w:szCs w:val="20"/>
        </w:rPr>
        <w:t xml:space="preserve"> </w:t>
      </w:r>
      <w:r w:rsidR="007B1062" w:rsidRPr="00F50820">
        <w:rPr>
          <w:rFonts w:ascii="Arial Narrow" w:hAnsi="Arial Narrow"/>
          <w:sz w:val="20"/>
          <w:szCs w:val="20"/>
        </w:rPr>
        <w:t xml:space="preserve">г.                                                                                                </w:t>
      </w:r>
      <w:r>
        <w:rPr>
          <w:rFonts w:ascii="Arial Narrow" w:hAnsi="Arial Narrow"/>
          <w:sz w:val="20"/>
          <w:szCs w:val="20"/>
        </w:rPr>
        <w:t xml:space="preserve">                                                                  </w:t>
      </w:r>
      <w:r w:rsidR="007B1062" w:rsidRPr="00F50820">
        <w:rPr>
          <w:rFonts w:ascii="Arial Narrow" w:hAnsi="Arial Narrow"/>
          <w:sz w:val="20"/>
          <w:szCs w:val="20"/>
        </w:rPr>
        <w:t xml:space="preserve">     № 25 -</w:t>
      </w:r>
      <w:r>
        <w:rPr>
          <w:rFonts w:ascii="Arial Narrow" w:hAnsi="Arial Narrow"/>
          <w:sz w:val="20"/>
          <w:szCs w:val="20"/>
        </w:rPr>
        <w:t xml:space="preserve"> </w:t>
      </w:r>
      <w:proofErr w:type="gramStart"/>
      <w:r w:rsidR="007B1062" w:rsidRPr="00F50820">
        <w:rPr>
          <w:rFonts w:ascii="Arial Narrow" w:hAnsi="Arial Narrow"/>
          <w:sz w:val="20"/>
          <w:szCs w:val="20"/>
        </w:rPr>
        <w:t>п</w:t>
      </w:r>
      <w:proofErr w:type="gramEnd"/>
    </w:p>
    <w:p w:rsidR="007B1062" w:rsidRPr="00F50820" w:rsidRDefault="007B1062" w:rsidP="00F50820">
      <w:pPr>
        <w:rPr>
          <w:rFonts w:ascii="Arial Narrow" w:hAnsi="Arial Narrow"/>
          <w:sz w:val="20"/>
          <w:szCs w:val="20"/>
        </w:rPr>
      </w:pPr>
    </w:p>
    <w:p w:rsidR="007B1062" w:rsidRPr="00F50820" w:rsidRDefault="007B1062" w:rsidP="00F50820">
      <w:pPr>
        <w:jc w:val="center"/>
        <w:rPr>
          <w:rFonts w:ascii="Arial Narrow" w:hAnsi="Arial Narrow"/>
          <w:b/>
          <w:bCs/>
          <w:sz w:val="20"/>
          <w:szCs w:val="20"/>
        </w:rPr>
      </w:pPr>
      <w:r w:rsidRPr="00F50820">
        <w:rPr>
          <w:rFonts w:ascii="Arial Narrow" w:hAnsi="Arial Narrow"/>
          <w:b/>
          <w:bCs/>
          <w:sz w:val="20"/>
          <w:szCs w:val="20"/>
        </w:rPr>
        <w:t xml:space="preserve">Об утверждении годового </w:t>
      </w:r>
      <w:proofErr w:type="gramStart"/>
      <w:r w:rsidRPr="00F50820">
        <w:rPr>
          <w:rFonts w:ascii="Arial Narrow" w:hAnsi="Arial Narrow"/>
          <w:b/>
          <w:bCs/>
          <w:sz w:val="20"/>
          <w:szCs w:val="20"/>
        </w:rPr>
        <w:t>отчёта</w:t>
      </w:r>
      <w:r w:rsidRPr="00F50820">
        <w:rPr>
          <w:rFonts w:ascii="Arial Narrow" w:hAnsi="Arial Narrow"/>
          <w:b/>
          <w:sz w:val="20"/>
          <w:szCs w:val="20"/>
          <w:lang w:eastAsia="ar-SA"/>
        </w:rPr>
        <w:t xml:space="preserve"> </w:t>
      </w:r>
      <w:bookmarkStart w:id="17" w:name="_Hlk134334366"/>
      <w:r w:rsidR="00F50820">
        <w:rPr>
          <w:rFonts w:ascii="Arial Narrow" w:hAnsi="Arial Narrow"/>
          <w:b/>
          <w:sz w:val="20"/>
          <w:szCs w:val="20"/>
          <w:lang w:eastAsia="ar-SA"/>
        </w:rPr>
        <w:t>оценки эффективности</w:t>
      </w:r>
      <w:r w:rsidRPr="00F50820">
        <w:rPr>
          <w:rFonts w:ascii="Arial Narrow" w:hAnsi="Arial Narrow"/>
          <w:b/>
          <w:bCs/>
          <w:sz w:val="20"/>
          <w:szCs w:val="20"/>
        </w:rPr>
        <w:t xml:space="preserve"> реализации муниципальной</w:t>
      </w:r>
      <w:proofErr w:type="gramEnd"/>
      <w:r w:rsidRPr="00F50820">
        <w:rPr>
          <w:rFonts w:ascii="Arial Narrow" w:hAnsi="Arial Narrow"/>
          <w:b/>
          <w:bCs/>
          <w:sz w:val="20"/>
          <w:szCs w:val="20"/>
        </w:rPr>
        <w:t xml:space="preserve"> программы</w:t>
      </w:r>
      <w:bookmarkEnd w:id="17"/>
      <w:r w:rsidR="00F50820">
        <w:rPr>
          <w:rFonts w:ascii="Arial Narrow" w:hAnsi="Arial Narrow"/>
          <w:b/>
          <w:bCs/>
          <w:sz w:val="20"/>
          <w:szCs w:val="20"/>
        </w:rPr>
        <w:t xml:space="preserve"> </w:t>
      </w:r>
      <w:r w:rsidRPr="00F50820">
        <w:rPr>
          <w:rFonts w:ascii="Arial Narrow" w:hAnsi="Arial Narrow"/>
          <w:b/>
          <w:bCs/>
          <w:sz w:val="20"/>
          <w:szCs w:val="20"/>
        </w:rPr>
        <w:t>«Устойчивое разв</w:t>
      </w:r>
      <w:r w:rsidR="00F50820">
        <w:rPr>
          <w:rFonts w:ascii="Arial Narrow" w:hAnsi="Arial Narrow"/>
          <w:b/>
          <w:bCs/>
          <w:sz w:val="20"/>
          <w:szCs w:val="20"/>
        </w:rPr>
        <w:t>итие муниципального образования</w:t>
      </w:r>
      <w:r w:rsidRPr="00F50820">
        <w:rPr>
          <w:rFonts w:ascii="Arial Narrow" w:hAnsi="Arial Narrow"/>
          <w:b/>
          <w:bCs/>
          <w:sz w:val="20"/>
          <w:szCs w:val="20"/>
        </w:rPr>
        <w:t xml:space="preserve"> поселок </w:t>
      </w:r>
      <w:proofErr w:type="spellStart"/>
      <w:r w:rsidRPr="00F50820">
        <w:rPr>
          <w:rFonts w:ascii="Arial Narrow" w:hAnsi="Arial Narrow"/>
          <w:b/>
          <w:bCs/>
          <w:sz w:val="20"/>
          <w:szCs w:val="20"/>
        </w:rPr>
        <w:t>Муторай</w:t>
      </w:r>
      <w:proofErr w:type="spellEnd"/>
      <w:r w:rsidRPr="00F50820">
        <w:rPr>
          <w:rFonts w:ascii="Arial Narrow" w:hAnsi="Arial Narrow"/>
          <w:b/>
          <w:bCs/>
          <w:sz w:val="20"/>
          <w:szCs w:val="20"/>
        </w:rPr>
        <w:t>» за 2024 год</w:t>
      </w:r>
    </w:p>
    <w:p w:rsidR="007B1062" w:rsidRPr="00F50820" w:rsidRDefault="007B1062" w:rsidP="00F50820">
      <w:pPr>
        <w:rPr>
          <w:rFonts w:ascii="Arial Narrow" w:hAnsi="Arial Narrow"/>
          <w:sz w:val="20"/>
          <w:szCs w:val="20"/>
        </w:rPr>
      </w:pPr>
    </w:p>
    <w:p w:rsidR="007B1062" w:rsidRPr="00F50820" w:rsidRDefault="007B1062" w:rsidP="00F50820">
      <w:pPr>
        <w:tabs>
          <w:tab w:val="left" w:pos="10348"/>
        </w:tabs>
        <w:autoSpaceDE w:val="0"/>
        <w:autoSpaceDN w:val="0"/>
        <w:adjustRightInd w:val="0"/>
        <w:ind w:firstLine="709"/>
        <w:jc w:val="both"/>
        <w:outlineLvl w:val="0"/>
        <w:rPr>
          <w:rFonts w:ascii="Arial Narrow" w:hAnsi="Arial Narrow"/>
          <w:sz w:val="20"/>
          <w:szCs w:val="20"/>
        </w:rPr>
      </w:pPr>
      <w:r w:rsidRPr="00F50820">
        <w:rPr>
          <w:rFonts w:ascii="Arial Narrow" w:hAnsi="Arial Narrow"/>
          <w:sz w:val="20"/>
          <w:szCs w:val="20"/>
        </w:rPr>
        <w:t xml:space="preserve">В соответствии с бюджетным законодательством Российской Федерации, Устава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Эвенкийского муниципального района Красноярского края, </w:t>
      </w:r>
      <w:proofErr w:type="gramStart"/>
      <w:r w:rsidRPr="00F50820">
        <w:rPr>
          <w:rFonts w:ascii="Arial Narrow" w:hAnsi="Arial Narrow"/>
          <w:sz w:val="20"/>
          <w:szCs w:val="20"/>
        </w:rPr>
        <w:t>во</w:t>
      </w:r>
      <w:proofErr w:type="gramEnd"/>
      <w:r w:rsidRPr="00F50820">
        <w:rPr>
          <w:rFonts w:ascii="Arial Narrow" w:hAnsi="Arial Narrow"/>
          <w:sz w:val="20"/>
          <w:szCs w:val="20"/>
        </w:rPr>
        <w:t xml:space="preserve"> исполнении Постановлений № 55-п от 25.10.2021 года «Об утверждении Порядка принятия решений о разработке муниципальных программ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Эвенкийского муниципального района, их формировании и реализации», № 26-п от 23.05.2016 года « Об утверждении Порядка оценки эффективности реализации муниципальных программ на территории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w:t>
      </w:r>
      <w:r w:rsidR="00F50820">
        <w:rPr>
          <w:rFonts w:ascii="Arial Narrow" w:hAnsi="Arial Narrow"/>
          <w:sz w:val="20"/>
          <w:szCs w:val="20"/>
        </w:rPr>
        <w:t xml:space="preserve"> </w:t>
      </w:r>
      <w:r w:rsidRPr="00F50820">
        <w:rPr>
          <w:rFonts w:ascii="Arial Narrow" w:hAnsi="Arial Narrow"/>
          <w:b/>
          <w:sz w:val="20"/>
          <w:szCs w:val="20"/>
        </w:rPr>
        <w:t>ПОСТАНОВЛЯЮ:</w:t>
      </w:r>
    </w:p>
    <w:p w:rsidR="007B1062" w:rsidRPr="00F50820" w:rsidRDefault="007B1062" w:rsidP="00F50820">
      <w:pPr>
        <w:jc w:val="both"/>
        <w:rPr>
          <w:rFonts w:ascii="Arial Narrow" w:hAnsi="Arial Narrow"/>
          <w:bCs/>
          <w:sz w:val="20"/>
          <w:szCs w:val="20"/>
        </w:rPr>
      </w:pPr>
      <w:r w:rsidRPr="00F50820">
        <w:rPr>
          <w:rFonts w:ascii="Arial Narrow" w:hAnsi="Arial Narrow"/>
          <w:bCs/>
          <w:sz w:val="20"/>
          <w:szCs w:val="20"/>
        </w:rPr>
        <w:t>1.</w:t>
      </w:r>
      <w:r w:rsidR="00F50820">
        <w:rPr>
          <w:rFonts w:ascii="Arial Narrow" w:hAnsi="Arial Narrow"/>
          <w:bCs/>
          <w:sz w:val="20"/>
          <w:szCs w:val="20"/>
        </w:rPr>
        <w:tab/>
      </w:r>
      <w:r w:rsidRPr="00F50820">
        <w:rPr>
          <w:rFonts w:ascii="Arial Narrow" w:hAnsi="Arial Narrow"/>
          <w:bCs/>
          <w:sz w:val="20"/>
          <w:szCs w:val="20"/>
        </w:rPr>
        <w:t xml:space="preserve">Утвердить годовой отчёт </w:t>
      </w:r>
      <w:r w:rsidRPr="00F50820">
        <w:rPr>
          <w:rFonts w:ascii="Arial Narrow" w:hAnsi="Arial Narrow"/>
          <w:sz w:val="20"/>
          <w:szCs w:val="20"/>
          <w:lang w:eastAsia="ar-SA"/>
        </w:rPr>
        <w:t xml:space="preserve">оценки эффективности </w:t>
      </w:r>
      <w:r w:rsidRPr="00F50820">
        <w:rPr>
          <w:rFonts w:ascii="Arial Narrow" w:hAnsi="Arial Narrow"/>
          <w:bCs/>
          <w:sz w:val="20"/>
          <w:szCs w:val="20"/>
        </w:rPr>
        <w:t xml:space="preserve">реализации муниципальной программы «Устойчивое развитие муниципального образования поселок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за 2024 год, согласно приложению к настоящему постановлению.</w:t>
      </w:r>
    </w:p>
    <w:p w:rsidR="007B1062" w:rsidRPr="00F50820" w:rsidRDefault="00F50820" w:rsidP="00F50820">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007B1062" w:rsidRPr="00F50820">
        <w:rPr>
          <w:rFonts w:ascii="Arial Narrow" w:hAnsi="Arial Narrow"/>
          <w:bCs/>
          <w:sz w:val="20"/>
          <w:szCs w:val="20"/>
        </w:rPr>
        <w:t xml:space="preserve">Годовой отчет </w:t>
      </w:r>
      <w:r w:rsidR="007B1062" w:rsidRPr="00F50820">
        <w:rPr>
          <w:rFonts w:ascii="Arial Narrow" w:hAnsi="Arial Narrow"/>
          <w:sz w:val="20"/>
          <w:szCs w:val="20"/>
          <w:lang w:eastAsia="ar-SA"/>
        </w:rPr>
        <w:t xml:space="preserve">оценки эффективности </w:t>
      </w:r>
      <w:r w:rsidR="007B1062" w:rsidRPr="00F50820">
        <w:rPr>
          <w:rFonts w:ascii="Arial Narrow" w:hAnsi="Arial Narrow"/>
          <w:bCs/>
          <w:sz w:val="20"/>
          <w:szCs w:val="20"/>
        </w:rPr>
        <w:t xml:space="preserve">реализации муниципальной программы «Устойчивое развитие муниципального образования поселок </w:t>
      </w:r>
      <w:proofErr w:type="spellStart"/>
      <w:r w:rsidR="007B1062" w:rsidRPr="00F50820">
        <w:rPr>
          <w:rFonts w:ascii="Arial Narrow" w:hAnsi="Arial Narrow"/>
          <w:bCs/>
          <w:sz w:val="20"/>
          <w:szCs w:val="20"/>
        </w:rPr>
        <w:t>Муторай</w:t>
      </w:r>
      <w:proofErr w:type="spellEnd"/>
      <w:r w:rsidR="007B1062" w:rsidRPr="00F50820">
        <w:rPr>
          <w:rFonts w:ascii="Arial Narrow" w:hAnsi="Arial Narrow"/>
          <w:bCs/>
          <w:sz w:val="20"/>
          <w:szCs w:val="20"/>
        </w:rPr>
        <w:t xml:space="preserve">» за 2024 год подлежит </w:t>
      </w:r>
      <w:r w:rsidR="007B1062" w:rsidRPr="00F50820">
        <w:rPr>
          <w:rFonts w:ascii="Arial Narrow" w:hAnsi="Arial Narrow"/>
          <w:sz w:val="20"/>
          <w:szCs w:val="20"/>
        </w:rPr>
        <w:t xml:space="preserve">официальному опубликованию в печатном средстве массовой информации «Официальный вестник Эвенкийского муниципального района», и размещению на официальном сайте п. </w:t>
      </w:r>
      <w:proofErr w:type="spellStart"/>
      <w:r w:rsidR="007B1062" w:rsidRPr="00F50820">
        <w:rPr>
          <w:rFonts w:ascii="Arial Narrow" w:hAnsi="Arial Narrow"/>
          <w:sz w:val="20"/>
          <w:szCs w:val="20"/>
        </w:rPr>
        <w:t>Муторай</w:t>
      </w:r>
      <w:proofErr w:type="spellEnd"/>
      <w:r w:rsidR="007B1062" w:rsidRPr="00F50820">
        <w:rPr>
          <w:rFonts w:ascii="Arial Narrow" w:hAnsi="Arial Narrow"/>
          <w:sz w:val="20"/>
          <w:szCs w:val="20"/>
        </w:rPr>
        <w:t xml:space="preserve"> Эвенкийского муниципаль</w:t>
      </w:r>
      <w:r w:rsidR="000A1569">
        <w:rPr>
          <w:rFonts w:ascii="Arial Narrow" w:hAnsi="Arial Narrow"/>
          <w:sz w:val="20"/>
          <w:szCs w:val="20"/>
        </w:rPr>
        <w:t xml:space="preserve">ного района Красноярского края </w:t>
      </w:r>
      <w:r w:rsidR="007B1062" w:rsidRPr="00F50820">
        <w:rPr>
          <w:rFonts w:ascii="Arial Narrow" w:hAnsi="Arial Narrow"/>
          <w:sz w:val="20"/>
          <w:szCs w:val="20"/>
        </w:rPr>
        <w:t>(</w:t>
      </w:r>
      <w:hyperlink r:id="rId22" w:history="1">
        <w:r w:rsidR="007B1062" w:rsidRPr="00F50820">
          <w:rPr>
            <w:rFonts w:ascii="Arial Narrow" w:hAnsi="Arial Narrow"/>
            <w:bCs/>
            <w:sz w:val="20"/>
            <w:szCs w:val="20"/>
            <w:lang w:eastAsia="ar-SA"/>
          </w:rPr>
          <w:t>https://mutoraj-r04.gosweb.gosuslugi.ru</w:t>
        </w:r>
      </w:hyperlink>
      <w:r w:rsidR="007B1062" w:rsidRPr="00F50820">
        <w:rPr>
          <w:rFonts w:ascii="Arial Narrow" w:hAnsi="Arial Narrow"/>
          <w:bCs/>
          <w:sz w:val="20"/>
          <w:szCs w:val="20"/>
          <w:lang w:eastAsia="ar-SA"/>
        </w:rPr>
        <w:t>).</w:t>
      </w:r>
      <w:proofErr w:type="gramEnd"/>
    </w:p>
    <w:p w:rsidR="007B1062" w:rsidRPr="00F50820" w:rsidRDefault="00F50820" w:rsidP="00F50820">
      <w:pPr>
        <w:autoSpaceDE w:val="0"/>
        <w:autoSpaceDN w:val="0"/>
        <w:adjustRightInd w:val="0"/>
        <w:jc w:val="both"/>
        <w:outlineLvl w:val="0"/>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7B1062" w:rsidRPr="00F50820">
        <w:rPr>
          <w:rFonts w:ascii="Arial Narrow" w:hAnsi="Arial Narrow"/>
          <w:sz w:val="20"/>
          <w:szCs w:val="20"/>
        </w:rPr>
        <w:t>Постановление вступает в силу со дня подписания.</w:t>
      </w:r>
    </w:p>
    <w:p w:rsidR="007B1062" w:rsidRPr="00F50820" w:rsidRDefault="007B1062" w:rsidP="00F50820">
      <w:pPr>
        <w:autoSpaceDE w:val="0"/>
        <w:autoSpaceDN w:val="0"/>
        <w:adjustRightInd w:val="0"/>
        <w:jc w:val="both"/>
        <w:outlineLvl w:val="0"/>
        <w:rPr>
          <w:rFonts w:ascii="Arial Narrow" w:hAnsi="Arial Narrow"/>
          <w:sz w:val="20"/>
          <w:szCs w:val="20"/>
        </w:rPr>
      </w:pPr>
    </w:p>
    <w:p w:rsidR="007B1062" w:rsidRPr="00F50820" w:rsidRDefault="00637F16" w:rsidP="00F50820">
      <w:pPr>
        <w:jc w:val="both"/>
        <w:rPr>
          <w:rFonts w:ascii="Arial Narrow" w:hAnsi="Arial Narrow"/>
          <w:sz w:val="20"/>
          <w:szCs w:val="20"/>
        </w:rPr>
      </w:pPr>
      <w:r>
        <w:rPr>
          <w:rFonts w:ascii="Arial Narrow" w:hAnsi="Arial Narrow"/>
          <w:sz w:val="20"/>
          <w:szCs w:val="20"/>
        </w:rPr>
        <w:t xml:space="preserve">Глава поселка </w:t>
      </w:r>
      <w:proofErr w:type="spellStart"/>
      <w:r w:rsidR="007B1062" w:rsidRPr="00F50820">
        <w:rPr>
          <w:rFonts w:ascii="Arial Narrow" w:hAnsi="Arial Narrow"/>
          <w:sz w:val="20"/>
          <w:szCs w:val="20"/>
        </w:rPr>
        <w:t>Муторай</w:t>
      </w:r>
      <w:proofErr w:type="spellEnd"/>
      <w:r w:rsidR="007B1062" w:rsidRPr="00F50820">
        <w:rPr>
          <w:rFonts w:ascii="Arial Narrow" w:hAnsi="Arial Narrow"/>
          <w:sz w:val="20"/>
          <w:szCs w:val="20"/>
        </w:rPr>
        <w:t xml:space="preserve">                                                                         </w:t>
      </w:r>
      <w:r w:rsidR="00F50820">
        <w:rPr>
          <w:rFonts w:ascii="Arial Narrow" w:hAnsi="Arial Narrow"/>
          <w:sz w:val="20"/>
          <w:szCs w:val="20"/>
        </w:rPr>
        <w:t xml:space="preserve">  </w:t>
      </w:r>
      <w:r w:rsidR="007B1062" w:rsidRPr="00F50820">
        <w:rPr>
          <w:rFonts w:ascii="Arial Narrow" w:hAnsi="Arial Narrow"/>
          <w:sz w:val="20"/>
          <w:szCs w:val="20"/>
        </w:rPr>
        <w:t xml:space="preserve">    </w:t>
      </w:r>
      <w:proofErr w:type="gramStart"/>
      <w:r w:rsidR="00F50820">
        <w:rPr>
          <w:rFonts w:ascii="Arial Narrow" w:hAnsi="Arial Narrow"/>
          <w:sz w:val="20"/>
          <w:szCs w:val="20"/>
        </w:rPr>
        <w:t>п</w:t>
      </w:r>
      <w:proofErr w:type="gramEnd"/>
      <w:r w:rsidR="00F50820">
        <w:rPr>
          <w:rFonts w:ascii="Arial Narrow" w:hAnsi="Arial Narrow"/>
          <w:sz w:val="20"/>
          <w:szCs w:val="20"/>
        </w:rPr>
        <w:t xml:space="preserve">/п          </w:t>
      </w:r>
      <w:r>
        <w:rPr>
          <w:rFonts w:ascii="Arial Narrow" w:hAnsi="Arial Narrow"/>
          <w:sz w:val="20"/>
          <w:szCs w:val="20"/>
        </w:rPr>
        <w:t xml:space="preserve"> </w:t>
      </w:r>
      <w:r w:rsidR="00F50820">
        <w:rPr>
          <w:rFonts w:ascii="Arial Narrow" w:hAnsi="Arial Narrow"/>
          <w:sz w:val="20"/>
          <w:szCs w:val="20"/>
        </w:rPr>
        <w:t xml:space="preserve">                                                     </w:t>
      </w:r>
      <w:r w:rsidR="007B1062" w:rsidRPr="00F50820">
        <w:rPr>
          <w:rFonts w:ascii="Arial Narrow" w:hAnsi="Arial Narrow"/>
          <w:sz w:val="20"/>
          <w:szCs w:val="20"/>
        </w:rPr>
        <w:t xml:space="preserve">      Р.Л.</w:t>
      </w:r>
      <w:r w:rsidR="00F50820">
        <w:rPr>
          <w:rFonts w:ascii="Arial Narrow" w:hAnsi="Arial Narrow"/>
          <w:sz w:val="20"/>
          <w:szCs w:val="20"/>
        </w:rPr>
        <w:t xml:space="preserve"> </w:t>
      </w:r>
      <w:proofErr w:type="spellStart"/>
      <w:r w:rsidR="007B1062" w:rsidRPr="00F50820">
        <w:rPr>
          <w:rFonts w:ascii="Arial Narrow" w:hAnsi="Arial Narrow"/>
          <w:sz w:val="20"/>
          <w:szCs w:val="20"/>
        </w:rPr>
        <w:t>Баснин</w:t>
      </w:r>
      <w:proofErr w:type="spellEnd"/>
    </w:p>
    <w:p w:rsidR="007B1062" w:rsidRPr="00F50820" w:rsidRDefault="007B1062" w:rsidP="00F50820">
      <w:pPr>
        <w:autoSpaceDE w:val="0"/>
        <w:autoSpaceDN w:val="0"/>
        <w:adjustRightInd w:val="0"/>
        <w:outlineLvl w:val="0"/>
        <w:rPr>
          <w:rFonts w:ascii="Arial Narrow" w:hAnsi="Arial Narrow"/>
          <w:sz w:val="20"/>
          <w:szCs w:val="20"/>
        </w:rPr>
      </w:pPr>
    </w:p>
    <w:p w:rsidR="007B1062" w:rsidRPr="007527BF" w:rsidRDefault="007B1062" w:rsidP="007527BF">
      <w:pPr>
        <w:autoSpaceDE w:val="0"/>
        <w:autoSpaceDN w:val="0"/>
        <w:adjustRightInd w:val="0"/>
        <w:jc w:val="right"/>
        <w:outlineLvl w:val="0"/>
        <w:rPr>
          <w:rFonts w:ascii="Arial Narrow" w:hAnsi="Arial Narrow"/>
          <w:sz w:val="20"/>
          <w:szCs w:val="20"/>
        </w:rPr>
      </w:pPr>
      <w:proofErr w:type="gramStart"/>
      <w:r w:rsidRPr="007527BF">
        <w:rPr>
          <w:rFonts w:ascii="Arial Narrow" w:hAnsi="Arial Narrow"/>
          <w:sz w:val="20"/>
          <w:szCs w:val="20"/>
        </w:rPr>
        <w:t>Утвержден</w:t>
      </w:r>
      <w:proofErr w:type="gramEnd"/>
    </w:p>
    <w:p w:rsidR="007B1062" w:rsidRPr="007527BF" w:rsidRDefault="007B1062" w:rsidP="007527BF">
      <w:pPr>
        <w:autoSpaceDE w:val="0"/>
        <w:autoSpaceDN w:val="0"/>
        <w:adjustRightInd w:val="0"/>
        <w:jc w:val="right"/>
        <w:outlineLvl w:val="0"/>
        <w:rPr>
          <w:rFonts w:ascii="Arial Narrow" w:hAnsi="Arial Narrow"/>
          <w:sz w:val="20"/>
          <w:szCs w:val="20"/>
        </w:rPr>
      </w:pPr>
      <w:r w:rsidRPr="007527BF">
        <w:rPr>
          <w:rFonts w:ascii="Arial Narrow" w:hAnsi="Arial Narrow"/>
          <w:sz w:val="20"/>
          <w:szCs w:val="20"/>
        </w:rPr>
        <w:t>Постановлением № 25-п</w:t>
      </w:r>
    </w:p>
    <w:p w:rsidR="007B1062" w:rsidRDefault="007527BF" w:rsidP="007527BF">
      <w:pPr>
        <w:autoSpaceDE w:val="0"/>
        <w:autoSpaceDN w:val="0"/>
        <w:adjustRightInd w:val="0"/>
        <w:jc w:val="right"/>
        <w:outlineLvl w:val="0"/>
        <w:rPr>
          <w:rFonts w:ascii="Arial Narrow" w:hAnsi="Arial Narrow"/>
          <w:sz w:val="20"/>
          <w:szCs w:val="20"/>
        </w:rPr>
      </w:pPr>
      <w:r>
        <w:rPr>
          <w:rFonts w:ascii="Arial Narrow" w:hAnsi="Arial Narrow"/>
          <w:sz w:val="20"/>
          <w:szCs w:val="20"/>
        </w:rPr>
        <w:t xml:space="preserve">от «25» апреля </w:t>
      </w:r>
      <w:r w:rsidR="007B1062" w:rsidRPr="007527BF">
        <w:rPr>
          <w:rFonts w:ascii="Arial Narrow" w:hAnsi="Arial Narrow"/>
          <w:sz w:val="20"/>
          <w:szCs w:val="20"/>
        </w:rPr>
        <w:t>2025 г.</w:t>
      </w:r>
    </w:p>
    <w:p w:rsidR="007527BF" w:rsidRPr="007527BF" w:rsidRDefault="007527BF" w:rsidP="007527BF">
      <w:pPr>
        <w:autoSpaceDE w:val="0"/>
        <w:autoSpaceDN w:val="0"/>
        <w:adjustRightInd w:val="0"/>
        <w:jc w:val="right"/>
        <w:outlineLvl w:val="0"/>
        <w:rPr>
          <w:rFonts w:ascii="Arial Narrow" w:hAnsi="Arial Narrow"/>
          <w:sz w:val="20"/>
          <w:szCs w:val="20"/>
        </w:rPr>
      </w:pPr>
    </w:p>
    <w:p w:rsidR="007B1062" w:rsidRPr="00F50820" w:rsidRDefault="007B1062" w:rsidP="007527BF">
      <w:pPr>
        <w:jc w:val="center"/>
        <w:rPr>
          <w:rFonts w:ascii="Arial Narrow" w:hAnsi="Arial Narrow"/>
          <w:b/>
          <w:sz w:val="20"/>
          <w:szCs w:val="20"/>
        </w:rPr>
      </w:pPr>
      <w:r w:rsidRPr="00F50820">
        <w:rPr>
          <w:rFonts w:ascii="Arial Narrow" w:hAnsi="Arial Narrow"/>
          <w:b/>
          <w:sz w:val="20"/>
          <w:szCs w:val="20"/>
        </w:rPr>
        <w:t>ГОДОВОЙ ОТЧЕТ</w:t>
      </w:r>
    </w:p>
    <w:p w:rsidR="007B1062" w:rsidRPr="00F50820" w:rsidRDefault="007B1062" w:rsidP="007527BF">
      <w:pPr>
        <w:jc w:val="center"/>
        <w:rPr>
          <w:rFonts w:ascii="Arial Narrow" w:hAnsi="Arial Narrow"/>
          <w:b/>
          <w:sz w:val="20"/>
          <w:szCs w:val="20"/>
        </w:rPr>
      </w:pPr>
      <w:r w:rsidRPr="00F50820">
        <w:rPr>
          <w:rFonts w:ascii="Arial Narrow" w:hAnsi="Arial Narrow"/>
          <w:b/>
          <w:sz w:val="20"/>
          <w:szCs w:val="20"/>
        </w:rPr>
        <w:t>о ходе реализации муниципальной программы «Устойчивое развитие муниципального образования</w:t>
      </w:r>
      <w:r w:rsidR="007527BF">
        <w:rPr>
          <w:rFonts w:ascii="Arial Narrow" w:hAnsi="Arial Narrow"/>
          <w:b/>
          <w:sz w:val="20"/>
          <w:szCs w:val="20"/>
        </w:rPr>
        <w:t xml:space="preserve"> «</w:t>
      </w:r>
      <w:r w:rsidRPr="00F50820">
        <w:rPr>
          <w:rFonts w:ascii="Arial Narrow" w:hAnsi="Arial Narrow"/>
          <w:b/>
          <w:sz w:val="20"/>
          <w:szCs w:val="20"/>
        </w:rPr>
        <w:t xml:space="preserve">поселок </w:t>
      </w:r>
      <w:proofErr w:type="spellStart"/>
      <w:r w:rsidRPr="00F50820">
        <w:rPr>
          <w:rFonts w:ascii="Arial Narrow" w:hAnsi="Arial Narrow"/>
          <w:b/>
          <w:sz w:val="20"/>
          <w:szCs w:val="20"/>
        </w:rPr>
        <w:t>Муторай</w:t>
      </w:r>
      <w:proofErr w:type="spellEnd"/>
      <w:r w:rsidRPr="00F50820">
        <w:rPr>
          <w:rFonts w:ascii="Arial Narrow" w:hAnsi="Arial Narrow"/>
          <w:b/>
          <w:sz w:val="20"/>
          <w:szCs w:val="20"/>
        </w:rPr>
        <w:t>»</w:t>
      </w:r>
    </w:p>
    <w:p w:rsidR="007B1062" w:rsidRPr="00F50820" w:rsidRDefault="007B1062" w:rsidP="00F50820">
      <w:pPr>
        <w:jc w:val="both"/>
        <w:rPr>
          <w:rFonts w:ascii="Arial Narrow" w:hAnsi="Arial Narrow"/>
          <w:sz w:val="20"/>
          <w:szCs w:val="20"/>
        </w:rPr>
      </w:pPr>
    </w:p>
    <w:p w:rsidR="007B1062" w:rsidRPr="00F50820" w:rsidRDefault="007B1062" w:rsidP="007527BF">
      <w:pPr>
        <w:ind w:firstLine="709"/>
        <w:jc w:val="both"/>
        <w:rPr>
          <w:rFonts w:ascii="Arial Narrow" w:hAnsi="Arial Narrow"/>
          <w:sz w:val="20"/>
          <w:szCs w:val="20"/>
        </w:rPr>
      </w:pPr>
      <w:r w:rsidRPr="00F50820">
        <w:rPr>
          <w:rFonts w:ascii="Arial Narrow" w:hAnsi="Arial Narrow"/>
          <w:sz w:val="20"/>
          <w:szCs w:val="20"/>
        </w:rPr>
        <w:t xml:space="preserve">Муниципальная программа «Устойчивое развитие муниципального образования поселок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является документом планирования бюджетных ассигнований во взаимосвязи с ожидаемыми результатами их использования. </w:t>
      </w:r>
      <w:proofErr w:type="gramStart"/>
      <w:r w:rsidRPr="00F50820">
        <w:rPr>
          <w:rFonts w:ascii="Arial Narrow" w:hAnsi="Arial Narrow"/>
          <w:sz w:val="20"/>
          <w:szCs w:val="20"/>
        </w:rPr>
        <w:t>Параметры ресурсного обеспечения программы включают объемы бюджетных ассигнований на исполнение действующих расходных обязательств 2024 года (обусловленных Решение</w:t>
      </w:r>
      <w:r w:rsidR="005C776F">
        <w:rPr>
          <w:rFonts w:ascii="Arial Narrow" w:hAnsi="Arial Narrow"/>
          <w:sz w:val="20"/>
          <w:szCs w:val="20"/>
        </w:rPr>
        <w:t xml:space="preserve">м Схода граждан поселка </w:t>
      </w:r>
      <w:proofErr w:type="spellStart"/>
      <w:r w:rsidR="005C776F">
        <w:rPr>
          <w:rFonts w:ascii="Arial Narrow" w:hAnsi="Arial Narrow"/>
          <w:sz w:val="20"/>
          <w:szCs w:val="20"/>
        </w:rPr>
        <w:t>Муторай</w:t>
      </w:r>
      <w:proofErr w:type="spellEnd"/>
      <w:r w:rsidRPr="00F50820">
        <w:rPr>
          <w:rFonts w:ascii="Arial Narrow" w:hAnsi="Arial Narrow"/>
          <w:sz w:val="20"/>
          <w:szCs w:val="20"/>
        </w:rPr>
        <w:t xml:space="preserve"> «О бюджете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на 2024 год и пла</w:t>
      </w:r>
      <w:r w:rsidR="005C776F">
        <w:rPr>
          <w:rFonts w:ascii="Arial Narrow" w:hAnsi="Arial Narrow"/>
          <w:sz w:val="20"/>
          <w:szCs w:val="20"/>
        </w:rPr>
        <w:t xml:space="preserve">новый период 2025-2026 годов», </w:t>
      </w:r>
      <w:r w:rsidRPr="00F50820">
        <w:rPr>
          <w:rFonts w:ascii="Arial Narrow" w:hAnsi="Arial Narrow"/>
          <w:sz w:val="20"/>
          <w:szCs w:val="20"/>
        </w:rPr>
        <w:t>а также предполагаемые объемы бюджетных средств на исполнение принимаемых расходных обяза</w:t>
      </w:r>
      <w:r w:rsidR="005C776F">
        <w:rPr>
          <w:rFonts w:ascii="Arial Narrow" w:hAnsi="Arial Narrow"/>
          <w:sz w:val="20"/>
          <w:szCs w:val="20"/>
        </w:rPr>
        <w:t>тельств предусматриваемые</w:t>
      </w:r>
      <w:r w:rsidRPr="00F50820">
        <w:rPr>
          <w:rFonts w:ascii="Arial Narrow" w:hAnsi="Arial Narrow"/>
          <w:sz w:val="20"/>
          <w:szCs w:val="20"/>
        </w:rPr>
        <w:t xml:space="preserve"> в редакции решений к изменению в 2024 финансовом году и в плановом периоде 2025-2026 годов</w:t>
      </w:r>
      <w:proofErr w:type="gramEnd"/>
      <w:r w:rsidRPr="00F50820">
        <w:rPr>
          <w:rFonts w:ascii="Arial Narrow" w:hAnsi="Arial Narrow"/>
          <w:sz w:val="20"/>
          <w:szCs w:val="20"/>
        </w:rPr>
        <w:t>.</w:t>
      </w:r>
    </w:p>
    <w:p w:rsidR="007B1062" w:rsidRPr="00F50820" w:rsidRDefault="007B1062" w:rsidP="007527BF">
      <w:pPr>
        <w:ind w:firstLine="709"/>
        <w:jc w:val="both"/>
        <w:rPr>
          <w:rFonts w:ascii="Arial Narrow" w:hAnsi="Arial Narrow"/>
          <w:b/>
          <w:bCs/>
          <w:sz w:val="20"/>
          <w:szCs w:val="20"/>
        </w:rPr>
      </w:pPr>
      <w:proofErr w:type="gramStart"/>
      <w:r w:rsidRPr="00F50820">
        <w:rPr>
          <w:rFonts w:ascii="Arial Narrow" w:hAnsi="Arial Narrow"/>
          <w:bCs/>
          <w:sz w:val="20"/>
          <w:szCs w:val="20"/>
        </w:rPr>
        <w:t>Параметры ресурсного обеспечения программы включают объемы бюджетных ассигнований на исполнение действующих расх</w:t>
      </w:r>
      <w:r w:rsidR="00E510E4">
        <w:rPr>
          <w:rFonts w:ascii="Arial Narrow" w:hAnsi="Arial Narrow"/>
          <w:bCs/>
          <w:sz w:val="20"/>
          <w:szCs w:val="20"/>
        </w:rPr>
        <w:t xml:space="preserve">одных обязательств в 2024 году </w:t>
      </w:r>
      <w:r w:rsidRPr="00F50820">
        <w:rPr>
          <w:rFonts w:ascii="Arial Narrow" w:hAnsi="Arial Narrow"/>
          <w:bCs/>
          <w:sz w:val="20"/>
          <w:szCs w:val="20"/>
        </w:rPr>
        <w:t xml:space="preserve">в соответствии с </w:t>
      </w:r>
      <w:r w:rsidRPr="00F50820">
        <w:rPr>
          <w:rFonts w:ascii="Arial Narrow" w:hAnsi="Arial Narrow"/>
          <w:sz w:val="20"/>
          <w:szCs w:val="20"/>
        </w:rPr>
        <w:t>Решением</w:t>
      </w:r>
      <w:r w:rsidR="005C776F">
        <w:rPr>
          <w:rFonts w:ascii="Arial Narrow" w:hAnsi="Arial Narrow"/>
          <w:sz w:val="20"/>
          <w:szCs w:val="20"/>
        </w:rPr>
        <w:t xml:space="preserve"> Схода граждан поселка </w:t>
      </w:r>
      <w:proofErr w:type="spellStart"/>
      <w:r w:rsidR="005C776F">
        <w:rPr>
          <w:rFonts w:ascii="Arial Narrow" w:hAnsi="Arial Narrow"/>
          <w:sz w:val="20"/>
          <w:szCs w:val="20"/>
        </w:rPr>
        <w:t>Муторай</w:t>
      </w:r>
      <w:proofErr w:type="spellEnd"/>
      <w:r w:rsidR="005C776F">
        <w:rPr>
          <w:rFonts w:ascii="Arial Narrow" w:hAnsi="Arial Narrow"/>
          <w:sz w:val="20"/>
          <w:szCs w:val="20"/>
        </w:rPr>
        <w:t xml:space="preserve"> </w:t>
      </w:r>
      <w:r w:rsidR="005C776F">
        <w:rPr>
          <w:rFonts w:ascii="Arial Narrow" w:hAnsi="Arial Narrow"/>
          <w:bCs/>
          <w:sz w:val="20"/>
          <w:szCs w:val="20"/>
        </w:rPr>
        <w:t xml:space="preserve">«О бюджете </w:t>
      </w:r>
      <w:r w:rsidR="00E510E4">
        <w:rPr>
          <w:rFonts w:ascii="Arial Narrow" w:hAnsi="Arial Narrow"/>
          <w:bCs/>
          <w:sz w:val="20"/>
          <w:szCs w:val="20"/>
        </w:rPr>
        <w:t xml:space="preserve">поселка </w:t>
      </w:r>
      <w:proofErr w:type="spellStart"/>
      <w:r w:rsidR="00E510E4">
        <w:rPr>
          <w:rFonts w:ascii="Arial Narrow" w:hAnsi="Arial Narrow"/>
          <w:bCs/>
          <w:sz w:val="20"/>
          <w:szCs w:val="20"/>
        </w:rPr>
        <w:t>Муторай</w:t>
      </w:r>
      <w:proofErr w:type="spellEnd"/>
      <w:r w:rsidR="00E510E4">
        <w:rPr>
          <w:rFonts w:ascii="Arial Narrow" w:hAnsi="Arial Narrow"/>
          <w:bCs/>
          <w:sz w:val="20"/>
          <w:szCs w:val="20"/>
        </w:rPr>
        <w:t xml:space="preserve"> на 2024 год </w:t>
      </w:r>
      <w:r w:rsidRPr="00F50820">
        <w:rPr>
          <w:rFonts w:ascii="Arial Narrow" w:hAnsi="Arial Narrow"/>
          <w:bCs/>
          <w:sz w:val="20"/>
          <w:szCs w:val="20"/>
        </w:rPr>
        <w:t xml:space="preserve">и плановый период 2025-2026 годов» (с изменениями и дополнениями). </w:t>
      </w:r>
      <w:proofErr w:type="gramEnd"/>
    </w:p>
    <w:p w:rsidR="007B1062" w:rsidRPr="00F50820" w:rsidRDefault="007B1062" w:rsidP="007527BF">
      <w:pPr>
        <w:ind w:firstLine="709"/>
        <w:jc w:val="both"/>
        <w:rPr>
          <w:rFonts w:ascii="Arial Narrow" w:hAnsi="Arial Narrow"/>
          <w:bCs/>
          <w:sz w:val="20"/>
          <w:szCs w:val="20"/>
        </w:rPr>
      </w:pPr>
      <w:r w:rsidRPr="00F50820">
        <w:rPr>
          <w:rFonts w:ascii="Arial Narrow" w:hAnsi="Arial Narrow"/>
          <w:bCs/>
          <w:sz w:val="20"/>
          <w:szCs w:val="20"/>
        </w:rPr>
        <w:t>Реализация муниципальной программы в 2024 году, как и в предыдущие годы, была</w:t>
      </w:r>
      <w:r w:rsidR="00E510E4">
        <w:rPr>
          <w:rFonts w:ascii="Arial Narrow" w:hAnsi="Arial Narrow"/>
          <w:bCs/>
          <w:sz w:val="20"/>
          <w:szCs w:val="20"/>
        </w:rPr>
        <w:t xml:space="preserve"> </w:t>
      </w:r>
      <w:r w:rsidRPr="00F50820">
        <w:rPr>
          <w:rFonts w:ascii="Arial Narrow" w:hAnsi="Arial Narrow"/>
          <w:bCs/>
          <w:sz w:val="20"/>
          <w:szCs w:val="20"/>
        </w:rPr>
        <w:t xml:space="preserve">направлена на устойчивое развитие поселка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на эффективную реализацию органами местного самоуправления вопросов местного значения поселения в рамках реализации подпрограмм и программных мероприятий.</w:t>
      </w:r>
    </w:p>
    <w:p w:rsidR="007B1062" w:rsidRPr="00F50820" w:rsidRDefault="007B1062" w:rsidP="007527BF">
      <w:pPr>
        <w:widowControl w:val="0"/>
        <w:shd w:val="clear" w:color="auto" w:fill="FFFFFF"/>
        <w:suppressAutoHyphens/>
        <w:autoSpaceDE w:val="0"/>
        <w:autoSpaceDN w:val="0"/>
        <w:adjustRightInd w:val="0"/>
        <w:ind w:firstLine="709"/>
        <w:jc w:val="both"/>
        <w:rPr>
          <w:rFonts w:ascii="Arial Narrow" w:hAnsi="Arial Narrow"/>
          <w:bCs/>
          <w:sz w:val="20"/>
          <w:szCs w:val="20"/>
        </w:rPr>
      </w:pPr>
      <w:r w:rsidRPr="00F50820">
        <w:rPr>
          <w:rFonts w:ascii="Arial Narrow" w:hAnsi="Arial Narrow"/>
          <w:bCs/>
          <w:sz w:val="20"/>
          <w:szCs w:val="20"/>
        </w:rPr>
        <w:t>В ходе выполнения программы в 2024 году решались следующие задачи:</w:t>
      </w:r>
    </w:p>
    <w:p w:rsidR="007B1062" w:rsidRPr="00F50820" w:rsidRDefault="007B1062" w:rsidP="00F50820">
      <w:pPr>
        <w:widowControl w:val="0"/>
        <w:shd w:val="clear" w:color="auto" w:fill="FFFFFF"/>
        <w:suppressAutoHyphens/>
        <w:autoSpaceDE w:val="0"/>
        <w:autoSpaceDN w:val="0"/>
        <w:adjustRightInd w:val="0"/>
        <w:jc w:val="both"/>
        <w:rPr>
          <w:rFonts w:ascii="Arial Narrow" w:hAnsi="Arial Narrow"/>
          <w:sz w:val="20"/>
          <w:szCs w:val="20"/>
        </w:rPr>
      </w:pPr>
    </w:p>
    <w:p w:rsidR="007B1062" w:rsidRPr="00F50820" w:rsidRDefault="007B1062" w:rsidP="00F50820">
      <w:pPr>
        <w:widowControl w:val="0"/>
        <w:shd w:val="clear" w:color="auto" w:fill="FFFFFF"/>
        <w:suppressAutoHyphens/>
        <w:autoSpaceDE w:val="0"/>
        <w:autoSpaceDN w:val="0"/>
        <w:adjustRightInd w:val="0"/>
        <w:jc w:val="both"/>
        <w:rPr>
          <w:rFonts w:ascii="Arial Narrow" w:hAnsi="Arial Narrow"/>
          <w:bCs/>
          <w:sz w:val="20"/>
          <w:szCs w:val="20"/>
        </w:rPr>
      </w:pPr>
      <w:r w:rsidRPr="00F50820">
        <w:rPr>
          <w:rFonts w:ascii="Arial Narrow" w:hAnsi="Arial Narrow"/>
          <w:b/>
          <w:bCs/>
          <w:sz w:val="20"/>
          <w:szCs w:val="20"/>
        </w:rPr>
        <w:t>Задача 1</w:t>
      </w:r>
      <w:r w:rsidRPr="00F50820">
        <w:rPr>
          <w:rFonts w:ascii="Arial Narrow" w:hAnsi="Arial Narrow"/>
          <w:bCs/>
          <w:sz w:val="20"/>
          <w:szCs w:val="20"/>
        </w:rPr>
        <w:t xml:space="preserve">. Пользование и распоряжение имущество, </w:t>
      </w:r>
      <w:proofErr w:type="gramStart"/>
      <w:r w:rsidRPr="00F50820">
        <w:rPr>
          <w:rFonts w:ascii="Arial Narrow" w:hAnsi="Arial Narrow"/>
          <w:bCs/>
          <w:sz w:val="20"/>
          <w:szCs w:val="20"/>
        </w:rPr>
        <w:t>находящимся</w:t>
      </w:r>
      <w:proofErr w:type="gramEnd"/>
      <w:r w:rsidRPr="00F50820">
        <w:rPr>
          <w:rFonts w:ascii="Arial Narrow" w:hAnsi="Arial Narrow"/>
          <w:bCs/>
          <w:sz w:val="20"/>
          <w:szCs w:val="20"/>
        </w:rPr>
        <w:t xml:space="preserve"> в муниципальной собственности, межевание территорий и постановка недвижимых объектов на учет в муниципальную собственность поселка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xml:space="preserve"> исполнение 100 %</w:t>
      </w:r>
    </w:p>
    <w:p w:rsidR="007B1062" w:rsidRPr="00F50820" w:rsidRDefault="007B1062" w:rsidP="00F50820">
      <w:pPr>
        <w:jc w:val="both"/>
        <w:rPr>
          <w:rFonts w:ascii="Arial Narrow" w:hAnsi="Arial Narrow"/>
          <w:bCs/>
          <w:sz w:val="20"/>
          <w:szCs w:val="20"/>
        </w:rPr>
      </w:pPr>
      <w:r w:rsidRPr="00F50820">
        <w:rPr>
          <w:rFonts w:ascii="Arial Narrow" w:hAnsi="Arial Narrow"/>
          <w:bCs/>
          <w:sz w:val="20"/>
          <w:szCs w:val="20"/>
        </w:rPr>
        <w:t>- Задача выполнена на 100 %.</w:t>
      </w:r>
    </w:p>
    <w:p w:rsidR="007B1062" w:rsidRPr="00F50820" w:rsidRDefault="007B1062" w:rsidP="00F50820">
      <w:pPr>
        <w:widowControl w:val="0"/>
        <w:shd w:val="clear" w:color="auto" w:fill="FFFFFF"/>
        <w:suppressAutoHyphens/>
        <w:autoSpaceDE w:val="0"/>
        <w:autoSpaceDN w:val="0"/>
        <w:adjustRightInd w:val="0"/>
        <w:jc w:val="both"/>
        <w:rPr>
          <w:rFonts w:ascii="Arial Narrow" w:hAnsi="Arial Narrow"/>
          <w:sz w:val="20"/>
          <w:szCs w:val="20"/>
        </w:rPr>
      </w:pPr>
    </w:p>
    <w:p w:rsidR="007B1062" w:rsidRPr="00F50820" w:rsidRDefault="007B1062" w:rsidP="00F50820">
      <w:pPr>
        <w:jc w:val="both"/>
        <w:rPr>
          <w:rFonts w:ascii="Arial Narrow" w:hAnsi="Arial Narrow"/>
          <w:bCs/>
          <w:sz w:val="20"/>
          <w:szCs w:val="20"/>
        </w:rPr>
      </w:pPr>
      <w:r w:rsidRPr="00F50820">
        <w:rPr>
          <w:rFonts w:ascii="Arial Narrow" w:hAnsi="Arial Narrow"/>
          <w:b/>
          <w:bCs/>
          <w:sz w:val="20"/>
          <w:szCs w:val="20"/>
        </w:rPr>
        <w:t>Задача 2.</w:t>
      </w:r>
      <w:r w:rsidR="007527BF">
        <w:rPr>
          <w:rFonts w:ascii="Arial Narrow" w:hAnsi="Arial Narrow"/>
          <w:bCs/>
          <w:sz w:val="20"/>
          <w:szCs w:val="20"/>
        </w:rPr>
        <w:t xml:space="preserve"> </w:t>
      </w:r>
      <w:r w:rsidRPr="00F50820">
        <w:rPr>
          <w:rFonts w:ascii="Arial Narrow" w:hAnsi="Arial Narrow"/>
          <w:bCs/>
          <w:sz w:val="20"/>
          <w:szCs w:val="20"/>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xml:space="preserve"> исполнение 100% </w:t>
      </w:r>
    </w:p>
    <w:p w:rsidR="007B1062" w:rsidRPr="00F50820" w:rsidRDefault="007B1062" w:rsidP="00F50820">
      <w:pPr>
        <w:jc w:val="both"/>
        <w:rPr>
          <w:rFonts w:ascii="Arial Narrow" w:hAnsi="Arial Narrow"/>
          <w:sz w:val="20"/>
          <w:szCs w:val="20"/>
        </w:rPr>
      </w:pPr>
      <w:r w:rsidRPr="00F50820">
        <w:rPr>
          <w:rFonts w:ascii="Arial Narrow" w:hAnsi="Arial Narrow"/>
          <w:bCs/>
          <w:sz w:val="20"/>
          <w:szCs w:val="20"/>
        </w:rPr>
        <w:t>- Ремонт печей</w:t>
      </w:r>
    </w:p>
    <w:p w:rsidR="007B1062" w:rsidRPr="00F50820" w:rsidRDefault="007B1062" w:rsidP="00F50820">
      <w:pPr>
        <w:autoSpaceDE w:val="0"/>
        <w:autoSpaceDN w:val="0"/>
        <w:adjustRightInd w:val="0"/>
        <w:jc w:val="both"/>
        <w:outlineLvl w:val="1"/>
        <w:rPr>
          <w:rFonts w:ascii="Arial Narrow" w:hAnsi="Arial Narrow"/>
          <w:bCs/>
          <w:sz w:val="20"/>
          <w:szCs w:val="20"/>
        </w:rPr>
      </w:pPr>
      <w:r w:rsidRPr="00F50820">
        <w:rPr>
          <w:rFonts w:ascii="Arial Narrow" w:hAnsi="Arial Narrow"/>
          <w:b/>
          <w:bCs/>
          <w:sz w:val="20"/>
          <w:szCs w:val="20"/>
        </w:rPr>
        <w:t xml:space="preserve">Задача.3 </w:t>
      </w:r>
      <w:r w:rsidRPr="00F50820">
        <w:rPr>
          <w:rFonts w:ascii="Arial Narrow" w:hAnsi="Arial Narrow"/>
          <w:bCs/>
          <w:sz w:val="20"/>
          <w:szCs w:val="20"/>
        </w:rPr>
        <w:t xml:space="preserve">.Дорожная деятельность в отношении дорог местного значения поселка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xml:space="preserve"> и обеспечения безопасности дорожного движения. </w:t>
      </w:r>
    </w:p>
    <w:p w:rsidR="007B1062" w:rsidRPr="00F50820" w:rsidRDefault="007527BF" w:rsidP="00F50820">
      <w:pPr>
        <w:autoSpaceDE w:val="0"/>
        <w:autoSpaceDN w:val="0"/>
        <w:adjustRightInd w:val="0"/>
        <w:jc w:val="both"/>
        <w:outlineLvl w:val="1"/>
        <w:rPr>
          <w:rFonts w:ascii="Arial Narrow" w:hAnsi="Arial Narrow"/>
          <w:bCs/>
          <w:sz w:val="20"/>
          <w:szCs w:val="20"/>
        </w:rPr>
      </w:pPr>
      <w:r>
        <w:rPr>
          <w:rFonts w:ascii="Arial Narrow" w:hAnsi="Arial Narrow"/>
          <w:bCs/>
          <w:sz w:val="20"/>
          <w:szCs w:val="20"/>
        </w:rPr>
        <w:tab/>
      </w:r>
      <w:r w:rsidR="007B1062" w:rsidRPr="00F50820">
        <w:rPr>
          <w:rFonts w:ascii="Arial Narrow" w:hAnsi="Arial Narrow"/>
          <w:bCs/>
          <w:sz w:val="20"/>
          <w:szCs w:val="20"/>
        </w:rPr>
        <w:t xml:space="preserve">Повышение качества транспортно-эксплуатационного состояния автомобильных дорог поселка исполнение 59,1% </w:t>
      </w:r>
    </w:p>
    <w:p w:rsidR="007B1062" w:rsidRPr="00F50820" w:rsidRDefault="007B1062" w:rsidP="00F50820">
      <w:pPr>
        <w:autoSpaceDE w:val="0"/>
        <w:autoSpaceDN w:val="0"/>
        <w:adjustRightInd w:val="0"/>
        <w:jc w:val="both"/>
        <w:outlineLvl w:val="1"/>
        <w:rPr>
          <w:rFonts w:ascii="Arial Narrow" w:hAnsi="Arial Narrow"/>
          <w:sz w:val="20"/>
          <w:szCs w:val="20"/>
        </w:rPr>
      </w:pPr>
      <w:r w:rsidRPr="00F50820">
        <w:rPr>
          <w:rFonts w:ascii="Arial Narrow" w:hAnsi="Arial Narrow"/>
          <w:sz w:val="20"/>
          <w:szCs w:val="20"/>
        </w:rPr>
        <w:lastRenderedPageBreak/>
        <w:t>- Содержание дорог (отсыпка дорог)</w:t>
      </w:r>
    </w:p>
    <w:p w:rsidR="007B1062" w:rsidRPr="00F50820" w:rsidRDefault="007B1062" w:rsidP="00F50820">
      <w:pPr>
        <w:autoSpaceDE w:val="0"/>
        <w:autoSpaceDN w:val="0"/>
        <w:adjustRightInd w:val="0"/>
        <w:jc w:val="both"/>
        <w:outlineLvl w:val="1"/>
        <w:rPr>
          <w:rFonts w:ascii="Arial Narrow" w:hAnsi="Arial Narrow"/>
          <w:sz w:val="20"/>
          <w:szCs w:val="20"/>
        </w:rPr>
      </w:pPr>
    </w:p>
    <w:p w:rsidR="007B1062" w:rsidRPr="00F50820" w:rsidRDefault="007B1062" w:rsidP="00F50820">
      <w:pPr>
        <w:autoSpaceDE w:val="0"/>
        <w:autoSpaceDN w:val="0"/>
        <w:adjustRightInd w:val="0"/>
        <w:jc w:val="both"/>
        <w:outlineLvl w:val="1"/>
        <w:rPr>
          <w:rFonts w:ascii="Arial Narrow" w:hAnsi="Arial Narrow"/>
          <w:bCs/>
          <w:sz w:val="20"/>
          <w:szCs w:val="20"/>
        </w:rPr>
      </w:pPr>
      <w:r w:rsidRPr="00F50820">
        <w:rPr>
          <w:rFonts w:ascii="Arial Narrow" w:hAnsi="Arial Narrow"/>
          <w:b/>
          <w:bCs/>
          <w:sz w:val="20"/>
          <w:szCs w:val="20"/>
        </w:rPr>
        <w:t>Задача 4.</w:t>
      </w:r>
      <w:r w:rsidRPr="00F50820">
        <w:rPr>
          <w:rFonts w:ascii="Arial Narrow" w:hAnsi="Arial Narrow"/>
          <w:bCs/>
          <w:sz w:val="20"/>
          <w:szCs w:val="20"/>
        </w:rPr>
        <w:t xml:space="preserve"> Организация</w:t>
      </w:r>
      <w:r w:rsidR="00E510E4">
        <w:rPr>
          <w:rFonts w:ascii="Arial Narrow" w:hAnsi="Arial Narrow"/>
          <w:bCs/>
          <w:sz w:val="20"/>
          <w:szCs w:val="20"/>
        </w:rPr>
        <w:t xml:space="preserve"> </w:t>
      </w:r>
      <w:r w:rsidRPr="00F50820">
        <w:rPr>
          <w:rFonts w:ascii="Arial Narrow" w:hAnsi="Arial Narrow"/>
          <w:bCs/>
          <w:sz w:val="20"/>
          <w:szCs w:val="20"/>
        </w:rPr>
        <w:t xml:space="preserve">благоустройства территории, создание среды комфортной для проживания жителей поселка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xml:space="preserve">. </w:t>
      </w:r>
    </w:p>
    <w:p w:rsidR="007B1062" w:rsidRPr="00F50820" w:rsidRDefault="007527BF" w:rsidP="00F50820">
      <w:pPr>
        <w:autoSpaceDE w:val="0"/>
        <w:autoSpaceDN w:val="0"/>
        <w:adjustRightInd w:val="0"/>
        <w:jc w:val="both"/>
        <w:outlineLvl w:val="1"/>
        <w:rPr>
          <w:rFonts w:ascii="Arial Narrow" w:hAnsi="Arial Narrow"/>
          <w:bCs/>
          <w:sz w:val="20"/>
          <w:szCs w:val="20"/>
        </w:rPr>
      </w:pPr>
      <w:r>
        <w:rPr>
          <w:rFonts w:ascii="Arial Narrow" w:hAnsi="Arial Narrow"/>
          <w:bCs/>
          <w:sz w:val="20"/>
          <w:szCs w:val="20"/>
        </w:rPr>
        <w:tab/>
      </w:r>
      <w:r w:rsidR="007B1062" w:rsidRPr="00F50820">
        <w:rPr>
          <w:rFonts w:ascii="Arial Narrow" w:hAnsi="Arial Narrow"/>
          <w:bCs/>
          <w:sz w:val="20"/>
          <w:szCs w:val="20"/>
        </w:rPr>
        <w:t xml:space="preserve">Создание безопасных и комфортных условий </w:t>
      </w:r>
      <w:proofErr w:type="gramStart"/>
      <w:r w:rsidR="007B1062" w:rsidRPr="00F50820">
        <w:rPr>
          <w:rFonts w:ascii="Arial Narrow" w:hAnsi="Arial Narrow"/>
          <w:bCs/>
          <w:sz w:val="20"/>
          <w:szCs w:val="20"/>
        </w:rPr>
        <w:t>функционирования объектов внешнего благоустройства муниципальной собственности</w:t>
      </w:r>
      <w:proofErr w:type="gramEnd"/>
      <w:r w:rsidR="007B1062" w:rsidRPr="00F50820">
        <w:rPr>
          <w:rFonts w:ascii="Arial Narrow" w:hAnsi="Arial Narrow"/>
          <w:bCs/>
          <w:sz w:val="20"/>
          <w:szCs w:val="20"/>
        </w:rPr>
        <w:t xml:space="preserve"> выполнение 98,2 %</w:t>
      </w:r>
    </w:p>
    <w:p w:rsidR="007B1062" w:rsidRPr="00F50820" w:rsidRDefault="007B1062" w:rsidP="00F50820">
      <w:pPr>
        <w:autoSpaceDE w:val="0"/>
        <w:autoSpaceDN w:val="0"/>
        <w:adjustRightInd w:val="0"/>
        <w:jc w:val="both"/>
        <w:outlineLvl w:val="1"/>
        <w:rPr>
          <w:rFonts w:ascii="Arial Narrow" w:hAnsi="Arial Narrow"/>
          <w:sz w:val="20"/>
          <w:szCs w:val="20"/>
        </w:rPr>
      </w:pPr>
      <w:r w:rsidRPr="00F50820">
        <w:rPr>
          <w:rFonts w:ascii="Arial Narrow" w:hAnsi="Arial Narrow"/>
          <w:bCs/>
          <w:sz w:val="20"/>
          <w:szCs w:val="20"/>
        </w:rPr>
        <w:t>-</w:t>
      </w:r>
      <w:r w:rsidR="007527BF">
        <w:rPr>
          <w:rFonts w:ascii="Arial Narrow" w:hAnsi="Arial Narrow"/>
          <w:sz w:val="20"/>
          <w:szCs w:val="20"/>
        </w:rPr>
        <w:t xml:space="preserve"> Охват</w:t>
      </w:r>
      <w:r w:rsidRPr="00F50820">
        <w:rPr>
          <w:rFonts w:ascii="Arial Narrow" w:hAnsi="Arial Narrow"/>
          <w:sz w:val="20"/>
          <w:szCs w:val="20"/>
        </w:rPr>
        <w:t xml:space="preserve"> населения объектами внешнего благоустройства ежегодно </w:t>
      </w:r>
      <w:proofErr w:type="gramStart"/>
      <w:r w:rsidRPr="00F50820">
        <w:rPr>
          <w:rFonts w:ascii="Arial Narrow" w:hAnsi="Arial Narrow"/>
          <w:sz w:val="20"/>
          <w:szCs w:val="20"/>
        </w:rPr>
        <w:t>согласно плана</w:t>
      </w:r>
      <w:proofErr w:type="gramEnd"/>
      <w:r w:rsidRPr="00F50820">
        <w:rPr>
          <w:rFonts w:ascii="Arial Narrow" w:hAnsi="Arial Narrow"/>
          <w:sz w:val="20"/>
          <w:szCs w:val="20"/>
        </w:rPr>
        <w:t xml:space="preserve"> на объектах: </w:t>
      </w:r>
    </w:p>
    <w:p w:rsidR="007B1062" w:rsidRPr="00F50820" w:rsidRDefault="007527BF" w:rsidP="00F50820">
      <w:pPr>
        <w:autoSpaceDE w:val="0"/>
        <w:autoSpaceDN w:val="0"/>
        <w:adjustRightInd w:val="0"/>
        <w:jc w:val="both"/>
        <w:outlineLvl w:val="1"/>
        <w:rPr>
          <w:rFonts w:ascii="Arial Narrow" w:hAnsi="Arial Narrow"/>
          <w:sz w:val="20"/>
          <w:szCs w:val="20"/>
        </w:rPr>
      </w:pPr>
      <w:r>
        <w:rPr>
          <w:rFonts w:ascii="Arial Narrow" w:hAnsi="Arial Narrow"/>
          <w:sz w:val="20"/>
          <w:szCs w:val="20"/>
        </w:rPr>
        <w:t xml:space="preserve">1) уборка </w:t>
      </w:r>
      <w:r w:rsidR="007B1062" w:rsidRPr="00F50820">
        <w:rPr>
          <w:rFonts w:ascii="Arial Narrow" w:hAnsi="Arial Narrow"/>
          <w:sz w:val="20"/>
          <w:szCs w:val="20"/>
        </w:rPr>
        <w:t>территории поселка;</w:t>
      </w:r>
    </w:p>
    <w:p w:rsidR="007B1062" w:rsidRPr="00F50820" w:rsidRDefault="007527BF" w:rsidP="00F50820">
      <w:pPr>
        <w:autoSpaceDE w:val="0"/>
        <w:autoSpaceDN w:val="0"/>
        <w:adjustRightInd w:val="0"/>
        <w:jc w:val="both"/>
        <w:outlineLvl w:val="1"/>
        <w:rPr>
          <w:rFonts w:ascii="Arial Narrow" w:hAnsi="Arial Narrow"/>
          <w:sz w:val="20"/>
          <w:szCs w:val="20"/>
        </w:rPr>
      </w:pPr>
      <w:r>
        <w:rPr>
          <w:rFonts w:ascii="Arial Narrow" w:hAnsi="Arial Narrow"/>
          <w:sz w:val="20"/>
          <w:szCs w:val="20"/>
        </w:rPr>
        <w:t xml:space="preserve">2) уборка </w:t>
      </w:r>
      <w:r w:rsidR="007B1062" w:rsidRPr="00F50820">
        <w:rPr>
          <w:rFonts w:ascii="Arial Narrow" w:hAnsi="Arial Narrow"/>
          <w:sz w:val="20"/>
          <w:szCs w:val="20"/>
        </w:rPr>
        <w:t xml:space="preserve">территории </w:t>
      </w:r>
      <w:proofErr w:type="gramStart"/>
      <w:r w:rsidR="007B1062" w:rsidRPr="00F50820">
        <w:rPr>
          <w:rFonts w:ascii="Arial Narrow" w:hAnsi="Arial Narrow"/>
          <w:sz w:val="20"/>
          <w:szCs w:val="20"/>
        </w:rPr>
        <w:t>памятника ВОВ</w:t>
      </w:r>
      <w:proofErr w:type="gramEnd"/>
      <w:r w:rsidR="007B1062" w:rsidRPr="00F50820">
        <w:rPr>
          <w:rFonts w:ascii="Arial Narrow" w:hAnsi="Arial Narrow"/>
          <w:sz w:val="20"/>
          <w:szCs w:val="20"/>
        </w:rPr>
        <w:t>, детской и спортивной площадки;</w:t>
      </w:r>
    </w:p>
    <w:p w:rsidR="007B1062" w:rsidRPr="00F50820" w:rsidRDefault="007B1062" w:rsidP="00F50820">
      <w:pPr>
        <w:autoSpaceDE w:val="0"/>
        <w:autoSpaceDN w:val="0"/>
        <w:adjustRightInd w:val="0"/>
        <w:jc w:val="both"/>
        <w:outlineLvl w:val="1"/>
        <w:rPr>
          <w:rFonts w:ascii="Arial Narrow" w:hAnsi="Arial Narrow"/>
          <w:sz w:val="20"/>
          <w:szCs w:val="20"/>
        </w:rPr>
      </w:pPr>
      <w:r w:rsidRPr="00F50820">
        <w:rPr>
          <w:rFonts w:ascii="Arial Narrow" w:hAnsi="Arial Narrow"/>
          <w:sz w:val="20"/>
          <w:szCs w:val="20"/>
        </w:rPr>
        <w:t>3) очистка от снега подъездов к источникам противопожарного водоснабжения;</w:t>
      </w:r>
    </w:p>
    <w:p w:rsidR="007B1062" w:rsidRPr="00F50820" w:rsidRDefault="007B1062" w:rsidP="00F50820">
      <w:pPr>
        <w:autoSpaceDE w:val="0"/>
        <w:autoSpaceDN w:val="0"/>
        <w:adjustRightInd w:val="0"/>
        <w:jc w:val="both"/>
        <w:outlineLvl w:val="1"/>
        <w:rPr>
          <w:rFonts w:ascii="Arial Narrow" w:hAnsi="Arial Narrow"/>
          <w:sz w:val="20"/>
          <w:szCs w:val="20"/>
        </w:rPr>
      </w:pPr>
    </w:p>
    <w:p w:rsidR="007B1062" w:rsidRPr="00F50820" w:rsidRDefault="007B1062" w:rsidP="00F50820">
      <w:pPr>
        <w:autoSpaceDE w:val="0"/>
        <w:autoSpaceDN w:val="0"/>
        <w:adjustRightInd w:val="0"/>
        <w:jc w:val="both"/>
        <w:outlineLvl w:val="1"/>
        <w:rPr>
          <w:rFonts w:ascii="Arial Narrow" w:hAnsi="Arial Narrow"/>
          <w:bCs/>
          <w:sz w:val="20"/>
          <w:szCs w:val="20"/>
        </w:rPr>
      </w:pPr>
      <w:r w:rsidRPr="00F50820">
        <w:rPr>
          <w:rFonts w:ascii="Arial Narrow" w:hAnsi="Arial Narrow"/>
          <w:b/>
          <w:bCs/>
          <w:sz w:val="20"/>
          <w:szCs w:val="20"/>
        </w:rPr>
        <w:t>Задача 5</w:t>
      </w:r>
      <w:r w:rsidR="007527BF">
        <w:rPr>
          <w:rFonts w:ascii="Arial Narrow" w:hAnsi="Arial Narrow"/>
          <w:bCs/>
          <w:sz w:val="20"/>
          <w:szCs w:val="20"/>
        </w:rPr>
        <w:t xml:space="preserve">. </w:t>
      </w:r>
      <w:r w:rsidR="00E510E4">
        <w:rPr>
          <w:rFonts w:ascii="Arial Narrow" w:hAnsi="Arial Narrow"/>
          <w:bCs/>
          <w:sz w:val="20"/>
          <w:szCs w:val="20"/>
        </w:rPr>
        <w:t>Предупреждение, ликвидация</w:t>
      </w:r>
      <w:r w:rsidRPr="00F50820">
        <w:rPr>
          <w:rFonts w:ascii="Arial Narrow" w:hAnsi="Arial Narrow"/>
          <w:bCs/>
          <w:sz w:val="20"/>
          <w:szCs w:val="20"/>
        </w:rPr>
        <w:t xml:space="preserve"> последствий ЧС и обеспечение мер пожарной безопасности на территории поселка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w:t>
      </w:r>
    </w:p>
    <w:p w:rsidR="007B1062" w:rsidRPr="00F50820" w:rsidRDefault="007527BF" w:rsidP="00F50820">
      <w:pPr>
        <w:autoSpaceDE w:val="0"/>
        <w:autoSpaceDN w:val="0"/>
        <w:adjustRightInd w:val="0"/>
        <w:jc w:val="both"/>
        <w:outlineLvl w:val="1"/>
        <w:rPr>
          <w:rFonts w:ascii="Arial Narrow" w:hAnsi="Arial Narrow"/>
          <w:bCs/>
          <w:sz w:val="20"/>
          <w:szCs w:val="20"/>
        </w:rPr>
      </w:pPr>
      <w:r>
        <w:rPr>
          <w:rFonts w:ascii="Arial Narrow" w:hAnsi="Arial Narrow"/>
          <w:bCs/>
          <w:sz w:val="20"/>
          <w:szCs w:val="20"/>
        </w:rPr>
        <w:tab/>
      </w:r>
      <w:r w:rsidR="007B1062" w:rsidRPr="00F50820">
        <w:rPr>
          <w:rFonts w:ascii="Arial Narrow" w:hAnsi="Arial Narrow"/>
          <w:bCs/>
          <w:sz w:val="20"/>
          <w:szCs w:val="20"/>
        </w:rPr>
        <w:t>Обеспечение первичных мер пожарной бе</w:t>
      </w:r>
      <w:r w:rsidR="00E510E4">
        <w:rPr>
          <w:rFonts w:ascii="Arial Narrow" w:hAnsi="Arial Narrow"/>
          <w:bCs/>
          <w:sz w:val="20"/>
          <w:szCs w:val="20"/>
        </w:rPr>
        <w:t xml:space="preserve">зопасности в границах поселка </w:t>
      </w:r>
      <w:r w:rsidR="007B1062" w:rsidRPr="00F50820">
        <w:rPr>
          <w:rFonts w:ascii="Arial Narrow" w:hAnsi="Arial Narrow"/>
          <w:bCs/>
          <w:sz w:val="20"/>
          <w:szCs w:val="20"/>
        </w:rPr>
        <w:t xml:space="preserve">только выполнение в части: </w:t>
      </w:r>
    </w:p>
    <w:p w:rsidR="007B1062" w:rsidRPr="00F50820" w:rsidRDefault="007527BF" w:rsidP="00F50820">
      <w:pPr>
        <w:autoSpaceDE w:val="0"/>
        <w:autoSpaceDN w:val="0"/>
        <w:adjustRightInd w:val="0"/>
        <w:jc w:val="both"/>
        <w:outlineLvl w:val="1"/>
        <w:rPr>
          <w:rFonts w:ascii="Arial Narrow" w:hAnsi="Arial Narrow"/>
          <w:sz w:val="20"/>
          <w:szCs w:val="20"/>
        </w:rPr>
      </w:pPr>
      <w:r>
        <w:rPr>
          <w:rFonts w:ascii="Arial Narrow" w:hAnsi="Arial Narrow"/>
          <w:sz w:val="20"/>
          <w:szCs w:val="20"/>
        </w:rPr>
        <w:t xml:space="preserve">- </w:t>
      </w:r>
      <w:r w:rsidR="007B1062" w:rsidRPr="00F50820">
        <w:rPr>
          <w:rFonts w:ascii="Arial Narrow" w:hAnsi="Arial Narrow"/>
          <w:sz w:val="20"/>
          <w:szCs w:val="20"/>
        </w:rPr>
        <w:t>100 % Покрытие населения всеми видами противопожарной безопасности, ликвидация последствий ЧС для сохранения материальных ценностей и людских ресурсов, только взаимодейст</w:t>
      </w:r>
      <w:r w:rsidR="00E510E4">
        <w:rPr>
          <w:rFonts w:ascii="Arial Narrow" w:hAnsi="Arial Narrow"/>
          <w:sz w:val="20"/>
          <w:szCs w:val="20"/>
        </w:rPr>
        <w:t xml:space="preserve">вии с районом и добровольными </w:t>
      </w:r>
      <w:r w:rsidR="007B1062" w:rsidRPr="00F50820">
        <w:rPr>
          <w:rFonts w:ascii="Arial Narrow" w:hAnsi="Arial Narrow"/>
          <w:sz w:val="20"/>
          <w:szCs w:val="20"/>
        </w:rPr>
        <w:t>формированиями.</w:t>
      </w:r>
    </w:p>
    <w:p w:rsidR="007B1062" w:rsidRPr="00F50820" w:rsidRDefault="007B1062" w:rsidP="00F50820">
      <w:pPr>
        <w:jc w:val="both"/>
        <w:outlineLvl w:val="1"/>
        <w:rPr>
          <w:rFonts w:ascii="Arial Narrow" w:hAnsi="Arial Narrow"/>
          <w:bCs/>
          <w:sz w:val="20"/>
          <w:szCs w:val="20"/>
        </w:rPr>
      </w:pPr>
      <w:r w:rsidRPr="00F50820">
        <w:rPr>
          <w:rFonts w:ascii="Arial Narrow" w:hAnsi="Arial Narrow"/>
          <w:b/>
          <w:bCs/>
          <w:sz w:val="20"/>
          <w:szCs w:val="20"/>
        </w:rPr>
        <w:t>Задача 6</w:t>
      </w:r>
      <w:r w:rsidRPr="00F50820">
        <w:rPr>
          <w:rFonts w:ascii="Arial Narrow" w:hAnsi="Arial Narrow"/>
          <w:bCs/>
          <w:sz w:val="20"/>
          <w:szCs w:val="20"/>
        </w:rPr>
        <w:t>. Разработка и реализация системы мер раннего учета, предупреждения межнациональных конфликтов, противодействия экстремизму и терроризму</w:t>
      </w:r>
    </w:p>
    <w:p w:rsidR="007B1062" w:rsidRPr="00F50820" w:rsidRDefault="007B1062" w:rsidP="00F50820">
      <w:pPr>
        <w:jc w:val="both"/>
        <w:rPr>
          <w:rFonts w:ascii="Arial Narrow" w:hAnsi="Arial Narrow"/>
          <w:bCs/>
          <w:sz w:val="20"/>
          <w:szCs w:val="20"/>
        </w:rPr>
      </w:pPr>
      <w:r w:rsidRPr="00F50820">
        <w:rPr>
          <w:rFonts w:ascii="Arial Narrow" w:hAnsi="Arial Narrow"/>
          <w:bCs/>
          <w:sz w:val="20"/>
          <w:szCs w:val="20"/>
        </w:rPr>
        <w:t xml:space="preserve">Задачи по предупреждению межнациональных конфликтов, противодействия экстремизму и терроризму, </w:t>
      </w:r>
      <w:bookmarkStart w:id="18" w:name="_Hlk134344789"/>
      <w:r w:rsidRPr="00F50820">
        <w:rPr>
          <w:rFonts w:ascii="Arial Narrow" w:hAnsi="Arial Narrow"/>
          <w:bCs/>
          <w:sz w:val="20"/>
          <w:szCs w:val="20"/>
        </w:rPr>
        <w:t xml:space="preserve">выполняются за счет средств бюджета Эвенкийского муниципального района без финансовых вложений из местного бюджета п.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w:t>
      </w:r>
    </w:p>
    <w:bookmarkEnd w:id="18"/>
    <w:p w:rsidR="007B1062" w:rsidRPr="00F50820" w:rsidRDefault="007B1062" w:rsidP="00F50820">
      <w:pPr>
        <w:jc w:val="both"/>
        <w:rPr>
          <w:rFonts w:ascii="Arial Narrow" w:hAnsi="Arial Narrow"/>
          <w:bCs/>
          <w:sz w:val="20"/>
          <w:szCs w:val="20"/>
        </w:rPr>
      </w:pPr>
      <w:r w:rsidRPr="00F50820">
        <w:rPr>
          <w:rFonts w:ascii="Arial Narrow" w:hAnsi="Arial Narrow"/>
          <w:bCs/>
          <w:sz w:val="20"/>
          <w:szCs w:val="20"/>
        </w:rPr>
        <w:t>Задача выполнена на 100 %.</w:t>
      </w:r>
    </w:p>
    <w:p w:rsidR="007B1062" w:rsidRPr="00F50820" w:rsidRDefault="007B1062" w:rsidP="00F50820">
      <w:pPr>
        <w:jc w:val="both"/>
        <w:rPr>
          <w:rFonts w:ascii="Arial Narrow" w:hAnsi="Arial Narrow"/>
          <w:bCs/>
          <w:sz w:val="20"/>
          <w:szCs w:val="20"/>
        </w:rPr>
      </w:pPr>
    </w:p>
    <w:p w:rsidR="007B1062" w:rsidRPr="00F50820" w:rsidRDefault="007B1062" w:rsidP="00F50820">
      <w:pPr>
        <w:jc w:val="both"/>
        <w:rPr>
          <w:rFonts w:ascii="Arial Narrow" w:hAnsi="Arial Narrow"/>
          <w:bCs/>
          <w:sz w:val="20"/>
          <w:szCs w:val="20"/>
        </w:rPr>
      </w:pPr>
      <w:r w:rsidRPr="00F50820">
        <w:rPr>
          <w:rFonts w:ascii="Arial Narrow" w:hAnsi="Arial Narrow"/>
          <w:b/>
          <w:bCs/>
          <w:sz w:val="20"/>
          <w:szCs w:val="20"/>
        </w:rPr>
        <w:t>Задача 7</w:t>
      </w:r>
      <w:r w:rsidRPr="00F50820">
        <w:rPr>
          <w:rFonts w:ascii="Arial Narrow" w:hAnsi="Arial Narrow"/>
          <w:bCs/>
          <w:sz w:val="20"/>
          <w:szCs w:val="20"/>
        </w:rPr>
        <w:t>. Обе</w:t>
      </w:r>
      <w:r w:rsidR="00E510E4">
        <w:rPr>
          <w:rFonts w:ascii="Arial Narrow" w:hAnsi="Arial Narrow"/>
          <w:bCs/>
          <w:sz w:val="20"/>
          <w:szCs w:val="20"/>
        </w:rPr>
        <w:t>спечение повышения безопасности</w:t>
      </w:r>
      <w:r w:rsidRPr="00F50820">
        <w:rPr>
          <w:rFonts w:ascii="Arial Narrow" w:hAnsi="Arial Narrow"/>
          <w:bCs/>
          <w:sz w:val="20"/>
          <w:szCs w:val="20"/>
        </w:rPr>
        <w:t xml:space="preserve"> жителей, снижение уровня преступности в поселке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комплексное решение проблемы профилактики правонарушений</w:t>
      </w:r>
    </w:p>
    <w:p w:rsidR="007B1062" w:rsidRPr="00F50820" w:rsidRDefault="007B1062" w:rsidP="007527BF">
      <w:pPr>
        <w:ind w:firstLine="709"/>
        <w:jc w:val="both"/>
        <w:rPr>
          <w:rFonts w:ascii="Arial Narrow" w:hAnsi="Arial Narrow"/>
          <w:bCs/>
          <w:sz w:val="20"/>
          <w:szCs w:val="20"/>
        </w:rPr>
      </w:pPr>
      <w:r w:rsidRPr="00F50820">
        <w:rPr>
          <w:rFonts w:ascii="Arial Narrow" w:hAnsi="Arial Narrow"/>
          <w:bCs/>
          <w:sz w:val="20"/>
          <w:szCs w:val="20"/>
        </w:rPr>
        <w:t xml:space="preserve">С целью предупреждения молодежной преступности в учебном заведении поселения проводились лекции, беседы по правовой и антинаркотической тематике. </w:t>
      </w:r>
      <w:proofErr w:type="gramStart"/>
      <w:r w:rsidRPr="00F50820">
        <w:rPr>
          <w:rFonts w:ascii="Arial Narrow" w:hAnsi="Arial Narrow"/>
          <w:bCs/>
          <w:sz w:val="20"/>
          <w:szCs w:val="20"/>
        </w:rPr>
        <w:t>В предстоящий период основной задачей всех субъектов профилактики правонарушений остается контроль за учетной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roofErr w:type="gramEnd"/>
    </w:p>
    <w:p w:rsidR="007B1062" w:rsidRPr="00F50820" w:rsidRDefault="007B1062" w:rsidP="007527BF">
      <w:pPr>
        <w:ind w:firstLine="709"/>
        <w:jc w:val="both"/>
        <w:rPr>
          <w:rFonts w:ascii="Arial Narrow" w:hAnsi="Arial Narrow"/>
          <w:bCs/>
          <w:sz w:val="20"/>
          <w:szCs w:val="20"/>
        </w:rPr>
      </w:pPr>
      <w:r w:rsidRPr="00F50820">
        <w:rPr>
          <w:rFonts w:ascii="Arial Narrow" w:hAnsi="Arial Narrow"/>
          <w:bCs/>
          <w:sz w:val="20"/>
          <w:szCs w:val="20"/>
        </w:rPr>
        <w:t>Для осуществления поставленной задачи органы местного самоуправления п.</w:t>
      </w:r>
      <w:r w:rsidR="00E510E4">
        <w:rPr>
          <w:rFonts w:ascii="Arial Narrow" w:hAnsi="Arial Narrow"/>
          <w:bCs/>
          <w:sz w:val="20"/>
          <w:szCs w:val="20"/>
        </w:rPr>
        <w:t xml:space="preserve">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xml:space="preserve"> осуществляли взаимодействие с межведомственной комиссией по профилактике преступлений и иных правонарушений на территории Эвенкийского муниципального района, с Отделом МВД по Эвенкийскому району, территориальными органами исполнительной власти, организациями, учреждениям, предприятиями на территории п.</w:t>
      </w:r>
      <w:r w:rsidR="005C776F">
        <w:rPr>
          <w:rFonts w:ascii="Arial Narrow" w:hAnsi="Arial Narrow"/>
          <w:bCs/>
          <w:sz w:val="20"/>
          <w:szCs w:val="20"/>
        </w:rPr>
        <w:t xml:space="preserve">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xml:space="preserve">. </w:t>
      </w:r>
    </w:p>
    <w:p w:rsidR="007B1062" w:rsidRPr="00F50820" w:rsidRDefault="007B1062" w:rsidP="007527BF">
      <w:pPr>
        <w:ind w:firstLine="709"/>
        <w:jc w:val="both"/>
        <w:rPr>
          <w:rFonts w:ascii="Arial Narrow" w:hAnsi="Arial Narrow"/>
          <w:bCs/>
          <w:sz w:val="20"/>
          <w:szCs w:val="20"/>
        </w:rPr>
      </w:pPr>
      <w:r w:rsidRPr="00F50820">
        <w:rPr>
          <w:rFonts w:ascii="Arial Narrow" w:hAnsi="Arial Narrow"/>
          <w:bCs/>
          <w:sz w:val="20"/>
          <w:szCs w:val="20"/>
        </w:rPr>
        <w:t>Задача выполнена на 100 %.</w:t>
      </w:r>
    </w:p>
    <w:p w:rsidR="007B1062" w:rsidRPr="00F50820" w:rsidRDefault="007B1062" w:rsidP="007527BF">
      <w:pPr>
        <w:ind w:firstLine="709"/>
        <w:jc w:val="both"/>
        <w:rPr>
          <w:rFonts w:ascii="Arial Narrow" w:hAnsi="Arial Narrow"/>
          <w:bCs/>
          <w:iCs/>
          <w:sz w:val="20"/>
          <w:szCs w:val="20"/>
        </w:rPr>
      </w:pPr>
      <w:r w:rsidRPr="00F50820">
        <w:rPr>
          <w:rFonts w:ascii="Arial Narrow" w:hAnsi="Arial Narrow"/>
          <w:bCs/>
          <w:iCs/>
          <w:sz w:val="20"/>
          <w:szCs w:val="20"/>
        </w:rPr>
        <w:t xml:space="preserve">Степень достижения запланированных результатов Программы и Оценка экономической </w:t>
      </w:r>
      <w:proofErr w:type="gramStart"/>
      <w:r w:rsidRPr="00F50820">
        <w:rPr>
          <w:rFonts w:ascii="Arial Narrow" w:hAnsi="Arial Narrow"/>
          <w:bCs/>
          <w:iCs/>
          <w:sz w:val="20"/>
          <w:szCs w:val="20"/>
        </w:rPr>
        <w:t>эффективности достижения результатов реализации программы</w:t>
      </w:r>
      <w:proofErr w:type="gramEnd"/>
      <w:r w:rsidRPr="00F50820">
        <w:rPr>
          <w:rFonts w:ascii="Arial Narrow" w:hAnsi="Arial Narrow"/>
          <w:bCs/>
          <w:iCs/>
          <w:sz w:val="20"/>
          <w:szCs w:val="20"/>
        </w:rPr>
        <w:t xml:space="preserve"> показаны в таблицах №1 и №2.</w:t>
      </w:r>
    </w:p>
    <w:p w:rsidR="009C6795" w:rsidRPr="00F50820" w:rsidRDefault="007B1062" w:rsidP="007527BF">
      <w:pPr>
        <w:shd w:val="clear" w:color="auto" w:fill="FFFFFF"/>
        <w:ind w:firstLine="709"/>
        <w:jc w:val="both"/>
        <w:rPr>
          <w:rFonts w:ascii="Arial Narrow" w:hAnsi="Arial Narrow"/>
          <w:sz w:val="20"/>
          <w:szCs w:val="20"/>
        </w:rPr>
      </w:pPr>
      <w:r w:rsidRPr="00F50820">
        <w:rPr>
          <w:rFonts w:ascii="Arial Narrow" w:hAnsi="Arial Narrow"/>
          <w:bCs/>
          <w:sz w:val="20"/>
          <w:szCs w:val="20"/>
        </w:rPr>
        <w:t xml:space="preserve">Оценка полноты использования бюджетных средств на реализацию муниципальной программы «Устойчивое развитие муниципального образования посёлка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xml:space="preserve">» за среднесрочный 3-летний период в разрезе лет </w:t>
      </w:r>
      <w:r w:rsidRPr="00F50820">
        <w:rPr>
          <w:rFonts w:ascii="Arial Narrow" w:hAnsi="Arial Narrow"/>
          <w:bCs/>
          <w:iCs/>
          <w:sz w:val="20"/>
          <w:szCs w:val="20"/>
        </w:rPr>
        <w:t>в таблице №3.</w:t>
      </w:r>
    </w:p>
    <w:p w:rsidR="007B1062" w:rsidRPr="00F50820" w:rsidRDefault="007B1062" w:rsidP="00F50820">
      <w:pPr>
        <w:shd w:val="clear" w:color="auto" w:fill="FFFFFF"/>
        <w:ind w:firstLine="709"/>
        <w:jc w:val="both"/>
        <w:rPr>
          <w:rFonts w:ascii="Arial Narrow" w:hAnsi="Arial Narrow"/>
          <w:sz w:val="20"/>
          <w:szCs w:val="20"/>
        </w:rPr>
      </w:pPr>
    </w:p>
    <w:p w:rsidR="007B1062" w:rsidRPr="00F50820" w:rsidRDefault="007B1062" w:rsidP="00F50820">
      <w:pPr>
        <w:shd w:val="clear" w:color="auto" w:fill="FFFFFF"/>
        <w:ind w:firstLine="709"/>
        <w:jc w:val="both"/>
        <w:rPr>
          <w:rFonts w:ascii="Arial Narrow" w:hAnsi="Arial Narrow"/>
          <w:sz w:val="20"/>
          <w:szCs w:val="20"/>
        </w:rPr>
      </w:pPr>
    </w:p>
    <w:p w:rsidR="00F50820" w:rsidRPr="00F50820" w:rsidRDefault="00F50820" w:rsidP="00F50820">
      <w:pPr>
        <w:shd w:val="clear" w:color="auto" w:fill="FFFFFF"/>
        <w:ind w:firstLine="709"/>
        <w:jc w:val="both"/>
        <w:rPr>
          <w:rFonts w:ascii="Arial Narrow" w:hAnsi="Arial Narrow"/>
          <w:sz w:val="20"/>
          <w:szCs w:val="20"/>
        </w:rPr>
        <w:sectPr w:rsidR="00F50820" w:rsidRPr="00F50820" w:rsidSect="007B1062">
          <w:pgSz w:w="11906" w:h="16838"/>
          <w:pgMar w:top="539" w:right="709" w:bottom="1418" w:left="1418" w:header="425" w:footer="709" w:gutter="0"/>
          <w:cols w:space="708"/>
          <w:titlePg/>
          <w:docGrid w:linePitch="360"/>
        </w:sectPr>
      </w:pPr>
    </w:p>
    <w:p w:rsidR="00F50820" w:rsidRPr="00F50820" w:rsidRDefault="00F50820" w:rsidP="00F50820">
      <w:pPr>
        <w:tabs>
          <w:tab w:val="left" w:pos="1335"/>
        </w:tabs>
        <w:rPr>
          <w:rFonts w:ascii="Arial Narrow" w:hAnsi="Arial Narrow"/>
          <w:sz w:val="20"/>
          <w:szCs w:val="20"/>
        </w:rPr>
      </w:pPr>
    </w:p>
    <w:tbl>
      <w:tblPr>
        <w:tblW w:w="15683" w:type="dxa"/>
        <w:jc w:val="center"/>
        <w:tblInd w:w="-601" w:type="dxa"/>
        <w:tblLayout w:type="fixed"/>
        <w:tblLook w:val="04A0" w:firstRow="1" w:lastRow="0" w:firstColumn="1" w:lastColumn="0" w:noHBand="0" w:noVBand="1"/>
      </w:tblPr>
      <w:tblGrid>
        <w:gridCol w:w="6222"/>
        <w:gridCol w:w="1117"/>
        <w:gridCol w:w="1275"/>
        <w:gridCol w:w="1134"/>
        <w:gridCol w:w="1560"/>
        <w:gridCol w:w="1275"/>
        <w:gridCol w:w="1134"/>
        <w:gridCol w:w="1966"/>
      </w:tblGrid>
      <w:tr w:rsidR="00F50820" w:rsidRPr="00F50820" w:rsidTr="005C776F">
        <w:trPr>
          <w:trHeight w:val="555"/>
          <w:jc w:val="center"/>
        </w:trPr>
        <w:tc>
          <w:tcPr>
            <w:tcW w:w="15683" w:type="dxa"/>
            <w:gridSpan w:val="8"/>
            <w:tcBorders>
              <w:top w:val="single" w:sz="4" w:space="0" w:color="000000"/>
              <w:left w:val="single" w:sz="4" w:space="0" w:color="000000"/>
              <w:bottom w:val="single" w:sz="4" w:space="0" w:color="000000"/>
              <w:right w:val="single" w:sz="4" w:space="0" w:color="000000"/>
            </w:tcBorders>
            <w:shd w:val="clear" w:color="auto" w:fill="FFFFFF"/>
          </w:tcPr>
          <w:p w:rsidR="00F50820" w:rsidRDefault="00F50820" w:rsidP="007527BF">
            <w:pPr>
              <w:jc w:val="right"/>
              <w:rPr>
                <w:rFonts w:ascii="Arial Narrow" w:hAnsi="Arial Narrow"/>
                <w:bCs/>
                <w:sz w:val="20"/>
                <w:szCs w:val="20"/>
              </w:rPr>
            </w:pPr>
            <w:r w:rsidRPr="00F50820">
              <w:rPr>
                <w:rFonts w:ascii="Arial Narrow" w:hAnsi="Arial Narrow"/>
                <w:bCs/>
                <w:sz w:val="20"/>
                <w:szCs w:val="20"/>
              </w:rPr>
              <w:t>Таблица №1</w:t>
            </w:r>
          </w:p>
          <w:p w:rsidR="007527BF" w:rsidRPr="00F50820" w:rsidRDefault="007527BF" w:rsidP="007527BF">
            <w:pPr>
              <w:jc w:val="right"/>
              <w:rPr>
                <w:rFonts w:ascii="Arial Narrow" w:hAnsi="Arial Narrow"/>
                <w:bCs/>
                <w:sz w:val="20"/>
                <w:szCs w:val="20"/>
              </w:rPr>
            </w:pPr>
          </w:p>
          <w:p w:rsidR="00F50820" w:rsidRPr="00F50820" w:rsidRDefault="00F50820" w:rsidP="00F50820">
            <w:pPr>
              <w:jc w:val="center"/>
              <w:rPr>
                <w:rFonts w:ascii="Arial Narrow" w:hAnsi="Arial Narrow"/>
                <w:b/>
                <w:sz w:val="20"/>
                <w:szCs w:val="20"/>
              </w:rPr>
            </w:pPr>
            <w:r w:rsidRPr="00F50820">
              <w:rPr>
                <w:rFonts w:ascii="Arial Narrow" w:hAnsi="Arial Narrow"/>
                <w:b/>
                <w:sz w:val="20"/>
                <w:szCs w:val="20"/>
              </w:rPr>
              <w:t>Оценка экономической эффективности достижения результатов в 2024 году</w:t>
            </w:r>
          </w:p>
        </w:tc>
      </w:tr>
      <w:tr w:rsidR="00F50820" w:rsidRPr="00F50820" w:rsidTr="00E510E4">
        <w:trPr>
          <w:trHeight w:val="60"/>
          <w:jc w:val="center"/>
        </w:trPr>
        <w:tc>
          <w:tcPr>
            <w:tcW w:w="622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Наименование</w:t>
            </w:r>
          </w:p>
        </w:tc>
        <w:tc>
          <w:tcPr>
            <w:tcW w:w="3526" w:type="dxa"/>
            <w:gridSpan w:val="3"/>
            <w:tcBorders>
              <w:top w:val="single" w:sz="4" w:space="0" w:color="000000"/>
              <w:right w:val="single" w:sz="4" w:space="0" w:color="000000"/>
            </w:tcBorders>
            <w:shd w:val="clear" w:color="auto" w:fill="FFFFFF"/>
          </w:tcPr>
          <w:p w:rsidR="00F50820" w:rsidRPr="007527BF" w:rsidRDefault="00F50820" w:rsidP="00F50820">
            <w:pPr>
              <w:ind w:firstLine="108"/>
              <w:jc w:val="center"/>
              <w:rPr>
                <w:rFonts w:ascii="Arial Narrow" w:hAnsi="Arial Narrow"/>
                <w:sz w:val="20"/>
                <w:szCs w:val="20"/>
              </w:rPr>
            </w:pPr>
            <w:r w:rsidRPr="007527BF">
              <w:rPr>
                <w:rFonts w:ascii="Arial Narrow" w:hAnsi="Arial Narrow"/>
                <w:sz w:val="20"/>
                <w:szCs w:val="20"/>
              </w:rPr>
              <w:t>Бюджетные ассигнования 2024 год (тыс.</w:t>
            </w:r>
            <w:r w:rsidR="007527BF">
              <w:rPr>
                <w:rFonts w:ascii="Arial Narrow" w:hAnsi="Arial Narrow"/>
                <w:sz w:val="20"/>
                <w:szCs w:val="20"/>
              </w:rPr>
              <w:t xml:space="preserve"> </w:t>
            </w:r>
            <w:proofErr w:type="spellStart"/>
            <w:r w:rsidRPr="007527BF">
              <w:rPr>
                <w:rFonts w:ascii="Arial Narrow" w:hAnsi="Arial Narrow"/>
                <w:sz w:val="20"/>
                <w:szCs w:val="20"/>
              </w:rPr>
              <w:t>руб</w:t>
            </w:r>
            <w:proofErr w:type="spellEnd"/>
            <w:r w:rsidRPr="007527BF">
              <w:rPr>
                <w:rFonts w:ascii="Arial Narrow" w:hAnsi="Arial Narrow"/>
                <w:sz w:val="20"/>
                <w:szCs w:val="20"/>
              </w:rPr>
              <w:t>)</w:t>
            </w:r>
          </w:p>
        </w:tc>
        <w:tc>
          <w:tcPr>
            <w:tcW w:w="1560" w:type="dxa"/>
            <w:vMerge w:val="restart"/>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 xml:space="preserve">Степень достижения показателя Программы </w:t>
            </w:r>
            <w:proofErr w:type="gramStart"/>
            <w:r w:rsidRPr="007527BF">
              <w:rPr>
                <w:rFonts w:ascii="Arial Narrow" w:hAnsi="Arial Narrow"/>
                <w:sz w:val="20"/>
                <w:szCs w:val="20"/>
              </w:rPr>
              <w:t>в</w:t>
            </w:r>
            <w:proofErr w:type="gramEnd"/>
            <w:r w:rsidRPr="007527BF">
              <w:rPr>
                <w:rFonts w:ascii="Arial Narrow" w:hAnsi="Arial Narrow"/>
                <w:sz w:val="20"/>
                <w:szCs w:val="20"/>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Результативность реализации Программы</w:t>
            </w:r>
            <w:r w:rsidR="007527BF">
              <w:rPr>
                <w:rFonts w:ascii="Arial Narrow" w:hAnsi="Arial Narrow"/>
                <w:sz w:val="20"/>
                <w:szCs w:val="20"/>
              </w:rPr>
              <w:t xml:space="preserve"> </w:t>
            </w:r>
            <w:proofErr w:type="gramStart"/>
            <w:r w:rsidRPr="007527BF">
              <w:rPr>
                <w:rFonts w:ascii="Arial Narrow" w:hAnsi="Arial Narrow"/>
                <w:sz w:val="20"/>
                <w:szCs w:val="20"/>
              </w:rPr>
              <w:t>в</w:t>
            </w:r>
            <w:proofErr w:type="gramEnd"/>
            <w:r w:rsidRPr="007527BF">
              <w:rPr>
                <w:rFonts w:ascii="Arial Narrow" w:hAnsi="Arial Narrow"/>
                <w:sz w:val="20"/>
                <w:szCs w:val="20"/>
              </w:rPr>
              <w:t xml:space="preserve"> %</w:t>
            </w:r>
          </w:p>
        </w:tc>
        <w:tc>
          <w:tcPr>
            <w:tcW w:w="1134" w:type="dxa"/>
            <w:vMerge w:val="restart"/>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Полнота использования бюджетных средств</w:t>
            </w:r>
            <w:r w:rsidR="007527BF">
              <w:rPr>
                <w:rFonts w:ascii="Arial Narrow" w:hAnsi="Arial Narrow"/>
                <w:sz w:val="20"/>
                <w:szCs w:val="20"/>
              </w:rPr>
              <w:t xml:space="preserve"> </w:t>
            </w:r>
            <w:proofErr w:type="gramStart"/>
            <w:r w:rsidRPr="007527BF">
              <w:rPr>
                <w:rFonts w:ascii="Arial Narrow" w:hAnsi="Arial Narrow"/>
                <w:sz w:val="20"/>
                <w:szCs w:val="20"/>
              </w:rPr>
              <w:t>в</w:t>
            </w:r>
            <w:proofErr w:type="gramEnd"/>
            <w:r w:rsidRPr="007527BF">
              <w:rPr>
                <w:rFonts w:ascii="Arial Narrow" w:hAnsi="Arial Narrow"/>
                <w:sz w:val="20"/>
                <w:szCs w:val="20"/>
              </w:rPr>
              <w:t xml:space="preserve"> %</w:t>
            </w:r>
          </w:p>
        </w:tc>
        <w:tc>
          <w:tcPr>
            <w:tcW w:w="1966" w:type="dxa"/>
            <w:vMerge w:val="restart"/>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 xml:space="preserve">Эффективность </w:t>
            </w:r>
            <w:proofErr w:type="gramStart"/>
            <w:r w:rsidRPr="007527BF">
              <w:rPr>
                <w:rFonts w:ascii="Arial Narrow" w:hAnsi="Arial Narrow"/>
                <w:sz w:val="20"/>
                <w:szCs w:val="20"/>
              </w:rPr>
              <w:t>использования средств бюджета поселения</w:t>
            </w:r>
            <w:proofErr w:type="gramEnd"/>
            <w:r w:rsidRPr="007527BF">
              <w:rPr>
                <w:rFonts w:ascii="Arial Narrow" w:hAnsi="Arial Narrow"/>
                <w:sz w:val="20"/>
                <w:szCs w:val="20"/>
              </w:rPr>
              <w:t xml:space="preserve"> на реализацию Программы</w:t>
            </w:r>
          </w:p>
        </w:tc>
      </w:tr>
      <w:tr w:rsidR="00F50820" w:rsidRPr="00F50820" w:rsidTr="005C776F">
        <w:trPr>
          <w:trHeight w:val="563"/>
          <w:jc w:val="center"/>
        </w:trPr>
        <w:tc>
          <w:tcPr>
            <w:tcW w:w="6222" w:type="dxa"/>
            <w:vMerge/>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117"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bCs/>
                <w:sz w:val="20"/>
                <w:szCs w:val="20"/>
              </w:rPr>
            </w:pPr>
            <w:r w:rsidRPr="007527BF">
              <w:rPr>
                <w:rFonts w:ascii="Arial Narrow" w:hAnsi="Arial Narrow"/>
                <w:bCs/>
                <w:sz w:val="20"/>
                <w:szCs w:val="20"/>
              </w:rPr>
              <w:t>План</w:t>
            </w:r>
          </w:p>
        </w:tc>
        <w:tc>
          <w:tcPr>
            <w:tcW w:w="1275"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bCs/>
                <w:sz w:val="20"/>
                <w:szCs w:val="20"/>
              </w:rPr>
            </w:pPr>
            <w:r w:rsidRPr="007527BF">
              <w:rPr>
                <w:rFonts w:ascii="Arial Narrow" w:hAnsi="Arial Narrow"/>
                <w:bCs/>
                <w:sz w:val="20"/>
                <w:szCs w:val="20"/>
              </w:rPr>
              <w:t>Факт</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Отклонения(-,+)</w:t>
            </w:r>
          </w:p>
        </w:tc>
        <w:tc>
          <w:tcPr>
            <w:tcW w:w="1560" w:type="dxa"/>
            <w:vMerge/>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134" w:type="dxa"/>
            <w:vMerge/>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966" w:type="dxa"/>
            <w:vMerge/>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r>
      <w:tr w:rsidR="00F50820" w:rsidRPr="00F50820" w:rsidTr="005C776F">
        <w:trPr>
          <w:trHeight w:val="268"/>
          <w:jc w:val="center"/>
        </w:trPr>
        <w:tc>
          <w:tcPr>
            <w:tcW w:w="6222"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1</w:t>
            </w:r>
          </w:p>
        </w:tc>
        <w:tc>
          <w:tcPr>
            <w:tcW w:w="1117"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bCs/>
                <w:sz w:val="20"/>
                <w:szCs w:val="20"/>
              </w:rPr>
            </w:pPr>
            <w:r w:rsidRPr="007527BF">
              <w:rPr>
                <w:rFonts w:ascii="Arial Narrow" w:hAnsi="Arial Narrow"/>
                <w:bCs/>
                <w:sz w:val="20"/>
                <w:szCs w:val="20"/>
              </w:rPr>
              <w:t>3</w:t>
            </w:r>
          </w:p>
        </w:tc>
        <w:tc>
          <w:tcPr>
            <w:tcW w:w="1275"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bCs/>
                <w:sz w:val="20"/>
                <w:szCs w:val="20"/>
              </w:rPr>
            </w:pPr>
            <w:r w:rsidRPr="007527BF">
              <w:rPr>
                <w:rFonts w:ascii="Arial Narrow" w:hAnsi="Arial Narrow"/>
                <w:bCs/>
                <w:sz w:val="20"/>
                <w:szCs w:val="20"/>
              </w:rPr>
              <w:t>4</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5</w:t>
            </w:r>
          </w:p>
        </w:tc>
        <w:tc>
          <w:tcPr>
            <w:tcW w:w="1560"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7</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8</w:t>
            </w:r>
          </w:p>
        </w:tc>
        <w:tc>
          <w:tcPr>
            <w:tcW w:w="1966"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9</w:t>
            </w:r>
          </w:p>
        </w:tc>
      </w:tr>
      <w:tr w:rsidR="00F50820" w:rsidRPr="00F50820" w:rsidTr="005C776F">
        <w:trPr>
          <w:trHeight w:val="268"/>
          <w:jc w:val="center"/>
        </w:trPr>
        <w:tc>
          <w:tcPr>
            <w:tcW w:w="6222"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rPr>
                <w:rFonts w:ascii="Arial Narrow" w:hAnsi="Arial Narrow"/>
                <w:bCs/>
                <w:sz w:val="20"/>
                <w:szCs w:val="20"/>
              </w:rPr>
            </w:pPr>
            <w:r w:rsidRPr="007527BF">
              <w:rPr>
                <w:rFonts w:ascii="Arial Narrow" w:hAnsi="Arial Narrow"/>
                <w:bCs/>
                <w:sz w:val="20"/>
                <w:szCs w:val="20"/>
              </w:rPr>
              <w:t>Муниципальная</w:t>
            </w:r>
            <w:r w:rsidR="007527BF">
              <w:rPr>
                <w:rFonts w:ascii="Arial Narrow" w:hAnsi="Arial Narrow"/>
                <w:bCs/>
                <w:sz w:val="20"/>
                <w:szCs w:val="20"/>
              </w:rPr>
              <w:t xml:space="preserve"> программа «Устойчивое развитие</w:t>
            </w:r>
            <w:r w:rsidRPr="007527BF">
              <w:rPr>
                <w:rFonts w:ascii="Arial Narrow" w:hAnsi="Arial Narrow"/>
                <w:bCs/>
                <w:sz w:val="20"/>
                <w:szCs w:val="20"/>
              </w:rPr>
              <w:t xml:space="preserve"> муниципального образования  «поселок </w:t>
            </w:r>
            <w:proofErr w:type="spellStart"/>
            <w:r w:rsidRPr="007527BF">
              <w:rPr>
                <w:rFonts w:ascii="Arial Narrow" w:hAnsi="Arial Narrow"/>
                <w:bCs/>
                <w:sz w:val="20"/>
                <w:szCs w:val="20"/>
              </w:rPr>
              <w:t>Муторай</w:t>
            </w:r>
            <w:proofErr w:type="spellEnd"/>
            <w:r w:rsidRPr="007527BF">
              <w:rPr>
                <w:rFonts w:ascii="Arial Narrow" w:hAnsi="Arial Narrow"/>
                <w:bCs/>
                <w:sz w:val="20"/>
                <w:szCs w:val="20"/>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1 246,3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1 200, 3</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-46,0</w:t>
            </w:r>
          </w:p>
        </w:tc>
        <w:tc>
          <w:tcPr>
            <w:tcW w:w="1560"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93,6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91,5</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93,6</w:t>
            </w:r>
          </w:p>
        </w:tc>
        <w:tc>
          <w:tcPr>
            <w:tcW w:w="1966"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1</w:t>
            </w:r>
          </w:p>
        </w:tc>
      </w:tr>
      <w:tr w:rsidR="00F50820" w:rsidRPr="00F50820" w:rsidTr="005C776F">
        <w:trPr>
          <w:trHeight w:val="268"/>
          <w:jc w:val="center"/>
        </w:trPr>
        <w:tc>
          <w:tcPr>
            <w:tcW w:w="6222"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rPr>
                <w:rFonts w:ascii="Arial Narrow" w:hAnsi="Arial Narrow"/>
                <w:bCs/>
                <w:sz w:val="20"/>
                <w:szCs w:val="20"/>
              </w:rPr>
            </w:pPr>
            <w:r w:rsidRPr="007527BF">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7527BF">
              <w:rPr>
                <w:rFonts w:ascii="Arial Narrow" w:hAnsi="Arial Narrow"/>
                <w:sz w:val="20"/>
                <w:szCs w:val="20"/>
              </w:rPr>
              <w:t>Муторай</w:t>
            </w:r>
            <w:proofErr w:type="spellEnd"/>
            <w:r w:rsidRPr="007527BF">
              <w:rPr>
                <w:rFonts w:ascii="Arial Narrow" w:hAnsi="Arial Narrow"/>
                <w:sz w:val="20"/>
                <w:szCs w:val="20"/>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83, 4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83,4</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0</w:t>
            </w:r>
          </w:p>
        </w:tc>
        <w:tc>
          <w:tcPr>
            <w:tcW w:w="1560"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966"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r>
      <w:tr w:rsidR="00F50820" w:rsidRPr="00F50820" w:rsidTr="005C776F">
        <w:trPr>
          <w:trHeight w:val="268"/>
          <w:jc w:val="center"/>
        </w:trPr>
        <w:tc>
          <w:tcPr>
            <w:tcW w:w="6222"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rPr>
                <w:rFonts w:ascii="Arial Narrow" w:hAnsi="Arial Narrow"/>
                <w:sz w:val="20"/>
                <w:szCs w:val="20"/>
              </w:rPr>
            </w:pPr>
            <w:r w:rsidRPr="007527BF">
              <w:rPr>
                <w:rFonts w:ascii="Arial Narrow" w:hAnsi="Arial Narrow"/>
                <w:bCs/>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7527BF">
              <w:rPr>
                <w:rFonts w:ascii="Arial Narrow" w:hAnsi="Arial Narrow"/>
                <w:bCs/>
                <w:sz w:val="20"/>
                <w:szCs w:val="20"/>
              </w:rPr>
              <w:t>Муторай</w:t>
            </w:r>
            <w:proofErr w:type="spellEnd"/>
            <w:r w:rsidRPr="007527BF">
              <w:rPr>
                <w:rFonts w:ascii="Arial Narrow" w:hAnsi="Arial Narrow"/>
                <w:bCs/>
                <w:sz w:val="20"/>
                <w:szCs w:val="20"/>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80 ,8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80, 8</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0</w:t>
            </w:r>
          </w:p>
        </w:tc>
        <w:tc>
          <w:tcPr>
            <w:tcW w:w="1560"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966"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r>
      <w:tr w:rsidR="00F50820" w:rsidRPr="00F50820" w:rsidTr="005C776F">
        <w:trPr>
          <w:trHeight w:val="268"/>
          <w:jc w:val="center"/>
        </w:trPr>
        <w:tc>
          <w:tcPr>
            <w:tcW w:w="6222"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rPr>
                <w:rFonts w:ascii="Arial Narrow" w:hAnsi="Arial Narrow"/>
                <w:bCs/>
                <w:sz w:val="20"/>
                <w:szCs w:val="20"/>
              </w:rPr>
            </w:pPr>
            <w:r w:rsidRPr="007527BF">
              <w:rPr>
                <w:rFonts w:ascii="Arial Narrow" w:hAnsi="Arial Narrow"/>
                <w:sz w:val="20"/>
                <w:szCs w:val="20"/>
              </w:rPr>
              <w:t xml:space="preserve">Подпрограмма  «Дорожная деятельность в отношении дорог местного значения поселка </w:t>
            </w:r>
            <w:proofErr w:type="spellStart"/>
            <w:r w:rsidRPr="007527BF">
              <w:rPr>
                <w:rFonts w:ascii="Arial Narrow" w:hAnsi="Arial Narrow"/>
                <w:sz w:val="20"/>
                <w:szCs w:val="20"/>
              </w:rPr>
              <w:t>Муторай</w:t>
            </w:r>
            <w:proofErr w:type="spellEnd"/>
            <w:r w:rsidRPr="007527BF">
              <w:rPr>
                <w:rFonts w:ascii="Arial Narrow" w:hAnsi="Arial Narrow"/>
                <w:sz w:val="20"/>
                <w:szCs w:val="20"/>
              </w:rPr>
              <w:t xml:space="preserve"> и обеспечение безопасности дорожного движения»</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80, 3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47, 4</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-32,9</w:t>
            </w:r>
          </w:p>
        </w:tc>
        <w:tc>
          <w:tcPr>
            <w:tcW w:w="1560"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59,1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966"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r>
      <w:tr w:rsidR="00F50820" w:rsidRPr="00F50820" w:rsidTr="005C776F">
        <w:trPr>
          <w:trHeight w:val="268"/>
          <w:jc w:val="center"/>
        </w:trPr>
        <w:tc>
          <w:tcPr>
            <w:tcW w:w="6222"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rPr>
                <w:rFonts w:ascii="Arial Narrow" w:hAnsi="Arial Narrow"/>
                <w:sz w:val="20"/>
                <w:szCs w:val="20"/>
              </w:rPr>
            </w:pPr>
            <w:r w:rsidRPr="007527BF">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7527BF">
              <w:rPr>
                <w:rFonts w:ascii="Arial Narrow" w:hAnsi="Arial Narrow"/>
                <w:sz w:val="20"/>
                <w:szCs w:val="20"/>
              </w:rPr>
              <w:t>Муторай</w:t>
            </w:r>
            <w:proofErr w:type="spellEnd"/>
            <w:r w:rsidRPr="007527BF">
              <w:rPr>
                <w:rFonts w:ascii="Arial Narrow" w:hAnsi="Arial Narrow"/>
                <w:sz w:val="20"/>
                <w:szCs w:val="20"/>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721, 7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708, 7</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-13,0</w:t>
            </w:r>
          </w:p>
        </w:tc>
        <w:tc>
          <w:tcPr>
            <w:tcW w:w="1560"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98,2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966"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r>
      <w:tr w:rsidR="00F50820" w:rsidRPr="00F50820" w:rsidTr="005C776F">
        <w:trPr>
          <w:trHeight w:val="268"/>
          <w:jc w:val="center"/>
        </w:trPr>
        <w:tc>
          <w:tcPr>
            <w:tcW w:w="6222"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rPr>
                <w:rFonts w:ascii="Arial Narrow" w:hAnsi="Arial Narrow"/>
                <w:sz w:val="20"/>
                <w:szCs w:val="20"/>
              </w:rPr>
            </w:pPr>
            <w:r w:rsidRPr="007527BF">
              <w:rPr>
                <w:rFonts w:ascii="Arial Narrow" w:hAnsi="Arial Narrow"/>
                <w:sz w:val="20"/>
                <w:szCs w:val="20"/>
              </w:rPr>
              <w:t xml:space="preserve">Подпрограмма «Предупреждение, ликвидация последствий ЧС и обеспечение мер пожарный безопасности на территории поселка </w:t>
            </w:r>
            <w:proofErr w:type="spellStart"/>
            <w:r w:rsidRPr="007527BF">
              <w:rPr>
                <w:rFonts w:ascii="Arial Narrow" w:hAnsi="Arial Narrow"/>
                <w:sz w:val="20"/>
                <w:szCs w:val="20"/>
              </w:rPr>
              <w:t>Муторай</w:t>
            </w:r>
            <w:proofErr w:type="spellEnd"/>
            <w:r w:rsidRPr="007527BF">
              <w:rPr>
                <w:rFonts w:ascii="Arial Narrow" w:hAnsi="Arial Narrow"/>
                <w:sz w:val="20"/>
                <w:szCs w:val="20"/>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279, 9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279, 9</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0</w:t>
            </w:r>
          </w:p>
        </w:tc>
        <w:tc>
          <w:tcPr>
            <w:tcW w:w="1560"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bCs/>
                <w:sz w:val="20"/>
                <w:szCs w:val="20"/>
              </w:rPr>
            </w:pPr>
            <w:r w:rsidRPr="007527BF">
              <w:rPr>
                <w:rFonts w:ascii="Arial Narrow" w:hAnsi="Arial Narrow"/>
                <w:bCs/>
                <w:sz w:val="20"/>
                <w:szCs w:val="20"/>
              </w:rPr>
              <w:t>100,00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966"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r>
      <w:tr w:rsidR="00F50820" w:rsidRPr="00F50820" w:rsidTr="00E510E4">
        <w:trPr>
          <w:trHeight w:val="121"/>
          <w:jc w:val="center"/>
        </w:trPr>
        <w:tc>
          <w:tcPr>
            <w:tcW w:w="6222"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rPr>
                <w:rFonts w:ascii="Arial Narrow" w:hAnsi="Arial Narrow"/>
                <w:sz w:val="20"/>
                <w:szCs w:val="20"/>
              </w:rPr>
            </w:pPr>
            <w:r w:rsidRPr="007527BF">
              <w:rPr>
                <w:rFonts w:ascii="Arial Narrow" w:hAnsi="Arial Narrow"/>
                <w:sz w:val="20"/>
                <w:szCs w:val="20"/>
              </w:rPr>
              <w:t xml:space="preserve">Подпрограмма «Противодействие экстремизму и профилактика терроризма на территории поселка </w:t>
            </w:r>
            <w:proofErr w:type="spellStart"/>
            <w:r w:rsidRPr="007527BF">
              <w:rPr>
                <w:rFonts w:ascii="Arial Narrow" w:hAnsi="Arial Narrow"/>
                <w:sz w:val="20"/>
                <w:szCs w:val="20"/>
              </w:rPr>
              <w:t>Муторай</w:t>
            </w:r>
            <w:proofErr w:type="spellEnd"/>
            <w:r w:rsidRPr="007527BF">
              <w:rPr>
                <w:rFonts w:ascii="Arial Narrow" w:hAnsi="Arial Narrow"/>
                <w:sz w:val="20"/>
                <w:szCs w:val="20"/>
              </w:rPr>
              <w:t>»</w:t>
            </w:r>
          </w:p>
        </w:tc>
        <w:tc>
          <w:tcPr>
            <w:tcW w:w="1117" w:type="dxa"/>
            <w:tcBorders>
              <w:top w:val="single" w:sz="4" w:space="0" w:color="000000"/>
              <w:bottom w:val="single" w:sz="4" w:space="0" w:color="000000"/>
              <w:right w:val="single" w:sz="4" w:space="0" w:color="000000"/>
            </w:tcBorders>
            <w:shd w:val="clear" w:color="auto" w:fill="FFFFFF"/>
          </w:tcPr>
          <w:p w:rsidR="00F50820" w:rsidRPr="007527BF" w:rsidRDefault="00F50820" w:rsidP="005C776F">
            <w:pPr>
              <w:jc w:val="center"/>
              <w:outlineLvl w:val="8"/>
              <w:rPr>
                <w:rFonts w:ascii="Arial Narrow" w:hAnsi="Arial Narrow"/>
                <w:sz w:val="20"/>
                <w:szCs w:val="20"/>
              </w:rPr>
            </w:pPr>
            <w:r w:rsidRPr="007527BF">
              <w:rPr>
                <w:rFonts w:ascii="Arial Narrow" w:hAnsi="Arial Narrow"/>
                <w:sz w:val="20"/>
                <w:szCs w:val="20"/>
              </w:rPr>
              <w:t>0,0</w:t>
            </w:r>
          </w:p>
        </w:tc>
        <w:tc>
          <w:tcPr>
            <w:tcW w:w="1275" w:type="dxa"/>
            <w:tcBorders>
              <w:top w:val="single" w:sz="4" w:space="0" w:color="000000"/>
              <w:bottom w:val="single" w:sz="4" w:space="0" w:color="000000"/>
              <w:right w:val="single" w:sz="4" w:space="0" w:color="000000"/>
            </w:tcBorders>
            <w:shd w:val="clear" w:color="auto" w:fill="FFFFFF"/>
          </w:tcPr>
          <w:p w:rsidR="00F50820" w:rsidRPr="007527BF" w:rsidRDefault="00F50820" w:rsidP="005C776F">
            <w:pPr>
              <w:jc w:val="center"/>
              <w:outlineLvl w:val="8"/>
              <w:rPr>
                <w:rFonts w:ascii="Arial Narrow" w:hAnsi="Arial Narrow"/>
                <w:sz w:val="20"/>
                <w:szCs w:val="20"/>
              </w:rPr>
            </w:pPr>
            <w:r w:rsidRPr="007527BF">
              <w:rPr>
                <w:rFonts w:ascii="Arial Narrow" w:hAnsi="Arial Narrow"/>
                <w:sz w:val="20"/>
                <w:szCs w:val="20"/>
              </w:rPr>
              <w:t>0,0</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5C776F">
            <w:pPr>
              <w:jc w:val="center"/>
              <w:outlineLvl w:val="8"/>
              <w:rPr>
                <w:rFonts w:ascii="Arial Narrow" w:hAnsi="Arial Narrow"/>
                <w:sz w:val="20"/>
                <w:szCs w:val="20"/>
              </w:rPr>
            </w:pPr>
            <w:r w:rsidRPr="007527BF">
              <w:rPr>
                <w:rFonts w:ascii="Arial Narrow" w:hAnsi="Arial Narrow"/>
                <w:sz w:val="20"/>
                <w:szCs w:val="20"/>
              </w:rPr>
              <w:t>0</w:t>
            </w:r>
          </w:p>
        </w:tc>
        <w:tc>
          <w:tcPr>
            <w:tcW w:w="1560" w:type="dxa"/>
            <w:tcBorders>
              <w:top w:val="single" w:sz="4" w:space="0" w:color="000000"/>
              <w:bottom w:val="single" w:sz="4" w:space="0" w:color="000000"/>
              <w:right w:val="single" w:sz="4" w:space="0" w:color="000000"/>
            </w:tcBorders>
            <w:shd w:val="clear" w:color="auto" w:fill="FFFFFF"/>
          </w:tcPr>
          <w:p w:rsidR="00F50820" w:rsidRPr="007527BF" w:rsidRDefault="00F50820" w:rsidP="005C776F">
            <w:pPr>
              <w:jc w:val="center"/>
              <w:outlineLvl w:val="8"/>
              <w:rPr>
                <w:rFonts w:ascii="Arial Narrow" w:hAnsi="Arial Narrow"/>
                <w:sz w:val="20"/>
                <w:szCs w:val="20"/>
              </w:rPr>
            </w:pPr>
            <w:r w:rsidRPr="007527BF">
              <w:rPr>
                <w:rFonts w:ascii="Arial Narrow" w:hAnsi="Arial Narrow"/>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966"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r>
      <w:tr w:rsidR="00F50820" w:rsidRPr="00F50820" w:rsidTr="005C776F">
        <w:trPr>
          <w:trHeight w:val="268"/>
          <w:jc w:val="center"/>
        </w:trPr>
        <w:tc>
          <w:tcPr>
            <w:tcW w:w="6222"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rPr>
                <w:rFonts w:ascii="Arial Narrow" w:hAnsi="Arial Narrow"/>
                <w:sz w:val="20"/>
                <w:szCs w:val="20"/>
              </w:rPr>
            </w:pPr>
            <w:r w:rsidRPr="007527BF">
              <w:rPr>
                <w:rFonts w:ascii="Arial Narrow" w:hAnsi="Arial Narrow"/>
                <w:sz w:val="20"/>
                <w:szCs w:val="20"/>
              </w:rPr>
              <w:t xml:space="preserve">Подпрограмма «Профилактика правонарушений на территории поселка </w:t>
            </w:r>
            <w:proofErr w:type="spellStart"/>
            <w:r w:rsidRPr="007527BF">
              <w:rPr>
                <w:rFonts w:ascii="Arial Narrow" w:hAnsi="Arial Narrow"/>
                <w:sz w:val="20"/>
                <w:szCs w:val="20"/>
              </w:rPr>
              <w:t>Муторай</w:t>
            </w:r>
            <w:proofErr w:type="spellEnd"/>
            <w:r w:rsidRPr="007527BF">
              <w:rPr>
                <w:rFonts w:ascii="Arial Narrow" w:hAnsi="Arial Narrow"/>
                <w:sz w:val="20"/>
                <w:szCs w:val="20"/>
              </w:rPr>
              <w:t>»</w:t>
            </w:r>
          </w:p>
        </w:tc>
        <w:tc>
          <w:tcPr>
            <w:tcW w:w="1117"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sz w:val="20"/>
                <w:szCs w:val="20"/>
              </w:rPr>
            </w:pPr>
            <w:r w:rsidRPr="007527BF">
              <w:rPr>
                <w:rFonts w:ascii="Arial Narrow" w:hAnsi="Arial Narrow"/>
                <w:sz w:val="20"/>
                <w:szCs w:val="20"/>
              </w:rPr>
              <w:t>0,0</w:t>
            </w:r>
          </w:p>
        </w:tc>
        <w:tc>
          <w:tcPr>
            <w:tcW w:w="1275"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sz w:val="20"/>
                <w:szCs w:val="20"/>
              </w:rPr>
            </w:pPr>
            <w:r w:rsidRPr="007527BF">
              <w:rPr>
                <w:rFonts w:ascii="Arial Narrow" w:hAnsi="Arial Narrow"/>
                <w:sz w:val="20"/>
                <w:szCs w:val="20"/>
              </w:rPr>
              <w:t>0,0</w:t>
            </w: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sz w:val="20"/>
                <w:szCs w:val="20"/>
              </w:rPr>
            </w:pPr>
            <w:r w:rsidRPr="007527BF">
              <w:rPr>
                <w:rFonts w:ascii="Arial Narrow" w:hAnsi="Arial Narrow"/>
                <w:sz w:val="20"/>
                <w:szCs w:val="20"/>
              </w:rPr>
              <w:t>0</w:t>
            </w:r>
          </w:p>
        </w:tc>
        <w:tc>
          <w:tcPr>
            <w:tcW w:w="1560"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outlineLvl w:val="8"/>
              <w:rPr>
                <w:rFonts w:ascii="Arial Narrow" w:hAnsi="Arial Narrow"/>
                <w:sz w:val="20"/>
                <w:szCs w:val="20"/>
              </w:rPr>
            </w:pPr>
            <w:r w:rsidRPr="007527BF">
              <w:rPr>
                <w:rFonts w:ascii="Arial Narrow" w:hAnsi="Arial Narrow"/>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966"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r>
      <w:tr w:rsidR="00F50820" w:rsidRPr="00F50820" w:rsidTr="005C776F">
        <w:trPr>
          <w:trHeight w:val="268"/>
          <w:jc w:val="center"/>
        </w:trPr>
        <w:tc>
          <w:tcPr>
            <w:tcW w:w="6222"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rPr>
                <w:rFonts w:ascii="Arial Narrow" w:hAnsi="Arial Narrow"/>
                <w:sz w:val="20"/>
                <w:szCs w:val="20"/>
              </w:rPr>
            </w:pPr>
            <w:r w:rsidRPr="007527BF">
              <w:rPr>
                <w:rFonts w:ascii="Arial Narrow" w:hAnsi="Arial Narrow"/>
                <w:sz w:val="20"/>
                <w:szCs w:val="20"/>
              </w:rPr>
              <w:t xml:space="preserve">Итого*(-2показателя) </w:t>
            </w:r>
            <w:proofErr w:type="gramStart"/>
            <w:r w:rsidRPr="007527BF">
              <w:rPr>
                <w:rFonts w:ascii="Arial Narrow" w:hAnsi="Arial Narrow"/>
                <w:sz w:val="20"/>
                <w:szCs w:val="20"/>
              </w:rPr>
              <w:t>не исполнение</w:t>
            </w:r>
            <w:proofErr w:type="gramEnd"/>
            <w:r w:rsidRPr="007527BF">
              <w:rPr>
                <w:rFonts w:ascii="Arial Narrow" w:hAnsi="Arial Narrow"/>
                <w:sz w:val="20"/>
                <w:szCs w:val="20"/>
              </w:rPr>
              <w:t xml:space="preserve"> по объективным причинам</w:t>
            </w:r>
          </w:p>
        </w:tc>
        <w:tc>
          <w:tcPr>
            <w:tcW w:w="1117"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bCs/>
                <w:sz w:val="20"/>
                <w:szCs w:val="20"/>
              </w:rPr>
            </w:pPr>
          </w:p>
        </w:tc>
        <w:tc>
          <w:tcPr>
            <w:tcW w:w="1275"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bCs/>
                <w:sz w:val="20"/>
                <w:szCs w:val="20"/>
              </w:rPr>
            </w:pP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bCs/>
                <w:sz w:val="20"/>
                <w:szCs w:val="20"/>
              </w:rPr>
            </w:pPr>
          </w:p>
        </w:tc>
        <w:tc>
          <w:tcPr>
            <w:tcW w:w="1560"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r w:rsidRPr="007527BF">
              <w:rPr>
                <w:rFonts w:ascii="Arial Narrow" w:hAnsi="Arial Narrow"/>
                <w:sz w:val="20"/>
                <w:szCs w:val="20"/>
              </w:rPr>
              <w:t>457,3/5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134"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c>
          <w:tcPr>
            <w:tcW w:w="1966" w:type="dxa"/>
            <w:tcBorders>
              <w:top w:val="single" w:sz="4" w:space="0" w:color="000000"/>
              <w:bottom w:val="single" w:sz="4" w:space="0" w:color="000000"/>
              <w:right w:val="single" w:sz="4" w:space="0" w:color="000000"/>
            </w:tcBorders>
            <w:shd w:val="clear" w:color="auto" w:fill="FFFFFF"/>
          </w:tcPr>
          <w:p w:rsidR="00F50820" w:rsidRPr="007527BF" w:rsidRDefault="00F50820" w:rsidP="00F50820">
            <w:pPr>
              <w:jc w:val="center"/>
              <w:rPr>
                <w:rFonts w:ascii="Arial Narrow" w:hAnsi="Arial Narrow"/>
                <w:sz w:val="20"/>
                <w:szCs w:val="20"/>
              </w:rPr>
            </w:pPr>
          </w:p>
        </w:tc>
      </w:tr>
    </w:tbl>
    <w:p w:rsidR="00F50820" w:rsidRPr="00F50820" w:rsidRDefault="00F50820" w:rsidP="00F50820">
      <w:pPr>
        <w:tabs>
          <w:tab w:val="left" w:pos="1335"/>
        </w:tabs>
        <w:rPr>
          <w:rFonts w:ascii="Arial Narrow" w:hAnsi="Arial Narrow"/>
          <w:sz w:val="20"/>
          <w:szCs w:val="20"/>
        </w:rPr>
      </w:pPr>
    </w:p>
    <w:p w:rsidR="00F50820" w:rsidRPr="00F50820" w:rsidRDefault="00F50820" w:rsidP="00F50820">
      <w:pPr>
        <w:tabs>
          <w:tab w:val="left" w:pos="1335"/>
        </w:tabs>
        <w:rPr>
          <w:rFonts w:ascii="Arial Narrow" w:hAnsi="Arial Narrow"/>
          <w:sz w:val="20"/>
          <w:szCs w:val="20"/>
        </w:rPr>
      </w:pPr>
    </w:p>
    <w:p w:rsidR="00F50820" w:rsidRPr="00F50820" w:rsidRDefault="00F50820" w:rsidP="00F50820">
      <w:pPr>
        <w:tabs>
          <w:tab w:val="left" w:pos="1335"/>
        </w:tabs>
        <w:rPr>
          <w:rFonts w:ascii="Arial Narrow" w:hAnsi="Arial Narrow"/>
          <w:sz w:val="20"/>
          <w:szCs w:val="20"/>
        </w:rPr>
        <w:sectPr w:rsidR="00F50820" w:rsidRPr="00F50820" w:rsidSect="00A5447C">
          <w:pgSz w:w="16838" w:h="11906" w:orient="landscape"/>
          <w:pgMar w:top="284" w:right="964" w:bottom="567" w:left="1701" w:header="573" w:footer="709" w:gutter="0"/>
          <w:pgBorders w:offsetFrom="page">
            <w:top w:val="single" w:sz="4" w:space="24" w:color="FFFFFF"/>
            <w:left w:val="single" w:sz="4" w:space="24" w:color="FFFFFF"/>
            <w:bottom w:val="single" w:sz="4" w:space="24" w:color="FFFFFF"/>
          </w:pgBorders>
          <w:cols w:space="720"/>
        </w:sectPr>
      </w:pPr>
    </w:p>
    <w:p w:rsidR="00F50820" w:rsidRPr="00F50820" w:rsidRDefault="00F50820" w:rsidP="00F5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sz w:val="20"/>
          <w:szCs w:val="20"/>
        </w:rPr>
      </w:pPr>
      <w:r w:rsidRPr="00F50820">
        <w:rPr>
          <w:rFonts w:ascii="Arial Narrow" w:hAnsi="Arial Narrow"/>
          <w:sz w:val="20"/>
          <w:szCs w:val="20"/>
        </w:rPr>
        <w:lastRenderedPageBreak/>
        <w:t>Таблица №2</w:t>
      </w:r>
    </w:p>
    <w:p w:rsidR="00F50820" w:rsidRPr="00F50820" w:rsidRDefault="00F50820" w:rsidP="00F5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622"/>
        <w:gridCol w:w="1675"/>
        <w:gridCol w:w="1868"/>
      </w:tblGrid>
      <w:tr w:rsidR="00F50820" w:rsidRPr="00F50820" w:rsidTr="007527BF">
        <w:tc>
          <w:tcPr>
            <w:tcW w:w="616" w:type="dxa"/>
            <w:tcBorders>
              <w:top w:val="single" w:sz="4" w:space="0" w:color="auto"/>
              <w:left w:val="single" w:sz="4" w:space="0" w:color="auto"/>
              <w:bottom w:val="single" w:sz="4" w:space="0" w:color="auto"/>
              <w:right w:val="single" w:sz="4" w:space="0" w:color="auto"/>
            </w:tcBorders>
            <w:hideMark/>
          </w:tcPr>
          <w:p w:rsidR="00F50820" w:rsidRPr="00F50820" w:rsidRDefault="00F50820" w:rsidP="007527BF">
            <w:pPr>
              <w:jc w:val="both"/>
              <w:rPr>
                <w:rFonts w:ascii="Arial Narrow" w:hAnsi="Arial Narrow"/>
                <w:sz w:val="20"/>
                <w:szCs w:val="20"/>
              </w:rPr>
            </w:pPr>
            <w:r w:rsidRPr="00F50820">
              <w:rPr>
                <w:rFonts w:ascii="Arial Narrow" w:hAnsi="Arial Narrow"/>
                <w:sz w:val="20"/>
                <w:szCs w:val="20"/>
              </w:rPr>
              <w:t xml:space="preserve">№ </w:t>
            </w:r>
            <w:proofErr w:type="gramStart"/>
            <w:r w:rsidRPr="00F50820">
              <w:rPr>
                <w:rFonts w:ascii="Arial Narrow" w:hAnsi="Arial Narrow"/>
                <w:sz w:val="20"/>
                <w:szCs w:val="20"/>
              </w:rPr>
              <w:t>п</w:t>
            </w:r>
            <w:proofErr w:type="gramEnd"/>
            <w:r w:rsidRPr="00F50820">
              <w:rPr>
                <w:rFonts w:ascii="Arial Narrow" w:hAnsi="Arial Narrow"/>
                <w:sz w:val="20"/>
                <w:szCs w:val="20"/>
              </w:rPr>
              <w:t>/п</w:t>
            </w:r>
          </w:p>
        </w:tc>
        <w:tc>
          <w:tcPr>
            <w:tcW w:w="5622" w:type="dxa"/>
            <w:tcBorders>
              <w:top w:val="single" w:sz="4" w:space="0" w:color="auto"/>
              <w:left w:val="single" w:sz="4" w:space="0" w:color="auto"/>
              <w:bottom w:val="single" w:sz="4" w:space="0" w:color="auto"/>
              <w:right w:val="single" w:sz="4" w:space="0" w:color="auto"/>
            </w:tcBorders>
            <w:hideMark/>
          </w:tcPr>
          <w:p w:rsidR="00F50820" w:rsidRPr="00F50820" w:rsidRDefault="00F50820" w:rsidP="007527BF">
            <w:pPr>
              <w:jc w:val="both"/>
              <w:rPr>
                <w:rFonts w:ascii="Arial Narrow" w:hAnsi="Arial Narrow"/>
                <w:sz w:val="20"/>
                <w:szCs w:val="20"/>
              </w:rPr>
            </w:pPr>
            <w:r w:rsidRPr="00F50820">
              <w:rPr>
                <w:rFonts w:ascii="Arial Narrow" w:hAnsi="Arial Narrow"/>
                <w:sz w:val="20"/>
                <w:szCs w:val="20"/>
              </w:rPr>
              <w:t>Показатель</w:t>
            </w:r>
          </w:p>
        </w:tc>
        <w:tc>
          <w:tcPr>
            <w:tcW w:w="1675" w:type="dxa"/>
            <w:tcBorders>
              <w:top w:val="single" w:sz="4" w:space="0" w:color="auto"/>
              <w:left w:val="single" w:sz="4" w:space="0" w:color="auto"/>
              <w:bottom w:val="single" w:sz="4" w:space="0" w:color="auto"/>
              <w:right w:val="single" w:sz="4" w:space="0" w:color="auto"/>
            </w:tcBorders>
            <w:hideMark/>
          </w:tcPr>
          <w:p w:rsidR="00F50820" w:rsidRPr="00F50820" w:rsidRDefault="00F50820" w:rsidP="007527BF">
            <w:pPr>
              <w:jc w:val="both"/>
              <w:rPr>
                <w:rFonts w:ascii="Arial Narrow" w:hAnsi="Arial Narrow"/>
                <w:sz w:val="20"/>
                <w:szCs w:val="20"/>
              </w:rPr>
            </w:pPr>
            <w:r w:rsidRPr="00F50820">
              <w:rPr>
                <w:rFonts w:ascii="Arial Narrow" w:hAnsi="Arial Narrow"/>
                <w:sz w:val="20"/>
                <w:szCs w:val="20"/>
              </w:rPr>
              <w:t>Расчетное значение</w:t>
            </w:r>
          </w:p>
        </w:tc>
        <w:tc>
          <w:tcPr>
            <w:tcW w:w="1868" w:type="dxa"/>
            <w:tcBorders>
              <w:top w:val="single" w:sz="4" w:space="0" w:color="auto"/>
              <w:left w:val="single" w:sz="4" w:space="0" w:color="auto"/>
              <w:bottom w:val="single" w:sz="4" w:space="0" w:color="auto"/>
              <w:right w:val="single" w:sz="4" w:space="0" w:color="auto"/>
            </w:tcBorders>
            <w:hideMark/>
          </w:tcPr>
          <w:p w:rsidR="00F50820" w:rsidRPr="00F50820" w:rsidRDefault="00F50820" w:rsidP="007527BF">
            <w:pPr>
              <w:jc w:val="both"/>
              <w:rPr>
                <w:rFonts w:ascii="Arial Narrow" w:hAnsi="Arial Narrow"/>
                <w:sz w:val="20"/>
                <w:szCs w:val="20"/>
              </w:rPr>
            </w:pPr>
            <w:r w:rsidRPr="00F50820">
              <w:rPr>
                <w:rFonts w:ascii="Arial Narrow" w:hAnsi="Arial Narrow"/>
                <w:sz w:val="20"/>
                <w:szCs w:val="20"/>
              </w:rPr>
              <w:t>Результат</w:t>
            </w:r>
          </w:p>
        </w:tc>
      </w:tr>
      <w:tr w:rsidR="00F50820" w:rsidRPr="00F50820" w:rsidTr="007527BF">
        <w:tc>
          <w:tcPr>
            <w:tcW w:w="616" w:type="dxa"/>
            <w:tcBorders>
              <w:top w:val="single" w:sz="4" w:space="0" w:color="auto"/>
              <w:left w:val="single" w:sz="4" w:space="0" w:color="auto"/>
              <w:bottom w:val="single" w:sz="4" w:space="0" w:color="auto"/>
              <w:right w:val="single" w:sz="4" w:space="0" w:color="auto"/>
            </w:tcBorders>
            <w:hideMark/>
          </w:tcPr>
          <w:p w:rsidR="00F50820" w:rsidRPr="00F50820" w:rsidRDefault="00F50820" w:rsidP="00F50820">
            <w:pPr>
              <w:ind w:firstLine="709"/>
              <w:jc w:val="both"/>
              <w:rPr>
                <w:rFonts w:ascii="Arial Narrow" w:hAnsi="Arial Narrow"/>
                <w:sz w:val="20"/>
                <w:szCs w:val="20"/>
              </w:rPr>
            </w:pPr>
            <w:r w:rsidRPr="00F50820">
              <w:rPr>
                <w:rFonts w:ascii="Arial Narrow" w:hAnsi="Arial Narrow"/>
                <w:sz w:val="20"/>
                <w:szCs w:val="20"/>
              </w:rPr>
              <w:t>1</w:t>
            </w:r>
          </w:p>
        </w:tc>
        <w:tc>
          <w:tcPr>
            <w:tcW w:w="5622" w:type="dxa"/>
            <w:tcBorders>
              <w:top w:val="single" w:sz="4" w:space="0" w:color="auto"/>
              <w:left w:val="single" w:sz="4" w:space="0" w:color="auto"/>
              <w:bottom w:val="single" w:sz="4" w:space="0" w:color="auto"/>
              <w:right w:val="single" w:sz="4" w:space="0" w:color="auto"/>
            </w:tcBorders>
            <w:hideMark/>
          </w:tcPr>
          <w:p w:rsidR="00F50820" w:rsidRPr="00F50820" w:rsidRDefault="00F50820" w:rsidP="00F50820">
            <w:pPr>
              <w:jc w:val="both"/>
              <w:rPr>
                <w:rFonts w:ascii="Arial Narrow" w:hAnsi="Arial Narrow"/>
                <w:sz w:val="20"/>
                <w:szCs w:val="20"/>
              </w:rPr>
            </w:pPr>
            <w:r w:rsidRPr="00F50820">
              <w:rPr>
                <w:rFonts w:ascii="Arial Narrow" w:hAnsi="Arial Narrow"/>
                <w:sz w:val="20"/>
                <w:szCs w:val="20"/>
              </w:rPr>
              <w:t xml:space="preserve">Степень достижения запланированных результатов (достижения целей и решения задач) Программы (оценка результативности); </w:t>
            </w:r>
            <w:r w:rsidRPr="00F50820">
              <w:rPr>
                <w:rFonts w:ascii="Arial Narrow" w:hAnsi="Arial Narrow"/>
                <w:sz w:val="20"/>
                <w:szCs w:val="20"/>
                <w:lang w:val="en-US"/>
              </w:rPr>
              <w:t>E</w:t>
            </w:r>
          </w:p>
        </w:tc>
        <w:tc>
          <w:tcPr>
            <w:tcW w:w="167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ind w:firstLine="709"/>
              <w:jc w:val="both"/>
              <w:rPr>
                <w:rFonts w:ascii="Arial Narrow" w:hAnsi="Arial Narrow"/>
                <w:sz w:val="20"/>
                <w:szCs w:val="20"/>
              </w:rPr>
            </w:pPr>
            <w:r w:rsidRPr="00F50820">
              <w:rPr>
                <w:rFonts w:ascii="Arial Narrow" w:hAnsi="Arial Narrow"/>
                <w:sz w:val="20"/>
                <w:szCs w:val="20"/>
              </w:rPr>
              <w:t>91,5</w:t>
            </w:r>
          </w:p>
        </w:tc>
        <w:tc>
          <w:tcPr>
            <w:tcW w:w="1868"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both"/>
              <w:rPr>
                <w:rFonts w:ascii="Arial Narrow" w:hAnsi="Arial Narrow"/>
                <w:sz w:val="20"/>
                <w:szCs w:val="20"/>
              </w:rPr>
            </w:pPr>
            <w:proofErr w:type="gramStart"/>
            <w:r w:rsidRPr="00F50820">
              <w:rPr>
                <w:rFonts w:ascii="Arial Narrow" w:hAnsi="Arial Narrow"/>
                <w:sz w:val="20"/>
                <w:szCs w:val="20"/>
              </w:rPr>
              <w:t>высокая</w:t>
            </w:r>
            <w:proofErr w:type="gramEnd"/>
          </w:p>
        </w:tc>
      </w:tr>
      <w:tr w:rsidR="00F50820" w:rsidRPr="00F50820" w:rsidTr="007527BF">
        <w:trPr>
          <w:trHeight w:val="286"/>
        </w:trPr>
        <w:tc>
          <w:tcPr>
            <w:tcW w:w="616" w:type="dxa"/>
            <w:tcBorders>
              <w:top w:val="single" w:sz="4" w:space="0" w:color="auto"/>
              <w:left w:val="single" w:sz="4" w:space="0" w:color="auto"/>
              <w:bottom w:val="single" w:sz="4" w:space="0" w:color="auto"/>
              <w:right w:val="single" w:sz="4" w:space="0" w:color="auto"/>
            </w:tcBorders>
            <w:hideMark/>
          </w:tcPr>
          <w:p w:rsidR="00F50820" w:rsidRPr="00F50820" w:rsidRDefault="00F50820" w:rsidP="00F50820">
            <w:pPr>
              <w:ind w:firstLine="709"/>
              <w:jc w:val="both"/>
              <w:rPr>
                <w:rFonts w:ascii="Arial Narrow" w:hAnsi="Arial Narrow"/>
                <w:sz w:val="20"/>
                <w:szCs w:val="20"/>
              </w:rPr>
            </w:pPr>
            <w:r w:rsidRPr="00F50820">
              <w:rPr>
                <w:rFonts w:ascii="Arial Narrow" w:hAnsi="Arial Narrow"/>
                <w:sz w:val="20"/>
                <w:szCs w:val="20"/>
              </w:rPr>
              <w:t>2</w:t>
            </w:r>
          </w:p>
        </w:tc>
        <w:tc>
          <w:tcPr>
            <w:tcW w:w="5622" w:type="dxa"/>
            <w:tcBorders>
              <w:top w:val="single" w:sz="4" w:space="0" w:color="auto"/>
              <w:left w:val="single" w:sz="4" w:space="0" w:color="auto"/>
              <w:bottom w:val="single" w:sz="4" w:space="0" w:color="auto"/>
              <w:right w:val="single" w:sz="4" w:space="0" w:color="auto"/>
            </w:tcBorders>
            <w:hideMark/>
          </w:tcPr>
          <w:p w:rsidR="00F50820" w:rsidRPr="00F50820" w:rsidRDefault="00F50820" w:rsidP="00F50820">
            <w:pPr>
              <w:jc w:val="both"/>
              <w:rPr>
                <w:rFonts w:ascii="Arial Narrow" w:hAnsi="Arial Narrow"/>
                <w:sz w:val="20"/>
                <w:szCs w:val="20"/>
              </w:rPr>
            </w:pPr>
            <w:r w:rsidRPr="00F50820">
              <w:rPr>
                <w:rFonts w:ascii="Arial Narrow" w:hAnsi="Arial Narrow"/>
                <w:sz w:val="20"/>
                <w:szCs w:val="20"/>
              </w:rPr>
              <w:t>Степень соответствия фактических затрат бюджета поселения запланированному уровню (оценка полноты использования бюджетных средств)</w:t>
            </w:r>
            <w:r w:rsidRPr="00F50820">
              <w:rPr>
                <w:rFonts w:ascii="Arial Narrow" w:hAnsi="Arial Narrow"/>
                <w:sz w:val="20"/>
                <w:szCs w:val="20"/>
                <w:lang w:val="en-US"/>
              </w:rPr>
              <w:t>; E,</w:t>
            </w:r>
            <w:r w:rsidRPr="00F50820">
              <w:rPr>
                <w:rFonts w:ascii="Arial Narrow" w:hAnsi="Arial Narrow"/>
                <w:sz w:val="20"/>
                <w:szCs w:val="20"/>
              </w:rPr>
              <w:t xml:space="preserve"> </w:t>
            </w:r>
            <w:proofErr w:type="gramStart"/>
            <w:r w:rsidRPr="00F50820">
              <w:rPr>
                <w:rFonts w:ascii="Arial Narrow" w:hAnsi="Arial Narrow"/>
                <w:sz w:val="20"/>
                <w:szCs w:val="20"/>
              </w:rPr>
              <w:t>П</w:t>
            </w:r>
            <w:proofErr w:type="gramEnd"/>
          </w:p>
        </w:tc>
        <w:tc>
          <w:tcPr>
            <w:tcW w:w="167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ind w:firstLine="709"/>
              <w:jc w:val="both"/>
              <w:rPr>
                <w:rFonts w:ascii="Arial Narrow" w:hAnsi="Arial Narrow"/>
                <w:sz w:val="20"/>
                <w:szCs w:val="20"/>
              </w:rPr>
            </w:pPr>
            <w:r w:rsidRPr="00F50820">
              <w:rPr>
                <w:rFonts w:ascii="Arial Narrow" w:hAnsi="Arial Narrow"/>
                <w:sz w:val="20"/>
                <w:szCs w:val="20"/>
              </w:rPr>
              <w:t>93,6</w:t>
            </w:r>
          </w:p>
        </w:tc>
        <w:tc>
          <w:tcPr>
            <w:tcW w:w="1868"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both"/>
              <w:rPr>
                <w:rFonts w:ascii="Arial Narrow" w:hAnsi="Arial Narrow"/>
                <w:sz w:val="20"/>
                <w:szCs w:val="20"/>
              </w:rPr>
            </w:pPr>
            <w:proofErr w:type="gramStart"/>
            <w:r w:rsidRPr="00F50820">
              <w:rPr>
                <w:rFonts w:ascii="Arial Narrow" w:hAnsi="Arial Narrow"/>
                <w:sz w:val="20"/>
                <w:szCs w:val="20"/>
              </w:rPr>
              <w:t>высокая</w:t>
            </w:r>
            <w:proofErr w:type="gramEnd"/>
          </w:p>
        </w:tc>
      </w:tr>
      <w:tr w:rsidR="00F50820" w:rsidRPr="00F50820" w:rsidTr="007527BF">
        <w:tc>
          <w:tcPr>
            <w:tcW w:w="616" w:type="dxa"/>
            <w:tcBorders>
              <w:top w:val="single" w:sz="4" w:space="0" w:color="auto"/>
              <w:left w:val="single" w:sz="4" w:space="0" w:color="auto"/>
              <w:bottom w:val="single" w:sz="4" w:space="0" w:color="auto"/>
              <w:right w:val="single" w:sz="4" w:space="0" w:color="auto"/>
            </w:tcBorders>
            <w:hideMark/>
          </w:tcPr>
          <w:p w:rsidR="00F50820" w:rsidRPr="00F50820" w:rsidRDefault="00F50820" w:rsidP="00F50820">
            <w:pPr>
              <w:ind w:firstLine="709"/>
              <w:jc w:val="both"/>
              <w:rPr>
                <w:rFonts w:ascii="Arial Narrow" w:hAnsi="Arial Narrow"/>
                <w:sz w:val="20"/>
                <w:szCs w:val="20"/>
              </w:rPr>
            </w:pPr>
            <w:r w:rsidRPr="00F50820">
              <w:rPr>
                <w:rFonts w:ascii="Arial Narrow" w:hAnsi="Arial Narrow"/>
                <w:sz w:val="20"/>
                <w:szCs w:val="20"/>
              </w:rPr>
              <w:t>3</w:t>
            </w:r>
          </w:p>
        </w:tc>
        <w:tc>
          <w:tcPr>
            <w:tcW w:w="5622" w:type="dxa"/>
            <w:tcBorders>
              <w:top w:val="single" w:sz="4" w:space="0" w:color="auto"/>
              <w:left w:val="single" w:sz="4" w:space="0" w:color="auto"/>
              <w:bottom w:val="single" w:sz="4" w:space="0" w:color="auto"/>
              <w:right w:val="single" w:sz="4" w:space="0" w:color="auto"/>
            </w:tcBorders>
            <w:hideMark/>
          </w:tcPr>
          <w:p w:rsidR="00F50820" w:rsidRPr="00F50820" w:rsidRDefault="00F50820" w:rsidP="00F50820">
            <w:pPr>
              <w:jc w:val="both"/>
              <w:rPr>
                <w:rFonts w:ascii="Arial Narrow" w:hAnsi="Arial Narrow"/>
                <w:sz w:val="20"/>
                <w:szCs w:val="20"/>
              </w:rPr>
            </w:pPr>
            <w:r w:rsidRPr="00F50820">
              <w:rPr>
                <w:rFonts w:ascii="Arial Narrow" w:hAnsi="Arial Narrow"/>
                <w:sz w:val="20"/>
                <w:szCs w:val="20"/>
              </w:rPr>
              <w:t>Эффективность использования средств бюджета поселения (оценка экономической эффективности достижения результатов); Э</w:t>
            </w:r>
          </w:p>
        </w:tc>
        <w:tc>
          <w:tcPr>
            <w:tcW w:w="167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ind w:firstLine="709"/>
              <w:jc w:val="both"/>
              <w:rPr>
                <w:rFonts w:ascii="Arial Narrow" w:hAnsi="Arial Narrow"/>
                <w:sz w:val="20"/>
                <w:szCs w:val="20"/>
              </w:rPr>
            </w:pPr>
            <w:r w:rsidRPr="00F50820">
              <w:rPr>
                <w:rFonts w:ascii="Arial Narrow" w:hAnsi="Arial Narrow"/>
                <w:sz w:val="20"/>
                <w:szCs w:val="20"/>
              </w:rPr>
              <w:t xml:space="preserve">1,0  </w:t>
            </w:r>
          </w:p>
        </w:tc>
        <w:tc>
          <w:tcPr>
            <w:tcW w:w="1868"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both"/>
              <w:rPr>
                <w:rFonts w:ascii="Arial Narrow" w:hAnsi="Arial Narrow"/>
                <w:sz w:val="20"/>
                <w:szCs w:val="20"/>
              </w:rPr>
            </w:pPr>
            <w:proofErr w:type="gramStart"/>
            <w:r w:rsidRPr="00F50820">
              <w:rPr>
                <w:rFonts w:ascii="Arial Narrow" w:hAnsi="Arial Narrow"/>
                <w:sz w:val="20"/>
                <w:szCs w:val="20"/>
              </w:rPr>
              <w:t>соответствует запланированной</w:t>
            </w:r>
            <w:proofErr w:type="gramEnd"/>
          </w:p>
        </w:tc>
      </w:tr>
    </w:tbl>
    <w:p w:rsidR="007527BF" w:rsidRDefault="007527BF" w:rsidP="00F50820">
      <w:pPr>
        <w:ind w:firstLine="708"/>
        <w:rPr>
          <w:rFonts w:ascii="Arial Narrow" w:hAnsi="Arial Narrow"/>
          <w:bCs/>
          <w:sz w:val="20"/>
          <w:szCs w:val="20"/>
        </w:rPr>
      </w:pPr>
    </w:p>
    <w:p w:rsidR="00F50820" w:rsidRPr="00F50820" w:rsidRDefault="00F50820" w:rsidP="007527BF">
      <w:pPr>
        <w:ind w:firstLine="709"/>
        <w:jc w:val="both"/>
        <w:rPr>
          <w:rFonts w:ascii="Arial Narrow" w:hAnsi="Arial Narrow"/>
          <w:bCs/>
          <w:sz w:val="20"/>
          <w:szCs w:val="20"/>
        </w:rPr>
      </w:pPr>
      <w:proofErr w:type="gramStart"/>
      <w:r w:rsidRPr="00F50820">
        <w:rPr>
          <w:rFonts w:ascii="Arial Narrow" w:hAnsi="Arial Narrow"/>
          <w:bCs/>
          <w:sz w:val="20"/>
          <w:szCs w:val="20"/>
        </w:rPr>
        <w:t>Степень достижения запланированных результатов (достижения целей и решения задач)</w:t>
      </w:r>
      <w:bookmarkStart w:id="19" w:name="_Hlk134475874"/>
      <w:r w:rsidRPr="00F50820">
        <w:rPr>
          <w:rFonts w:ascii="Arial Narrow" w:hAnsi="Arial Narrow"/>
          <w:bCs/>
          <w:sz w:val="20"/>
          <w:szCs w:val="20"/>
        </w:rPr>
        <w:t xml:space="preserve"> муниципальной программы «Устойчивое развитие муниципального образования посёлка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w:t>
      </w:r>
      <w:bookmarkEnd w:id="19"/>
      <w:r w:rsidRPr="00F50820">
        <w:rPr>
          <w:rFonts w:ascii="Arial Narrow" w:hAnsi="Arial Narrow"/>
          <w:bCs/>
          <w:sz w:val="20"/>
          <w:szCs w:val="20"/>
        </w:rPr>
        <w:t xml:space="preserve"> оценка результативности высокая.</w:t>
      </w:r>
      <w:proofErr w:type="gramEnd"/>
    </w:p>
    <w:p w:rsidR="00F50820" w:rsidRPr="00F50820" w:rsidRDefault="00F50820" w:rsidP="007527BF">
      <w:pPr>
        <w:ind w:firstLine="709"/>
        <w:jc w:val="both"/>
        <w:rPr>
          <w:rFonts w:ascii="Arial Narrow" w:hAnsi="Arial Narrow"/>
          <w:bCs/>
          <w:sz w:val="20"/>
          <w:szCs w:val="20"/>
        </w:rPr>
      </w:pPr>
      <w:proofErr w:type="gramStart"/>
      <w:r w:rsidRPr="00F50820">
        <w:rPr>
          <w:rFonts w:ascii="Arial Narrow" w:hAnsi="Arial Narrow"/>
          <w:bCs/>
          <w:sz w:val="20"/>
          <w:szCs w:val="20"/>
        </w:rPr>
        <w:t xml:space="preserve">Оценка полноты использования бюджетных средств оценивается удовлетворительно соответствия фактических затрат </w:t>
      </w:r>
      <w:bookmarkStart w:id="20" w:name="_Hlk134476429"/>
      <w:r w:rsidRPr="00F50820">
        <w:rPr>
          <w:rFonts w:ascii="Arial Narrow" w:hAnsi="Arial Narrow"/>
          <w:bCs/>
          <w:sz w:val="20"/>
          <w:szCs w:val="20"/>
        </w:rPr>
        <w:t xml:space="preserve">к запланированному уровню </w:t>
      </w:r>
      <w:bookmarkEnd w:id="20"/>
      <w:r w:rsidRPr="00F50820">
        <w:rPr>
          <w:rFonts w:ascii="Arial Narrow" w:hAnsi="Arial Narrow"/>
          <w:bCs/>
          <w:sz w:val="20"/>
          <w:szCs w:val="20"/>
        </w:rPr>
        <w:t xml:space="preserve">достижения результатов муниципальной программы «Устойчивое развитие муниципального образования посёлка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с семью подпрограммами.</w:t>
      </w:r>
      <w:proofErr w:type="gramEnd"/>
    </w:p>
    <w:p w:rsidR="00F50820" w:rsidRPr="00F50820" w:rsidRDefault="00F50820" w:rsidP="007527BF">
      <w:pPr>
        <w:ind w:firstLine="709"/>
        <w:jc w:val="both"/>
        <w:rPr>
          <w:rFonts w:ascii="Arial Narrow" w:hAnsi="Arial Narrow"/>
          <w:iCs/>
          <w:sz w:val="20"/>
          <w:szCs w:val="20"/>
        </w:rPr>
      </w:pPr>
      <w:r w:rsidRPr="00F50820">
        <w:rPr>
          <w:rFonts w:ascii="Arial Narrow" w:hAnsi="Arial Narrow"/>
          <w:iCs/>
          <w:sz w:val="20"/>
          <w:szCs w:val="20"/>
        </w:rPr>
        <w:t xml:space="preserve">Приоритетной целью программы является устойчивое развитие поселка </w:t>
      </w:r>
      <w:proofErr w:type="spellStart"/>
      <w:r w:rsidRPr="00F50820">
        <w:rPr>
          <w:rFonts w:ascii="Arial Narrow" w:hAnsi="Arial Narrow"/>
          <w:iCs/>
          <w:sz w:val="20"/>
          <w:szCs w:val="20"/>
        </w:rPr>
        <w:t>Муторай</w:t>
      </w:r>
      <w:proofErr w:type="spellEnd"/>
      <w:r w:rsidRPr="00F50820">
        <w:rPr>
          <w:rFonts w:ascii="Arial Narrow" w:hAnsi="Arial Narrow"/>
          <w:iCs/>
          <w:sz w:val="20"/>
          <w:szCs w:val="20"/>
        </w:rPr>
        <w:t>, эффективная реализация органами местного самоуправления вопросов местного значения, достигнуто 93,6 % поставленных задач.</w:t>
      </w:r>
    </w:p>
    <w:p w:rsidR="00F50820" w:rsidRPr="00F50820" w:rsidRDefault="00F50820" w:rsidP="007527BF">
      <w:pPr>
        <w:ind w:firstLine="709"/>
        <w:jc w:val="both"/>
        <w:rPr>
          <w:rFonts w:ascii="Arial Narrow" w:hAnsi="Arial Narrow"/>
          <w:sz w:val="20"/>
          <w:szCs w:val="20"/>
        </w:rPr>
      </w:pPr>
      <w:r w:rsidRPr="00F50820">
        <w:rPr>
          <w:rFonts w:ascii="Arial Narrow" w:hAnsi="Arial Narrow"/>
          <w:sz w:val="20"/>
          <w:szCs w:val="20"/>
        </w:rPr>
        <w:t>Основные цели, на достижение которых были направлены в 2024 году основные усилия это:</w:t>
      </w:r>
    </w:p>
    <w:p w:rsidR="00F50820" w:rsidRPr="00F50820" w:rsidRDefault="00F50820" w:rsidP="007527BF">
      <w:pPr>
        <w:jc w:val="both"/>
        <w:rPr>
          <w:rFonts w:ascii="Arial Narrow" w:hAnsi="Arial Narrow"/>
          <w:sz w:val="20"/>
          <w:szCs w:val="20"/>
        </w:rPr>
      </w:pPr>
      <w:r w:rsidRPr="00F50820">
        <w:rPr>
          <w:rFonts w:ascii="Arial Narrow" w:hAnsi="Arial Narrow"/>
          <w:sz w:val="20"/>
          <w:szCs w:val="20"/>
        </w:rPr>
        <w:t>1) эффективное использование муниципального имущества – достигнуто 100 % выполнения поставленных задач;</w:t>
      </w:r>
    </w:p>
    <w:p w:rsidR="00F50820" w:rsidRPr="00F50820" w:rsidRDefault="00F50820" w:rsidP="007527BF">
      <w:pPr>
        <w:jc w:val="both"/>
        <w:rPr>
          <w:rFonts w:ascii="Arial Narrow" w:hAnsi="Arial Narrow"/>
          <w:sz w:val="20"/>
          <w:szCs w:val="20"/>
        </w:rPr>
      </w:pPr>
      <w:r w:rsidRPr="00F50820">
        <w:rPr>
          <w:rFonts w:ascii="Arial Narrow" w:hAnsi="Arial Narrow"/>
          <w:sz w:val="20"/>
          <w:szCs w:val="20"/>
        </w:rPr>
        <w:t xml:space="preserve">2) улучшение жилищных условий граждан п.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 достигнуто 100 % исполнения поставленных задач;</w:t>
      </w:r>
    </w:p>
    <w:p w:rsidR="00F50820" w:rsidRPr="00F50820" w:rsidRDefault="007527BF" w:rsidP="007527BF">
      <w:pPr>
        <w:jc w:val="both"/>
        <w:rPr>
          <w:rFonts w:ascii="Arial Narrow" w:hAnsi="Arial Narrow"/>
          <w:sz w:val="20"/>
          <w:szCs w:val="20"/>
        </w:rPr>
      </w:pPr>
      <w:r>
        <w:rPr>
          <w:rFonts w:ascii="Arial Narrow" w:hAnsi="Arial Narrow"/>
          <w:sz w:val="20"/>
          <w:szCs w:val="20"/>
        </w:rPr>
        <w:t xml:space="preserve">3) </w:t>
      </w:r>
      <w:r w:rsidR="00F50820" w:rsidRPr="00F50820">
        <w:rPr>
          <w:rFonts w:ascii="Arial Narrow" w:hAnsi="Arial Narrow"/>
          <w:sz w:val="20"/>
          <w:szCs w:val="20"/>
        </w:rPr>
        <w:t xml:space="preserve">повышение уровня транспортно-эксплуатационного состояния автомобильных дорог местного значения поселка </w:t>
      </w:r>
      <w:proofErr w:type="spellStart"/>
      <w:r w:rsidR="00F50820" w:rsidRPr="00F50820">
        <w:rPr>
          <w:rFonts w:ascii="Arial Narrow" w:hAnsi="Arial Narrow"/>
          <w:sz w:val="20"/>
          <w:szCs w:val="20"/>
        </w:rPr>
        <w:t>Муторай</w:t>
      </w:r>
      <w:proofErr w:type="spellEnd"/>
      <w:r w:rsidR="00F50820" w:rsidRPr="00F50820">
        <w:rPr>
          <w:rFonts w:ascii="Arial Narrow" w:hAnsi="Arial Narrow"/>
          <w:sz w:val="20"/>
          <w:szCs w:val="20"/>
        </w:rPr>
        <w:t xml:space="preserve"> – достигнуто 59,1 % выполнения поставленных задач;</w:t>
      </w:r>
    </w:p>
    <w:p w:rsidR="00F50820" w:rsidRPr="00F50820" w:rsidRDefault="00F50820" w:rsidP="007527BF">
      <w:pPr>
        <w:jc w:val="both"/>
        <w:rPr>
          <w:rFonts w:ascii="Arial Narrow" w:hAnsi="Arial Narrow"/>
          <w:sz w:val="20"/>
          <w:szCs w:val="20"/>
        </w:rPr>
      </w:pPr>
      <w:r w:rsidRPr="00F50820">
        <w:rPr>
          <w:rFonts w:ascii="Arial Narrow" w:hAnsi="Arial Narrow"/>
          <w:sz w:val="20"/>
          <w:szCs w:val="20"/>
        </w:rPr>
        <w:t xml:space="preserve">4) повышение безопасных и комфортных условий проживания граждан на территории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 достигнуто 98,2 % выполнения поставленных задач;</w:t>
      </w:r>
    </w:p>
    <w:p w:rsidR="00F50820" w:rsidRPr="00F50820" w:rsidRDefault="00F50820" w:rsidP="007527BF">
      <w:pPr>
        <w:jc w:val="both"/>
        <w:rPr>
          <w:rFonts w:ascii="Arial Narrow" w:hAnsi="Arial Narrow"/>
          <w:sz w:val="20"/>
          <w:szCs w:val="20"/>
        </w:rPr>
      </w:pPr>
      <w:r w:rsidRPr="00F50820">
        <w:rPr>
          <w:rFonts w:ascii="Arial Narrow" w:hAnsi="Arial Narrow"/>
          <w:sz w:val="20"/>
          <w:szCs w:val="20"/>
        </w:rPr>
        <w:t xml:space="preserve">5) снижение рисков чрезвычайных ситуаций, повышение защищенности населения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сохранение материальных ценностей и людских ресурсов – достигнуто 100% выполнения поставленных задач;</w:t>
      </w:r>
    </w:p>
    <w:p w:rsidR="00F50820" w:rsidRPr="00F50820" w:rsidRDefault="00F50820" w:rsidP="007527BF">
      <w:pPr>
        <w:jc w:val="both"/>
        <w:rPr>
          <w:rFonts w:ascii="Arial Narrow" w:hAnsi="Arial Narrow"/>
          <w:sz w:val="20"/>
          <w:szCs w:val="20"/>
        </w:rPr>
      </w:pPr>
      <w:r w:rsidRPr="00F50820">
        <w:rPr>
          <w:rFonts w:ascii="Arial Narrow" w:hAnsi="Arial Narrow"/>
          <w:sz w:val="20"/>
          <w:szCs w:val="20"/>
        </w:rPr>
        <w:t xml:space="preserve">6) обеспечение защиты прав и свобод граждан, предупреждение экстремистских и террористических проявлений на территории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 достигнуто 100 % выполнения поставленных задач;</w:t>
      </w:r>
    </w:p>
    <w:p w:rsidR="00F50820" w:rsidRPr="00F50820" w:rsidRDefault="00F50820" w:rsidP="007527BF">
      <w:pPr>
        <w:jc w:val="both"/>
        <w:rPr>
          <w:rFonts w:ascii="Arial Narrow" w:hAnsi="Arial Narrow"/>
          <w:sz w:val="20"/>
          <w:szCs w:val="20"/>
        </w:rPr>
      </w:pPr>
      <w:proofErr w:type="gramStart"/>
      <w:r w:rsidRPr="00F50820">
        <w:rPr>
          <w:rFonts w:ascii="Arial Narrow" w:hAnsi="Arial Narrow"/>
          <w:sz w:val="20"/>
          <w:szCs w:val="20"/>
        </w:rPr>
        <w:t xml:space="preserve">7) комплексное решение проблемы профилактики правонарушений, повышение безопасности жителей, снижение уровня преступности в поселке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 достигнуто 100 % выполнения поставленных задач.</w:t>
      </w:r>
      <w:proofErr w:type="gramEnd"/>
    </w:p>
    <w:p w:rsidR="00F50820" w:rsidRPr="00F50820" w:rsidRDefault="007527BF" w:rsidP="007527BF">
      <w:pPr>
        <w:jc w:val="both"/>
        <w:rPr>
          <w:rFonts w:ascii="Arial Narrow" w:hAnsi="Arial Narrow"/>
          <w:bCs/>
          <w:sz w:val="20"/>
          <w:szCs w:val="20"/>
        </w:rPr>
      </w:pPr>
      <w:r>
        <w:rPr>
          <w:rFonts w:ascii="Arial Narrow" w:hAnsi="Arial Narrow"/>
          <w:bCs/>
          <w:sz w:val="20"/>
          <w:szCs w:val="20"/>
        </w:rPr>
        <w:tab/>
      </w:r>
      <w:r w:rsidR="00F50820" w:rsidRPr="00F50820">
        <w:rPr>
          <w:rFonts w:ascii="Arial Narrow" w:hAnsi="Arial Narrow"/>
          <w:bCs/>
          <w:sz w:val="20"/>
          <w:szCs w:val="20"/>
        </w:rPr>
        <w:t xml:space="preserve">В целом реализация муниципальной программы «Устойчивое развитие муниципального образования посёлка </w:t>
      </w:r>
      <w:proofErr w:type="spellStart"/>
      <w:r w:rsidR="00F50820" w:rsidRPr="00F50820">
        <w:rPr>
          <w:rFonts w:ascii="Arial Narrow" w:hAnsi="Arial Narrow"/>
          <w:sz w:val="20"/>
          <w:szCs w:val="20"/>
        </w:rPr>
        <w:t>Муторай</w:t>
      </w:r>
      <w:proofErr w:type="spellEnd"/>
      <w:r w:rsidR="00F50820" w:rsidRPr="00F50820">
        <w:rPr>
          <w:rFonts w:ascii="Arial Narrow" w:hAnsi="Arial Narrow"/>
          <w:bCs/>
          <w:sz w:val="20"/>
          <w:szCs w:val="20"/>
        </w:rPr>
        <w:t>» её эффективность в 2024 году оценивается соответствующая запланированной с незначительным отклонением на 6,4 % (46,0 тыс. рублей) на что повлияло кассовое неисполнение (в том</w:t>
      </w:r>
      <w:r>
        <w:rPr>
          <w:rFonts w:ascii="Arial Narrow" w:hAnsi="Arial Narrow"/>
          <w:bCs/>
          <w:sz w:val="20"/>
          <w:szCs w:val="20"/>
        </w:rPr>
        <w:t xml:space="preserve"> числе за счет экономии</w:t>
      </w:r>
      <w:r w:rsidR="00F50820" w:rsidRPr="00F50820">
        <w:rPr>
          <w:rFonts w:ascii="Arial Narrow" w:hAnsi="Arial Narrow"/>
          <w:bCs/>
          <w:sz w:val="20"/>
          <w:szCs w:val="20"/>
        </w:rPr>
        <w:t xml:space="preserve"> средств) по отдельным мероприятиям программы:</w:t>
      </w:r>
    </w:p>
    <w:p w:rsidR="00F50820" w:rsidRPr="00F50820" w:rsidRDefault="00F50820" w:rsidP="007527BF">
      <w:pPr>
        <w:jc w:val="both"/>
        <w:rPr>
          <w:rFonts w:ascii="Arial Narrow" w:hAnsi="Arial Narrow"/>
          <w:bCs/>
          <w:sz w:val="20"/>
          <w:szCs w:val="20"/>
        </w:rPr>
      </w:pPr>
      <w:r w:rsidRPr="00F50820">
        <w:rPr>
          <w:rFonts w:ascii="Arial Narrow" w:hAnsi="Arial Narrow"/>
          <w:bCs/>
          <w:sz w:val="20"/>
          <w:szCs w:val="20"/>
        </w:rPr>
        <w:t xml:space="preserve">- 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w:t>
      </w:r>
    </w:p>
    <w:p w:rsidR="00F50820" w:rsidRPr="00F50820" w:rsidRDefault="00F50820" w:rsidP="007527BF">
      <w:pPr>
        <w:shd w:val="clear" w:color="auto" w:fill="FFFFFF"/>
        <w:jc w:val="both"/>
        <w:rPr>
          <w:rFonts w:ascii="Arial Narrow" w:hAnsi="Arial Narrow"/>
          <w:sz w:val="20"/>
          <w:szCs w:val="20"/>
        </w:rPr>
      </w:pPr>
      <w:r w:rsidRPr="00F50820">
        <w:rPr>
          <w:rFonts w:ascii="Arial Narrow" w:hAnsi="Arial Narrow"/>
          <w:bCs/>
          <w:sz w:val="20"/>
          <w:szCs w:val="20"/>
        </w:rPr>
        <w:t>- подпрограм</w:t>
      </w:r>
      <w:r w:rsidR="007527BF">
        <w:rPr>
          <w:rFonts w:ascii="Arial Narrow" w:hAnsi="Arial Narrow"/>
          <w:bCs/>
          <w:sz w:val="20"/>
          <w:szCs w:val="20"/>
        </w:rPr>
        <w:t xml:space="preserve">ма </w:t>
      </w:r>
      <w:r w:rsidRPr="00F50820">
        <w:rPr>
          <w:rFonts w:ascii="Arial Narrow" w:hAnsi="Arial Narrow"/>
          <w:bCs/>
          <w:sz w:val="20"/>
          <w:szCs w:val="20"/>
        </w:rPr>
        <w:t xml:space="preserve">«Дорожная деятельность в отношении дорог местного значения поселка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 xml:space="preserve"> и обеспечение безопасности дорожного движения</w:t>
      </w:r>
    </w:p>
    <w:p w:rsidR="00F50820" w:rsidRPr="00F50820" w:rsidRDefault="00F50820" w:rsidP="00F50820">
      <w:pPr>
        <w:shd w:val="clear" w:color="auto" w:fill="FFFFFF"/>
        <w:ind w:firstLine="709"/>
        <w:jc w:val="both"/>
        <w:rPr>
          <w:rFonts w:ascii="Arial Narrow" w:hAnsi="Arial Narrow"/>
          <w:sz w:val="20"/>
          <w:szCs w:val="20"/>
        </w:rPr>
      </w:pPr>
    </w:p>
    <w:p w:rsidR="00F50820" w:rsidRPr="00F50820" w:rsidRDefault="00F50820" w:rsidP="00F50820">
      <w:pPr>
        <w:shd w:val="clear" w:color="auto" w:fill="FFFFFF"/>
        <w:ind w:firstLine="709"/>
        <w:jc w:val="both"/>
        <w:rPr>
          <w:rFonts w:ascii="Arial Narrow" w:hAnsi="Arial Narrow"/>
          <w:sz w:val="20"/>
          <w:szCs w:val="20"/>
        </w:rPr>
        <w:sectPr w:rsidR="00F50820" w:rsidRPr="00F50820" w:rsidSect="007B1062">
          <w:pgSz w:w="11906" w:h="16838"/>
          <w:pgMar w:top="539" w:right="709" w:bottom="1418" w:left="1418" w:header="425" w:footer="709" w:gutter="0"/>
          <w:cols w:space="708"/>
          <w:titlePg/>
          <w:docGrid w:linePitch="360"/>
        </w:sectPr>
      </w:pPr>
    </w:p>
    <w:tbl>
      <w:tblPr>
        <w:tblpPr w:leftFromText="180" w:rightFromText="180" w:vertAnchor="page" w:horzAnchor="page" w:tblpX="546" w:tblpY="1503"/>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992"/>
        <w:gridCol w:w="992"/>
        <w:gridCol w:w="851"/>
        <w:gridCol w:w="850"/>
        <w:gridCol w:w="851"/>
        <w:gridCol w:w="850"/>
        <w:gridCol w:w="851"/>
        <w:gridCol w:w="850"/>
        <w:gridCol w:w="567"/>
        <w:gridCol w:w="717"/>
        <w:gridCol w:w="1835"/>
      </w:tblGrid>
      <w:tr w:rsidR="00F50820" w:rsidRPr="00F50820" w:rsidTr="00E510E4">
        <w:trPr>
          <w:trHeight w:val="848"/>
        </w:trPr>
        <w:tc>
          <w:tcPr>
            <w:tcW w:w="14291" w:type="dxa"/>
            <w:gridSpan w:val="11"/>
            <w:tcBorders>
              <w:left w:val="single" w:sz="4" w:space="0" w:color="auto"/>
              <w:right w:val="nil"/>
            </w:tcBorders>
          </w:tcPr>
          <w:p w:rsidR="00F50820" w:rsidRPr="00F50820" w:rsidRDefault="00F50820" w:rsidP="00E510E4">
            <w:pPr>
              <w:jc w:val="center"/>
              <w:rPr>
                <w:rFonts w:ascii="Arial Narrow" w:hAnsi="Arial Narrow"/>
                <w:b/>
                <w:sz w:val="20"/>
                <w:szCs w:val="20"/>
              </w:rPr>
            </w:pPr>
            <w:r w:rsidRPr="00F50820">
              <w:rPr>
                <w:rFonts w:ascii="Arial Narrow" w:hAnsi="Arial Narrow"/>
                <w:b/>
                <w:sz w:val="20"/>
                <w:szCs w:val="20"/>
              </w:rPr>
              <w:lastRenderedPageBreak/>
              <w:t>Оценка полноты использования бюджетных средств</w:t>
            </w:r>
          </w:p>
          <w:p w:rsidR="00F50820" w:rsidRPr="00F50820" w:rsidRDefault="00F50820" w:rsidP="00E510E4">
            <w:pPr>
              <w:jc w:val="center"/>
              <w:rPr>
                <w:rFonts w:ascii="Arial Narrow" w:hAnsi="Arial Narrow"/>
                <w:b/>
                <w:sz w:val="20"/>
                <w:szCs w:val="20"/>
              </w:rPr>
            </w:pPr>
            <w:r w:rsidRPr="00F50820">
              <w:rPr>
                <w:rFonts w:ascii="Arial Narrow" w:hAnsi="Arial Narrow"/>
                <w:b/>
                <w:sz w:val="20"/>
                <w:szCs w:val="20"/>
              </w:rPr>
              <w:t xml:space="preserve"> на реализацию муниципальной программы </w:t>
            </w:r>
          </w:p>
          <w:p w:rsidR="00F50820" w:rsidRPr="00F50820" w:rsidRDefault="00F50820" w:rsidP="00E510E4">
            <w:pPr>
              <w:jc w:val="center"/>
              <w:rPr>
                <w:rFonts w:ascii="Arial Narrow" w:hAnsi="Arial Narrow"/>
                <w:b/>
                <w:sz w:val="20"/>
                <w:szCs w:val="20"/>
              </w:rPr>
            </w:pPr>
            <w:r w:rsidRPr="00F50820">
              <w:rPr>
                <w:rFonts w:ascii="Arial Narrow" w:hAnsi="Arial Narrow"/>
                <w:b/>
                <w:bCs/>
                <w:sz w:val="20"/>
                <w:szCs w:val="20"/>
              </w:rPr>
              <w:t xml:space="preserve">«Устойчивое развитие муниципального образования посёлка </w:t>
            </w:r>
            <w:proofErr w:type="spellStart"/>
            <w:r w:rsidRPr="00F50820">
              <w:rPr>
                <w:rFonts w:ascii="Arial Narrow" w:hAnsi="Arial Narrow"/>
                <w:b/>
                <w:bCs/>
                <w:sz w:val="20"/>
                <w:szCs w:val="20"/>
              </w:rPr>
              <w:t>Муторай</w:t>
            </w:r>
            <w:proofErr w:type="spellEnd"/>
            <w:r w:rsidRPr="00F50820">
              <w:rPr>
                <w:rFonts w:ascii="Arial Narrow" w:hAnsi="Arial Narrow"/>
                <w:b/>
                <w:bCs/>
                <w:sz w:val="20"/>
                <w:szCs w:val="20"/>
              </w:rPr>
              <w:t>»</w:t>
            </w:r>
          </w:p>
          <w:p w:rsidR="00F50820" w:rsidRPr="00F50820" w:rsidRDefault="00F50820" w:rsidP="00E510E4">
            <w:pPr>
              <w:jc w:val="center"/>
              <w:rPr>
                <w:rFonts w:ascii="Arial Narrow" w:hAnsi="Arial Narrow"/>
                <w:b/>
                <w:sz w:val="20"/>
                <w:szCs w:val="20"/>
              </w:rPr>
            </w:pPr>
            <w:r w:rsidRPr="00F50820">
              <w:rPr>
                <w:rFonts w:ascii="Arial Narrow" w:hAnsi="Arial Narrow"/>
                <w:b/>
                <w:sz w:val="20"/>
                <w:szCs w:val="20"/>
              </w:rPr>
              <w:t>за среднесрочный 3-летний период в разрезе лет</w:t>
            </w:r>
          </w:p>
        </w:tc>
        <w:tc>
          <w:tcPr>
            <w:tcW w:w="1835" w:type="dxa"/>
            <w:tcBorders>
              <w:left w:val="nil"/>
            </w:tcBorders>
          </w:tcPr>
          <w:p w:rsidR="00F50820" w:rsidRPr="00F50820" w:rsidRDefault="00F50820" w:rsidP="00E510E4">
            <w:pPr>
              <w:jc w:val="center"/>
              <w:rPr>
                <w:rFonts w:ascii="Arial Narrow" w:hAnsi="Arial Narrow"/>
                <w:b/>
                <w:sz w:val="20"/>
                <w:szCs w:val="20"/>
              </w:rPr>
            </w:pPr>
            <w:r w:rsidRPr="00F50820">
              <w:rPr>
                <w:rFonts w:ascii="Arial Narrow" w:hAnsi="Arial Narrow"/>
                <w:sz w:val="20"/>
                <w:szCs w:val="20"/>
              </w:rPr>
              <w:t>Таблица №</w:t>
            </w:r>
          </w:p>
          <w:p w:rsidR="00F50820" w:rsidRPr="00F50820" w:rsidRDefault="00F50820" w:rsidP="00E510E4">
            <w:pPr>
              <w:rPr>
                <w:rFonts w:ascii="Arial Narrow" w:hAnsi="Arial Narrow"/>
                <w:b/>
                <w:sz w:val="20"/>
                <w:szCs w:val="20"/>
              </w:rPr>
            </w:pPr>
          </w:p>
          <w:p w:rsidR="00F50820" w:rsidRPr="00F50820" w:rsidRDefault="00F50820" w:rsidP="00E510E4">
            <w:pPr>
              <w:rPr>
                <w:rFonts w:ascii="Arial Narrow" w:hAnsi="Arial Narrow"/>
                <w:b/>
                <w:sz w:val="20"/>
                <w:szCs w:val="20"/>
              </w:rPr>
            </w:pPr>
          </w:p>
          <w:p w:rsidR="00F50820" w:rsidRPr="00F50820" w:rsidRDefault="00F50820" w:rsidP="00E510E4">
            <w:pPr>
              <w:rPr>
                <w:rFonts w:ascii="Arial Narrow" w:hAnsi="Arial Narrow"/>
                <w:b/>
                <w:sz w:val="20"/>
                <w:szCs w:val="20"/>
              </w:rPr>
            </w:pPr>
          </w:p>
          <w:p w:rsidR="00F50820" w:rsidRPr="007527BF" w:rsidRDefault="00F50820" w:rsidP="00E510E4">
            <w:pPr>
              <w:jc w:val="center"/>
              <w:rPr>
                <w:rFonts w:ascii="Arial Narrow" w:hAnsi="Arial Narrow"/>
                <w:sz w:val="20"/>
                <w:szCs w:val="20"/>
              </w:rPr>
            </w:pPr>
            <w:r w:rsidRPr="007527BF">
              <w:rPr>
                <w:rFonts w:ascii="Arial Narrow" w:hAnsi="Arial Narrow"/>
                <w:sz w:val="20"/>
                <w:szCs w:val="20"/>
              </w:rPr>
              <w:t>Тыс. руб.</w:t>
            </w:r>
          </w:p>
        </w:tc>
      </w:tr>
      <w:tr w:rsidR="00F50820" w:rsidRPr="00F50820" w:rsidTr="00E51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5"/>
        </w:trPr>
        <w:tc>
          <w:tcPr>
            <w:tcW w:w="59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7527BF" w:rsidRDefault="00F50820" w:rsidP="00E510E4">
            <w:pPr>
              <w:jc w:val="center"/>
              <w:rPr>
                <w:rFonts w:ascii="Arial Narrow" w:hAnsi="Arial Narrow"/>
                <w:sz w:val="20"/>
                <w:szCs w:val="20"/>
              </w:rPr>
            </w:pPr>
            <w:r w:rsidRPr="007527BF">
              <w:rPr>
                <w:rFonts w:ascii="Arial Narrow" w:hAnsi="Arial Narrow"/>
                <w:sz w:val="20"/>
                <w:szCs w:val="20"/>
              </w:rPr>
              <w:t>Наименование</w:t>
            </w:r>
          </w:p>
        </w:tc>
        <w:tc>
          <w:tcPr>
            <w:tcW w:w="1984" w:type="dxa"/>
            <w:gridSpan w:val="2"/>
            <w:tcBorders>
              <w:top w:val="single" w:sz="4" w:space="0" w:color="auto"/>
              <w:left w:val="nil"/>
              <w:bottom w:val="nil"/>
              <w:right w:val="single" w:sz="4" w:space="0" w:color="auto"/>
            </w:tcBorders>
            <w:shd w:val="clear" w:color="auto" w:fill="FFFFFF"/>
            <w:hideMark/>
          </w:tcPr>
          <w:p w:rsidR="00F50820" w:rsidRPr="007527BF" w:rsidRDefault="00F50820" w:rsidP="00E510E4">
            <w:pPr>
              <w:jc w:val="center"/>
              <w:rPr>
                <w:rFonts w:ascii="Arial Narrow" w:hAnsi="Arial Narrow"/>
                <w:sz w:val="20"/>
                <w:szCs w:val="20"/>
                <w:lang w:val="en-US"/>
              </w:rPr>
            </w:pPr>
            <w:r w:rsidRPr="007527BF">
              <w:rPr>
                <w:rFonts w:ascii="Arial Narrow" w:hAnsi="Arial Narrow"/>
                <w:sz w:val="20"/>
                <w:szCs w:val="20"/>
              </w:rPr>
              <w:t>202</w:t>
            </w:r>
            <w:r w:rsidRPr="007527BF">
              <w:rPr>
                <w:rFonts w:ascii="Arial Narrow" w:hAnsi="Arial Narrow"/>
                <w:sz w:val="20"/>
                <w:szCs w:val="20"/>
                <w:lang w:val="en-US"/>
              </w:rPr>
              <w:t>2</w:t>
            </w:r>
          </w:p>
        </w:tc>
        <w:tc>
          <w:tcPr>
            <w:tcW w:w="1701" w:type="dxa"/>
            <w:gridSpan w:val="2"/>
            <w:tcBorders>
              <w:top w:val="single" w:sz="4" w:space="0" w:color="auto"/>
              <w:left w:val="nil"/>
              <w:bottom w:val="nil"/>
              <w:right w:val="single" w:sz="4" w:space="0" w:color="auto"/>
            </w:tcBorders>
            <w:shd w:val="clear" w:color="auto" w:fill="FFFFFF"/>
            <w:hideMark/>
          </w:tcPr>
          <w:p w:rsidR="00F50820" w:rsidRPr="007527BF" w:rsidRDefault="00F50820" w:rsidP="00E510E4">
            <w:pPr>
              <w:jc w:val="center"/>
              <w:rPr>
                <w:rFonts w:ascii="Arial Narrow" w:hAnsi="Arial Narrow"/>
                <w:sz w:val="20"/>
                <w:szCs w:val="20"/>
                <w:lang w:val="en-US"/>
              </w:rPr>
            </w:pPr>
            <w:r w:rsidRPr="007527BF">
              <w:rPr>
                <w:rFonts w:ascii="Arial Narrow" w:hAnsi="Arial Narrow"/>
                <w:sz w:val="20"/>
                <w:szCs w:val="20"/>
              </w:rPr>
              <w:t>202</w:t>
            </w:r>
            <w:r w:rsidRPr="007527BF">
              <w:rPr>
                <w:rFonts w:ascii="Arial Narrow" w:hAnsi="Arial Narrow"/>
                <w:sz w:val="20"/>
                <w:szCs w:val="20"/>
                <w:lang w:val="en-US"/>
              </w:rPr>
              <w:t>3</w:t>
            </w:r>
          </w:p>
        </w:tc>
        <w:tc>
          <w:tcPr>
            <w:tcW w:w="1701" w:type="dxa"/>
            <w:gridSpan w:val="2"/>
            <w:tcBorders>
              <w:top w:val="single" w:sz="4" w:space="0" w:color="auto"/>
              <w:left w:val="nil"/>
              <w:bottom w:val="nil"/>
              <w:right w:val="single" w:sz="4" w:space="0" w:color="auto"/>
            </w:tcBorders>
            <w:shd w:val="clear" w:color="auto" w:fill="FFFFFF"/>
            <w:hideMark/>
          </w:tcPr>
          <w:p w:rsidR="00F50820" w:rsidRPr="007527BF" w:rsidRDefault="00F50820" w:rsidP="00E510E4">
            <w:pPr>
              <w:jc w:val="center"/>
              <w:rPr>
                <w:rFonts w:ascii="Arial Narrow" w:hAnsi="Arial Narrow"/>
                <w:sz w:val="20"/>
                <w:szCs w:val="20"/>
                <w:lang w:val="en-US"/>
              </w:rPr>
            </w:pPr>
            <w:r w:rsidRPr="007527BF">
              <w:rPr>
                <w:rFonts w:ascii="Arial Narrow" w:hAnsi="Arial Narrow"/>
                <w:sz w:val="20"/>
                <w:szCs w:val="20"/>
              </w:rPr>
              <w:t>202</w:t>
            </w:r>
            <w:r w:rsidRPr="007527BF">
              <w:rPr>
                <w:rFonts w:ascii="Arial Narrow" w:hAnsi="Arial Narrow"/>
                <w:sz w:val="20"/>
                <w:szCs w:val="20"/>
                <w:lang w:val="en-US"/>
              </w:rPr>
              <w:t>4</w:t>
            </w:r>
          </w:p>
        </w:tc>
        <w:tc>
          <w:tcPr>
            <w:tcW w:w="4820" w:type="dxa"/>
            <w:gridSpan w:val="5"/>
            <w:tcBorders>
              <w:top w:val="single" w:sz="4" w:space="0" w:color="auto"/>
              <w:left w:val="nil"/>
              <w:bottom w:val="single" w:sz="4" w:space="0" w:color="auto"/>
              <w:right w:val="single" w:sz="4" w:space="0" w:color="auto"/>
            </w:tcBorders>
            <w:shd w:val="clear" w:color="auto" w:fill="FFFFFF"/>
            <w:hideMark/>
          </w:tcPr>
          <w:p w:rsidR="00F50820" w:rsidRPr="007527BF" w:rsidRDefault="007527BF" w:rsidP="00E510E4">
            <w:pPr>
              <w:jc w:val="center"/>
              <w:rPr>
                <w:rFonts w:ascii="Arial Narrow" w:hAnsi="Arial Narrow"/>
                <w:sz w:val="20"/>
                <w:szCs w:val="20"/>
              </w:rPr>
            </w:pPr>
            <w:r w:rsidRPr="007527BF">
              <w:rPr>
                <w:rFonts w:ascii="Arial Narrow" w:hAnsi="Arial Narrow"/>
                <w:sz w:val="20"/>
                <w:szCs w:val="20"/>
              </w:rPr>
              <w:t xml:space="preserve">За отчётный 3-летний период </w:t>
            </w:r>
            <w:r w:rsidR="00F50820" w:rsidRPr="007527BF">
              <w:rPr>
                <w:rFonts w:ascii="Arial Narrow" w:hAnsi="Arial Narrow"/>
                <w:sz w:val="20"/>
                <w:szCs w:val="20"/>
              </w:rPr>
              <w:t>реализации программы</w:t>
            </w:r>
          </w:p>
        </w:tc>
      </w:tr>
      <w:tr w:rsidR="00F50820" w:rsidRPr="00F50820" w:rsidTr="00E51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8"/>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F50820" w:rsidRPr="007527BF" w:rsidRDefault="00F50820" w:rsidP="00E510E4">
            <w:pPr>
              <w:jc w:val="center"/>
              <w:rPr>
                <w:rFonts w:ascii="Arial Narrow" w:hAnsi="Arial Narrow"/>
                <w:sz w:val="20"/>
                <w:szCs w:val="20"/>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820" w:rsidRPr="007527BF" w:rsidRDefault="00F50820" w:rsidP="00E510E4">
            <w:pPr>
              <w:jc w:val="center"/>
              <w:rPr>
                <w:rFonts w:ascii="Arial Narrow" w:hAnsi="Arial Narrow"/>
                <w:bCs/>
                <w:sz w:val="20"/>
                <w:szCs w:val="20"/>
              </w:rPr>
            </w:pPr>
            <w:r w:rsidRPr="007527BF">
              <w:rPr>
                <w:rFonts w:ascii="Arial Narrow" w:hAnsi="Arial Narrow"/>
                <w:bCs/>
                <w:sz w:val="20"/>
                <w:szCs w:val="20"/>
              </w:rPr>
              <w:t>План</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820" w:rsidRPr="007527BF" w:rsidRDefault="00F50820" w:rsidP="00E510E4">
            <w:pPr>
              <w:jc w:val="center"/>
              <w:rPr>
                <w:rFonts w:ascii="Arial Narrow" w:hAnsi="Arial Narrow"/>
                <w:bCs/>
                <w:sz w:val="20"/>
                <w:szCs w:val="20"/>
              </w:rPr>
            </w:pPr>
            <w:r w:rsidRPr="007527BF">
              <w:rPr>
                <w:rFonts w:ascii="Arial Narrow" w:hAnsi="Arial Narrow"/>
                <w:bCs/>
                <w:sz w:val="20"/>
                <w:szCs w:val="20"/>
              </w:rPr>
              <w:t>Факт</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F50820" w:rsidRPr="007527BF" w:rsidRDefault="00F50820" w:rsidP="00E510E4">
            <w:pPr>
              <w:jc w:val="center"/>
              <w:rPr>
                <w:rFonts w:ascii="Arial Narrow" w:hAnsi="Arial Narrow"/>
                <w:bCs/>
                <w:sz w:val="20"/>
                <w:szCs w:val="20"/>
              </w:rPr>
            </w:pPr>
            <w:r w:rsidRPr="007527BF">
              <w:rPr>
                <w:rFonts w:ascii="Arial Narrow" w:hAnsi="Arial Narrow"/>
                <w:bCs/>
                <w:sz w:val="20"/>
                <w:szCs w:val="20"/>
              </w:rPr>
              <w:t>План</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F50820" w:rsidRPr="007527BF" w:rsidRDefault="00F50820" w:rsidP="00E510E4">
            <w:pPr>
              <w:jc w:val="center"/>
              <w:rPr>
                <w:rFonts w:ascii="Arial Narrow" w:hAnsi="Arial Narrow"/>
                <w:bCs/>
                <w:sz w:val="20"/>
                <w:szCs w:val="20"/>
              </w:rPr>
            </w:pPr>
            <w:r w:rsidRPr="007527BF">
              <w:rPr>
                <w:rFonts w:ascii="Arial Narrow" w:hAnsi="Arial Narrow"/>
                <w:bCs/>
                <w:sz w:val="20"/>
                <w:szCs w:val="20"/>
              </w:rPr>
              <w:t>Факт</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F50820" w:rsidRPr="007527BF" w:rsidRDefault="00F50820" w:rsidP="00E510E4">
            <w:pPr>
              <w:jc w:val="center"/>
              <w:rPr>
                <w:rFonts w:ascii="Arial Narrow" w:hAnsi="Arial Narrow"/>
                <w:bCs/>
                <w:sz w:val="20"/>
                <w:szCs w:val="20"/>
              </w:rPr>
            </w:pPr>
            <w:r w:rsidRPr="007527BF">
              <w:rPr>
                <w:rFonts w:ascii="Arial Narrow" w:hAnsi="Arial Narrow"/>
                <w:bCs/>
                <w:sz w:val="20"/>
                <w:szCs w:val="20"/>
              </w:rPr>
              <w:t>План</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F50820" w:rsidRPr="007527BF" w:rsidRDefault="00F50820" w:rsidP="00E510E4">
            <w:pPr>
              <w:jc w:val="center"/>
              <w:rPr>
                <w:rFonts w:ascii="Arial Narrow" w:hAnsi="Arial Narrow"/>
                <w:bCs/>
                <w:sz w:val="20"/>
                <w:szCs w:val="20"/>
              </w:rPr>
            </w:pPr>
            <w:r w:rsidRPr="007527BF">
              <w:rPr>
                <w:rFonts w:ascii="Arial Narrow" w:hAnsi="Arial Narrow"/>
                <w:bCs/>
                <w:sz w:val="20"/>
                <w:szCs w:val="20"/>
              </w:rPr>
              <w:t>Факт</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F50820" w:rsidRPr="007527BF" w:rsidRDefault="00F50820" w:rsidP="00E510E4">
            <w:pPr>
              <w:jc w:val="center"/>
              <w:rPr>
                <w:rFonts w:ascii="Arial Narrow" w:hAnsi="Arial Narrow"/>
                <w:bCs/>
                <w:sz w:val="20"/>
                <w:szCs w:val="20"/>
              </w:rPr>
            </w:pPr>
            <w:r w:rsidRPr="007527BF">
              <w:rPr>
                <w:rFonts w:ascii="Arial Narrow" w:hAnsi="Arial Narrow"/>
                <w:bCs/>
                <w:sz w:val="20"/>
                <w:szCs w:val="20"/>
              </w:rPr>
              <w:t>План</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F50820" w:rsidRPr="007527BF" w:rsidRDefault="00F50820" w:rsidP="00E510E4">
            <w:pPr>
              <w:jc w:val="center"/>
              <w:rPr>
                <w:rFonts w:ascii="Arial Narrow" w:hAnsi="Arial Narrow"/>
                <w:bCs/>
                <w:sz w:val="20"/>
                <w:szCs w:val="20"/>
              </w:rPr>
            </w:pPr>
            <w:r w:rsidRPr="007527BF">
              <w:rPr>
                <w:rFonts w:ascii="Arial Narrow" w:hAnsi="Arial Narrow"/>
                <w:bCs/>
                <w:sz w:val="20"/>
                <w:szCs w:val="20"/>
              </w:rPr>
              <w:t>Факт</w:t>
            </w:r>
            <w:r w:rsidR="00E510E4">
              <w:rPr>
                <w:rFonts w:ascii="Arial Narrow" w:hAnsi="Arial Narrow"/>
                <w:bCs/>
                <w:sz w:val="20"/>
                <w:szCs w:val="20"/>
              </w:rPr>
              <w:t xml:space="preserve"> </w:t>
            </w:r>
            <w:r w:rsidRPr="007527BF">
              <w:rPr>
                <w:rFonts w:ascii="Arial Narrow" w:hAnsi="Arial Narrow"/>
                <w:bCs/>
                <w:sz w:val="20"/>
                <w:szCs w:val="20"/>
              </w:rPr>
              <w:t>за 3 года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50820" w:rsidRPr="007527BF" w:rsidRDefault="00F50820" w:rsidP="00E510E4">
            <w:pPr>
              <w:jc w:val="center"/>
              <w:rPr>
                <w:rFonts w:ascii="Arial Narrow" w:hAnsi="Arial Narrow"/>
                <w:sz w:val="20"/>
                <w:szCs w:val="20"/>
              </w:rPr>
            </w:pPr>
            <w:r w:rsidRPr="007527BF">
              <w:rPr>
                <w:rFonts w:ascii="Arial Narrow" w:hAnsi="Arial Narrow"/>
                <w:sz w:val="20"/>
                <w:szCs w:val="20"/>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0820" w:rsidRPr="007527BF" w:rsidRDefault="00F50820" w:rsidP="00E510E4">
            <w:pPr>
              <w:jc w:val="center"/>
              <w:rPr>
                <w:rFonts w:ascii="Arial Narrow" w:hAnsi="Arial Narrow"/>
                <w:sz w:val="20"/>
                <w:szCs w:val="20"/>
              </w:rPr>
            </w:pPr>
            <w:r w:rsidRPr="007527BF">
              <w:rPr>
                <w:rFonts w:ascii="Arial Narrow" w:hAnsi="Arial Narrow"/>
                <w:sz w:val="20"/>
                <w:szCs w:val="20"/>
              </w:rPr>
              <w:t>Причины не достижения</w:t>
            </w:r>
          </w:p>
          <w:p w:rsidR="00F50820" w:rsidRPr="007527BF" w:rsidRDefault="00F50820" w:rsidP="00E510E4">
            <w:pPr>
              <w:jc w:val="center"/>
              <w:rPr>
                <w:rFonts w:ascii="Arial Narrow" w:hAnsi="Arial Narrow"/>
                <w:sz w:val="20"/>
                <w:szCs w:val="20"/>
              </w:rPr>
            </w:pPr>
            <w:r w:rsidRPr="007527BF">
              <w:rPr>
                <w:rFonts w:ascii="Arial Narrow" w:hAnsi="Arial Narrow"/>
                <w:sz w:val="20"/>
                <w:szCs w:val="20"/>
              </w:rPr>
              <w:t>план значений</w:t>
            </w:r>
          </w:p>
        </w:tc>
      </w:tr>
      <w:tr w:rsidR="00F50820" w:rsidRPr="00F50820" w:rsidTr="00E51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F50820" w:rsidRPr="007527BF" w:rsidRDefault="00F50820" w:rsidP="00E510E4">
            <w:pPr>
              <w:jc w:val="both"/>
              <w:rPr>
                <w:rFonts w:ascii="Arial Narrow" w:hAnsi="Arial Narrow"/>
                <w:bCs/>
                <w:sz w:val="20"/>
                <w:szCs w:val="20"/>
              </w:rPr>
            </w:pPr>
            <w:r w:rsidRPr="007527BF">
              <w:rPr>
                <w:rFonts w:ascii="Arial Narrow" w:hAnsi="Arial Narrow"/>
                <w:bCs/>
                <w:sz w:val="20"/>
                <w:szCs w:val="20"/>
              </w:rPr>
              <w:t xml:space="preserve">Муниципальная программа </w:t>
            </w:r>
          </w:p>
          <w:p w:rsidR="00F50820" w:rsidRPr="007527BF" w:rsidRDefault="007527BF" w:rsidP="00E510E4">
            <w:pPr>
              <w:jc w:val="both"/>
              <w:rPr>
                <w:rFonts w:ascii="Arial Narrow" w:hAnsi="Arial Narrow"/>
                <w:sz w:val="20"/>
                <w:szCs w:val="20"/>
              </w:rPr>
            </w:pPr>
            <w:r>
              <w:rPr>
                <w:rFonts w:ascii="Arial Narrow" w:hAnsi="Arial Narrow"/>
                <w:bCs/>
                <w:sz w:val="20"/>
                <w:szCs w:val="20"/>
              </w:rPr>
              <w:t xml:space="preserve">«Устойчивое развитие </w:t>
            </w:r>
            <w:r w:rsidR="00E510E4">
              <w:rPr>
                <w:rFonts w:ascii="Arial Narrow" w:hAnsi="Arial Narrow"/>
                <w:bCs/>
                <w:sz w:val="20"/>
                <w:szCs w:val="20"/>
              </w:rPr>
              <w:t>муниципального образования</w:t>
            </w:r>
            <w:r w:rsidR="00F50820" w:rsidRPr="007527BF">
              <w:rPr>
                <w:rFonts w:ascii="Arial Narrow" w:hAnsi="Arial Narrow"/>
                <w:bCs/>
                <w:sz w:val="20"/>
                <w:szCs w:val="20"/>
              </w:rPr>
              <w:t xml:space="preserve"> «поселок </w:t>
            </w:r>
            <w:proofErr w:type="spellStart"/>
            <w:r w:rsidR="00F50820" w:rsidRPr="007527BF">
              <w:rPr>
                <w:rFonts w:ascii="Arial Narrow" w:hAnsi="Arial Narrow"/>
                <w:bCs/>
                <w:sz w:val="20"/>
                <w:szCs w:val="20"/>
              </w:rPr>
              <w:t>Муторай</w:t>
            </w:r>
            <w:proofErr w:type="spellEnd"/>
            <w:r w:rsidR="00F50820" w:rsidRPr="007527BF">
              <w:rPr>
                <w:rFonts w:ascii="Arial Narrow" w:hAnsi="Arial Narrow"/>
                <w:bCs/>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50820" w:rsidRPr="007527BF" w:rsidRDefault="00F50820" w:rsidP="00E510E4">
            <w:pPr>
              <w:jc w:val="center"/>
              <w:rPr>
                <w:rFonts w:ascii="Arial Narrow" w:hAnsi="Arial Narrow"/>
                <w:sz w:val="20"/>
                <w:szCs w:val="20"/>
              </w:rPr>
            </w:pPr>
            <w:r w:rsidRPr="007527BF">
              <w:rPr>
                <w:rFonts w:ascii="Arial Narrow" w:hAnsi="Arial Narrow"/>
                <w:sz w:val="20"/>
                <w:szCs w:val="20"/>
              </w:rPr>
              <w:t>11 563,0</w:t>
            </w:r>
          </w:p>
        </w:tc>
        <w:tc>
          <w:tcPr>
            <w:tcW w:w="992" w:type="dxa"/>
            <w:tcBorders>
              <w:top w:val="single" w:sz="4" w:space="0" w:color="auto"/>
              <w:left w:val="nil"/>
              <w:bottom w:val="single" w:sz="4" w:space="0" w:color="auto"/>
              <w:right w:val="single" w:sz="4" w:space="0" w:color="auto"/>
            </w:tcBorders>
            <w:shd w:val="clear" w:color="auto" w:fill="auto"/>
            <w:vAlign w:val="center"/>
          </w:tcPr>
          <w:p w:rsidR="00F50820" w:rsidRPr="007527BF" w:rsidRDefault="00F50820" w:rsidP="00E510E4">
            <w:pPr>
              <w:jc w:val="center"/>
              <w:rPr>
                <w:rFonts w:ascii="Arial Narrow" w:hAnsi="Arial Narrow"/>
                <w:sz w:val="20"/>
                <w:szCs w:val="20"/>
              </w:rPr>
            </w:pPr>
            <w:r w:rsidRPr="007527BF">
              <w:rPr>
                <w:rFonts w:ascii="Arial Narrow" w:hAnsi="Arial Narrow"/>
                <w:sz w:val="20"/>
                <w:szCs w:val="20"/>
              </w:rPr>
              <w:t>11 441,3</w:t>
            </w:r>
          </w:p>
        </w:tc>
        <w:tc>
          <w:tcPr>
            <w:tcW w:w="851" w:type="dxa"/>
            <w:tcBorders>
              <w:top w:val="single" w:sz="4" w:space="0" w:color="auto"/>
              <w:left w:val="nil"/>
              <w:bottom w:val="single" w:sz="4" w:space="0" w:color="auto"/>
              <w:right w:val="single" w:sz="4" w:space="0" w:color="auto"/>
            </w:tcBorders>
            <w:shd w:val="clear" w:color="auto" w:fill="auto"/>
            <w:vAlign w:val="center"/>
          </w:tcPr>
          <w:p w:rsidR="00F50820" w:rsidRPr="007527BF" w:rsidRDefault="00F50820" w:rsidP="00E510E4">
            <w:pPr>
              <w:snapToGrid w:val="0"/>
              <w:jc w:val="center"/>
              <w:rPr>
                <w:rFonts w:ascii="Arial Narrow" w:hAnsi="Arial Narrow"/>
                <w:sz w:val="20"/>
                <w:szCs w:val="20"/>
                <w:lang w:val="en-US"/>
              </w:rPr>
            </w:pPr>
            <w:r w:rsidRPr="007527BF">
              <w:rPr>
                <w:rFonts w:ascii="Arial Narrow" w:hAnsi="Arial Narrow"/>
                <w:sz w:val="20"/>
                <w:szCs w:val="20"/>
              </w:rPr>
              <w:t>2 </w:t>
            </w:r>
            <w:r w:rsidRPr="007527BF">
              <w:rPr>
                <w:rFonts w:ascii="Arial Narrow" w:hAnsi="Arial Narrow"/>
                <w:sz w:val="20"/>
                <w:szCs w:val="20"/>
                <w:lang w:val="en-US"/>
              </w:rPr>
              <w:t>976.9</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7527BF" w:rsidRDefault="00F50820" w:rsidP="00E510E4">
            <w:pPr>
              <w:snapToGrid w:val="0"/>
              <w:jc w:val="center"/>
              <w:rPr>
                <w:rFonts w:ascii="Arial Narrow" w:hAnsi="Arial Narrow"/>
                <w:sz w:val="20"/>
                <w:szCs w:val="20"/>
              </w:rPr>
            </w:pPr>
            <w:r w:rsidRPr="007527BF">
              <w:rPr>
                <w:rFonts w:ascii="Arial Narrow" w:hAnsi="Arial Narrow"/>
                <w:sz w:val="20"/>
                <w:szCs w:val="20"/>
              </w:rPr>
              <w:t>2 728,6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50820" w:rsidRPr="007527BF" w:rsidRDefault="00F50820" w:rsidP="00E510E4">
            <w:pPr>
              <w:jc w:val="center"/>
              <w:outlineLvl w:val="8"/>
              <w:rPr>
                <w:rFonts w:ascii="Arial Narrow" w:hAnsi="Arial Narrow"/>
                <w:bCs/>
                <w:sz w:val="20"/>
                <w:szCs w:val="20"/>
              </w:rPr>
            </w:pPr>
            <w:r w:rsidRPr="007527BF">
              <w:rPr>
                <w:rFonts w:ascii="Arial Narrow" w:hAnsi="Arial Narrow"/>
                <w:bCs/>
                <w:sz w:val="20"/>
                <w:szCs w:val="20"/>
              </w:rPr>
              <w:t>1 246,3</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7527BF" w:rsidRDefault="00F50820" w:rsidP="00E510E4">
            <w:pPr>
              <w:jc w:val="center"/>
              <w:outlineLvl w:val="8"/>
              <w:rPr>
                <w:rFonts w:ascii="Arial Narrow" w:hAnsi="Arial Narrow"/>
                <w:bCs/>
                <w:sz w:val="20"/>
                <w:szCs w:val="20"/>
              </w:rPr>
            </w:pPr>
            <w:r w:rsidRPr="007527BF">
              <w:rPr>
                <w:rFonts w:ascii="Arial Narrow" w:hAnsi="Arial Narrow"/>
                <w:bCs/>
                <w:sz w:val="20"/>
                <w:szCs w:val="20"/>
              </w:rPr>
              <w:t>1 200, 3</w:t>
            </w:r>
          </w:p>
        </w:tc>
        <w:tc>
          <w:tcPr>
            <w:tcW w:w="851" w:type="dxa"/>
            <w:tcBorders>
              <w:top w:val="single" w:sz="4" w:space="0" w:color="auto"/>
              <w:left w:val="nil"/>
              <w:bottom w:val="single" w:sz="4" w:space="0" w:color="auto"/>
              <w:right w:val="single" w:sz="4" w:space="0" w:color="auto"/>
            </w:tcBorders>
            <w:shd w:val="clear" w:color="auto" w:fill="auto"/>
            <w:vAlign w:val="center"/>
          </w:tcPr>
          <w:p w:rsidR="00F50820" w:rsidRPr="007527BF" w:rsidRDefault="00F50820" w:rsidP="00E510E4">
            <w:pPr>
              <w:jc w:val="center"/>
              <w:rPr>
                <w:rFonts w:ascii="Arial Narrow" w:hAnsi="Arial Narrow"/>
                <w:sz w:val="20"/>
                <w:szCs w:val="20"/>
                <w:lang w:val="en-US"/>
              </w:rPr>
            </w:pPr>
            <w:r w:rsidRPr="007527BF">
              <w:rPr>
                <w:rFonts w:ascii="Arial Narrow" w:hAnsi="Arial Narrow"/>
                <w:sz w:val="20"/>
                <w:szCs w:val="20"/>
              </w:rPr>
              <w:t>15786</w:t>
            </w:r>
            <w:r w:rsidRPr="007527BF">
              <w:rPr>
                <w:rFonts w:ascii="Arial Narrow" w:hAnsi="Arial Narrow"/>
                <w:sz w:val="20"/>
                <w:szCs w:val="20"/>
                <w:lang w:val="en-US"/>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7527BF" w:rsidRDefault="00F50820" w:rsidP="00E510E4">
            <w:pPr>
              <w:jc w:val="center"/>
              <w:rPr>
                <w:rFonts w:ascii="Arial Narrow" w:hAnsi="Arial Narrow"/>
                <w:sz w:val="20"/>
                <w:szCs w:val="20"/>
              </w:rPr>
            </w:pPr>
            <w:r w:rsidRPr="007527BF">
              <w:rPr>
                <w:rFonts w:ascii="Arial Narrow" w:hAnsi="Arial Narrow"/>
                <w:sz w:val="20"/>
                <w:szCs w:val="20"/>
                <w:lang w:val="en-US"/>
              </w:rPr>
              <w:t>15370</w:t>
            </w:r>
            <w:r w:rsidRPr="007527BF">
              <w:rPr>
                <w:rFonts w:ascii="Arial Narrow" w:hAnsi="Arial Narrow"/>
                <w:sz w:val="20"/>
                <w:szCs w:val="20"/>
              </w:rPr>
              <w:t>,</w:t>
            </w:r>
            <w:r w:rsidRPr="007527BF">
              <w:rPr>
                <w:rFonts w:ascii="Arial Narrow" w:hAnsi="Arial Narrow"/>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50820" w:rsidRPr="007527BF" w:rsidRDefault="00F50820" w:rsidP="00E510E4">
            <w:pPr>
              <w:jc w:val="center"/>
              <w:rPr>
                <w:rFonts w:ascii="Arial Narrow" w:hAnsi="Arial Narrow"/>
                <w:sz w:val="20"/>
                <w:szCs w:val="20"/>
              </w:rPr>
            </w:pPr>
            <w:r w:rsidRPr="007527BF">
              <w:rPr>
                <w:rFonts w:ascii="Arial Narrow" w:hAnsi="Arial Narrow"/>
                <w:sz w:val="20"/>
                <w:szCs w:val="20"/>
              </w:rPr>
              <w:t>97,4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7527BF" w:rsidRDefault="00F50820" w:rsidP="00E510E4">
            <w:pPr>
              <w:jc w:val="center"/>
              <w:rPr>
                <w:rFonts w:ascii="Arial Narrow" w:hAnsi="Arial Narrow"/>
                <w:sz w:val="20"/>
                <w:szCs w:val="20"/>
              </w:rPr>
            </w:pPr>
            <w:r w:rsidRPr="007527BF">
              <w:rPr>
                <w:rFonts w:ascii="Arial Narrow" w:hAnsi="Arial Narrow"/>
                <w:sz w:val="20"/>
                <w:szCs w:val="20"/>
              </w:rPr>
              <w:t xml:space="preserve">Значение на 2,6 % не соответствует </w:t>
            </w:r>
            <w:proofErr w:type="gramStart"/>
            <w:r w:rsidRPr="007527BF">
              <w:rPr>
                <w:rFonts w:ascii="Arial Narrow" w:hAnsi="Arial Narrow"/>
                <w:sz w:val="20"/>
                <w:szCs w:val="20"/>
              </w:rPr>
              <w:t>запланированному</w:t>
            </w:r>
            <w:proofErr w:type="gramEnd"/>
          </w:p>
        </w:tc>
      </w:tr>
      <w:tr w:rsidR="00F50820" w:rsidRPr="00F50820" w:rsidTr="00E51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F50820" w:rsidRPr="00F50820" w:rsidRDefault="00F50820" w:rsidP="00E510E4">
            <w:pPr>
              <w:jc w:val="both"/>
              <w:rPr>
                <w:rFonts w:ascii="Arial Narrow" w:hAnsi="Arial Narrow"/>
                <w:b/>
                <w:bCs/>
                <w:sz w:val="20"/>
                <w:szCs w:val="20"/>
              </w:rPr>
            </w:pPr>
            <w:r w:rsidRPr="00F50820">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5303,3</w:t>
            </w:r>
          </w:p>
        </w:tc>
        <w:tc>
          <w:tcPr>
            <w:tcW w:w="992"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5250,0</w:t>
            </w:r>
          </w:p>
        </w:tc>
        <w:tc>
          <w:tcPr>
            <w:tcW w:w="851"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rPr>
              <w:t>1 052,0</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rPr>
              <w:t>918,0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50820" w:rsidRPr="00F50820" w:rsidRDefault="00F50820" w:rsidP="00E510E4">
            <w:pPr>
              <w:jc w:val="center"/>
              <w:outlineLvl w:val="8"/>
              <w:rPr>
                <w:rFonts w:ascii="Arial Narrow" w:hAnsi="Arial Narrow"/>
                <w:bCs/>
                <w:sz w:val="20"/>
                <w:szCs w:val="20"/>
              </w:rPr>
            </w:pPr>
            <w:r w:rsidRPr="00F50820">
              <w:rPr>
                <w:rFonts w:ascii="Arial Narrow" w:hAnsi="Arial Narrow"/>
                <w:bCs/>
                <w:sz w:val="20"/>
                <w:szCs w:val="20"/>
              </w:rPr>
              <w:t>83, 4</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jc w:val="center"/>
              <w:outlineLvl w:val="8"/>
              <w:rPr>
                <w:rFonts w:ascii="Arial Narrow" w:hAnsi="Arial Narrow"/>
                <w:bCs/>
                <w:sz w:val="20"/>
                <w:szCs w:val="20"/>
              </w:rPr>
            </w:pPr>
            <w:r w:rsidRPr="00F50820">
              <w:rPr>
                <w:rFonts w:ascii="Arial Narrow" w:hAnsi="Arial Narrow"/>
                <w:bCs/>
                <w:sz w:val="20"/>
                <w:szCs w:val="20"/>
              </w:rPr>
              <w:t>83,4</w:t>
            </w:r>
          </w:p>
        </w:tc>
        <w:tc>
          <w:tcPr>
            <w:tcW w:w="851"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lang w:val="en-US"/>
              </w:rPr>
            </w:pPr>
            <w:r w:rsidRPr="00F50820">
              <w:rPr>
                <w:rFonts w:ascii="Arial Narrow" w:hAnsi="Arial Narrow"/>
                <w:sz w:val="20"/>
                <w:szCs w:val="20"/>
                <w:lang w:val="en-US"/>
              </w:rPr>
              <w:t>6438</w:t>
            </w:r>
            <w:r w:rsidRPr="00F50820">
              <w:rPr>
                <w:rFonts w:ascii="Arial Narrow" w:hAnsi="Arial Narrow"/>
                <w:sz w:val="20"/>
                <w:szCs w:val="20"/>
              </w:rPr>
              <w:t>,</w:t>
            </w:r>
            <w:r w:rsidRPr="00F50820">
              <w:rPr>
                <w:rFonts w:ascii="Arial Narrow" w:hAnsi="Arial Narrow"/>
                <w:sz w:val="20"/>
                <w:szCs w:val="20"/>
                <w:lang w:val="en-US"/>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lang w:val="en-US"/>
              </w:rPr>
            </w:pPr>
            <w:r w:rsidRPr="00F50820">
              <w:rPr>
                <w:rFonts w:ascii="Arial Narrow" w:hAnsi="Arial Narrow"/>
                <w:sz w:val="20"/>
                <w:szCs w:val="20"/>
                <w:lang w:val="en-US"/>
              </w:rPr>
              <w:t>6251</w:t>
            </w:r>
            <w:r w:rsidRPr="00F50820">
              <w:rPr>
                <w:rFonts w:ascii="Arial Narrow" w:hAnsi="Arial Narrow"/>
                <w:sz w:val="20"/>
                <w:szCs w:val="20"/>
              </w:rPr>
              <w:t>,</w:t>
            </w:r>
            <w:r w:rsidRPr="00F50820">
              <w:rPr>
                <w:rFonts w:ascii="Arial Narrow" w:hAnsi="Arial Narrow"/>
                <w:sz w:val="20"/>
                <w:szCs w:val="20"/>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97,1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E510E4">
            <w:pPr>
              <w:jc w:val="center"/>
              <w:rPr>
                <w:rFonts w:ascii="Arial Narrow" w:hAnsi="Arial Narrow"/>
                <w:sz w:val="20"/>
                <w:szCs w:val="20"/>
              </w:rPr>
            </w:pPr>
            <w:r w:rsidRPr="00F50820">
              <w:rPr>
                <w:rFonts w:ascii="Arial Narrow" w:hAnsi="Arial Narrow"/>
                <w:sz w:val="20"/>
                <w:szCs w:val="20"/>
              </w:rPr>
              <w:t xml:space="preserve">Значение на 2,9 % не соответствует </w:t>
            </w:r>
            <w:proofErr w:type="gramStart"/>
            <w:r w:rsidRPr="00F50820">
              <w:rPr>
                <w:rFonts w:ascii="Arial Narrow" w:hAnsi="Arial Narrow"/>
                <w:sz w:val="20"/>
                <w:szCs w:val="20"/>
              </w:rPr>
              <w:t>запланированному</w:t>
            </w:r>
            <w:proofErr w:type="gramEnd"/>
          </w:p>
        </w:tc>
      </w:tr>
      <w:tr w:rsidR="00F50820" w:rsidRPr="00F50820" w:rsidTr="00E51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F50820" w:rsidRPr="00F50820" w:rsidRDefault="00F50820" w:rsidP="00E510E4">
            <w:pPr>
              <w:jc w:val="both"/>
              <w:rPr>
                <w:rFonts w:ascii="Arial Narrow" w:hAnsi="Arial Narrow"/>
                <w:sz w:val="20"/>
                <w:szCs w:val="20"/>
              </w:rPr>
            </w:pPr>
            <w:r w:rsidRPr="00F50820">
              <w:rPr>
                <w:rFonts w:ascii="Arial Narrow" w:hAnsi="Arial Narrow"/>
                <w:bCs/>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5 000,0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5 000,0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50820" w:rsidRPr="00F50820" w:rsidRDefault="00F50820" w:rsidP="00E510E4">
            <w:pPr>
              <w:jc w:val="center"/>
              <w:outlineLvl w:val="8"/>
              <w:rPr>
                <w:rFonts w:ascii="Arial Narrow" w:hAnsi="Arial Narrow"/>
                <w:bCs/>
                <w:sz w:val="20"/>
                <w:szCs w:val="20"/>
              </w:rPr>
            </w:pPr>
            <w:r w:rsidRPr="00F50820">
              <w:rPr>
                <w:rFonts w:ascii="Arial Narrow" w:hAnsi="Arial Narrow"/>
                <w:bCs/>
                <w:sz w:val="20"/>
                <w:szCs w:val="20"/>
              </w:rPr>
              <w:t>80 ,8</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jc w:val="center"/>
              <w:outlineLvl w:val="8"/>
              <w:rPr>
                <w:rFonts w:ascii="Arial Narrow" w:hAnsi="Arial Narrow"/>
                <w:bCs/>
                <w:sz w:val="20"/>
                <w:szCs w:val="20"/>
              </w:rPr>
            </w:pPr>
            <w:r w:rsidRPr="00F50820">
              <w:rPr>
                <w:rFonts w:ascii="Arial Narrow" w:hAnsi="Arial Narrow"/>
                <w:bCs/>
                <w:sz w:val="20"/>
                <w:szCs w:val="20"/>
              </w:rPr>
              <w:t>80, 8</w:t>
            </w:r>
          </w:p>
        </w:tc>
        <w:tc>
          <w:tcPr>
            <w:tcW w:w="851"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lang w:val="en-US"/>
              </w:rPr>
            </w:pPr>
            <w:r w:rsidRPr="00F50820">
              <w:rPr>
                <w:rFonts w:ascii="Arial Narrow" w:hAnsi="Arial Narrow"/>
                <w:sz w:val="20"/>
                <w:szCs w:val="20"/>
                <w:lang w:val="en-US"/>
              </w:rPr>
              <w:t>5080</w:t>
            </w:r>
            <w:r w:rsidRPr="00F50820">
              <w:rPr>
                <w:rFonts w:ascii="Arial Narrow" w:hAnsi="Arial Narrow"/>
                <w:sz w:val="20"/>
                <w:szCs w:val="20"/>
              </w:rPr>
              <w:t>,</w:t>
            </w:r>
            <w:r w:rsidRPr="00F50820">
              <w:rPr>
                <w:rFonts w:ascii="Arial Narrow" w:hAnsi="Arial Narrow"/>
                <w:sz w:val="20"/>
                <w:szCs w:val="20"/>
                <w:lang w:val="en-US"/>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lang w:val="en-US"/>
              </w:rPr>
            </w:pPr>
            <w:r w:rsidRPr="00F50820">
              <w:rPr>
                <w:rFonts w:ascii="Arial Narrow" w:hAnsi="Arial Narrow"/>
                <w:sz w:val="20"/>
                <w:szCs w:val="20"/>
                <w:lang w:val="en-US"/>
              </w:rPr>
              <w:t>5080</w:t>
            </w:r>
            <w:r w:rsidRPr="00F50820">
              <w:rPr>
                <w:rFonts w:ascii="Arial Narrow" w:hAnsi="Arial Narrow"/>
                <w:sz w:val="20"/>
                <w:szCs w:val="20"/>
              </w:rPr>
              <w:t>,</w:t>
            </w:r>
            <w:r w:rsidRPr="00F50820">
              <w:rPr>
                <w:rFonts w:ascii="Arial Narrow" w:hAnsi="Arial Narrow"/>
                <w:sz w:val="20"/>
                <w:szCs w:val="20"/>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lang w:val="en-US"/>
              </w:rPr>
            </w:pPr>
            <w:r w:rsidRPr="00F50820">
              <w:rPr>
                <w:rFonts w:ascii="Arial Narrow" w:hAnsi="Arial Narrow"/>
                <w:sz w:val="20"/>
                <w:szCs w:val="20"/>
                <w:lang w:val="en-US"/>
              </w:rPr>
              <w:t>100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E510E4">
            <w:pPr>
              <w:jc w:val="center"/>
              <w:rPr>
                <w:rFonts w:ascii="Arial Narrow" w:hAnsi="Arial Narrow"/>
                <w:sz w:val="20"/>
                <w:szCs w:val="20"/>
              </w:rPr>
            </w:pPr>
            <w:r w:rsidRPr="00F50820">
              <w:rPr>
                <w:rFonts w:ascii="Arial Narrow" w:hAnsi="Arial Narrow"/>
                <w:sz w:val="20"/>
                <w:szCs w:val="20"/>
              </w:rPr>
              <w:t xml:space="preserve">Значение соответствует </w:t>
            </w:r>
            <w:proofErr w:type="gramStart"/>
            <w:r w:rsidRPr="00F50820">
              <w:rPr>
                <w:rFonts w:ascii="Arial Narrow" w:hAnsi="Arial Narrow"/>
                <w:sz w:val="20"/>
                <w:szCs w:val="20"/>
              </w:rPr>
              <w:t>запланированной</w:t>
            </w:r>
            <w:proofErr w:type="gramEnd"/>
          </w:p>
        </w:tc>
      </w:tr>
      <w:tr w:rsidR="00F50820" w:rsidRPr="00F50820" w:rsidTr="00E51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F50820" w:rsidRPr="00F50820" w:rsidRDefault="005C776F" w:rsidP="00E510E4">
            <w:pPr>
              <w:jc w:val="both"/>
              <w:rPr>
                <w:rFonts w:ascii="Arial Narrow" w:hAnsi="Arial Narrow"/>
                <w:b/>
                <w:bCs/>
                <w:sz w:val="20"/>
                <w:szCs w:val="20"/>
              </w:rPr>
            </w:pPr>
            <w:r>
              <w:rPr>
                <w:rFonts w:ascii="Arial Narrow" w:hAnsi="Arial Narrow"/>
                <w:sz w:val="20"/>
                <w:szCs w:val="20"/>
              </w:rPr>
              <w:t>Подпрограмма</w:t>
            </w:r>
            <w:r w:rsidR="00F50820" w:rsidRPr="00F50820">
              <w:rPr>
                <w:rFonts w:ascii="Arial Narrow" w:hAnsi="Arial Narrow"/>
                <w:sz w:val="20"/>
                <w:szCs w:val="20"/>
              </w:rPr>
              <w:t xml:space="preserve"> «Дорожная деятельность в отношении дорог местного значения поселка </w:t>
            </w:r>
            <w:proofErr w:type="spellStart"/>
            <w:r w:rsidR="00F50820" w:rsidRPr="00F50820">
              <w:rPr>
                <w:rFonts w:ascii="Arial Narrow" w:hAnsi="Arial Narrow"/>
                <w:sz w:val="20"/>
                <w:szCs w:val="20"/>
              </w:rPr>
              <w:t>Муторай</w:t>
            </w:r>
            <w:proofErr w:type="spellEnd"/>
            <w:r w:rsidR="00F50820" w:rsidRPr="00F50820">
              <w:rPr>
                <w:rFonts w:ascii="Arial Narrow" w:hAnsi="Arial Narrow"/>
                <w:sz w:val="20"/>
                <w:szCs w:val="20"/>
              </w:rPr>
              <w:t xml:space="preserve"> и обеспечение безопасности дорожного движения»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195,4</w:t>
            </w:r>
          </w:p>
        </w:tc>
        <w:tc>
          <w:tcPr>
            <w:tcW w:w="992"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172,7</w:t>
            </w:r>
          </w:p>
        </w:tc>
        <w:tc>
          <w:tcPr>
            <w:tcW w:w="851"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rPr>
              <w:t>269,3</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rPr>
              <w:t>246,8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50820" w:rsidRPr="00F50820" w:rsidRDefault="00F50820" w:rsidP="00E510E4">
            <w:pPr>
              <w:jc w:val="center"/>
              <w:outlineLvl w:val="8"/>
              <w:rPr>
                <w:rFonts w:ascii="Arial Narrow" w:hAnsi="Arial Narrow"/>
                <w:bCs/>
                <w:sz w:val="20"/>
                <w:szCs w:val="20"/>
              </w:rPr>
            </w:pPr>
            <w:r w:rsidRPr="00F50820">
              <w:rPr>
                <w:rFonts w:ascii="Arial Narrow" w:hAnsi="Arial Narrow"/>
                <w:bCs/>
                <w:sz w:val="20"/>
                <w:szCs w:val="20"/>
              </w:rPr>
              <w:t>80, 3</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jc w:val="center"/>
              <w:outlineLvl w:val="8"/>
              <w:rPr>
                <w:rFonts w:ascii="Arial Narrow" w:hAnsi="Arial Narrow"/>
                <w:bCs/>
                <w:sz w:val="20"/>
                <w:szCs w:val="20"/>
              </w:rPr>
            </w:pPr>
            <w:r w:rsidRPr="00F50820">
              <w:rPr>
                <w:rFonts w:ascii="Arial Narrow" w:hAnsi="Arial Narrow"/>
                <w:bCs/>
                <w:sz w:val="20"/>
                <w:szCs w:val="20"/>
              </w:rPr>
              <w:t>47, 4</w:t>
            </w:r>
          </w:p>
        </w:tc>
        <w:tc>
          <w:tcPr>
            <w:tcW w:w="851"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lang w:val="en-US"/>
              </w:rPr>
            </w:pPr>
            <w:r w:rsidRPr="00F50820">
              <w:rPr>
                <w:rFonts w:ascii="Arial Narrow" w:hAnsi="Arial Narrow"/>
                <w:sz w:val="20"/>
                <w:szCs w:val="20"/>
                <w:lang w:val="en-US"/>
              </w:rPr>
              <w:t>545</w:t>
            </w:r>
            <w:r w:rsidRPr="00F50820">
              <w:rPr>
                <w:rFonts w:ascii="Arial Narrow" w:hAnsi="Arial Narrow"/>
                <w:sz w:val="20"/>
                <w:szCs w:val="20"/>
              </w:rPr>
              <w:t>,</w:t>
            </w:r>
            <w:r w:rsidRPr="00F50820">
              <w:rPr>
                <w:rFonts w:ascii="Arial Narrow" w:hAnsi="Arial Narrow"/>
                <w:sz w:val="20"/>
                <w:szCs w:val="20"/>
                <w:lang w:val="en-US"/>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lang w:val="en-US"/>
              </w:rPr>
            </w:pPr>
            <w:r w:rsidRPr="00F50820">
              <w:rPr>
                <w:rFonts w:ascii="Arial Narrow" w:hAnsi="Arial Narrow"/>
                <w:sz w:val="20"/>
                <w:szCs w:val="20"/>
                <w:lang w:val="en-US"/>
              </w:rPr>
              <w:t>466</w:t>
            </w:r>
            <w:r w:rsidRPr="00F50820">
              <w:rPr>
                <w:rFonts w:ascii="Arial Narrow" w:hAnsi="Arial Narrow"/>
                <w:sz w:val="20"/>
                <w:szCs w:val="20"/>
              </w:rPr>
              <w:t>,</w:t>
            </w:r>
            <w:r w:rsidRPr="00F50820">
              <w:rPr>
                <w:rFonts w:ascii="Arial Narrow" w:hAnsi="Arial Narrow"/>
                <w:sz w:val="20"/>
                <w:szCs w:val="20"/>
                <w:lang w:val="en-US"/>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85,7</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E510E4">
            <w:pPr>
              <w:jc w:val="center"/>
              <w:rPr>
                <w:rFonts w:ascii="Arial Narrow" w:hAnsi="Arial Narrow"/>
                <w:sz w:val="20"/>
                <w:szCs w:val="20"/>
              </w:rPr>
            </w:pPr>
            <w:r w:rsidRPr="00F50820">
              <w:rPr>
                <w:rFonts w:ascii="Arial Narrow" w:hAnsi="Arial Narrow"/>
                <w:sz w:val="20"/>
                <w:szCs w:val="20"/>
              </w:rPr>
              <w:t xml:space="preserve">Значение на 14,3 % не соответствует </w:t>
            </w:r>
            <w:proofErr w:type="gramStart"/>
            <w:r w:rsidRPr="00F50820">
              <w:rPr>
                <w:rFonts w:ascii="Arial Narrow" w:hAnsi="Arial Narrow"/>
                <w:sz w:val="20"/>
                <w:szCs w:val="20"/>
              </w:rPr>
              <w:t>запланированному</w:t>
            </w:r>
            <w:proofErr w:type="gramEnd"/>
          </w:p>
        </w:tc>
      </w:tr>
      <w:tr w:rsidR="00F50820" w:rsidRPr="00F50820" w:rsidTr="00E51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F50820" w:rsidRPr="00F50820" w:rsidRDefault="00F50820" w:rsidP="00E510E4">
            <w:pPr>
              <w:jc w:val="both"/>
              <w:rPr>
                <w:rFonts w:ascii="Arial Narrow" w:hAnsi="Arial Narrow"/>
                <w:sz w:val="20"/>
                <w:szCs w:val="20"/>
              </w:rPr>
            </w:pPr>
            <w:r w:rsidRPr="00F50820">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912,3</w:t>
            </w:r>
          </w:p>
        </w:tc>
        <w:tc>
          <w:tcPr>
            <w:tcW w:w="992"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866,6</w:t>
            </w:r>
          </w:p>
        </w:tc>
        <w:tc>
          <w:tcPr>
            <w:tcW w:w="851"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rPr>
              <w:t>1 345,5</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rPr>
              <w:t>1 253,7</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F50820" w:rsidRPr="00F50820" w:rsidRDefault="00F50820" w:rsidP="00E510E4">
            <w:pPr>
              <w:jc w:val="center"/>
              <w:outlineLvl w:val="8"/>
              <w:rPr>
                <w:rFonts w:ascii="Arial Narrow" w:hAnsi="Arial Narrow"/>
                <w:bCs/>
                <w:sz w:val="20"/>
                <w:szCs w:val="20"/>
              </w:rPr>
            </w:pPr>
            <w:r w:rsidRPr="00F50820">
              <w:rPr>
                <w:rFonts w:ascii="Arial Narrow" w:hAnsi="Arial Narrow"/>
                <w:bCs/>
                <w:sz w:val="20"/>
                <w:szCs w:val="20"/>
              </w:rPr>
              <w:t>721, 7</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jc w:val="center"/>
              <w:outlineLvl w:val="8"/>
              <w:rPr>
                <w:rFonts w:ascii="Arial Narrow" w:hAnsi="Arial Narrow"/>
                <w:bCs/>
                <w:sz w:val="20"/>
                <w:szCs w:val="20"/>
              </w:rPr>
            </w:pPr>
            <w:r w:rsidRPr="00F50820">
              <w:rPr>
                <w:rFonts w:ascii="Arial Narrow" w:hAnsi="Arial Narrow"/>
                <w:bCs/>
                <w:sz w:val="20"/>
                <w:szCs w:val="20"/>
              </w:rPr>
              <w:t>708, 7</w:t>
            </w:r>
          </w:p>
        </w:tc>
        <w:tc>
          <w:tcPr>
            <w:tcW w:w="851"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lang w:val="en-US"/>
              </w:rPr>
            </w:pPr>
            <w:r w:rsidRPr="00F50820">
              <w:rPr>
                <w:rFonts w:ascii="Arial Narrow" w:hAnsi="Arial Narrow"/>
                <w:sz w:val="20"/>
                <w:szCs w:val="20"/>
                <w:lang w:val="en-US"/>
              </w:rPr>
              <w:t>2979</w:t>
            </w:r>
            <w:r w:rsidRPr="00F50820">
              <w:rPr>
                <w:rFonts w:ascii="Arial Narrow" w:hAnsi="Arial Narrow"/>
                <w:sz w:val="20"/>
                <w:szCs w:val="20"/>
              </w:rPr>
              <w:t>,</w:t>
            </w:r>
            <w:r w:rsidRPr="00F50820">
              <w:rPr>
                <w:rFonts w:ascii="Arial Narrow" w:hAnsi="Arial Narrow"/>
                <w:sz w:val="20"/>
                <w:szCs w:val="20"/>
                <w:lang w:val="en-US"/>
              </w:rPr>
              <w:t>5</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lang w:val="en-US"/>
              </w:rPr>
            </w:pPr>
            <w:r w:rsidRPr="00F50820">
              <w:rPr>
                <w:rFonts w:ascii="Arial Narrow" w:hAnsi="Arial Narrow"/>
                <w:sz w:val="20"/>
                <w:szCs w:val="20"/>
                <w:lang w:val="en-US"/>
              </w:rPr>
              <w:t>2829</w:t>
            </w:r>
            <w:r w:rsidRPr="00F50820">
              <w:rPr>
                <w:rFonts w:ascii="Arial Narrow" w:hAnsi="Arial Narrow"/>
                <w:sz w:val="20"/>
                <w:szCs w:val="20"/>
              </w:rPr>
              <w:t>,</w:t>
            </w:r>
            <w:r w:rsidRPr="00F50820">
              <w:rPr>
                <w:rFonts w:ascii="Arial Narrow" w:hAnsi="Arial Narrow"/>
                <w:sz w:val="20"/>
                <w:szCs w:val="20"/>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94,9</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E510E4">
            <w:pPr>
              <w:jc w:val="center"/>
              <w:rPr>
                <w:rFonts w:ascii="Arial Narrow" w:hAnsi="Arial Narrow"/>
                <w:sz w:val="20"/>
                <w:szCs w:val="20"/>
              </w:rPr>
            </w:pPr>
            <w:r w:rsidRPr="00F50820">
              <w:rPr>
                <w:rFonts w:ascii="Arial Narrow" w:hAnsi="Arial Narrow"/>
                <w:sz w:val="20"/>
                <w:szCs w:val="20"/>
              </w:rPr>
              <w:t xml:space="preserve">Значение на 5,1 % не соответствует </w:t>
            </w:r>
            <w:proofErr w:type="gramStart"/>
            <w:r w:rsidRPr="00F50820">
              <w:rPr>
                <w:rFonts w:ascii="Arial Narrow" w:hAnsi="Arial Narrow"/>
                <w:sz w:val="20"/>
                <w:szCs w:val="20"/>
              </w:rPr>
              <w:t>запланированному</w:t>
            </w:r>
            <w:proofErr w:type="gramEnd"/>
          </w:p>
        </w:tc>
      </w:tr>
      <w:tr w:rsidR="00F50820" w:rsidRPr="00F50820" w:rsidTr="00E51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F50820" w:rsidRPr="00F50820" w:rsidRDefault="00F50820" w:rsidP="00E510E4">
            <w:pPr>
              <w:jc w:val="both"/>
              <w:rPr>
                <w:rFonts w:ascii="Arial Narrow" w:hAnsi="Arial Narrow"/>
                <w:sz w:val="20"/>
                <w:szCs w:val="20"/>
              </w:rPr>
            </w:pPr>
            <w:r w:rsidRPr="00F50820">
              <w:rPr>
                <w:rFonts w:ascii="Arial Narrow" w:hAnsi="Arial Narrow"/>
                <w:sz w:val="20"/>
                <w:szCs w:val="20"/>
              </w:rPr>
              <w:t xml:space="preserve">Подпрограмма «Предупреждение, ликвидация последствий ЧС и обеспечение мер пожарный безопасности на территории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152,0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152,0</w:t>
            </w:r>
          </w:p>
        </w:tc>
        <w:tc>
          <w:tcPr>
            <w:tcW w:w="851"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rPr>
              <w:t>310,1</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lang w:val="en-US"/>
              </w:rPr>
              <w:t>3</w:t>
            </w:r>
            <w:r w:rsidRPr="00F50820">
              <w:rPr>
                <w:rFonts w:ascii="Arial Narrow" w:hAnsi="Arial Narrow"/>
                <w:sz w:val="20"/>
                <w:szCs w:val="20"/>
              </w:rPr>
              <w:t>10,1</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F50820" w:rsidRPr="00F50820" w:rsidRDefault="00F50820" w:rsidP="00E510E4">
            <w:pPr>
              <w:jc w:val="center"/>
              <w:outlineLvl w:val="8"/>
              <w:rPr>
                <w:rFonts w:ascii="Arial Narrow" w:hAnsi="Arial Narrow"/>
                <w:bCs/>
                <w:sz w:val="20"/>
                <w:szCs w:val="20"/>
              </w:rPr>
            </w:pPr>
            <w:r w:rsidRPr="00F50820">
              <w:rPr>
                <w:rFonts w:ascii="Arial Narrow" w:hAnsi="Arial Narrow"/>
                <w:bCs/>
                <w:sz w:val="20"/>
                <w:szCs w:val="20"/>
              </w:rPr>
              <w:t>279, 9</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jc w:val="center"/>
              <w:outlineLvl w:val="8"/>
              <w:rPr>
                <w:rFonts w:ascii="Arial Narrow" w:hAnsi="Arial Narrow"/>
                <w:bCs/>
                <w:sz w:val="20"/>
                <w:szCs w:val="20"/>
              </w:rPr>
            </w:pPr>
            <w:r w:rsidRPr="00F50820">
              <w:rPr>
                <w:rFonts w:ascii="Arial Narrow" w:hAnsi="Arial Narrow"/>
                <w:bCs/>
                <w:sz w:val="20"/>
                <w:szCs w:val="20"/>
              </w:rPr>
              <w:t>279, 9</w:t>
            </w:r>
          </w:p>
        </w:tc>
        <w:tc>
          <w:tcPr>
            <w:tcW w:w="851"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742,0</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742,0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lang w:val="en-US"/>
              </w:rPr>
            </w:pPr>
            <w:r w:rsidRPr="00F50820">
              <w:rPr>
                <w:rFonts w:ascii="Arial Narrow" w:hAnsi="Arial Narrow"/>
                <w:sz w:val="20"/>
                <w:szCs w:val="20"/>
                <w:lang w:val="en-US"/>
              </w:rPr>
              <w:t>100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E510E4">
            <w:pPr>
              <w:jc w:val="center"/>
              <w:rPr>
                <w:rFonts w:ascii="Arial Narrow" w:hAnsi="Arial Narrow"/>
                <w:sz w:val="20"/>
                <w:szCs w:val="20"/>
              </w:rPr>
            </w:pPr>
            <w:r w:rsidRPr="00F50820">
              <w:rPr>
                <w:rFonts w:ascii="Arial Narrow" w:hAnsi="Arial Narrow"/>
                <w:sz w:val="20"/>
                <w:szCs w:val="20"/>
              </w:rPr>
              <w:t xml:space="preserve">Значение соответствует </w:t>
            </w:r>
            <w:proofErr w:type="gramStart"/>
            <w:r w:rsidRPr="00F50820">
              <w:rPr>
                <w:rFonts w:ascii="Arial Narrow" w:hAnsi="Arial Narrow"/>
                <w:sz w:val="20"/>
                <w:szCs w:val="20"/>
              </w:rPr>
              <w:t>запланированной</w:t>
            </w:r>
            <w:proofErr w:type="gramEnd"/>
          </w:p>
        </w:tc>
      </w:tr>
      <w:tr w:rsidR="00F50820" w:rsidRPr="00F50820" w:rsidTr="00E51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5920" w:type="dxa"/>
            <w:tcBorders>
              <w:top w:val="single" w:sz="4" w:space="0" w:color="auto"/>
              <w:left w:val="single" w:sz="4" w:space="0" w:color="auto"/>
              <w:bottom w:val="single" w:sz="4" w:space="0" w:color="auto"/>
              <w:right w:val="single" w:sz="4" w:space="0" w:color="auto"/>
            </w:tcBorders>
            <w:shd w:val="clear" w:color="auto" w:fill="FFFFFF"/>
          </w:tcPr>
          <w:p w:rsidR="00F50820" w:rsidRPr="00F50820" w:rsidRDefault="00F50820" w:rsidP="00E510E4">
            <w:pPr>
              <w:jc w:val="both"/>
              <w:rPr>
                <w:rFonts w:ascii="Arial Narrow" w:hAnsi="Arial Narrow"/>
                <w:sz w:val="20"/>
                <w:szCs w:val="20"/>
              </w:rPr>
            </w:pPr>
            <w:r w:rsidRPr="00F50820">
              <w:rPr>
                <w:rFonts w:ascii="Arial Narrow" w:hAnsi="Arial Narrow"/>
                <w:sz w:val="20"/>
                <w:szCs w:val="20"/>
              </w:rPr>
              <w:t xml:space="preserve">Подпрограмма «Противодействие экстремизму и профилактика терроризма на территории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bCs/>
                <w:sz w:val="20"/>
                <w:szCs w:val="20"/>
              </w:rPr>
            </w:pPr>
            <w:r w:rsidRPr="00F50820">
              <w:rPr>
                <w:rFonts w:ascii="Arial Narrow" w:hAnsi="Arial Narrow"/>
                <w:bCs/>
                <w:sz w:val="20"/>
                <w:szCs w:val="20"/>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bCs/>
                <w:sz w:val="20"/>
                <w:szCs w:val="20"/>
              </w:rPr>
            </w:pPr>
            <w:r w:rsidRPr="00F50820">
              <w:rPr>
                <w:rFonts w:ascii="Arial Narrow" w:hAnsi="Arial Narrow"/>
                <w:bCs/>
                <w:sz w:val="20"/>
                <w:szCs w:val="20"/>
              </w:rPr>
              <w:t>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0,0</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F50820" w:rsidRPr="00F50820" w:rsidRDefault="00F50820" w:rsidP="00E510E4">
            <w:pPr>
              <w:jc w:val="center"/>
              <w:outlineLvl w:val="8"/>
              <w:rPr>
                <w:rFonts w:ascii="Arial Narrow" w:hAnsi="Arial Narrow"/>
                <w:sz w:val="20"/>
                <w:szCs w:val="20"/>
              </w:rPr>
            </w:pPr>
            <w:r w:rsidRPr="00F50820">
              <w:rPr>
                <w:rFonts w:ascii="Arial Narrow" w:hAnsi="Arial Narrow"/>
                <w:sz w:val="20"/>
                <w:szCs w:val="20"/>
              </w:rPr>
              <w:t>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jc w:val="center"/>
              <w:outlineLvl w:val="8"/>
              <w:rPr>
                <w:rFonts w:ascii="Arial Narrow" w:hAnsi="Arial Narrow"/>
                <w:sz w:val="20"/>
                <w:szCs w:val="20"/>
              </w:rPr>
            </w:pPr>
            <w:r w:rsidRPr="00F50820">
              <w:rPr>
                <w:rFonts w:ascii="Arial Narrow" w:hAnsi="Arial Narrow"/>
                <w:sz w:val="20"/>
                <w:szCs w:val="20"/>
              </w:rPr>
              <w:t>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0,0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50820" w:rsidRPr="00F50820" w:rsidRDefault="00F50820" w:rsidP="00E510E4">
            <w:pPr>
              <w:jc w:val="both"/>
              <w:rPr>
                <w:rFonts w:ascii="Arial Narrow" w:hAnsi="Arial Narrow"/>
                <w:sz w:val="20"/>
                <w:szCs w:val="20"/>
              </w:rPr>
            </w:pPr>
          </w:p>
        </w:tc>
      </w:tr>
      <w:tr w:rsidR="00F50820" w:rsidRPr="00F50820" w:rsidTr="00E51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5920" w:type="dxa"/>
            <w:tcBorders>
              <w:top w:val="single" w:sz="4" w:space="0" w:color="auto"/>
              <w:left w:val="single" w:sz="4" w:space="0" w:color="auto"/>
              <w:bottom w:val="single" w:sz="4" w:space="0" w:color="auto"/>
              <w:right w:val="single" w:sz="4" w:space="0" w:color="auto"/>
            </w:tcBorders>
            <w:shd w:val="clear" w:color="auto" w:fill="FFFFFF"/>
          </w:tcPr>
          <w:p w:rsidR="00F50820" w:rsidRPr="00F50820" w:rsidRDefault="00F50820" w:rsidP="00E510E4">
            <w:pPr>
              <w:jc w:val="both"/>
              <w:rPr>
                <w:rFonts w:ascii="Arial Narrow" w:hAnsi="Arial Narrow"/>
                <w:sz w:val="20"/>
                <w:szCs w:val="20"/>
              </w:rPr>
            </w:pPr>
            <w:r w:rsidRPr="00F50820">
              <w:rPr>
                <w:rFonts w:ascii="Arial Narrow" w:hAnsi="Arial Narrow"/>
                <w:sz w:val="20"/>
                <w:szCs w:val="20"/>
              </w:rPr>
              <w:t xml:space="preserve">Подпрограмма «Профилактика правонарушений на территории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bCs/>
                <w:sz w:val="20"/>
                <w:szCs w:val="20"/>
              </w:rPr>
            </w:pPr>
            <w:r w:rsidRPr="00F50820">
              <w:rPr>
                <w:rFonts w:ascii="Arial Narrow" w:hAnsi="Arial Narrow"/>
                <w:bCs/>
                <w:sz w:val="20"/>
                <w:szCs w:val="20"/>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bCs/>
                <w:sz w:val="20"/>
                <w:szCs w:val="20"/>
              </w:rPr>
            </w:pPr>
            <w:r w:rsidRPr="00F50820">
              <w:rPr>
                <w:rFonts w:ascii="Arial Narrow" w:hAnsi="Arial Narrow"/>
                <w:bCs/>
                <w:sz w:val="20"/>
                <w:szCs w:val="20"/>
              </w:rPr>
              <w:t>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rPr>
              <w:t>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snapToGrid w:val="0"/>
              <w:jc w:val="center"/>
              <w:rPr>
                <w:rFonts w:ascii="Arial Narrow" w:hAnsi="Arial Narrow"/>
                <w:sz w:val="20"/>
                <w:szCs w:val="20"/>
              </w:rPr>
            </w:pPr>
            <w:r w:rsidRPr="00F50820">
              <w:rPr>
                <w:rFonts w:ascii="Arial Narrow" w:hAnsi="Arial Narrow"/>
                <w:sz w:val="20"/>
                <w:szCs w:val="20"/>
              </w:rPr>
              <w:t>0,0</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F50820" w:rsidRPr="00F50820" w:rsidRDefault="00F50820" w:rsidP="00E510E4">
            <w:pPr>
              <w:jc w:val="center"/>
              <w:outlineLvl w:val="8"/>
              <w:rPr>
                <w:rFonts w:ascii="Arial Narrow" w:hAnsi="Arial Narrow"/>
                <w:sz w:val="20"/>
                <w:szCs w:val="20"/>
              </w:rPr>
            </w:pPr>
            <w:r w:rsidRPr="00F50820">
              <w:rPr>
                <w:rFonts w:ascii="Arial Narrow" w:hAnsi="Arial Narrow"/>
                <w:sz w:val="20"/>
                <w:szCs w:val="20"/>
              </w:rPr>
              <w:t>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jc w:val="center"/>
              <w:outlineLvl w:val="8"/>
              <w:rPr>
                <w:rFonts w:ascii="Arial Narrow" w:hAnsi="Arial Narrow"/>
                <w:sz w:val="20"/>
                <w:szCs w:val="20"/>
              </w:rPr>
            </w:pPr>
            <w:r w:rsidRPr="00F50820">
              <w:rPr>
                <w:rFonts w:ascii="Arial Narrow" w:hAnsi="Arial Narrow"/>
                <w:sz w:val="20"/>
                <w:szCs w:val="20"/>
              </w:rPr>
              <w:t>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E510E4">
            <w:pPr>
              <w:rPr>
                <w:rFonts w:ascii="Arial Narrow" w:hAnsi="Arial Narrow"/>
                <w:sz w:val="20"/>
                <w:szCs w:val="20"/>
              </w:rPr>
            </w:pPr>
            <w:r w:rsidRPr="00F50820">
              <w:rPr>
                <w:rFonts w:ascii="Arial Narrow" w:hAnsi="Arial Narrow"/>
                <w:sz w:val="20"/>
                <w:szCs w:val="20"/>
              </w:rPr>
              <w:t>0,0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50820" w:rsidRPr="00F50820" w:rsidRDefault="00F50820" w:rsidP="00E510E4">
            <w:pPr>
              <w:jc w:val="both"/>
              <w:rPr>
                <w:rFonts w:ascii="Arial Narrow" w:hAnsi="Arial Narrow"/>
                <w:sz w:val="20"/>
                <w:szCs w:val="20"/>
              </w:rPr>
            </w:pPr>
          </w:p>
        </w:tc>
      </w:tr>
    </w:tbl>
    <w:p w:rsidR="00F50820" w:rsidRPr="00F50820" w:rsidRDefault="00F50820" w:rsidP="00F50820">
      <w:pPr>
        <w:autoSpaceDE w:val="0"/>
        <w:autoSpaceDN w:val="0"/>
        <w:adjustRightInd w:val="0"/>
        <w:ind w:firstLine="1559"/>
        <w:jc w:val="center"/>
        <w:rPr>
          <w:rFonts w:ascii="Arial Narrow" w:hAnsi="Arial Narrow"/>
          <w:sz w:val="20"/>
          <w:szCs w:val="20"/>
        </w:rPr>
      </w:pPr>
    </w:p>
    <w:tbl>
      <w:tblPr>
        <w:tblW w:w="16160" w:type="dxa"/>
        <w:tblInd w:w="-885" w:type="dxa"/>
        <w:tblLook w:val="04A0" w:firstRow="1" w:lastRow="0" w:firstColumn="1" w:lastColumn="0" w:noHBand="0" w:noVBand="1"/>
      </w:tblPr>
      <w:tblGrid>
        <w:gridCol w:w="860"/>
        <w:gridCol w:w="9880"/>
        <w:gridCol w:w="2019"/>
        <w:gridCol w:w="1984"/>
        <w:gridCol w:w="1340"/>
        <w:gridCol w:w="77"/>
      </w:tblGrid>
      <w:tr w:rsidR="00F50820" w:rsidRPr="00F50820" w:rsidTr="00E510E4">
        <w:trPr>
          <w:gridAfter w:val="1"/>
          <w:wAfter w:w="77" w:type="dxa"/>
          <w:trHeight w:val="70"/>
        </w:trPr>
        <w:tc>
          <w:tcPr>
            <w:tcW w:w="14743" w:type="dxa"/>
            <w:gridSpan w:val="4"/>
            <w:tcBorders>
              <w:top w:val="nil"/>
              <w:left w:val="nil"/>
              <w:bottom w:val="nil"/>
              <w:right w:val="nil"/>
            </w:tcBorders>
            <w:shd w:val="clear" w:color="auto" w:fill="auto"/>
            <w:vAlign w:val="center"/>
            <w:hideMark/>
          </w:tcPr>
          <w:p w:rsidR="00F50820" w:rsidRPr="007527BF" w:rsidRDefault="00F50820" w:rsidP="00F50820">
            <w:pPr>
              <w:jc w:val="center"/>
              <w:rPr>
                <w:rFonts w:ascii="Arial Narrow" w:hAnsi="Arial Narrow" w:cs="Arial CYR"/>
                <w:b/>
                <w:sz w:val="20"/>
                <w:szCs w:val="20"/>
              </w:rPr>
            </w:pPr>
            <w:r w:rsidRPr="007527BF">
              <w:rPr>
                <w:rFonts w:ascii="Arial Narrow" w:hAnsi="Arial Narrow" w:cs="Arial CYR"/>
                <w:b/>
                <w:sz w:val="20"/>
                <w:szCs w:val="20"/>
              </w:rPr>
              <w:t>Объем капитальных вложений в объекты муниципальной собственности в соответстви</w:t>
            </w:r>
            <w:r w:rsidR="007527BF" w:rsidRPr="007527BF">
              <w:rPr>
                <w:rFonts w:ascii="Arial Narrow" w:hAnsi="Arial Narrow" w:cs="Arial CYR"/>
                <w:b/>
                <w:sz w:val="20"/>
                <w:szCs w:val="20"/>
              </w:rPr>
              <w:t xml:space="preserve">и с перечнем строек и объектов </w:t>
            </w:r>
            <w:r w:rsidRPr="007527BF">
              <w:rPr>
                <w:rFonts w:ascii="Arial Narrow" w:hAnsi="Arial Narrow" w:cs="Arial CYR"/>
                <w:b/>
                <w:sz w:val="20"/>
                <w:szCs w:val="20"/>
              </w:rPr>
              <w:t xml:space="preserve">за 2024 год </w:t>
            </w:r>
          </w:p>
        </w:tc>
        <w:tc>
          <w:tcPr>
            <w:tcW w:w="1340" w:type="dxa"/>
            <w:tcBorders>
              <w:top w:val="nil"/>
              <w:left w:val="nil"/>
              <w:bottom w:val="nil"/>
              <w:right w:val="nil"/>
            </w:tcBorders>
            <w:shd w:val="clear" w:color="auto" w:fill="auto"/>
            <w:noWrap/>
            <w:vAlign w:val="bottom"/>
            <w:hideMark/>
          </w:tcPr>
          <w:p w:rsidR="00F50820" w:rsidRPr="00F50820" w:rsidRDefault="00F50820" w:rsidP="00F50820">
            <w:pPr>
              <w:rPr>
                <w:rFonts w:ascii="Arial Narrow" w:hAnsi="Arial Narrow" w:cs="Arial CYR"/>
                <w:sz w:val="20"/>
                <w:szCs w:val="20"/>
              </w:rPr>
            </w:pPr>
          </w:p>
        </w:tc>
      </w:tr>
      <w:tr w:rsidR="00F50820" w:rsidRPr="00F50820" w:rsidTr="00E510E4">
        <w:trPr>
          <w:gridAfter w:val="1"/>
          <w:wAfter w:w="77" w:type="dxa"/>
          <w:trHeight w:val="70"/>
        </w:trPr>
        <w:tc>
          <w:tcPr>
            <w:tcW w:w="14743" w:type="dxa"/>
            <w:gridSpan w:val="4"/>
            <w:tcBorders>
              <w:top w:val="nil"/>
              <w:left w:val="nil"/>
              <w:bottom w:val="nil"/>
              <w:right w:val="nil"/>
            </w:tcBorders>
            <w:shd w:val="clear" w:color="auto" w:fill="auto"/>
            <w:noWrap/>
            <w:hideMark/>
          </w:tcPr>
          <w:p w:rsidR="00F50820" w:rsidRPr="00F50820" w:rsidRDefault="00F50820" w:rsidP="00F50820">
            <w:pPr>
              <w:jc w:val="center"/>
              <w:rPr>
                <w:rFonts w:ascii="Arial Narrow" w:hAnsi="Arial Narrow" w:cs="Arial CYR"/>
                <w:sz w:val="20"/>
                <w:szCs w:val="20"/>
              </w:rPr>
            </w:pPr>
          </w:p>
        </w:tc>
        <w:tc>
          <w:tcPr>
            <w:tcW w:w="1340" w:type="dxa"/>
            <w:tcBorders>
              <w:top w:val="nil"/>
              <w:left w:val="nil"/>
              <w:bottom w:val="nil"/>
              <w:right w:val="nil"/>
            </w:tcBorders>
            <w:shd w:val="clear" w:color="auto" w:fill="auto"/>
            <w:noWrap/>
            <w:vAlign w:val="bottom"/>
            <w:hideMark/>
          </w:tcPr>
          <w:p w:rsidR="00F50820" w:rsidRPr="00F50820" w:rsidRDefault="00F50820" w:rsidP="00F50820">
            <w:pPr>
              <w:rPr>
                <w:rFonts w:ascii="Arial Narrow" w:hAnsi="Arial Narrow" w:cs="Arial CYR"/>
                <w:sz w:val="20"/>
                <w:szCs w:val="20"/>
              </w:rPr>
            </w:pPr>
          </w:p>
        </w:tc>
      </w:tr>
      <w:tr w:rsidR="007527BF" w:rsidRPr="00F50820" w:rsidTr="00E510E4">
        <w:trPr>
          <w:trHeight w:val="70"/>
        </w:trPr>
        <w:tc>
          <w:tcPr>
            <w:tcW w:w="16160" w:type="dxa"/>
            <w:gridSpan w:val="6"/>
            <w:tcBorders>
              <w:top w:val="nil"/>
              <w:left w:val="nil"/>
              <w:bottom w:val="single" w:sz="4" w:space="0" w:color="auto"/>
              <w:right w:val="nil"/>
            </w:tcBorders>
            <w:shd w:val="clear" w:color="auto" w:fill="auto"/>
            <w:noWrap/>
            <w:hideMark/>
          </w:tcPr>
          <w:p w:rsidR="007527BF" w:rsidRPr="00F50820" w:rsidRDefault="007527BF" w:rsidP="00F50820">
            <w:pPr>
              <w:jc w:val="right"/>
              <w:rPr>
                <w:rFonts w:ascii="Arial Narrow" w:hAnsi="Arial Narrow"/>
                <w:sz w:val="20"/>
                <w:szCs w:val="20"/>
              </w:rPr>
            </w:pPr>
            <w:r w:rsidRPr="00F50820">
              <w:rPr>
                <w:rFonts w:ascii="Arial Narrow" w:hAnsi="Arial Narrow"/>
                <w:sz w:val="20"/>
                <w:szCs w:val="20"/>
              </w:rPr>
              <w:t>(тыс. рублей)</w:t>
            </w:r>
          </w:p>
        </w:tc>
      </w:tr>
      <w:tr w:rsidR="00F50820" w:rsidRPr="00F50820" w:rsidTr="00E510E4">
        <w:trPr>
          <w:gridAfter w:val="1"/>
          <w:wAfter w:w="77" w:type="dxa"/>
          <w:trHeight w:val="517"/>
        </w:trPr>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 строки</w:t>
            </w:r>
          </w:p>
        </w:tc>
        <w:tc>
          <w:tcPr>
            <w:tcW w:w="9880" w:type="dxa"/>
            <w:vMerge w:val="restart"/>
            <w:tcBorders>
              <w:top w:val="nil"/>
              <w:left w:val="single" w:sz="4" w:space="0" w:color="auto"/>
              <w:bottom w:val="single" w:sz="4" w:space="0" w:color="auto"/>
              <w:right w:val="nil"/>
            </w:tcBorders>
            <w:shd w:val="clear" w:color="auto" w:fill="auto"/>
            <w:vAlign w:val="center"/>
            <w:hideMark/>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Муниципальная программа</w:t>
            </w:r>
          </w:p>
        </w:tc>
        <w:tc>
          <w:tcPr>
            <w:tcW w:w="2019" w:type="dxa"/>
            <w:vMerge w:val="restart"/>
            <w:tcBorders>
              <w:top w:val="nil"/>
              <w:left w:val="single" w:sz="4" w:space="0" w:color="auto"/>
              <w:bottom w:val="single" w:sz="4" w:space="0" w:color="auto"/>
              <w:right w:val="single" w:sz="4" w:space="0" w:color="auto"/>
            </w:tcBorders>
            <w:shd w:val="clear" w:color="auto" w:fill="auto"/>
            <w:vAlign w:val="center"/>
            <w:hideMark/>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Утверждено на 2024 год</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Исполнено за 2024 год</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 исполнения</w:t>
            </w:r>
          </w:p>
        </w:tc>
      </w:tr>
      <w:tr w:rsidR="00F50820" w:rsidRPr="00F50820" w:rsidTr="00E510E4">
        <w:trPr>
          <w:gridAfter w:val="1"/>
          <w:wAfter w:w="77" w:type="dxa"/>
          <w:trHeight w:val="229"/>
        </w:trPr>
        <w:tc>
          <w:tcPr>
            <w:tcW w:w="860" w:type="dxa"/>
            <w:vMerge/>
            <w:tcBorders>
              <w:top w:val="nil"/>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c>
          <w:tcPr>
            <w:tcW w:w="9880" w:type="dxa"/>
            <w:vMerge/>
            <w:tcBorders>
              <w:top w:val="nil"/>
              <w:left w:val="single" w:sz="4" w:space="0" w:color="auto"/>
              <w:bottom w:val="single" w:sz="4" w:space="0" w:color="auto"/>
              <w:right w:val="nil"/>
            </w:tcBorders>
            <w:vAlign w:val="center"/>
            <w:hideMark/>
          </w:tcPr>
          <w:p w:rsidR="00F50820" w:rsidRPr="00F50820" w:rsidRDefault="00F50820" w:rsidP="00F50820">
            <w:pPr>
              <w:rPr>
                <w:rFonts w:ascii="Arial Narrow" w:hAnsi="Arial Narrow"/>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r>
      <w:tr w:rsidR="00F50820" w:rsidRPr="00F50820" w:rsidTr="00E510E4">
        <w:trPr>
          <w:gridAfter w:val="1"/>
          <w:wAfter w:w="77" w:type="dxa"/>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1</w:t>
            </w:r>
          </w:p>
        </w:tc>
        <w:tc>
          <w:tcPr>
            <w:tcW w:w="9880" w:type="dxa"/>
            <w:tcBorders>
              <w:top w:val="nil"/>
              <w:left w:val="nil"/>
              <w:bottom w:val="single" w:sz="4" w:space="0" w:color="auto"/>
              <w:right w:val="single" w:sz="4" w:space="0" w:color="auto"/>
            </w:tcBorders>
            <w:shd w:val="clear" w:color="auto" w:fill="auto"/>
            <w:vAlign w:val="center"/>
            <w:hideMark/>
          </w:tcPr>
          <w:p w:rsidR="00F50820" w:rsidRPr="00F50820" w:rsidRDefault="00F50820" w:rsidP="00F50820">
            <w:pPr>
              <w:rPr>
                <w:rFonts w:ascii="Arial Narrow" w:hAnsi="Arial Narrow"/>
                <w:sz w:val="20"/>
                <w:szCs w:val="20"/>
              </w:rPr>
            </w:pPr>
            <w:r w:rsidRPr="00F50820">
              <w:rPr>
                <w:rFonts w:ascii="Arial Narrow" w:hAnsi="Arial Narrow"/>
                <w:sz w:val="20"/>
                <w:szCs w:val="20"/>
              </w:rPr>
              <w:t xml:space="preserve">Ремонт печи п.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ул. </w:t>
            </w:r>
            <w:proofErr w:type="gramStart"/>
            <w:r w:rsidRPr="00F50820">
              <w:rPr>
                <w:rFonts w:ascii="Arial Narrow" w:hAnsi="Arial Narrow"/>
                <w:sz w:val="20"/>
                <w:szCs w:val="20"/>
              </w:rPr>
              <w:t>Школьная</w:t>
            </w:r>
            <w:proofErr w:type="gramEnd"/>
            <w:r w:rsidRPr="00F50820">
              <w:rPr>
                <w:rFonts w:ascii="Arial Narrow" w:hAnsi="Arial Narrow"/>
                <w:sz w:val="20"/>
                <w:szCs w:val="20"/>
              </w:rPr>
              <w:t xml:space="preserve"> д.15 кв.1 </w:t>
            </w:r>
          </w:p>
        </w:tc>
        <w:tc>
          <w:tcPr>
            <w:tcW w:w="2019" w:type="dxa"/>
            <w:tcBorders>
              <w:top w:val="nil"/>
              <w:left w:val="single" w:sz="4" w:space="0" w:color="auto"/>
              <w:bottom w:val="single" w:sz="4" w:space="0" w:color="auto"/>
              <w:right w:val="single" w:sz="4" w:space="0" w:color="auto"/>
            </w:tcBorders>
            <w:shd w:val="clear" w:color="auto" w:fill="auto"/>
            <w:vAlign w:val="center"/>
            <w:hideMark/>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80,84</w:t>
            </w:r>
          </w:p>
        </w:tc>
        <w:tc>
          <w:tcPr>
            <w:tcW w:w="1984" w:type="dxa"/>
            <w:tcBorders>
              <w:top w:val="nil"/>
              <w:left w:val="nil"/>
              <w:bottom w:val="single" w:sz="4" w:space="0" w:color="auto"/>
              <w:right w:val="single" w:sz="4" w:space="0" w:color="auto"/>
            </w:tcBorders>
            <w:shd w:val="clear" w:color="auto" w:fill="auto"/>
            <w:vAlign w:val="center"/>
            <w:hideMark/>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80,84</w:t>
            </w:r>
          </w:p>
        </w:tc>
        <w:tc>
          <w:tcPr>
            <w:tcW w:w="1340" w:type="dxa"/>
            <w:tcBorders>
              <w:top w:val="nil"/>
              <w:left w:val="nil"/>
              <w:bottom w:val="single" w:sz="4" w:space="0" w:color="auto"/>
              <w:right w:val="single" w:sz="4" w:space="0" w:color="auto"/>
            </w:tcBorders>
            <w:shd w:val="clear" w:color="auto" w:fill="auto"/>
            <w:noWrap/>
            <w:vAlign w:val="bottom"/>
            <w:hideMark/>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100</w:t>
            </w:r>
          </w:p>
        </w:tc>
      </w:tr>
      <w:tr w:rsidR="00F50820" w:rsidRPr="00F50820" w:rsidTr="00E510E4">
        <w:trPr>
          <w:gridAfter w:val="1"/>
          <w:wAfter w:w="77" w:type="dxa"/>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2</w:t>
            </w:r>
          </w:p>
        </w:tc>
        <w:tc>
          <w:tcPr>
            <w:tcW w:w="9880" w:type="dxa"/>
            <w:tcBorders>
              <w:top w:val="nil"/>
              <w:left w:val="nil"/>
              <w:bottom w:val="single" w:sz="4" w:space="0" w:color="auto"/>
              <w:right w:val="single" w:sz="4" w:space="0" w:color="auto"/>
            </w:tcBorders>
            <w:shd w:val="clear" w:color="auto" w:fill="auto"/>
            <w:vAlign w:val="center"/>
            <w:hideMark/>
          </w:tcPr>
          <w:p w:rsidR="00F50820" w:rsidRPr="00F50820" w:rsidRDefault="00F50820" w:rsidP="00F50820">
            <w:pPr>
              <w:rPr>
                <w:rFonts w:ascii="Arial Narrow" w:hAnsi="Arial Narrow"/>
                <w:sz w:val="20"/>
                <w:szCs w:val="20"/>
              </w:rPr>
            </w:pPr>
            <w:r w:rsidRPr="00F50820">
              <w:rPr>
                <w:rFonts w:ascii="Arial Narrow" w:hAnsi="Arial Narrow"/>
                <w:sz w:val="20"/>
                <w:szCs w:val="20"/>
              </w:rPr>
              <w:t xml:space="preserve">Ремонт печи п.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ул. </w:t>
            </w:r>
            <w:proofErr w:type="spellStart"/>
            <w:r w:rsidRPr="00F50820">
              <w:rPr>
                <w:rFonts w:ascii="Arial Narrow" w:hAnsi="Arial Narrow"/>
                <w:sz w:val="20"/>
                <w:szCs w:val="20"/>
              </w:rPr>
              <w:t>Школьначя</w:t>
            </w:r>
            <w:proofErr w:type="spellEnd"/>
            <w:r w:rsidRPr="00F50820">
              <w:rPr>
                <w:rFonts w:ascii="Arial Narrow" w:hAnsi="Arial Narrow"/>
                <w:sz w:val="20"/>
                <w:szCs w:val="20"/>
              </w:rPr>
              <w:t xml:space="preserve"> д. 10 кв.1</w:t>
            </w:r>
          </w:p>
        </w:tc>
        <w:tc>
          <w:tcPr>
            <w:tcW w:w="2019" w:type="dxa"/>
            <w:tcBorders>
              <w:top w:val="nil"/>
              <w:left w:val="single" w:sz="4" w:space="0" w:color="auto"/>
              <w:bottom w:val="single" w:sz="4" w:space="0" w:color="auto"/>
              <w:right w:val="single" w:sz="4" w:space="0" w:color="auto"/>
            </w:tcBorders>
            <w:shd w:val="clear" w:color="auto" w:fill="auto"/>
            <w:vAlign w:val="center"/>
            <w:hideMark/>
          </w:tcPr>
          <w:p w:rsidR="00F50820" w:rsidRPr="00F50820" w:rsidRDefault="00F50820" w:rsidP="00F50820">
            <w:pPr>
              <w:jc w:val="center"/>
              <w:rPr>
                <w:rFonts w:ascii="Arial Narrow" w:hAnsi="Arial Narrow"/>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50820" w:rsidRPr="00F50820" w:rsidRDefault="00F50820" w:rsidP="00F50820">
            <w:pPr>
              <w:jc w:val="center"/>
              <w:rPr>
                <w:rFonts w:ascii="Arial Narrow" w:hAnsi="Arial Narrow"/>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F50820" w:rsidRPr="00F50820" w:rsidRDefault="00F50820" w:rsidP="00F50820">
            <w:pPr>
              <w:jc w:val="center"/>
              <w:rPr>
                <w:rFonts w:ascii="Arial Narrow" w:hAnsi="Arial Narrow"/>
                <w:sz w:val="20"/>
                <w:szCs w:val="20"/>
              </w:rPr>
            </w:pPr>
          </w:p>
        </w:tc>
      </w:tr>
    </w:tbl>
    <w:p w:rsidR="00F50820" w:rsidRPr="00F50820" w:rsidRDefault="00F50820" w:rsidP="00F50820">
      <w:pPr>
        <w:shd w:val="clear" w:color="auto" w:fill="FFFFFF"/>
        <w:ind w:firstLine="709"/>
        <w:jc w:val="both"/>
        <w:rPr>
          <w:rFonts w:ascii="Arial Narrow" w:hAnsi="Arial Narrow"/>
          <w:sz w:val="20"/>
          <w:szCs w:val="20"/>
        </w:rPr>
      </w:pPr>
    </w:p>
    <w:p w:rsidR="00F50820" w:rsidRPr="00F50820" w:rsidRDefault="00F50820" w:rsidP="00F50820">
      <w:pPr>
        <w:shd w:val="clear" w:color="auto" w:fill="FFFFFF"/>
        <w:ind w:firstLine="709"/>
        <w:jc w:val="both"/>
        <w:rPr>
          <w:rFonts w:ascii="Arial Narrow" w:hAnsi="Arial Narrow"/>
          <w:sz w:val="20"/>
          <w:szCs w:val="20"/>
        </w:rPr>
        <w:sectPr w:rsidR="00F50820" w:rsidRPr="00F50820" w:rsidSect="00F50820">
          <w:pgSz w:w="16838" w:h="11906" w:orient="landscape"/>
          <w:pgMar w:top="1418" w:right="539" w:bottom="709" w:left="1418" w:header="425" w:footer="709" w:gutter="0"/>
          <w:cols w:space="708"/>
          <w:titlePg/>
          <w:docGrid w:linePitch="360"/>
        </w:sectPr>
      </w:pPr>
    </w:p>
    <w:p w:rsidR="00F50820" w:rsidRPr="007527BF" w:rsidRDefault="00F50820" w:rsidP="00F50820">
      <w:pPr>
        <w:jc w:val="center"/>
        <w:rPr>
          <w:rFonts w:ascii="Arial Narrow" w:hAnsi="Arial Narrow"/>
          <w:b/>
          <w:sz w:val="20"/>
          <w:szCs w:val="20"/>
        </w:rPr>
      </w:pPr>
      <w:r w:rsidRPr="007527BF">
        <w:rPr>
          <w:rFonts w:ascii="Arial Narrow" w:hAnsi="Arial Narrow"/>
          <w:b/>
          <w:sz w:val="20"/>
          <w:szCs w:val="20"/>
        </w:rPr>
        <w:lastRenderedPageBreak/>
        <w:t>АДМИНИСТРАЦИЯ ПОСЕЛКА МУТОРАЙ</w:t>
      </w:r>
    </w:p>
    <w:p w:rsidR="00F50820" w:rsidRPr="007527BF" w:rsidRDefault="00F50820" w:rsidP="00F50820">
      <w:pPr>
        <w:jc w:val="center"/>
        <w:rPr>
          <w:rFonts w:ascii="Arial Narrow" w:hAnsi="Arial Narrow"/>
          <w:b/>
          <w:sz w:val="20"/>
          <w:szCs w:val="20"/>
        </w:rPr>
      </w:pPr>
      <w:r w:rsidRPr="007527BF">
        <w:rPr>
          <w:rFonts w:ascii="Arial Narrow" w:hAnsi="Arial Narrow"/>
          <w:b/>
          <w:sz w:val="20"/>
          <w:szCs w:val="20"/>
        </w:rPr>
        <w:t>ЭВЕНКИЙСКОГО МУНИЦИПАЛЬНОГО РАЙОНА</w:t>
      </w:r>
    </w:p>
    <w:p w:rsidR="00F50820" w:rsidRPr="007527BF" w:rsidRDefault="00F50820" w:rsidP="00F50820">
      <w:pPr>
        <w:jc w:val="center"/>
        <w:rPr>
          <w:rFonts w:ascii="Arial Narrow" w:hAnsi="Arial Narrow"/>
          <w:b/>
          <w:sz w:val="20"/>
          <w:szCs w:val="20"/>
        </w:rPr>
      </w:pPr>
      <w:r w:rsidRPr="007527BF">
        <w:rPr>
          <w:rFonts w:ascii="Arial Narrow" w:hAnsi="Arial Narrow"/>
          <w:b/>
          <w:sz w:val="20"/>
          <w:szCs w:val="20"/>
        </w:rPr>
        <w:t>КРАСНОЯРСКОГО КРАЯ</w:t>
      </w:r>
    </w:p>
    <w:p w:rsidR="00F50820" w:rsidRPr="007527BF" w:rsidRDefault="00F50820" w:rsidP="00F50820">
      <w:pPr>
        <w:jc w:val="center"/>
        <w:rPr>
          <w:rFonts w:ascii="Arial Narrow" w:hAnsi="Arial Narrow"/>
          <w:b/>
          <w:w w:val="80"/>
          <w:sz w:val="20"/>
          <w:szCs w:val="20"/>
        </w:rPr>
      </w:pPr>
      <w:r w:rsidRPr="007527BF">
        <w:rPr>
          <w:rFonts w:ascii="Arial Narrow" w:hAnsi="Arial Narrow"/>
          <w:b/>
          <w:noProof/>
          <w:sz w:val="20"/>
          <w:szCs w:val="20"/>
        </w:rPr>
        <mc:AlternateContent>
          <mc:Choice Requires="wps">
            <w:drawing>
              <wp:anchor distT="0" distB="0" distL="114300" distR="114300" simplePos="0" relativeHeight="251658240" behindDoc="0" locked="0" layoutInCell="0" allowOverlap="1" wp14:anchorId="2D54477B" wp14:editId="15470A16">
                <wp:simplePos x="0" y="0"/>
                <wp:positionH relativeFrom="column">
                  <wp:posOffset>196850</wp:posOffset>
                </wp:positionH>
                <wp:positionV relativeFrom="paragraph">
                  <wp:posOffset>131445</wp:posOffset>
                </wp:positionV>
                <wp:extent cx="5486400" cy="0"/>
                <wp:effectExtent l="19685" t="23495" r="27940" b="2413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pj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yMkcQM96j5vPmzW3ffuy2aNNh+7n9237mt31/3o7ja3YN9vPoHtnd39&#10;7niNIB20bLXNAXIsL41Xgyzllb5Q5K1FUo1rLOcs1HS90vCd1GfEj1L8xmpgNGtfKgox+MapIOyy&#10;Mo2HBMnQMvRvdegfWzpE4PAkGw6yBNpM9r4Y5/tEbax7wVSDvFFEgksvLc7x4sI6TwTn+xB/LNWU&#10;CxHGQ0jUgj7DNEA3GsSiMxGSrRKc+kCfYs18NhYGLbAftvCECsHzMMyoG0kDcM0wnexsh7nY2kBE&#10;SI8HZQG1nbWdpnenyelkOBlmvaw/mPSypCx7z6fjrDeYps9OyuNyPC7T955amuU1p5RJz24/2Wn2&#10;d5Ozu2PbmTzM9kGS+DF60A7I7t+BdOirb+V2KGaKri7Nvt8wzCF4d/H8bXm4B/vh72H0Cw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B0O7pjVAIAAGYEAAAOAAAAAAAAAAAAAAAAAC4CAABkcnMvZTJvRG9jLnhtbFBLAQItABQA&#10;BgAIAAAAIQAwFwqM3AAAAAgBAAAPAAAAAAAAAAAAAAAAAK4EAABkcnMvZG93bnJldi54bWxQSwUG&#10;AAAAAAQABADzAAAAtwUAAAAA&#10;" o:allowincell="f" strokeweight="3pt">
                <v:stroke linestyle="thinThin"/>
                <w10:wrap type="topAndBottom"/>
              </v:line>
            </w:pict>
          </mc:Fallback>
        </mc:AlternateContent>
      </w:r>
    </w:p>
    <w:p w:rsidR="00F50820" w:rsidRPr="007527BF" w:rsidRDefault="00F50820" w:rsidP="00F50820">
      <w:pPr>
        <w:jc w:val="center"/>
        <w:rPr>
          <w:rFonts w:ascii="Arial Narrow" w:hAnsi="Arial Narrow"/>
          <w:b/>
          <w:w w:val="80"/>
          <w:sz w:val="20"/>
          <w:szCs w:val="20"/>
        </w:rPr>
      </w:pPr>
      <w:r w:rsidRPr="007527BF">
        <w:rPr>
          <w:rFonts w:ascii="Arial Narrow" w:hAnsi="Arial Narrow"/>
          <w:b/>
          <w:w w:val="80"/>
          <w:sz w:val="20"/>
          <w:szCs w:val="20"/>
        </w:rPr>
        <w:t>ПОСТАНОВЛЕНИЕ</w:t>
      </w:r>
    </w:p>
    <w:p w:rsidR="00F50820" w:rsidRPr="00F50820" w:rsidRDefault="00F50820" w:rsidP="00F50820">
      <w:pPr>
        <w:rPr>
          <w:rFonts w:ascii="Arial Narrow" w:hAnsi="Arial Narrow"/>
          <w:sz w:val="20"/>
          <w:szCs w:val="20"/>
        </w:rPr>
      </w:pPr>
    </w:p>
    <w:p w:rsidR="00F50820" w:rsidRPr="00F50820" w:rsidRDefault="00C46DAD" w:rsidP="00C46DAD">
      <w:pPr>
        <w:jc w:val="both"/>
        <w:rPr>
          <w:rFonts w:ascii="Arial Narrow" w:hAnsi="Arial Narrow"/>
          <w:sz w:val="20"/>
          <w:szCs w:val="20"/>
        </w:rPr>
      </w:pPr>
      <w:r>
        <w:rPr>
          <w:rFonts w:ascii="Arial Narrow" w:hAnsi="Arial Narrow"/>
          <w:sz w:val="20"/>
          <w:szCs w:val="20"/>
        </w:rPr>
        <w:t>«25» апреля 2025 г.</w:t>
      </w:r>
      <w:r w:rsidR="00F50820" w:rsidRPr="00F50820">
        <w:rPr>
          <w:rFonts w:ascii="Arial Narrow" w:hAnsi="Arial Narrow"/>
          <w:sz w:val="20"/>
          <w:szCs w:val="20"/>
        </w:rPr>
        <w:t xml:space="preserve">                </w:t>
      </w:r>
      <w:r>
        <w:rPr>
          <w:rFonts w:ascii="Arial Narrow" w:hAnsi="Arial Narrow"/>
          <w:sz w:val="20"/>
          <w:szCs w:val="20"/>
        </w:rPr>
        <w:t xml:space="preserve"> </w:t>
      </w:r>
      <w:r w:rsidR="00F50820" w:rsidRPr="00F50820">
        <w:rPr>
          <w:rFonts w:ascii="Arial Narrow" w:hAnsi="Arial Narrow"/>
          <w:sz w:val="20"/>
          <w:szCs w:val="20"/>
        </w:rPr>
        <w:t xml:space="preserve">           </w:t>
      </w:r>
      <w:r>
        <w:rPr>
          <w:rFonts w:ascii="Arial Narrow" w:hAnsi="Arial Narrow"/>
          <w:sz w:val="20"/>
          <w:szCs w:val="20"/>
        </w:rPr>
        <w:t xml:space="preserve">                                                 </w:t>
      </w:r>
      <w:r w:rsidR="005C776F">
        <w:rPr>
          <w:rFonts w:ascii="Arial Narrow" w:hAnsi="Arial Narrow"/>
          <w:sz w:val="20"/>
          <w:szCs w:val="20"/>
        </w:rPr>
        <w:t xml:space="preserve">                         </w:t>
      </w:r>
      <w:r>
        <w:rPr>
          <w:rFonts w:ascii="Arial Narrow" w:hAnsi="Arial Narrow"/>
          <w:sz w:val="20"/>
          <w:szCs w:val="20"/>
        </w:rPr>
        <w:t xml:space="preserve">                                                          </w:t>
      </w:r>
      <w:r w:rsidR="00F50820" w:rsidRPr="00F50820">
        <w:rPr>
          <w:rFonts w:ascii="Arial Narrow" w:hAnsi="Arial Narrow"/>
          <w:sz w:val="20"/>
          <w:szCs w:val="20"/>
        </w:rPr>
        <w:t xml:space="preserve">       № 29 -</w:t>
      </w:r>
      <w:r>
        <w:rPr>
          <w:rFonts w:ascii="Arial Narrow" w:hAnsi="Arial Narrow"/>
          <w:sz w:val="20"/>
          <w:szCs w:val="20"/>
        </w:rPr>
        <w:t xml:space="preserve"> </w:t>
      </w:r>
      <w:proofErr w:type="gramStart"/>
      <w:r w:rsidR="00F50820" w:rsidRPr="00F50820">
        <w:rPr>
          <w:rFonts w:ascii="Arial Narrow" w:hAnsi="Arial Narrow"/>
          <w:sz w:val="20"/>
          <w:szCs w:val="20"/>
        </w:rPr>
        <w:t>п</w:t>
      </w:r>
      <w:proofErr w:type="gramEnd"/>
    </w:p>
    <w:p w:rsidR="00F50820" w:rsidRPr="00F50820" w:rsidRDefault="00F50820" w:rsidP="00F50820">
      <w:pPr>
        <w:jc w:val="center"/>
        <w:rPr>
          <w:rFonts w:ascii="Arial Narrow" w:hAnsi="Arial Narrow"/>
          <w:sz w:val="20"/>
          <w:szCs w:val="20"/>
        </w:rPr>
      </w:pPr>
    </w:p>
    <w:p w:rsidR="00F50820" w:rsidRPr="00C46DAD" w:rsidRDefault="00F50820" w:rsidP="00C46DAD">
      <w:pPr>
        <w:jc w:val="center"/>
        <w:rPr>
          <w:rFonts w:ascii="Arial Narrow" w:hAnsi="Arial Narrow"/>
          <w:b/>
          <w:sz w:val="20"/>
          <w:szCs w:val="20"/>
        </w:rPr>
      </w:pPr>
      <w:r w:rsidRPr="00C46DAD">
        <w:rPr>
          <w:rFonts w:ascii="Arial Narrow" w:hAnsi="Arial Narrow"/>
          <w:b/>
          <w:sz w:val="20"/>
          <w:szCs w:val="20"/>
        </w:rPr>
        <w:t>Оценка об итогах социально-экономического разв</w:t>
      </w:r>
      <w:r w:rsidR="00C46DAD" w:rsidRPr="00C46DAD">
        <w:rPr>
          <w:rFonts w:ascii="Arial Narrow" w:hAnsi="Arial Narrow"/>
          <w:b/>
          <w:sz w:val="20"/>
          <w:szCs w:val="20"/>
        </w:rPr>
        <w:t xml:space="preserve">ития муниципального образования </w:t>
      </w:r>
      <w:r w:rsidRPr="00C46DAD">
        <w:rPr>
          <w:rFonts w:ascii="Arial Narrow" w:hAnsi="Arial Narrow"/>
          <w:b/>
          <w:sz w:val="20"/>
          <w:szCs w:val="20"/>
        </w:rPr>
        <w:t xml:space="preserve">поселка </w:t>
      </w:r>
      <w:proofErr w:type="spellStart"/>
      <w:r w:rsidRPr="00C46DAD">
        <w:rPr>
          <w:rFonts w:ascii="Arial Narrow" w:hAnsi="Arial Narrow"/>
          <w:b/>
          <w:sz w:val="20"/>
          <w:szCs w:val="20"/>
        </w:rPr>
        <w:t>Муторай</w:t>
      </w:r>
      <w:proofErr w:type="spellEnd"/>
      <w:r w:rsidRPr="00C46DAD">
        <w:rPr>
          <w:rFonts w:ascii="Arial Narrow" w:hAnsi="Arial Narrow"/>
          <w:b/>
          <w:sz w:val="20"/>
          <w:szCs w:val="20"/>
        </w:rPr>
        <w:t xml:space="preserve"> за 2024 год</w:t>
      </w:r>
    </w:p>
    <w:p w:rsidR="00F50820" w:rsidRPr="00F50820" w:rsidRDefault="00F50820" w:rsidP="00F50820">
      <w:pPr>
        <w:rPr>
          <w:rFonts w:ascii="Arial Narrow" w:hAnsi="Arial Narrow"/>
          <w:b/>
          <w:sz w:val="20"/>
          <w:szCs w:val="20"/>
        </w:rPr>
      </w:pPr>
    </w:p>
    <w:p w:rsidR="00F50820" w:rsidRPr="00F50820" w:rsidRDefault="00F50820" w:rsidP="00F50820">
      <w:pPr>
        <w:jc w:val="both"/>
        <w:rPr>
          <w:rFonts w:ascii="Arial Narrow" w:hAnsi="Arial Narrow"/>
          <w:sz w:val="20"/>
          <w:szCs w:val="20"/>
        </w:rPr>
      </w:pPr>
      <w:r w:rsidRPr="00F50820">
        <w:rPr>
          <w:rFonts w:ascii="Arial Narrow" w:hAnsi="Arial Narrow"/>
          <w:b/>
          <w:sz w:val="20"/>
          <w:szCs w:val="20"/>
        </w:rPr>
        <w:tab/>
      </w:r>
      <w:proofErr w:type="gramStart"/>
      <w:r w:rsidRPr="00F50820">
        <w:rPr>
          <w:rFonts w:ascii="Arial Narrow" w:hAnsi="Arial Narrow"/>
          <w:sz w:val="20"/>
          <w:szCs w:val="20"/>
        </w:rPr>
        <w:t>Руководствуясь статьей 173 Бюджетного</w:t>
      </w:r>
      <w:r w:rsidR="005C776F">
        <w:rPr>
          <w:rFonts w:ascii="Arial Narrow" w:hAnsi="Arial Narrow"/>
          <w:sz w:val="20"/>
          <w:szCs w:val="20"/>
        </w:rPr>
        <w:t xml:space="preserve"> Кодекса Российской Федерации, </w:t>
      </w:r>
      <w:r w:rsidRPr="00F50820">
        <w:rPr>
          <w:rFonts w:ascii="Arial Narrow" w:hAnsi="Arial Narrow"/>
          <w:sz w:val="20"/>
          <w:szCs w:val="20"/>
        </w:rPr>
        <w:t xml:space="preserve">Федеральным Законом от 06.10.2003 № 131-Фз « Об общих принципах организации местного самоуправления в Российской Федерации, Уставом муниципального образования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Решением Схода граждан от 22 сентября 2020 года № 15-р </w:t>
      </w:r>
      <w:r w:rsidRPr="00F50820">
        <w:rPr>
          <w:rFonts w:ascii="Arial Narrow" w:hAnsi="Arial Narrow"/>
          <w:bCs/>
          <w:sz w:val="20"/>
          <w:szCs w:val="20"/>
        </w:rPr>
        <w:t xml:space="preserve">«Об утверждении Положения о бюджетном процессе в поселке </w:t>
      </w:r>
      <w:proofErr w:type="spellStart"/>
      <w:r w:rsidRPr="00F50820">
        <w:rPr>
          <w:rFonts w:ascii="Arial Narrow" w:hAnsi="Arial Narrow"/>
          <w:bCs/>
          <w:sz w:val="20"/>
          <w:szCs w:val="20"/>
        </w:rPr>
        <w:t>Муторай</w:t>
      </w:r>
      <w:proofErr w:type="spellEnd"/>
      <w:r w:rsidRPr="00F50820">
        <w:rPr>
          <w:rFonts w:ascii="Arial Narrow" w:hAnsi="Arial Narrow"/>
          <w:bCs/>
          <w:sz w:val="20"/>
          <w:szCs w:val="20"/>
        </w:rPr>
        <w:t>».</w:t>
      </w:r>
      <w:proofErr w:type="gramEnd"/>
    </w:p>
    <w:p w:rsidR="00F50820" w:rsidRPr="00F50820" w:rsidRDefault="00F50820" w:rsidP="00C46DAD">
      <w:pPr>
        <w:widowControl w:val="0"/>
        <w:jc w:val="both"/>
        <w:rPr>
          <w:rFonts w:ascii="Arial Narrow" w:hAnsi="Arial Narrow"/>
          <w:sz w:val="20"/>
          <w:szCs w:val="20"/>
        </w:rPr>
      </w:pPr>
      <w:r w:rsidRPr="00F50820">
        <w:rPr>
          <w:rFonts w:ascii="Arial Narrow" w:hAnsi="Arial Narrow"/>
          <w:sz w:val="20"/>
          <w:szCs w:val="20"/>
        </w:rPr>
        <w:t>1.</w:t>
      </w:r>
      <w:r w:rsidR="00C46DAD">
        <w:rPr>
          <w:rFonts w:ascii="Arial Narrow" w:hAnsi="Arial Narrow"/>
          <w:sz w:val="20"/>
          <w:szCs w:val="20"/>
        </w:rPr>
        <w:tab/>
      </w:r>
      <w:r w:rsidRPr="00F50820">
        <w:rPr>
          <w:rFonts w:ascii="Arial Narrow" w:hAnsi="Arial Narrow"/>
          <w:sz w:val="20"/>
          <w:szCs w:val="20"/>
        </w:rPr>
        <w:t xml:space="preserve">Одобрить оценка об итогах социально-экономического развития муниципального образования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за 2024 год, согласно приложению к настоящему постановлению.</w:t>
      </w:r>
    </w:p>
    <w:p w:rsidR="00F50820" w:rsidRPr="00F50820" w:rsidRDefault="00F50820" w:rsidP="00C46DAD">
      <w:pPr>
        <w:jc w:val="both"/>
        <w:rPr>
          <w:rFonts w:ascii="Arial Narrow" w:eastAsia="Calibri" w:hAnsi="Arial Narrow"/>
          <w:bCs/>
          <w:sz w:val="20"/>
          <w:szCs w:val="20"/>
          <w:lang w:eastAsia="en-US"/>
        </w:rPr>
      </w:pPr>
      <w:r w:rsidRPr="00F50820">
        <w:rPr>
          <w:rFonts w:ascii="Arial Narrow" w:hAnsi="Arial Narrow"/>
          <w:sz w:val="20"/>
          <w:szCs w:val="20"/>
        </w:rPr>
        <w:t>2.</w:t>
      </w:r>
      <w:r w:rsidR="00C46DAD">
        <w:rPr>
          <w:rFonts w:ascii="Arial Narrow" w:hAnsi="Arial Narrow"/>
          <w:sz w:val="20"/>
          <w:szCs w:val="20"/>
        </w:rPr>
        <w:tab/>
      </w:r>
      <w:r w:rsidRPr="00F50820">
        <w:rPr>
          <w:rFonts w:ascii="Arial Narrow" w:hAnsi="Arial Narrow"/>
          <w:sz w:val="20"/>
          <w:szCs w:val="20"/>
        </w:rPr>
        <w:t xml:space="preserve">Постановление вступает в силу со дня подписания, подлежит обнародованию и размещения на официальном сайте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в сети интернет</w:t>
      </w:r>
      <w:r w:rsidR="00FF5DC1">
        <w:rPr>
          <w:rFonts w:ascii="Arial Narrow" w:hAnsi="Arial Narrow"/>
          <w:sz w:val="20"/>
          <w:szCs w:val="20"/>
        </w:rPr>
        <w:t>.</w:t>
      </w:r>
    </w:p>
    <w:p w:rsidR="00F50820" w:rsidRPr="00F50820" w:rsidRDefault="00F50820" w:rsidP="00C46DAD">
      <w:pPr>
        <w:jc w:val="both"/>
        <w:rPr>
          <w:rFonts w:ascii="Arial Narrow" w:hAnsi="Arial Narrow"/>
          <w:sz w:val="20"/>
          <w:szCs w:val="20"/>
        </w:rPr>
      </w:pPr>
    </w:p>
    <w:p w:rsidR="00F50820" w:rsidRPr="00C46DAD" w:rsidRDefault="00F50820" w:rsidP="00C46DAD">
      <w:pPr>
        <w:jc w:val="both"/>
        <w:rPr>
          <w:rFonts w:ascii="Arial Narrow" w:hAnsi="Arial Narrow"/>
          <w:sz w:val="20"/>
          <w:szCs w:val="20"/>
        </w:rPr>
      </w:pPr>
      <w:r w:rsidRPr="00C46DAD">
        <w:rPr>
          <w:rFonts w:ascii="Arial Narrow" w:hAnsi="Arial Narrow"/>
          <w:sz w:val="20"/>
          <w:szCs w:val="20"/>
        </w:rPr>
        <w:t xml:space="preserve">Глава поселка </w:t>
      </w:r>
      <w:proofErr w:type="spellStart"/>
      <w:r w:rsidRPr="00C46DAD">
        <w:rPr>
          <w:rFonts w:ascii="Arial Narrow" w:hAnsi="Arial Narrow"/>
          <w:sz w:val="20"/>
          <w:szCs w:val="20"/>
        </w:rPr>
        <w:t>Муторай</w:t>
      </w:r>
      <w:proofErr w:type="spellEnd"/>
      <w:r w:rsidRPr="00C46DAD">
        <w:rPr>
          <w:rFonts w:ascii="Arial Narrow" w:hAnsi="Arial Narrow"/>
          <w:sz w:val="20"/>
          <w:szCs w:val="20"/>
        </w:rPr>
        <w:t xml:space="preserve">                                                    </w:t>
      </w:r>
      <w:r w:rsidR="005C776F">
        <w:rPr>
          <w:rFonts w:ascii="Arial Narrow" w:hAnsi="Arial Narrow"/>
          <w:sz w:val="20"/>
          <w:szCs w:val="20"/>
        </w:rPr>
        <w:t xml:space="preserve">                            </w:t>
      </w:r>
      <w:proofErr w:type="gramStart"/>
      <w:r w:rsidR="005C776F">
        <w:rPr>
          <w:rFonts w:ascii="Arial Narrow" w:hAnsi="Arial Narrow"/>
          <w:sz w:val="20"/>
          <w:szCs w:val="20"/>
        </w:rPr>
        <w:t>п</w:t>
      </w:r>
      <w:proofErr w:type="gramEnd"/>
      <w:r w:rsidR="005C776F">
        <w:rPr>
          <w:rFonts w:ascii="Arial Narrow" w:hAnsi="Arial Narrow"/>
          <w:sz w:val="20"/>
          <w:szCs w:val="20"/>
        </w:rPr>
        <w:t xml:space="preserve">/п     </w:t>
      </w:r>
      <w:r w:rsidR="00C46DAD">
        <w:rPr>
          <w:rFonts w:ascii="Arial Narrow" w:hAnsi="Arial Narrow"/>
          <w:sz w:val="20"/>
          <w:szCs w:val="20"/>
        </w:rPr>
        <w:t xml:space="preserve">                                                              </w:t>
      </w:r>
      <w:r w:rsidRPr="00C46DAD">
        <w:rPr>
          <w:rFonts w:ascii="Arial Narrow" w:hAnsi="Arial Narrow"/>
          <w:sz w:val="20"/>
          <w:szCs w:val="20"/>
        </w:rPr>
        <w:t xml:space="preserve">  Р.Л. </w:t>
      </w:r>
      <w:proofErr w:type="spellStart"/>
      <w:r w:rsidRPr="00C46DAD">
        <w:rPr>
          <w:rFonts w:ascii="Arial Narrow" w:hAnsi="Arial Narrow"/>
          <w:sz w:val="20"/>
          <w:szCs w:val="20"/>
        </w:rPr>
        <w:t>Баснин</w:t>
      </w:r>
      <w:proofErr w:type="spellEnd"/>
    </w:p>
    <w:p w:rsidR="00F50820" w:rsidRPr="00C46DAD" w:rsidRDefault="00F50820" w:rsidP="00F50820">
      <w:pPr>
        <w:jc w:val="center"/>
        <w:rPr>
          <w:rFonts w:ascii="Arial Narrow" w:hAnsi="Arial Narrow"/>
          <w:sz w:val="20"/>
          <w:szCs w:val="20"/>
        </w:rPr>
      </w:pPr>
    </w:p>
    <w:p w:rsidR="00F50820" w:rsidRPr="00F50820" w:rsidRDefault="00F50820" w:rsidP="00F50820">
      <w:pPr>
        <w:jc w:val="both"/>
        <w:rPr>
          <w:rFonts w:ascii="Arial Narrow" w:hAnsi="Arial Narrow"/>
          <w:sz w:val="20"/>
          <w:szCs w:val="20"/>
        </w:rPr>
      </w:pPr>
    </w:p>
    <w:tbl>
      <w:tblPr>
        <w:tblW w:w="9781" w:type="dxa"/>
        <w:tblInd w:w="108" w:type="dxa"/>
        <w:tblLayout w:type="fixed"/>
        <w:tblLook w:val="0000" w:firstRow="0" w:lastRow="0" w:firstColumn="0" w:lastColumn="0" w:noHBand="0" w:noVBand="0"/>
      </w:tblPr>
      <w:tblGrid>
        <w:gridCol w:w="560"/>
        <w:gridCol w:w="4969"/>
        <w:gridCol w:w="2268"/>
        <w:gridCol w:w="1984"/>
      </w:tblGrid>
      <w:tr w:rsidR="00F50820" w:rsidRPr="00F50820" w:rsidTr="005C776F">
        <w:trPr>
          <w:trHeight w:val="276"/>
        </w:trPr>
        <w:tc>
          <w:tcPr>
            <w:tcW w:w="560" w:type="dxa"/>
            <w:vMerge w:val="restart"/>
            <w:tcBorders>
              <w:top w:val="single" w:sz="4" w:space="0" w:color="000000"/>
              <w:left w:val="single" w:sz="4" w:space="0" w:color="000000"/>
            </w:tcBorders>
            <w:shd w:val="clear" w:color="auto" w:fill="FFFFFF" w:themeFill="background1"/>
          </w:tcPr>
          <w:p w:rsidR="00F50820" w:rsidRPr="00C46DAD" w:rsidRDefault="00F50820" w:rsidP="000A1569">
            <w:pPr>
              <w:jc w:val="center"/>
              <w:rPr>
                <w:rFonts w:ascii="Arial Narrow" w:hAnsi="Arial Narrow"/>
                <w:sz w:val="20"/>
                <w:szCs w:val="20"/>
              </w:rPr>
            </w:pPr>
            <w:r w:rsidRPr="00C46DAD">
              <w:rPr>
                <w:rFonts w:ascii="Arial Narrow" w:hAnsi="Arial Narrow"/>
                <w:sz w:val="20"/>
                <w:szCs w:val="20"/>
              </w:rPr>
              <w:t xml:space="preserve">№ </w:t>
            </w:r>
            <w:proofErr w:type="gramStart"/>
            <w:r w:rsidRPr="00C46DAD">
              <w:rPr>
                <w:rFonts w:ascii="Arial Narrow" w:hAnsi="Arial Narrow"/>
                <w:sz w:val="20"/>
                <w:szCs w:val="20"/>
              </w:rPr>
              <w:t>п</w:t>
            </w:r>
            <w:proofErr w:type="gramEnd"/>
            <w:r w:rsidRPr="00C46DAD">
              <w:rPr>
                <w:rFonts w:ascii="Arial Narrow" w:hAnsi="Arial Narrow"/>
                <w:sz w:val="20"/>
                <w:szCs w:val="20"/>
              </w:rPr>
              <w:t>/п</w:t>
            </w:r>
          </w:p>
        </w:tc>
        <w:tc>
          <w:tcPr>
            <w:tcW w:w="4969" w:type="dxa"/>
            <w:vMerge w:val="restart"/>
            <w:tcBorders>
              <w:top w:val="single" w:sz="4" w:space="0" w:color="000000"/>
              <w:left w:val="single" w:sz="4" w:space="0" w:color="000000"/>
            </w:tcBorders>
            <w:shd w:val="clear" w:color="auto" w:fill="FFFFFF" w:themeFill="background1"/>
            <w:vAlign w:val="center"/>
          </w:tcPr>
          <w:p w:rsidR="00F50820" w:rsidRPr="00C46DAD" w:rsidRDefault="00F50820" w:rsidP="000A1569">
            <w:pPr>
              <w:jc w:val="center"/>
              <w:rPr>
                <w:rFonts w:ascii="Arial Narrow" w:hAnsi="Arial Narrow"/>
                <w:sz w:val="20"/>
                <w:szCs w:val="20"/>
              </w:rPr>
            </w:pPr>
            <w:r w:rsidRPr="00C46DAD">
              <w:rPr>
                <w:rFonts w:ascii="Arial Narrow" w:hAnsi="Arial Narrow"/>
                <w:sz w:val="20"/>
                <w:szCs w:val="20"/>
              </w:rPr>
              <w:t>Наименование показателя</w:t>
            </w:r>
          </w:p>
        </w:tc>
        <w:tc>
          <w:tcPr>
            <w:tcW w:w="2268" w:type="dxa"/>
            <w:vMerge w:val="restart"/>
            <w:tcBorders>
              <w:top w:val="single" w:sz="4" w:space="0" w:color="000000"/>
              <w:left w:val="single" w:sz="4" w:space="0" w:color="000000"/>
            </w:tcBorders>
            <w:shd w:val="clear" w:color="auto" w:fill="FFFFFF" w:themeFill="background1"/>
          </w:tcPr>
          <w:p w:rsidR="00F50820" w:rsidRPr="00C46DAD" w:rsidRDefault="00F50820" w:rsidP="000A1569">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0A1569">
            <w:pPr>
              <w:jc w:val="center"/>
              <w:rPr>
                <w:rFonts w:ascii="Arial Narrow" w:hAnsi="Arial Narrow"/>
                <w:sz w:val="20"/>
                <w:szCs w:val="20"/>
              </w:rPr>
            </w:pPr>
            <w:r w:rsidRPr="00C46DAD">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FFFFFF" w:themeFill="background1"/>
          </w:tcPr>
          <w:p w:rsidR="00F50820" w:rsidRPr="00C46DAD" w:rsidRDefault="00F50820" w:rsidP="000A1569">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0A1569">
            <w:pPr>
              <w:jc w:val="center"/>
              <w:rPr>
                <w:rFonts w:ascii="Arial Narrow" w:hAnsi="Arial Narrow"/>
                <w:sz w:val="20"/>
                <w:szCs w:val="20"/>
              </w:rPr>
            </w:pPr>
            <w:r w:rsidRPr="00C46DAD">
              <w:rPr>
                <w:rFonts w:ascii="Arial Narrow" w:hAnsi="Arial Narrow"/>
                <w:sz w:val="20"/>
                <w:szCs w:val="20"/>
              </w:rPr>
              <w:t>отчет</w:t>
            </w:r>
          </w:p>
        </w:tc>
      </w:tr>
      <w:tr w:rsidR="00F50820" w:rsidRPr="00F50820" w:rsidTr="005C776F">
        <w:trPr>
          <w:trHeight w:val="229"/>
        </w:trPr>
        <w:tc>
          <w:tcPr>
            <w:tcW w:w="560" w:type="dxa"/>
            <w:vMerge/>
            <w:tcBorders>
              <w:left w:val="single" w:sz="4" w:space="0" w:color="000000"/>
              <w:bottom w:val="single" w:sz="4" w:space="0" w:color="000000"/>
            </w:tcBorders>
            <w:shd w:val="clear" w:color="auto" w:fill="FFFFFF" w:themeFill="background1"/>
          </w:tcPr>
          <w:p w:rsidR="00F50820" w:rsidRPr="00C46DAD" w:rsidRDefault="00F50820" w:rsidP="00F50820">
            <w:pPr>
              <w:jc w:val="center"/>
              <w:rPr>
                <w:rFonts w:ascii="Arial Narrow" w:hAnsi="Arial Narrow"/>
                <w:sz w:val="20"/>
                <w:szCs w:val="20"/>
              </w:rPr>
            </w:pPr>
          </w:p>
        </w:tc>
        <w:tc>
          <w:tcPr>
            <w:tcW w:w="4969" w:type="dxa"/>
            <w:vMerge/>
            <w:tcBorders>
              <w:left w:val="single" w:sz="4" w:space="0" w:color="000000"/>
              <w:bottom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c>
          <w:tcPr>
            <w:tcW w:w="2268" w:type="dxa"/>
            <w:vMerge/>
            <w:tcBorders>
              <w:left w:val="single" w:sz="4" w:space="0" w:color="000000"/>
              <w:bottom w:val="single" w:sz="4" w:space="0" w:color="000000"/>
            </w:tcBorders>
            <w:shd w:val="clear" w:color="auto" w:fill="FFFFFF" w:themeFill="background1"/>
          </w:tcPr>
          <w:p w:rsidR="00F50820" w:rsidRPr="00C46DAD" w:rsidRDefault="00F50820" w:rsidP="00F50820">
            <w:pPr>
              <w:jc w:val="cente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p>
        </w:tc>
      </w:tr>
      <w:tr w:rsidR="00F50820" w:rsidRPr="00F50820" w:rsidTr="005C776F">
        <w:trPr>
          <w:trHeight w:val="60"/>
        </w:trPr>
        <w:tc>
          <w:tcPr>
            <w:tcW w:w="9781" w:type="dxa"/>
            <w:gridSpan w:val="4"/>
            <w:tcBorders>
              <w:left w:val="single" w:sz="4" w:space="0" w:color="000000"/>
              <w:bottom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 xml:space="preserve">Раздел 1. Общая характеристика  сельского поселения </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Территория сельского поселения</w:t>
            </w:r>
          </w:p>
          <w:p w:rsidR="00F50820" w:rsidRPr="00C46DAD" w:rsidRDefault="00F50820" w:rsidP="00F50820">
            <w:pPr>
              <w:rPr>
                <w:rFonts w:ascii="Arial Narrow" w:hAnsi="Arial Narrow"/>
                <w:sz w:val="20"/>
                <w:szCs w:val="20"/>
              </w:rPr>
            </w:pPr>
            <w:r w:rsidRPr="00C46DAD">
              <w:rPr>
                <w:rFonts w:ascii="Arial Narrow" w:hAnsi="Arial Narrow"/>
                <w:sz w:val="20"/>
                <w:szCs w:val="20"/>
              </w:rPr>
              <w:t>Площадь сельского поселения (</w:t>
            </w:r>
            <w:proofErr w:type="gramStart"/>
            <w:r w:rsidRPr="00C46DAD">
              <w:rPr>
                <w:rFonts w:ascii="Arial Narrow" w:hAnsi="Arial Narrow"/>
                <w:sz w:val="20"/>
                <w:szCs w:val="20"/>
              </w:rPr>
              <w:t>га</w:t>
            </w:r>
            <w:proofErr w:type="gramEnd"/>
            <w:r w:rsidRPr="00C46DAD">
              <w:rPr>
                <w:rFonts w:ascii="Arial Narrow" w:hAnsi="Arial Narrow"/>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34,5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34,5</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Общее протяжение осв</w:t>
            </w:r>
            <w:r w:rsidR="00C46DAD">
              <w:rPr>
                <w:rFonts w:ascii="Arial Narrow" w:hAnsi="Arial Narrow"/>
                <w:sz w:val="20"/>
                <w:szCs w:val="20"/>
              </w:rPr>
              <w:t>ещенных частей улиц, проездов,</w:t>
            </w:r>
            <w:r w:rsidRPr="00C46DAD">
              <w:rPr>
                <w:rFonts w:ascii="Arial Narrow" w:hAnsi="Arial Narrow"/>
                <w:sz w:val="20"/>
                <w:szCs w:val="20"/>
              </w:rPr>
              <w:t xml:space="preserve"> набережных и т.п. (</w:t>
            </w:r>
            <w:proofErr w:type="gramStart"/>
            <w:r w:rsidRPr="00C46DAD">
              <w:rPr>
                <w:rFonts w:ascii="Arial Narrow" w:hAnsi="Arial Narrow"/>
                <w:sz w:val="20"/>
                <w:szCs w:val="20"/>
              </w:rPr>
              <w:t>км</w:t>
            </w:r>
            <w:proofErr w:type="gramEnd"/>
            <w:r w:rsidRPr="00C46DAD">
              <w:rPr>
                <w:rFonts w:ascii="Arial Narrow" w:hAnsi="Arial Narrow"/>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1,5</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1,5</w:t>
            </w: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Раздел 2. Органы местного самоуправления </w:t>
            </w:r>
          </w:p>
        </w:tc>
      </w:tr>
      <w:tr w:rsidR="00F50820" w:rsidRPr="00F50820" w:rsidTr="005C776F">
        <w:trPr>
          <w:trHeight w:val="276"/>
        </w:trPr>
        <w:tc>
          <w:tcPr>
            <w:tcW w:w="560" w:type="dxa"/>
            <w:vMerge w:val="restart"/>
            <w:tcBorders>
              <w:top w:val="single" w:sz="4" w:space="0" w:color="000000"/>
              <w:left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w:t>
            </w:r>
          </w:p>
          <w:p w:rsidR="00F50820" w:rsidRPr="00C46DAD" w:rsidRDefault="00F50820" w:rsidP="00F50820">
            <w:pPr>
              <w:jc w:val="center"/>
              <w:rPr>
                <w:rFonts w:ascii="Arial Narrow" w:hAnsi="Arial Narrow"/>
                <w:sz w:val="20"/>
                <w:szCs w:val="20"/>
              </w:rPr>
            </w:pPr>
            <w:proofErr w:type="gramStart"/>
            <w:r w:rsidRPr="00C46DAD">
              <w:rPr>
                <w:rFonts w:ascii="Arial Narrow" w:hAnsi="Arial Narrow"/>
                <w:sz w:val="20"/>
                <w:szCs w:val="20"/>
              </w:rPr>
              <w:t>п</w:t>
            </w:r>
            <w:proofErr w:type="gramEnd"/>
            <w:r w:rsidRPr="00C46DAD">
              <w:rPr>
                <w:rFonts w:ascii="Arial Narrow" w:hAnsi="Arial Narrow"/>
                <w:sz w:val="20"/>
                <w:szCs w:val="20"/>
              </w:rPr>
              <w:t>/п</w:t>
            </w:r>
          </w:p>
        </w:tc>
        <w:tc>
          <w:tcPr>
            <w:tcW w:w="4969" w:type="dxa"/>
            <w:vMerge w:val="restart"/>
            <w:tcBorders>
              <w:top w:val="single" w:sz="4" w:space="0" w:color="000000"/>
              <w:left w:val="single" w:sz="4" w:space="0" w:color="000000"/>
            </w:tcBorders>
            <w:shd w:val="clear" w:color="auto" w:fill="auto"/>
          </w:tcPr>
          <w:p w:rsidR="00F50820" w:rsidRPr="00C46DAD" w:rsidRDefault="000A1569" w:rsidP="00F50820">
            <w:pPr>
              <w:rPr>
                <w:rFonts w:ascii="Arial Narrow" w:hAnsi="Arial Narrow"/>
                <w:sz w:val="20"/>
                <w:szCs w:val="20"/>
              </w:rPr>
            </w:pPr>
            <w:r>
              <w:rPr>
                <w:rFonts w:ascii="Arial Narrow" w:hAnsi="Arial Narrow"/>
                <w:sz w:val="20"/>
                <w:szCs w:val="20"/>
              </w:rPr>
              <w:t xml:space="preserve">Состав  лиц, </w:t>
            </w:r>
            <w:r w:rsidR="00F50820" w:rsidRPr="00C46DAD">
              <w:rPr>
                <w:rFonts w:ascii="Arial Narrow" w:hAnsi="Arial Narrow"/>
                <w:sz w:val="20"/>
                <w:szCs w:val="20"/>
              </w:rPr>
              <w:t>замещающих выборные муниципальные должности</w:t>
            </w:r>
          </w:p>
          <w:p w:rsidR="00F50820" w:rsidRPr="00C46DAD" w:rsidRDefault="00F50820" w:rsidP="00F50820">
            <w:pPr>
              <w:rPr>
                <w:rFonts w:ascii="Arial Narrow" w:hAnsi="Arial Narrow"/>
                <w:sz w:val="20"/>
                <w:szCs w:val="20"/>
              </w:rPr>
            </w:pPr>
            <w:r w:rsidRPr="00C46DAD">
              <w:rPr>
                <w:rFonts w:ascii="Arial Narrow" w:hAnsi="Arial Narrow"/>
                <w:sz w:val="20"/>
                <w:szCs w:val="20"/>
              </w:rPr>
              <w:t>,муниципальные служащие</w:t>
            </w:r>
          </w:p>
        </w:tc>
        <w:tc>
          <w:tcPr>
            <w:tcW w:w="2268" w:type="dxa"/>
            <w:vMerge w:val="restart"/>
            <w:tcBorders>
              <w:top w:val="single" w:sz="4" w:space="0" w:color="000000"/>
              <w:left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rPr>
                <w:rFonts w:ascii="Arial Narrow" w:hAnsi="Arial Narrow"/>
                <w:sz w:val="20"/>
                <w:szCs w:val="20"/>
              </w:rPr>
            </w:pPr>
            <w:r w:rsidRPr="00C46DAD">
              <w:rPr>
                <w:rFonts w:ascii="Arial Narrow" w:hAnsi="Arial Narrow"/>
                <w:sz w:val="20"/>
                <w:szCs w:val="20"/>
              </w:rPr>
              <w:t>отчет</w:t>
            </w:r>
          </w:p>
        </w:tc>
      </w:tr>
      <w:tr w:rsidR="00F50820" w:rsidRPr="00F50820" w:rsidTr="005C776F">
        <w:trPr>
          <w:trHeight w:val="276"/>
        </w:trPr>
        <w:tc>
          <w:tcPr>
            <w:tcW w:w="560" w:type="dxa"/>
            <w:vMerge/>
            <w:tcBorders>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p>
        </w:tc>
        <w:tc>
          <w:tcPr>
            <w:tcW w:w="4969" w:type="dxa"/>
            <w:vMerge/>
            <w:tcBorders>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p>
        </w:tc>
        <w:tc>
          <w:tcPr>
            <w:tcW w:w="2268" w:type="dxa"/>
            <w:vMerge/>
            <w:tcBorders>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auto"/>
          </w:tcPr>
          <w:p w:rsidR="00F50820" w:rsidRPr="00C46DAD" w:rsidRDefault="00F50820" w:rsidP="00F50820">
            <w:pPr>
              <w:jc w:val="center"/>
              <w:rPr>
                <w:rFonts w:ascii="Arial Narrow" w:hAnsi="Arial Narrow"/>
                <w:sz w:val="20"/>
                <w:szCs w:val="20"/>
              </w:rPr>
            </w:pP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Исполнительно-распорядительный орган</w:t>
            </w: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 xml:space="preserve">Администрация поселка </w:t>
            </w:r>
            <w:proofErr w:type="spellStart"/>
            <w:r w:rsidRPr="00C46DAD">
              <w:rPr>
                <w:rFonts w:ascii="Arial Narrow" w:hAnsi="Arial Narrow"/>
                <w:sz w:val="20"/>
                <w:szCs w:val="20"/>
              </w:rPr>
              <w:t>Муторай</w:t>
            </w:r>
            <w:proofErr w:type="spellEnd"/>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both"/>
              <w:rPr>
                <w:rFonts w:ascii="Arial Narrow" w:hAnsi="Arial Narrow"/>
                <w:sz w:val="20"/>
                <w:szCs w:val="20"/>
              </w:rPr>
            </w:pPr>
            <w:r w:rsidRPr="00C46DAD">
              <w:rPr>
                <w:rFonts w:ascii="Arial Narrow" w:hAnsi="Arial Narrow"/>
                <w:sz w:val="20"/>
                <w:szCs w:val="20"/>
              </w:rPr>
              <w:t xml:space="preserve">Глава поселка </w:t>
            </w:r>
            <w:proofErr w:type="spellStart"/>
            <w:r w:rsidRPr="00C46DAD">
              <w:rPr>
                <w:rFonts w:ascii="Arial Narrow" w:hAnsi="Arial Narrow"/>
                <w:sz w:val="20"/>
                <w:szCs w:val="20"/>
              </w:rPr>
              <w:t>Муторай</w:t>
            </w:r>
            <w:proofErr w:type="spellEnd"/>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2</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C46DAD" w:rsidP="00F50820">
            <w:pPr>
              <w:rPr>
                <w:rFonts w:ascii="Arial Narrow" w:hAnsi="Arial Narrow"/>
                <w:sz w:val="20"/>
                <w:szCs w:val="20"/>
              </w:rPr>
            </w:pPr>
            <w:r>
              <w:rPr>
                <w:rFonts w:ascii="Arial Narrow" w:hAnsi="Arial Narrow"/>
                <w:sz w:val="20"/>
                <w:szCs w:val="20"/>
              </w:rPr>
              <w:t xml:space="preserve">Специалист </w:t>
            </w:r>
            <w:r w:rsidR="00F50820" w:rsidRPr="00C46DAD">
              <w:rPr>
                <w:rFonts w:ascii="Arial Narrow" w:hAnsi="Arial Narrow"/>
                <w:sz w:val="20"/>
                <w:szCs w:val="20"/>
              </w:rPr>
              <w:t>1 категории</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 xml:space="preserve">Представительный орган местного самоуправления – Сход граждан поселка </w:t>
            </w:r>
            <w:proofErr w:type="spellStart"/>
            <w:r w:rsidRPr="00C46DAD">
              <w:rPr>
                <w:rFonts w:ascii="Arial Narrow" w:hAnsi="Arial Narrow"/>
                <w:sz w:val="20"/>
                <w:szCs w:val="20"/>
              </w:rPr>
              <w:t>Муторай</w:t>
            </w:r>
            <w:proofErr w:type="spellEnd"/>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 xml:space="preserve">Раздел 3, Демографические показатели </w:t>
            </w:r>
          </w:p>
        </w:tc>
      </w:tr>
      <w:tr w:rsidR="00F50820" w:rsidRPr="00F50820" w:rsidTr="005C776F">
        <w:trPr>
          <w:trHeight w:val="276"/>
        </w:trPr>
        <w:tc>
          <w:tcPr>
            <w:tcW w:w="560" w:type="dxa"/>
            <w:vMerge w:val="restart"/>
            <w:tcBorders>
              <w:top w:val="single" w:sz="4" w:space="0" w:color="000000"/>
              <w:left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 xml:space="preserve">№ </w:t>
            </w:r>
            <w:proofErr w:type="gramStart"/>
            <w:r w:rsidRPr="00C46DAD">
              <w:rPr>
                <w:rFonts w:ascii="Arial Narrow" w:hAnsi="Arial Narrow"/>
                <w:sz w:val="20"/>
                <w:szCs w:val="20"/>
              </w:rPr>
              <w:t>п</w:t>
            </w:r>
            <w:proofErr w:type="gramEnd"/>
            <w:r w:rsidRPr="00C46DAD">
              <w:rPr>
                <w:rFonts w:ascii="Arial Narrow" w:hAnsi="Arial Narrow"/>
                <w:sz w:val="20"/>
                <w:szCs w:val="20"/>
              </w:rPr>
              <w:t>/п</w:t>
            </w:r>
          </w:p>
        </w:tc>
        <w:tc>
          <w:tcPr>
            <w:tcW w:w="4969" w:type="dxa"/>
            <w:vMerge w:val="restart"/>
            <w:tcBorders>
              <w:top w:val="single" w:sz="4" w:space="0" w:color="000000"/>
              <w:left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Наименование показателя</w:t>
            </w:r>
          </w:p>
        </w:tc>
        <w:tc>
          <w:tcPr>
            <w:tcW w:w="2268" w:type="dxa"/>
            <w:vMerge w:val="restart"/>
            <w:tcBorders>
              <w:top w:val="single" w:sz="4" w:space="0" w:color="000000"/>
              <w:left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 xml:space="preserve">отчет </w:t>
            </w:r>
          </w:p>
        </w:tc>
      </w:tr>
      <w:tr w:rsidR="00F50820" w:rsidRPr="00F50820" w:rsidTr="005C776F">
        <w:trPr>
          <w:trHeight w:val="276"/>
        </w:trPr>
        <w:tc>
          <w:tcPr>
            <w:tcW w:w="560" w:type="dxa"/>
            <w:vMerge/>
            <w:tcBorders>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p>
        </w:tc>
        <w:tc>
          <w:tcPr>
            <w:tcW w:w="4969" w:type="dxa"/>
            <w:vMerge/>
            <w:tcBorders>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p>
        </w:tc>
        <w:tc>
          <w:tcPr>
            <w:tcW w:w="2268" w:type="dxa"/>
            <w:vMerge/>
            <w:tcBorders>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Численность постоянного населения на начало года *(человек) (без временных/</w:t>
            </w:r>
            <w:proofErr w:type="gramStart"/>
            <w:r w:rsidRPr="00C46DAD">
              <w:rPr>
                <w:rFonts w:ascii="Arial Narrow" w:hAnsi="Arial Narrow"/>
                <w:sz w:val="20"/>
                <w:szCs w:val="20"/>
              </w:rPr>
              <w:t>с</w:t>
            </w:r>
            <w:proofErr w:type="gramEnd"/>
            <w:r w:rsidRPr="00C46DAD">
              <w:rPr>
                <w:rFonts w:ascii="Arial Narrow" w:hAnsi="Arial Narrow"/>
                <w:sz w:val="20"/>
                <w:szCs w:val="20"/>
              </w:rPr>
              <w:t xml:space="preserve"> времен)</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74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2</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Естественный прирост/убыль населения* (человек) </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2.1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Число родившихся за год (человек) </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2.2</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Число умерших за год (человек) </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74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3.</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Миграционный прирост/убыль населения* (человек) </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+1/2</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50820" w:rsidRPr="00C46DAD" w:rsidRDefault="00F50820" w:rsidP="00F50820">
            <w:pPr>
              <w:snapToGrid w:val="0"/>
              <w:jc w:val="center"/>
              <w:rPr>
                <w:rFonts w:ascii="Arial Narrow" w:hAnsi="Arial Narrow"/>
                <w:sz w:val="20"/>
                <w:szCs w:val="20"/>
              </w:rPr>
            </w:pP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F50820" w:rsidRPr="00C46DAD" w:rsidRDefault="00F50820" w:rsidP="00F50820">
            <w:pPr>
              <w:snapToGrid w:val="0"/>
              <w:jc w:val="center"/>
              <w:rPr>
                <w:rFonts w:ascii="Arial Narrow" w:hAnsi="Arial Narrow"/>
                <w:sz w:val="20"/>
                <w:szCs w:val="20"/>
              </w:rPr>
            </w:pPr>
            <w:r w:rsidRPr="00C46DAD">
              <w:rPr>
                <w:rFonts w:ascii="Arial Narrow" w:hAnsi="Arial Narrow"/>
                <w:sz w:val="20"/>
                <w:szCs w:val="20"/>
              </w:rPr>
              <w:t>Раздел 4. Жилищно-ко</w:t>
            </w:r>
            <w:r w:rsidR="000A1569">
              <w:rPr>
                <w:rFonts w:ascii="Arial Narrow" w:hAnsi="Arial Narrow"/>
                <w:sz w:val="20"/>
                <w:szCs w:val="20"/>
              </w:rPr>
              <w:t>м</w:t>
            </w:r>
            <w:r w:rsidRPr="00C46DAD">
              <w:rPr>
                <w:rFonts w:ascii="Arial Narrow" w:hAnsi="Arial Narrow"/>
                <w:sz w:val="20"/>
                <w:szCs w:val="20"/>
              </w:rPr>
              <w:t xml:space="preserve">мунальное хозяйство </w:t>
            </w:r>
          </w:p>
        </w:tc>
      </w:tr>
      <w:tr w:rsidR="00F50820" w:rsidRPr="00F50820" w:rsidTr="005C776F">
        <w:trPr>
          <w:trHeight w:val="276"/>
        </w:trPr>
        <w:tc>
          <w:tcPr>
            <w:tcW w:w="560" w:type="dxa"/>
            <w:vMerge w:val="restart"/>
            <w:tcBorders>
              <w:top w:val="single" w:sz="4" w:space="0" w:color="000000"/>
              <w:left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 </w:t>
            </w:r>
            <w:proofErr w:type="gramStart"/>
            <w:r w:rsidRPr="00C46DAD">
              <w:rPr>
                <w:rFonts w:ascii="Arial Narrow" w:hAnsi="Arial Narrow"/>
                <w:sz w:val="20"/>
                <w:szCs w:val="20"/>
              </w:rPr>
              <w:t>п</w:t>
            </w:r>
            <w:proofErr w:type="gramEnd"/>
            <w:r w:rsidRPr="00C46DAD">
              <w:rPr>
                <w:rFonts w:ascii="Arial Narrow" w:hAnsi="Arial Narrow"/>
                <w:sz w:val="20"/>
                <w:szCs w:val="20"/>
              </w:rPr>
              <w:t>/п</w:t>
            </w:r>
          </w:p>
        </w:tc>
        <w:tc>
          <w:tcPr>
            <w:tcW w:w="4969" w:type="dxa"/>
            <w:vMerge w:val="restart"/>
            <w:tcBorders>
              <w:top w:val="single" w:sz="4" w:space="0" w:color="000000"/>
              <w:left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Наименование показателя</w:t>
            </w:r>
          </w:p>
        </w:tc>
        <w:tc>
          <w:tcPr>
            <w:tcW w:w="2268" w:type="dxa"/>
            <w:vMerge w:val="restart"/>
            <w:tcBorders>
              <w:top w:val="single" w:sz="4" w:space="0" w:color="000000"/>
              <w:left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 xml:space="preserve">отчет </w:t>
            </w:r>
          </w:p>
        </w:tc>
      </w:tr>
      <w:tr w:rsidR="00F50820" w:rsidRPr="00F50820" w:rsidTr="005C776F">
        <w:trPr>
          <w:trHeight w:val="276"/>
        </w:trPr>
        <w:tc>
          <w:tcPr>
            <w:tcW w:w="560" w:type="dxa"/>
            <w:vMerge/>
            <w:tcBorders>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p>
        </w:tc>
        <w:tc>
          <w:tcPr>
            <w:tcW w:w="4969"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2268"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4969" w:type="dxa"/>
            <w:tcBorders>
              <w:top w:val="single" w:sz="4" w:space="0" w:color="000000"/>
              <w:left w:val="single" w:sz="4" w:space="0" w:color="000000"/>
              <w:bottom w:val="single" w:sz="4" w:space="0" w:color="000000"/>
            </w:tcBorders>
            <w:shd w:val="clear" w:color="auto" w:fill="auto"/>
            <w:vAlign w:val="bottom"/>
          </w:tcPr>
          <w:p w:rsidR="00F50820" w:rsidRPr="00C46DAD" w:rsidRDefault="00F50820" w:rsidP="00F50820">
            <w:pPr>
              <w:rPr>
                <w:rFonts w:ascii="Arial Narrow" w:hAnsi="Arial Narrow"/>
                <w:sz w:val="20"/>
                <w:szCs w:val="20"/>
                <w:shd w:val="clear" w:color="auto" w:fill="FFFF00"/>
              </w:rPr>
            </w:pPr>
            <w:r w:rsidRPr="00C46DAD">
              <w:rPr>
                <w:rFonts w:ascii="Arial Narrow" w:hAnsi="Arial Narrow"/>
                <w:sz w:val="20"/>
                <w:szCs w:val="20"/>
              </w:rPr>
              <w:t xml:space="preserve">Общая площадь жилого фонда </w:t>
            </w:r>
            <w:proofErr w:type="spellStart"/>
            <w:r w:rsidRPr="00C46DAD">
              <w:rPr>
                <w:rFonts w:ascii="Arial Narrow" w:hAnsi="Arial Narrow"/>
                <w:sz w:val="20"/>
                <w:szCs w:val="20"/>
              </w:rPr>
              <w:t>кв</w:t>
            </w:r>
            <w:proofErr w:type="gramStart"/>
            <w:r w:rsidRPr="00C46DAD">
              <w:rPr>
                <w:rFonts w:ascii="Arial Narrow" w:hAnsi="Arial Narrow"/>
                <w:sz w:val="20"/>
                <w:szCs w:val="20"/>
              </w:rPr>
              <w:t>.м</w:t>
            </w:r>
            <w:proofErr w:type="spellEnd"/>
            <w:proofErr w:type="gramEnd"/>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snapToGrid w:val="0"/>
              <w:jc w:val="center"/>
              <w:rPr>
                <w:rFonts w:ascii="Arial Narrow" w:hAnsi="Arial Narrow"/>
                <w:sz w:val="20"/>
                <w:szCs w:val="20"/>
                <w:shd w:val="clear" w:color="auto" w:fill="FFFF00"/>
              </w:rPr>
            </w:pPr>
            <w:r w:rsidRPr="00C46DAD">
              <w:rPr>
                <w:rFonts w:ascii="Arial Narrow" w:hAnsi="Arial Narrow"/>
                <w:sz w:val="20"/>
                <w:szCs w:val="20"/>
              </w:rPr>
              <w:t>1600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2.</w:t>
            </w:r>
          </w:p>
        </w:tc>
        <w:tc>
          <w:tcPr>
            <w:tcW w:w="4969" w:type="dxa"/>
            <w:tcBorders>
              <w:top w:val="single" w:sz="4" w:space="0" w:color="000000"/>
              <w:left w:val="single" w:sz="4" w:space="0" w:color="000000"/>
              <w:bottom w:val="single" w:sz="4" w:space="0" w:color="000000"/>
            </w:tcBorders>
            <w:shd w:val="clear" w:color="auto" w:fill="auto"/>
            <w:vAlign w:val="bottom"/>
          </w:tcPr>
          <w:p w:rsidR="00F50820" w:rsidRPr="00C46DAD" w:rsidRDefault="00F50820" w:rsidP="00F50820">
            <w:pPr>
              <w:rPr>
                <w:rFonts w:ascii="Arial Narrow" w:hAnsi="Arial Narrow"/>
                <w:bCs/>
                <w:sz w:val="20"/>
                <w:szCs w:val="20"/>
                <w:shd w:val="clear" w:color="auto" w:fill="FFFF00"/>
              </w:rPr>
            </w:pPr>
            <w:r w:rsidRPr="00C46DAD">
              <w:rPr>
                <w:rFonts w:ascii="Arial Narrow" w:hAnsi="Arial Narrow"/>
                <w:sz w:val="20"/>
                <w:szCs w:val="20"/>
              </w:rPr>
              <w:t>Из них  площадь муниципального жилого фонда (</w:t>
            </w:r>
            <w:proofErr w:type="spellStart"/>
            <w:r w:rsidRPr="00C46DAD">
              <w:rPr>
                <w:rFonts w:ascii="Arial Narrow" w:hAnsi="Arial Narrow"/>
                <w:sz w:val="20"/>
                <w:szCs w:val="20"/>
              </w:rPr>
              <w:t>кв.м</w:t>
            </w:r>
            <w:proofErr w:type="spellEnd"/>
            <w:r w:rsidRPr="00C46DAD">
              <w:rPr>
                <w:rFonts w:ascii="Arial Narrow" w:hAnsi="Arial Narrow"/>
                <w:sz w:val="20"/>
                <w:szCs w:val="20"/>
              </w:rPr>
              <w:t>.)</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579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3</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shd w:val="clear" w:color="auto" w:fill="FFFF00"/>
              </w:rPr>
            </w:pPr>
            <w:r w:rsidRPr="00C46DAD">
              <w:rPr>
                <w:rFonts w:ascii="Arial Narrow" w:hAnsi="Arial Narrow"/>
                <w:sz w:val="20"/>
                <w:szCs w:val="20"/>
              </w:rPr>
              <w:t>Источники теплоснабжения (печное отопление) печей  единиц</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4</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Объем дров (м3)</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5</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 Количество дизельных электростанций</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6</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Их мощность </w:t>
            </w:r>
            <w:proofErr w:type="spellStart"/>
            <w:r w:rsidRPr="00C46DAD">
              <w:rPr>
                <w:rFonts w:ascii="Arial Narrow" w:hAnsi="Arial Narrow"/>
                <w:sz w:val="20"/>
                <w:szCs w:val="20"/>
              </w:rPr>
              <w:t>квт</w:t>
            </w:r>
            <w:proofErr w:type="gramStart"/>
            <w:r w:rsidRPr="00C46DAD">
              <w:rPr>
                <w:rFonts w:ascii="Arial Narrow" w:hAnsi="Arial Narrow"/>
                <w:sz w:val="20"/>
                <w:szCs w:val="20"/>
              </w:rPr>
              <w:t>.ч</w:t>
            </w:r>
            <w:proofErr w:type="gramEnd"/>
            <w:r w:rsidRPr="00C46DAD">
              <w:rPr>
                <w:rFonts w:ascii="Arial Narrow" w:hAnsi="Arial Narrow"/>
                <w:sz w:val="20"/>
                <w:szCs w:val="20"/>
              </w:rPr>
              <w:t>ас</w:t>
            </w:r>
            <w:proofErr w:type="spellEnd"/>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100</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50820" w:rsidRPr="00C46DAD" w:rsidRDefault="00F50820" w:rsidP="00F50820">
            <w:pPr>
              <w:jc w:val="center"/>
              <w:rPr>
                <w:rFonts w:ascii="Arial Narrow" w:hAnsi="Arial Narrow"/>
                <w:sz w:val="20"/>
                <w:szCs w:val="20"/>
              </w:rPr>
            </w:pP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lastRenderedPageBreak/>
              <w:t>Раздел 5. Транспорт и связь</w:t>
            </w:r>
          </w:p>
        </w:tc>
      </w:tr>
      <w:tr w:rsidR="00F50820" w:rsidRPr="00F50820" w:rsidTr="005C776F">
        <w:trPr>
          <w:trHeight w:val="276"/>
        </w:trPr>
        <w:tc>
          <w:tcPr>
            <w:tcW w:w="560" w:type="dxa"/>
            <w:vMerge w:val="restart"/>
            <w:tcBorders>
              <w:top w:val="single" w:sz="4" w:space="0" w:color="000000"/>
              <w:left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 </w:t>
            </w:r>
            <w:proofErr w:type="gramStart"/>
            <w:r w:rsidRPr="00C46DAD">
              <w:rPr>
                <w:rFonts w:ascii="Arial Narrow" w:hAnsi="Arial Narrow"/>
                <w:sz w:val="20"/>
                <w:szCs w:val="20"/>
              </w:rPr>
              <w:t>п</w:t>
            </w:r>
            <w:proofErr w:type="gramEnd"/>
            <w:r w:rsidRPr="00C46DAD">
              <w:rPr>
                <w:rFonts w:ascii="Arial Narrow" w:hAnsi="Arial Narrow"/>
                <w:sz w:val="20"/>
                <w:szCs w:val="20"/>
              </w:rPr>
              <w:t>/п</w:t>
            </w:r>
          </w:p>
        </w:tc>
        <w:tc>
          <w:tcPr>
            <w:tcW w:w="4969" w:type="dxa"/>
            <w:vMerge w:val="restart"/>
            <w:tcBorders>
              <w:top w:val="single" w:sz="4" w:space="0" w:color="000000"/>
              <w:left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Наименование показателя</w:t>
            </w:r>
          </w:p>
        </w:tc>
        <w:tc>
          <w:tcPr>
            <w:tcW w:w="2268" w:type="dxa"/>
            <w:vMerge w:val="restart"/>
            <w:tcBorders>
              <w:top w:val="single" w:sz="4" w:space="0" w:color="000000"/>
              <w:left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 xml:space="preserve">отчет </w:t>
            </w:r>
          </w:p>
        </w:tc>
      </w:tr>
      <w:tr w:rsidR="00F50820" w:rsidRPr="00F50820" w:rsidTr="005C776F">
        <w:trPr>
          <w:trHeight w:val="276"/>
        </w:trPr>
        <w:tc>
          <w:tcPr>
            <w:tcW w:w="560" w:type="dxa"/>
            <w:vMerge/>
            <w:tcBorders>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p>
        </w:tc>
        <w:tc>
          <w:tcPr>
            <w:tcW w:w="4969"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2268"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C46DAD">
            <w:pPr>
              <w:pStyle w:val="1TimesNewRoman14pt"/>
              <w:jc w:val="left"/>
              <w:rPr>
                <w:rFonts w:ascii="Arial Narrow" w:hAnsi="Arial Narrow"/>
                <w:sz w:val="20"/>
                <w:szCs w:val="20"/>
              </w:rPr>
            </w:pPr>
            <w:r w:rsidRPr="00C46DAD">
              <w:rPr>
                <w:rFonts w:ascii="Arial Narrow" w:hAnsi="Arial Narrow"/>
                <w:sz w:val="20"/>
                <w:szCs w:val="20"/>
              </w:rPr>
              <w:t>Число предприятий связи общего пользования и их подразделений по обслуживанию клиентов (единиц)</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2</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jc w:val="left"/>
              <w:rPr>
                <w:rFonts w:ascii="Arial Narrow" w:hAnsi="Arial Narrow"/>
                <w:sz w:val="20"/>
                <w:szCs w:val="20"/>
              </w:rPr>
            </w:pPr>
            <w:r w:rsidRPr="00C46DAD">
              <w:rPr>
                <w:rFonts w:ascii="Arial Narrow" w:hAnsi="Arial Narrow"/>
                <w:sz w:val="20"/>
                <w:szCs w:val="20"/>
              </w:rPr>
              <w:t>Число телефонных аппаратов телефонной сети общего пользования или имеющих на нее выход</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34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3</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C46DAD">
            <w:pPr>
              <w:pStyle w:val="1TimesNewRoman14pt"/>
              <w:jc w:val="both"/>
              <w:rPr>
                <w:rFonts w:ascii="Arial Narrow" w:hAnsi="Arial Narrow"/>
                <w:sz w:val="20"/>
                <w:szCs w:val="20"/>
              </w:rPr>
            </w:pPr>
            <w:r w:rsidRPr="00C46DAD">
              <w:rPr>
                <w:rFonts w:ascii="Arial Narrow" w:hAnsi="Arial Narrow"/>
                <w:sz w:val="20"/>
                <w:szCs w:val="20"/>
              </w:rPr>
              <w:t>в том числе домашних</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28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4</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C46DAD" w:rsidP="00F50820">
            <w:pPr>
              <w:rPr>
                <w:rFonts w:ascii="Arial Narrow" w:hAnsi="Arial Narrow"/>
                <w:sz w:val="20"/>
                <w:szCs w:val="20"/>
              </w:rPr>
            </w:pPr>
            <w:r>
              <w:rPr>
                <w:rFonts w:ascii="Arial Narrow" w:hAnsi="Arial Narrow"/>
                <w:sz w:val="20"/>
                <w:szCs w:val="20"/>
              </w:rPr>
              <w:t xml:space="preserve">Удаленность </w:t>
            </w:r>
            <w:r w:rsidR="00F50820" w:rsidRPr="00C46DAD">
              <w:rPr>
                <w:rFonts w:ascii="Arial Narrow" w:hAnsi="Arial Narrow"/>
                <w:sz w:val="20"/>
                <w:szCs w:val="20"/>
              </w:rPr>
              <w:t xml:space="preserve">сельского поселения от  ближайшего  аэропорта </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4.1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Удаленность до районного центра п. Тура </w:t>
            </w:r>
            <w:proofErr w:type="gramStart"/>
            <w:r w:rsidRPr="00C46DAD">
              <w:rPr>
                <w:rFonts w:ascii="Arial Narrow" w:hAnsi="Arial Narrow"/>
                <w:sz w:val="20"/>
                <w:szCs w:val="20"/>
              </w:rPr>
              <w:t>зимней</w:t>
            </w:r>
            <w:proofErr w:type="gramEnd"/>
            <w:r w:rsidRPr="00C46DAD">
              <w:rPr>
                <w:rFonts w:ascii="Arial Narrow" w:hAnsi="Arial Narrow"/>
                <w:sz w:val="20"/>
                <w:szCs w:val="20"/>
              </w:rPr>
              <w:t xml:space="preserve"> дорого</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4.2</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Удаленность до районного центра п. Тура речным транспортом</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5</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Общая протяженность улиц, проездов, набережных   (</w:t>
            </w:r>
            <w:proofErr w:type="gramStart"/>
            <w:r w:rsidRPr="00C46DAD">
              <w:rPr>
                <w:rFonts w:ascii="Arial Narrow" w:hAnsi="Arial Narrow"/>
                <w:sz w:val="20"/>
                <w:szCs w:val="20"/>
              </w:rPr>
              <w:t>км</w:t>
            </w:r>
            <w:proofErr w:type="gramEnd"/>
            <w:r w:rsidRPr="00C46DAD">
              <w:rPr>
                <w:rFonts w:ascii="Arial Narrow" w:hAnsi="Arial Narrow"/>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2,3</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6</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Количество  автомобилей всего</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9</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7</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rPr>
                <w:rFonts w:ascii="Arial Narrow" w:hAnsi="Arial Narrow"/>
                <w:sz w:val="20"/>
                <w:szCs w:val="20"/>
              </w:rPr>
            </w:pPr>
            <w:proofErr w:type="gramStart"/>
            <w:r w:rsidRPr="00C46DAD">
              <w:rPr>
                <w:rFonts w:ascii="Arial Narrow" w:hAnsi="Arial Narrow"/>
                <w:sz w:val="20"/>
                <w:szCs w:val="20"/>
              </w:rPr>
              <w:t>грузовых</w:t>
            </w:r>
            <w:proofErr w:type="gramEnd"/>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4</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8</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rPr>
                <w:rFonts w:ascii="Arial Narrow" w:hAnsi="Arial Narrow"/>
                <w:sz w:val="20"/>
                <w:szCs w:val="20"/>
              </w:rPr>
            </w:pPr>
            <w:proofErr w:type="gramStart"/>
            <w:r w:rsidRPr="00C46DAD">
              <w:rPr>
                <w:rFonts w:ascii="Arial Narrow" w:hAnsi="Arial Narrow"/>
                <w:sz w:val="20"/>
                <w:szCs w:val="20"/>
              </w:rPr>
              <w:t>легковых</w:t>
            </w:r>
            <w:proofErr w:type="gramEnd"/>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5</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9</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rPr>
                <w:rFonts w:ascii="Arial Narrow" w:hAnsi="Arial Narrow"/>
                <w:sz w:val="20"/>
                <w:szCs w:val="20"/>
              </w:rPr>
            </w:pPr>
            <w:r w:rsidRPr="00C46DAD">
              <w:rPr>
                <w:rFonts w:ascii="Arial Narrow" w:hAnsi="Arial Narrow"/>
                <w:sz w:val="20"/>
                <w:szCs w:val="20"/>
              </w:rPr>
              <w:t>Количество тракторной техники всего</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5</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10</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rPr>
                <w:rFonts w:ascii="Arial Narrow" w:hAnsi="Arial Narrow"/>
                <w:sz w:val="20"/>
                <w:szCs w:val="20"/>
              </w:rPr>
            </w:pPr>
            <w:proofErr w:type="gramStart"/>
            <w:r w:rsidRPr="00C46DAD">
              <w:rPr>
                <w:rFonts w:ascii="Arial Narrow" w:hAnsi="Arial Narrow"/>
                <w:sz w:val="20"/>
                <w:szCs w:val="20"/>
              </w:rPr>
              <w:t xml:space="preserve">- частная </w:t>
            </w:r>
            <w:proofErr w:type="gramEnd"/>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4</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rPr>
                <w:rFonts w:ascii="Arial Narrow" w:hAnsi="Arial Narrow"/>
                <w:sz w:val="20"/>
                <w:szCs w:val="20"/>
              </w:rPr>
            </w:pPr>
            <w:proofErr w:type="gramStart"/>
            <w:r w:rsidRPr="00C46DAD">
              <w:rPr>
                <w:rFonts w:ascii="Arial Narrow" w:hAnsi="Arial Narrow"/>
                <w:sz w:val="20"/>
                <w:szCs w:val="20"/>
              </w:rPr>
              <w:t>-</w:t>
            </w:r>
            <w:r w:rsidR="00C46DAD">
              <w:rPr>
                <w:rFonts w:ascii="Arial Narrow" w:hAnsi="Arial Narrow"/>
                <w:sz w:val="20"/>
                <w:szCs w:val="20"/>
              </w:rPr>
              <w:t xml:space="preserve"> </w:t>
            </w:r>
            <w:r w:rsidRPr="00C46DAD">
              <w:rPr>
                <w:rFonts w:ascii="Arial Narrow" w:hAnsi="Arial Narrow"/>
                <w:sz w:val="20"/>
                <w:szCs w:val="20"/>
              </w:rPr>
              <w:t xml:space="preserve">муниципальная </w:t>
            </w:r>
            <w:proofErr w:type="gramEnd"/>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C46DAD">
            <w:pPr>
              <w:pStyle w:val="3"/>
              <w:spacing w:before="0" w:after="0"/>
              <w:rPr>
                <w:rFonts w:ascii="Arial Narrow" w:hAnsi="Arial Narrow"/>
                <w:b w:val="0"/>
                <w:sz w:val="20"/>
                <w:szCs w:val="20"/>
              </w:rPr>
            </w:pPr>
            <w:r w:rsidRPr="00C46DAD">
              <w:rPr>
                <w:rFonts w:ascii="Arial Narrow" w:hAnsi="Arial Narrow"/>
                <w:b w:val="0"/>
                <w:sz w:val="20"/>
                <w:szCs w:val="20"/>
              </w:rPr>
              <w:t>Раздел 6. Социальная сфера</w:t>
            </w:r>
          </w:p>
        </w:tc>
      </w:tr>
      <w:tr w:rsidR="00F50820" w:rsidRPr="00F50820" w:rsidTr="005C776F">
        <w:trPr>
          <w:trHeight w:val="276"/>
        </w:trPr>
        <w:tc>
          <w:tcPr>
            <w:tcW w:w="560" w:type="dxa"/>
            <w:vMerge w:val="restart"/>
            <w:tcBorders>
              <w:top w:val="single" w:sz="4" w:space="0" w:color="000000"/>
              <w:left w:val="single" w:sz="4" w:space="0" w:color="000000"/>
            </w:tcBorders>
            <w:shd w:val="clear" w:color="auto" w:fill="auto"/>
          </w:tcPr>
          <w:p w:rsidR="00F50820" w:rsidRPr="00C46DAD" w:rsidRDefault="00F50820" w:rsidP="00C46DAD">
            <w:pPr>
              <w:rPr>
                <w:rFonts w:ascii="Arial Narrow" w:hAnsi="Arial Narrow"/>
                <w:sz w:val="20"/>
                <w:szCs w:val="20"/>
              </w:rPr>
            </w:pPr>
            <w:r w:rsidRPr="00C46DAD">
              <w:rPr>
                <w:rFonts w:ascii="Arial Narrow" w:hAnsi="Arial Narrow"/>
                <w:sz w:val="20"/>
                <w:szCs w:val="20"/>
              </w:rPr>
              <w:t xml:space="preserve">№ </w:t>
            </w:r>
            <w:proofErr w:type="gramStart"/>
            <w:r w:rsidRPr="00C46DAD">
              <w:rPr>
                <w:rFonts w:ascii="Arial Narrow" w:hAnsi="Arial Narrow"/>
                <w:sz w:val="20"/>
                <w:szCs w:val="20"/>
              </w:rPr>
              <w:t>п</w:t>
            </w:r>
            <w:proofErr w:type="gramEnd"/>
            <w:r w:rsidRPr="00C46DAD">
              <w:rPr>
                <w:rFonts w:ascii="Arial Narrow" w:hAnsi="Arial Narrow"/>
                <w:sz w:val="20"/>
                <w:szCs w:val="20"/>
              </w:rPr>
              <w:t>/п</w:t>
            </w:r>
          </w:p>
        </w:tc>
        <w:tc>
          <w:tcPr>
            <w:tcW w:w="4969" w:type="dxa"/>
            <w:vMerge w:val="restart"/>
            <w:tcBorders>
              <w:top w:val="single" w:sz="4" w:space="0" w:color="000000"/>
              <w:left w:val="single" w:sz="4" w:space="0" w:color="000000"/>
            </w:tcBorders>
            <w:shd w:val="clear" w:color="auto" w:fill="auto"/>
            <w:vAlign w:val="center"/>
          </w:tcPr>
          <w:p w:rsidR="00F50820" w:rsidRPr="00C46DAD" w:rsidRDefault="00F50820" w:rsidP="00C46DAD">
            <w:pPr>
              <w:rPr>
                <w:rFonts w:ascii="Arial Narrow" w:hAnsi="Arial Narrow"/>
                <w:sz w:val="20"/>
                <w:szCs w:val="20"/>
              </w:rPr>
            </w:pPr>
            <w:r w:rsidRPr="00C46DAD">
              <w:rPr>
                <w:rFonts w:ascii="Arial Narrow" w:hAnsi="Arial Narrow"/>
                <w:sz w:val="20"/>
                <w:szCs w:val="20"/>
              </w:rPr>
              <w:t>Наименование показателя</w:t>
            </w:r>
          </w:p>
        </w:tc>
        <w:tc>
          <w:tcPr>
            <w:tcW w:w="2268" w:type="dxa"/>
            <w:vMerge w:val="restart"/>
            <w:tcBorders>
              <w:top w:val="single" w:sz="4" w:space="0" w:color="000000"/>
              <w:left w:val="single" w:sz="4" w:space="0" w:color="000000"/>
            </w:tcBorders>
            <w:shd w:val="clear" w:color="auto" w:fill="auto"/>
          </w:tcPr>
          <w:p w:rsidR="00F50820" w:rsidRPr="00C46DAD" w:rsidRDefault="00F50820" w:rsidP="00C46DAD">
            <w:pPr>
              <w:jc w:val="center"/>
              <w:rPr>
                <w:rFonts w:ascii="Arial Narrow" w:hAnsi="Arial Narrow"/>
                <w:sz w:val="20"/>
                <w:szCs w:val="20"/>
              </w:rPr>
            </w:pPr>
            <w:r w:rsidRPr="00C46DAD">
              <w:rPr>
                <w:rFonts w:ascii="Arial Narrow" w:hAnsi="Arial Narrow"/>
                <w:sz w:val="20"/>
                <w:szCs w:val="20"/>
              </w:rPr>
              <w:t>2024г.</w:t>
            </w:r>
            <w:r w:rsidR="00C46DAD">
              <w:rPr>
                <w:rFonts w:ascii="Arial Narrow" w:hAnsi="Arial Narrow"/>
                <w:sz w:val="20"/>
                <w:szCs w:val="20"/>
              </w:rPr>
              <w:t xml:space="preserve"> </w:t>
            </w:r>
            <w:r w:rsidRPr="00C46DAD">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FFFFFF" w:themeFill="background1"/>
          </w:tcPr>
          <w:p w:rsidR="00F50820" w:rsidRPr="00C46DAD" w:rsidRDefault="00F50820" w:rsidP="00C46DAD">
            <w:pPr>
              <w:jc w:val="center"/>
              <w:rPr>
                <w:rFonts w:ascii="Arial Narrow" w:hAnsi="Arial Narrow"/>
                <w:sz w:val="20"/>
                <w:szCs w:val="20"/>
              </w:rPr>
            </w:pPr>
            <w:r w:rsidRPr="00C46DAD">
              <w:rPr>
                <w:rFonts w:ascii="Arial Narrow" w:hAnsi="Arial Narrow"/>
                <w:sz w:val="20"/>
                <w:szCs w:val="20"/>
              </w:rPr>
              <w:t>2024г.</w:t>
            </w:r>
            <w:r w:rsidR="00C46DAD">
              <w:rPr>
                <w:rFonts w:ascii="Arial Narrow" w:hAnsi="Arial Narrow"/>
                <w:sz w:val="20"/>
                <w:szCs w:val="20"/>
              </w:rPr>
              <w:t xml:space="preserve"> </w:t>
            </w:r>
            <w:r w:rsidRPr="00C46DAD">
              <w:rPr>
                <w:rFonts w:ascii="Arial Narrow" w:hAnsi="Arial Narrow"/>
                <w:sz w:val="20"/>
                <w:szCs w:val="20"/>
              </w:rPr>
              <w:t>отчет</w:t>
            </w:r>
          </w:p>
        </w:tc>
      </w:tr>
      <w:tr w:rsidR="00F50820" w:rsidRPr="00F50820" w:rsidTr="005C776F">
        <w:trPr>
          <w:trHeight w:val="229"/>
        </w:trPr>
        <w:tc>
          <w:tcPr>
            <w:tcW w:w="560" w:type="dxa"/>
            <w:vMerge/>
            <w:tcBorders>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p>
        </w:tc>
        <w:tc>
          <w:tcPr>
            <w:tcW w:w="4969"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2268"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Образование</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jc w:val="left"/>
              <w:rPr>
                <w:rFonts w:ascii="Arial Narrow" w:hAnsi="Arial Narrow"/>
                <w:sz w:val="20"/>
                <w:szCs w:val="20"/>
              </w:rPr>
            </w:pPr>
            <w:r w:rsidRPr="00C46DAD">
              <w:rPr>
                <w:rFonts w:ascii="Arial Narrow" w:hAnsi="Arial Narrow"/>
                <w:sz w:val="20"/>
                <w:szCs w:val="20"/>
              </w:rPr>
              <w:t xml:space="preserve">Число дошкольных образовательных учреждений </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2</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jc w:val="left"/>
              <w:rPr>
                <w:rFonts w:ascii="Arial Narrow" w:hAnsi="Arial Narrow"/>
                <w:sz w:val="20"/>
                <w:szCs w:val="20"/>
              </w:rPr>
            </w:pPr>
            <w:r w:rsidRPr="00C46DAD">
              <w:rPr>
                <w:rFonts w:ascii="Arial Narrow" w:hAnsi="Arial Narrow"/>
                <w:sz w:val="20"/>
                <w:szCs w:val="20"/>
              </w:rPr>
              <w:t>Численность детей</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3</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jc w:val="left"/>
              <w:rPr>
                <w:rFonts w:ascii="Arial Narrow" w:hAnsi="Arial Narrow"/>
                <w:sz w:val="20"/>
                <w:szCs w:val="20"/>
              </w:rPr>
            </w:pPr>
            <w:r w:rsidRPr="00C46DAD">
              <w:rPr>
                <w:rFonts w:ascii="Arial Narrow" w:hAnsi="Arial Narrow"/>
                <w:sz w:val="20"/>
                <w:szCs w:val="20"/>
              </w:rPr>
              <w:t>Число  учреждений</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4</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0A1569" w:rsidP="00F50820">
            <w:pPr>
              <w:pStyle w:val="1TimesNewRoman14pt"/>
              <w:jc w:val="left"/>
              <w:rPr>
                <w:rFonts w:ascii="Arial Narrow" w:hAnsi="Arial Narrow"/>
                <w:sz w:val="20"/>
                <w:szCs w:val="20"/>
              </w:rPr>
            </w:pPr>
            <w:r>
              <w:rPr>
                <w:rFonts w:ascii="Arial Narrow" w:hAnsi="Arial Narrow"/>
                <w:sz w:val="20"/>
                <w:szCs w:val="20"/>
              </w:rPr>
              <w:t>Численность учащихся</w:t>
            </w:r>
            <w:r w:rsidR="00F50820" w:rsidRPr="00C46DAD">
              <w:rPr>
                <w:rFonts w:ascii="Arial Narrow" w:hAnsi="Arial Narrow"/>
                <w:sz w:val="20"/>
                <w:szCs w:val="20"/>
              </w:rPr>
              <w:t xml:space="preserve"> (человек)</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4</w:t>
            </w:r>
          </w:p>
        </w:tc>
        <w:tc>
          <w:tcPr>
            <w:tcW w:w="198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Здравоохранение</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5</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proofErr w:type="gramStart"/>
            <w:r w:rsidRPr="00C46DAD">
              <w:rPr>
                <w:rFonts w:ascii="Arial Narrow" w:hAnsi="Arial Narrow"/>
                <w:sz w:val="20"/>
                <w:szCs w:val="20"/>
              </w:rPr>
              <w:t>Число больничных учреждений ФАП)</w:t>
            </w:r>
            <w:proofErr w:type="gramEnd"/>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Культура</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7</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jc w:val="left"/>
              <w:rPr>
                <w:rFonts w:ascii="Arial Narrow" w:hAnsi="Arial Narrow"/>
                <w:sz w:val="20"/>
                <w:szCs w:val="20"/>
              </w:rPr>
            </w:pPr>
            <w:r w:rsidRPr="00C46DAD">
              <w:rPr>
                <w:rFonts w:ascii="Arial Narrow" w:hAnsi="Arial Narrow"/>
                <w:sz w:val="20"/>
                <w:szCs w:val="20"/>
              </w:rPr>
              <w:t>Число общедоступных библиотек</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8</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jc w:val="left"/>
              <w:rPr>
                <w:rFonts w:ascii="Arial Narrow" w:hAnsi="Arial Narrow"/>
                <w:sz w:val="20"/>
                <w:szCs w:val="20"/>
              </w:rPr>
            </w:pPr>
            <w:r w:rsidRPr="00C46DAD">
              <w:rPr>
                <w:rFonts w:ascii="Arial Narrow" w:hAnsi="Arial Narrow"/>
                <w:sz w:val="20"/>
                <w:szCs w:val="20"/>
              </w:rPr>
              <w:t xml:space="preserve">Число пользователей библиотек </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25</w:t>
            </w:r>
          </w:p>
        </w:tc>
        <w:tc>
          <w:tcPr>
            <w:tcW w:w="198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25</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9</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pStyle w:val="1TimesNewRoman14pt"/>
              <w:jc w:val="left"/>
              <w:rPr>
                <w:rFonts w:ascii="Arial Narrow" w:hAnsi="Arial Narrow"/>
                <w:sz w:val="20"/>
                <w:szCs w:val="20"/>
              </w:rPr>
            </w:pPr>
            <w:r w:rsidRPr="00C46DAD">
              <w:rPr>
                <w:rFonts w:ascii="Arial Narrow" w:hAnsi="Arial Narrow"/>
                <w:sz w:val="20"/>
                <w:szCs w:val="20"/>
              </w:rPr>
              <w:t>Сельский Дом культуры</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Раздел 7. Торговля и общественное питание</w:t>
            </w:r>
          </w:p>
        </w:tc>
      </w:tr>
      <w:tr w:rsidR="00F50820" w:rsidRPr="00F50820" w:rsidTr="005C776F">
        <w:trPr>
          <w:trHeight w:val="276"/>
        </w:trPr>
        <w:tc>
          <w:tcPr>
            <w:tcW w:w="560" w:type="dxa"/>
            <w:vMerge w:val="restart"/>
            <w:tcBorders>
              <w:top w:val="single" w:sz="4" w:space="0" w:color="000000"/>
              <w:left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 </w:t>
            </w:r>
            <w:proofErr w:type="gramStart"/>
            <w:r w:rsidRPr="00C46DAD">
              <w:rPr>
                <w:rFonts w:ascii="Arial Narrow" w:hAnsi="Arial Narrow"/>
                <w:sz w:val="20"/>
                <w:szCs w:val="20"/>
              </w:rPr>
              <w:t>п</w:t>
            </w:r>
            <w:proofErr w:type="gramEnd"/>
            <w:r w:rsidRPr="00C46DAD">
              <w:rPr>
                <w:rFonts w:ascii="Arial Narrow" w:hAnsi="Arial Narrow"/>
                <w:sz w:val="20"/>
                <w:szCs w:val="20"/>
              </w:rPr>
              <w:t>/п</w:t>
            </w:r>
          </w:p>
        </w:tc>
        <w:tc>
          <w:tcPr>
            <w:tcW w:w="4969" w:type="dxa"/>
            <w:vMerge w:val="restart"/>
            <w:tcBorders>
              <w:top w:val="single" w:sz="4" w:space="0" w:color="000000"/>
              <w:left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Наименование показателя</w:t>
            </w:r>
          </w:p>
        </w:tc>
        <w:tc>
          <w:tcPr>
            <w:tcW w:w="2268" w:type="dxa"/>
            <w:vMerge w:val="restart"/>
            <w:tcBorders>
              <w:top w:val="single" w:sz="4" w:space="0" w:color="000000"/>
              <w:left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отчет</w:t>
            </w:r>
          </w:p>
        </w:tc>
      </w:tr>
      <w:tr w:rsidR="00F50820" w:rsidRPr="00F50820" w:rsidTr="005C776F">
        <w:trPr>
          <w:trHeight w:val="276"/>
        </w:trPr>
        <w:tc>
          <w:tcPr>
            <w:tcW w:w="560" w:type="dxa"/>
            <w:vMerge/>
            <w:tcBorders>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p>
        </w:tc>
        <w:tc>
          <w:tcPr>
            <w:tcW w:w="4969"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2268"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both"/>
              <w:rPr>
                <w:rFonts w:ascii="Arial Narrow" w:hAnsi="Arial Narrow"/>
                <w:sz w:val="20"/>
                <w:szCs w:val="20"/>
              </w:rPr>
            </w:pPr>
            <w:r w:rsidRPr="00C46DAD">
              <w:rPr>
                <w:rFonts w:ascii="Arial Narrow" w:hAnsi="Arial Narrow"/>
                <w:sz w:val="20"/>
                <w:szCs w:val="20"/>
              </w:rPr>
              <w:t>Торговые павильоны (магазины) ед.</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2</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both"/>
              <w:rPr>
                <w:rFonts w:ascii="Arial Narrow" w:hAnsi="Arial Narrow"/>
                <w:sz w:val="20"/>
                <w:szCs w:val="20"/>
              </w:rPr>
            </w:pPr>
            <w:r w:rsidRPr="00C46DAD">
              <w:rPr>
                <w:rFonts w:ascii="Arial Narrow" w:hAnsi="Arial Narrow"/>
                <w:sz w:val="20"/>
                <w:szCs w:val="20"/>
              </w:rPr>
              <w:t>Площадь торгового зала</w:t>
            </w:r>
            <w:r w:rsidR="000A1569">
              <w:rPr>
                <w:rFonts w:ascii="Arial Narrow" w:hAnsi="Arial Narrow"/>
                <w:sz w:val="20"/>
                <w:szCs w:val="20"/>
              </w:rPr>
              <w:t xml:space="preserve"> </w:t>
            </w:r>
            <w:r w:rsidRPr="00C46DAD">
              <w:rPr>
                <w:rFonts w:ascii="Arial Narrow" w:hAnsi="Arial Narrow"/>
                <w:sz w:val="20"/>
                <w:szCs w:val="20"/>
              </w:rPr>
              <w:t>(</w:t>
            </w:r>
            <w:proofErr w:type="spellStart"/>
            <w:r w:rsidRPr="00C46DAD">
              <w:rPr>
                <w:rFonts w:ascii="Arial Narrow" w:hAnsi="Arial Narrow"/>
                <w:sz w:val="20"/>
                <w:szCs w:val="20"/>
              </w:rPr>
              <w:t>кв</w:t>
            </w:r>
            <w:proofErr w:type="gramStart"/>
            <w:r w:rsidRPr="00C46DAD">
              <w:rPr>
                <w:rFonts w:ascii="Arial Narrow" w:hAnsi="Arial Narrow"/>
                <w:sz w:val="20"/>
                <w:szCs w:val="20"/>
              </w:rPr>
              <w:t>.м</w:t>
            </w:r>
            <w:proofErr w:type="spellEnd"/>
            <w:proofErr w:type="gramEnd"/>
            <w:r w:rsidRPr="00C46DAD">
              <w:rPr>
                <w:rFonts w:ascii="Arial Narrow" w:hAnsi="Arial Narrow"/>
                <w:sz w:val="20"/>
                <w:szCs w:val="20"/>
              </w:rPr>
              <w:t>)</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32</w:t>
            </w:r>
          </w:p>
        </w:tc>
        <w:tc>
          <w:tcPr>
            <w:tcW w:w="198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56,9</w:t>
            </w: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Раздел 8. Рынок труда</w:t>
            </w:r>
          </w:p>
        </w:tc>
      </w:tr>
      <w:tr w:rsidR="00F50820" w:rsidRPr="00F50820" w:rsidTr="005C776F">
        <w:trPr>
          <w:trHeight w:val="276"/>
        </w:trPr>
        <w:tc>
          <w:tcPr>
            <w:tcW w:w="560" w:type="dxa"/>
            <w:vMerge w:val="restart"/>
            <w:tcBorders>
              <w:top w:val="single" w:sz="4" w:space="0" w:color="000000"/>
              <w:left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 </w:t>
            </w:r>
            <w:proofErr w:type="gramStart"/>
            <w:r w:rsidRPr="00C46DAD">
              <w:rPr>
                <w:rFonts w:ascii="Arial Narrow" w:hAnsi="Arial Narrow"/>
                <w:sz w:val="20"/>
                <w:szCs w:val="20"/>
              </w:rPr>
              <w:t>п</w:t>
            </w:r>
            <w:proofErr w:type="gramEnd"/>
            <w:r w:rsidRPr="00C46DAD">
              <w:rPr>
                <w:rFonts w:ascii="Arial Narrow" w:hAnsi="Arial Narrow"/>
                <w:sz w:val="20"/>
                <w:szCs w:val="20"/>
              </w:rPr>
              <w:t>/п</w:t>
            </w:r>
          </w:p>
        </w:tc>
        <w:tc>
          <w:tcPr>
            <w:tcW w:w="4969" w:type="dxa"/>
            <w:vMerge w:val="restart"/>
            <w:tcBorders>
              <w:top w:val="single" w:sz="4" w:space="0" w:color="000000"/>
              <w:left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Наименование показателя</w:t>
            </w:r>
          </w:p>
        </w:tc>
        <w:tc>
          <w:tcPr>
            <w:tcW w:w="2268" w:type="dxa"/>
            <w:vMerge w:val="restart"/>
            <w:tcBorders>
              <w:top w:val="single" w:sz="4" w:space="0" w:color="000000"/>
              <w:left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отчет</w:t>
            </w:r>
          </w:p>
        </w:tc>
      </w:tr>
      <w:tr w:rsidR="00F50820" w:rsidRPr="00F50820" w:rsidTr="005C776F">
        <w:trPr>
          <w:trHeight w:val="276"/>
        </w:trPr>
        <w:tc>
          <w:tcPr>
            <w:tcW w:w="560" w:type="dxa"/>
            <w:vMerge/>
            <w:tcBorders>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p>
        </w:tc>
        <w:tc>
          <w:tcPr>
            <w:tcW w:w="4969"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2268"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Количество организаций, осуществляющих свою деятельность на территории </w:t>
            </w:r>
            <w:proofErr w:type="spellStart"/>
            <w:r w:rsidRPr="00C46DAD">
              <w:rPr>
                <w:rFonts w:ascii="Arial Narrow" w:hAnsi="Arial Narrow"/>
                <w:sz w:val="20"/>
                <w:szCs w:val="20"/>
              </w:rPr>
              <w:t>Муторай</w:t>
            </w:r>
            <w:proofErr w:type="spellEnd"/>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Количество </w:t>
            </w:r>
            <w:proofErr w:type="gramStart"/>
            <w:r w:rsidRPr="00C46DAD">
              <w:rPr>
                <w:rFonts w:ascii="Arial Narrow" w:hAnsi="Arial Narrow"/>
                <w:sz w:val="20"/>
                <w:szCs w:val="20"/>
              </w:rPr>
              <w:t>работающих</w:t>
            </w:r>
            <w:proofErr w:type="gramEnd"/>
            <w:r w:rsidRPr="00C46DAD">
              <w:rPr>
                <w:rFonts w:ascii="Arial Narrow" w:hAnsi="Arial Narrow"/>
                <w:sz w:val="20"/>
                <w:szCs w:val="20"/>
              </w:rPr>
              <w:t xml:space="preserve"> </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1.2</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Фонд начисленной заработной платы работников списочного состава и внешних совместителей по полному кругу организаций п. </w:t>
            </w:r>
            <w:proofErr w:type="spellStart"/>
            <w:r w:rsidRPr="00C46DAD">
              <w:rPr>
                <w:rFonts w:ascii="Arial Narrow" w:hAnsi="Arial Narrow"/>
                <w:sz w:val="20"/>
                <w:szCs w:val="20"/>
              </w:rPr>
              <w:t>Муторай</w:t>
            </w:r>
            <w:proofErr w:type="spellEnd"/>
            <w:r w:rsidRPr="00C46DAD">
              <w:rPr>
                <w:rFonts w:ascii="Arial Narrow" w:hAnsi="Arial Narrow"/>
                <w:sz w:val="20"/>
                <w:szCs w:val="20"/>
              </w:rPr>
              <w:t xml:space="preserve"> (тыс.</w:t>
            </w:r>
            <w:r w:rsidR="000A1569">
              <w:rPr>
                <w:rFonts w:ascii="Arial Narrow" w:hAnsi="Arial Narrow"/>
                <w:sz w:val="20"/>
                <w:szCs w:val="20"/>
              </w:rPr>
              <w:t xml:space="preserve"> </w:t>
            </w:r>
            <w:proofErr w:type="spellStart"/>
            <w:r w:rsidRPr="00C46DAD">
              <w:rPr>
                <w:rFonts w:ascii="Arial Narrow" w:hAnsi="Arial Narrow"/>
                <w:sz w:val="20"/>
                <w:szCs w:val="20"/>
              </w:rPr>
              <w:t>руб</w:t>
            </w:r>
            <w:proofErr w:type="spellEnd"/>
            <w:r w:rsidRPr="00C46DAD">
              <w:rPr>
                <w:rFonts w:ascii="Arial Narrow" w:hAnsi="Arial Narrow"/>
                <w:sz w:val="20"/>
                <w:szCs w:val="20"/>
              </w:rPr>
              <w:t>)</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26346,2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38846,5</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2</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Число индивидуальных предпринимателей, осуществляющих свою деятельность на территории поселения </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3</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Численность безработных </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9781"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F50820" w:rsidRPr="00C46DAD" w:rsidRDefault="00F50820" w:rsidP="00C46DAD">
            <w:pPr>
              <w:pStyle w:val="3"/>
              <w:spacing w:before="0" w:after="0"/>
              <w:rPr>
                <w:rFonts w:ascii="Arial Narrow" w:hAnsi="Arial Narrow"/>
                <w:b w:val="0"/>
                <w:sz w:val="20"/>
                <w:szCs w:val="20"/>
              </w:rPr>
            </w:pPr>
            <w:r w:rsidRPr="00C46DAD">
              <w:rPr>
                <w:rFonts w:ascii="Arial Narrow" w:hAnsi="Arial Narrow"/>
                <w:b w:val="0"/>
                <w:sz w:val="20"/>
                <w:szCs w:val="20"/>
              </w:rPr>
              <w:t>Раздел 8. Местный бюджет  (тыс. рублей)</w:t>
            </w:r>
          </w:p>
        </w:tc>
      </w:tr>
      <w:tr w:rsidR="00F50820" w:rsidRPr="00F50820" w:rsidTr="005C776F">
        <w:trPr>
          <w:trHeight w:val="276"/>
        </w:trPr>
        <w:tc>
          <w:tcPr>
            <w:tcW w:w="560" w:type="dxa"/>
            <w:vMerge w:val="restart"/>
            <w:tcBorders>
              <w:top w:val="single" w:sz="4" w:space="0" w:color="000000"/>
              <w:left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 </w:t>
            </w:r>
            <w:proofErr w:type="gramStart"/>
            <w:r w:rsidRPr="00C46DAD">
              <w:rPr>
                <w:rFonts w:ascii="Arial Narrow" w:hAnsi="Arial Narrow"/>
                <w:sz w:val="20"/>
                <w:szCs w:val="20"/>
              </w:rPr>
              <w:t>п</w:t>
            </w:r>
            <w:proofErr w:type="gramEnd"/>
            <w:r w:rsidRPr="00C46DAD">
              <w:rPr>
                <w:rFonts w:ascii="Arial Narrow" w:hAnsi="Arial Narrow"/>
                <w:sz w:val="20"/>
                <w:szCs w:val="20"/>
              </w:rPr>
              <w:t>/п</w:t>
            </w:r>
          </w:p>
        </w:tc>
        <w:tc>
          <w:tcPr>
            <w:tcW w:w="4969" w:type="dxa"/>
            <w:vMerge w:val="restart"/>
            <w:tcBorders>
              <w:top w:val="single" w:sz="4" w:space="0" w:color="000000"/>
              <w:left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Наименование показателя</w:t>
            </w:r>
          </w:p>
        </w:tc>
        <w:tc>
          <w:tcPr>
            <w:tcW w:w="2268" w:type="dxa"/>
            <w:vMerge w:val="restart"/>
            <w:tcBorders>
              <w:top w:val="single" w:sz="4" w:space="0" w:color="000000"/>
              <w:left w:val="single" w:sz="4" w:space="0" w:color="000000"/>
            </w:tcBorders>
            <w:shd w:val="clear" w:color="auto" w:fill="auto"/>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000000"/>
            </w:tcBorders>
            <w:shd w:val="clear" w:color="auto" w:fill="FFFFFF" w:themeFill="background1"/>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2024 г.</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отчет</w:t>
            </w:r>
          </w:p>
        </w:tc>
      </w:tr>
      <w:tr w:rsidR="00F50820" w:rsidRPr="00F50820" w:rsidTr="005C776F">
        <w:trPr>
          <w:trHeight w:val="276"/>
        </w:trPr>
        <w:tc>
          <w:tcPr>
            <w:tcW w:w="560" w:type="dxa"/>
            <w:vMerge/>
            <w:tcBorders>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p>
        </w:tc>
        <w:tc>
          <w:tcPr>
            <w:tcW w:w="4969"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2268" w:type="dxa"/>
            <w:vMerge/>
            <w:tcBorders>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p>
        </w:tc>
        <w:tc>
          <w:tcPr>
            <w:tcW w:w="1984" w:type="dxa"/>
            <w:vMerge/>
            <w:tcBorders>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w:t>
            </w:r>
          </w:p>
        </w:tc>
        <w:tc>
          <w:tcPr>
            <w:tcW w:w="4969"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pStyle w:val="1TimesNewRoman14pt"/>
              <w:jc w:val="left"/>
              <w:rPr>
                <w:rFonts w:ascii="Arial Narrow" w:hAnsi="Arial Narrow"/>
                <w:sz w:val="20"/>
                <w:szCs w:val="20"/>
              </w:rPr>
            </w:pPr>
            <w:r w:rsidRPr="00C46DAD">
              <w:rPr>
                <w:rFonts w:ascii="Arial Narrow" w:hAnsi="Arial Narrow"/>
                <w:sz w:val="20"/>
                <w:szCs w:val="20"/>
              </w:rPr>
              <w:t>Доходы  местного бюджета</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7015,6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6700,3</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lastRenderedPageBreak/>
              <w:t>2</w:t>
            </w:r>
          </w:p>
        </w:tc>
        <w:tc>
          <w:tcPr>
            <w:tcW w:w="4969"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pStyle w:val="1TimesNewRoman14pt"/>
              <w:jc w:val="left"/>
              <w:rPr>
                <w:rFonts w:ascii="Arial Narrow" w:hAnsi="Arial Narrow"/>
                <w:sz w:val="20"/>
                <w:szCs w:val="20"/>
              </w:rPr>
            </w:pPr>
            <w:proofErr w:type="gramStart"/>
            <w:r w:rsidRPr="00C46DAD">
              <w:rPr>
                <w:rFonts w:ascii="Arial Narrow" w:hAnsi="Arial Narrow"/>
                <w:sz w:val="20"/>
                <w:szCs w:val="20"/>
              </w:rPr>
              <w:t>Доходы</w:t>
            </w:r>
            <w:proofErr w:type="gramEnd"/>
            <w:r w:rsidRPr="00C46DAD">
              <w:rPr>
                <w:rFonts w:ascii="Arial Narrow" w:hAnsi="Arial Narrow"/>
                <w:sz w:val="20"/>
                <w:szCs w:val="20"/>
              </w:rPr>
              <w:t xml:space="preserve"> полученные  из бюджетов других уровней</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6888,9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6538,8</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3</w:t>
            </w:r>
          </w:p>
        </w:tc>
        <w:tc>
          <w:tcPr>
            <w:tcW w:w="4969"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pStyle w:val="1TimesNewRoman14pt"/>
              <w:jc w:val="left"/>
              <w:rPr>
                <w:rFonts w:ascii="Arial Narrow" w:hAnsi="Arial Narrow"/>
                <w:sz w:val="20"/>
                <w:szCs w:val="20"/>
              </w:rPr>
            </w:pPr>
            <w:r w:rsidRPr="00C46DAD">
              <w:rPr>
                <w:rFonts w:ascii="Arial Narrow" w:hAnsi="Arial Narrow"/>
                <w:sz w:val="20"/>
                <w:szCs w:val="20"/>
              </w:rPr>
              <w:t>Налоговые и неналоговые доходы</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126,7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161,5</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4</w:t>
            </w:r>
          </w:p>
        </w:tc>
        <w:tc>
          <w:tcPr>
            <w:tcW w:w="4969"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pStyle w:val="1TimesNewRoman14pt"/>
              <w:jc w:val="left"/>
              <w:rPr>
                <w:rFonts w:ascii="Arial Narrow" w:hAnsi="Arial Narrow"/>
                <w:sz w:val="20"/>
                <w:szCs w:val="20"/>
              </w:rPr>
            </w:pPr>
            <w:r w:rsidRPr="00C46DAD">
              <w:rPr>
                <w:rFonts w:ascii="Arial Narrow" w:hAnsi="Arial Narrow"/>
                <w:sz w:val="20"/>
                <w:szCs w:val="20"/>
              </w:rPr>
              <w:t>Расходы местного бюджета</w:t>
            </w:r>
          </w:p>
        </w:tc>
        <w:tc>
          <w:tcPr>
            <w:tcW w:w="2268"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7397,4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6760,3</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5</w:t>
            </w:r>
          </w:p>
        </w:tc>
        <w:tc>
          <w:tcPr>
            <w:tcW w:w="4969"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Не программные расходы</w:t>
            </w:r>
          </w:p>
        </w:tc>
        <w:tc>
          <w:tcPr>
            <w:tcW w:w="2268" w:type="dxa"/>
            <w:tcBorders>
              <w:top w:val="single" w:sz="4" w:space="0" w:color="000000"/>
              <w:left w:val="single" w:sz="4" w:space="0" w:color="000000"/>
              <w:bottom w:val="single" w:sz="4" w:space="0" w:color="000000"/>
            </w:tcBorders>
            <w:shd w:val="clear" w:color="auto" w:fill="auto"/>
            <w:vAlign w:val="bottom"/>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6 151,2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5 560, 6</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6</w:t>
            </w:r>
          </w:p>
        </w:tc>
        <w:tc>
          <w:tcPr>
            <w:tcW w:w="4969" w:type="dxa"/>
            <w:tcBorders>
              <w:top w:val="single" w:sz="4" w:space="0" w:color="000000"/>
              <w:left w:val="single" w:sz="4" w:space="0" w:color="000000"/>
              <w:bottom w:val="single" w:sz="4" w:space="0" w:color="000000"/>
            </w:tcBorders>
            <w:shd w:val="clear" w:color="auto" w:fill="auto"/>
            <w:vAlign w:val="center"/>
          </w:tcPr>
          <w:p w:rsidR="00F50820" w:rsidRPr="00C46DAD" w:rsidRDefault="00F50820" w:rsidP="00F50820">
            <w:pPr>
              <w:rPr>
                <w:rFonts w:ascii="Arial Narrow" w:hAnsi="Arial Narrow"/>
                <w:sz w:val="20"/>
                <w:szCs w:val="20"/>
              </w:rPr>
            </w:pPr>
            <w:r w:rsidRPr="00C46DAD">
              <w:rPr>
                <w:rFonts w:ascii="Arial Narrow" w:hAnsi="Arial Narrow"/>
                <w:sz w:val="20"/>
                <w:szCs w:val="20"/>
              </w:rPr>
              <w:t>Программные расходы</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1 246,3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1 200, 3</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7</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bCs/>
                <w:sz w:val="20"/>
                <w:szCs w:val="20"/>
              </w:rPr>
            </w:pPr>
            <w:r w:rsidRPr="00C46DAD">
              <w:rPr>
                <w:rFonts w:ascii="Arial Narrow" w:hAnsi="Arial Narrow"/>
                <w:bCs/>
                <w:sz w:val="20"/>
                <w:szCs w:val="20"/>
              </w:rPr>
              <w:t xml:space="preserve">Муниципальная программа «Устойчивое развитие  муниципального образования  «поселок </w:t>
            </w:r>
            <w:proofErr w:type="spellStart"/>
            <w:r w:rsidRPr="00C46DAD">
              <w:rPr>
                <w:rFonts w:ascii="Arial Narrow" w:hAnsi="Arial Narrow"/>
                <w:bCs/>
                <w:sz w:val="20"/>
                <w:szCs w:val="20"/>
              </w:rPr>
              <w:t>Муторай</w:t>
            </w:r>
            <w:proofErr w:type="spellEnd"/>
            <w:r w:rsidRPr="00C46DAD">
              <w:rPr>
                <w:rFonts w:ascii="Arial Narrow" w:hAnsi="Arial Narrow"/>
                <w:bCs/>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1 246,3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1 200, 3</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8</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bCs/>
                <w:sz w:val="20"/>
                <w:szCs w:val="20"/>
              </w:rPr>
            </w:pPr>
            <w:r w:rsidRPr="00C46DAD">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C46DAD">
              <w:rPr>
                <w:rFonts w:ascii="Arial Narrow" w:hAnsi="Arial Narrow"/>
                <w:sz w:val="20"/>
                <w:szCs w:val="20"/>
              </w:rPr>
              <w:t>Муторай</w:t>
            </w:r>
            <w:proofErr w:type="spellEnd"/>
            <w:r w:rsidRPr="00C46DAD">
              <w:rPr>
                <w:rFonts w:ascii="Arial Narrow" w:hAnsi="Arial Narrow"/>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83, 4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83,4</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9</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bCs/>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C46DAD">
              <w:rPr>
                <w:rFonts w:ascii="Arial Narrow" w:hAnsi="Arial Narrow"/>
                <w:bCs/>
                <w:sz w:val="20"/>
                <w:szCs w:val="20"/>
              </w:rPr>
              <w:t>Муторай</w:t>
            </w:r>
            <w:proofErr w:type="spellEnd"/>
            <w:r w:rsidRPr="00C46DAD">
              <w:rPr>
                <w:rFonts w:ascii="Arial Narrow" w:hAnsi="Arial Narrow"/>
                <w:bCs/>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80 ,8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80, 8</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10</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bCs/>
                <w:sz w:val="20"/>
                <w:szCs w:val="20"/>
              </w:rPr>
            </w:pPr>
            <w:r w:rsidRPr="00C46DAD">
              <w:rPr>
                <w:rFonts w:ascii="Arial Narrow" w:hAnsi="Arial Narrow"/>
                <w:sz w:val="20"/>
                <w:szCs w:val="20"/>
              </w:rPr>
              <w:t xml:space="preserve">Подпрограмма  «Дорожная деятельность в отношении дорог местного значения поселка </w:t>
            </w:r>
            <w:proofErr w:type="spellStart"/>
            <w:r w:rsidRPr="00C46DAD">
              <w:rPr>
                <w:rFonts w:ascii="Arial Narrow" w:hAnsi="Arial Narrow"/>
                <w:sz w:val="20"/>
                <w:szCs w:val="20"/>
              </w:rPr>
              <w:t>Муторай</w:t>
            </w:r>
            <w:proofErr w:type="spellEnd"/>
            <w:r w:rsidRPr="00C46DAD">
              <w:rPr>
                <w:rFonts w:ascii="Arial Narrow" w:hAnsi="Arial Narrow"/>
                <w:sz w:val="20"/>
                <w:szCs w:val="20"/>
              </w:rPr>
              <w:t xml:space="preserve"> и обеспечение безопасности дорожного движения»</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80, 3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47, 4</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11</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C46DAD">
              <w:rPr>
                <w:rFonts w:ascii="Arial Narrow" w:hAnsi="Arial Narrow"/>
                <w:sz w:val="20"/>
                <w:szCs w:val="20"/>
              </w:rPr>
              <w:t>Муторай</w:t>
            </w:r>
            <w:proofErr w:type="spellEnd"/>
            <w:r w:rsidRPr="00C46DAD">
              <w:rPr>
                <w:rFonts w:ascii="Arial Narrow" w:hAnsi="Arial Narrow"/>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721, 7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708, 7</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12</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Подпрограмма «Предупреждение, ликвидация последствий ЧС и обеспечение мер пожарный безопасности на территории поселка </w:t>
            </w:r>
            <w:proofErr w:type="spellStart"/>
            <w:r w:rsidRPr="00C46DAD">
              <w:rPr>
                <w:rFonts w:ascii="Arial Narrow" w:hAnsi="Arial Narrow"/>
                <w:sz w:val="20"/>
                <w:szCs w:val="20"/>
              </w:rPr>
              <w:t>Муторай</w:t>
            </w:r>
            <w:proofErr w:type="spellEnd"/>
            <w:r w:rsidRPr="00C46DAD">
              <w:rPr>
                <w:rFonts w:ascii="Arial Narrow" w:hAnsi="Arial Narrow"/>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279, 9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F50820">
            <w:pPr>
              <w:jc w:val="center"/>
              <w:outlineLvl w:val="8"/>
              <w:rPr>
                <w:rFonts w:ascii="Arial Narrow" w:hAnsi="Arial Narrow"/>
                <w:bCs/>
                <w:sz w:val="20"/>
                <w:szCs w:val="20"/>
              </w:rPr>
            </w:pPr>
            <w:r w:rsidRPr="00C46DAD">
              <w:rPr>
                <w:rFonts w:ascii="Arial Narrow" w:hAnsi="Arial Narrow"/>
                <w:bCs/>
                <w:sz w:val="20"/>
                <w:szCs w:val="20"/>
              </w:rPr>
              <w:t>279, 9</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outlineLvl w:val="0"/>
              <w:rPr>
                <w:rFonts w:ascii="Arial Narrow" w:hAnsi="Arial Narrow"/>
                <w:sz w:val="20"/>
                <w:szCs w:val="20"/>
              </w:rPr>
            </w:pPr>
            <w:r w:rsidRPr="00C46DAD">
              <w:rPr>
                <w:rFonts w:ascii="Arial Narrow" w:hAnsi="Arial Narrow"/>
                <w:sz w:val="20"/>
                <w:szCs w:val="20"/>
              </w:rPr>
              <w:t>14.</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Подпрограмма «Противодействие экстремизму и профилактика терроризма на территории поселка </w:t>
            </w:r>
            <w:proofErr w:type="spellStart"/>
            <w:r w:rsidRPr="00C46DAD">
              <w:rPr>
                <w:rFonts w:ascii="Arial Narrow" w:hAnsi="Arial Narrow"/>
                <w:sz w:val="20"/>
                <w:szCs w:val="20"/>
              </w:rPr>
              <w:t>Муторай</w:t>
            </w:r>
            <w:proofErr w:type="spellEnd"/>
            <w:r w:rsidRPr="00C46DAD">
              <w:rPr>
                <w:rFonts w:ascii="Arial Narrow" w:hAnsi="Arial Narrow"/>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C46DAD">
            <w:pPr>
              <w:jc w:val="center"/>
              <w:outlineLvl w:val="8"/>
              <w:rPr>
                <w:rFonts w:ascii="Arial Narrow" w:hAnsi="Arial Narrow"/>
                <w:sz w:val="20"/>
                <w:szCs w:val="20"/>
              </w:rPr>
            </w:pPr>
            <w:r w:rsidRPr="00C46DAD">
              <w:rPr>
                <w:rFonts w:ascii="Arial Narrow" w:hAnsi="Arial Narrow"/>
                <w:sz w:val="20"/>
                <w:szCs w:val="2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C46DAD">
            <w:pPr>
              <w:jc w:val="center"/>
              <w:outlineLvl w:val="8"/>
              <w:rPr>
                <w:rFonts w:ascii="Arial Narrow" w:hAnsi="Arial Narrow"/>
                <w:sz w:val="20"/>
                <w:szCs w:val="20"/>
              </w:rPr>
            </w:pPr>
            <w:r w:rsidRPr="00C46DAD">
              <w:rPr>
                <w:rFonts w:ascii="Arial Narrow" w:hAnsi="Arial Narrow"/>
                <w:sz w:val="20"/>
                <w:szCs w:val="20"/>
              </w:rPr>
              <w:t>0,0</w:t>
            </w:r>
          </w:p>
        </w:tc>
      </w:tr>
      <w:tr w:rsidR="00F50820" w:rsidRPr="00F50820" w:rsidTr="005C776F">
        <w:tc>
          <w:tcPr>
            <w:tcW w:w="560"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outlineLvl w:val="0"/>
              <w:rPr>
                <w:rFonts w:ascii="Arial Narrow" w:hAnsi="Arial Narrow"/>
                <w:sz w:val="20"/>
                <w:szCs w:val="20"/>
              </w:rPr>
            </w:pPr>
            <w:r w:rsidRPr="00C46DAD">
              <w:rPr>
                <w:rFonts w:ascii="Arial Narrow" w:hAnsi="Arial Narrow"/>
                <w:sz w:val="20"/>
                <w:szCs w:val="20"/>
              </w:rPr>
              <w:t>15</w:t>
            </w:r>
          </w:p>
        </w:tc>
        <w:tc>
          <w:tcPr>
            <w:tcW w:w="4969"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Подпрограмма «Профилактика правонарушений на территории поселка </w:t>
            </w:r>
            <w:proofErr w:type="spellStart"/>
            <w:r w:rsidRPr="00C46DAD">
              <w:rPr>
                <w:rFonts w:ascii="Arial Narrow" w:hAnsi="Arial Narrow"/>
                <w:sz w:val="20"/>
                <w:szCs w:val="20"/>
              </w:rPr>
              <w:t>Муторай</w:t>
            </w:r>
            <w:proofErr w:type="spellEnd"/>
            <w:r w:rsidRPr="00C46DAD">
              <w:rPr>
                <w:rFonts w:ascii="Arial Narrow" w:hAnsi="Arial Narrow"/>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F50820" w:rsidRPr="00C46DAD" w:rsidRDefault="00F50820" w:rsidP="00F50820">
            <w:pPr>
              <w:jc w:val="center"/>
              <w:outlineLvl w:val="8"/>
              <w:rPr>
                <w:rFonts w:ascii="Arial Narrow" w:hAnsi="Arial Narrow"/>
                <w:sz w:val="20"/>
                <w:szCs w:val="20"/>
              </w:rPr>
            </w:pPr>
            <w:r w:rsidRPr="00C46DAD">
              <w:rPr>
                <w:rFonts w:ascii="Arial Narrow" w:hAnsi="Arial Narrow"/>
                <w:sz w:val="20"/>
                <w:szCs w:val="2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820" w:rsidRPr="00C46DAD" w:rsidRDefault="00F50820" w:rsidP="00F50820">
            <w:pPr>
              <w:jc w:val="center"/>
              <w:outlineLvl w:val="8"/>
              <w:rPr>
                <w:rFonts w:ascii="Arial Narrow" w:hAnsi="Arial Narrow"/>
                <w:sz w:val="20"/>
                <w:szCs w:val="20"/>
              </w:rPr>
            </w:pPr>
            <w:r w:rsidRPr="00C46DAD">
              <w:rPr>
                <w:rFonts w:ascii="Arial Narrow" w:hAnsi="Arial Narrow"/>
                <w:sz w:val="20"/>
                <w:szCs w:val="20"/>
              </w:rPr>
              <w:t>0,0</w:t>
            </w:r>
          </w:p>
        </w:tc>
      </w:tr>
    </w:tbl>
    <w:p w:rsidR="00F50820" w:rsidRPr="00F50820" w:rsidRDefault="00F50820" w:rsidP="00F50820">
      <w:pPr>
        <w:tabs>
          <w:tab w:val="left" w:pos="3476"/>
        </w:tabs>
        <w:rPr>
          <w:rFonts w:ascii="Arial Narrow" w:hAnsi="Arial Narrow"/>
          <w:b/>
          <w:bCs/>
          <w:sz w:val="20"/>
          <w:szCs w:val="20"/>
        </w:rPr>
      </w:pPr>
    </w:p>
    <w:p w:rsidR="00F50820" w:rsidRPr="00C46DAD" w:rsidRDefault="00F50820" w:rsidP="00F50820">
      <w:pPr>
        <w:jc w:val="center"/>
        <w:rPr>
          <w:rFonts w:ascii="Arial Narrow" w:hAnsi="Arial Narrow"/>
          <w:b/>
          <w:bCs/>
          <w:sz w:val="20"/>
          <w:szCs w:val="20"/>
        </w:rPr>
      </w:pPr>
      <w:r w:rsidRPr="00C46DAD">
        <w:rPr>
          <w:rFonts w:ascii="Arial Narrow" w:hAnsi="Arial Narrow"/>
          <w:b/>
          <w:bCs/>
          <w:sz w:val="20"/>
          <w:szCs w:val="20"/>
        </w:rPr>
        <w:t>Пояснительная записка</w:t>
      </w:r>
    </w:p>
    <w:p w:rsidR="00F50820" w:rsidRPr="00C46DAD" w:rsidRDefault="00F50820" w:rsidP="00F50820">
      <w:pPr>
        <w:jc w:val="center"/>
        <w:rPr>
          <w:rFonts w:ascii="Arial Narrow" w:hAnsi="Arial Narrow"/>
          <w:b/>
          <w:sz w:val="20"/>
          <w:szCs w:val="20"/>
        </w:rPr>
      </w:pPr>
    </w:p>
    <w:p w:rsidR="00F50820" w:rsidRPr="00C46DAD" w:rsidRDefault="00F50820" w:rsidP="00C46DAD">
      <w:pPr>
        <w:jc w:val="center"/>
        <w:rPr>
          <w:rFonts w:ascii="Arial Narrow" w:hAnsi="Arial Narrow"/>
          <w:b/>
          <w:sz w:val="20"/>
          <w:szCs w:val="20"/>
        </w:rPr>
      </w:pPr>
      <w:r w:rsidRPr="00C46DAD">
        <w:rPr>
          <w:rFonts w:ascii="Arial Narrow" w:hAnsi="Arial Narrow"/>
          <w:b/>
          <w:sz w:val="20"/>
          <w:szCs w:val="20"/>
        </w:rPr>
        <w:t>к отчету</w:t>
      </w:r>
      <w:r w:rsidR="00C46DAD" w:rsidRPr="00C46DAD">
        <w:rPr>
          <w:rFonts w:ascii="Arial Narrow" w:hAnsi="Arial Narrow"/>
          <w:b/>
          <w:sz w:val="20"/>
          <w:szCs w:val="20"/>
        </w:rPr>
        <w:t xml:space="preserve"> </w:t>
      </w:r>
      <w:r w:rsidRPr="00C46DAD">
        <w:rPr>
          <w:rFonts w:ascii="Arial Narrow" w:hAnsi="Arial Narrow"/>
          <w:b/>
          <w:sz w:val="20"/>
          <w:szCs w:val="20"/>
        </w:rPr>
        <w:t>об итогах социально-экономического</w:t>
      </w:r>
      <w:r w:rsidR="00C46DAD" w:rsidRPr="00C46DAD">
        <w:rPr>
          <w:rFonts w:ascii="Arial Narrow" w:hAnsi="Arial Narrow"/>
          <w:b/>
          <w:sz w:val="20"/>
          <w:szCs w:val="20"/>
        </w:rPr>
        <w:t xml:space="preserve"> </w:t>
      </w:r>
      <w:r w:rsidRPr="00C46DAD">
        <w:rPr>
          <w:rFonts w:ascii="Arial Narrow" w:hAnsi="Arial Narrow"/>
          <w:b/>
          <w:sz w:val="20"/>
          <w:szCs w:val="20"/>
        </w:rPr>
        <w:t>развития муниципального образования</w:t>
      </w:r>
      <w:r w:rsidR="00C46DAD" w:rsidRPr="00C46DAD">
        <w:rPr>
          <w:rFonts w:ascii="Arial Narrow" w:hAnsi="Arial Narrow"/>
          <w:b/>
          <w:sz w:val="20"/>
          <w:szCs w:val="20"/>
        </w:rPr>
        <w:t xml:space="preserve"> </w:t>
      </w:r>
      <w:r w:rsidRPr="00C46DAD">
        <w:rPr>
          <w:rFonts w:ascii="Arial Narrow" w:hAnsi="Arial Narrow"/>
          <w:b/>
          <w:sz w:val="20"/>
          <w:szCs w:val="20"/>
        </w:rPr>
        <w:t xml:space="preserve">поселка </w:t>
      </w:r>
      <w:proofErr w:type="spellStart"/>
      <w:r w:rsidRPr="00C46DAD">
        <w:rPr>
          <w:rFonts w:ascii="Arial Narrow" w:hAnsi="Arial Narrow"/>
          <w:b/>
          <w:sz w:val="20"/>
          <w:szCs w:val="20"/>
        </w:rPr>
        <w:t>Муторай</w:t>
      </w:r>
      <w:proofErr w:type="spellEnd"/>
      <w:r w:rsidRPr="00C46DAD">
        <w:rPr>
          <w:rFonts w:ascii="Arial Narrow" w:hAnsi="Arial Narrow"/>
          <w:b/>
          <w:sz w:val="20"/>
          <w:szCs w:val="20"/>
        </w:rPr>
        <w:t xml:space="preserve"> за 2024 год</w:t>
      </w:r>
    </w:p>
    <w:p w:rsidR="00F50820" w:rsidRPr="00F50820" w:rsidRDefault="00F50820" w:rsidP="00F50820">
      <w:pPr>
        <w:ind w:firstLine="708"/>
        <w:jc w:val="both"/>
        <w:rPr>
          <w:rFonts w:ascii="Arial Narrow" w:hAnsi="Arial Narrow"/>
          <w:sz w:val="20"/>
          <w:szCs w:val="20"/>
        </w:rPr>
      </w:pPr>
    </w:p>
    <w:p w:rsidR="00F50820" w:rsidRPr="00F50820" w:rsidRDefault="00F50820" w:rsidP="00C46DAD">
      <w:pPr>
        <w:ind w:firstLine="709"/>
        <w:jc w:val="both"/>
        <w:rPr>
          <w:rFonts w:ascii="Arial Narrow" w:eastAsia="Calibri" w:hAnsi="Arial Narrow"/>
          <w:bCs/>
          <w:sz w:val="20"/>
          <w:szCs w:val="20"/>
          <w:lang w:eastAsia="en-US"/>
        </w:rPr>
      </w:pPr>
      <w:r w:rsidRPr="00F50820">
        <w:rPr>
          <w:rFonts w:ascii="Arial Narrow" w:eastAsia="Calibri" w:hAnsi="Arial Narrow"/>
          <w:bCs/>
          <w:spacing w:val="-4"/>
          <w:sz w:val="20"/>
          <w:szCs w:val="20"/>
          <w:lang w:eastAsia="en-US"/>
        </w:rPr>
        <w:t xml:space="preserve">Границы сельского поселения поселка </w:t>
      </w:r>
      <w:proofErr w:type="spellStart"/>
      <w:r w:rsidRPr="00F50820">
        <w:rPr>
          <w:rFonts w:ascii="Arial Narrow" w:eastAsia="Calibri" w:hAnsi="Arial Narrow"/>
          <w:bCs/>
          <w:spacing w:val="-4"/>
          <w:sz w:val="20"/>
          <w:szCs w:val="20"/>
          <w:lang w:eastAsia="en-US"/>
        </w:rPr>
        <w:t>Муторай</w:t>
      </w:r>
      <w:proofErr w:type="spellEnd"/>
      <w:r w:rsidRPr="00F50820">
        <w:rPr>
          <w:rFonts w:ascii="Arial Narrow" w:eastAsia="Calibri" w:hAnsi="Arial Narrow"/>
          <w:bCs/>
          <w:spacing w:val="-4"/>
          <w:sz w:val="20"/>
          <w:szCs w:val="20"/>
          <w:lang w:eastAsia="en-US"/>
        </w:rPr>
        <w:t xml:space="preserve"> </w:t>
      </w:r>
      <w:r w:rsidRPr="00F50820">
        <w:rPr>
          <w:rFonts w:ascii="Arial Narrow" w:eastAsia="Calibri" w:hAnsi="Arial Narrow"/>
          <w:bCs/>
          <w:sz w:val="20"/>
          <w:szCs w:val="20"/>
          <w:lang w:eastAsia="en-US"/>
        </w:rPr>
        <w:t>установлены Законом Красноярского края от 06.10.2011 № 13–6271 «Об установлении границ муниципального образования Эвенкийский муниципальный район и находящиеся в его границах иных муниципальных образований»</w:t>
      </w:r>
    </w:p>
    <w:p w:rsidR="00F50820" w:rsidRPr="00F50820" w:rsidRDefault="00F50820" w:rsidP="00C46DAD">
      <w:pPr>
        <w:ind w:firstLine="709"/>
        <w:jc w:val="both"/>
        <w:rPr>
          <w:rFonts w:ascii="Arial Narrow" w:hAnsi="Arial Narrow"/>
          <w:sz w:val="20"/>
          <w:szCs w:val="20"/>
        </w:rPr>
      </w:pPr>
      <w:proofErr w:type="gramStart"/>
      <w:r w:rsidRPr="00F50820">
        <w:rPr>
          <w:rFonts w:ascii="Arial Narrow" w:hAnsi="Arial Narrow"/>
          <w:sz w:val="20"/>
          <w:szCs w:val="20"/>
        </w:rPr>
        <w:t xml:space="preserve">В соответствии с Федеральным законом от 06.10.2003 №-131 «Об общих принципах организации местного самоуправления в Российской Федерации» </w:t>
      </w:r>
      <w:r w:rsidRPr="00F50820">
        <w:rPr>
          <w:rFonts w:ascii="Arial Narrow" w:eastAsia="Calibri" w:hAnsi="Arial Narrow"/>
          <w:bCs/>
          <w:sz w:val="20"/>
          <w:szCs w:val="20"/>
          <w:lang w:eastAsia="en-US"/>
        </w:rPr>
        <w:t>(в редакции от 25.12.2023 №657-ФЗ)</w:t>
      </w:r>
      <w:r w:rsidRPr="00F50820">
        <w:rPr>
          <w:rFonts w:ascii="Arial Narrow" w:hAnsi="Arial Narrow"/>
          <w:sz w:val="20"/>
          <w:szCs w:val="20"/>
        </w:rPr>
        <w:t>, Законом Красноярского края от 15.10.2015 № 9-3724 «О закреплении вопросов местного значения за сельскими поселениями Красноярского края» (в редакции  от 22.12.2023 №6-2405)</w:t>
      </w:r>
      <w:r w:rsidRPr="00F50820">
        <w:rPr>
          <w:rFonts w:ascii="Arial Narrow" w:hAnsi="Arial Narrow"/>
          <w:b/>
          <w:sz w:val="20"/>
          <w:szCs w:val="20"/>
        </w:rPr>
        <w:t xml:space="preserve">, </w:t>
      </w:r>
      <w:r w:rsidRPr="00F50820">
        <w:rPr>
          <w:rFonts w:ascii="Arial Narrow" w:hAnsi="Arial Narrow"/>
          <w:sz w:val="20"/>
          <w:szCs w:val="20"/>
        </w:rPr>
        <w:t>решением Эвенкийского районного Совета депутатов от 19.03.2021 № 4-1882-25 «Об утверждении Порядка заключения соглашений органами местного самоуправления Эвенкийского</w:t>
      </w:r>
      <w:proofErr w:type="gramEnd"/>
      <w:r w:rsidRPr="00F50820">
        <w:rPr>
          <w:rFonts w:ascii="Arial Narrow" w:hAnsi="Arial Narrow"/>
          <w:sz w:val="20"/>
          <w:szCs w:val="20"/>
        </w:rPr>
        <w:t xml:space="preserve"> муниципального района о передаче (приеме) осуществления части полномочий по решению вопросов местного значения» для выполнения возложенных функций за сельским поселением поселок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закреплены вопросы местного значения.</w:t>
      </w:r>
    </w:p>
    <w:p w:rsidR="00F50820" w:rsidRPr="00F50820" w:rsidRDefault="00F50820" w:rsidP="00C46DAD">
      <w:pPr>
        <w:ind w:firstLine="709"/>
        <w:jc w:val="both"/>
        <w:rPr>
          <w:rFonts w:ascii="Arial Narrow" w:eastAsia="Calibri" w:hAnsi="Arial Narrow"/>
          <w:bCs/>
          <w:sz w:val="20"/>
          <w:szCs w:val="20"/>
          <w:lang w:eastAsia="en-US"/>
        </w:rPr>
      </w:pPr>
      <w:proofErr w:type="gramStart"/>
      <w:r w:rsidRPr="00F50820">
        <w:rPr>
          <w:rFonts w:ascii="Arial Narrow" w:eastAsia="Calibri" w:hAnsi="Arial Narrow"/>
          <w:bCs/>
          <w:sz w:val="20"/>
          <w:szCs w:val="20"/>
          <w:lang w:eastAsia="en-US"/>
        </w:rPr>
        <w:t>Система организации местного</w:t>
      </w:r>
      <w:r w:rsidR="005C776F">
        <w:rPr>
          <w:rFonts w:ascii="Arial Narrow" w:eastAsia="Calibri" w:hAnsi="Arial Narrow"/>
          <w:bCs/>
          <w:sz w:val="20"/>
          <w:szCs w:val="20"/>
          <w:lang w:eastAsia="en-US"/>
        </w:rPr>
        <w:t xml:space="preserve"> самоуправления поселка </w:t>
      </w:r>
      <w:proofErr w:type="spellStart"/>
      <w:r w:rsidR="005C776F">
        <w:rPr>
          <w:rFonts w:ascii="Arial Narrow" w:eastAsia="Calibri" w:hAnsi="Arial Narrow"/>
          <w:bCs/>
          <w:sz w:val="20"/>
          <w:szCs w:val="20"/>
          <w:lang w:eastAsia="en-US"/>
        </w:rPr>
        <w:t>Муторай</w:t>
      </w:r>
      <w:proofErr w:type="spellEnd"/>
      <w:r w:rsidRPr="00F50820">
        <w:rPr>
          <w:rFonts w:ascii="Arial Narrow" w:eastAsia="Calibri" w:hAnsi="Arial Narrow"/>
          <w:bCs/>
          <w:sz w:val="20"/>
          <w:szCs w:val="20"/>
          <w:lang w:eastAsia="en-US"/>
        </w:rPr>
        <w:t>,</w:t>
      </w:r>
      <w:r w:rsidR="005C776F">
        <w:rPr>
          <w:rFonts w:ascii="Arial Narrow" w:eastAsia="Calibri" w:hAnsi="Arial Narrow"/>
          <w:bCs/>
          <w:sz w:val="20"/>
          <w:szCs w:val="20"/>
          <w:lang w:eastAsia="en-US"/>
        </w:rPr>
        <w:t xml:space="preserve"> </w:t>
      </w:r>
      <w:r w:rsidRPr="00F50820">
        <w:rPr>
          <w:rFonts w:ascii="Arial Narrow" w:eastAsia="Calibri" w:hAnsi="Arial Narrow"/>
          <w:bCs/>
          <w:sz w:val="20"/>
          <w:szCs w:val="20"/>
          <w:lang w:eastAsia="en-US"/>
        </w:rPr>
        <w:t>включая порядок формирования представительного  органа муниципального образования, способ избрания главы муниципального образования и его статус как председателя представительного органа муниципального образования и главы местной администрации, определяется Законом Красноярского края от 1 декабря 2014 г. N 7-2884 "О некоторых вопросах организации органов местного сам</w:t>
      </w:r>
      <w:r w:rsidR="005C776F">
        <w:rPr>
          <w:rFonts w:ascii="Arial Narrow" w:eastAsia="Calibri" w:hAnsi="Arial Narrow"/>
          <w:bCs/>
          <w:sz w:val="20"/>
          <w:szCs w:val="20"/>
          <w:lang w:eastAsia="en-US"/>
        </w:rPr>
        <w:t>оуправления в Красноярском крае</w:t>
      </w:r>
      <w:r w:rsidRPr="00F50820">
        <w:rPr>
          <w:rFonts w:ascii="Arial Narrow" w:eastAsia="Calibri" w:hAnsi="Arial Narrow"/>
          <w:bCs/>
          <w:sz w:val="20"/>
          <w:szCs w:val="20"/>
          <w:lang w:eastAsia="en-US"/>
        </w:rPr>
        <w:t>" с изменениями и принимаемыми в соответствии с ними</w:t>
      </w:r>
      <w:proofErr w:type="gramEnd"/>
      <w:r w:rsidRPr="00F50820">
        <w:rPr>
          <w:rFonts w:ascii="Arial Narrow" w:eastAsia="Calibri" w:hAnsi="Arial Narrow"/>
          <w:bCs/>
          <w:sz w:val="20"/>
          <w:szCs w:val="20"/>
          <w:lang w:eastAsia="en-US"/>
        </w:rPr>
        <w:t xml:space="preserve"> Уставом муниципального образования в рамках, установленных Федеральным законом № 131-ФЗ и иными федеральными законами</w:t>
      </w:r>
    </w:p>
    <w:p w:rsidR="00F50820" w:rsidRPr="00F50820" w:rsidRDefault="00F50820" w:rsidP="00C46DAD">
      <w:pPr>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t xml:space="preserve">- Глава сельского поселения поселка </w:t>
      </w:r>
      <w:proofErr w:type="spellStart"/>
      <w:r w:rsidRPr="00F50820">
        <w:rPr>
          <w:rFonts w:ascii="Arial Narrow" w:eastAsia="Calibri" w:hAnsi="Arial Narrow"/>
          <w:bCs/>
          <w:sz w:val="20"/>
          <w:szCs w:val="20"/>
          <w:lang w:eastAsia="en-US"/>
        </w:rPr>
        <w:t>Муторай</w:t>
      </w:r>
      <w:proofErr w:type="spellEnd"/>
      <w:r w:rsidRPr="00F50820">
        <w:rPr>
          <w:rFonts w:ascii="Arial Narrow" w:eastAsia="Calibri" w:hAnsi="Arial Narrow"/>
          <w:bCs/>
          <w:sz w:val="20"/>
          <w:szCs w:val="20"/>
          <w:lang w:eastAsia="en-US"/>
        </w:rPr>
        <w:t xml:space="preserve"> избрана на муниципальных выборах сроком на 5 лет и совмещает функции главы местной администрации;</w:t>
      </w:r>
    </w:p>
    <w:p w:rsidR="00F50820" w:rsidRPr="00F50820" w:rsidRDefault="00F50820" w:rsidP="00C46DAD">
      <w:pPr>
        <w:ind w:firstLine="709"/>
        <w:jc w:val="both"/>
        <w:rPr>
          <w:rFonts w:ascii="Arial Narrow" w:hAnsi="Arial Narrow"/>
          <w:bCs/>
          <w:sz w:val="20"/>
          <w:szCs w:val="20"/>
        </w:rPr>
      </w:pPr>
      <w:r w:rsidRPr="00F50820">
        <w:rPr>
          <w:rFonts w:ascii="Arial Narrow" w:eastAsia="Calibri" w:hAnsi="Arial Narrow"/>
          <w:bCs/>
          <w:sz w:val="20"/>
          <w:szCs w:val="20"/>
          <w:lang w:eastAsia="en-US"/>
        </w:rPr>
        <w:t xml:space="preserve">Деятельность органов местного самоуправления поселка </w:t>
      </w:r>
      <w:proofErr w:type="spellStart"/>
      <w:r w:rsidRPr="00F50820">
        <w:rPr>
          <w:rFonts w:ascii="Arial Narrow" w:eastAsia="Calibri" w:hAnsi="Arial Narrow"/>
          <w:bCs/>
          <w:sz w:val="20"/>
          <w:szCs w:val="20"/>
          <w:lang w:eastAsia="en-US"/>
        </w:rPr>
        <w:t>Муторай</w:t>
      </w:r>
      <w:proofErr w:type="spellEnd"/>
      <w:r w:rsidRPr="00F50820">
        <w:rPr>
          <w:rFonts w:ascii="Arial Narrow" w:eastAsia="Calibri" w:hAnsi="Arial Narrow"/>
          <w:bCs/>
          <w:sz w:val="20"/>
          <w:szCs w:val="20"/>
          <w:lang w:eastAsia="en-US"/>
        </w:rPr>
        <w:t xml:space="preserve"> в 2024 </w:t>
      </w:r>
      <w:proofErr w:type="gramStart"/>
      <w:r w:rsidRPr="00F50820">
        <w:rPr>
          <w:rFonts w:ascii="Arial Narrow" w:eastAsia="Calibri" w:hAnsi="Arial Narrow"/>
          <w:bCs/>
          <w:sz w:val="20"/>
          <w:szCs w:val="20"/>
          <w:lang w:eastAsia="en-US"/>
        </w:rPr>
        <w:t>году</w:t>
      </w:r>
      <w:proofErr w:type="gramEnd"/>
      <w:r w:rsidRPr="00F50820">
        <w:rPr>
          <w:rFonts w:ascii="Arial Narrow" w:eastAsia="Calibri" w:hAnsi="Arial Narrow"/>
          <w:bCs/>
          <w:sz w:val="20"/>
          <w:szCs w:val="20"/>
          <w:lang w:eastAsia="en-US"/>
        </w:rPr>
        <w:t xml:space="preserve"> как и в предыдущие годы обеспечивали 2 штатные единицы</w:t>
      </w:r>
      <w:r w:rsidR="005C776F">
        <w:rPr>
          <w:rFonts w:ascii="Arial Narrow" w:eastAsia="Calibri" w:hAnsi="Arial Narrow"/>
          <w:bCs/>
          <w:sz w:val="20"/>
          <w:szCs w:val="20"/>
          <w:lang w:eastAsia="en-US"/>
        </w:rPr>
        <w:t xml:space="preserve">, из которых в администрации 1 </w:t>
      </w:r>
      <w:r w:rsidRPr="00F50820">
        <w:rPr>
          <w:rFonts w:ascii="Arial Narrow" w:eastAsia="Calibri" w:hAnsi="Arial Narrow"/>
          <w:bCs/>
          <w:sz w:val="20"/>
          <w:szCs w:val="20"/>
          <w:lang w:eastAsia="en-US"/>
        </w:rPr>
        <w:t xml:space="preserve">единицы муниципальных служащих, и одна единица замещающая муниципальную должность Главу поселка. </w:t>
      </w:r>
      <w:r w:rsidRPr="00F50820">
        <w:rPr>
          <w:rFonts w:ascii="Arial Narrow" w:hAnsi="Arial Narrow"/>
          <w:bCs/>
          <w:sz w:val="20"/>
          <w:szCs w:val="20"/>
        </w:rPr>
        <w:t>Предельная численность работников органов местного самоуправления установлена Постановлением Правительства Красноярского края от 22 декабря 2014 года N 618-п</w:t>
      </w:r>
    </w:p>
    <w:p w:rsidR="00F50820" w:rsidRPr="00F50820" w:rsidRDefault="00F50820" w:rsidP="00C46DAD">
      <w:pPr>
        <w:ind w:firstLine="709"/>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t>Демографическая ситуация в сравнении с прогнозными показателями изменилась в поселке, численность человек на конец 2024 года составило 72 человек, на начало 2024 года составила 74 человек</w:t>
      </w:r>
    </w:p>
    <w:p w:rsidR="00F50820" w:rsidRPr="00F50820" w:rsidRDefault="00F50820" w:rsidP="00C46DAD">
      <w:pPr>
        <w:ind w:firstLine="709"/>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t xml:space="preserve">В поселке </w:t>
      </w:r>
      <w:proofErr w:type="spellStart"/>
      <w:r w:rsidRPr="00F50820">
        <w:rPr>
          <w:rFonts w:ascii="Arial Narrow" w:eastAsia="Calibri" w:hAnsi="Arial Narrow"/>
          <w:bCs/>
          <w:sz w:val="20"/>
          <w:szCs w:val="20"/>
          <w:lang w:eastAsia="en-US"/>
        </w:rPr>
        <w:t>Муторай</w:t>
      </w:r>
      <w:proofErr w:type="spellEnd"/>
      <w:r w:rsidRPr="00F50820">
        <w:rPr>
          <w:rFonts w:ascii="Arial Narrow" w:eastAsia="Calibri" w:hAnsi="Arial Narrow"/>
          <w:bCs/>
          <w:sz w:val="20"/>
          <w:szCs w:val="20"/>
          <w:lang w:eastAsia="en-US"/>
        </w:rPr>
        <w:t xml:space="preserve"> присутствуют все элементы социальной инфраструктуры в динамике прогнозных показателей 2024 года, которые отражены в таблице: </w:t>
      </w:r>
    </w:p>
    <w:p w:rsidR="00F50820" w:rsidRPr="00F50820" w:rsidRDefault="00F50820" w:rsidP="00C46DAD">
      <w:pPr>
        <w:ind w:firstLine="709"/>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lastRenderedPageBreak/>
        <w:t xml:space="preserve">в сфере образования – </w:t>
      </w:r>
      <w:proofErr w:type="gramStart"/>
      <w:r w:rsidRPr="00F50820">
        <w:rPr>
          <w:rFonts w:ascii="Arial Narrow" w:eastAsia="Calibri" w:hAnsi="Arial Narrow"/>
          <w:bCs/>
          <w:sz w:val="20"/>
          <w:szCs w:val="20"/>
          <w:lang w:eastAsia="en-US"/>
        </w:rPr>
        <w:t>школа-детский</w:t>
      </w:r>
      <w:proofErr w:type="gramEnd"/>
      <w:r w:rsidRPr="00F50820">
        <w:rPr>
          <w:rFonts w:ascii="Arial Narrow" w:eastAsia="Calibri" w:hAnsi="Arial Narrow"/>
          <w:bCs/>
          <w:sz w:val="20"/>
          <w:szCs w:val="20"/>
          <w:lang w:eastAsia="en-US"/>
        </w:rPr>
        <w:t xml:space="preserve"> сад,</w:t>
      </w:r>
    </w:p>
    <w:p w:rsidR="00F50820" w:rsidRPr="00F50820" w:rsidRDefault="00F50820" w:rsidP="00C46DAD">
      <w:pPr>
        <w:ind w:firstLine="709"/>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t>в сфере здравоохранения - фельдшерско-акушерский пункт (ФАП),</w:t>
      </w:r>
    </w:p>
    <w:p w:rsidR="00F50820" w:rsidRPr="00F50820" w:rsidRDefault="00F50820" w:rsidP="00C46DAD">
      <w:pPr>
        <w:ind w:firstLine="709"/>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t>в сфере культуры - библиотека и дом культуры,</w:t>
      </w:r>
    </w:p>
    <w:p w:rsidR="00F50820" w:rsidRPr="00F50820" w:rsidRDefault="00F50820" w:rsidP="00C46DAD">
      <w:pPr>
        <w:ind w:firstLine="709"/>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t>в сфере торговли - магазин (2)</w:t>
      </w:r>
    </w:p>
    <w:p w:rsidR="00F50820" w:rsidRPr="00F50820" w:rsidRDefault="00F50820" w:rsidP="00C46DAD">
      <w:pPr>
        <w:ind w:firstLine="709"/>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t xml:space="preserve">связь – стационарная связь, почта </w:t>
      </w:r>
    </w:p>
    <w:p w:rsidR="00F50820" w:rsidRPr="00F50820" w:rsidRDefault="00F50820" w:rsidP="00C46DAD">
      <w:pPr>
        <w:ind w:firstLine="709"/>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t xml:space="preserve">Муниципальное образование поселок </w:t>
      </w:r>
      <w:proofErr w:type="spellStart"/>
      <w:r w:rsidRPr="00F50820">
        <w:rPr>
          <w:rFonts w:ascii="Arial Narrow" w:eastAsia="Calibri" w:hAnsi="Arial Narrow"/>
          <w:bCs/>
          <w:sz w:val="20"/>
          <w:szCs w:val="20"/>
          <w:lang w:eastAsia="en-US"/>
        </w:rPr>
        <w:t>Муторай</w:t>
      </w:r>
      <w:proofErr w:type="spellEnd"/>
      <w:r w:rsidRPr="00F50820">
        <w:rPr>
          <w:rFonts w:ascii="Arial Narrow" w:eastAsia="Calibri" w:hAnsi="Arial Narrow"/>
          <w:bCs/>
          <w:sz w:val="20"/>
          <w:szCs w:val="20"/>
          <w:lang w:eastAsia="en-US"/>
        </w:rPr>
        <w:t xml:space="preserve">, имеет официальный сайт  в информационно-телекоммуникационной сети «Интернет </w:t>
      </w:r>
      <w:r w:rsidRPr="00F50820">
        <w:rPr>
          <w:rFonts w:ascii="Arial Narrow" w:hAnsi="Arial Narrow"/>
          <w:sz w:val="20"/>
          <w:szCs w:val="20"/>
        </w:rPr>
        <w:t>(</w:t>
      </w:r>
      <w:hyperlink r:id="rId23" w:history="1">
        <w:r w:rsidRPr="00F50820">
          <w:rPr>
            <w:rFonts w:ascii="Arial Narrow" w:hAnsi="Arial Narrow"/>
            <w:bCs/>
            <w:sz w:val="20"/>
            <w:szCs w:val="20"/>
            <w:lang w:eastAsia="ar-SA"/>
          </w:rPr>
          <w:t>https://mutoraj-r04.gosweb.gosuslugi.ru</w:t>
        </w:r>
      </w:hyperlink>
      <w:r w:rsidRPr="00F50820">
        <w:rPr>
          <w:rFonts w:ascii="Arial Narrow" w:hAnsi="Arial Narrow"/>
          <w:bCs/>
          <w:sz w:val="20"/>
          <w:szCs w:val="20"/>
          <w:lang w:eastAsia="ar-SA"/>
        </w:rPr>
        <w:t>).</w:t>
      </w:r>
    </w:p>
    <w:p w:rsidR="00F50820" w:rsidRPr="00F50820" w:rsidRDefault="00F50820" w:rsidP="00C46DAD">
      <w:pPr>
        <w:ind w:firstLine="709"/>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t xml:space="preserve">Жилищно-коммунальная сфера в течение 2024 года не </w:t>
      </w:r>
      <w:proofErr w:type="gramStart"/>
      <w:r w:rsidRPr="00F50820">
        <w:rPr>
          <w:rFonts w:ascii="Arial Narrow" w:eastAsia="Calibri" w:hAnsi="Arial Narrow"/>
          <w:bCs/>
          <w:sz w:val="20"/>
          <w:szCs w:val="20"/>
          <w:lang w:eastAsia="en-US"/>
        </w:rPr>
        <w:t>претерпела изменений согласно плану и прогнозных показателей включая</w:t>
      </w:r>
      <w:proofErr w:type="gramEnd"/>
      <w:r w:rsidRPr="00F50820">
        <w:rPr>
          <w:rFonts w:ascii="Arial Narrow" w:eastAsia="Calibri" w:hAnsi="Arial Narrow"/>
          <w:bCs/>
          <w:sz w:val="20"/>
          <w:szCs w:val="20"/>
          <w:lang w:eastAsia="en-US"/>
        </w:rPr>
        <w:t xml:space="preserve"> в себя сферу услуг:</w:t>
      </w:r>
    </w:p>
    <w:p w:rsidR="00F50820" w:rsidRPr="00F50820" w:rsidRDefault="00F50820" w:rsidP="00C46DAD">
      <w:pPr>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t xml:space="preserve">- предоставляющими коммунальные услуги </w:t>
      </w:r>
      <w:proofErr w:type="spellStart"/>
      <w:r w:rsidRPr="00F50820">
        <w:rPr>
          <w:rFonts w:ascii="Arial Narrow" w:eastAsia="Calibri" w:hAnsi="Arial Narrow"/>
          <w:bCs/>
          <w:sz w:val="20"/>
          <w:szCs w:val="20"/>
          <w:lang w:eastAsia="en-US"/>
        </w:rPr>
        <w:t>ресурсоснабжающими</w:t>
      </w:r>
      <w:proofErr w:type="spellEnd"/>
      <w:r w:rsidRPr="00F50820">
        <w:rPr>
          <w:rFonts w:ascii="Arial Narrow" w:eastAsia="Calibri" w:hAnsi="Arial Narrow"/>
          <w:bCs/>
          <w:sz w:val="20"/>
          <w:szCs w:val="20"/>
          <w:lang w:eastAsia="en-US"/>
        </w:rPr>
        <w:t xml:space="preserve"> предприятиям</w:t>
      </w:r>
      <w:proofErr w:type="gramStart"/>
      <w:r w:rsidRPr="00F50820">
        <w:rPr>
          <w:rFonts w:ascii="Arial Narrow" w:eastAsia="Calibri" w:hAnsi="Arial Narrow"/>
          <w:bCs/>
          <w:sz w:val="20"/>
          <w:szCs w:val="20"/>
          <w:lang w:eastAsia="en-US"/>
        </w:rPr>
        <w:t>и ООО</w:t>
      </w:r>
      <w:proofErr w:type="gramEnd"/>
      <w:r w:rsidRPr="00F50820">
        <w:rPr>
          <w:rFonts w:ascii="Arial Narrow" w:eastAsia="Calibri" w:hAnsi="Arial Narrow"/>
          <w:bCs/>
          <w:sz w:val="20"/>
          <w:szCs w:val="20"/>
          <w:lang w:eastAsia="en-US"/>
        </w:rPr>
        <w:t xml:space="preserve"> «</w:t>
      </w:r>
      <w:proofErr w:type="spellStart"/>
      <w:r w:rsidRPr="00F50820">
        <w:rPr>
          <w:rFonts w:ascii="Arial Narrow" w:eastAsia="Calibri" w:hAnsi="Arial Narrow"/>
          <w:bCs/>
          <w:sz w:val="20"/>
          <w:szCs w:val="20"/>
          <w:lang w:eastAsia="en-US"/>
        </w:rPr>
        <w:t>Ванавараэнергоком</w:t>
      </w:r>
      <w:proofErr w:type="spellEnd"/>
      <w:r w:rsidRPr="00F50820">
        <w:rPr>
          <w:rFonts w:ascii="Arial Narrow" w:eastAsia="Calibri" w:hAnsi="Arial Narrow"/>
          <w:bCs/>
          <w:sz w:val="20"/>
          <w:szCs w:val="20"/>
          <w:lang w:eastAsia="en-US"/>
        </w:rPr>
        <w:t>»</w:t>
      </w:r>
    </w:p>
    <w:p w:rsidR="00F50820" w:rsidRPr="00F50820" w:rsidRDefault="00F50820" w:rsidP="00C46DAD">
      <w:pPr>
        <w:jc w:val="both"/>
        <w:rPr>
          <w:rFonts w:ascii="Arial Narrow" w:eastAsia="Calibri" w:hAnsi="Arial Narrow"/>
          <w:bCs/>
          <w:sz w:val="20"/>
          <w:szCs w:val="20"/>
          <w:lang w:eastAsia="en-US"/>
        </w:rPr>
      </w:pPr>
      <w:r w:rsidRPr="00F50820">
        <w:rPr>
          <w:rFonts w:ascii="Arial Narrow" w:eastAsia="Calibri" w:hAnsi="Arial Narrow"/>
          <w:bCs/>
          <w:sz w:val="20"/>
          <w:szCs w:val="20"/>
          <w:lang w:eastAsia="en-US"/>
        </w:rPr>
        <w:t xml:space="preserve">- предоставление жилищных услуг и благоустройство функционал администрации поселка </w:t>
      </w:r>
      <w:proofErr w:type="spellStart"/>
      <w:r w:rsidRPr="00F50820">
        <w:rPr>
          <w:rFonts w:ascii="Arial Narrow" w:eastAsia="Calibri" w:hAnsi="Arial Narrow"/>
          <w:bCs/>
          <w:sz w:val="20"/>
          <w:szCs w:val="20"/>
          <w:lang w:eastAsia="en-US"/>
        </w:rPr>
        <w:t>Муторай</w:t>
      </w:r>
      <w:proofErr w:type="spellEnd"/>
      <w:r w:rsidRPr="00F50820">
        <w:rPr>
          <w:rFonts w:ascii="Arial Narrow" w:eastAsia="Calibri" w:hAnsi="Arial Narrow"/>
          <w:bCs/>
          <w:sz w:val="20"/>
          <w:szCs w:val="20"/>
          <w:lang w:eastAsia="en-US"/>
        </w:rPr>
        <w:t>.</w:t>
      </w:r>
    </w:p>
    <w:p w:rsidR="00F50820" w:rsidRPr="00F50820" w:rsidRDefault="00F50820" w:rsidP="00C46DAD">
      <w:pPr>
        <w:ind w:firstLine="709"/>
        <w:jc w:val="both"/>
        <w:rPr>
          <w:rFonts w:ascii="Arial Narrow" w:hAnsi="Arial Narrow"/>
          <w:sz w:val="20"/>
          <w:szCs w:val="20"/>
        </w:rPr>
      </w:pPr>
      <w:r w:rsidRPr="00F50820">
        <w:rPr>
          <w:rFonts w:ascii="Arial Narrow" w:hAnsi="Arial Narrow"/>
          <w:sz w:val="20"/>
          <w:szCs w:val="20"/>
        </w:rPr>
        <w:t>Основная доля статей бюджета направляется на решение общегосударственных вопросов.</w:t>
      </w:r>
    </w:p>
    <w:p w:rsidR="00F50820" w:rsidRPr="00C46DAD" w:rsidRDefault="00F50820" w:rsidP="00C46DAD">
      <w:pPr>
        <w:ind w:firstLine="709"/>
        <w:jc w:val="both"/>
        <w:rPr>
          <w:rFonts w:ascii="Arial Narrow" w:hAnsi="Arial Narrow"/>
          <w:sz w:val="20"/>
          <w:szCs w:val="20"/>
        </w:rPr>
      </w:pPr>
      <w:r w:rsidRPr="00F50820">
        <w:rPr>
          <w:rFonts w:ascii="Arial Narrow" w:hAnsi="Arial Narrow"/>
          <w:sz w:val="20"/>
          <w:szCs w:val="20"/>
        </w:rPr>
        <w:t xml:space="preserve">Второе место доля которых от общих расходов бюджета составляет 16.8 %— это расходы на программные мероприятия на благоустройство посёлка, содержание и ремонт </w:t>
      </w:r>
      <w:proofErr w:type="gramStart"/>
      <w:r w:rsidRPr="00F50820">
        <w:rPr>
          <w:rFonts w:ascii="Arial Narrow" w:hAnsi="Arial Narrow"/>
          <w:sz w:val="20"/>
          <w:szCs w:val="20"/>
        </w:rPr>
        <w:t>дорог</w:t>
      </w:r>
      <w:proofErr w:type="gramEnd"/>
      <w:r w:rsidRPr="00F50820">
        <w:rPr>
          <w:rFonts w:ascii="Arial Narrow" w:hAnsi="Arial Narrow"/>
          <w:sz w:val="20"/>
          <w:szCs w:val="20"/>
        </w:rPr>
        <w:t xml:space="preserve"> и их инженерной инфраструктуры, уличное освещение, ремонт муниципального жилого фонда, содержание кладбища, содержание объектов внешнего благоустройства </w:t>
      </w:r>
      <w:r w:rsidRPr="00F50820">
        <w:rPr>
          <w:rFonts w:ascii="Arial Narrow" w:eastAsia="Calibri" w:hAnsi="Arial Narrow"/>
          <w:sz w:val="20"/>
          <w:szCs w:val="20"/>
          <w:lang w:eastAsia="en-US"/>
        </w:rPr>
        <w:t xml:space="preserve">содержание противопожарного разрыва между п. </w:t>
      </w:r>
      <w:proofErr w:type="spellStart"/>
      <w:r w:rsidRPr="00F50820">
        <w:rPr>
          <w:rFonts w:ascii="Arial Narrow" w:eastAsia="Calibri" w:hAnsi="Arial Narrow"/>
          <w:sz w:val="20"/>
          <w:szCs w:val="20"/>
          <w:lang w:eastAsia="en-US"/>
        </w:rPr>
        <w:t>Муторай</w:t>
      </w:r>
      <w:proofErr w:type="spellEnd"/>
      <w:r w:rsidRPr="00F50820">
        <w:rPr>
          <w:rFonts w:ascii="Arial Narrow" w:eastAsia="Calibri" w:hAnsi="Arial Narrow"/>
          <w:sz w:val="20"/>
          <w:szCs w:val="20"/>
          <w:lang w:eastAsia="en-US"/>
        </w:rPr>
        <w:t xml:space="preserve"> и лесным массивом; улучшение транспортной инфраструктуры вертолетной площадки обустройство и содержание.</w:t>
      </w:r>
    </w:p>
    <w:p w:rsidR="00F50820" w:rsidRPr="00F50820" w:rsidRDefault="00F50820" w:rsidP="00C46DAD">
      <w:pPr>
        <w:ind w:firstLine="709"/>
        <w:jc w:val="both"/>
        <w:outlineLvl w:val="1"/>
        <w:rPr>
          <w:rFonts w:ascii="Arial Narrow" w:eastAsia="Calibri" w:hAnsi="Arial Narrow"/>
          <w:sz w:val="20"/>
          <w:szCs w:val="20"/>
          <w:lang w:eastAsia="en-US"/>
        </w:rPr>
      </w:pPr>
      <w:proofErr w:type="gramStart"/>
      <w:r w:rsidRPr="00F50820">
        <w:rPr>
          <w:rFonts w:ascii="Arial Narrow" w:eastAsia="Calibri" w:hAnsi="Arial Narrow"/>
          <w:sz w:val="20"/>
          <w:szCs w:val="20"/>
          <w:lang w:eastAsia="en-US"/>
        </w:rPr>
        <w:t xml:space="preserve">Для выполнения приоритетных задач, поставленных Президентом Российской Федерации и Правительством Российской Федерации по повышению предотвращения террористических проявлений, когда уровень террористической опасности остаётся высоким, сохраняется угроза совершения террористических актов на всей территории Российской Федерации так и на объектах, дислоцирующихся на территории поселка  </w:t>
      </w:r>
      <w:proofErr w:type="spellStart"/>
      <w:r w:rsidRPr="00F50820">
        <w:rPr>
          <w:rFonts w:ascii="Arial Narrow" w:eastAsia="Calibri" w:hAnsi="Arial Narrow"/>
          <w:sz w:val="20"/>
          <w:szCs w:val="20"/>
          <w:lang w:eastAsia="en-US"/>
        </w:rPr>
        <w:t>Муторай</w:t>
      </w:r>
      <w:proofErr w:type="spellEnd"/>
      <w:r w:rsidRPr="00F50820">
        <w:rPr>
          <w:rFonts w:ascii="Arial Narrow" w:eastAsia="Calibri" w:hAnsi="Arial Narrow"/>
          <w:sz w:val="20"/>
          <w:szCs w:val="20"/>
          <w:lang w:eastAsia="en-US"/>
        </w:rPr>
        <w:t>.</w:t>
      </w:r>
      <w:proofErr w:type="gramEnd"/>
      <w:r w:rsidRPr="00F50820">
        <w:rPr>
          <w:rFonts w:ascii="Arial Narrow" w:eastAsia="Calibri" w:hAnsi="Arial Narrow"/>
          <w:sz w:val="20"/>
          <w:szCs w:val="20"/>
          <w:lang w:eastAsia="en-US"/>
        </w:rPr>
        <w:t xml:space="preserve"> </w:t>
      </w:r>
      <w:proofErr w:type="gramStart"/>
      <w:r w:rsidRPr="00F50820">
        <w:rPr>
          <w:rFonts w:ascii="Arial Narrow" w:eastAsia="Calibri" w:hAnsi="Arial Narrow"/>
          <w:sz w:val="20"/>
          <w:szCs w:val="20"/>
          <w:lang w:eastAsia="en-US"/>
        </w:rPr>
        <w:t xml:space="preserve">Для снижения рисков чрезвычайных ситуаций, представляющих угрозу безопасности территории, для повышения защищённости населения посёлка </w:t>
      </w:r>
      <w:proofErr w:type="spellStart"/>
      <w:r w:rsidRPr="00F50820">
        <w:rPr>
          <w:rFonts w:ascii="Arial Narrow" w:eastAsia="Calibri" w:hAnsi="Arial Narrow"/>
          <w:sz w:val="20"/>
          <w:szCs w:val="20"/>
          <w:lang w:eastAsia="en-US"/>
        </w:rPr>
        <w:t>Муторай</w:t>
      </w:r>
      <w:proofErr w:type="spellEnd"/>
      <w:r w:rsidRPr="00F50820">
        <w:rPr>
          <w:rFonts w:ascii="Arial Narrow" w:eastAsia="Calibri" w:hAnsi="Arial Narrow"/>
          <w:sz w:val="20"/>
          <w:szCs w:val="20"/>
          <w:lang w:eastAsia="en-US"/>
        </w:rPr>
        <w:t>, сохранение материальных ценностей и людских ресурсов сформированы подпрограммы:</w:t>
      </w:r>
      <w:proofErr w:type="gramEnd"/>
    </w:p>
    <w:p w:rsidR="00F50820" w:rsidRPr="00F50820" w:rsidRDefault="00F50820" w:rsidP="00C46DAD">
      <w:pPr>
        <w:ind w:firstLine="709"/>
        <w:jc w:val="both"/>
        <w:outlineLvl w:val="1"/>
        <w:rPr>
          <w:rFonts w:ascii="Arial Narrow" w:hAnsi="Arial Narrow"/>
          <w:sz w:val="20"/>
          <w:szCs w:val="20"/>
        </w:rPr>
      </w:pPr>
      <w:r w:rsidRPr="00F50820">
        <w:rPr>
          <w:rFonts w:ascii="Arial Narrow" w:hAnsi="Arial Narrow"/>
          <w:sz w:val="20"/>
          <w:szCs w:val="20"/>
        </w:rPr>
        <w:t xml:space="preserve">Подпрограмма «Предупреждение, ликвидация последствий ЧС и обеспечение мер пожарной безопасности на территории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w:t>
      </w:r>
    </w:p>
    <w:p w:rsidR="00F50820" w:rsidRPr="00F50820" w:rsidRDefault="00F50820" w:rsidP="00C46DAD">
      <w:pPr>
        <w:ind w:firstLine="709"/>
        <w:jc w:val="both"/>
        <w:outlineLvl w:val="1"/>
        <w:rPr>
          <w:rFonts w:ascii="Arial Narrow" w:hAnsi="Arial Narrow"/>
          <w:sz w:val="20"/>
          <w:szCs w:val="20"/>
        </w:rPr>
      </w:pPr>
      <w:r w:rsidRPr="00F50820">
        <w:rPr>
          <w:rFonts w:ascii="Arial Narrow" w:hAnsi="Arial Narrow"/>
          <w:sz w:val="20"/>
          <w:szCs w:val="20"/>
        </w:rPr>
        <w:t xml:space="preserve">Подпрограмма «Противодействие экстремизму и профилактика терроризма на территории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w:t>
      </w:r>
    </w:p>
    <w:p w:rsidR="00F50820" w:rsidRPr="00F50820" w:rsidRDefault="00F50820" w:rsidP="00C46DAD">
      <w:pPr>
        <w:ind w:firstLine="709"/>
        <w:jc w:val="both"/>
        <w:outlineLvl w:val="1"/>
        <w:rPr>
          <w:rFonts w:ascii="Arial Narrow" w:hAnsi="Arial Narrow"/>
          <w:sz w:val="20"/>
          <w:szCs w:val="20"/>
        </w:rPr>
      </w:pPr>
      <w:r w:rsidRPr="00F50820">
        <w:rPr>
          <w:rFonts w:ascii="Arial Narrow" w:hAnsi="Arial Narrow"/>
          <w:sz w:val="20"/>
          <w:szCs w:val="20"/>
        </w:rPr>
        <w:t xml:space="preserve">Подпрограмма «Профилактика правонарушений на территории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w:t>
      </w:r>
    </w:p>
    <w:p w:rsidR="00F50820" w:rsidRPr="00F50820" w:rsidRDefault="00F50820" w:rsidP="00C46DAD">
      <w:pPr>
        <w:ind w:firstLine="709"/>
        <w:jc w:val="both"/>
        <w:outlineLvl w:val="1"/>
        <w:rPr>
          <w:rFonts w:ascii="Arial Narrow" w:eastAsia="Calibri" w:hAnsi="Arial Narrow"/>
          <w:sz w:val="20"/>
          <w:szCs w:val="20"/>
          <w:lang w:eastAsia="en-US"/>
        </w:rPr>
      </w:pPr>
      <w:proofErr w:type="gramStart"/>
      <w:r w:rsidRPr="00F50820">
        <w:rPr>
          <w:rFonts w:ascii="Arial Narrow" w:hAnsi="Arial Narrow"/>
          <w:sz w:val="20"/>
          <w:szCs w:val="20"/>
        </w:rPr>
        <w:t>Реа</w:t>
      </w:r>
      <w:r w:rsidR="005C776F">
        <w:rPr>
          <w:rFonts w:ascii="Arial Narrow" w:hAnsi="Arial Narrow"/>
          <w:sz w:val="20"/>
          <w:szCs w:val="20"/>
        </w:rPr>
        <w:t>лизация мероприятий в 2024 году</w:t>
      </w:r>
      <w:r w:rsidRPr="00F50820">
        <w:rPr>
          <w:rFonts w:ascii="Arial Narrow" w:hAnsi="Arial Narrow"/>
          <w:sz w:val="20"/>
          <w:szCs w:val="20"/>
        </w:rPr>
        <w:t xml:space="preserve"> этих подпрограмм проводилась при взаимодействии со всеми подразделениями Эвенкийского муниципального района</w:t>
      </w:r>
      <w:r w:rsidRPr="00F50820">
        <w:rPr>
          <w:rFonts w:ascii="Arial Narrow" w:eastAsia="Calibri" w:hAnsi="Arial Narrow"/>
          <w:sz w:val="20"/>
          <w:szCs w:val="20"/>
          <w:lang w:eastAsia="en-US"/>
        </w:rPr>
        <w:t xml:space="preserve"> подразделений ГПС села </w:t>
      </w:r>
      <w:proofErr w:type="spellStart"/>
      <w:r w:rsidRPr="00F50820">
        <w:rPr>
          <w:rFonts w:ascii="Arial Narrow" w:eastAsia="Calibri" w:hAnsi="Arial Narrow"/>
          <w:sz w:val="20"/>
          <w:szCs w:val="20"/>
          <w:lang w:eastAsia="en-US"/>
        </w:rPr>
        <w:t>Ванавара</w:t>
      </w:r>
      <w:proofErr w:type="spellEnd"/>
      <w:r w:rsidRPr="00F50820">
        <w:rPr>
          <w:rFonts w:ascii="Arial Narrow" w:eastAsia="Calibri" w:hAnsi="Arial Narrow"/>
          <w:sz w:val="20"/>
          <w:szCs w:val="20"/>
          <w:lang w:eastAsia="en-US"/>
        </w:rPr>
        <w:t xml:space="preserve">, с Эвенкийской муниципальной антитеррористической группой,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 Отдела МВД по Эвенкийскому району, территориальными органами исполнительной власти, организациями, учреждениями, предприятиями на территории поселка </w:t>
      </w:r>
      <w:proofErr w:type="spellStart"/>
      <w:r w:rsidRPr="00F50820">
        <w:rPr>
          <w:rFonts w:ascii="Arial Narrow" w:eastAsia="Calibri" w:hAnsi="Arial Narrow"/>
          <w:sz w:val="20"/>
          <w:szCs w:val="20"/>
          <w:lang w:eastAsia="en-US"/>
        </w:rPr>
        <w:t>Муторай</w:t>
      </w:r>
      <w:proofErr w:type="spellEnd"/>
      <w:r w:rsidRPr="00F50820">
        <w:rPr>
          <w:rFonts w:ascii="Arial Narrow" w:eastAsia="Calibri" w:hAnsi="Arial Narrow"/>
          <w:sz w:val="20"/>
          <w:szCs w:val="20"/>
          <w:lang w:eastAsia="en-US"/>
        </w:rPr>
        <w:t>.</w:t>
      </w:r>
      <w:proofErr w:type="gramEnd"/>
    </w:p>
    <w:p w:rsidR="00F50820" w:rsidRPr="00F50820" w:rsidRDefault="00F50820" w:rsidP="00F50820">
      <w:pPr>
        <w:jc w:val="both"/>
        <w:outlineLvl w:val="1"/>
        <w:rPr>
          <w:rFonts w:ascii="Arial Narrow" w:eastAsia="Calibri" w:hAnsi="Arial Narrow"/>
          <w:sz w:val="20"/>
          <w:szCs w:val="20"/>
          <w:lang w:eastAsia="en-US"/>
        </w:rPr>
      </w:pP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 xml:space="preserve">Глава поселка </w:t>
      </w:r>
      <w:proofErr w:type="spellStart"/>
      <w:r w:rsidRPr="00F50820">
        <w:rPr>
          <w:rFonts w:ascii="Arial Narrow" w:hAnsi="Arial Narrow"/>
          <w:sz w:val="20"/>
          <w:szCs w:val="20"/>
        </w:rPr>
        <w:t>Муторай</w:t>
      </w:r>
      <w:proofErr w:type="spellEnd"/>
      <w:r w:rsidRPr="00F50820">
        <w:rPr>
          <w:rFonts w:ascii="Arial Narrow" w:hAnsi="Arial Narrow"/>
          <w:sz w:val="20"/>
          <w:szCs w:val="20"/>
        </w:rPr>
        <w:t xml:space="preserve">                                       </w:t>
      </w:r>
      <w:r w:rsidRPr="00F50820">
        <w:rPr>
          <w:rFonts w:ascii="Arial Narrow" w:hAnsi="Arial Narrow"/>
          <w:i/>
          <w:sz w:val="20"/>
          <w:szCs w:val="20"/>
        </w:rPr>
        <w:t xml:space="preserve">               </w:t>
      </w:r>
      <w:r w:rsidR="00C46DAD">
        <w:rPr>
          <w:rFonts w:ascii="Arial Narrow" w:hAnsi="Arial Narrow"/>
          <w:i/>
          <w:sz w:val="20"/>
          <w:szCs w:val="20"/>
        </w:rPr>
        <w:t xml:space="preserve">                </w:t>
      </w:r>
      <w:r w:rsidRPr="00F50820">
        <w:rPr>
          <w:rFonts w:ascii="Arial Narrow" w:hAnsi="Arial Narrow"/>
          <w:i/>
          <w:sz w:val="20"/>
          <w:szCs w:val="20"/>
        </w:rPr>
        <w:t xml:space="preserve">    </w:t>
      </w:r>
      <w:r w:rsidR="008B0402">
        <w:rPr>
          <w:rFonts w:ascii="Arial Narrow" w:hAnsi="Arial Narrow"/>
          <w:i/>
          <w:sz w:val="20"/>
          <w:szCs w:val="20"/>
        </w:rPr>
        <w:t xml:space="preserve"> </w:t>
      </w:r>
      <w:r w:rsidR="00C46DAD">
        <w:rPr>
          <w:rFonts w:ascii="Arial Narrow" w:hAnsi="Arial Narrow"/>
          <w:i/>
          <w:sz w:val="20"/>
          <w:szCs w:val="20"/>
        </w:rPr>
        <w:t xml:space="preserve">       </w:t>
      </w:r>
      <w:proofErr w:type="gramStart"/>
      <w:r w:rsidR="008B0402">
        <w:rPr>
          <w:rFonts w:ascii="Arial Narrow" w:hAnsi="Arial Narrow"/>
          <w:sz w:val="20"/>
          <w:szCs w:val="20"/>
        </w:rPr>
        <w:t>п</w:t>
      </w:r>
      <w:proofErr w:type="gramEnd"/>
      <w:r w:rsidR="008B0402">
        <w:rPr>
          <w:rFonts w:ascii="Arial Narrow" w:hAnsi="Arial Narrow"/>
          <w:sz w:val="20"/>
          <w:szCs w:val="20"/>
        </w:rPr>
        <w:t xml:space="preserve">/п               </w:t>
      </w:r>
      <w:r w:rsidR="00C46DAD">
        <w:rPr>
          <w:rFonts w:ascii="Arial Narrow" w:hAnsi="Arial Narrow"/>
          <w:sz w:val="20"/>
          <w:szCs w:val="20"/>
        </w:rPr>
        <w:t xml:space="preserve">                                             </w:t>
      </w:r>
      <w:r w:rsidRPr="00F50820">
        <w:rPr>
          <w:rFonts w:ascii="Arial Narrow" w:hAnsi="Arial Narrow"/>
          <w:i/>
          <w:sz w:val="20"/>
          <w:szCs w:val="20"/>
        </w:rPr>
        <w:t xml:space="preserve">      </w:t>
      </w:r>
      <w:r w:rsidRPr="00F50820">
        <w:rPr>
          <w:rFonts w:ascii="Arial Narrow" w:hAnsi="Arial Narrow"/>
          <w:sz w:val="20"/>
          <w:szCs w:val="20"/>
        </w:rPr>
        <w:t xml:space="preserve"> Р.Л. </w:t>
      </w:r>
      <w:proofErr w:type="spellStart"/>
      <w:r w:rsidRPr="00F50820">
        <w:rPr>
          <w:rFonts w:ascii="Arial Narrow" w:hAnsi="Arial Narrow"/>
          <w:sz w:val="20"/>
          <w:szCs w:val="20"/>
        </w:rPr>
        <w:t>Баснин</w:t>
      </w:r>
      <w:proofErr w:type="spellEnd"/>
    </w:p>
    <w:p w:rsidR="004D55D5" w:rsidRPr="00F50820" w:rsidRDefault="004D55D5" w:rsidP="00F50820">
      <w:pPr>
        <w:jc w:val="both"/>
        <w:outlineLvl w:val="1"/>
        <w:rPr>
          <w:rFonts w:ascii="Arial Narrow" w:hAnsi="Arial Narrow"/>
          <w:sz w:val="20"/>
          <w:szCs w:val="20"/>
        </w:rPr>
      </w:pPr>
    </w:p>
    <w:p w:rsidR="00F50820" w:rsidRPr="00F50820" w:rsidRDefault="00F50820" w:rsidP="00C46DAD">
      <w:pPr>
        <w:jc w:val="center"/>
        <w:rPr>
          <w:rFonts w:ascii="Arial Narrow" w:hAnsi="Arial Narrow"/>
          <w:b/>
          <w:sz w:val="20"/>
          <w:szCs w:val="20"/>
        </w:rPr>
      </w:pPr>
      <w:r w:rsidRPr="00F50820">
        <w:rPr>
          <w:rFonts w:ascii="Arial Narrow" w:hAnsi="Arial Narrow"/>
          <w:b/>
          <w:sz w:val="20"/>
          <w:szCs w:val="20"/>
        </w:rPr>
        <w:t>РЕЗОЛЮЦИЯ</w:t>
      </w:r>
    </w:p>
    <w:p w:rsidR="00F50820" w:rsidRPr="00F50820" w:rsidRDefault="00F50820" w:rsidP="00C46DAD">
      <w:pPr>
        <w:jc w:val="center"/>
        <w:rPr>
          <w:rFonts w:ascii="Arial Narrow" w:hAnsi="Arial Narrow"/>
          <w:b/>
          <w:sz w:val="20"/>
          <w:szCs w:val="20"/>
        </w:rPr>
      </w:pPr>
      <w:r w:rsidRPr="00F50820">
        <w:rPr>
          <w:rFonts w:ascii="Arial Narrow" w:hAnsi="Arial Narrow"/>
          <w:b/>
          <w:sz w:val="20"/>
          <w:szCs w:val="20"/>
        </w:rPr>
        <w:t xml:space="preserve">публичных слушаний о проекте решения «О внесении изменений и дополнений в Устав поселка </w:t>
      </w:r>
      <w:proofErr w:type="spellStart"/>
      <w:r w:rsidRPr="00F50820">
        <w:rPr>
          <w:rFonts w:ascii="Arial Narrow" w:hAnsi="Arial Narrow"/>
          <w:b/>
          <w:sz w:val="20"/>
          <w:szCs w:val="20"/>
        </w:rPr>
        <w:t>Нидым</w:t>
      </w:r>
      <w:proofErr w:type="spellEnd"/>
      <w:r w:rsidRPr="00F50820">
        <w:rPr>
          <w:rFonts w:ascii="Arial Narrow" w:hAnsi="Arial Narrow"/>
          <w:b/>
          <w:sz w:val="20"/>
          <w:szCs w:val="20"/>
        </w:rPr>
        <w:t xml:space="preserve"> Эвенкийского муниципального района Красноярского края»</w:t>
      </w:r>
    </w:p>
    <w:p w:rsidR="00F50820" w:rsidRPr="00F50820" w:rsidRDefault="00F50820" w:rsidP="00F50820">
      <w:pPr>
        <w:jc w:val="center"/>
        <w:rPr>
          <w:rFonts w:ascii="Arial Narrow" w:hAnsi="Arial Narrow"/>
          <w:sz w:val="20"/>
          <w:szCs w:val="20"/>
        </w:rPr>
      </w:pPr>
    </w:p>
    <w:p w:rsidR="00F50820" w:rsidRPr="00F50820" w:rsidRDefault="00F50820" w:rsidP="00C46DAD">
      <w:pPr>
        <w:ind w:firstLine="709"/>
        <w:jc w:val="both"/>
        <w:rPr>
          <w:rFonts w:ascii="Arial Narrow" w:hAnsi="Arial Narrow"/>
          <w:sz w:val="20"/>
          <w:szCs w:val="20"/>
        </w:rPr>
      </w:pPr>
      <w:proofErr w:type="gramStart"/>
      <w:r w:rsidRPr="00F50820">
        <w:rPr>
          <w:rFonts w:ascii="Arial Narrow" w:hAnsi="Arial Narrow"/>
          <w:sz w:val="20"/>
          <w:szCs w:val="20"/>
        </w:rPr>
        <w:t xml:space="preserve">В соответствии со статьей 28 Федерального закона от 06.10.2003 года № 131-ФЗ «Об общих принципах организации местного самоуправления в Российской Федерации», на основании раздела 4 Положения </w:t>
      </w:r>
      <w:r w:rsidRPr="00F50820">
        <w:rPr>
          <w:rFonts w:ascii="Arial Narrow" w:hAnsi="Arial Narrow"/>
          <w:bCs/>
          <w:sz w:val="20"/>
          <w:szCs w:val="20"/>
        </w:rPr>
        <w:t xml:space="preserve">об организации и проведения публичных слушаний в п. </w:t>
      </w:r>
      <w:proofErr w:type="spellStart"/>
      <w:r w:rsidRPr="00F50820">
        <w:rPr>
          <w:rFonts w:ascii="Arial Narrow" w:hAnsi="Arial Narrow"/>
          <w:bCs/>
          <w:sz w:val="20"/>
          <w:szCs w:val="20"/>
        </w:rPr>
        <w:t>Нидым</w:t>
      </w:r>
      <w:proofErr w:type="spellEnd"/>
      <w:r w:rsidRPr="00F50820">
        <w:rPr>
          <w:rFonts w:ascii="Arial Narrow" w:hAnsi="Arial Narrow"/>
          <w:sz w:val="20"/>
          <w:szCs w:val="20"/>
        </w:rPr>
        <w:t xml:space="preserve"> 30 апреля 2025 года в 16:00 часов в Администрации п. </w:t>
      </w:r>
      <w:proofErr w:type="spellStart"/>
      <w:r w:rsidRPr="00F50820">
        <w:rPr>
          <w:rFonts w:ascii="Arial Narrow" w:hAnsi="Arial Narrow"/>
          <w:sz w:val="20"/>
          <w:szCs w:val="20"/>
        </w:rPr>
        <w:t>Нидым</w:t>
      </w:r>
      <w:proofErr w:type="spellEnd"/>
      <w:r w:rsidRPr="00F50820">
        <w:rPr>
          <w:rFonts w:ascii="Arial Narrow" w:hAnsi="Arial Narrow"/>
          <w:sz w:val="20"/>
          <w:szCs w:val="20"/>
        </w:rPr>
        <w:t xml:space="preserve"> по адресу: п. </w:t>
      </w:r>
      <w:proofErr w:type="spellStart"/>
      <w:r w:rsidRPr="00F50820">
        <w:rPr>
          <w:rFonts w:ascii="Arial Narrow" w:hAnsi="Arial Narrow"/>
          <w:sz w:val="20"/>
          <w:szCs w:val="20"/>
        </w:rPr>
        <w:t>Нидым</w:t>
      </w:r>
      <w:proofErr w:type="spellEnd"/>
      <w:r w:rsidRPr="00F50820">
        <w:rPr>
          <w:rFonts w:ascii="Arial Narrow" w:hAnsi="Arial Narrow"/>
          <w:sz w:val="20"/>
          <w:szCs w:val="20"/>
        </w:rPr>
        <w:t>, ул. 70 лет Октября, д.8 состоялись публичные слушания о</w:t>
      </w:r>
      <w:proofErr w:type="gramEnd"/>
      <w:r w:rsidRPr="00F50820">
        <w:rPr>
          <w:rFonts w:ascii="Arial Narrow" w:hAnsi="Arial Narrow"/>
          <w:sz w:val="20"/>
          <w:szCs w:val="20"/>
        </w:rPr>
        <w:t xml:space="preserve"> </w:t>
      </w:r>
      <w:proofErr w:type="gramStart"/>
      <w:r w:rsidRPr="00F50820">
        <w:rPr>
          <w:rFonts w:ascii="Arial Narrow" w:hAnsi="Arial Narrow"/>
          <w:sz w:val="20"/>
          <w:szCs w:val="20"/>
        </w:rPr>
        <w:t>проекте</w:t>
      </w:r>
      <w:proofErr w:type="gramEnd"/>
      <w:r w:rsidRPr="00F50820">
        <w:rPr>
          <w:rFonts w:ascii="Arial Narrow" w:hAnsi="Arial Narrow"/>
          <w:sz w:val="20"/>
          <w:szCs w:val="20"/>
        </w:rPr>
        <w:t xml:space="preserve"> решения «О внесении изменений и дополнений в Устав поселка </w:t>
      </w:r>
      <w:proofErr w:type="spellStart"/>
      <w:r w:rsidRPr="00F50820">
        <w:rPr>
          <w:rFonts w:ascii="Arial Narrow" w:hAnsi="Arial Narrow"/>
          <w:sz w:val="20"/>
          <w:szCs w:val="20"/>
        </w:rPr>
        <w:t>Нидым</w:t>
      </w:r>
      <w:proofErr w:type="spellEnd"/>
      <w:r w:rsidRPr="00F50820">
        <w:rPr>
          <w:rFonts w:ascii="Arial Narrow" w:hAnsi="Arial Narrow"/>
          <w:sz w:val="20"/>
          <w:szCs w:val="20"/>
        </w:rPr>
        <w:t xml:space="preserve"> Эвенкийского муниципального района Красноярского края».</w:t>
      </w:r>
    </w:p>
    <w:p w:rsidR="00F50820" w:rsidRPr="00F50820" w:rsidRDefault="00F50820" w:rsidP="00C46DAD">
      <w:pPr>
        <w:ind w:firstLine="709"/>
        <w:jc w:val="both"/>
        <w:rPr>
          <w:rFonts w:ascii="Arial Narrow" w:hAnsi="Arial Narrow"/>
          <w:sz w:val="20"/>
          <w:szCs w:val="20"/>
        </w:rPr>
      </w:pPr>
      <w:r w:rsidRPr="00F50820">
        <w:rPr>
          <w:rFonts w:ascii="Arial Narrow" w:hAnsi="Arial Narrow"/>
          <w:sz w:val="20"/>
          <w:szCs w:val="20"/>
        </w:rPr>
        <w:t xml:space="preserve">Данный проект решения «О внесении изменений и дополнений в Устав поселка </w:t>
      </w:r>
      <w:proofErr w:type="spellStart"/>
      <w:r w:rsidRPr="00F50820">
        <w:rPr>
          <w:rFonts w:ascii="Arial Narrow" w:hAnsi="Arial Narrow"/>
          <w:sz w:val="20"/>
          <w:szCs w:val="20"/>
        </w:rPr>
        <w:t>Нидым</w:t>
      </w:r>
      <w:proofErr w:type="spellEnd"/>
      <w:r w:rsidRPr="00F50820">
        <w:rPr>
          <w:rFonts w:ascii="Arial Narrow" w:hAnsi="Arial Narrow"/>
          <w:sz w:val="20"/>
          <w:szCs w:val="20"/>
        </w:rPr>
        <w:t xml:space="preserve"> Эвенкийского муниципального района Красноярского края» опубликован в периодическом печатном средстве массовой информации «Официальный вестник Эвенкийского муниципального района» 28 марта 2025 г. № 12 (824).</w:t>
      </w:r>
    </w:p>
    <w:p w:rsidR="00F50820" w:rsidRPr="00F50820" w:rsidRDefault="00F50820" w:rsidP="00F50820">
      <w:pPr>
        <w:ind w:firstLine="709"/>
        <w:jc w:val="both"/>
        <w:rPr>
          <w:rFonts w:ascii="Arial Narrow" w:hAnsi="Arial Narrow"/>
          <w:sz w:val="20"/>
          <w:szCs w:val="20"/>
        </w:rPr>
      </w:pPr>
      <w:r w:rsidRPr="00F50820">
        <w:rPr>
          <w:rFonts w:ascii="Arial Narrow" w:hAnsi="Arial Narrow"/>
          <w:sz w:val="20"/>
          <w:szCs w:val="20"/>
        </w:rPr>
        <w:t xml:space="preserve">По результатам обсуждения проекта решения «О внесении изменений и дополнений в Устав поселка </w:t>
      </w:r>
      <w:proofErr w:type="spellStart"/>
      <w:r w:rsidRPr="00F50820">
        <w:rPr>
          <w:rFonts w:ascii="Arial Narrow" w:hAnsi="Arial Narrow"/>
          <w:sz w:val="20"/>
          <w:szCs w:val="20"/>
        </w:rPr>
        <w:t>Нидым</w:t>
      </w:r>
      <w:proofErr w:type="spellEnd"/>
      <w:r w:rsidRPr="00F50820">
        <w:rPr>
          <w:rFonts w:ascii="Arial Narrow" w:hAnsi="Arial Narrow"/>
          <w:sz w:val="20"/>
          <w:szCs w:val="20"/>
        </w:rPr>
        <w:t xml:space="preserve"> Эвенкийского муниципального района Красноярского края» принято решение:</w:t>
      </w:r>
    </w:p>
    <w:p w:rsidR="00F50820" w:rsidRPr="00F50820" w:rsidRDefault="00F50820" w:rsidP="00C62EC1">
      <w:pPr>
        <w:pStyle w:val="ab"/>
        <w:numPr>
          <w:ilvl w:val="0"/>
          <w:numId w:val="28"/>
        </w:numPr>
        <w:tabs>
          <w:tab w:val="clear" w:pos="1774"/>
        </w:tabs>
        <w:spacing w:after="0"/>
        <w:ind w:left="0" w:firstLine="0"/>
        <w:jc w:val="both"/>
        <w:rPr>
          <w:rFonts w:ascii="Arial Narrow" w:hAnsi="Arial Narrow"/>
          <w:sz w:val="20"/>
          <w:szCs w:val="20"/>
        </w:rPr>
      </w:pPr>
      <w:r w:rsidRPr="00F50820">
        <w:rPr>
          <w:rFonts w:ascii="Arial Narrow" w:hAnsi="Arial Narrow"/>
          <w:sz w:val="20"/>
          <w:szCs w:val="20"/>
        </w:rPr>
        <w:t xml:space="preserve">Рекомендовать </w:t>
      </w:r>
      <w:proofErr w:type="spellStart"/>
      <w:r w:rsidRPr="00F50820">
        <w:rPr>
          <w:rFonts w:ascii="Arial Narrow" w:hAnsi="Arial Narrow"/>
          <w:sz w:val="20"/>
          <w:szCs w:val="20"/>
        </w:rPr>
        <w:t>Нидымскому</w:t>
      </w:r>
      <w:proofErr w:type="spellEnd"/>
      <w:r w:rsidRPr="00F50820">
        <w:rPr>
          <w:rFonts w:ascii="Arial Narrow" w:hAnsi="Arial Narrow"/>
          <w:sz w:val="20"/>
          <w:szCs w:val="20"/>
        </w:rPr>
        <w:t xml:space="preserve"> поселковому Совету депутатов принять решение «О внесении изменений и дополнений в Устав поселка </w:t>
      </w:r>
      <w:proofErr w:type="spellStart"/>
      <w:r w:rsidRPr="00F50820">
        <w:rPr>
          <w:rFonts w:ascii="Arial Narrow" w:hAnsi="Arial Narrow"/>
          <w:sz w:val="20"/>
          <w:szCs w:val="20"/>
        </w:rPr>
        <w:t>Нидым</w:t>
      </w:r>
      <w:proofErr w:type="spellEnd"/>
      <w:r w:rsidRPr="00F50820">
        <w:rPr>
          <w:rFonts w:ascii="Arial Narrow" w:hAnsi="Arial Narrow"/>
          <w:sz w:val="20"/>
          <w:szCs w:val="20"/>
        </w:rPr>
        <w:t xml:space="preserve"> Эвенкийского муниципального района Красноярского края» внесенное на обсуждение Главой поселка </w:t>
      </w:r>
      <w:proofErr w:type="spellStart"/>
      <w:r w:rsidRPr="00F50820">
        <w:rPr>
          <w:rFonts w:ascii="Arial Narrow" w:hAnsi="Arial Narrow"/>
          <w:sz w:val="20"/>
          <w:szCs w:val="20"/>
        </w:rPr>
        <w:t>Нидым</w:t>
      </w:r>
      <w:proofErr w:type="spellEnd"/>
      <w:r w:rsidRPr="00F50820">
        <w:rPr>
          <w:rFonts w:ascii="Arial Narrow" w:hAnsi="Arial Narrow"/>
          <w:sz w:val="20"/>
          <w:szCs w:val="20"/>
        </w:rPr>
        <w:t xml:space="preserve"> – Коваленко М.Н.</w:t>
      </w:r>
    </w:p>
    <w:p w:rsidR="00F50820" w:rsidRPr="00F50820" w:rsidRDefault="00F50820" w:rsidP="00C46DAD">
      <w:pPr>
        <w:pStyle w:val="ab"/>
        <w:spacing w:after="0"/>
        <w:ind w:left="0"/>
        <w:jc w:val="both"/>
        <w:rPr>
          <w:rFonts w:ascii="Arial Narrow" w:hAnsi="Arial Narrow"/>
          <w:sz w:val="20"/>
          <w:szCs w:val="20"/>
        </w:rPr>
      </w:pPr>
    </w:p>
    <w:p w:rsidR="00F50820" w:rsidRPr="00F50820" w:rsidRDefault="00F50820" w:rsidP="00C46DAD">
      <w:pPr>
        <w:jc w:val="both"/>
        <w:rPr>
          <w:rFonts w:ascii="Arial Narrow" w:hAnsi="Arial Narrow"/>
          <w:sz w:val="20"/>
          <w:szCs w:val="20"/>
        </w:rPr>
      </w:pPr>
      <w:r w:rsidRPr="00F50820">
        <w:rPr>
          <w:rFonts w:ascii="Arial Narrow" w:hAnsi="Arial Narrow"/>
          <w:sz w:val="20"/>
          <w:szCs w:val="20"/>
        </w:rPr>
        <w:t>Пр</w:t>
      </w:r>
      <w:r w:rsidR="00C46DAD">
        <w:rPr>
          <w:rFonts w:ascii="Arial Narrow" w:hAnsi="Arial Narrow"/>
          <w:sz w:val="20"/>
          <w:szCs w:val="20"/>
        </w:rPr>
        <w:t xml:space="preserve">едседательствующий           </w:t>
      </w:r>
      <w:r w:rsidRPr="00F50820">
        <w:rPr>
          <w:rFonts w:ascii="Arial Narrow" w:hAnsi="Arial Narrow"/>
          <w:sz w:val="20"/>
          <w:szCs w:val="20"/>
        </w:rPr>
        <w:t xml:space="preserve">                                                </w:t>
      </w:r>
      <w:r w:rsidR="008B0402">
        <w:rPr>
          <w:rFonts w:ascii="Arial Narrow" w:hAnsi="Arial Narrow"/>
          <w:sz w:val="20"/>
          <w:szCs w:val="20"/>
        </w:rPr>
        <w:t xml:space="preserve">        </w:t>
      </w:r>
      <w:proofErr w:type="gramStart"/>
      <w:r w:rsidR="008B0402">
        <w:rPr>
          <w:rFonts w:ascii="Arial Narrow" w:hAnsi="Arial Narrow"/>
          <w:sz w:val="20"/>
          <w:szCs w:val="20"/>
        </w:rPr>
        <w:t>п</w:t>
      </w:r>
      <w:proofErr w:type="gramEnd"/>
      <w:r w:rsidR="008B0402">
        <w:rPr>
          <w:rFonts w:ascii="Arial Narrow" w:hAnsi="Arial Narrow"/>
          <w:sz w:val="20"/>
          <w:szCs w:val="20"/>
        </w:rPr>
        <w:t xml:space="preserve">/п                  </w:t>
      </w:r>
      <w:r w:rsidR="00C46DAD">
        <w:rPr>
          <w:rFonts w:ascii="Arial Narrow" w:hAnsi="Arial Narrow"/>
          <w:sz w:val="20"/>
          <w:szCs w:val="20"/>
        </w:rPr>
        <w:t xml:space="preserve">                                                 </w:t>
      </w:r>
      <w:r w:rsidRPr="00F50820">
        <w:rPr>
          <w:rFonts w:ascii="Arial Narrow" w:hAnsi="Arial Narrow"/>
          <w:sz w:val="20"/>
          <w:szCs w:val="20"/>
        </w:rPr>
        <w:t xml:space="preserve">        Довыденко А.Е.</w:t>
      </w:r>
    </w:p>
    <w:p w:rsidR="00F50820" w:rsidRPr="00F50820" w:rsidRDefault="00F50820" w:rsidP="00C46DAD">
      <w:pPr>
        <w:jc w:val="both"/>
        <w:rPr>
          <w:rFonts w:ascii="Arial Narrow" w:hAnsi="Arial Narrow"/>
          <w:sz w:val="20"/>
          <w:szCs w:val="20"/>
        </w:rPr>
      </w:pPr>
    </w:p>
    <w:p w:rsidR="00F50820" w:rsidRPr="00F50820" w:rsidRDefault="008B0402" w:rsidP="00C46DAD">
      <w:pPr>
        <w:jc w:val="both"/>
        <w:rPr>
          <w:rFonts w:ascii="Arial Narrow" w:hAnsi="Arial Narrow"/>
          <w:sz w:val="20"/>
          <w:szCs w:val="20"/>
        </w:rPr>
      </w:pPr>
      <w:r>
        <w:rPr>
          <w:rFonts w:ascii="Arial Narrow" w:hAnsi="Arial Narrow"/>
          <w:sz w:val="20"/>
          <w:szCs w:val="20"/>
        </w:rPr>
        <w:t xml:space="preserve">Секретарь                 </w:t>
      </w:r>
      <w:r w:rsidR="00C46DAD">
        <w:rPr>
          <w:rFonts w:ascii="Arial Narrow" w:hAnsi="Arial Narrow"/>
          <w:sz w:val="20"/>
          <w:szCs w:val="20"/>
        </w:rPr>
        <w:t xml:space="preserve">                                                                          </w:t>
      </w:r>
      <w:proofErr w:type="gramStart"/>
      <w:r w:rsidR="00C46DAD">
        <w:rPr>
          <w:rFonts w:ascii="Arial Narrow" w:hAnsi="Arial Narrow"/>
          <w:sz w:val="20"/>
          <w:szCs w:val="20"/>
        </w:rPr>
        <w:t>п</w:t>
      </w:r>
      <w:proofErr w:type="gramEnd"/>
      <w:r w:rsidR="00C46DAD">
        <w:rPr>
          <w:rFonts w:ascii="Arial Narrow" w:hAnsi="Arial Narrow"/>
          <w:sz w:val="20"/>
          <w:szCs w:val="20"/>
        </w:rPr>
        <w:t xml:space="preserve">/п         </w:t>
      </w:r>
      <w:r>
        <w:rPr>
          <w:rFonts w:ascii="Arial Narrow" w:hAnsi="Arial Narrow"/>
          <w:sz w:val="20"/>
          <w:szCs w:val="20"/>
        </w:rPr>
        <w:t xml:space="preserve">                             </w:t>
      </w:r>
      <w:r w:rsidR="00C46DAD">
        <w:rPr>
          <w:rFonts w:ascii="Arial Narrow" w:hAnsi="Arial Narrow"/>
          <w:sz w:val="20"/>
          <w:szCs w:val="20"/>
        </w:rPr>
        <w:t xml:space="preserve">     </w:t>
      </w:r>
      <w:r w:rsidR="00F50820" w:rsidRPr="00F50820">
        <w:rPr>
          <w:rFonts w:ascii="Arial Narrow" w:hAnsi="Arial Narrow"/>
          <w:sz w:val="20"/>
          <w:szCs w:val="20"/>
        </w:rPr>
        <w:t xml:space="preserve">                                  Павлова О.Н.</w:t>
      </w:r>
    </w:p>
    <w:p w:rsidR="00F50820" w:rsidRDefault="00F50820" w:rsidP="00F50820">
      <w:pPr>
        <w:jc w:val="both"/>
        <w:rPr>
          <w:rFonts w:ascii="Arial Narrow" w:hAnsi="Arial Narrow"/>
          <w:sz w:val="20"/>
          <w:szCs w:val="20"/>
        </w:rPr>
      </w:pPr>
    </w:p>
    <w:p w:rsidR="00C91C9F" w:rsidRDefault="00C91C9F" w:rsidP="00C91C9F">
      <w:pPr>
        <w:jc w:val="right"/>
        <w:rPr>
          <w:rFonts w:ascii="Arial Narrow" w:hAnsi="Arial Narrow"/>
          <w:b/>
          <w:sz w:val="20"/>
          <w:szCs w:val="20"/>
        </w:rPr>
      </w:pPr>
      <w:r>
        <w:rPr>
          <w:rFonts w:ascii="Arial Narrow" w:hAnsi="Arial Narrow"/>
          <w:b/>
          <w:sz w:val="20"/>
          <w:szCs w:val="20"/>
        </w:rPr>
        <w:t>ПРОЕКТ</w:t>
      </w:r>
    </w:p>
    <w:p w:rsidR="00C91C9F" w:rsidRDefault="00C91C9F" w:rsidP="00C91C9F">
      <w:pPr>
        <w:jc w:val="center"/>
        <w:rPr>
          <w:rFonts w:ascii="Arial Narrow" w:hAnsi="Arial Narrow"/>
          <w:b/>
          <w:sz w:val="20"/>
          <w:szCs w:val="20"/>
        </w:rPr>
      </w:pPr>
    </w:p>
    <w:p w:rsidR="004D55D5" w:rsidRPr="00C91C9F" w:rsidRDefault="004D55D5" w:rsidP="00C91C9F">
      <w:pPr>
        <w:jc w:val="center"/>
        <w:rPr>
          <w:rFonts w:ascii="Arial Narrow" w:hAnsi="Arial Narrow"/>
          <w:b/>
          <w:sz w:val="20"/>
          <w:szCs w:val="20"/>
        </w:rPr>
      </w:pPr>
      <w:r w:rsidRPr="00C91C9F">
        <w:rPr>
          <w:rFonts w:ascii="Arial Narrow" w:hAnsi="Arial Narrow"/>
          <w:b/>
          <w:sz w:val="20"/>
          <w:szCs w:val="20"/>
        </w:rPr>
        <w:lastRenderedPageBreak/>
        <w:t>КРАСНОЯРСКИЙ КРАЙ</w:t>
      </w:r>
    </w:p>
    <w:p w:rsidR="004D55D5" w:rsidRPr="00C91C9F" w:rsidRDefault="004D55D5" w:rsidP="00C91C9F">
      <w:pPr>
        <w:jc w:val="center"/>
        <w:rPr>
          <w:rFonts w:ascii="Arial Narrow" w:hAnsi="Arial Narrow"/>
          <w:b/>
          <w:sz w:val="20"/>
          <w:szCs w:val="20"/>
        </w:rPr>
      </w:pPr>
      <w:r w:rsidRPr="00C91C9F">
        <w:rPr>
          <w:rFonts w:ascii="Arial Narrow" w:hAnsi="Arial Narrow"/>
          <w:b/>
          <w:sz w:val="20"/>
          <w:szCs w:val="20"/>
        </w:rPr>
        <w:t>ЭВЕНКИЙСКИЙ МУНИЦИПАЛЬНЫЙ РАЙОН</w:t>
      </w:r>
    </w:p>
    <w:p w:rsidR="004D55D5" w:rsidRPr="00C91C9F" w:rsidRDefault="004D55D5" w:rsidP="00C91C9F">
      <w:pPr>
        <w:jc w:val="center"/>
        <w:rPr>
          <w:rFonts w:ascii="Arial Narrow" w:hAnsi="Arial Narrow"/>
          <w:b/>
          <w:sz w:val="20"/>
          <w:szCs w:val="20"/>
        </w:rPr>
      </w:pPr>
      <w:proofErr w:type="gramStart"/>
      <w:r w:rsidRPr="00C91C9F">
        <w:rPr>
          <w:rFonts w:ascii="Arial Narrow" w:hAnsi="Arial Narrow"/>
          <w:b/>
          <w:sz w:val="20"/>
          <w:szCs w:val="20"/>
        </w:rPr>
        <w:t>НИДЫМСКИЙ ПОСЕЛКОВЫЙ</w:t>
      </w:r>
      <w:proofErr w:type="gramEnd"/>
    </w:p>
    <w:p w:rsidR="004D55D5" w:rsidRPr="00C91C9F" w:rsidRDefault="004D55D5" w:rsidP="00C91C9F">
      <w:pPr>
        <w:jc w:val="center"/>
        <w:rPr>
          <w:rFonts w:ascii="Arial Narrow" w:hAnsi="Arial Narrow"/>
          <w:b/>
          <w:sz w:val="20"/>
          <w:szCs w:val="20"/>
        </w:rPr>
      </w:pPr>
      <w:r w:rsidRPr="00C91C9F">
        <w:rPr>
          <w:rFonts w:ascii="Arial Narrow" w:hAnsi="Arial Narrow"/>
          <w:b/>
          <w:sz w:val="20"/>
          <w:szCs w:val="20"/>
        </w:rPr>
        <w:t>СОВЕТ ДЕПУТАТОВ</w:t>
      </w:r>
    </w:p>
    <w:p w:rsidR="004D55D5" w:rsidRPr="00C91C9F" w:rsidRDefault="004D55D5" w:rsidP="00C91C9F">
      <w:pPr>
        <w:jc w:val="center"/>
        <w:rPr>
          <w:rFonts w:ascii="Arial Narrow" w:hAnsi="Arial Narrow"/>
          <w:b/>
          <w:bCs/>
          <w:sz w:val="20"/>
          <w:szCs w:val="20"/>
        </w:rPr>
      </w:pPr>
    </w:p>
    <w:p w:rsidR="004D55D5" w:rsidRPr="00C91C9F" w:rsidRDefault="004D55D5" w:rsidP="00C91C9F">
      <w:pPr>
        <w:jc w:val="center"/>
        <w:rPr>
          <w:rFonts w:ascii="Arial Narrow" w:hAnsi="Arial Narrow"/>
          <w:b/>
          <w:sz w:val="20"/>
          <w:szCs w:val="20"/>
        </w:rPr>
      </w:pPr>
      <w:r w:rsidRPr="00C91C9F">
        <w:rPr>
          <w:rFonts w:ascii="Arial Narrow" w:hAnsi="Arial Narrow"/>
          <w:b/>
          <w:sz w:val="20"/>
          <w:szCs w:val="20"/>
        </w:rPr>
        <w:t>РЕШЕНИЕ</w:t>
      </w:r>
    </w:p>
    <w:p w:rsidR="004D55D5" w:rsidRPr="00C91C9F" w:rsidRDefault="004D55D5" w:rsidP="00C91C9F">
      <w:pPr>
        <w:rPr>
          <w:rFonts w:ascii="Arial Narrow" w:hAnsi="Arial Narrow"/>
          <w:sz w:val="20"/>
          <w:szCs w:val="20"/>
        </w:rPr>
      </w:pPr>
    </w:p>
    <w:p w:rsidR="004D55D5" w:rsidRPr="00C91C9F" w:rsidRDefault="004D55D5" w:rsidP="00C91C9F">
      <w:pPr>
        <w:jc w:val="both"/>
        <w:rPr>
          <w:rFonts w:ascii="Arial Narrow" w:eastAsia="Calibri" w:hAnsi="Arial Narrow"/>
          <w:sz w:val="20"/>
          <w:szCs w:val="20"/>
        </w:rPr>
      </w:pPr>
      <w:r w:rsidRPr="00C91C9F">
        <w:rPr>
          <w:rFonts w:ascii="Arial Narrow" w:eastAsia="Calibri" w:hAnsi="Arial Narrow"/>
          <w:sz w:val="20"/>
          <w:szCs w:val="20"/>
          <w:lang w:val="en-US"/>
        </w:rPr>
        <w:t>IV</w:t>
      </w:r>
      <w:r w:rsidRPr="00C91C9F">
        <w:rPr>
          <w:rFonts w:ascii="Arial Narrow" w:eastAsia="Calibri" w:hAnsi="Arial Narrow"/>
          <w:sz w:val="20"/>
          <w:szCs w:val="20"/>
        </w:rPr>
        <w:t xml:space="preserve"> </w:t>
      </w:r>
      <w:r w:rsidRPr="00C91C9F">
        <w:rPr>
          <w:rFonts w:ascii="Arial Narrow" w:eastAsia="Calibri" w:hAnsi="Arial Narrow"/>
          <w:sz w:val="20"/>
          <w:szCs w:val="20"/>
          <w:lang w:val="en-US"/>
        </w:rPr>
        <w:t>c</w:t>
      </w:r>
      <w:proofErr w:type="spellStart"/>
      <w:r w:rsidRPr="00C91C9F">
        <w:rPr>
          <w:rFonts w:ascii="Arial Narrow" w:eastAsia="Calibri" w:hAnsi="Arial Narrow"/>
          <w:sz w:val="20"/>
          <w:szCs w:val="20"/>
        </w:rPr>
        <w:t>озыв</w:t>
      </w:r>
      <w:proofErr w:type="spellEnd"/>
    </w:p>
    <w:p w:rsidR="004D55D5" w:rsidRPr="00C91C9F" w:rsidRDefault="004D55D5" w:rsidP="00C91C9F">
      <w:pPr>
        <w:jc w:val="both"/>
        <w:rPr>
          <w:rFonts w:ascii="Arial Narrow" w:hAnsi="Arial Narrow"/>
          <w:sz w:val="20"/>
          <w:szCs w:val="20"/>
        </w:rPr>
      </w:pPr>
      <w:r w:rsidRPr="00C91C9F">
        <w:rPr>
          <w:rFonts w:ascii="Arial Narrow" w:hAnsi="Arial Narrow"/>
          <w:sz w:val="20"/>
          <w:szCs w:val="20"/>
        </w:rPr>
        <w:t>сессия</w:t>
      </w:r>
    </w:p>
    <w:p w:rsidR="004D55D5" w:rsidRPr="00C91C9F" w:rsidRDefault="004D55D5" w:rsidP="00C91C9F">
      <w:pPr>
        <w:jc w:val="both"/>
        <w:rPr>
          <w:rFonts w:ascii="Arial Narrow" w:hAnsi="Arial Narrow"/>
          <w:sz w:val="20"/>
          <w:szCs w:val="20"/>
        </w:rPr>
      </w:pPr>
      <w:r w:rsidRPr="00C91C9F">
        <w:rPr>
          <w:rFonts w:ascii="Arial Narrow" w:hAnsi="Arial Narrow"/>
          <w:sz w:val="20"/>
          <w:szCs w:val="20"/>
        </w:rPr>
        <w:t>«</w:t>
      </w:r>
      <w:r w:rsidR="00C91C9F">
        <w:rPr>
          <w:rFonts w:ascii="Arial Narrow" w:hAnsi="Arial Narrow"/>
          <w:sz w:val="20"/>
          <w:szCs w:val="20"/>
        </w:rPr>
        <w:t xml:space="preserve"> » </w:t>
      </w:r>
      <w:r w:rsidRPr="00C91C9F">
        <w:rPr>
          <w:rFonts w:ascii="Arial Narrow" w:hAnsi="Arial Narrow"/>
          <w:sz w:val="20"/>
          <w:szCs w:val="20"/>
        </w:rPr>
        <w:t xml:space="preserve">2025 года                </w:t>
      </w:r>
      <w:r w:rsidR="00C91C9F">
        <w:rPr>
          <w:rFonts w:ascii="Arial Narrow" w:hAnsi="Arial Narrow"/>
          <w:sz w:val="20"/>
          <w:szCs w:val="20"/>
        </w:rPr>
        <w:t xml:space="preserve">                                                        </w:t>
      </w:r>
      <w:r w:rsidRPr="00C91C9F">
        <w:rPr>
          <w:rFonts w:ascii="Arial Narrow" w:hAnsi="Arial Narrow"/>
          <w:sz w:val="20"/>
          <w:szCs w:val="20"/>
        </w:rPr>
        <w:t xml:space="preserve">   </w:t>
      </w:r>
      <w:r w:rsidR="00C91C9F">
        <w:rPr>
          <w:rFonts w:ascii="Arial Narrow" w:hAnsi="Arial Narrow"/>
          <w:sz w:val="20"/>
          <w:szCs w:val="20"/>
        </w:rPr>
        <w:t xml:space="preserve">          </w:t>
      </w:r>
      <w:r w:rsidRPr="00C91C9F">
        <w:rPr>
          <w:rFonts w:ascii="Arial Narrow" w:hAnsi="Arial Narrow"/>
          <w:sz w:val="20"/>
          <w:szCs w:val="20"/>
        </w:rPr>
        <w:t xml:space="preserve">     №   </w:t>
      </w:r>
      <w:r w:rsidR="00C91C9F">
        <w:rPr>
          <w:rFonts w:ascii="Arial Narrow" w:hAnsi="Arial Narrow"/>
          <w:sz w:val="20"/>
          <w:szCs w:val="20"/>
        </w:rPr>
        <w:t xml:space="preserve">              </w:t>
      </w:r>
      <w:r w:rsidRPr="00C91C9F">
        <w:rPr>
          <w:rFonts w:ascii="Arial Narrow" w:hAnsi="Arial Narrow"/>
          <w:sz w:val="20"/>
          <w:szCs w:val="20"/>
        </w:rPr>
        <w:t xml:space="preserve">         </w:t>
      </w:r>
      <w:r w:rsidR="00C91C9F">
        <w:rPr>
          <w:rFonts w:ascii="Arial Narrow" w:hAnsi="Arial Narrow"/>
          <w:sz w:val="20"/>
          <w:szCs w:val="20"/>
        </w:rPr>
        <w:t xml:space="preserve">                                      </w:t>
      </w:r>
      <w:r w:rsidRPr="00C91C9F">
        <w:rPr>
          <w:rFonts w:ascii="Arial Narrow" w:hAnsi="Arial Narrow"/>
          <w:sz w:val="20"/>
          <w:szCs w:val="20"/>
        </w:rPr>
        <w:t xml:space="preserve">                  п. </w:t>
      </w:r>
      <w:proofErr w:type="spellStart"/>
      <w:r w:rsidRPr="00C91C9F">
        <w:rPr>
          <w:rFonts w:ascii="Arial Narrow" w:hAnsi="Arial Narrow"/>
          <w:sz w:val="20"/>
          <w:szCs w:val="20"/>
        </w:rPr>
        <w:t>Нидым</w:t>
      </w:r>
      <w:proofErr w:type="spellEnd"/>
    </w:p>
    <w:p w:rsidR="004D55D5" w:rsidRPr="00C91C9F" w:rsidRDefault="004D55D5" w:rsidP="00C91C9F">
      <w:pPr>
        <w:ind w:firstLine="375"/>
        <w:jc w:val="both"/>
        <w:rPr>
          <w:rFonts w:ascii="Arial Narrow" w:hAnsi="Arial Narrow"/>
          <w:sz w:val="20"/>
          <w:szCs w:val="20"/>
        </w:rPr>
      </w:pPr>
    </w:p>
    <w:p w:rsidR="004D55D5" w:rsidRPr="00C91C9F" w:rsidRDefault="004D55D5" w:rsidP="00C91C9F">
      <w:pPr>
        <w:jc w:val="center"/>
        <w:rPr>
          <w:rFonts w:ascii="Arial Narrow" w:hAnsi="Arial Narrow"/>
          <w:b/>
          <w:sz w:val="20"/>
          <w:szCs w:val="20"/>
        </w:rPr>
      </w:pPr>
      <w:r w:rsidRPr="00C91C9F">
        <w:rPr>
          <w:rFonts w:ascii="Arial Narrow" w:hAnsi="Arial Narrow"/>
          <w:b/>
          <w:sz w:val="20"/>
          <w:szCs w:val="20"/>
        </w:rPr>
        <w:t xml:space="preserve">Об утверждении отчета об исполнении бюджета поселка </w:t>
      </w:r>
      <w:proofErr w:type="spellStart"/>
      <w:r w:rsidRPr="00C91C9F">
        <w:rPr>
          <w:rFonts w:ascii="Arial Narrow" w:hAnsi="Arial Narrow"/>
          <w:b/>
          <w:sz w:val="20"/>
          <w:szCs w:val="20"/>
        </w:rPr>
        <w:t>Нидым</w:t>
      </w:r>
      <w:proofErr w:type="spellEnd"/>
      <w:r w:rsidRPr="00C91C9F">
        <w:rPr>
          <w:rFonts w:ascii="Arial Narrow" w:hAnsi="Arial Narrow"/>
          <w:b/>
          <w:sz w:val="20"/>
          <w:szCs w:val="20"/>
        </w:rPr>
        <w:t xml:space="preserve"> за 2024 год</w:t>
      </w:r>
    </w:p>
    <w:p w:rsidR="004D55D5" w:rsidRPr="00C91C9F" w:rsidRDefault="004D55D5" w:rsidP="00C91C9F">
      <w:pPr>
        <w:ind w:firstLine="900"/>
        <w:jc w:val="both"/>
        <w:rPr>
          <w:rFonts w:ascii="Arial Narrow" w:hAnsi="Arial Narrow"/>
          <w:sz w:val="20"/>
          <w:szCs w:val="20"/>
        </w:rPr>
      </w:pPr>
    </w:p>
    <w:p w:rsidR="004D55D5" w:rsidRPr="00C91C9F" w:rsidRDefault="004D55D5" w:rsidP="00C91C9F">
      <w:pPr>
        <w:ind w:firstLine="709"/>
        <w:jc w:val="both"/>
        <w:rPr>
          <w:rFonts w:ascii="Arial Narrow" w:hAnsi="Arial Narrow"/>
          <w:sz w:val="20"/>
          <w:szCs w:val="20"/>
        </w:rPr>
      </w:pPr>
      <w:r w:rsidRPr="00C91C9F">
        <w:rPr>
          <w:rFonts w:ascii="Arial Narrow" w:hAnsi="Arial Narrow"/>
          <w:sz w:val="20"/>
          <w:szCs w:val="20"/>
        </w:rPr>
        <w:t xml:space="preserve">Рассмотрев отчет об исполнении бюджета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за 2024 год, руководствуясь статьей 264.5 и 264.6 Бюджетного кодекса Российской Федерации </w:t>
      </w:r>
      <w:proofErr w:type="spellStart"/>
      <w:r w:rsidRPr="00C91C9F">
        <w:rPr>
          <w:rFonts w:ascii="Arial Narrow" w:hAnsi="Arial Narrow"/>
          <w:sz w:val="20"/>
          <w:szCs w:val="20"/>
        </w:rPr>
        <w:t>Нидымский</w:t>
      </w:r>
      <w:proofErr w:type="spellEnd"/>
      <w:r w:rsidRPr="00C91C9F">
        <w:rPr>
          <w:rFonts w:ascii="Arial Narrow" w:hAnsi="Arial Narrow"/>
          <w:sz w:val="20"/>
          <w:szCs w:val="20"/>
        </w:rPr>
        <w:t xml:space="preserve"> поселковый Совет депутатов </w:t>
      </w:r>
      <w:r w:rsidRPr="00C91C9F">
        <w:rPr>
          <w:rFonts w:ascii="Arial Narrow" w:hAnsi="Arial Narrow"/>
          <w:b/>
          <w:sz w:val="20"/>
          <w:szCs w:val="20"/>
        </w:rPr>
        <w:t>РЕШИЛ:</w:t>
      </w:r>
    </w:p>
    <w:p w:rsidR="004D55D5" w:rsidRPr="00C91C9F" w:rsidRDefault="00C91C9F" w:rsidP="00C91C9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D55D5" w:rsidRPr="00C91C9F">
        <w:rPr>
          <w:rFonts w:ascii="Arial Narrow" w:hAnsi="Arial Narrow"/>
          <w:sz w:val="20"/>
          <w:szCs w:val="20"/>
        </w:rPr>
        <w:t xml:space="preserve">Утвердить исполнение бюджета поселка </w:t>
      </w:r>
      <w:proofErr w:type="spellStart"/>
      <w:r w:rsidR="004D55D5" w:rsidRPr="00C91C9F">
        <w:rPr>
          <w:rFonts w:ascii="Arial Narrow" w:hAnsi="Arial Narrow"/>
          <w:sz w:val="20"/>
          <w:szCs w:val="20"/>
        </w:rPr>
        <w:t>Нидым</w:t>
      </w:r>
      <w:proofErr w:type="spellEnd"/>
      <w:r w:rsidR="004D55D5" w:rsidRPr="00C91C9F">
        <w:rPr>
          <w:rFonts w:ascii="Arial Narrow" w:hAnsi="Arial Narrow"/>
          <w:sz w:val="20"/>
          <w:szCs w:val="20"/>
        </w:rPr>
        <w:t xml:space="preserve"> за 2024 год по доходам в сумме 13</w:t>
      </w:r>
      <w:r w:rsidR="004D55D5" w:rsidRPr="00C91C9F">
        <w:rPr>
          <w:rFonts w:ascii="Arial Narrow" w:hAnsi="Arial Narrow"/>
          <w:sz w:val="20"/>
          <w:szCs w:val="20"/>
          <w:lang w:val="en-US"/>
        </w:rPr>
        <w:t> </w:t>
      </w:r>
      <w:r w:rsidR="004D55D5" w:rsidRPr="00C91C9F">
        <w:rPr>
          <w:rFonts w:ascii="Arial Narrow" w:hAnsi="Arial Narrow"/>
          <w:sz w:val="20"/>
          <w:szCs w:val="20"/>
        </w:rPr>
        <w:t>762,4 тысяч рублей и по расходам в сумме 13 747,2 тысяч рублей.</w:t>
      </w:r>
    </w:p>
    <w:p w:rsidR="004D55D5" w:rsidRPr="00C91C9F" w:rsidRDefault="00C91C9F" w:rsidP="00C91C9F">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D55D5" w:rsidRPr="00C91C9F">
        <w:rPr>
          <w:rFonts w:ascii="Arial Narrow" w:hAnsi="Arial Narrow"/>
          <w:sz w:val="20"/>
          <w:szCs w:val="20"/>
        </w:rPr>
        <w:t xml:space="preserve">Утвердить исполнение бюджета поселка </w:t>
      </w:r>
      <w:proofErr w:type="spellStart"/>
      <w:r w:rsidR="004D55D5" w:rsidRPr="00C91C9F">
        <w:rPr>
          <w:rFonts w:ascii="Arial Narrow" w:hAnsi="Arial Narrow"/>
          <w:sz w:val="20"/>
          <w:szCs w:val="20"/>
        </w:rPr>
        <w:t>Нидым</w:t>
      </w:r>
      <w:proofErr w:type="spellEnd"/>
      <w:r w:rsidR="004D55D5" w:rsidRPr="00C91C9F">
        <w:rPr>
          <w:rFonts w:ascii="Arial Narrow" w:hAnsi="Arial Narrow"/>
          <w:sz w:val="20"/>
          <w:szCs w:val="20"/>
        </w:rPr>
        <w:t xml:space="preserve"> за 2024 год с профицитом в сумме 15,2 тысяч рублей.</w:t>
      </w:r>
    </w:p>
    <w:p w:rsidR="004D55D5" w:rsidRPr="00C91C9F" w:rsidRDefault="00C91C9F" w:rsidP="00C91C9F">
      <w:pPr>
        <w:suppressAutoHyphen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D55D5" w:rsidRPr="00C91C9F">
        <w:rPr>
          <w:rFonts w:ascii="Arial Narrow" w:hAnsi="Arial Narrow"/>
          <w:sz w:val="20"/>
          <w:szCs w:val="20"/>
        </w:rPr>
        <w:t xml:space="preserve">Утвердить отчет об исполнении бюджета поселка </w:t>
      </w:r>
      <w:proofErr w:type="spellStart"/>
      <w:r w:rsidR="004D55D5" w:rsidRPr="00C91C9F">
        <w:rPr>
          <w:rFonts w:ascii="Arial Narrow" w:hAnsi="Arial Narrow"/>
          <w:sz w:val="20"/>
          <w:szCs w:val="20"/>
        </w:rPr>
        <w:t>Нидым</w:t>
      </w:r>
      <w:proofErr w:type="spellEnd"/>
      <w:r w:rsidR="004D55D5" w:rsidRPr="00C91C9F">
        <w:rPr>
          <w:rFonts w:ascii="Arial Narrow" w:hAnsi="Arial Narrow"/>
          <w:sz w:val="20"/>
          <w:szCs w:val="20"/>
        </w:rPr>
        <w:t xml:space="preserve"> за 2024 год со следующими показателями:</w:t>
      </w:r>
    </w:p>
    <w:p w:rsidR="004D55D5" w:rsidRPr="00C91C9F" w:rsidRDefault="004D55D5" w:rsidP="00C91C9F">
      <w:pPr>
        <w:suppressAutoHyphens/>
        <w:jc w:val="both"/>
        <w:rPr>
          <w:rFonts w:ascii="Arial Narrow" w:hAnsi="Arial Narrow"/>
          <w:sz w:val="20"/>
          <w:szCs w:val="20"/>
        </w:rPr>
      </w:pPr>
      <w:proofErr w:type="gramStart"/>
      <w:r w:rsidRPr="00C91C9F">
        <w:rPr>
          <w:rFonts w:ascii="Arial Narrow" w:hAnsi="Arial Narrow"/>
          <w:sz w:val="20"/>
          <w:szCs w:val="20"/>
        </w:rPr>
        <w:t>- источников финансирования дефи</w:t>
      </w:r>
      <w:r w:rsidR="00C91C9F">
        <w:rPr>
          <w:rFonts w:ascii="Arial Narrow" w:hAnsi="Arial Narrow"/>
          <w:sz w:val="20"/>
          <w:szCs w:val="20"/>
        </w:rPr>
        <w:t xml:space="preserve">цита бюджета поселка по кодам </w:t>
      </w:r>
      <w:r w:rsidRPr="00C91C9F">
        <w:rPr>
          <w:rFonts w:ascii="Arial Narrow" w:hAnsi="Arial Narrow"/>
          <w:sz w:val="20"/>
          <w:szCs w:val="20"/>
        </w:rPr>
        <w:t>классификации источников финансирования дефицита бюджета согласно приложению 1 к настоящему Решению;</w:t>
      </w:r>
      <w:proofErr w:type="gramEnd"/>
    </w:p>
    <w:p w:rsidR="004D55D5" w:rsidRPr="00C91C9F" w:rsidRDefault="004D55D5" w:rsidP="00C91C9F">
      <w:pPr>
        <w:suppressAutoHyphens/>
        <w:jc w:val="both"/>
        <w:rPr>
          <w:rFonts w:ascii="Arial Narrow" w:hAnsi="Arial Narrow"/>
          <w:sz w:val="20"/>
          <w:szCs w:val="20"/>
        </w:rPr>
      </w:pPr>
      <w:r w:rsidRPr="00C91C9F">
        <w:rPr>
          <w:rFonts w:ascii="Arial Narrow" w:hAnsi="Arial Narrow"/>
          <w:sz w:val="20"/>
          <w:szCs w:val="20"/>
        </w:rPr>
        <w:t>- доходов бюджета по кодам классификации доходов бюджета согласно приложению 2 к настоящему Решению;</w:t>
      </w:r>
    </w:p>
    <w:p w:rsidR="004D55D5" w:rsidRPr="00C91C9F" w:rsidRDefault="00C91C9F" w:rsidP="00C91C9F">
      <w:pPr>
        <w:suppressAutoHyphens/>
        <w:jc w:val="both"/>
        <w:rPr>
          <w:rFonts w:ascii="Arial Narrow" w:hAnsi="Arial Narrow"/>
          <w:sz w:val="20"/>
          <w:szCs w:val="20"/>
        </w:rPr>
      </w:pPr>
      <w:r>
        <w:rPr>
          <w:rFonts w:ascii="Arial Narrow" w:hAnsi="Arial Narrow"/>
          <w:sz w:val="20"/>
          <w:szCs w:val="20"/>
        </w:rPr>
        <w:t xml:space="preserve">- </w:t>
      </w:r>
      <w:r w:rsidR="004D55D5" w:rsidRPr="00C91C9F">
        <w:rPr>
          <w:rFonts w:ascii="Arial Narrow" w:hAnsi="Arial Narrow"/>
          <w:sz w:val="20"/>
          <w:szCs w:val="20"/>
        </w:rPr>
        <w:t xml:space="preserve">распределение бюджетных ассигнований по разделам и подразделам бюджетной </w:t>
      </w:r>
      <w:proofErr w:type="gramStart"/>
      <w:r w:rsidR="004D55D5" w:rsidRPr="00C91C9F">
        <w:rPr>
          <w:rFonts w:ascii="Arial Narrow" w:hAnsi="Arial Narrow"/>
          <w:sz w:val="20"/>
          <w:szCs w:val="20"/>
        </w:rPr>
        <w:t>классификации расходов бюджетов Российской Федерации</w:t>
      </w:r>
      <w:proofErr w:type="gramEnd"/>
      <w:r w:rsidR="004D55D5" w:rsidRPr="00C91C9F">
        <w:rPr>
          <w:rFonts w:ascii="Arial Narrow" w:hAnsi="Arial Narrow"/>
          <w:sz w:val="20"/>
          <w:szCs w:val="20"/>
        </w:rPr>
        <w:t xml:space="preserve"> за 2024 год согласно приложению 3 к настоящему Решению;</w:t>
      </w:r>
    </w:p>
    <w:p w:rsidR="004D55D5" w:rsidRPr="00C91C9F" w:rsidRDefault="004D55D5" w:rsidP="00C91C9F">
      <w:pPr>
        <w:suppressAutoHyphens/>
        <w:jc w:val="both"/>
        <w:rPr>
          <w:rFonts w:ascii="Arial Narrow" w:hAnsi="Arial Narrow"/>
          <w:sz w:val="20"/>
          <w:szCs w:val="20"/>
        </w:rPr>
      </w:pPr>
      <w:r w:rsidRPr="00C91C9F">
        <w:rPr>
          <w:rFonts w:ascii="Arial Narrow" w:hAnsi="Arial Narrow"/>
          <w:sz w:val="20"/>
          <w:szCs w:val="20"/>
        </w:rPr>
        <w:t>- расходов бюджета поселка по ведомственной структуре расходов согласно приложению 4 к настоящему Решению;</w:t>
      </w:r>
    </w:p>
    <w:p w:rsidR="004D55D5" w:rsidRPr="00C91C9F" w:rsidRDefault="004D55D5" w:rsidP="00C91C9F">
      <w:pPr>
        <w:suppressAutoHyphens/>
        <w:jc w:val="both"/>
        <w:rPr>
          <w:rFonts w:ascii="Arial Narrow" w:hAnsi="Arial Narrow"/>
          <w:sz w:val="20"/>
          <w:szCs w:val="20"/>
        </w:rPr>
      </w:pPr>
      <w:r w:rsidRPr="00C91C9F">
        <w:rPr>
          <w:rFonts w:ascii="Arial Narrow" w:hAnsi="Arial Narrow"/>
          <w:sz w:val="20"/>
          <w:szCs w:val="20"/>
        </w:rPr>
        <w:t>- другими показателями согласно приложениям 5,6,7,8,9,10</w:t>
      </w:r>
      <w:r w:rsidR="00C91C9F">
        <w:rPr>
          <w:rFonts w:ascii="Arial Narrow" w:hAnsi="Arial Narrow"/>
          <w:sz w:val="20"/>
          <w:szCs w:val="20"/>
        </w:rPr>
        <w:t xml:space="preserve"> к настоящему </w:t>
      </w:r>
      <w:r w:rsidRPr="00C91C9F">
        <w:rPr>
          <w:rFonts w:ascii="Arial Narrow" w:hAnsi="Arial Narrow"/>
          <w:sz w:val="20"/>
          <w:szCs w:val="20"/>
        </w:rPr>
        <w:t>Решению.</w:t>
      </w:r>
    </w:p>
    <w:p w:rsidR="004D55D5" w:rsidRPr="00C91C9F" w:rsidRDefault="00C91C9F" w:rsidP="00C91C9F">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4D55D5" w:rsidRPr="00C91C9F">
        <w:rPr>
          <w:rFonts w:ascii="Arial Narrow" w:hAnsi="Arial Narrow"/>
          <w:sz w:val="20"/>
          <w:szCs w:val="20"/>
        </w:rPr>
        <w:t>Настоящее Решение вступает в силу после официального опубликования.</w:t>
      </w:r>
    </w:p>
    <w:p w:rsidR="004D55D5" w:rsidRPr="00C91C9F" w:rsidRDefault="004D55D5" w:rsidP="00C91C9F">
      <w:pPr>
        <w:jc w:val="both"/>
        <w:rPr>
          <w:rFonts w:ascii="Arial Narrow" w:hAnsi="Arial Narrow"/>
          <w:sz w:val="20"/>
          <w:szCs w:val="20"/>
        </w:rPr>
      </w:pPr>
    </w:p>
    <w:p w:rsidR="004D55D5" w:rsidRPr="00C91C9F" w:rsidRDefault="004D55D5" w:rsidP="00C91C9F">
      <w:pPr>
        <w:jc w:val="both"/>
        <w:rPr>
          <w:rFonts w:ascii="Arial Narrow" w:hAnsi="Arial Narrow"/>
          <w:sz w:val="20"/>
          <w:szCs w:val="20"/>
        </w:rPr>
      </w:pPr>
      <w:r w:rsidRPr="00C91C9F">
        <w:rPr>
          <w:rFonts w:ascii="Arial Narrow" w:hAnsi="Arial Narrow"/>
          <w:sz w:val="20"/>
          <w:szCs w:val="20"/>
        </w:rPr>
        <w:t xml:space="preserve">Председатель </w:t>
      </w:r>
      <w:proofErr w:type="spellStart"/>
      <w:r w:rsidRPr="00C91C9F">
        <w:rPr>
          <w:rFonts w:ascii="Arial Narrow" w:hAnsi="Arial Narrow"/>
          <w:sz w:val="20"/>
          <w:szCs w:val="20"/>
        </w:rPr>
        <w:t>Нидымского</w:t>
      </w:r>
      <w:proofErr w:type="spellEnd"/>
    </w:p>
    <w:p w:rsidR="004D55D5" w:rsidRPr="00C91C9F" w:rsidRDefault="004D55D5" w:rsidP="00C91C9F">
      <w:pPr>
        <w:jc w:val="both"/>
        <w:rPr>
          <w:rFonts w:ascii="Arial Narrow" w:hAnsi="Arial Narrow"/>
          <w:sz w:val="20"/>
          <w:szCs w:val="20"/>
        </w:rPr>
      </w:pPr>
      <w:r w:rsidRPr="00C91C9F">
        <w:rPr>
          <w:rFonts w:ascii="Arial Narrow" w:hAnsi="Arial Narrow"/>
          <w:sz w:val="20"/>
          <w:szCs w:val="20"/>
        </w:rPr>
        <w:t>поселкового Совета депутатов</w:t>
      </w:r>
    </w:p>
    <w:p w:rsidR="004D55D5" w:rsidRPr="00C91C9F" w:rsidRDefault="00C91C9F" w:rsidP="00C91C9F">
      <w:pPr>
        <w:jc w:val="both"/>
        <w:rPr>
          <w:rFonts w:ascii="Arial Narrow" w:hAnsi="Arial Narrow"/>
          <w:sz w:val="20"/>
          <w:szCs w:val="20"/>
        </w:rPr>
      </w:pPr>
      <w:r>
        <w:rPr>
          <w:rFonts w:ascii="Arial Narrow" w:hAnsi="Arial Narrow"/>
          <w:sz w:val="20"/>
          <w:szCs w:val="20"/>
        </w:rPr>
        <w:t xml:space="preserve">Глава </w:t>
      </w:r>
      <w:r w:rsidR="004D55D5" w:rsidRPr="00C91C9F">
        <w:rPr>
          <w:rFonts w:ascii="Arial Narrow" w:hAnsi="Arial Narrow"/>
          <w:sz w:val="20"/>
          <w:szCs w:val="20"/>
        </w:rPr>
        <w:t xml:space="preserve">поселка                                                                     </w:t>
      </w:r>
      <w:r>
        <w:rPr>
          <w:rFonts w:ascii="Arial Narrow" w:hAnsi="Arial Narrow"/>
          <w:sz w:val="20"/>
          <w:szCs w:val="20"/>
        </w:rPr>
        <w:t xml:space="preserve">     </w:t>
      </w:r>
      <w:r w:rsidR="004D55D5" w:rsidRPr="00C91C9F">
        <w:rPr>
          <w:rFonts w:ascii="Arial Narrow" w:hAnsi="Arial Narrow"/>
          <w:sz w:val="20"/>
          <w:szCs w:val="20"/>
        </w:rPr>
        <w:t xml:space="preserve">   </w:t>
      </w:r>
      <w:r>
        <w:rPr>
          <w:rFonts w:ascii="Arial Narrow" w:hAnsi="Arial Narrow"/>
          <w:sz w:val="20"/>
          <w:szCs w:val="20"/>
        </w:rPr>
        <w:t xml:space="preserve">      </w:t>
      </w:r>
      <w:r w:rsidR="004D55D5" w:rsidRPr="00C91C9F">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D55D5" w:rsidRPr="00C91C9F">
        <w:rPr>
          <w:rFonts w:ascii="Arial Narrow" w:hAnsi="Arial Narrow"/>
          <w:sz w:val="20"/>
          <w:szCs w:val="20"/>
        </w:rPr>
        <w:t xml:space="preserve"> </w:t>
      </w:r>
      <w:r>
        <w:rPr>
          <w:rFonts w:ascii="Arial Narrow" w:hAnsi="Arial Narrow"/>
          <w:sz w:val="20"/>
          <w:szCs w:val="20"/>
        </w:rPr>
        <w:t xml:space="preserve"> </w:t>
      </w:r>
      <w:r w:rsidR="004D55D5" w:rsidRPr="00C91C9F">
        <w:rPr>
          <w:rFonts w:ascii="Arial Narrow" w:hAnsi="Arial Narrow"/>
          <w:sz w:val="20"/>
          <w:szCs w:val="20"/>
        </w:rPr>
        <w:t xml:space="preserve">     М. Н. Коваленко</w:t>
      </w:r>
    </w:p>
    <w:p w:rsidR="004D55D5" w:rsidRPr="00C91C9F" w:rsidRDefault="004D55D5" w:rsidP="00C91C9F">
      <w:pPr>
        <w:jc w:val="both"/>
        <w:rPr>
          <w:rFonts w:ascii="Arial Narrow" w:hAnsi="Arial Narrow"/>
          <w:sz w:val="20"/>
          <w:szCs w:val="20"/>
        </w:rPr>
      </w:pPr>
    </w:p>
    <w:p w:rsidR="004D55D5" w:rsidRPr="00C91C9F" w:rsidRDefault="004D55D5" w:rsidP="00C91C9F">
      <w:pPr>
        <w:jc w:val="both"/>
        <w:rPr>
          <w:rFonts w:ascii="Arial Narrow" w:hAnsi="Arial Narrow"/>
          <w:sz w:val="20"/>
          <w:szCs w:val="20"/>
        </w:rPr>
        <w:sectPr w:rsidR="004D55D5" w:rsidRPr="00C91C9F" w:rsidSect="007B1062">
          <w:pgSz w:w="11906" w:h="16838"/>
          <w:pgMar w:top="539" w:right="709" w:bottom="1418" w:left="1418" w:header="425" w:footer="709" w:gutter="0"/>
          <w:cols w:space="708"/>
          <w:titlePg/>
          <w:docGrid w:linePitch="360"/>
        </w:sectPr>
      </w:pPr>
    </w:p>
    <w:tbl>
      <w:tblPr>
        <w:tblW w:w="15839" w:type="dxa"/>
        <w:tblInd w:w="-601" w:type="dxa"/>
        <w:tblLook w:val="04A0" w:firstRow="1" w:lastRow="0" w:firstColumn="1" w:lastColumn="0" w:noHBand="0" w:noVBand="1"/>
      </w:tblPr>
      <w:tblGrid>
        <w:gridCol w:w="1686"/>
        <w:gridCol w:w="2567"/>
        <w:gridCol w:w="6237"/>
        <w:gridCol w:w="709"/>
        <w:gridCol w:w="1680"/>
        <w:gridCol w:w="80"/>
        <w:gridCol w:w="1480"/>
        <w:gridCol w:w="1400"/>
      </w:tblGrid>
      <w:tr w:rsidR="00C91C9F" w:rsidRPr="00C91C9F" w:rsidTr="000A1569">
        <w:trPr>
          <w:trHeight w:val="315"/>
        </w:trPr>
        <w:tc>
          <w:tcPr>
            <w:tcW w:w="1686"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2567"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6237"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2389" w:type="dxa"/>
            <w:gridSpan w:val="2"/>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560" w:type="dxa"/>
            <w:gridSpan w:val="2"/>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400" w:type="dxa"/>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r w:rsidRPr="00C91C9F">
              <w:rPr>
                <w:rFonts w:ascii="Arial Narrow" w:hAnsi="Arial Narrow"/>
                <w:sz w:val="20"/>
                <w:szCs w:val="20"/>
              </w:rPr>
              <w:t xml:space="preserve">Приложение 1   </w:t>
            </w:r>
          </w:p>
        </w:tc>
      </w:tr>
      <w:tr w:rsidR="00C91C9F" w:rsidRPr="00C91C9F" w:rsidTr="000A1569">
        <w:trPr>
          <w:trHeight w:val="70"/>
        </w:trPr>
        <w:tc>
          <w:tcPr>
            <w:tcW w:w="1686" w:type="dxa"/>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p>
        </w:tc>
        <w:tc>
          <w:tcPr>
            <w:tcW w:w="2567"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c>
          <w:tcPr>
            <w:tcW w:w="11586" w:type="dxa"/>
            <w:gridSpan w:val="6"/>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r w:rsidRPr="00C91C9F">
              <w:rPr>
                <w:rFonts w:ascii="Arial Narrow" w:hAnsi="Arial Narrow"/>
                <w:sz w:val="20"/>
                <w:szCs w:val="20"/>
              </w:rPr>
              <w:t xml:space="preserve">к Решению </w:t>
            </w:r>
            <w:proofErr w:type="spellStart"/>
            <w:r w:rsidRPr="00C91C9F">
              <w:rPr>
                <w:rFonts w:ascii="Arial Narrow" w:hAnsi="Arial Narrow"/>
                <w:sz w:val="20"/>
                <w:szCs w:val="20"/>
              </w:rPr>
              <w:t>Нидымского</w:t>
            </w:r>
            <w:proofErr w:type="spellEnd"/>
            <w:r w:rsidRPr="00C91C9F">
              <w:rPr>
                <w:rFonts w:ascii="Arial Narrow" w:hAnsi="Arial Narrow"/>
                <w:sz w:val="20"/>
                <w:szCs w:val="20"/>
              </w:rPr>
              <w:t xml:space="preserve"> поселкового Совета деп</w:t>
            </w:r>
            <w:r w:rsidR="00C91C9F">
              <w:rPr>
                <w:rFonts w:ascii="Arial Narrow" w:hAnsi="Arial Narrow"/>
                <w:sz w:val="20"/>
                <w:szCs w:val="20"/>
              </w:rPr>
              <w:t xml:space="preserve">утатов № от </w:t>
            </w:r>
            <w:r w:rsidRPr="00C91C9F">
              <w:rPr>
                <w:rFonts w:ascii="Arial Narrow" w:hAnsi="Arial Narrow"/>
                <w:sz w:val="20"/>
                <w:szCs w:val="20"/>
              </w:rPr>
              <w:t>2025 г.</w:t>
            </w:r>
          </w:p>
        </w:tc>
      </w:tr>
      <w:tr w:rsidR="00C91C9F" w:rsidRPr="00C91C9F" w:rsidTr="000A1569">
        <w:trPr>
          <w:trHeight w:val="315"/>
        </w:trPr>
        <w:tc>
          <w:tcPr>
            <w:tcW w:w="1686"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c>
          <w:tcPr>
            <w:tcW w:w="2567" w:type="dxa"/>
            <w:tcBorders>
              <w:top w:val="nil"/>
              <w:left w:val="nil"/>
              <w:bottom w:val="nil"/>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p>
        </w:tc>
        <w:tc>
          <w:tcPr>
            <w:tcW w:w="6946" w:type="dxa"/>
            <w:gridSpan w:val="2"/>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c>
          <w:tcPr>
            <w:tcW w:w="1760" w:type="dxa"/>
            <w:gridSpan w:val="2"/>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r>
      <w:tr w:rsidR="00C91C9F" w:rsidRPr="00C91C9F" w:rsidTr="000A1569">
        <w:trPr>
          <w:trHeight w:val="225"/>
        </w:trPr>
        <w:tc>
          <w:tcPr>
            <w:tcW w:w="1686"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2567" w:type="dxa"/>
            <w:tcBorders>
              <w:top w:val="nil"/>
              <w:left w:val="nil"/>
              <w:bottom w:val="nil"/>
              <w:right w:val="nil"/>
            </w:tcBorders>
            <w:shd w:val="clear" w:color="auto" w:fill="auto"/>
            <w:noWrap/>
            <w:vAlign w:val="center"/>
            <w:hideMark/>
          </w:tcPr>
          <w:p w:rsidR="004D55D5" w:rsidRPr="00C91C9F" w:rsidRDefault="004D55D5" w:rsidP="00C91C9F">
            <w:pPr>
              <w:jc w:val="center"/>
              <w:rPr>
                <w:rFonts w:ascii="Arial Narrow" w:hAnsi="Arial Narrow" w:cs="Arial CYR"/>
                <w:sz w:val="20"/>
                <w:szCs w:val="20"/>
              </w:rPr>
            </w:pPr>
          </w:p>
        </w:tc>
        <w:tc>
          <w:tcPr>
            <w:tcW w:w="6946" w:type="dxa"/>
            <w:gridSpan w:val="2"/>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760" w:type="dxa"/>
            <w:gridSpan w:val="2"/>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40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r>
      <w:tr w:rsidR="00C91C9F" w:rsidRPr="00C91C9F" w:rsidTr="000A1569">
        <w:trPr>
          <w:gridAfter w:val="2"/>
          <w:wAfter w:w="2880" w:type="dxa"/>
          <w:trHeight w:val="70"/>
        </w:trPr>
        <w:tc>
          <w:tcPr>
            <w:tcW w:w="12959" w:type="dxa"/>
            <w:gridSpan w:val="6"/>
            <w:tcBorders>
              <w:top w:val="nil"/>
              <w:left w:val="nil"/>
              <w:bottom w:val="nil"/>
              <w:right w:val="nil"/>
            </w:tcBorders>
            <w:shd w:val="clear" w:color="auto" w:fill="auto"/>
            <w:vAlign w:val="center"/>
            <w:hideMark/>
          </w:tcPr>
          <w:p w:rsidR="00C91C9F" w:rsidRPr="00C91C9F" w:rsidRDefault="00C91C9F" w:rsidP="00C91C9F">
            <w:pPr>
              <w:jc w:val="center"/>
              <w:rPr>
                <w:rFonts w:ascii="Arial Narrow" w:hAnsi="Arial Narrow"/>
                <w:b/>
                <w:sz w:val="20"/>
                <w:szCs w:val="20"/>
              </w:rPr>
            </w:pPr>
            <w:r w:rsidRPr="00C91C9F">
              <w:rPr>
                <w:rFonts w:ascii="Arial Narrow" w:hAnsi="Arial Narrow"/>
                <w:b/>
                <w:sz w:val="20"/>
                <w:szCs w:val="20"/>
              </w:rPr>
              <w:t>Источники внутреннего финансирования дефицита</w:t>
            </w:r>
          </w:p>
        </w:tc>
      </w:tr>
      <w:tr w:rsidR="00C91C9F" w:rsidRPr="00C91C9F" w:rsidTr="000A1569">
        <w:trPr>
          <w:gridAfter w:val="2"/>
          <w:wAfter w:w="2880" w:type="dxa"/>
          <w:trHeight w:val="70"/>
        </w:trPr>
        <w:tc>
          <w:tcPr>
            <w:tcW w:w="12959" w:type="dxa"/>
            <w:gridSpan w:val="6"/>
            <w:tcBorders>
              <w:top w:val="nil"/>
              <w:left w:val="nil"/>
              <w:bottom w:val="nil"/>
              <w:right w:val="nil"/>
            </w:tcBorders>
            <w:shd w:val="clear" w:color="auto" w:fill="auto"/>
            <w:vAlign w:val="center"/>
            <w:hideMark/>
          </w:tcPr>
          <w:p w:rsidR="00C91C9F" w:rsidRPr="00C91C9F" w:rsidRDefault="00C91C9F" w:rsidP="00C91C9F">
            <w:pPr>
              <w:jc w:val="center"/>
              <w:rPr>
                <w:rFonts w:ascii="Arial Narrow" w:hAnsi="Arial Narrow"/>
                <w:b/>
                <w:sz w:val="20"/>
                <w:szCs w:val="20"/>
              </w:rPr>
            </w:pPr>
            <w:r w:rsidRPr="00C91C9F">
              <w:rPr>
                <w:rFonts w:ascii="Arial Narrow" w:hAnsi="Arial Narrow"/>
                <w:b/>
                <w:sz w:val="20"/>
                <w:szCs w:val="20"/>
              </w:rPr>
              <w:t>бюджета поселка за 2024 г.</w:t>
            </w:r>
          </w:p>
        </w:tc>
      </w:tr>
      <w:tr w:rsidR="00C91C9F" w:rsidRPr="00C91C9F" w:rsidTr="000A1569">
        <w:trPr>
          <w:trHeight w:val="450"/>
        </w:trPr>
        <w:tc>
          <w:tcPr>
            <w:tcW w:w="1686" w:type="dxa"/>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p>
        </w:tc>
        <w:tc>
          <w:tcPr>
            <w:tcW w:w="2567" w:type="dxa"/>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p>
        </w:tc>
        <w:tc>
          <w:tcPr>
            <w:tcW w:w="6946" w:type="dxa"/>
            <w:gridSpan w:val="2"/>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p>
        </w:tc>
        <w:tc>
          <w:tcPr>
            <w:tcW w:w="1760" w:type="dxa"/>
            <w:gridSpan w:val="2"/>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cs="Arial CYR"/>
                <w:sz w:val="20"/>
                <w:szCs w:val="20"/>
              </w:rPr>
            </w:pPr>
          </w:p>
        </w:tc>
        <w:tc>
          <w:tcPr>
            <w:tcW w:w="1480" w:type="dxa"/>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r w:rsidRPr="00C91C9F">
              <w:rPr>
                <w:rFonts w:ascii="Arial Narrow" w:hAnsi="Arial Narrow"/>
                <w:sz w:val="20"/>
                <w:szCs w:val="20"/>
              </w:rPr>
              <w:t>(тыс. рублей)</w:t>
            </w:r>
          </w:p>
        </w:tc>
      </w:tr>
      <w:tr w:rsidR="00C91C9F" w:rsidRPr="00C91C9F" w:rsidTr="000A1569">
        <w:trPr>
          <w:trHeight w:val="885"/>
        </w:trPr>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администратора</w:t>
            </w:r>
          </w:p>
        </w:tc>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бюджетной классификации</w:t>
            </w:r>
          </w:p>
        </w:tc>
        <w:tc>
          <w:tcPr>
            <w:tcW w:w="69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Наименование показателя</w:t>
            </w:r>
          </w:p>
        </w:tc>
        <w:tc>
          <w:tcPr>
            <w:tcW w:w="17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Утверждено решением о бюджете на 2024 г.</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xml:space="preserve">Исполнено </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исполнения</w:t>
            </w:r>
          </w:p>
        </w:tc>
      </w:tr>
      <w:tr w:rsidR="00C91C9F" w:rsidRPr="00C91C9F" w:rsidTr="000A1569">
        <w:trPr>
          <w:trHeight w:val="229"/>
        </w:trPr>
        <w:tc>
          <w:tcPr>
            <w:tcW w:w="1686" w:type="dxa"/>
            <w:vMerge/>
            <w:tcBorders>
              <w:top w:val="single" w:sz="4" w:space="0" w:color="auto"/>
              <w:left w:val="single" w:sz="4" w:space="0" w:color="auto"/>
              <w:bottom w:val="single" w:sz="4" w:space="0" w:color="000000"/>
              <w:right w:val="single" w:sz="4" w:space="0" w:color="auto"/>
            </w:tcBorders>
            <w:vAlign w:val="center"/>
            <w:hideMark/>
          </w:tcPr>
          <w:p w:rsidR="004D55D5" w:rsidRPr="00C91C9F" w:rsidRDefault="004D55D5" w:rsidP="00C91C9F">
            <w:pPr>
              <w:rPr>
                <w:rFonts w:ascii="Arial Narrow" w:hAnsi="Arial Narrow"/>
                <w:sz w:val="20"/>
                <w:szCs w:val="20"/>
              </w:rPr>
            </w:pPr>
          </w:p>
        </w:tc>
        <w:tc>
          <w:tcPr>
            <w:tcW w:w="2567" w:type="dxa"/>
            <w:vMerge/>
            <w:tcBorders>
              <w:top w:val="single" w:sz="4" w:space="0" w:color="auto"/>
              <w:left w:val="single" w:sz="4" w:space="0" w:color="auto"/>
              <w:bottom w:val="single" w:sz="4" w:space="0" w:color="auto"/>
              <w:right w:val="single" w:sz="4" w:space="0" w:color="auto"/>
            </w:tcBorders>
            <w:vAlign w:val="center"/>
            <w:hideMark/>
          </w:tcPr>
          <w:p w:rsidR="004D55D5" w:rsidRPr="00C91C9F" w:rsidRDefault="004D55D5" w:rsidP="00C91C9F">
            <w:pPr>
              <w:rPr>
                <w:rFonts w:ascii="Arial Narrow" w:hAnsi="Arial Narrow"/>
                <w:sz w:val="20"/>
                <w:szCs w:val="20"/>
              </w:rPr>
            </w:pPr>
          </w:p>
        </w:tc>
        <w:tc>
          <w:tcPr>
            <w:tcW w:w="6946" w:type="dxa"/>
            <w:gridSpan w:val="2"/>
            <w:vMerge/>
            <w:tcBorders>
              <w:top w:val="single" w:sz="4" w:space="0" w:color="auto"/>
              <w:left w:val="single" w:sz="4" w:space="0" w:color="auto"/>
              <w:bottom w:val="single" w:sz="4" w:space="0" w:color="auto"/>
              <w:right w:val="single" w:sz="4" w:space="0" w:color="auto"/>
            </w:tcBorders>
            <w:vAlign w:val="center"/>
            <w:hideMark/>
          </w:tcPr>
          <w:p w:rsidR="004D55D5" w:rsidRPr="00C91C9F" w:rsidRDefault="004D55D5" w:rsidP="00C91C9F">
            <w:pPr>
              <w:rPr>
                <w:rFonts w:ascii="Arial Narrow" w:hAnsi="Arial Narrow"/>
                <w:sz w:val="20"/>
                <w:szCs w:val="20"/>
              </w:rPr>
            </w:pPr>
          </w:p>
        </w:tc>
        <w:tc>
          <w:tcPr>
            <w:tcW w:w="1760" w:type="dxa"/>
            <w:gridSpan w:val="2"/>
            <w:vMerge/>
            <w:tcBorders>
              <w:top w:val="single" w:sz="4" w:space="0" w:color="auto"/>
              <w:left w:val="single" w:sz="4" w:space="0" w:color="auto"/>
              <w:bottom w:val="single" w:sz="4" w:space="0" w:color="000000"/>
              <w:right w:val="single" w:sz="4" w:space="0" w:color="auto"/>
            </w:tcBorders>
            <w:vAlign w:val="center"/>
            <w:hideMark/>
          </w:tcPr>
          <w:p w:rsidR="004D55D5" w:rsidRPr="00C91C9F" w:rsidRDefault="004D55D5" w:rsidP="00C91C9F">
            <w:pPr>
              <w:rPr>
                <w:rFonts w:ascii="Arial Narrow" w:hAnsi="Arial Narrow"/>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4D55D5" w:rsidRPr="00C91C9F" w:rsidRDefault="004D55D5" w:rsidP="00C91C9F">
            <w:pPr>
              <w:rPr>
                <w:rFonts w:ascii="Arial Narrow" w:hAnsi="Arial Narrow"/>
                <w:sz w:val="20"/>
                <w:szCs w:val="20"/>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4D55D5" w:rsidRPr="00C91C9F" w:rsidRDefault="004D55D5" w:rsidP="00C91C9F">
            <w:pPr>
              <w:rPr>
                <w:rFonts w:ascii="Arial Narrow" w:hAnsi="Arial Narrow"/>
                <w:sz w:val="20"/>
                <w:szCs w:val="20"/>
              </w:rPr>
            </w:pPr>
          </w:p>
        </w:tc>
      </w:tr>
      <w:tr w:rsidR="00C91C9F" w:rsidRPr="00C91C9F" w:rsidTr="000A1569">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256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6946"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w:t>
            </w:r>
          </w:p>
        </w:tc>
        <w:tc>
          <w:tcPr>
            <w:tcW w:w="1760"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w:t>
            </w:r>
          </w:p>
        </w:tc>
        <w:tc>
          <w:tcPr>
            <w:tcW w:w="148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w:t>
            </w:r>
          </w:p>
        </w:tc>
      </w:tr>
      <w:tr w:rsidR="00C91C9F" w:rsidRPr="00C91C9F" w:rsidTr="000A1569">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256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01 05 00 00 00 0000 500</w:t>
            </w:r>
          </w:p>
        </w:tc>
        <w:tc>
          <w:tcPr>
            <w:tcW w:w="6946"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Увеличение остатков средств бюджетов</w:t>
            </w:r>
          </w:p>
        </w:tc>
        <w:tc>
          <w:tcPr>
            <w:tcW w:w="1760"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-14 743,2</w:t>
            </w:r>
          </w:p>
        </w:tc>
        <w:tc>
          <w:tcPr>
            <w:tcW w:w="148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-14 574,3</w:t>
            </w:r>
          </w:p>
        </w:tc>
        <w:tc>
          <w:tcPr>
            <w:tcW w:w="140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98,9</w:t>
            </w:r>
          </w:p>
        </w:tc>
      </w:tr>
      <w:tr w:rsidR="00C91C9F" w:rsidRPr="00C91C9F" w:rsidTr="000A1569">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256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01 05 02 00 00 0000 500</w:t>
            </w:r>
          </w:p>
        </w:tc>
        <w:tc>
          <w:tcPr>
            <w:tcW w:w="6946"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Увеличение прочих остатков средств бюджетов</w:t>
            </w:r>
          </w:p>
        </w:tc>
        <w:tc>
          <w:tcPr>
            <w:tcW w:w="1760"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-14 743,2</w:t>
            </w:r>
          </w:p>
        </w:tc>
        <w:tc>
          <w:tcPr>
            <w:tcW w:w="148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-14 574,3</w:t>
            </w:r>
          </w:p>
        </w:tc>
        <w:tc>
          <w:tcPr>
            <w:tcW w:w="140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98,9</w:t>
            </w:r>
          </w:p>
        </w:tc>
      </w:tr>
      <w:tr w:rsidR="00C91C9F" w:rsidRPr="00C91C9F" w:rsidTr="000A1569">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256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01 05 02 01 10 0000 500</w:t>
            </w:r>
          </w:p>
        </w:tc>
        <w:tc>
          <w:tcPr>
            <w:tcW w:w="6946"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Увеличение прочих остатков денежных  средств бюджетов</w:t>
            </w:r>
          </w:p>
        </w:tc>
        <w:tc>
          <w:tcPr>
            <w:tcW w:w="1760"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-14 743,2</w:t>
            </w:r>
          </w:p>
        </w:tc>
        <w:tc>
          <w:tcPr>
            <w:tcW w:w="148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-14 574,3</w:t>
            </w:r>
          </w:p>
        </w:tc>
        <w:tc>
          <w:tcPr>
            <w:tcW w:w="140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98,9</w:t>
            </w:r>
          </w:p>
        </w:tc>
      </w:tr>
      <w:tr w:rsidR="00C91C9F" w:rsidRPr="00C91C9F" w:rsidTr="000A1569">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256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01 05 02 01 10 0000 510</w:t>
            </w:r>
          </w:p>
        </w:tc>
        <w:tc>
          <w:tcPr>
            <w:tcW w:w="6946"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xml:space="preserve">Увеличение прочих </w:t>
            </w:r>
            <w:proofErr w:type="gramStart"/>
            <w:r w:rsidRPr="00C91C9F">
              <w:rPr>
                <w:rFonts w:ascii="Arial Narrow" w:hAnsi="Arial Narrow"/>
                <w:sz w:val="20"/>
                <w:szCs w:val="20"/>
              </w:rPr>
              <w:t>остатков денежных  средств бюджетов поселений</w:t>
            </w:r>
            <w:proofErr w:type="gramEnd"/>
          </w:p>
        </w:tc>
        <w:tc>
          <w:tcPr>
            <w:tcW w:w="1760"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-14 743,2</w:t>
            </w:r>
          </w:p>
        </w:tc>
        <w:tc>
          <w:tcPr>
            <w:tcW w:w="148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-14 574,3</w:t>
            </w:r>
          </w:p>
        </w:tc>
        <w:tc>
          <w:tcPr>
            <w:tcW w:w="140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98,9</w:t>
            </w:r>
          </w:p>
        </w:tc>
      </w:tr>
      <w:tr w:rsidR="00C91C9F" w:rsidRPr="00C91C9F" w:rsidTr="000A1569">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256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01 05 00 00 00 0000 600</w:t>
            </w:r>
          </w:p>
        </w:tc>
        <w:tc>
          <w:tcPr>
            <w:tcW w:w="6946"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Уменьшение остатков средств бюджетов</w:t>
            </w:r>
          </w:p>
        </w:tc>
        <w:tc>
          <w:tcPr>
            <w:tcW w:w="1760"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14 994,3</w:t>
            </w:r>
          </w:p>
        </w:tc>
        <w:tc>
          <w:tcPr>
            <w:tcW w:w="148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14 559,1</w:t>
            </w:r>
          </w:p>
        </w:tc>
        <w:tc>
          <w:tcPr>
            <w:tcW w:w="140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97,1</w:t>
            </w:r>
          </w:p>
        </w:tc>
      </w:tr>
      <w:tr w:rsidR="00C91C9F" w:rsidRPr="00C91C9F" w:rsidTr="000A1569">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256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01 05 02 00 00 0000 600</w:t>
            </w:r>
          </w:p>
        </w:tc>
        <w:tc>
          <w:tcPr>
            <w:tcW w:w="6946"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Уменьшение прочих остатков средств бюджетов</w:t>
            </w:r>
          </w:p>
        </w:tc>
        <w:tc>
          <w:tcPr>
            <w:tcW w:w="1760"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14 994,3</w:t>
            </w:r>
          </w:p>
        </w:tc>
        <w:tc>
          <w:tcPr>
            <w:tcW w:w="148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14 559,1</w:t>
            </w:r>
          </w:p>
        </w:tc>
        <w:tc>
          <w:tcPr>
            <w:tcW w:w="140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97,1</w:t>
            </w:r>
          </w:p>
        </w:tc>
      </w:tr>
      <w:tr w:rsidR="00C91C9F" w:rsidRPr="00C91C9F" w:rsidTr="000A1569">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256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01 05 02 01 00 0000 600</w:t>
            </w:r>
          </w:p>
        </w:tc>
        <w:tc>
          <w:tcPr>
            <w:tcW w:w="6946"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Уменьшение прочих остатков денежных средств бюджетов</w:t>
            </w:r>
          </w:p>
        </w:tc>
        <w:tc>
          <w:tcPr>
            <w:tcW w:w="1760"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14 994,3</w:t>
            </w:r>
          </w:p>
        </w:tc>
        <w:tc>
          <w:tcPr>
            <w:tcW w:w="148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14 559,1</w:t>
            </w:r>
          </w:p>
        </w:tc>
        <w:tc>
          <w:tcPr>
            <w:tcW w:w="140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97,1</w:t>
            </w:r>
          </w:p>
        </w:tc>
      </w:tr>
      <w:tr w:rsidR="00C91C9F" w:rsidRPr="00C91C9F" w:rsidTr="000A1569">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256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01 05 02 01 10 0000 610</w:t>
            </w:r>
          </w:p>
        </w:tc>
        <w:tc>
          <w:tcPr>
            <w:tcW w:w="6946"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xml:space="preserve">Уменьшение прочих </w:t>
            </w:r>
            <w:proofErr w:type="gramStart"/>
            <w:r w:rsidRPr="00C91C9F">
              <w:rPr>
                <w:rFonts w:ascii="Arial Narrow" w:hAnsi="Arial Narrow"/>
                <w:sz w:val="20"/>
                <w:szCs w:val="20"/>
              </w:rPr>
              <w:t>остатков денежных средств бюджетов поселений</w:t>
            </w:r>
            <w:proofErr w:type="gramEnd"/>
          </w:p>
        </w:tc>
        <w:tc>
          <w:tcPr>
            <w:tcW w:w="1760"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14 994,3</w:t>
            </w:r>
          </w:p>
        </w:tc>
        <w:tc>
          <w:tcPr>
            <w:tcW w:w="148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14 559,1</w:t>
            </w:r>
          </w:p>
        </w:tc>
        <w:tc>
          <w:tcPr>
            <w:tcW w:w="140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97,1</w:t>
            </w:r>
          </w:p>
        </w:tc>
      </w:tr>
      <w:tr w:rsidR="00C91C9F" w:rsidRPr="00C91C9F" w:rsidTr="000A1569">
        <w:trPr>
          <w:trHeight w:val="60"/>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D55D5" w:rsidRPr="00C91C9F" w:rsidRDefault="004D55D5" w:rsidP="00C91C9F">
            <w:pPr>
              <w:jc w:val="both"/>
              <w:rPr>
                <w:rFonts w:ascii="Arial Narrow" w:hAnsi="Arial Narrow"/>
                <w:sz w:val="20"/>
                <w:szCs w:val="20"/>
              </w:rPr>
            </w:pPr>
            <w:r w:rsidRPr="00C91C9F">
              <w:rPr>
                <w:rFonts w:ascii="Arial Narrow" w:hAnsi="Arial Narrow"/>
                <w:sz w:val="20"/>
                <w:szCs w:val="20"/>
              </w:rPr>
              <w:t>Всего</w:t>
            </w:r>
          </w:p>
        </w:tc>
        <w:tc>
          <w:tcPr>
            <w:tcW w:w="1760"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251,1</w:t>
            </w:r>
          </w:p>
        </w:tc>
        <w:tc>
          <w:tcPr>
            <w:tcW w:w="148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-15,2</w:t>
            </w:r>
          </w:p>
        </w:tc>
        <w:tc>
          <w:tcPr>
            <w:tcW w:w="140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-6,1</w:t>
            </w:r>
          </w:p>
        </w:tc>
      </w:tr>
    </w:tbl>
    <w:p w:rsidR="004D55D5" w:rsidRPr="00C91C9F" w:rsidRDefault="004D55D5" w:rsidP="00C91C9F">
      <w:pPr>
        <w:jc w:val="both"/>
        <w:rPr>
          <w:rFonts w:ascii="Arial Narrow" w:hAnsi="Arial Narrow"/>
          <w:sz w:val="20"/>
          <w:szCs w:val="20"/>
        </w:rPr>
      </w:pPr>
    </w:p>
    <w:tbl>
      <w:tblPr>
        <w:tblW w:w="15780" w:type="dxa"/>
        <w:tblInd w:w="-601" w:type="dxa"/>
        <w:tblLook w:val="04A0" w:firstRow="1" w:lastRow="0" w:firstColumn="1" w:lastColumn="0" w:noHBand="0" w:noVBand="1"/>
      </w:tblPr>
      <w:tblGrid>
        <w:gridCol w:w="720"/>
        <w:gridCol w:w="640"/>
        <w:gridCol w:w="458"/>
        <w:gridCol w:w="458"/>
        <w:gridCol w:w="458"/>
        <w:gridCol w:w="540"/>
        <w:gridCol w:w="458"/>
        <w:gridCol w:w="663"/>
        <w:gridCol w:w="117"/>
        <w:gridCol w:w="1260"/>
        <w:gridCol w:w="6277"/>
        <w:gridCol w:w="1418"/>
        <w:gridCol w:w="1134"/>
        <w:gridCol w:w="1179"/>
      </w:tblGrid>
      <w:tr w:rsidR="00C91C9F" w:rsidRPr="00C91C9F" w:rsidTr="00B7555A">
        <w:trPr>
          <w:trHeight w:val="360"/>
        </w:trPr>
        <w:tc>
          <w:tcPr>
            <w:tcW w:w="15780" w:type="dxa"/>
            <w:gridSpan w:val="14"/>
            <w:tcBorders>
              <w:top w:val="nil"/>
              <w:left w:val="nil"/>
              <w:bottom w:val="nil"/>
              <w:right w:val="nil"/>
            </w:tcBorders>
            <w:shd w:val="clear" w:color="auto" w:fill="auto"/>
            <w:noWrap/>
            <w:vAlign w:val="bottom"/>
            <w:hideMark/>
          </w:tcPr>
          <w:p w:rsidR="00C91C9F" w:rsidRPr="00C91C9F" w:rsidRDefault="00C91C9F" w:rsidP="00C91C9F">
            <w:pPr>
              <w:jc w:val="right"/>
              <w:rPr>
                <w:rFonts w:ascii="Arial Narrow" w:hAnsi="Arial Narrow"/>
                <w:sz w:val="20"/>
                <w:szCs w:val="20"/>
              </w:rPr>
            </w:pPr>
            <w:r>
              <w:rPr>
                <w:rFonts w:ascii="Arial Narrow" w:hAnsi="Arial Narrow"/>
                <w:sz w:val="20"/>
                <w:szCs w:val="20"/>
              </w:rPr>
              <w:t xml:space="preserve">Приложение </w:t>
            </w:r>
            <w:r w:rsidRPr="00C91C9F">
              <w:rPr>
                <w:rFonts w:ascii="Arial Narrow" w:hAnsi="Arial Narrow"/>
                <w:sz w:val="20"/>
                <w:szCs w:val="20"/>
              </w:rPr>
              <w:t>2</w:t>
            </w:r>
          </w:p>
        </w:tc>
      </w:tr>
      <w:tr w:rsidR="00C91C9F" w:rsidRPr="00C91C9F" w:rsidTr="00B7555A">
        <w:trPr>
          <w:trHeight w:val="345"/>
        </w:trPr>
        <w:tc>
          <w:tcPr>
            <w:tcW w:w="72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54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780" w:type="dxa"/>
            <w:gridSpan w:val="2"/>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26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0008" w:type="dxa"/>
            <w:gridSpan w:val="4"/>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r w:rsidRPr="00C91C9F">
              <w:rPr>
                <w:rFonts w:ascii="Arial Narrow" w:hAnsi="Arial Narrow"/>
                <w:sz w:val="20"/>
                <w:szCs w:val="20"/>
              </w:rPr>
              <w:t xml:space="preserve">к Решению </w:t>
            </w:r>
            <w:proofErr w:type="spellStart"/>
            <w:r w:rsidRPr="00C91C9F">
              <w:rPr>
                <w:rFonts w:ascii="Arial Narrow" w:hAnsi="Arial Narrow"/>
                <w:sz w:val="20"/>
                <w:szCs w:val="20"/>
              </w:rPr>
              <w:t>Нидымского</w:t>
            </w:r>
            <w:proofErr w:type="spellEnd"/>
            <w:r w:rsidRPr="00C91C9F">
              <w:rPr>
                <w:rFonts w:ascii="Arial Narrow" w:hAnsi="Arial Narrow"/>
                <w:sz w:val="20"/>
                <w:szCs w:val="20"/>
              </w:rPr>
              <w:t xml:space="preserve"> поселкового Совета депута</w:t>
            </w:r>
            <w:r w:rsidR="00C91C9F">
              <w:rPr>
                <w:rFonts w:ascii="Arial Narrow" w:hAnsi="Arial Narrow"/>
                <w:sz w:val="20"/>
                <w:szCs w:val="20"/>
              </w:rPr>
              <w:t xml:space="preserve">тов  № от  </w:t>
            </w:r>
            <w:r w:rsidRPr="00C91C9F">
              <w:rPr>
                <w:rFonts w:ascii="Arial Narrow" w:hAnsi="Arial Narrow"/>
                <w:sz w:val="20"/>
                <w:szCs w:val="20"/>
              </w:rPr>
              <w:t>2025 г.</w:t>
            </w:r>
          </w:p>
        </w:tc>
      </w:tr>
      <w:tr w:rsidR="00C91C9F" w:rsidRPr="00C91C9F" w:rsidTr="00B7555A">
        <w:trPr>
          <w:trHeight w:val="285"/>
        </w:trPr>
        <w:tc>
          <w:tcPr>
            <w:tcW w:w="72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54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780" w:type="dxa"/>
            <w:gridSpan w:val="2"/>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26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6277"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41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179"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r>
      <w:tr w:rsidR="00C91C9F" w:rsidRPr="00C91C9F" w:rsidTr="00B7555A">
        <w:trPr>
          <w:trHeight w:val="225"/>
        </w:trPr>
        <w:tc>
          <w:tcPr>
            <w:tcW w:w="720"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640"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540"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780" w:type="dxa"/>
            <w:gridSpan w:val="2"/>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1260"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6277"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1418"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1134"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1179"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r>
      <w:tr w:rsidR="00C91C9F" w:rsidRPr="00C91C9F" w:rsidTr="00B7555A">
        <w:trPr>
          <w:trHeight w:val="70"/>
        </w:trPr>
        <w:tc>
          <w:tcPr>
            <w:tcW w:w="15780" w:type="dxa"/>
            <w:gridSpan w:val="14"/>
            <w:tcBorders>
              <w:top w:val="nil"/>
              <w:left w:val="nil"/>
              <w:bottom w:val="nil"/>
              <w:right w:val="nil"/>
            </w:tcBorders>
            <w:shd w:val="clear" w:color="auto" w:fill="auto"/>
            <w:hideMark/>
          </w:tcPr>
          <w:p w:rsidR="004D55D5" w:rsidRPr="00C91C9F" w:rsidRDefault="004D55D5" w:rsidP="00C91C9F">
            <w:pPr>
              <w:jc w:val="center"/>
              <w:rPr>
                <w:rFonts w:ascii="Arial Narrow" w:hAnsi="Arial Narrow"/>
                <w:b/>
                <w:sz w:val="20"/>
                <w:szCs w:val="20"/>
              </w:rPr>
            </w:pPr>
            <w:r w:rsidRPr="00C91C9F">
              <w:rPr>
                <w:rFonts w:ascii="Arial Narrow" w:hAnsi="Arial Narrow"/>
                <w:b/>
                <w:sz w:val="20"/>
                <w:szCs w:val="20"/>
              </w:rPr>
              <w:t xml:space="preserve">Доходы бюджета поселка за 2024 год </w:t>
            </w:r>
          </w:p>
        </w:tc>
      </w:tr>
      <w:tr w:rsidR="00C91C9F" w:rsidRPr="00C91C9F" w:rsidTr="00B7555A">
        <w:trPr>
          <w:trHeight w:val="70"/>
        </w:trPr>
        <w:tc>
          <w:tcPr>
            <w:tcW w:w="720"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64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54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780" w:type="dxa"/>
            <w:gridSpan w:val="2"/>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26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6277" w:type="dxa"/>
            <w:tcBorders>
              <w:top w:val="nil"/>
              <w:left w:val="nil"/>
              <w:bottom w:val="nil"/>
              <w:right w:val="nil"/>
            </w:tcBorders>
            <w:shd w:val="clear" w:color="auto" w:fill="auto"/>
            <w:hideMark/>
          </w:tcPr>
          <w:p w:rsidR="004D55D5" w:rsidRPr="00C91C9F" w:rsidRDefault="004D55D5" w:rsidP="00C91C9F">
            <w:pPr>
              <w:jc w:val="right"/>
              <w:rPr>
                <w:rFonts w:ascii="Arial Narrow" w:hAnsi="Arial Narrow"/>
                <w:sz w:val="20"/>
                <w:szCs w:val="20"/>
              </w:rPr>
            </w:pPr>
          </w:p>
        </w:tc>
        <w:tc>
          <w:tcPr>
            <w:tcW w:w="1418" w:type="dxa"/>
            <w:tcBorders>
              <w:top w:val="nil"/>
              <w:left w:val="nil"/>
              <w:bottom w:val="nil"/>
              <w:right w:val="nil"/>
            </w:tcBorders>
            <w:shd w:val="clear" w:color="auto" w:fill="auto"/>
            <w:hideMark/>
          </w:tcPr>
          <w:p w:rsidR="004D55D5" w:rsidRPr="00C91C9F" w:rsidRDefault="004D55D5" w:rsidP="00C91C9F">
            <w:pPr>
              <w:jc w:val="right"/>
              <w:rPr>
                <w:rFonts w:ascii="Arial Narrow" w:hAnsi="Arial Narrow"/>
                <w:sz w:val="20"/>
                <w:szCs w:val="20"/>
              </w:rPr>
            </w:pPr>
          </w:p>
        </w:tc>
        <w:tc>
          <w:tcPr>
            <w:tcW w:w="1134" w:type="dxa"/>
            <w:tcBorders>
              <w:top w:val="nil"/>
              <w:left w:val="nil"/>
              <w:bottom w:val="nil"/>
              <w:right w:val="nil"/>
            </w:tcBorders>
            <w:shd w:val="clear" w:color="auto" w:fill="auto"/>
            <w:hideMark/>
          </w:tcPr>
          <w:p w:rsidR="004D55D5" w:rsidRPr="00C91C9F" w:rsidRDefault="004D55D5" w:rsidP="00C91C9F">
            <w:pPr>
              <w:jc w:val="right"/>
              <w:rPr>
                <w:rFonts w:ascii="Arial Narrow" w:hAnsi="Arial Narrow"/>
                <w:sz w:val="20"/>
                <w:szCs w:val="20"/>
              </w:rPr>
            </w:pPr>
          </w:p>
        </w:tc>
        <w:tc>
          <w:tcPr>
            <w:tcW w:w="1179" w:type="dxa"/>
            <w:tcBorders>
              <w:top w:val="nil"/>
              <w:left w:val="nil"/>
              <w:bottom w:val="nil"/>
              <w:right w:val="nil"/>
            </w:tcBorders>
            <w:shd w:val="clear" w:color="auto" w:fill="auto"/>
            <w:hideMark/>
          </w:tcPr>
          <w:p w:rsidR="004D55D5" w:rsidRPr="00C91C9F" w:rsidRDefault="004D55D5" w:rsidP="00C91C9F">
            <w:pPr>
              <w:jc w:val="right"/>
              <w:rPr>
                <w:rFonts w:ascii="Arial Narrow" w:hAnsi="Arial Narrow"/>
                <w:sz w:val="20"/>
                <w:szCs w:val="20"/>
              </w:rPr>
            </w:pPr>
          </w:p>
        </w:tc>
      </w:tr>
      <w:tr w:rsidR="00C91C9F" w:rsidRPr="00C91C9F" w:rsidTr="00B7555A">
        <w:trPr>
          <w:trHeight w:val="315"/>
        </w:trPr>
        <w:tc>
          <w:tcPr>
            <w:tcW w:w="720"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640" w:type="dxa"/>
            <w:tcBorders>
              <w:top w:val="nil"/>
              <w:left w:val="nil"/>
              <w:bottom w:val="single" w:sz="4" w:space="0" w:color="auto"/>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540" w:type="dxa"/>
            <w:tcBorders>
              <w:top w:val="nil"/>
              <w:left w:val="nil"/>
              <w:bottom w:val="single" w:sz="4" w:space="0" w:color="auto"/>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780" w:type="dxa"/>
            <w:gridSpan w:val="2"/>
            <w:tcBorders>
              <w:top w:val="nil"/>
              <w:left w:val="nil"/>
              <w:bottom w:val="single" w:sz="4" w:space="0" w:color="auto"/>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1260" w:type="dxa"/>
            <w:tcBorders>
              <w:top w:val="nil"/>
              <w:left w:val="nil"/>
              <w:bottom w:val="single" w:sz="4" w:space="0" w:color="auto"/>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6277" w:type="dxa"/>
            <w:tcBorders>
              <w:top w:val="nil"/>
              <w:left w:val="nil"/>
              <w:bottom w:val="single" w:sz="4" w:space="0" w:color="auto"/>
              <w:right w:val="nil"/>
            </w:tcBorders>
            <w:shd w:val="clear" w:color="auto" w:fill="auto"/>
            <w:vAlign w:val="center"/>
            <w:hideMark/>
          </w:tcPr>
          <w:p w:rsidR="004D55D5" w:rsidRPr="00C91C9F" w:rsidRDefault="004D55D5" w:rsidP="00C91C9F">
            <w:pPr>
              <w:jc w:val="center"/>
              <w:rPr>
                <w:rFonts w:ascii="Arial Narrow" w:hAnsi="Arial Narrow"/>
                <w:b/>
                <w:bCs/>
                <w:sz w:val="20"/>
                <w:szCs w:val="20"/>
              </w:rPr>
            </w:pPr>
            <w:r w:rsidRPr="00C91C9F">
              <w:rPr>
                <w:rFonts w:ascii="Arial Narrow" w:hAnsi="Arial Narrow"/>
                <w:b/>
                <w:bCs/>
                <w:sz w:val="20"/>
                <w:szCs w:val="20"/>
              </w:rPr>
              <w:t> </w:t>
            </w:r>
          </w:p>
        </w:tc>
        <w:tc>
          <w:tcPr>
            <w:tcW w:w="1418" w:type="dxa"/>
            <w:tcBorders>
              <w:top w:val="nil"/>
              <w:left w:val="nil"/>
              <w:bottom w:val="single" w:sz="4" w:space="0" w:color="auto"/>
              <w:right w:val="nil"/>
            </w:tcBorders>
            <w:shd w:val="clear" w:color="auto" w:fill="auto"/>
            <w:vAlign w:val="center"/>
            <w:hideMark/>
          </w:tcPr>
          <w:p w:rsidR="004D55D5" w:rsidRPr="00C91C9F" w:rsidRDefault="004D55D5" w:rsidP="00C91C9F">
            <w:pPr>
              <w:jc w:val="center"/>
              <w:rPr>
                <w:rFonts w:ascii="Arial Narrow" w:hAnsi="Arial Narrow"/>
                <w:b/>
                <w:bCs/>
                <w:sz w:val="20"/>
                <w:szCs w:val="20"/>
              </w:rPr>
            </w:pPr>
            <w:r w:rsidRPr="00C91C9F">
              <w:rPr>
                <w:rFonts w:ascii="Arial Narrow" w:hAnsi="Arial Narrow"/>
                <w:b/>
                <w:bCs/>
                <w:sz w:val="20"/>
                <w:szCs w:val="20"/>
              </w:rPr>
              <w:t> </w:t>
            </w:r>
          </w:p>
        </w:tc>
        <w:tc>
          <w:tcPr>
            <w:tcW w:w="1134" w:type="dxa"/>
            <w:tcBorders>
              <w:top w:val="nil"/>
              <w:left w:val="nil"/>
              <w:bottom w:val="single" w:sz="4" w:space="0" w:color="auto"/>
              <w:right w:val="nil"/>
            </w:tcBorders>
            <w:shd w:val="clear" w:color="auto" w:fill="auto"/>
            <w:vAlign w:val="center"/>
            <w:hideMark/>
          </w:tcPr>
          <w:p w:rsidR="004D55D5" w:rsidRPr="00C91C9F" w:rsidRDefault="004D55D5" w:rsidP="00C91C9F">
            <w:pPr>
              <w:jc w:val="center"/>
              <w:rPr>
                <w:rFonts w:ascii="Arial Narrow" w:hAnsi="Arial Narrow"/>
                <w:b/>
                <w:bCs/>
                <w:sz w:val="20"/>
                <w:szCs w:val="20"/>
              </w:rPr>
            </w:pPr>
            <w:r w:rsidRPr="00C91C9F">
              <w:rPr>
                <w:rFonts w:ascii="Arial Narrow" w:hAnsi="Arial Narrow"/>
                <w:b/>
                <w:bCs/>
                <w:sz w:val="20"/>
                <w:szCs w:val="20"/>
              </w:rPr>
              <w:t> </w:t>
            </w:r>
          </w:p>
        </w:tc>
        <w:tc>
          <w:tcPr>
            <w:tcW w:w="1179" w:type="dxa"/>
            <w:tcBorders>
              <w:top w:val="nil"/>
              <w:left w:val="nil"/>
              <w:bottom w:val="nil"/>
              <w:right w:val="nil"/>
            </w:tcBorders>
            <w:shd w:val="clear" w:color="auto" w:fill="auto"/>
            <w:noWrap/>
            <w:hideMark/>
          </w:tcPr>
          <w:p w:rsidR="004D55D5" w:rsidRPr="00C91C9F" w:rsidRDefault="004D55D5" w:rsidP="00C91C9F">
            <w:pPr>
              <w:jc w:val="right"/>
              <w:rPr>
                <w:rFonts w:ascii="Arial Narrow" w:hAnsi="Arial Narrow"/>
                <w:sz w:val="20"/>
                <w:szCs w:val="20"/>
              </w:rPr>
            </w:pPr>
            <w:r w:rsidRPr="00C91C9F">
              <w:rPr>
                <w:rFonts w:ascii="Arial Narrow" w:hAnsi="Arial Narrow"/>
                <w:sz w:val="20"/>
                <w:szCs w:val="20"/>
              </w:rPr>
              <w:t>(тыс. рублей)</w:t>
            </w:r>
          </w:p>
        </w:tc>
      </w:tr>
      <w:tr w:rsidR="00C91C9F" w:rsidRPr="00C91C9F" w:rsidTr="00B7555A">
        <w:trPr>
          <w:trHeight w:val="1020"/>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строки</w:t>
            </w:r>
          </w:p>
        </w:tc>
        <w:tc>
          <w:tcPr>
            <w:tcW w:w="5052" w:type="dxa"/>
            <w:gridSpan w:val="9"/>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бюджетной классификации</w:t>
            </w:r>
          </w:p>
        </w:tc>
        <w:tc>
          <w:tcPr>
            <w:tcW w:w="6277" w:type="dxa"/>
            <w:vMerge w:val="restart"/>
            <w:tcBorders>
              <w:top w:val="nil"/>
              <w:left w:val="single" w:sz="4" w:space="0" w:color="auto"/>
              <w:bottom w:val="single" w:sz="4" w:space="0" w:color="000000"/>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xml:space="preserve">Наименование групп, подгрупп, статей, подстатей, </w:t>
            </w:r>
            <w:r w:rsidR="00ED410F">
              <w:rPr>
                <w:rFonts w:ascii="Arial Narrow" w:hAnsi="Arial Narrow"/>
                <w:sz w:val="20"/>
                <w:szCs w:val="20"/>
              </w:rPr>
              <w:t xml:space="preserve">элементов, подвидов доходов, </w:t>
            </w:r>
            <w:r w:rsidRPr="00C91C9F">
              <w:rPr>
                <w:rFonts w:ascii="Arial Narrow" w:hAnsi="Arial Narrow"/>
                <w:sz w:val="20"/>
                <w:szCs w:val="20"/>
              </w:rPr>
              <w:t>кодов классификации операций сектор</w:t>
            </w:r>
            <w:r w:rsidR="00ED410F">
              <w:rPr>
                <w:rFonts w:ascii="Arial Narrow" w:hAnsi="Arial Narrow"/>
                <w:sz w:val="20"/>
                <w:szCs w:val="20"/>
              </w:rPr>
              <w:t xml:space="preserve">а государственного управления, </w:t>
            </w:r>
            <w:r w:rsidRPr="00C91C9F">
              <w:rPr>
                <w:rFonts w:ascii="Arial Narrow" w:hAnsi="Arial Narrow"/>
                <w:sz w:val="20"/>
                <w:szCs w:val="20"/>
              </w:rPr>
              <w:t>относящихся к доходам бюджетов</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D55D5" w:rsidRPr="00C91C9F" w:rsidRDefault="004D55D5" w:rsidP="00ED410F">
            <w:pPr>
              <w:jc w:val="center"/>
              <w:rPr>
                <w:rFonts w:ascii="Arial Narrow" w:hAnsi="Arial Narrow"/>
                <w:sz w:val="20"/>
                <w:szCs w:val="20"/>
              </w:rPr>
            </w:pPr>
            <w:r w:rsidRPr="00C91C9F">
              <w:rPr>
                <w:rFonts w:ascii="Arial Narrow" w:hAnsi="Arial Narrow"/>
                <w:sz w:val="20"/>
                <w:szCs w:val="20"/>
              </w:rPr>
              <w:t>Утверждено в бюджете поселка на 2024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Исполнено бюджетом поселка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исполнения</w:t>
            </w:r>
          </w:p>
        </w:tc>
      </w:tr>
      <w:tr w:rsidR="00C91C9F" w:rsidRPr="00C91C9F" w:rsidTr="000A1569">
        <w:trPr>
          <w:trHeight w:val="1843"/>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D55D5" w:rsidRPr="00C91C9F" w:rsidRDefault="004D55D5" w:rsidP="00C91C9F">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элемента</w:t>
            </w:r>
          </w:p>
        </w:tc>
        <w:tc>
          <w:tcPr>
            <w:tcW w:w="663" w:type="dxa"/>
            <w:tcBorders>
              <w:top w:val="nil"/>
              <w:left w:val="nil"/>
              <w:bottom w:val="single" w:sz="4" w:space="0" w:color="auto"/>
              <w:right w:val="single" w:sz="4" w:space="0" w:color="auto"/>
            </w:tcBorders>
            <w:shd w:val="clear" w:color="auto" w:fill="auto"/>
            <w:textDirection w:val="btLr"/>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подвида доходов</w:t>
            </w:r>
          </w:p>
        </w:tc>
        <w:tc>
          <w:tcPr>
            <w:tcW w:w="1377" w:type="dxa"/>
            <w:gridSpan w:val="2"/>
            <w:tcBorders>
              <w:top w:val="nil"/>
              <w:left w:val="nil"/>
              <w:bottom w:val="single" w:sz="4" w:space="0" w:color="auto"/>
              <w:right w:val="single" w:sz="4" w:space="0" w:color="auto"/>
            </w:tcBorders>
            <w:shd w:val="clear" w:color="auto" w:fill="auto"/>
            <w:textDirection w:val="btLr"/>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6277" w:type="dxa"/>
            <w:vMerge/>
            <w:tcBorders>
              <w:top w:val="nil"/>
              <w:left w:val="single" w:sz="4" w:space="0" w:color="auto"/>
              <w:bottom w:val="single" w:sz="4" w:space="0" w:color="000000"/>
              <w:right w:val="single" w:sz="4" w:space="0" w:color="auto"/>
            </w:tcBorders>
            <w:vAlign w:val="center"/>
            <w:hideMark/>
          </w:tcPr>
          <w:p w:rsidR="004D55D5" w:rsidRPr="00C91C9F" w:rsidRDefault="004D55D5" w:rsidP="00C91C9F">
            <w:pPr>
              <w:rPr>
                <w:rFonts w:ascii="Arial Narrow" w:hAnsi="Arial Narrow"/>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D55D5" w:rsidRPr="00C91C9F" w:rsidRDefault="004D55D5" w:rsidP="00C91C9F">
            <w:pPr>
              <w:rPr>
                <w:rFonts w:ascii="Arial Narrow" w:hAnsi="Arial Narrow"/>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D55D5" w:rsidRPr="00C91C9F" w:rsidRDefault="004D55D5" w:rsidP="00C91C9F">
            <w:pPr>
              <w:rPr>
                <w:rFonts w:ascii="Arial Narrow" w:hAnsi="Arial Narrow"/>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4D55D5" w:rsidRPr="00C91C9F" w:rsidRDefault="004D55D5" w:rsidP="00C91C9F">
            <w:pPr>
              <w:rPr>
                <w:rFonts w:ascii="Arial Narrow" w:hAnsi="Arial Narrow"/>
                <w:sz w:val="20"/>
                <w:szCs w:val="20"/>
              </w:rPr>
            </w:pP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4D55D5" w:rsidRPr="00C91C9F" w:rsidRDefault="004D55D5" w:rsidP="00C91C9F">
            <w:pPr>
              <w:jc w:val="center"/>
              <w:rPr>
                <w:rFonts w:ascii="Arial Narrow" w:hAnsi="Arial Narrow" w:cs="Arial CYR"/>
                <w:sz w:val="20"/>
                <w:szCs w:val="20"/>
              </w:rPr>
            </w:pPr>
            <w:r w:rsidRPr="00C91C9F">
              <w:rPr>
                <w:rFonts w:ascii="Arial Narrow" w:hAnsi="Arial Narrow" w:cs="Arial CY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w:t>
            </w:r>
          </w:p>
        </w:tc>
        <w:tc>
          <w:tcPr>
            <w:tcW w:w="663"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w:t>
            </w:r>
          </w:p>
        </w:tc>
        <w:tc>
          <w:tcPr>
            <w:tcW w:w="1377" w:type="dxa"/>
            <w:gridSpan w:val="2"/>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w:t>
            </w:r>
          </w:p>
        </w:tc>
        <w:tc>
          <w:tcPr>
            <w:tcW w:w="6277"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w:t>
            </w:r>
          </w:p>
        </w:tc>
        <w:tc>
          <w:tcPr>
            <w:tcW w:w="1418"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w:t>
            </w:r>
          </w:p>
        </w:tc>
        <w:tc>
          <w:tcPr>
            <w:tcW w:w="1179"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w:t>
            </w:r>
          </w:p>
        </w:tc>
      </w:tr>
      <w:tr w:rsidR="00C91C9F" w:rsidRPr="00C91C9F" w:rsidTr="000A156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236,8</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274,6</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115,9</w:t>
            </w:r>
          </w:p>
        </w:tc>
      </w:tr>
      <w:tr w:rsidR="00C91C9F" w:rsidRPr="00C91C9F" w:rsidTr="000A156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НАЛОГИ НА ПРИБЫЛЬ,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141,7</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172,5</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121,8</w:t>
            </w:r>
          </w:p>
        </w:tc>
      </w:tr>
      <w:tr w:rsidR="00C91C9F" w:rsidRPr="00C91C9F" w:rsidTr="000A156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141,7</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172,5</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121,8</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91C9F">
              <w:rPr>
                <w:rFonts w:ascii="Arial Narrow" w:hAnsi="Arial Narrow"/>
                <w:sz w:val="20"/>
                <w:szCs w:val="20"/>
                <w:vertAlign w:val="superscript"/>
              </w:rPr>
              <w:t>1</w:t>
            </w:r>
            <w:r w:rsidRPr="00C91C9F">
              <w:rPr>
                <w:rFonts w:ascii="Arial Narrow" w:hAnsi="Arial Narrow"/>
                <w:sz w:val="20"/>
                <w:szCs w:val="20"/>
              </w:rPr>
              <w:t xml:space="preserve">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139,5</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171,4</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122,8</w:t>
            </w:r>
          </w:p>
        </w:tc>
      </w:tr>
      <w:tr w:rsidR="00C91C9F" w:rsidRPr="00C91C9F" w:rsidTr="000A1569">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2,2</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2,2</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130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nil"/>
              <w:bottom w:val="single" w:sz="4" w:space="0" w:color="auto"/>
              <w:right w:val="single" w:sz="4" w:space="0" w:color="auto"/>
            </w:tcBorders>
            <w:shd w:val="clear" w:color="auto" w:fill="auto"/>
            <w:hideMark/>
          </w:tcPr>
          <w:p w:rsidR="004D55D5" w:rsidRPr="00C91C9F" w:rsidRDefault="004D55D5" w:rsidP="00C91C9F">
            <w:pPr>
              <w:jc w:val="both"/>
              <w:rPr>
                <w:rFonts w:ascii="Arial Narrow" w:hAnsi="Arial Narrow"/>
                <w:sz w:val="20"/>
                <w:szCs w:val="20"/>
              </w:rPr>
            </w:pPr>
            <w:proofErr w:type="gramStart"/>
            <w:r w:rsidRPr="00C91C9F">
              <w:rPr>
                <w:rFonts w:ascii="Arial Narrow" w:hAnsi="Arial Narrow"/>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91,4</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98,0</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107,3</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91,4</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98,0</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107,3</w:t>
            </w:r>
          </w:p>
        </w:tc>
      </w:tr>
      <w:tr w:rsidR="00C91C9F" w:rsidRPr="00C91C9F" w:rsidTr="000A1569">
        <w:trPr>
          <w:trHeight w:val="9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47,6</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50,6</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106,4</w:t>
            </w:r>
          </w:p>
        </w:tc>
      </w:tr>
      <w:tr w:rsidR="00C91C9F" w:rsidRPr="00C91C9F" w:rsidTr="000A1569">
        <w:trPr>
          <w:trHeight w:val="44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proofErr w:type="gramStart"/>
            <w:r w:rsidRPr="00C91C9F">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47,6</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50,6</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106,4</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Доходы от уплаты акцизов на моторные масла для дизельных и (или) карбюраторных (</w:t>
            </w:r>
            <w:proofErr w:type="spellStart"/>
            <w:r w:rsidRPr="00C91C9F">
              <w:rPr>
                <w:rFonts w:ascii="Arial Narrow" w:hAnsi="Arial Narrow"/>
                <w:sz w:val="20"/>
                <w:szCs w:val="20"/>
              </w:rPr>
              <w:t>инжекторных</w:t>
            </w:r>
            <w:proofErr w:type="spellEnd"/>
            <w:r w:rsidRPr="00C91C9F">
              <w:rPr>
                <w:rFonts w:ascii="Arial Narrow" w:hAnsi="Arial Narrow"/>
                <w:sz w:val="20"/>
                <w:szCs w:val="20"/>
              </w:rPr>
              <w:t xml:space="preserve">) двигателей, подлежащие распределению между бюджетами субъектов Российской Федерации и местными бюджетами </w:t>
            </w:r>
            <w:r w:rsidRPr="00C91C9F">
              <w:rPr>
                <w:rFonts w:ascii="Arial Narrow" w:hAnsi="Arial Narrow"/>
                <w:sz w:val="20"/>
                <w:szCs w:val="20"/>
              </w:rPr>
              <w:lastRenderedPageBreak/>
              <w:t>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lastRenderedPageBreak/>
              <w:t>0,3</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108,9</w:t>
            </w:r>
          </w:p>
        </w:tc>
      </w:tr>
      <w:tr w:rsidR="00C91C9F" w:rsidRPr="00C91C9F" w:rsidTr="000A1569">
        <w:trPr>
          <w:trHeight w:val="97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lastRenderedPageBreak/>
              <w:t>12</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proofErr w:type="gramStart"/>
            <w:r w:rsidRPr="00C91C9F">
              <w:rPr>
                <w:rFonts w:ascii="Arial Narrow" w:hAnsi="Arial Narrow"/>
                <w:sz w:val="20"/>
                <w:szCs w:val="20"/>
              </w:rPr>
              <w:t>Доходы от уплаты акцизов на моторные масла для дизельных и (или) карбюраторных (</w:t>
            </w:r>
            <w:proofErr w:type="spellStart"/>
            <w:r w:rsidRPr="00C91C9F">
              <w:rPr>
                <w:rFonts w:ascii="Arial Narrow" w:hAnsi="Arial Narrow"/>
                <w:sz w:val="20"/>
                <w:szCs w:val="20"/>
              </w:rPr>
              <w:t>инжекторных</w:t>
            </w:r>
            <w:proofErr w:type="spellEnd"/>
            <w:r w:rsidRPr="00C91C9F">
              <w:rPr>
                <w:rFonts w:ascii="Arial Narrow" w:hAnsi="Arial Narrow"/>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108,9</w:t>
            </w:r>
          </w:p>
        </w:tc>
      </w:tr>
      <w:tr w:rsidR="00C91C9F" w:rsidRPr="00C91C9F" w:rsidTr="000A1569">
        <w:trPr>
          <w:trHeight w:val="19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49,4</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52,6</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106,5</w:t>
            </w:r>
          </w:p>
        </w:tc>
      </w:tr>
      <w:tr w:rsidR="00C91C9F" w:rsidRPr="00C91C9F" w:rsidTr="000A1569">
        <w:trPr>
          <w:trHeight w:val="39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proofErr w:type="gramStart"/>
            <w:r w:rsidRPr="00C91C9F">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49,4</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52,6</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106,5</w:t>
            </w:r>
          </w:p>
        </w:tc>
      </w:tr>
      <w:tr w:rsidR="00C91C9F" w:rsidRPr="00C91C9F" w:rsidTr="000A1569">
        <w:trPr>
          <w:trHeight w:val="28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-5,9</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-5,5</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93,4</w:t>
            </w:r>
          </w:p>
        </w:tc>
      </w:tr>
      <w:tr w:rsidR="00C91C9F" w:rsidRPr="00C91C9F" w:rsidTr="000A1569">
        <w:trPr>
          <w:trHeight w:val="64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proofErr w:type="gramStart"/>
            <w:r w:rsidRPr="00C91C9F">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-5,9</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-5,5</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93,4</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НАЛОГИ НА ИМУЩЕСТВО</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126,2</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128,7</w:t>
            </w:r>
          </w:p>
        </w:tc>
      </w:tr>
      <w:tr w:rsidR="00C91C9F" w:rsidRPr="00C91C9F" w:rsidTr="000A1569">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128,7</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Земельный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0,7</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124,4</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0,7</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124,4</w:t>
            </w:r>
          </w:p>
        </w:tc>
      </w:tr>
      <w:tr w:rsidR="00C91C9F" w:rsidRPr="00C91C9F" w:rsidTr="000A1569">
        <w:trPr>
          <w:trHeight w:val="28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0,6</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0,7</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124,4</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ГОСУДАРСТВЕННАЯ ПОШЛИНА</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2,8</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2,8</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Государственная пошлина за совершение нотариальных действий (за исключением действий, совершаемых консульскими учреждениями </w:t>
            </w:r>
            <w:r w:rsidRPr="00C91C9F">
              <w:rPr>
                <w:rFonts w:ascii="Arial Narrow" w:hAnsi="Arial Narrow"/>
                <w:sz w:val="20"/>
                <w:szCs w:val="20"/>
              </w:rPr>
              <w:lastRenderedPageBreak/>
              <w:t>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lastRenderedPageBreak/>
              <w:t>2,8</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2,8</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lastRenderedPageBreak/>
              <w:t>25</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2,8</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2,8</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БЕЗВОЗМЕЗДНЫЕ ПОСТУПЛЕНИЯ</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14 506,4</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13 487,9</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93,0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14 506,4</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13 487,9</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93,0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7 439,6</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7 439,6</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6 296,7</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6 296,7</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6 296,7</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6 296,7</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Прочие дотации</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1 142,9</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1 142,9</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Прочие дотации бюджетам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1 142,9</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1 142,9</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7601</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proofErr w:type="gramStart"/>
            <w:r w:rsidRPr="00C91C9F">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1 142,9</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1 142,9</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7 066,8</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6 048,3</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85,6</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7 066,8</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6 048,3</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85,6</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0000</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7 066,8</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6 048,3</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85,6</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1013</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Прочие межбюджетные трансферты, передаваемые бюджетам сельских поселений  (на поддержку мер по обеспечению </w:t>
            </w:r>
            <w:proofErr w:type="gramStart"/>
            <w:r w:rsidRPr="00C91C9F">
              <w:rPr>
                <w:rFonts w:ascii="Arial Narrow" w:hAnsi="Arial Narrow"/>
                <w:sz w:val="20"/>
                <w:szCs w:val="20"/>
              </w:rPr>
              <w:t>сбалансированности бюджетов сельских поселений Эвенкийского муниципального района</w:t>
            </w:r>
            <w:proofErr w:type="gramEnd"/>
            <w:r w:rsidRPr="00C91C9F">
              <w:rPr>
                <w:rFonts w:ascii="Arial Narrow" w:hAnsi="Arial Narrow"/>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6 825,5</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5 807,0</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85,1</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1059</w:t>
            </w:r>
          </w:p>
        </w:tc>
        <w:tc>
          <w:tcPr>
            <w:tcW w:w="1377" w:type="dxa"/>
            <w:gridSpan w:val="2"/>
            <w:tcBorders>
              <w:top w:val="nil"/>
              <w:left w:val="nil"/>
              <w:bottom w:val="single" w:sz="4" w:space="0" w:color="auto"/>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112,0</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112,0</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39</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7412</w:t>
            </w:r>
          </w:p>
        </w:tc>
        <w:tc>
          <w:tcPr>
            <w:tcW w:w="1377" w:type="dxa"/>
            <w:gridSpan w:val="2"/>
            <w:tcBorders>
              <w:top w:val="nil"/>
              <w:left w:val="nil"/>
              <w:bottom w:val="single" w:sz="4" w:space="0" w:color="auto"/>
              <w:right w:val="nil"/>
            </w:tcBorders>
            <w:shd w:val="clear" w:color="000000" w:fill="FFFFFF"/>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41,3</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41,3</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0A156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663"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7745</w:t>
            </w:r>
          </w:p>
        </w:tc>
        <w:tc>
          <w:tcPr>
            <w:tcW w:w="1377" w:type="dxa"/>
            <w:gridSpan w:val="2"/>
            <w:tcBorders>
              <w:top w:val="nil"/>
              <w:left w:val="nil"/>
              <w:bottom w:val="single" w:sz="4" w:space="0" w:color="auto"/>
              <w:right w:val="nil"/>
            </w:tcBorders>
            <w:shd w:val="clear" w:color="000000" w:fill="FFFFFF"/>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150</w:t>
            </w:r>
          </w:p>
        </w:tc>
        <w:tc>
          <w:tcPr>
            <w:tcW w:w="6277" w:type="dxa"/>
            <w:tcBorders>
              <w:top w:val="nil"/>
              <w:left w:val="single" w:sz="4" w:space="0" w:color="auto"/>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88,0</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88,0</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14 743,2</w:t>
            </w:r>
          </w:p>
        </w:tc>
        <w:tc>
          <w:tcPr>
            <w:tcW w:w="113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13 762,4</w:t>
            </w:r>
          </w:p>
        </w:tc>
        <w:tc>
          <w:tcPr>
            <w:tcW w:w="117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93,3</w:t>
            </w:r>
          </w:p>
        </w:tc>
      </w:tr>
    </w:tbl>
    <w:p w:rsidR="004D55D5" w:rsidRPr="00C91C9F" w:rsidRDefault="004D55D5" w:rsidP="00C91C9F">
      <w:pPr>
        <w:jc w:val="both"/>
        <w:rPr>
          <w:rFonts w:ascii="Arial Narrow" w:hAnsi="Arial Narrow"/>
          <w:sz w:val="20"/>
          <w:szCs w:val="20"/>
        </w:rPr>
      </w:pPr>
    </w:p>
    <w:tbl>
      <w:tblPr>
        <w:tblW w:w="15823" w:type="dxa"/>
        <w:tblInd w:w="-601" w:type="dxa"/>
        <w:tblLook w:val="04A0" w:firstRow="1" w:lastRow="0" w:firstColumn="1" w:lastColumn="0" w:noHBand="0" w:noVBand="1"/>
      </w:tblPr>
      <w:tblGrid>
        <w:gridCol w:w="900"/>
        <w:gridCol w:w="9023"/>
        <w:gridCol w:w="1740"/>
        <w:gridCol w:w="1360"/>
        <w:gridCol w:w="1400"/>
        <w:gridCol w:w="1400"/>
      </w:tblGrid>
      <w:tr w:rsidR="00C91C9F" w:rsidRPr="00C91C9F" w:rsidTr="00B7555A">
        <w:trPr>
          <w:trHeight w:val="70"/>
        </w:trPr>
        <w:tc>
          <w:tcPr>
            <w:tcW w:w="90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9023"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40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400" w:type="dxa"/>
            <w:tcBorders>
              <w:top w:val="nil"/>
              <w:left w:val="nil"/>
              <w:bottom w:val="nil"/>
              <w:right w:val="nil"/>
            </w:tcBorders>
            <w:shd w:val="clear" w:color="auto" w:fill="auto"/>
            <w:noWrap/>
            <w:vAlign w:val="bottom"/>
            <w:hideMark/>
          </w:tcPr>
          <w:p w:rsidR="004D55D5" w:rsidRPr="00C91C9F" w:rsidRDefault="004D55D5" w:rsidP="00ED410F">
            <w:pPr>
              <w:jc w:val="right"/>
              <w:rPr>
                <w:rFonts w:ascii="Arial Narrow" w:hAnsi="Arial Narrow"/>
                <w:sz w:val="20"/>
                <w:szCs w:val="20"/>
              </w:rPr>
            </w:pPr>
            <w:r w:rsidRPr="00C91C9F">
              <w:rPr>
                <w:rFonts w:ascii="Arial Narrow" w:hAnsi="Arial Narrow"/>
                <w:sz w:val="20"/>
                <w:szCs w:val="20"/>
              </w:rPr>
              <w:t>Приложение 3</w:t>
            </w:r>
          </w:p>
        </w:tc>
      </w:tr>
      <w:tr w:rsidR="00C91C9F" w:rsidRPr="00C91C9F" w:rsidTr="00B7555A">
        <w:trPr>
          <w:trHeight w:val="70"/>
        </w:trPr>
        <w:tc>
          <w:tcPr>
            <w:tcW w:w="90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4923" w:type="dxa"/>
            <w:gridSpan w:val="5"/>
            <w:tcBorders>
              <w:top w:val="nil"/>
              <w:left w:val="nil"/>
              <w:bottom w:val="nil"/>
              <w:right w:val="nil"/>
            </w:tcBorders>
            <w:shd w:val="clear" w:color="auto" w:fill="auto"/>
            <w:noWrap/>
            <w:vAlign w:val="bottom"/>
            <w:hideMark/>
          </w:tcPr>
          <w:p w:rsidR="004D55D5" w:rsidRPr="00C91C9F" w:rsidRDefault="004D55D5" w:rsidP="00ED410F">
            <w:pPr>
              <w:jc w:val="right"/>
              <w:rPr>
                <w:rFonts w:ascii="Arial Narrow" w:hAnsi="Arial Narrow"/>
                <w:sz w:val="20"/>
                <w:szCs w:val="20"/>
              </w:rPr>
            </w:pPr>
            <w:r w:rsidRPr="00C91C9F">
              <w:rPr>
                <w:rFonts w:ascii="Arial Narrow" w:hAnsi="Arial Narrow"/>
                <w:sz w:val="20"/>
                <w:szCs w:val="20"/>
              </w:rPr>
              <w:t xml:space="preserve">к Решению </w:t>
            </w:r>
            <w:proofErr w:type="spellStart"/>
            <w:r w:rsidRPr="00C91C9F">
              <w:rPr>
                <w:rFonts w:ascii="Arial Narrow" w:hAnsi="Arial Narrow"/>
                <w:sz w:val="20"/>
                <w:szCs w:val="20"/>
              </w:rPr>
              <w:t>Нидымского</w:t>
            </w:r>
            <w:proofErr w:type="spellEnd"/>
            <w:r w:rsidRPr="00C91C9F">
              <w:rPr>
                <w:rFonts w:ascii="Arial Narrow" w:hAnsi="Arial Narrow"/>
                <w:sz w:val="20"/>
                <w:szCs w:val="20"/>
              </w:rPr>
              <w:t xml:space="preserve"> поселкового</w:t>
            </w:r>
            <w:r w:rsidR="00ED410F">
              <w:rPr>
                <w:rFonts w:ascii="Arial Narrow" w:hAnsi="Arial Narrow"/>
                <w:sz w:val="20"/>
                <w:szCs w:val="20"/>
              </w:rPr>
              <w:t xml:space="preserve"> Совета депутатов № от </w:t>
            </w:r>
            <w:r w:rsidRPr="00C91C9F">
              <w:rPr>
                <w:rFonts w:ascii="Arial Narrow" w:hAnsi="Arial Narrow"/>
                <w:sz w:val="20"/>
                <w:szCs w:val="20"/>
              </w:rPr>
              <w:t>2025 г.</w:t>
            </w:r>
          </w:p>
        </w:tc>
      </w:tr>
      <w:tr w:rsidR="00C91C9F" w:rsidRPr="00C91C9F" w:rsidTr="00B7555A">
        <w:trPr>
          <w:trHeight w:val="70"/>
        </w:trPr>
        <w:tc>
          <w:tcPr>
            <w:tcW w:w="90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9023"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74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360" w:type="dxa"/>
            <w:tcBorders>
              <w:top w:val="nil"/>
              <w:left w:val="nil"/>
              <w:bottom w:val="nil"/>
              <w:right w:val="nil"/>
            </w:tcBorders>
            <w:shd w:val="clear" w:color="auto" w:fill="auto"/>
            <w:hideMark/>
          </w:tcPr>
          <w:p w:rsidR="004D55D5" w:rsidRPr="00C91C9F" w:rsidRDefault="004D55D5" w:rsidP="00C91C9F">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cs="Arial CYR"/>
                <w:sz w:val="20"/>
                <w:szCs w:val="20"/>
              </w:rPr>
            </w:pPr>
          </w:p>
        </w:tc>
        <w:tc>
          <w:tcPr>
            <w:tcW w:w="140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r>
      <w:tr w:rsidR="00C91C9F" w:rsidRPr="00C91C9F" w:rsidTr="00B7555A">
        <w:trPr>
          <w:trHeight w:val="70"/>
        </w:trPr>
        <w:tc>
          <w:tcPr>
            <w:tcW w:w="15823" w:type="dxa"/>
            <w:gridSpan w:val="6"/>
            <w:tcBorders>
              <w:top w:val="nil"/>
              <w:left w:val="nil"/>
              <w:bottom w:val="nil"/>
              <w:right w:val="nil"/>
            </w:tcBorders>
            <w:shd w:val="clear" w:color="auto" w:fill="auto"/>
            <w:vAlign w:val="center"/>
            <w:hideMark/>
          </w:tcPr>
          <w:p w:rsidR="004D55D5" w:rsidRPr="00ED410F" w:rsidRDefault="004D55D5" w:rsidP="00C91C9F">
            <w:pPr>
              <w:jc w:val="center"/>
              <w:rPr>
                <w:rFonts w:ascii="Arial Narrow" w:hAnsi="Arial Narrow"/>
                <w:b/>
                <w:sz w:val="20"/>
                <w:szCs w:val="20"/>
              </w:rPr>
            </w:pPr>
            <w:r w:rsidRPr="00ED410F">
              <w:rPr>
                <w:rFonts w:ascii="Arial Narrow" w:hAnsi="Arial Narrow"/>
                <w:b/>
                <w:sz w:val="20"/>
                <w:szCs w:val="20"/>
              </w:rPr>
              <w:t>Распределение бюджет</w:t>
            </w:r>
            <w:r w:rsidR="00ED410F" w:rsidRPr="00ED410F">
              <w:rPr>
                <w:rFonts w:ascii="Arial Narrow" w:hAnsi="Arial Narrow"/>
                <w:b/>
                <w:sz w:val="20"/>
                <w:szCs w:val="20"/>
              </w:rPr>
              <w:t xml:space="preserve">ных ассигнований по разделам и </w:t>
            </w:r>
            <w:r w:rsidRPr="00ED410F">
              <w:rPr>
                <w:rFonts w:ascii="Arial Narrow" w:hAnsi="Arial Narrow"/>
                <w:b/>
                <w:sz w:val="20"/>
                <w:szCs w:val="20"/>
              </w:rPr>
              <w:t xml:space="preserve">подразделам бюджетной </w:t>
            </w:r>
            <w:proofErr w:type="gramStart"/>
            <w:r w:rsidRPr="00ED410F">
              <w:rPr>
                <w:rFonts w:ascii="Arial Narrow" w:hAnsi="Arial Narrow"/>
                <w:b/>
                <w:sz w:val="20"/>
                <w:szCs w:val="20"/>
              </w:rPr>
              <w:t>классификации расходов бюджетов Российской Федерации</w:t>
            </w:r>
            <w:proofErr w:type="gramEnd"/>
            <w:r w:rsidRPr="00ED410F">
              <w:rPr>
                <w:rFonts w:ascii="Arial Narrow" w:hAnsi="Arial Narrow"/>
                <w:b/>
                <w:sz w:val="20"/>
                <w:szCs w:val="20"/>
              </w:rPr>
              <w:t xml:space="preserve"> за 2024 год </w:t>
            </w:r>
          </w:p>
        </w:tc>
      </w:tr>
      <w:tr w:rsidR="00C91C9F" w:rsidRPr="00C91C9F" w:rsidTr="00B7555A">
        <w:trPr>
          <w:trHeight w:val="70"/>
        </w:trPr>
        <w:tc>
          <w:tcPr>
            <w:tcW w:w="900" w:type="dxa"/>
            <w:tcBorders>
              <w:top w:val="nil"/>
              <w:left w:val="nil"/>
              <w:bottom w:val="nil"/>
              <w:right w:val="nil"/>
            </w:tcBorders>
            <w:shd w:val="clear" w:color="auto" w:fill="auto"/>
            <w:noWrap/>
            <w:hideMark/>
          </w:tcPr>
          <w:p w:rsidR="004D55D5" w:rsidRPr="00C91C9F" w:rsidRDefault="004D55D5" w:rsidP="00C91C9F">
            <w:pPr>
              <w:rPr>
                <w:rFonts w:ascii="Arial Narrow" w:hAnsi="Arial Narrow"/>
                <w:sz w:val="20"/>
                <w:szCs w:val="20"/>
              </w:rPr>
            </w:pPr>
          </w:p>
        </w:tc>
        <w:tc>
          <w:tcPr>
            <w:tcW w:w="9023" w:type="dxa"/>
            <w:tcBorders>
              <w:top w:val="nil"/>
              <w:left w:val="nil"/>
              <w:bottom w:val="nil"/>
              <w:right w:val="nil"/>
            </w:tcBorders>
            <w:shd w:val="clear" w:color="auto" w:fill="auto"/>
            <w:hideMark/>
          </w:tcPr>
          <w:p w:rsidR="004D55D5" w:rsidRPr="00C91C9F" w:rsidRDefault="004D55D5" w:rsidP="00C91C9F">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4D55D5" w:rsidRPr="00C91C9F" w:rsidRDefault="004D55D5" w:rsidP="00C91C9F">
            <w:pPr>
              <w:jc w:val="right"/>
              <w:rPr>
                <w:rFonts w:ascii="Arial Narrow" w:hAnsi="Arial Narrow"/>
                <w:sz w:val="20"/>
                <w:szCs w:val="20"/>
              </w:rPr>
            </w:pPr>
            <w:r w:rsidRPr="00C91C9F">
              <w:rPr>
                <w:rFonts w:ascii="Arial Narrow" w:hAnsi="Arial Narrow"/>
                <w:sz w:val="20"/>
                <w:szCs w:val="20"/>
              </w:rPr>
              <w:t>(тыс. рублей)</w:t>
            </w:r>
          </w:p>
        </w:tc>
      </w:tr>
      <w:tr w:rsidR="00C91C9F" w:rsidRPr="00C91C9F" w:rsidTr="00B7555A">
        <w:trPr>
          <w:trHeight w:val="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строки</w:t>
            </w:r>
          </w:p>
        </w:tc>
        <w:tc>
          <w:tcPr>
            <w:tcW w:w="9023" w:type="dxa"/>
            <w:tcBorders>
              <w:top w:val="single" w:sz="4" w:space="0" w:color="auto"/>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Раздел, подраздел</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D55D5" w:rsidRPr="00C91C9F" w:rsidRDefault="00ED410F" w:rsidP="00C91C9F">
            <w:pPr>
              <w:jc w:val="center"/>
              <w:rPr>
                <w:rFonts w:ascii="Arial Narrow" w:hAnsi="Arial Narrow"/>
                <w:sz w:val="20"/>
                <w:szCs w:val="20"/>
              </w:rPr>
            </w:pPr>
            <w:r>
              <w:rPr>
                <w:rFonts w:ascii="Arial Narrow" w:hAnsi="Arial Narrow"/>
                <w:sz w:val="20"/>
                <w:szCs w:val="20"/>
              </w:rPr>
              <w:t xml:space="preserve">План на </w:t>
            </w:r>
            <w:r w:rsidR="004D55D5" w:rsidRPr="00C91C9F">
              <w:rPr>
                <w:rFonts w:ascii="Arial Narrow" w:hAnsi="Arial Narrow"/>
                <w:sz w:val="20"/>
                <w:szCs w:val="20"/>
              </w:rPr>
              <w:t>2024 год</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Исполнено за 2024 год</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исполнения</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023" w:type="dxa"/>
            <w:tcBorders>
              <w:top w:val="nil"/>
              <w:left w:val="nil"/>
              <w:bottom w:val="single" w:sz="4" w:space="0" w:color="auto"/>
              <w:right w:val="single" w:sz="4" w:space="0" w:color="auto"/>
            </w:tcBorders>
            <w:shd w:val="clear" w:color="auto" w:fill="auto"/>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w:t>
            </w:r>
          </w:p>
        </w:tc>
        <w:tc>
          <w:tcPr>
            <w:tcW w:w="1400"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w:t>
            </w:r>
          </w:p>
        </w:tc>
        <w:tc>
          <w:tcPr>
            <w:tcW w:w="1400" w:type="dxa"/>
            <w:tcBorders>
              <w:top w:val="nil"/>
              <w:left w:val="nil"/>
              <w:bottom w:val="single" w:sz="4" w:space="0" w:color="auto"/>
              <w:right w:val="single" w:sz="4" w:space="0" w:color="auto"/>
            </w:tcBorders>
            <w:shd w:val="clear" w:color="auto" w:fill="auto"/>
            <w:noWrap/>
            <w:vAlign w:val="bottom"/>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lastRenderedPageBreak/>
              <w:t>1</w:t>
            </w:r>
          </w:p>
        </w:tc>
        <w:tc>
          <w:tcPr>
            <w:tcW w:w="9023"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0100</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8 578,5</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7 388,3</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86,1</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9023"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0102</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2 010,8</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2 005,3</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99,7</w:t>
            </w:r>
          </w:p>
        </w:tc>
      </w:tr>
      <w:tr w:rsidR="00C91C9F" w:rsidRPr="00C91C9F" w:rsidTr="00B7555A">
        <w:trPr>
          <w:trHeight w:val="411"/>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w:t>
            </w:r>
          </w:p>
        </w:tc>
        <w:tc>
          <w:tcPr>
            <w:tcW w:w="9023"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Функционирование Правительства Российской Федерации, </w:t>
            </w:r>
            <w:proofErr w:type="gramStart"/>
            <w:r w:rsidRPr="00C91C9F">
              <w:rPr>
                <w:rFonts w:ascii="Arial Narrow" w:hAnsi="Arial Narrow"/>
                <w:sz w:val="20"/>
                <w:szCs w:val="20"/>
              </w:rPr>
              <w:t>высших исполнительных</w:t>
            </w:r>
            <w:proofErr w:type="gramEnd"/>
            <w:r w:rsidRPr="00C91C9F">
              <w:rPr>
                <w:rFonts w:ascii="Arial Narrow" w:hAnsi="Arial Narrow"/>
                <w:sz w:val="20"/>
                <w:szCs w:val="20"/>
              </w:rPr>
              <w:t xml:space="preserve"> органов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0104</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6 296,8</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5 201,7</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82,6</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w:t>
            </w:r>
          </w:p>
        </w:tc>
        <w:tc>
          <w:tcPr>
            <w:tcW w:w="9023"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0111</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89,7</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w:t>
            </w:r>
          </w:p>
        </w:tc>
        <w:tc>
          <w:tcPr>
            <w:tcW w:w="9023"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0113</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181,3</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181,3</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w:t>
            </w:r>
          </w:p>
        </w:tc>
        <w:tc>
          <w:tcPr>
            <w:tcW w:w="9023"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0300</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w:t>
            </w:r>
          </w:p>
        </w:tc>
        <w:tc>
          <w:tcPr>
            <w:tcW w:w="9023"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0310</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w:t>
            </w:r>
          </w:p>
        </w:tc>
        <w:tc>
          <w:tcPr>
            <w:tcW w:w="9023"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0400</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321,1</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321,0</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w:t>
            </w:r>
          </w:p>
        </w:tc>
        <w:tc>
          <w:tcPr>
            <w:tcW w:w="9023"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0409</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245,1</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245,0</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9023"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0412</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w:t>
            </w:r>
          </w:p>
        </w:tc>
        <w:tc>
          <w:tcPr>
            <w:tcW w:w="9023"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0500</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5 148,4</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5 091,6</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98,9</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w:t>
            </w:r>
          </w:p>
        </w:tc>
        <w:tc>
          <w:tcPr>
            <w:tcW w:w="9023"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Жилищное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0501</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3 888,0</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3 888,0</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13</w:t>
            </w:r>
          </w:p>
        </w:tc>
        <w:tc>
          <w:tcPr>
            <w:tcW w:w="9023"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0503</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1 260,4</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1 203,6</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95,5</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w:t>
            </w:r>
          </w:p>
        </w:tc>
        <w:tc>
          <w:tcPr>
            <w:tcW w:w="9023"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1400</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w:t>
            </w:r>
          </w:p>
        </w:tc>
        <w:tc>
          <w:tcPr>
            <w:tcW w:w="9023"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1403</w:t>
            </w:r>
          </w:p>
        </w:tc>
        <w:tc>
          <w:tcPr>
            <w:tcW w:w="136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Всего</w:t>
            </w:r>
          </w:p>
        </w:tc>
        <w:tc>
          <w:tcPr>
            <w:tcW w:w="174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14 994,3</w:t>
            </w:r>
          </w:p>
        </w:tc>
        <w:tc>
          <w:tcPr>
            <w:tcW w:w="1400"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13 747,2</w:t>
            </w:r>
          </w:p>
        </w:tc>
        <w:tc>
          <w:tcPr>
            <w:tcW w:w="1400"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91,7</w:t>
            </w:r>
          </w:p>
        </w:tc>
      </w:tr>
    </w:tbl>
    <w:p w:rsidR="004D55D5" w:rsidRPr="00C91C9F" w:rsidRDefault="004D55D5" w:rsidP="00C91C9F">
      <w:pPr>
        <w:jc w:val="both"/>
        <w:rPr>
          <w:rFonts w:ascii="Arial Narrow" w:hAnsi="Arial Narrow"/>
          <w:sz w:val="20"/>
          <w:szCs w:val="20"/>
        </w:rPr>
      </w:pPr>
    </w:p>
    <w:tbl>
      <w:tblPr>
        <w:tblW w:w="15736" w:type="dxa"/>
        <w:tblInd w:w="-601" w:type="dxa"/>
        <w:tblLayout w:type="fixed"/>
        <w:tblLook w:val="04A0" w:firstRow="1" w:lastRow="0" w:firstColumn="1" w:lastColumn="0" w:noHBand="0" w:noVBand="1"/>
      </w:tblPr>
      <w:tblGrid>
        <w:gridCol w:w="724"/>
        <w:gridCol w:w="8349"/>
        <w:gridCol w:w="914"/>
        <w:gridCol w:w="1032"/>
        <w:gridCol w:w="1314"/>
        <w:gridCol w:w="709"/>
        <w:gridCol w:w="850"/>
        <w:gridCol w:w="143"/>
        <w:gridCol w:w="849"/>
        <w:gridCol w:w="143"/>
        <w:gridCol w:w="567"/>
        <w:gridCol w:w="142"/>
      </w:tblGrid>
      <w:tr w:rsidR="00ED410F" w:rsidRPr="00C91C9F" w:rsidTr="00B7555A">
        <w:trPr>
          <w:gridAfter w:val="1"/>
          <w:wAfter w:w="142" w:type="dxa"/>
          <w:trHeight w:val="315"/>
        </w:trPr>
        <w:tc>
          <w:tcPr>
            <w:tcW w:w="15594" w:type="dxa"/>
            <w:gridSpan w:val="11"/>
            <w:tcBorders>
              <w:top w:val="nil"/>
              <w:left w:val="nil"/>
              <w:bottom w:val="nil"/>
              <w:right w:val="nil"/>
            </w:tcBorders>
            <w:shd w:val="clear" w:color="auto" w:fill="auto"/>
            <w:noWrap/>
            <w:vAlign w:val="bottom"/>
            <w:hideMark/>
          </w:tcPr>
          <w:p w:rsidR="00ED410F" w:rsidRPr="00C91C9F" w:rsidRDefault="00ED410F" w:rsidP="00ED410F">
            <w:pPr>
              <w:jc w:val="right"/>
              <w:rPr>
                <w:rFonts w:ascii="Arial Narrow" w:hAnsi="Arial Narrow"/>
                <w:sz w:val="20"/>
                <w:szCs w:val="20"/>
              </w:rPr>
            </w:pPr>
            <w:r w:rsidRPr="00C91C9F">
              <w:rPr>
                <w:rFonts w:ascii="Arial Narrow" w:hAnsi="Arial Narrow"/>
                <w:sz w:val="20"/>
                <w:szCs w:val="20"/>
              </w:rPr>
              <w:t>Приложение 4</w:t>
            </w:r>
          </w:p>
        </w:tc>
      </w:tr>
      <w:tr w:rsidR="00C91C9F" w:rsidRPr="00C91C9F" w:rsidTr="00B7555A">
        <w:trPr>
          <w:trHeight w:val="315"/>
        </w:trPr>
        <w:tc>
          <w:tcPr>
            <w:tcW w:w="724"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8349"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6663" w:type="dxa"/>
            <w:gridSpan w:val="10"/>
            <w:tcBorders>
              <w:top w:val="nil"/>
              <w:left w:val="nil"/>
              <w:bottom w:val="nil"/>
              <w:right w:val="nil"/>
            </w:tcBorders>
            <w:shd w:val="clear" w:color="auto" w:fill="auto"/>
            <w:noWrap/>
            <w:vAlign w:val="bottom"/>
            <w:hideMark/>
          </w:tcPr>
          <w:p w:rsidR="004D55D5" w:rsidRPr="00C91C9F" w:rsidRDefault="004D55D5" w:rsidP="00ED410F">
            <w:pPr>
              <w:jc w:val="right"/>
              <w:rPr>
                <w:rFonts w:ascii="Arial Narrow" w:hAnsi="Arial Narrow"/>
                <w:sz w:val="20"/>
                <w:szCs w:val="20"/>
              </w:rPr>
            </w:pPr>
            <w:r w:rsidRPr="00C91C9F">
              <w:rPr>
                <w:rFonts w:ascii="Arial Narrow" w:hAnsi="Arial Narrow"/>
                <w:sz w:val="20"/>
                <w:szCs w:val="20"/>
              </w:rPr>
              <w:t xml:space="preserve">к Решению </w:t>
            </w:r>
            <w:proofErr w:type="spellStart"/>
            <w:r w:rsidRPr="00C91C9F">
              <w:rPr>
                <w:rFonts w:ascii="Arial Narrow" w:hAnsi="Arial Narrow"/>
                <w:sz w:val="20"/>
                <w:szCs w:val="20"/>
              </w:rPr>
              <w:t>Нидымского</w:t>
            </w:r>
            <w:proofErr w:type="spellEnd"/>
            <w:r w:rsidRPr="00C91C9F">
              <w:rPr>
                <w:rFonts w:ascii="Arial Narrow" w:hAnsi="Arial Narrow"/>
                <w:sz w:val="20"/>
                <w:szCs w:val="20"/>
              </w:rPr>
              <w:t xml:space="preserve"> поселкового Совета де</w:t>
            </w:r>
            <w:r w:rsidR="00ED410F">
              <w:rPr>
                <w:rFonts w:ascii="Arial Narrow" w:hAnsi="Arial Narrow"/>
                <w:sz w:val="20"/>
                <w:szCs w:val="20"/>
              </w:rPr>
              <w:t xml:space="preserve">путатов № от </w:t>
            </w:r>
            <w:r w:rsidRPr="00C91C9F">
              <w:rPr>
                <w:rFonts w:ascii="Arial Narrow" w:hAnsi="Arial Narrow"/>
                <w:sz w:val="20"/>
                <w:szCs w:val="20"/>
              </w:rPr>
              <w:t>2025 г.</w:t>
            </w:r>
          </w:p>
        </w:tc>
      </w:tr>
      <w:tr w:rsidR="00C91C9F" w:rsidRPr="00C91C9F" w:rsidTr="00B7555A">
        <w:trPr>
          <w:trHeight w:val="300"/>
        </w:trPr>
        <w:tc>
          <w:tcPr>
            <w:tcW w:w="724"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8349" w:type="dxa"/>
            <w:tcBorders>
              <w:top w:val="nil"/>
              <w:left w:val="nil"/>
              <w:bottom w:val="nil"/>
              <w:right w:val="nil"/>
            </w:tcBorders>
            <w:shd w:val="clear" w:color="000000" w:fill="FFFFFF"/>
            <w:noWrap/>
            <w:vAlign w:val="bottom"/>
            <w:hideMark/>
          </w:tcPr>
          <w:p w:rsidR="004D55D5" w:rsidRPr="00C91C9F" w:rsidRDefault="004D55D5" w:rsidP="00C91C9F">
            <w:pPr>
              <w:rPr>
                <w:rFonts w:ascii="Arial Narrow" w:hAnsi="Arial Narrow" w:cs="Arial CYR"/>
                <w:sz w:val="20"/>
                <w:szCs w:val="20"/>
              </w:rPr>
            </w:pPr>
            <w:r w:rsidRPr="00C91C9F">
              <w:rPr>
                <w:rFonts w:ascii="Arial Narrow" w:hAnsi="Arial Narrow" w:cs="Arial CYR"/>
                <w:sz w:val="20"/>
                <w:szCs w:val="20"/>
              </w:rPr>
              <w:t> </w:t>
            </w:r>
          </w:p>
        </w:tc>
        <w:tc>
          <w:tcPr>
            <w:tcW w:w="914"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032"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1314"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cs="Arial CYR"/>
                <w:sz w:val="20"/>
                <w:szCs w:val="20"/>
              </w:rPr>
            </w:pPr>
          </w:p>
        </w:tc>
        <w:tc>
          <w:tcPr>
            <w:tcW w:w="709"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c>
          <w:tcPr>
            <w:tcW w:w="850" w:type="dxa"/>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c>
          <w:tcPr>
            <w:tcW w:w="992" w:type="dxa"/>
            <w:gridSpan w:val="2"/>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c>
          <w:tcPr>
            <w:tcW w:w="852" w:type="dxa"/>
            <w:gridSpan w:val="3"/>
            <w:tcBorders>
              <w:top w:val="nil"/>
              <w:left w:val="nil"/>
              <w:bottom w:val="nil"/>
              <w:right w:val="nil"/>
            </w:tcBorders>
            <w:shd w:val="clear" w:color="auto" w:fill="auto"/>
            <w:noWrap/>
            <w:vAlign w:val="bottom"/>
            <w:hideMark/>
          </w:tcPr>
          <w:p w:rsidR="004D55D5" w:rsidRPr="00C91C9F" w:rsidRDefault="004D55D5" w:rsidP="00C91C9F">
            <w:pPr>
              <w:rPr>
                <w:rFonts w:ascii="Arial Narrow" w:hAnsi="Arial Narrow"/>
                <w:sz w:val="20"/>
                <w:szCs w:val="20"/>
              </w:rPr>
            </w:pPr>
          </w:p>
        </w:tc>
      </w:tr>
      <w:tr w:rsidR="00C91C9F" w:rsidRPr="00C91C9F" w:rsidTr="00B7555A">
        <w:trPr>
          <w:trHeight w:val="70"/>
        </w:trPr>
        <w:tc>
          <w:tcPr>
            <w:tcW w:w="15736" w:type="dxa"/>
            <w:gridSpan w:val="12"/>
            <w:tcBorders>
              <w:top w:val="nil"/>
              <w:left w:val="nil"/>
              <w:bottom w:val="nil"/>
              <w:right w:val="nil"/>
            </w:tcBorders>
            <w:shd w:val="clear" w:color="auto" w:fill="auto"/>
            <w:noWrap/>
            <w:vAlign w:val="bottom"/>
            <w:hideMark/>
          </w:tcPr>
          <w:p w:rsidR="004D55D5" w:rsidRPr="00ED410F" w:rsidRDefault="004D55D5" w:rsidP="00ED410F">
            <w:pPr>
              <w:jc w:val="center"/>
              <w:rPr>
                <w:rFonts w:ascii="Arial Narrow" w:hAnsi="Arial Narrow"/>
                <w:b/>
                <w:sz w:val="20"/>
                <w:szCs w:val="20"/>
              </w:rPr>
            </w:pPr>
            <w:r w:rsidRPr="00ED410F">
              <w:rPr>
                <w:rFonts w:ascii="Arial Narrow" w:hAnsi="Arial Narrow"/>
                <w:b/>
                <w:sz w:val="20"/>
                <w:szCs w:val="20"/>
              </w:rPr>
              <w:t>В</w:t>
            </w:r>
            <w:r w:rsidR="00ED410F">
              <w:rPr>
                <w:rFonts w:ascii="Arial Narrow" w:hAnsi="Arial Narrow"/>
                <w:b/>
                <w:sz w:val="20"/>
                <w:szCs w:val="20"/>
              </w:rPr>
              <w:t>едомственная структура расходов</w:t>
            </w:r>
            <w:r w:rsidRPr="00ED410F">
              <w:rPr>
                <w:rFonts w:ascii="Arial Narrow" w:hAnsi="Arial Narrow"/>
                <w:b/>
                <w:sz w:val="20"/>
                <w:szCs w:val="20"/>
              </w:rPr>
              <w:t xml:space="preserve"> бюджета поселка </w:t>
            </w:r>
            <w:proofErr w:type="spellStart"/>
            <w:r w:rsidRPr="00ED410F">
              <w:rPr>
                <w:rFonts w:ascii="Arial Narrow" w:hAnsi="Arial Narrow"/>
                <w:b/>
                <w:sz w:val="20"/>
                <w:szCs w:val="20"/>
              </w:rPr>
              <w:t>Нидым</w:t>
            </w:r>
            <w:proofErr w:type="spellEnd"/>
          </w:p>
        </w:tc>
      </w:tr>
      <w:tr w:rsidR="00C91C9F" w:rsidRPr="00C91C9F" w:rsidTr="00B7555A">
        <w:trPr>
          <w:trHeight w:val="70"/>
        </w:trPr>
        <w:tc>
          <w:tcPr>
            <w:tcW w:w="15736" w:type="dxa"/>
            <w:gridSpan w:val="12"/>
            <w:tcBorders>
              <w:top w:val="nil"/>
              <w:left w:val="nil"/>
              <w:bottom w:val="nil"/>
              <w:right w:val="nil"/>
            </w:tcBorders>
            <w:shd w:val="clear" w:color="auto" w:fill="auto"/>
            <w:noWrap/>
            <w:vAlign w:val="bottom"/>
            <w:hideMark/>
          </w:tcPr>
          <w:p w:rsidR="004D55D5" w:rsidRPr="00ED410F" w:rsidRDefault="004D55D5" w:rsidP="00ED410F">
            <w:pPr>
              <w:jc w:val="center"/>
              <w:rPr>
                <w:rFonts w:ascii="Arial Narrow" w:hAnsi="Arial Narrow"/>
                <w:b/>
                <w:sz w:val="20"/>
                <w:szCs w:val="20"/>
              </w:rPr>
            </w:pPr>
            <w:r w:rsidRPr="00ED410F">
              <w:rPr>
                <w:rFonts w:ascii="Arial Narrow" w:hAnsi="Arial Narrow"/>
                <w:b/>
                <w:sz w:val="20"/>
                <w:szCs w:val="20"/>
              </w:rPr>
              <w:t>за 2024 год</w:t>
            </w:r>
          </w:p>
        </w:tc>
      </w:tr>
      <w:tr w:rsidR="00ED410F" w:rsidRPr="00C91C9F" w:rsidTr="00B7555A">
        <w:trPr>
          <w:trHeight w:val="70"/>
        </w:trPr>
        <w:tc>
          <w:tcPr>
            <w:tcW w:w="724" w:type="dxa"/>
            <w:tcBorders>
              <w:top w:val="nil"/>
              <w:left w:val="nil"/>
              <w:bottom w:val="nil"/>
              <w:right w:val="nil"/>
            </w:tcBorders>
            <w:shd w:val="clear" w:color="000000" w:fill="FFFFFF"/>
            <w:noWrap/>
            <w:hideMark/>
          </w:tcPr>
          <w:p w:rsidR="00ED410F" w:rsidRPr="00C91C9F" w:rsidRDefault="00ED410F" w:rsidP="00C91C9F">
            <w:pPr>
              <w:jc w:val="center"/>
              <w:rPr>
                <w:rFonts w:ascii="Arial Narrow" w:hAnsi="Arial Narrow" w:cs="Arial CYR"/>
                <w:sz w:val="20"/>
                <w:szCs w:val="20"/>
              </w:rPr>
            </w:pPr>
            <w:r w:rsidRPr="00C91C9F">
              <w:rPr>
                <w:rFonts w:ascii="Arial Narrow" w:hAnsi="Arial Narrow" w:cs="Arial CYR"/>
                <w:sz w:val="20"/>
                <w:szCs w:val="20"/>
              </w:rPr>
              <w:t> </w:t>
            </w:r>
          </w:p>
        </w:tc>
        <w:tc>
          <w:tcPr>
            <w:tcW w:w="8349" w:type="dxa"/>
            <w:tcBorders>
              <w:top w:val="nil"/>
              <w:left w:val="nil"/>
              <w:bottom w:val="nil"/>
              <w:right w:val="nil"/>
            </w:tcBorders>
            <w:shd w:val="clear" w:color="auto" w:fill="auto"/>
            <w:noWrap/>
            <w:vAlign w:val="bottom"/>
            <w:hideMark/>
          </w:tcPr>
          <w:p w:rsidR="00ED410F" w:rsidRPr="00C91C9F" w:rsidRDefault="00ED410F" w:rsidP="00C91C9F">
            <w:pPr>
              <w:rPr>
                <w:rFonts w:ascii="Arial Narrow" w:hAnsi="Arial Narrow"/>
                <w:sz w:val="20"/>
                <w:szCs w:val="20"/>
              </w:rPr>
            </w:pPr>
          </w:p>
        </w:tc>
        <w:tc>
          <w:tcPr>
            <w:tcW w:w="914" w:type="dxa"/>
            <w:tcBorders>
              <w:top w:val="nil"/>
              <w:left w:val="nil"/>
              <w:bottom w:val="nil"/>
              <w:right w:val="nil"/>
            </w:tcBorders>
            <w:shd w:val="clear" w:color="auto" w:fill="auto"/>
            <w:noWrap/>
            <w:vAlign w:val="bottom"/>
            <w:hideMark/>
          </w:tcPr>
          <w:p w:rsidR="00ED410F" w:rsidRPr="00C91C9F" w:rsidRDefault="00ED410F" w:rsidP="00C91C9F">
            <w:pPr>
              <w:rPr>
                <w:rFonts w:ascii="Arial Narrow" w:hAnsi="Arial Narrow"/>
                <w:sz w:val="20"/>
                <w:szCs w:val="20"/>
              </w:rPr>
            </w:pPr>
          </w:p>
        </w:tc>
        <w:tc>
          <w:tcPr>
            <w:tcW w:w="1032" w:type="dxa"/>
            <w:tcBorders>
              <w:top w:val="nil"/>
              <w:left w:val="nil"/>
              <w:bottom w:val="nil"/>
              <w:right w:val="nil"/>
            </w:tcBorders>
            <w:shd w:val="clear" w:color="auto" w:fill="auto"/>
            <w:noWrap/>
            <w:vAlign w:val="bottom"/>
            <w:hideMark/>
          </w:tcPr>
          <w:p w:rsidR="00ED410F" w:rsidRPr="00C91C9F" w:rsidRDefault="00ED410F" w:rsidP="00C91C9F">
            <w:pPr>
              <w:jc w:val="center"/>
              <w:rPr>
                <w:rFonts w:ascii="Arial Narrow" w:hAnsi="Arial Narrow"/>
                <w:sz w:val="20"/>
                <w:szCs w:val="20"/>
              </w:rPr>
            </w:pPr>
          </w:p>
        </w:tc>
        <w:tc>
          <w:tcPr>
            <w:tcW w:w="1314" w:type="dxa"/>
            <w:tcBorders>
              <w:top w:val="nil"/>
              <w:left w:val="nil"/>
              <w:bottom w:val="nil"/>
              <w:right w:val="nil"/>
            </w:tcBorders>
            <w:shd w:val="clear" w:color="auto" w:fill="auto"/>
            <w:noWrap/>
            <w:vAlign w:val="bottom"/>
            <w:hideMark/>
          </w:tcPr>
          <w:p w:rsidR="00ED410F" w:rsidRPr="00C91C9F" w:rsidRDefault="00ED410F" w:rsidP="00C91C9F">
            <w:pPr>
              <w:jc w:val="center"/>
              <w:rPr>
                <w:rFonts w:ascii="Arial Narrow" w:hAnsi="Arial Narrow"/>
                <w:sz w:val="20"/>
                <w:szCs w:val="20"/>
              </w:rPr>
            </w:pPr>
          </w:p>
        </w:tc>
        <w:tc>
          <w:tcPr>
            <w:tcW w:w="3403" w:type="dxa"/>
            <w:gridSpan w:val="7"/>
            <w:tcBorders>
              <w:top w:val="nil"/>
              <w:left w:val="nil"/>
              <w:bottom w:val="nil"/>
              <w:right w:val="nil"/>
            </w:tcBorders>
            <w:shd w:val="clear" w:color="auto" w:fill="auto"/>
            <w:noWrap/>
            <w:vAlign w:val="bottom"/>
            <w:hideMark/>
          </w:tcPr>
          <w:p w:rsidR="00ED410F" w:rsidRPr="00C91C9F" w:rsidRDefault="00ED410F" w:rsidP="00C91C9F">
            <w:pPr>
              <w:jc w:val="right"/>
              <w:rPr>
                <w:rFonts w:ascii="Arial Narrow" w:hAnsi="Arial Narrow"/>
                <w:sz w:val="20"/>
                <w:szCs w:val="20"/>
              </w:rPr>
            </w:pPr>
            <w:r w:rsidRPr="00C91C9F">
              <w:rPr>
                <w:rFonts w:ascii="Arial Narrow" w:hAnsi="Arial Narrow"/>
                <w:sz w:val="20"/>
                <w:szCs w:val="20"/>
              </w:rPr>
              <w:t>(тыс. рублей)</w:t>
            </w:r>
          </w:p>
        </w:tc>
      </w:tr>
      <w:tr w:rsidR="00C91C9F" w:rsidRPr="00C91C9F" w:rsidTr="00B7555A">
        <w:trPr>
          <w:trHeight w:val="65"/>
        </w:trPr>
        <w:tc>
          <w:tcPr>
            <w:tcW w:w="724" w:type="dxa"/>
            <w:tcBorders>
              <w:top w:val="single" w:sz="4" w:space="0" w:color="auto"/>
              <w:left w:val="single" w:sz="4" w:space="0" w:color="auto"/>
              <w:bottom w:val="nil"/>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строки</w:t>
            </w:r>
          </w:p>
        </w:tc>
        <w:tc>
          <w:tcPr>
            <w:tcW w:w="8349" w:type="dxa"/>
            <w:tcBorders>
              <w:top w:val="single" w:sz="4" w:space="0" w:color="auto"/>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Наименование главных распорядителей и наименование показателей бюджетной классификации</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Код ведомства</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Раздел, подраздел</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Вид расходов</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4D55D5" w:rsidRPr="00C91C9F" w:rsidRDefault="00B7555A" w:rsidP="00B7555A">
            <w:pPr>
              <w:jc w:val="center"/>
              <w:rPr>
                <w:rFonts w:ascii="Arial Narrow" w:hAnsi="Arial Narrow"/>
                <w:sz w:val="20"/>
                <w:szCs w:val="20"/>
              </w:rPr>
            </w:pPr>
            <w:r>
              <w:rPr>
                <w:rFonts w:ascii="Arial Narrow" w:hAnsi="Arial Narrow"/>
                <w:sz w:val="20"/>
                <w:szCs w:val="20"/>
              </w:rPr>
              <w:t xml:space="preserve">План на </w:t>
            </w:r>
            <w:r w:rsidR="004D55D5" w:rsidRPr="00C91C9F">
              <w:rPr>
                <w:rFonts w:ascii="Arial Narrow" w:hAnsi="Arial Narrow"/>
                <w:sz w:val="20"/>
                <w:szCs w:val="20"/>
              </w:rPr>
              <w:t>2024 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Исполнено за 2024 год</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исполнения</w:t>
            </w:r>
          </w:p>
        </w:tc>
      </w:tr>
      <w:tr w:rsidR="00C91C9F" w:rsidRPr="00C91C9F" w:rsidTr="00B7555A">
        <w:trPr>
          <w:trHeight w:val="6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Администрация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Эвенкийского муниципального района Красноярского края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14 994,3</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13 747,2</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91,7</w:t>
            </w:r>
          </w:p>
        </w:tc>
      </w:tr>
      <w:tr w:rsidR="00C91C9F" w:rsidRPr="00C91C9F" w:rsidTr="00B7555A">
        <w:trPr>
          <w:trHeight w:val="31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ОБЩЕГОСУДАРСТВЕННЫЕ ВОПРОСЫ</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8 578,4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7 388,3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86,1</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w:t>
            </w:r>
          </w:p>
        </w:tc>
        <w:tc>
          <w:tcPr>
            <w:tcW w:w="8349"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2 010,8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2 005,3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99,7</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w:t>
            </w:r>
          </w:p>
        </w:tc>
        <w:tc>
          <w:tcPr>
            <w:tcW w:w="8349"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Непрограммные расходы  органов местного самоуправления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81 0 00 00000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2 010,8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2 005,3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99,7</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Функционирование Главы муниципального образования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81 1 00 00000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2 010,8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2 005,3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99,7</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Глава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в рамках непрограммных расходов поселка </w:t>
            </w:r>
            <w:proofErr w:type="spellStart"/>
            <w:r w:rsidRPr="00C91C9F">
              <w:rPr>
                <w:rFonts w:ascii="Arial Narrow" w:hAnsi="Arial Narrow"/>
                <w:sz w:val="20"/>
                <w:szCs w:val="20"/>
              </w:rPr>
              <w:t>Нидым</w:t>
            </w:r>
            <w:proofErr w:type="spellEnd"/>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81 1 00 00230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2 010,8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2 005,3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99,7</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1C9F">
              <w:rPr>
                <w:rFonts w:ascii="Arial Narrow" w:hAnsi="Arial Narrow"/>
                <w:sz w:val="20"/>
                <w:szCs w:val="20"/>
              </w:rPr>
              <w:lastRenderedPageBreak/>
              <w:t xml:space="preserve">внебюджетными фондами </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lastRenderedPageBreak/>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81 1 00 00230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2 010,8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2 005,3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99,7</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lastRenderedPageBreak/>
              <w:t>8</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Расходы на выплаты персоналу государственных (муниципальных) органов</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81 1 00 00230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2 010,8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2 005,3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99,7</w:t>
            </w:r>
          </w:p>
        </w:tc>
      </w:tr>
      <w:tr w:rsidR="00C91C9F" w:rsidRPr="00C91C9F" w:rsidTr="00B7555A">
        <w:trPr>
          <w:trHeight w:val="27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Функционирование Правительства Российской Федерации, </w:t>
            </w:r>
            <w:proofErr w:type="gramStart"/>
            <w:r w:rsidRPr="00C91C9F">
              <w:rPr>
                <w:rFonts w:ascii="Arial Narrow" w:hAnsi="Arial Narrow"/>
                <w:sz w:val="20"/>
                <w:szCs w:val="20"/>
              </w:rPr>
              <w:t>высших исполнительных</w:t>
            </w:r>
            <w:proofErr w:type="gramEnd"/>
            <w:r w:rsidRPr="00C91C9F">
              <w:rPr>
                <w:rFonts w:ascii="Arial Narrow" w:hAnsi="Arial Narrow"/>
                <w:sz w:val="20"/>
                <w:szCs w:val="20"/>
              </w:rPr>
              <w:t xml:space="preserve"> органов субъектов Российской Федерации, местных администраций</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01 04</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6 296,8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5 201,7</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82,6</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8349"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Непрограммные расходы исполнительных органов местного самоуправления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01 04</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91 0 00 00000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6 296,8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5 201,7</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82,6</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Функционирование Администрации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Эвенкийского муниципального района Красноярского края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01 04</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6 296,8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5 201,7</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82,6</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Красноярского края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01 04</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91 1 00 00210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6 296,8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5 201,7</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82,6</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13</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01 04</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91 1 00 00210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3 220,4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2 178,1</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67,6</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Расходы на выплаты персоналу государственных (муниципальных) органов</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01 04</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91 1 00 00210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120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3 220,4</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2 178,1</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67,6</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15</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01 04</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91 1 00 00210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3 075,4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3 023,5</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98,3</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16</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01 04</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91 1 00 00210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3 075,4</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3 023,5</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98,3</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17</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бюджетные ассигнования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01 04</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91 1 00 00210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Уплата налогов, сборов и иных платежей</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01 04</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91 1 00 00210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19</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Резервные фонды</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01 11</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89,7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Непрограммные расходы исполнительных органов местного самоуправления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01 11</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91 0 00 00000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89,7</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21</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Функционирование Администрации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Эвенкийского муниципального района Красноярского края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01 11</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89,7</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22</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Резервный фонд  Администрации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01 11</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91 1 00 10910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89,7</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23</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бюджетные ассигнования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01 11</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91 1 00 10910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89,7</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Резервные средства</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01 11</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91 1 00 10910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870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89,7</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25</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Другие общегосударственные вопросы</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181,3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26</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ED410F" w:rsidP="00C91C9F">
            <w:pPr>
              <w:rPr>
                <w:rFonts w:ascii="Arial Narrow" w:hAnsi="Arial Narrow"/>
                <w:sz w:val="20"/>
                <w:szCs w:val="20"/>
              </w:rPr>
            </w:pPr>
            <w:r>
              <w:rPr>
                <w:rFonts w:ascii="Arial Narrow" w:hAnsi="Arial Narrow"/>
                <w:sz w:val="20"/>
                <w:szCs w:val="20"/>
              </w:rPr>
              <w:t xml:space="preserve">Муниципальная программа </w:t>
            </w:r>
            <w:r w:rsidR="004D55D5" w:rsidRPr="00C91C9F">
              <w:rPr>
                <w:rFonts w:ascii="Arial Narrow" w:hAnsi="Arial Narrow"/>
                <w:sz w:val="20"/>
                <w:szCs w:val="20"/>
              </w:rPr>
              <w:t xml:space="preserve">«Устойчивое развитие  муниципального образования поселка </w:t>
            </w:r>
            <w:proofErr w:type="spellStart"/>
            <w:r w:rsidR="004D55D5" w:rsidRPr="00C91C9F">
              <w:rPr>
                <w:rFonts w:ascii="Arial Narrow" w:hAnsi="Arial Narrow"/>
                <w:sz w:val="20"/>
                <w:szCs w:val="20"/>
              </w:rPr>
              <w:t>Нидым</w:t>
            </w:r>
            <w:proofErr w:type="spellEnd"/>
            <w:r w:rsidR="004D55D5"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181,2</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181,3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27</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181,2</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181,3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28</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01 13</w:t>
            </w:r>
          </w:p>
        </w:tc>
        <w:tc>
          <w:tcPr>
            <w:tcW w:w="1314"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01 1 00 34033</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14,3</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29</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01 13</w:t>
            </w:r>
          </w:p>
        </w:tc>
        <w:tc>
          <w:tcPr>
            <w:tcW w:w="1314"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01 1 00 34033</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14,3</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30</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01 13</w:t>
            </w:r>
          </w:p>
        </w:tc>
        <w:tc>
          <w:tcPr>
            <w:tcW w:w="1314"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01 1 00 34033</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18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31</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01 1 00 92100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167,0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167,0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01 1 00 92100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167,0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167,0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33</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01 1 00 92100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167,0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167,0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34</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НАЦИОНАЛЬНАЯ БЕЗОПАСНОСТЬ И ПРАВООХРАНИТЕЛЬНАЯ ДЕЯТЕЛЬНОСТЬ</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03 00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lastRenderedPageBreak/>
              <w:t>35</w:t>
            </w:r>
          </w:p>
        </w:tc>
        <w:tc>
          <w:tcPr>
            <w:tcW w:w="8349"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36</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ED410F" w:rsidP="00C91C9F">
            <w:pPr>
              <w:rPr>
                <w:rFonts w:ascii="Arial Narrow" w:hAnsi="Arial Narrow"/>
                <w:sz w:val="20"/>
                <w:szCs w:val="20"/>
              </w:rPr>
            </w:pPr>
            <w:r>
              <w:rPr>
                <w:rFonts w:ascii="Arial Narrow" w:hAnsi="Arial Narrow"/>
                <w:sz w:val="20"/>
                <w:szCs w:val="20"/>
              </w:rPr>
              <w:t xml:space="preserve">Муниципальная программа </w:t>
            </w:r>
            <w:r w:rsidR="004D55D5" w:rsidRPr="00C91C9F">
              <w:rPr>
                <w:rFonts w:ascii="Arial Narrow" w:hAnsi="Arial Narrow"/>
                <w:sz w:val="20"/>
                <w:szCs w:val="20"/>
              </w:rPr>
              <w:t xml:space="preserve">«Устойчивое развитие  муниципального образования поселка </w:t>
            </w:r>
            <w:proofErr w:type="spellStart"/>
            <w:r w:rsidR="004D55D5" w:rsidRPr="00C91C9F">
              <w:rPr>
                <w:rFonts w:ascii="Arial Narrow" w:hAnsi="Arial Narrow"/>
                <w:sz w:val="20"/>
                <w:szCs w:val="20"/>
              </w:rPr>
              <w:t>Нидым</w:t>
            </w:r>
            <w:proofErr w:type="spellEnd"/>
            <w:r w:rsidR="004D55D5"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37</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Подпрограмма «Предупреждение, ликвидация последствий ЧС и обеспечение мер пожарной безопасности на территории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323,6</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38</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proofErr w:type="gramStart"/>
            <w:r w:rsidRPr="00C91C9F">
              <w:rPr>
                <w:rFonts w:ascii="Arial Narrow" w:hAnsi="Arial Narrow"/>
                <w:sz w:val="20"/>
                <w:szCs w:val="20"/>
              </w:rPr>
              <w:t xml:space="preserve">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«Предупреждение и ликвидация последствий ЧС и обеспечение мер пожарной безопасности на территории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roofErr w:type="gramEnd"/>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01 5 00 21810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250,0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39</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01 5 00 21810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250,0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40</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01 5 00 21810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250,0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41</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Создание резервов материальных ресурсов для открытия резервных пунктов пребывания граждан в случае ЧС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01 5 00 21900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18,6</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18,6</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42</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01 5 00 21900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18,6</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18,6</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43</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01 5 00 21900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18,6</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18,6</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44</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Расходы на обеспечение первичных мер пожарной безопасности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01 5 00 74120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41,3</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41,3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45</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01 5 00 74120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41,3</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41,3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46</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01 5 00 74120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41,3</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47</w:t>
            </w:r>
          </w:p>
        </w:tc>
        <w:tc>
          <w:tcPr>
            <w:tcW w:w="8349" w:type="dxa"/>
            <w:tcBorders>
              <w:top w:val="nil"/>
              <w:left w:val="nil"/>
              <w:bottom w:val="nil"/>
              <w:right w:val="nil"/>
            </w:tcBorders>
            <w:shd w:val="clear" w:color="auto" w:fill="auto"/>
            <w:vAlign w:val="bottom"/>
            <w:hideMark/>
          </w:tcPr>
          <w:p w:rsidR="004D55D5" w:rsidRPr="00C91C9F" w:rsidRDefault="004D55D5" w:rsidP="00C91C9F">
            <w:pPr>
              <w:rPr>
                <w:rFonts w:ascii="Arial Narrow" w:hAnsi="Arial Narrow"/>
                <w:sz w:val="20"/>
                <w:szCs w:val="20"/>
              </w:rPr>
            </w:pPr>
            <w:proofErr w:type="spellStart"/>
            <w:proofErr w:type="gramStart"/>
            <w:r w:rsidRPr="00C91C9F">
              <w:rPr>
                <w:rFonts w:ascii="Arial Narrow" w:hAnsi="Arial Narrow"/>
                <w:sz w:val="20"/>
                <w:szCs w:val="20"/>
              </w:rPr>
              <w:t>Софинансирование</w:t>
            </w:r>
            <w:proofErr w:type="spellEnd"/>
            <w:r w:rsidRPr="00C91C9F">
              <w:rPr>
                <w:rFonts w:ascii="Arial Narrow" w:hAnsi="Arial Narrow"/>
                <w:sz w:val="20"/>
                <w:szCs w:val="20"/>
              </w:rPr>
              <w:t xml:space="preserve"> расходов на обеспечение первичных мер пожарной безопасности в границах поселка в рамках Подпрограммы «Предупреждение и ликвидация последствий ЧС и обеспечение мер пожарной безопасности на территории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roofErr w:type="gramEnd"/>
          </w:p>
        </w:tc>
        <w:tc>
          <w:tcPr>
            <w:tcW w:w="914"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S4120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2,2</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2,2</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98,1</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48</w:t>
            </w:r>
          </w:p>
        </w:tc>
        <w:tc>
          <w:tcPr>
            <w:tcW w:w="8349" w:type="dxa"/>
            <w:tcBorders>
              <w:top w:val="single" w:sz="4" w:space="0" w:color="auto"/>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S4120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2,2</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2,2</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98,1</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49</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S4120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2,2</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98,1</w:t>
            </w:r>
          </w:p>
        </w:tc>
      </w:tr>
      <w:tr w:rsidR="00C91C9F" w:rsidRPr="00C91C9F" w:rsidTr="00B7555A">
        <w:trPr>
          <w:trHeight w:val="23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50</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Расходы на обеспечение первичных мер пожарной безопасности,  средства местного бюджета в рамках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01 5 00 91120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11,5</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100,2</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51</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01 5 00 91120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11,5</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100,2</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52</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03 10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01 5 00 91120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11,5</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100,2</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53</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НАЦИОНАЛЬНАЯ ЭКОНОМИКА</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04 00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321,1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321,0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54</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Дорожное хозяйство (дорожные фонды)</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04 09</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245,1</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55</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ED410F" w:rsidP="00C91C9F">
            <w:pPr>
              <w:rPr>
                <w:rFonts w:ascii="Arial Narrow" w:hAnsi="Arial Narrow"/>
                <w:sz w:val="20"/>
                <w:szCs w:val="20"/>
              </w:rPr>
            </w:pPr>
            <w:r>
              <w:rPr>
                <w:rFonts w:ascii="Arial Narrow" w:hAnsi="Arial Narrow"/>
                <w:sz w:val="20"/>
                <w:szCs w:val="20"/>
              </w:rPr>
              <w:t xml:space="preserve">Муниципальная программа </w:t>
            </w:r>
            <w:r w:rsidR="004D55D5" w:rsidRPr="00C91C9F">
              <w:rPr>
                <w:rFonts w:ascii="Arial Narrow" w:hAnsi="Arial Narrow"/>
                <w:sz w:val="20"/>
                <w:szCs w:val="20"/>
              </w:rPr>
              <w:t xml:space="preserve">«Устойчивое развитие  муниципального образования поселка </w:t>
            </w:r>
            <w:proofErr w:type="spellStart"/>
            <w:r w:rsidR="004D55D5" w:rsidRPr="00C91C9F">
              <w:rPr>
                <w:rFonts w:ascii="Arial Narrow" w:hAnsi="Arial Narrow"/>
                <w:sz w:val="20"/>
                <w:szCs w:val="20"/>
              </w:rPr>
              <w:t>Нидым</w:t>
            </w:r>
            <w:proofErr w:type="spellEnd"/>
            <w:r w:rsidR="004D55D5"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04 09</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245,1</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18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56</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Подпрограмма «Дорожная деятельность в отношении дорог местного значения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и обеспечение безопасности дорожного движения»</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04 09</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xml:space="preserve">01 3 00 00000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12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57</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proofErr w:type="gramStart"/>
            <w:r w:rsidRPr="00C91C9F">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и обеспечение безопасности дорожного движения» </w:t>
            </w:r>
            <w:proofErr w:type="gramEnd"/>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04 09</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01 3 00 60020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245,1</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58</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04 09</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01 3 00 60020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245,1</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59</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04 09</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xml:space="preserve">01 3 00 60020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245,1</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245,0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lastRenderedPageBreak/>
              <w:t>60</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Другие вопросы в области национальной экономики</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04 12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61</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ED410F" w:rsidP="00C91C9F">
            <w:pPr>
              <w:rPr>
                <w:rFonts w:ascii="Arial Narrow" w:hAnsi="Arial Narrow"/>
                <w:sz w:val="20"/>
                <w:szCs w:val="20"/>
              </w:rPr>
            </w:pPr>
            <w:r>
              <w:rPr>
                <w:rFonts w:ascii="Arial Narrow" w:hAnsi="Arial Narrow"/>
                <w:sz w:val="20"/>
                <w:szCs w:val="20"/>
              </w:rPr>
              <w:t xml:space="preserve">Муниципальная программа </w:t>
            </w:r>
            <w:r w:rsidR="004D55D5" w:rsidRPr="00C91C9F">
              <w:rPr>
                <w:rFonts w:ascii="Arial Narrow" w:hAnsi="Arial Narrow"/>
                <w:sz w:val="20"/>
                <w:szCs w:val="20"/>
              </w:rPr>
              <w:t xml:space="preserve">«Устойчивое развитие  муниципального образования поселка </w:t>
            </w:r>
            <w:proofErr w:type="spellStart"/>
            <w:r w:rsidR="004D55D5" w:rsidRPr="00C91C9F">
              <w:rPr>
                <w:rFonts w:ascii="Arial Narrow" w:hAnsi="Arial Narrow"/>
                <w:sz w:val="20"/>
                <w:szCs w:val="20"/>
              </w:rPr>
              <w:t>Нидым</w:t>
            </w:r>
            <w:proofErr w:type="spellEnd"/>
            <w:r w:rsidR="004D55D5"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04 12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04 12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63</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Мероприятия </w:t>
            </w:r>
            <w:proofErr w:type="gramStart"/>
            <w:r w:rsidRPr="00C91C9F">
              <w:rPr>
                <w:rFonts w:ascii="Arial Narrow" w:hAnsi="Arial Narrow"/>
                <w:sz w:val="20"/>
                <w:szCs w:val="20"/>
              </w:rPr>
              <w:t xml:space="preserve">по </w:t>
            </w:r>
            <w:proofErr w:type="spellStart"/>
            <w:r w:rsidRPr="00C91C9F">
              <w:rPr>
                <w:rFonts w:ascii="Arial Narrow" w:hAnsi="Arial Narrow"/>
                <w:sz w:val="20"/>
                <w:szCs w:val="20"/>
              </w:rPr>
              <w:t>земельно</w:t>
            </w:r>
            <w:proofErr w:type="spellEnd"/>
            <w:proofErr w:type="gramEnd"/>
            <w:r w:rsidRPr="00C91C9F">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04 12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01 1 00 34030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64</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04 12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01 1 00 34030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65</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04 12</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01 1 00 34030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66</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ЖИЛИЩНО-КОММУНАЛЬНОЕ ХОЗЯЙСТВО</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05 00</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5 148,4</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5 091,6</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98,9</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67</w:t>
            </w:r>
          </w:p>
        </w:tc>
        <w:tc>
          <w:tcPr>
            <w:tcW w:w="8349"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Жилищное хозяйство</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05 01</w:t>
            </w:r>
          </w:p>
        </w:tc>
        <w:tc>
          <w:tcPr>
            <w:tcW w:w="1314"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3 888,0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3 888,0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68</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ED410F" w:rsidP="00C91C9F">
            <w:pPr>
              <w:rPr>
                <w:rFonts w:ascii="Arial Narrow" w:hAnsi="Arial Narrow"/>
                <w:sz w:val="20"/>
                <w:szCs w:val="20"/>
              </w:rPr>
            </w:pPr>
            <w:r>
              <w:rPr>
                <w:rFonts w:ascii="Arial Narrow" w:hAnsi="Arial Narrow"/>
                <w:sz w:val="20"/>
                <w:szCs w:val="20"/>
              </w:rPr>
              <w:t xml:space="preserve">Муниципальная программа </w:t>
            </w:r>
            <w:r w:rsidR="004D55D5" w:rsidRPr="00C91C9F">
              <w:rPr>
                <w:rFonts w:ascii="Arial Narrow" w:hAnsi="Arial Narrow"/>
                <w:sz w:val="20"/>
                <w:szCs w:val="20"/>
              </w:rPr>
              <w:t xml:space="preserve">«Устойчивое развитие  муниципального образования поселка </w:t>
            </w:r>
            <w:proofErr w:type="spellStart"/>
            <w:r w:rsidR="004D55D5" w:rsidRPr="00C91C9F">
              <w:rPr>
                <w:rFonts w:ascii="Arial Narrow" w:hAnsi="Arial Narrow"/>
                <w:sz w:val="20"/>
                <w:szCs w:val="20"/>
              </w:rPr>
              <w:t>Нидым</w:t>
            </w:r>
            <w:proofErr w:type="spellEnd"/>
            <w:r w:rsidR="004D55D5"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05 01</w:t>
            </w:r>
          </w:p>
        </w:tc>
        <w:tc>
          <w:tcPr>
            <w:tcW w:w="1314"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3 888,0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3 888,0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69</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05 01</w:t>
            </w:r>
          </w:p>
        </w:tc>
        <w:tc>
          <w:tcPr>
            <w:tcW w:w="1314"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01 2 00 00000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3 888,0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3 888,0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2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70</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05 01</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01 2 00 95020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3 800,0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3 800,0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71</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05 01</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01 2 00 95020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3 800,0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3 800,0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72</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Бюджетные и</w:t>
            </w:r>
            <w:r w:rsidR="00ED410F">
              <w:rPr>
                <w:rFonts w:ascii="Arial Narrow" w:hAnsi="Arial Narrow"/>
                <w:sz w:val="20"/>
                <w:szCs w:val="20"/>
              </w:rPr>
              <w:t>н</w:t>
            </w:r>
            <w:r w:rsidRPr="00C91C9F">
              <w:rPr>
                <w:rFonts w:ascii="Arial Narrow" w:hAnsi="Arial Narrow"/>
                <w:sz w:val="20"/>
                <w:szCs w:val="20"/>
              </w:rPr>
              <w:t>вестиции</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05 01</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01 2 00 95020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410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3 800,0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3 800,0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73</w:t>
            </w:r>
          </w:p>
        </w:tc>
        <w:tc>
          <w:tcPr>
            <w:tcW w:w="8349" w:type="dxa"/>
            <w:tcBorders>
              <w:top w:val="nil"/>
              <w:left w:val="nil"/>
              <w:bottom w:val="nil"/>
              <w:right w:val="nil"/>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Мероприятия в области жилищного хозяйства в рамках отдельных мероприятий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05 01</w:t>
            </w:r>
          </w:p>
        </w:tc>
        <w:tc>
          <w:tcPr>
            <w:tcW w:w="13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2 00 S7450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88,0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88,0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74</w:t>
            </w:r>
          </w:p>
        </w:tc>
        <w:tc>
          <w:tcPr>
            <w:tcW w:w="8349" w:type="dxa"/>
            <w:tcBorders>
              <w:top w:val="single" w:sz="4" w:space="0" w:color="auto"/>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05 01</w:t>
            </w:r>
          </w:p>
        </w:tc>
        <w:tc>
          <w:tcPr>
            <w:tcW w:w="13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2 00 S7450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88,0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88,0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75</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05 01</w:t>
            </w:r>
          </w:p>
        </w:tc>
        <w:tc>
          <w:tcPr>
            <w:tcW w:w="1314" w:type="dxa"/>
            <w:tcBorders>
              <w:top w:val="nil"/>
              <w:left w:val="nil"/>
              <w:bottom w:val="nil"/>
              <w:right w:val="nil"/>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2 00 S7450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88,0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88,0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76</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Благоустройство</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1 260,4</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1 203,6</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95,5</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77</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Муниципальная </w:t>
            </w:r>
            <w:r w:rsidR="00B7555A">
              <w:rPr>
                <w:rFonts w:ascii="Arial Narrow" w:hAnsi="Arial Narrow"/>
                <w:sz w:val="20"/>
                <w:szCs w:val="20"/>
              </w:rPr>
              <w:t>программа</w:t>
            </w:r>
            <w:r w:rsidR="00B7555A">
              <w:rPr>
                <w:rFonts w:ascii="Arial Narrow" w:hAnsi="Arial Narrow"/>
                <w:sz w:val="20"/>
                <w:szCs w:val="20"/>
              </w:rPr>
              <w:br/>
              <w:t xml:space="preserve">«Устойчивое развитие </w:t>
            </w:r>
            <w:r w:rsidRPr="00C91C9F">
              <w:rPr>
                <w:rFonts w:ascii="Arial Narrow" w:hAnsi="Arial Narrow"/>
                <w:sz w:val="20"/>
                <w:szCs w:val="20"/>
              </w:rPr>
              <w:t xml:space="preserve">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01 0 00 00000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1 260,4</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1 203,6</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95,5</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78</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Подпрограмма «Организация благоустройства территории, создание среды комфортной для прожи</w:t>
            </w:r>
            <w:r w:rsidR="00B7555A">
              <w:rPr>
                <w:rFonts w:ascii="Arial Narrow" w:hAnsi="Arial Narrow"/>
                <w:sz w:val="20"/>
                <w:szCs w:val="20"/>
              </w:rPr>
              <w:t xml:space="preserve">вания жителей поселка </w:t>
            </w:r>
            <w:proofErr w:type="spellStart"/>
            <w:r w:rsidR="00B7555A">
              <w:rPr>
                <w:rFonts w:ascii="Arial Narrow" w:hAnsi="Arial Narrow"/>
                <w:sz w:val="20"/>
                <w:szCs w:val="20"/>
              </w:rPr>
              <w:t>Нидым</w:t>
            </w:r>
            <w:proofErr w:type="spellEnd"/>
            <w:r w:rsidR="00B7555A">
              <w:rPr>
                <w:rFonts w:ascii="Arial Narrow" w:hAnsi="Arial Narrow"/>
                <w:sz w:val="20"/>
                <w:szCs w:val="20"/>
              </w:rPr>
              <w:t xml:space="preserve">» </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01 4 00 00000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1 260,4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1 203,6</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95,5</w:t>
            </w:r>
          </w:p>
        </w:tc>
      </w:tr>
      <w:tr w:rsidR="00C91C9F" w:rsidRPr="00C91C9F" w:rsidTr="00B7555A">
        <w:trPr>
          <w:trHeight w:val="15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79</w:t>
            </w:r>
          </w:p>
        </w:tc>
        <w:tc>
          <w:tcPr>
            <w:tcW w:w="8349"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Организа</w:t>
            </w:r>
            <w:r w:rsidR="00B7555A">
              <w:rPr>
                <w:rFonts w:ascii="Arial Narrow" w:hAnsi="Arial Narrow"/>
                <w:sz w:val="20"/>
                <w:szCs w:val="20"/>
              </w:rPr>
              <w:t xml:space="preserve">ция деятельности по накоплению </w:t>
            </w:r>
            <w:r w:rsidRPr="00C91C9F">
              <w:rPr>
                <w:rFonts w:ascii="Arial Narrow" w:hAnsi="Arial Narrow"/>
                <w:sz w:val="20"/>
                <w:szCs w:val="20"/>
              </w:rPr>
              <w:t xml:space="preserve">и транспортированию твердых коммунальных отходов на территории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01 4 00 10590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112,0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112,0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80</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01 4 00 10590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112,0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112,0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81</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01 4 00 10590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112,0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112,0</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82</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Расходы на уличное освещение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01 4 00 60010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424,4</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424,4</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83</w:t>
            </w:r>
          </w:p>
        </w:tc>
        <w:tc>
          <w:tcPr>
            <w:tcW w:w="8349"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01 4 00 60010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424,4</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424,4</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84</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01 4 00 60010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424,4</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424,4</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85</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Прочие мероприятия по благоустройству городских округов и сельских поселений муниципальной </w:t>
            </w:r>
            <w:r w:rsidRPr="00C91C9F">
              <w:rPr>
                <w:rFonts w:ascii="Arial Narrow" w:hAnsi="Arial Narrow"/>
                <w:sz w:val="20"/>
                <w:szCs w:val="20"/>
              </w:rPr>
              <w:lastRenderedPageBreak/>
              <w:t xml:space="preserve">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lastRenderedPageBreak/>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01 4 00 60050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724,0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667,2</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92,1</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lastRenderedPageBreak/>
              <w:t>86</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Закупка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01 4 00 60050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724,0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667,2</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92,1</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87</w:t>
            </w:r>
          </w:p>
        </w:tc>
        <w:tc>
          <w:tcPr>
            <w:tcW w:w="8349" w:type="dxa"/>
            <w:tcBorders>
              <w:top w:val="nil"/>
              <w:left w:val="nil"/>
              <w:bottom w:val="single" w:sz="4" w:space="0" w:color="auto"/>
              <w:right w:val="single" w:sz="4" w:space="0" w:color="auto"/>
            </w:tcBorders>
            <w:shd w:val="clear" w:color="auto" w:fill="auto"/>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закупки товаров, работ и услуг для обеспечения государственных (муниципальных) нужд</w:t>
            </w:r>
          </w:p>
        </w:tc>
        <w:tc>
          <w:tcPr>
            <w:tcW w:w="9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05 03</w:t>
            </w:r>
          </w:p>
        </w:tc>
        <w:tc>
          <w:tcPr>
            <w:tcW w:w="1314"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01 4 00 60050</w:t>
            </w:r>
          </w:p>
        </w:tc>
        <w:tc>
          <w:tcPr>
            <w:tcW w:w="70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240</w:t>
            </w:r>
          </w:p>
        </w:tc>
        <w:tc>
          <w:tcPr>
            <w:tcW w:w="993"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724,0</w:t>
            </w:r>
          </w:p>
        </w:tc>
        <w:tc>
          <w:tcPr>
            <w:tcW w:w="992"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667,2</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92,1</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88</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9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14 00</w:t>
            </w:r>
          </w:p>
        </w:tc>
        <w:tc>
          <w:tcPr>
            <w:tcW w:w="13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89</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Прочие межбюджетные трансферты общего характера</w:t>
            </w:r>
          </w:p>
        </w:tc>
        <w:tc>
          <w:tcPr>
            <w:tcW w:w="9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14 03</w:t>
            </w:r>
          </w:p>
        </w:tc>
        <w:tc>
          <w:tcPr>
            <w:tcW w:w="13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Непрограммные расходы исполнительных органов местного самоуправления</w:t>
            </w:r>
          </w:p>
        </w:tc>
        <w:tc>
          <w:tcPr>
            <w:tcW w:w="9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14 03</w:t>
            </w:r>
          </w:p>
        </w:tc>
        <w:tc>
          <w:tcPr>
            <w:tcW w:w="13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91 0 00 00000</w:t>
            </w:r>
          </w:p>
        </w:tc>
        <w:tc>
          <w:tcPr>
            <w:tcW w:w="70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Функционирование Администрации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Эвенкийского муниципального района Красноярского края</w:t>
            </w:r>
          </w:p>
        </w:tc>
        <w:tc>
          <w:tcPr>
            <w:tcW w:w="9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14 03</w:t>
            </w:r>
          </w:p>
        </w:tc>
        <w:tc>
          <w:tcPr>
            <w:tcW w:w="13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91 1 00 00000</w:t>
            </w:r>
          </w:p>
        </w:tc>
        <w:tc>
          <w:tcPr>
            <w:tcW w:w="70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622,7</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92</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C91C9F">
              <w:rPr>
                <w:rFonts w:ascii="Arial Narrow" w:hAnsi="Arial Narrow"/>
                <w:sz w:val="20"/>
                <w:szCs w:val="20"/>
              </w:rPr>
              <w:t>контролю за</w:t>
            </w:r>
            <w:proofErr w:type="gramEnd"/>
            <w:r w:rsidRPr="00C91C9F">
              <w:rPr>
                <w:rFonts w:ascii="Arial Narrow" w:hAnsi="Arial Narrow"/>
                <w:sz w:val="20"/>
                <w:szCs w:val="20"/>
              </w:rPr>
              <w:t xml:space="preserve"> их исполнением</w:t>
            </w:r>
          </w:p>
        </w:tc>
        <w:tc>
          <w:tcPr>
            <w:tcW w:w="9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14 03</w:t>
            </w:r>
          </w:p>
        </w:tc>
        <w:tc>
          <w:tcPr>
            <w:tcW w:w="13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91 1 00 92111</w:t>
            </w:r>
          </w:p>
        </w:tc>
        <w:tc>
          <w:tcPr>
            <w:tcW w:w="70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472,8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472,8</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93</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Межбюджетные трансферты </w:t>
            </w:r>
          </w:p>
        </w:tc>
        <w:tc>
          <w:tcPr>
            <w:tcW w:w="9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14 03</w:t>
            </w:r>
          </w:p>
        </w:tc>
        <w:tc>
          <w:tcPr>
            <w:tcW w:w="13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91 1 00 92111</w:t>
            </w:r>
          </w:p>
        </w:tc>
        <w:tc>
          <w:tcPr>
            <w:tcW w:w="70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472,8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472,8</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94</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межбюджетные трансферты</w:t>
            </w:r>
          </w:p>
        </w:tc>
        <w:tc>
          <w:tcPr>
            <w:tcW w:w="9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14 03</w:t>
            </w:r>
          </w:p>
        </w:tc>
        <w:tc>
          <w:tcPr>
            <w:tcW w:w="13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91 1 00 92111</w:t>
            </w:r>
          </w:p>
        </w:tc>
        <w:tc>
          <w:tcPr>
            <w:tcW w:w="70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472,8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472,8</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95</w:t>
            </w:r>
          </w:p>
        </w:tc>
        <w:tc>
          <w:tcPr>
            <w:tcW w:w="8349" w:type="dxa"/>
            <w:tcBorders>
              <w:top w:val="nil"/>
              <w:left w:val="nil"/>
              <w:bottom w:val="single" w:sz="4" w:space="0" w:color="auto"/>
              <w:right w:val="single" w:sz="4" w:space="0" w:color="auto"/>
            </w:tcBorders>
            <w:shd w:val="clear" w:color="000000" w:fill="FFFFFF"/>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9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14 03</w:t>
            </w:r>
          </w:p>
        </w:tc>
        <w:tc>
          <w:tcPr>
            <w:tcW w:w="1314"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9 1 1 0092112</w:t>
            </w:r>
          </w:p>
        </w:tc>
        <w:tc>
          <w:tcPr>
            <w:tcW w:w="70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149,9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149,9</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96</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 xml:space="preserve">Межбюджетные трансферты </w:t>
            </w:r>
          </w:p>
        </w:tc>
        <w:tc>
          <w:tcPr>
            <w:tcW w:w="9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14 03</w:t>
            </w:r>
          </w:p>
        </w:tc>
        <w:tc>
          <w:tcPr>
            <w:tcW w:w="1314"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9 1 1 0092112</w:t>
            </w:r>
          </w:p>
        </w:tc>
        <w:tc>
          <w:tcPr>
            <w:tcW w:w="70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149,9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149,9</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97</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Иные межбюджетные трансферты</w:t>
            </w:r>
          </w:p>
        </w:tc>
        <w:tc>
          <w:tcPr>
            <w:tcW w:w="9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907</w:t>
            </w:r>
          </w:p>
        </w:tc>
        <w:tc>
          <w:tcPr>
            <w:tcW w:w="1032"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14 03</w:t>
            </w:r>
          </w:p>
        </w:tc>
        <w:tc>
          <w:tcPr>
            <w:tcW w:w="1314" w:type="dxa"/>
            <w:tcBorders>
              <w:top w:val="nil"/>
              <w:left w:val="nil"/>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9 1 1 0092112</w:t>
            </w:r>
          </w:p>
        </w:tc>
        <w:tc>
          <w:tcPr>
            <w:tcW w:w="70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540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149,9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149,9</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98</w:t>
            </w:r>
          </w:p>
        </w:tc>
        <w:tc>
          <w:tcPr>
            <w:tcW w:w="8349" w:type="dxa"/>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rPr>
                <w:rFonts w:ascii="Arial Narrow" w:hAnsi="Arial Narrow"/>
                <w:sz w:val="20"/>
                <w:szCs w:val="20"/>
              </w:rPr>
            </w:pPr>
            <w:r w:rsidRPr="00C91C9F">
              <w:rPr>
                <w:rFonts w:ascii="Arial Narrow" w:hAnsi="Arial Narrow"/>
                <w:sz w:val="20"/>
                <w:szCs w:val="20"/>
              </w:rPr>
              <w:t>ВСЕГО РАСХОДОВ</w:t>
            </w:r>
          </w:p>
        </w:tc>
        <w:tc>
          <w:tcPr>
            <w:tcW w:w="9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1314"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14 994,3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13 747,2</w:t>
            </w:r>
          </w:p>
        </w:tc>
        <w:tc>
          <w:tcPr>
            <w:tcW w:w="709" w:type="dxa"/>
            <w:gridSpan w:val="2"/>
            <w:tcBorders>
              <w:top w:val="nil"/>
              <w:left w:val="nil"/>
              <w:bottom w:val="single" w:sz="4" w:space="0" w:color="auto"/>
              <w:right w:val="single" w:sz="4" w:space="0" w:color="auto"/>
            </w:tcBorders>
            <w:shd w:val="clear" w:color="auto" w:fill="auto"/>
            <w:vAlign w:val="center"/>
            <w:hideMark/>
          </w:tcPr>
          <w:p w:rsidR="004D55D5" w:rsidRPr="00C91C9F" w:rsidRDefault="004D55D5" w:rsidP="00C91C9F">
            <w:pPr>
              <w:jc w:val="center"/>
              <w:rPr>
                <w:rFonts w:ascii="Arial Narrow" w:hAnsi="Arial Narrow"/>
                <w:sz w:val="20"/>
                <w:szCs w:val="20"/>
              </w:rPr>
            </w:pPr>
            <w:r w:rsidRPr="00C91C9F">
              <w:rPr>
                <w:rFonts w:ascii="Arial Narrow" w:hAnsi="Arial Narrow"/>
                <w:sz w:val="20"/>
                <w:szCs w:val="20"/>
              </w:rPr>
              <w:t>91,7</w:t>
            </w:r>
          </w:p>
        </w:tc>
      </w:tr>
    </w:tbl>
    <w:p w:rsidR="004D55D5" w:rsidRPr="00C91C9F" w:rsidRDefault="004D55D5" w:rsidP="00C91C9F">
      <w:pPr>
        <w:jc w:val="both"/>
        <w:rPr>
          <w:rFonts w:ascii="Arial Narrow" w:hAnsi="Arial Narrow"/>
          <w:sz w:val="20"/>
          <w:szCs w:val="20"/>
        </w:rPr>
      </w:pPr>
    </w:p>
    <w:tbl>
      <w:tblPr>
        <w:tblW w:w="15981" w:type="dxa"/>
        <w:tblInd w:w="-743" w:type="dxa"/>
        <w:tblLayout w:type="fixed"/>
        <w:tblLook w:val="04A0" w:firstRow="1" w:lastRow="0" w:firstColumn="1" w:lastColumn="0" w:noHBand="0" w:noVBand="1"/>
      </w:tblPr>
      <w:tblGrid>
        <w:gridCol w:w="1433"/>
        <w:gridCol w:w="427"/>
        <w:gridCol w:w="8645"/>
        <w:gridCol w:w="1545"/>
        <w:gridCol w:w="911"/>
        <w:gridCol w:w="931"/>
        <w:gridCol w:w="529"/>
        <w:gridCol w:w="605"/>
        <w:gridCol w:w="955"/>
      </w:tblGrid>
      <w:tr w:rsidR="00C91C9F" w:rsidRPr="00C91C9F" w:rsidTr="00B7555A">
        <w:trPr>
          <w:trHeight w:val="300"/>
        </w:trPr>
        <w:tc>
          <w:tcPr>
            <w:tcW w:w="1860" w:type="dxa"/>
            <w:gridSpan w:val="2"/>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w:sz w:val="20"/>
                <w:szCs w:val="20"/>
              </w:rPr>
            </w:pPr>
            <w:bookmarkStart w:id="21" w:name="RANGE!A1:E37"/>
            <w:bookmarkEnd w:id="21"/>
          </w:p>
        </w:tc>
        <w:tc>
          <w:tcPr>
            <w:tcW w:w="8645"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c>
          <w:tcPr>
            <w:tcW w:w="2456" w:type="dxa"/>
            <w:gridSpan w:val="2"/>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c>
          <w:tcPr>
            <w:tcW w:w="1460" w:type="dxa"/>
            <w:gridSpan w:val="2"/>
            <w:tcBorders>
              <w:top w:val="nil"/>
              <w:left w:val="nil"/>
              <w:bottom w:val="nil"/>
              <w:right w:val="nil"/>
            </w:tcBorders>
            <w:shd w:val="clear" w:color="000000" w:fill="FFFFFF"/>
            <w:noWrap/>
            <w:vAlign w:val="bottom"/>
            <w:hideMark/>
          </w:tcPr>
          <w:p w:rsidR="00C91C9F" w:rsidRPr="00C91C9F" w:rsidRDefault="00C91C9F" w:rsidP="00C91C9F">
            <w:pPr>
              <w:jc w:val="center"/>
              <w:rPr>
                <w:rFonts w:ascii="Arial Narrow" w:hAnsi="Arial Narrow" w:cs="Arial CYR"/>
                <w:sz w:val="20"/>
                <w:szCs w:val="20"/>
              </w:rPr>
            </w:pPr>
            <w:r w:rsidRPr="00C91C9F">
              <w:rPr>
                <w:rFonts w:ascii="Arial Narrow" w:hAnsi="Arial Narrow" w:cs="Arial CYR"/>
                <w:sz w:val="20"/>
                <w:szCs w:val="20"/>
              </w:rPr>
              <w:t> </w:t>
            </w:r>
          </w:p>
        </w:tc>
        <w:tc>
          <w:tcPr>
            <w:tcW w:w="1560" w:type="dxa"/>
            <w:gridSpan w:val="2"/>
            <w:tcBorders>
              <w:top w:val="nil"/>
              <w:left w:val="nil"/>
              <w:bottom w:val="nil"/>
              <w:right w:val="nil"/>
            </w:tcBorders>
            <w:shd w:val="clear" w:color="auto" w:fill="auto"/>
            <w:noWrap/>
            <w:vAlign w:val="bottom"/>
            <w:hideMark/>
          </w:tcPr>
          <w:p w:rsidR="00C91C9F" w:rsidRPr="00C91C9F" w:rsidRDefault="00C91C9F" w:rsidP="00A624AD">
            <w:pPr>
              <w:jc w:val="right"/>
              <w:rPr>
                <w:rFonts w:ascii="Arial Narrow" w:hAnsi="Arial Narrow"/>
                <w:sz w:val="20"/>
                <w:szCs w:val="20"/>
              </w:rPr>
            </w:pPr>
            <w:r w:rsidRPr="00C91C9F">
              <w:rPr>
                <w:rFonts w:ascii="Arial Narrow" w:hAnsi="Arial Narrow"/>
                <w:sz w:val="20"/>
                <w:szCs w:val="20"/>
              </w:rPr>
              <w:t>Приложение 5</w:t>
            </w:r>
          </w:p>
        </w:tc>
      </w:tr>
      <w:tr w:rsidR="00C91C9F" w:rsidRPr="00C91C9F" w:rsidTr="00B7555A">
        <w:trPr>
          <w:trHeight w:val="70"/>
        </w:trPr>
        <w:tc>
          <w:tcPr>
            <w:tcW w:w="1860" w:type="dxa"/>
            <w:gridSpan w:val="2"/>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c>
          <w:tcPr>
            <w:tcW w:w="14121" w:type="dxa"/>
            <w:gridSpan w:val="7"/>
            <w:tcBorders>
              <w:top w:val="nil"/>
              <w:left w:val="nil"/>
              <w:bottom w:val="nil"/>
              <w:right w:val="nil"/>
            </w:tcBorders>
            <w:shd w:val="clear" w:color="auto" w:fill="auto"/>
            <w:noWrap/>
            <w:vAlign w:val="bottom"/>
            <w:hideMark/>
          </w:tcPr>
          <w:p w:rsidR="00C91C9F" w:rsidRPr="00C91C9F" w:rsidRDefault="00C91C9F" w:rsidP="00A624AD">
            <w:pPr>
              <w:jc w:val="right"/>
              <w:rPr>
                <w:rFonts w:ascii="Arial Narrow" w:hAnsi="Arial Narrow"/>
                <w:sz w:val="20"/>
                <w:szCs w:val="20"/>
              </w:rPr>
            </w:pPr>
            <w:r w:rsidRPr="00C91C9F">
              <w:rPr>
                <w:rFonts w:ascii="Arial Narrow" w:hAnsi="Arial Narrow"/>
                <w:sz w:val="20"/>
                <w:szCs w:val="20"/>
              </w:rPr>
              <w:t xml:space="preserve">к Решению </w:t>
            </w:r>
            <w:proofErr w:type="spellStart"/>
            <w:r w:rsidRPr="00C91C9F">
              <w:rPr>
                <w:rFonts w:ascii="Arial Narrow" w:hAnsi="Arial Narrow"/>
                <w:sz w:val="20"/>
                <w:szCs w:val="20"/>
              </w:rPr>
              <w:t>Нидымского</w:t>
            </w:r>
            <w:proofErr w:type="spellEnd"/>
            <w:r w:rsidRPr="00C91C9F">
              <w:rPr>
                <w:rFonts w:ascii="Arial Narrow" w:hAnsi="Arial Narrow"/>
                <w:sz w:val="20"/>
                <w:szCs w:val="20"/>
              </w:rPr>
              <w:t xml:space="preserve"> поселкового Сов</w:t>
            </w:r>
            <w:r w:rsidR="00A624AD">
              <w:rPr>
                <w:rFonts w:ascii="Arial Narrow" w:hAnsi="Arial Narrow"/>
                <w:sz w:val="20"/>
                <w:szCs w:val="20"/>
              </w:rPr>
              <w:t xml:space="preserve">ета депутатов № от </w:t>
            </w:r>
            <w:r w:rsidRPr="00C91C9F">
              <w:rPr>
                <w:rFonts w:ascii="Arial Narrow" w:hAnsi="Arial Narrow"/>
                <w:sz w:val="20"/>
                <w:szCs w:val="20"/>
              </w:rPr>
              <w:t>2025 г.</w:t>
            </w:r>
          </w:p>
        </w:tc>
      </w:tr>
      <w:tr w:rsidR="00C91C9F" w:rsidRPr="00C91C9F" w:rsidTr="00B7555A">
        <w:trPr>
          <w:trHeight w:val="252"/>
        </w:trPr>
        <w:tc>
          <w:tcPr>
            <w:tcW w:w="15981" w:type="dxa"/>
            <w:gridSpan w:val="9"/>
            <w:tcBorders>
              <w:top w:val="nil"/>
              <w:left w:val="nil"/>
              <w:bottom w:val="nil"/>
              <w:right w:val="nil"/>
            </w:tcBorders>
            <w:shd w:val="clear" w:color="auto" w:fill="auto"/>
            <w:hideMark/>
          </w:tcPr>
          <w:p w:rsidR="00C91C9F" w:rsidRPr="00C91C9F" w:rsidRDefault="00C91C9F" w:rsidP="00C91C9F">
            <w:pPr>
              <w:rPr>
                <w:rFonts w:ascii="Arial Narrow" w:hAnsi="Arial Narrow"/>
                <w:sz w:val="20"/>
                <w:szCs w:val="20"/>
              </w:rPr>
            </w:pPr>
          </w:p>
        </w:tc>
      </w:tr>
      <w:tr w:rsidR="00A624AD" w:rsidRPr="00C91C9F" w:rsidTr="00B7555A">
        <w:trPr>
          <w:trHeight w:val="70"/>
        </w:trPr>
        <w:tc>
          <w:tcPr>
            <w:tcW w:w="15981" w:type="dxa"/>
            <w:gridSpan w:val="9"/>
            <w:tcBorders>
              <w:top w:val="nil"/>
              <w:left w:val="nil"/>
              <w:bottom w:val="nil"/>
              <w:right w:val="nil"/>
            </w:tcBorders>
            <w:shd w:val="clear" w:color="auto" w:fill="auto"/>
            <w:hideMark/>
          </w:tcPr>
          <w:p w:rsidR="00A624AD" w:rsidRPr="00A624AD" w:rsidRDefault="00A624AD" w:rsidP="00A624AD">
            <w:pPr>
              <w:jc w:val="center"/>
              <w:rPr>
                <w:rFonts w:ascii="Arial Narrow" w:hAnsi="Arial Narrow"/>
                <w:b/>
                <w:sz w:val="20"/>
                <w:szCs w:val="20"/>
              </w:rPr>
            </w:pPr>
            <w:r w:rsidRPr="00A624AD">
              <w:rPr>
                <w:rFonts w:ascii="Arial Narrow" w:hAnsi="Arial Narrow"/>
                <w:b/>
                <w:sz w:val="20"/>
                <w:szCs w:val="20"/>
              </w:rPr>
              <w:t>Информация об исполнении муниципальных программ и непрограммных расходов поселка за 2024 год</w:t>
            </w:r>
          </w:p>
        </w:tc>
      </w:tr>
      <w:tr w:rsidR="00C91C9F" w:rsidRPr="00C91C9F" w:rsidTr="00B7555A">
        <w:trPr>
          <w:trHeight w:val="210"/>
        </w:trPr>
        <w:tc>
          <w:tcPr>
            <w:tcW w:w="1433" w:type="dxa"/>
            <w:tcBorders>
              <w:top w:val="nil"/>
              <w:left w:val="nil"/>
              <w:bottom w:val="nil"/>
              <w:right w:val="nil"/>
            </w:tcBorders>
            <w:shd w:val="clear" w:color="auto" w:fill="auto"/>
            <w:hideMark/>
          </w:tcPr>
          <w:p w:rsidR="00C91C9F" w:rsidRPr="00C91C9F" w:rsidRDefault="00C91C9F" w:rsidP="00C91C9F">
            <w:pPr>
              <w:rPr>
                <w:rFonts w:ascii="Arial Narrow" w:hAnsi="Arial Narrow"/>
                <w:b/>
                <w:bCs/>
                <w:sz w:val="20"/>
                <w:szCs w:val="20"/>
              </w:rPr>
            </w:pPr>
          </w:p>
        </w:tc>
        <w:tc>
          <w:tcPr>
            <w:tcW w:w="10617" w:type="dxa"/>
            <w:gridSpan w:val="3"/>
            <w:tcBorders>
              <w:top w:val="nil"/>
              <w:left w:val="nil"/>
              <w:bottom w:val="nil"/>
              <w:right w:val="nil"/>
            </w:tcBorders>
            <w:shd w:val="clear" w:color="auto" w:fill="auto"/>
            <w:hideMark/>
          </w:tcPr>
          <w:p w:rsidR="00C91C9F" w:rsidRPr="00C91C9F" w:rsidRDefault="00C91C9F" w:rsidP="00C91C9F">
            <w:pPr>
              <w:rPr>
                <w:rFonts w:ascii="Arial Narrow" w:hAnsi="Arial Narrow"/>
                <w:b/>
                <w:bCs/>
                <w:sz w:val="20"/>
                <w:szCs w:val="20"/>
              </w:rPr>
            </w:pPr>
          </w:p>
        </w:tc>
        <w:tc>
          <w:tcPr>
            <w:tcW w:w="1842" w:type="dxa"/>
            <w:gridSpan w:val="2"/>
            <w:tcBorders>
              <w:top w:val="nil"/>
              <w:left w:val="nil"/>
              <w:bottom w:val="nil"/>
              <w:right w:val="nil"/>
            </w:tcBorders>
            <w:shd w:val="clear" w:color="auto" w:fill="auto"/>
            <w:hideMark/>
          </w:tcPr>
          <w:p w:rsidR="00C91C9F" w:rsidRPr="00C91C9F" w:rsidRDefault="00C91C9F" w:rsidP="00C91C9F">
            <w:pPr>
              <w:rPr>
                <w:rFonts w:ascii="Arial Narrow" w:hAnsi="Arial Narrow"/>
                <w:b/>
                <w:bCs/>
                <w:sz w:val="20"/>
                <w:szCs w:val="20"/>
              </w:rPr>
            </w:pPr>
          </w:p>
        </w:tc>
        <w:tc>
          <w:tcPr>
            <w:tcW w:w="1134" w:type="dxa"/>
            <w:gridSpan w:val="2"/>
            <w:tcBorders>
              <w:top w:val="nil"/>
              <w:left w:val="nil"/>
              <w:bottom w:val="nil"/>
              <w:right w:val="nil"/>
            </w:tcBorders>
            <w:shd w:val="clear" w:color="000000" w:fill="FFFFFF"/>
            <w:hideMark/>
          </w:tcPr>
          <w:p w:rsidR="00C91C9F" w:rsidRPr="00C91C9F" w:rsidRDefault="00C91C9F" w:rsidP="00C91C9F">
            <w:pPr>
              <w:rPr>
                <w:rFonts w:ascii="Arial Narrow" w:hAnsi="Arial Narrow"/>
                <w:b/>
                <w:bCs/>
                <w:sz w:val="20"/>
                <w:szCs w:val="20"/>
              </w:rPr>
            </w:pPr>
            <w:r w:rsidRPr="00C91C9F">
              <w:rPr>
                <w:rFonts w:ascii="Arial Narrow" w:hAnsi="Arial Narrow"/>
                <w:b/>
                <w:bCs/>
                <w:sz w:val="20"/>
                <w:szCs w:val="20"/>
              </w:rPr>
              <w:t> </w:t>
            </w:r>
          </w:p>
        </w:tc>
        <w:tc>
          <w:tcPr>
            <w:tcW w:w="955" w:type="dxa"/>
            <w:tcBorders>
              <w:top w:val="nil"/>
              <w:left w:val="nil"/>
              <w:bottom w:val="nil"/>
              <w:right w:val="nil"/>
            </w:tcBorders>
            <w:shd w:val="clear" w:color="auto" w:fill="auto"/>
            <w:hideMark/>
          </w:tcPr>
          <w:p w:rsidR="00C91C9F" w:rsidRPr="00C91C9F" w:rsidRDefault="00C91C9F" w:rsidP="00C91C9F">
            <w:pPr>
              <w:rPr>
                <w:rFonts w:ascii="Arial Narrow" w:hAnsi="Arial Narrow"/>
                <w:sz w:val="20"/>
                <w:szCs w:val="20"/>
              </w:rPr>
            </w:pPr>
          </w:p>
        </w:tc>
      </w:tr>
      <w:tr w:rsidR="00C91C9F" w:rsidRPr="00C91C9F" w:rsidTr="00B7555A">
        <w:trPr>
          <w:trHeight w:val="70"/>
        </w:trPr>
        <w:tc>
          <w:tcPr>
            <w:tcW w:w="1433" w:type="dxa"/>
            <w:tcBorders>
              <w:top w:val="nil"/>
              <w:left w:val="nil"/>
              <w:bottom w:val="single" w:sz="4" w:space="0" w:color="auto"/>
              <w:right w:val="nil"/>
            </w:tcBorders>
            <w:shd w:val="clear" w:color="auto" w:fill="auto"/>
            <w:hideMark/>
          </w:tcPr>
          <w:p w:rsidR="00C91C9F" w:rsidRPr="00C91C9F" w:rsidRDefault="00C91C9F" w:rsidP="00C91C9F">
            <w:pPr>
              <w:rPr>
                <w:rFonts w:ascii="Arial Narrow" w:hAnsi="Arial Narrow"/>
                <w:b/>
                <w:bCs/>
                <w:sz w:val="20"/>
                <w:szCs w:val="20"/>
              </w:rPr>
            </w:pPr>
            <w:r w:rsidRPr="00C91C9F">
              <w:rPr>
                <w:rFonts w:ascii="Arial Narrow" w:hAnsi="Arial Narrow"/>
                <w:b/>
                <w:bCs/>
                <w:sz w:val="20"/>
                <w:szCs w:val="20"/>
              </w:rPr>
              <w:t> </w:t>
            </w:r>
          </w:p>
        </w:tc>
        <w:tc>
          <w:tcPr>
            <w:tcW w:w="10617" w:type="dxa"/>
            <w:gridSpan w:val="3"/>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c>
          <w:tcPr>
            <w:tcW w:w="1842" w:type="dxa"/>
            <w:gridSpan w:val="2"/>
            <w:tcBorders>
              <w:top w:val="nil"/>
              <w:left w:val="nil"/>
              <w:bottom w:val="single" w:sz="4" w:space="0" w:color="auto"/>
              <w:right w:val="nil"/>
            </w:tcBorders>
            <w:shd w:val="clear" w:color="auto" w:fill="auto"/>
            <w:hideMark/>
          </w:tcPr>
          <w:p w:rsidR="00C91C9F" w:rsidRPr="00C91C9F" w:rsidRDefault="00C91C9F" w:rsidP="00C91C9F">
            <w:pPr>
              <w:rPr>
                <w:rFonts w:ascii="Arial Narrow" w:hAnsi="Arial Narrow"/>
                <w:b/>
                <w:bCs/>
                <w:sz w:val="20"/>
                <w:szCs w:val="20"/>
              </w:rPr>
            </w:pPr>
            <w:r w:rsidRPr="00C91C9F">
              <w:rPr>
                <w:rFonts w:ascii="Arial Narrow" w:hAnsi="Arial Narrow"/>
                <w:b/>
                <w:bCs/>
                <w:sz w:val="20"/>
                <w:szCs w:val="20"/>
              </w:rPr>
              <w:t> </w:t>
            </w:r>
          </w:p>
        </w:tc>
        <w:tc>
          <w:tcPr>
            <w:tcW w:w="1134" w:type="dxa"/>
            <w:gridSpan w:val="2"/>
            <w:tcBorders>
              <w:top w:val="nil"/>
              <w:left w:val="nil"/>
              <w:bottom w:val="single" w:sz="4" w:space="0" w:color="auto"/>
              <w:right w:val="nil"/>
            </w:tcBorders>
            <w:shd w:val="clear" w:color="000000" w:fill="FFFFFF"/>
            <w:hideMark/>
          </w:tcPr>
          <w:p w:rsidR="00C91C9F" w:rsidRPr="00C91C9F" w:rsidRDefault="00C91C9F" w:rsidP="00C91C9F">
            <w:pPr>
              <w:rPr>
                <w:rFonts w:ascii="Arial Narrow" w:hAnsi="Arial Narrow"/>
                <w:b/>
                <w:bCs/>
                <w:sz w:val="20"/>
                <w:szCs w:val="20"/>
              </w:rPr>
            </w:pPr>
            <w:r w:rsidRPr="00C91C9F">
              <w:rPr>
                <w:rFonts w:ascii="Arial Narrow" w:hAnsi="Arial Narrow"/>
                <w:b/>
                <w:bCs/>
                <w:sz w:val="20"/>
                <w:szCs w:val="20"/>
              </w:rPr>
              <w:t> </w:t>
            </w:r>
          </w:p>
        </w:tc>
        <w:tc>
          <w:tcPr>
            <w:tcW w:w="955" w:type="dxa"/>
            <w:tcBorders>
              <w:top w:val="nil"/>
              <w:left w:val="nil"/>
              <w:bottom w:val="nil"/>
              <w:right w:val="nil"/>
            </w:tcBorders>
            <w:shd w:val="clear" w:color="auto" w:fill="auto"/>
            <w:vAlign w:val="bottom"/>
            <w:hideMark/>
          </w:tcPr>
          <w:p w:rsidR="00C91C9F" w:rsidRPr="00C91C9F" w:rsidRDefault="00C91C9F" w:rsidP="00B7555A">
            <w:pPr>
              <w:jc w:val="right"/>
              <w:rPr>
                <w:rFonts w:ascii="Arial Narrow" w:hAnsi="Arial Narrow"/>
                <w:sz w:val="20"/>
                <w:szCs w:val="20"/>
              </w:rPr>
            </w:pPr>
            <w:r w:rsidRPr="00C91C9F">
              <w:rPr>
                <w:rFonts w:ascii="Arial Narrow" w:hAnsi="Arial Narrow"/>
                <w:sz w:val="20"/>
                <w:szCs w:val="20"/>
              </w:rPr>
              <w:t>тыс. руб.</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КЦСР</w:t>
            </w:r>
          </w:p>
        </w:tc>
        <w:tc>
          <w:tcPr>
            <w:tcW w:w="10617" w:type="dxa"/>
            <w:gridSpan w:val="3"/>
            <w:tcBorders>
              <w:top w:val="single" w:sz="4" w:space="0" w:color="auto"/>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Наименование КЦСР</w:t>
            </w:r>
          </w:p>
        </w:tc>
        <w:tc>
          <w:tcPr>
            <w:tcW w:w="1842" w:type="dxa"/>
            <w:gridSpan w:val="2"/>
            <w:tcBorders>
              <w:top w:val="nil"/>
              <w:left w:val="nil"/>
              <w:bottom w:val="single" w:sz="4" w:space="0" w:color="auto"/>
              <w:right w:val="single" w:sz="4" w:space="0" w:color="auto"/>
            </w:tcBorders>
            <w:shd w:val="clear" w:color="auto" w:fill="auto"/>
            <w:vAlign w:val="center"/>
            <w:hideMark/>
          </w:tcPr>
          <w:p w:rsidR="00C91C9F" w:rsidRPr="00C91C9F" w:rsidRDefault="00C91C9F" w:rsidP="00A624AD">
            <w:pPr>
              <w:jc w:val="center"/>
              <w:rPr>
                <w:rFonts w:ascii="Arial Narrow" w:hAnsi="Arial Narrow"/>
                <w:sz w:val="20"/>
                <w:szCs w:val="20"/>
              </w:rPr>
            </w:pPr>
            <w:r w:rsidRPr="00C91C9F">
              <w:rPr>
                <w:rFonts w:ascii="Arial Narrow" w:hAnsi="Arial Narrow"/>
                <w:sz w:val="20"/>
                <w:szCs w:val="20"/>
              </w:rPr>
              <w:t>Утверждено решением о бюджете на 2024 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Исполнено</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исполнения</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01 0 00 00000</w:t>
            </w:r>
          </w:p>
        </w:tc>
        <w:tc>
          <w:tcPr>
            <w:tcW w:w="10617" w:type="dxa"/>
            <w:gridSpan w:val="3"/>
            <w:tcBorders>
              <w:top w:val="nil"/>
              <w:left w:val="nil"/>
              <w:bottom w:val="single" w:sz="4" w:space="0" w:color="auto"/>
              <w:right w:val="single" w:sz="4" w:space="0" w:color="auto"/>
            </w:tcBorders>
            <w:shd w:val="clear" w:color="000000" w:fill="FFFFFF"/>
            <w:hideMark/>
          </w:tcPr>
          <w:p w:rsidR="00C91C9F" w:rsidRPr="00C91C9F" w:rsidRDefault="00B7555A" w:rsidP="00C91C9F">
            <w:pPr>
              <w:rPr>
                <w:rFonts w:ascii="Arial Narrow" w:hAnsi="Arial Narrow"/>
                <w:sz w:val="20"/>
                <w:szCs w:val="20"/>
              </w:rPr>
            </w:pPr>
            <w:r>
              <w:rPr>
                <w:rFonts w:ascii="Arial Narrow" w:hAnsi="Arial Narrow"/>
                <w:sz w:val="20"/>
                <w:szCs w:val="20"/>
              </w:rPr>
              <w:t xml:space="preserve">Муниципальная программа </w:t>
            </w:r>
            <w:r w:rsidR="00C91C9F" w:rsidRPr="00C91C9F">
              <w:rPr>
                <w:rFonts w:ascii="Arial Narrow" w:hAnsi="Arial Narrow"/>
                <w:sz w:val="20"/>
                <w:szCs w:val="20"/>
              </w:rPr>
              <w:t xml:space="preserve">«Устойчивое развитие  муниципального образования поселка </w:t>
            </w:r>
            <w:proofErr w:type="spellStart"/>
            <w:r w:rsidR="00C91C9F" w:rsidRPr="00C91C9F">
              <w:rPr>
                <w:rFonts w:ascii="Arial Narrow" w:hAnsi="Arial Narrow"/>
                <w:sz w:val="20"/>
                <w:szCs w:val="20"/>
              </w:rPr>
              <w:t>Нидым</w:t>
            </w:r>
            <w:proofErr w:type="spellEnd"/>
            <w:r w:rsidR="00C91C9F" w:rsidRPr="00C91C9F">
              <w:rPr>
                <w:rFonts w:ascii="Arial Narrow" w:hAnsi="Arial Narrow"/>
                <w:sz w:val="20"/>
                <w:szCs w:val="20"/>
              </w:rPr>
              <w:t>»</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5 974,4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5 917,4</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99,0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01 1 00 00000</w:t>
            </w:r>
          </w:p>
        </w:tc>
        <w:tc>
          <w:tcPr>
            <w:tcW w:w="10617" w:type="dxa"/>
            <w:gridSpan w:val="3"/>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257,3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257,3</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01 1 00 34030</w:t>
            </w:r>
          </w:p>
        </w:tc>
        <w:tc>
          <w:tcPr>
            <w:tcW w:w="10617" w:type="dxa"/>
            <w:gridSpan w:val="3"/>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Мероприятия </w:t>
            </w:r>
            <w:proofErr w:type="gramStart"/>
            <w:r w:rsidRPr="00C91C9F">
              <w:rPr>
                <w:rFonts w:ascii="Arial Narrow" w:hAnsi="Arial Narrow"/>
                <w:sz w:val="20"/>
                <w:szCs w:val="20"/>
              </w:rPr>
              <w:t xml:space="preserve">по </w:t>
            </w:r>
            <w:proofErr w:type="spellStart"/>
            <w:r w:rsidRPr="00C91C9F">
              <w:rPr>
                <w:rFonts w:ascii="Arial Narrow" w:hAnsi="Arial Narrow"/>
                <w:sz w:val="20"/>
                <w:szCs w:val="20"/>
              </w:rPr>
              <w:t>земельно</w:t>
            </w:r>
            <w:proofErr w:type="spellEnd"/>
            <w:proofErr w:type="gramEnd"/>
            <w:r w:rsidRPr="00C91C9F">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76,0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76,0</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01 1 00 34033</w:t>
            </w:r>
          </w:p>
        </w:tc>
        <w:tc>
          <w:tcPr>
            <w:tcW w:w="10617" w:type="dxa"/>
            <w:gridSpan w:val="3"/>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14,3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14,3</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99,7</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01 1 00 92100</w:t>
            </w:r>
          </w:p>
        </w:tc>
        <w:tc>
          <w:tcPr>
            <w:tcW w:w="10617" w:type="dxa"/>
            <w:gridSpan w:val="3"/>
            <w:tcBorders>
              <w:top w:val="nil"/>
              <w:left w:val="nil"/>
              <w:bottom w:val="single" w:sz="4" w:space="0" w:color="auto"/>
              <w:right w:val="single" w:sz="4" w:space="0" w:color="auto"/>
            </w:tcBorders>
            <w:shd w:val="clear" w:color="auto" w:fill="auto"/>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167,0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167,0</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01 2 00 00000</w:t>
            </w:r>
          </w:p>
        </w:tc>
        <w:tc>
          <w:tcPr>
            <w:tcW w:w="10617" w:type="dxa"/>
            <w:gridSpan w:val="3"/>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3 888,0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3 888,0</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bookmarkStart w:id="22" w:name="RANGE!A15:E15"/>
            <w:r w:rsidRPr="00C91C9F">
              <w:rPr>
                <w:rFonts w:ascii="Arial Narrow" w:hAnsi="Arial Narrow"/>
                <w:sz w:val="20"/>
                <w:szCs w:val="20"/>
              </w:rPr>
              <w:lastRenderedPageBreak/>
              <w:t>01 2 00 95020</w:t>
            </w:r>
            <w:bookmarkEnd w:id="22"/>
          </w:p>
        </w:tc>
        <w:tc>
          <w:tcPr>
            <w:tcW w:w="10617" w:type="dxa"/>
            <w:gridSpan w:val="3"/>
            <w:tcBorders>
              <w:top w:val="nil"/>
              <w:left w:val="nil"/>
              <w:bottom w:val="single" w:sz="4" w:space="0" w:color="auto"/>
              <w:right w:val="single" w:sz="4" w:space="0" w:color="auto"/>
            </w:tcBorders>
            <w:shd w:val="clear" w:color="auto" w:fill="auto"/>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Мероприятия в области жилищного хозяйства</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3 800,0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3 800,0</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2 00 S7450</w:t>
            </w:r>
          </w:p>
        </w:tc>
        <w:tc>
          <w:tcPr>
            <w:tcW w:w="10617" w:type="dxa"/>
            <w:gridSpan w:val="3"/>
            <w:tcBorders>
              <w:top w:val="nil"/>
              <w:left w:val="nil"/>
              <w:bottom w:val="nil"/>
              <w:right w:val="nil"/>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Мероприятия в области жилищного хозяйства в рамках отдельных мероприятий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88,0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88,0</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01 3 00 00000</w:t>
            </w:r>
          </w:p>
        </w:tc>
        <w:tc>
          <w:tcPr>
            <w:tcW w:w="10617" w:type="dxa"/>
            <w:gridSpan w:val="3"/>
            <w:tcBorders>
              <w:top w:val="single" w:sz="4" w:space="0" w:color="auto"/>
              <w:left w:val="nil"/>
              <w:bottom w:val="single" w:sz="4" w:space="0" w:color="auto"/>
              <w:right w:val="single" w:sz="4" w:space="0" w:color="auto"/>
            </w:tcBorders>
            <w:shd w:val="clear" w:color="auto" w:fill="auto"/>
            <w:vAlign w:val="bottom"/>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Подпрограмма «Дорожная деятельность в отношении дорог местного значения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и обеспечение безопасности дорожного движения»</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245,1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245,0</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01 3 00 60020</w:t>
            </w:r>
          </w:p>
        </w:tc>
        <w:tc>
          <w:tcPr>
            <w:tcW w:w="10617" w:type="dxa"/>
            <w:gridSpan w:val="3"/>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proofErr w:type="gramStart"/>
            <w:r w:rsidRPr="00C91C9F">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и обеспечение безопасности дорожного движения» </w:t>
            </w:r>
            <w:proofErr w:type="gramEnd"/>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245,1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245,0</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01 4 00 00000</w:t>
            </w:r>
          </w:p>
        </w:tc>
        <w:tc>
          <w:tcPr>
            <w:tcW w:w="10617" w:type="dxa"/>
            <w:gridSpan w:val="3"/>
            <w:tcBorders>
              <w:top w:val="nil"/>
              <w:left w:val="nil"/>
              <w:bottom w:val="single" w:sz="4" w:space="0" w:color="auto"/>
              <w:right w:val="single" w:sz="4" w:space="0" w:color="auto"/>
            </w:tcBorders>
            <w:shd w:val="clear" w:color="auto" w:fill="auto"/>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1 260,4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1 203,6</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95,5</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01 4 00 10590</w:t>
            </w:r>
          </w:p>
        </w:tc>
        <w:tc>
          <w:tcPr>
            <w:tcW w:w="10617" w:type="dxa"/>
            <w:gridSpan w:val="3"/>
            <w:tcBorders>
              <w:top w:val="nil"/>
              <w:left w:val="nil"/>
              <w:bottom w:val="single" w:sz="4" w:space="0" w:color="auto"/>
              <w:right w:val="single" w:sz="4" w:space="0" w:color="auto"/>
            </w:tcBorders>
            <w:shd w:val="clear" w:color="000000" w:fill="FFFFFF"/>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Организация деятельности по накоплению  и транспортированию твердых коммунальных отходов на территории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112,0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112,0</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01 4 00 60010</w:t>
            </w:r>
          </w:p>
        </w:tc>
        <w:tc>
          <w:tcPr>
            <w:tcW w:w="10617" w:type="dxa"/>
            <w:gridSpan w:val="3"/>
            <w:tcBorders>
              <w:top w:val="nil"/>
              <w:left w:val="nil"/>
              <w:bottom w:val="single" w:sz="4" w:space="0" w:color="auto"/>
              <w:right w:val="single" w:sz="4" w:space="0" w:color="auto"/>
            </w:tcBorders>
            <w:shd w:val="clear" w:color="auto" w:fill="auto"/>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Уличное освещение</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424,4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424,4</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01 4 00 60050</w:t>
            </w:r>
          </w:p>
        </w:tc>
        <w:tc>
          <w:tcPr>
            <w:tcW w:w="10617" w:type="dxa"/>
            <w:gridSpan w:val="3"/>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724,0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667,2</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92,1</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01 5 00 00000</w:t>
            </w:r>
          </w:p>
        </w:tc>
        <w:tc>
          <w:tcPr>
            <w:tcW w:w="10617" w:type="dxa"/>
            <w:gridSpan w:val="3"/>
            <w:tcBorders>
              <w:top w:val="nil"/>
              <w:left w:val="nil"/>
              <w:bottom w:val="nil"/>
              <w:right w:val="nil"/>
            </w:tcBorders>
            <w:shd w:val="clear" w:color="000000" w:fill="FFFFFF"/>
            <w:vAlign w:val="bottom"/>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Подпрограмма «Предупреждение и ликвидация последствий ЧС и обеспечение мер пожарной безопасности на территории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323,6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323,6</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01 5 00 21810</w:t>
            </w:r>
          </w:p>
        </w:tc>
        <w:tc>
          <w:tcPr>
            <w:tcW w:w="10617" w:type="dxa"/>
            <w:gridSpan w:val="3"/>
            <w:tcBorders>
              <w:top w:val="single" w:sz="4" w:space="0" w:color="auto"/>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250,0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250,0</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341"/>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01 5 00 21900</w:t>
            </w:r>
          </w:p>
        </w:tc>
        <w:tc>
          <w:tcPr>
            <w:tcW w:w="10617" w:type="dxa"/>
            <w:gridSpan w:val="3"/>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Создание резервов материальных ресурсов для открытия резервных пунктов пребывания граждан в случае ЧС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18,6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18,6</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01 5 00 74120</w:t>
            </w:r>
          </w:p>
        </w:tc>
        <w:tc>
          <w:tcPr>
            <w:tcW w:w="10617" w:type="dxa"/>
            <w:gridSpan w:val="3"/>
            <w:tcBorders>
              <w:top w:val="nil"/>
              <w:left w:val="nil"/>
              <w:bottom w:val="single" w:sz="4" w:space="0" w:color="auto"/>
              <w:right w:val="single" w:sz="4" w:space="0" w:color="auto"/>
            </w:tcBorders>
            <w:shd w:val="clear" w:color="auto" w:fill="auto"/>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Расходы на обеспечение первичных мер пожарной безопасности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41,3</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5 00 S4120</w:t>
            </w:r>
          </w:p>
        </w:tc>
        <w:tc>
          <w:tcPr>
            <w:tcW w:w="10617" w:type="dxa"/>
            <w:gridSpan w:val="3"/>
            <w:tcBorders>
              <w:top w:val="nil"/>
              <w:left w:val="nil"/>
              <w:bottom w:val="single" w:sz="4" w:space="0" w:color="auto"/>
              <w:right w:val="single" w:sz="4" w:space="0" w:color="auto"/>
            </w:tcBorders>
            <w:shd w:val="clear" w:color="000000" w:fill="FFFFFF"/>
            <w:vAlign w:val="center"/>
            <w:hideMark/>
          </w:tcPr>
          <w:p w:rsidR="00C91C9F" w:rsidRPr="00C91C9F" w:rsidRDefault="00C91C9F" w:rsidP="00C91C9F">
            <w:pPr>
              <w:rPr>
                <w:rFonts w:ascii="Arial Narrow" w:hAnsi="Arial Narrow"/>
                <w:sz w:val="20"/>
                <w:szCs w:val="20"/>
              </w:rPr>
            </w:pPr>
            <w:proofErr w:type="spellStart"/>
            <w:r w:rsidRPr="00C91C9F">
              <w:rPr>
                <w:rFonts w:ascii="Arial Narrow" w:hAnsi="Arial Narrow"/>
                <w:sz w:val="20"/>
                <w:szCs w:val="20"/>
              </w:rPr>
              <w:t>Софинансирование</w:t>
            </w:r>
            <w:proofErr w:type="spellEnd"/>
            <w:r w:rsidRPr="00C91C9F">
              <w:rPr>
                <w:rFonts w:ascii="Arial Narrow" w:hAnsi="Arial Narrow"/>
                <w:sz w:val="20"/>
                <w:szCs w:val="20"/>
              </w:rPr>
              <w:t xml:space="preserve"> расходов на обеспечение первичных мер пожарной безопасности в границах поселка</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2,2</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98,8</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01 5 00 91120</w:t>
            </w:r>
          </w:p>
        </w:tc>
        <w:tc>
          <w:tcPr>
            <w:tcW w:w="10617" w:type="dxa"/>
            <w:gridSpan w:val="3"/>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Расходы на обеспечение первичных мер пожарной безопасности,  средства местного бюджета в рамках   муниципальной программы «Устойчивое развитие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11,5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11,5</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100,2</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w:t>
            </w:r>
          </w:p>
        </w:tc>
        <w:tc>
          <w:tcPr>
            <w:tcW w:w="10617" w:type="dxa"/>
            <w:gridSpan w:val="3"/>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Непрограммные расходы органов местного самоуправления</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9 019,9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7 829,8</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86,8</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81 0 00 00000</w:t>
            </w:r>
          </w:p>
        </w:tc>
        <w:tc>
          <w:tcPr>
            <w:tcW w:w="10617" w:type="dxa"/>
            <w:gridSpan w:val="3"/>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Непрограммные расходы органов местного самоуправления</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2 010,8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2 005,3</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99,7</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81 1 00 00230</w:t>
            </w:r>
          </w:p>
        </w:tc>
        <w:tc>
          <w:tcPr>
            <w:tcW w:w="10617" w:type="dxa"/>
            <w:gridSpan w:val="3"/>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Глава муниципального образования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в рамках непрограммных расходов поселка </w:t>
            </w:r>
            <w:proofErr w:type="spellStart"/>
            <w:r w:rsidRPr="00C91C9F">
              <w:rPr>
                <w:rFonts w:ascii="Arial Narrow" w:hAnsi="Arial Narrow"/>
                <w:sz w:val="20"/>
                <w:szCs w:val="20"/>
              </w:rPr>
              <w:t>Нидым</w:t>
            </w:r>
            <w:proofErr w:type="spellEnd"/>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2 010,8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2 005,3</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99,7</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91 0 00 00000</w:t>
            </w:r>
          </w:p>
        </w:tc>
        <w:tc>
          <w:tcPr>
            <w:tcW w:w="10617" w:type="dxa"/>
            <w:gridSpan w:val="3"/>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Непрограммные расходы исполнительных органов местного самоуправления</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7 009,1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5 824,4</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83,1</w:t>
            </w:r>
          </w:p>
        </w:tc>
      </w:tr>
      <w:tr w:rsidR="00C91C9F" w:rsidRPr="00C91C9F" w:rsidTr="00B7555A">
        <w:trPr>
          <w:trHeight w:val="60"/>
        </w:trPr>
        <w:tc>
          <w:tcPr>
            <w:tcW w:w="1433"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91 1 00 00210</w:t>
            </w:r>
          </w:p>
        </w:tc>
        <w:tc>
          <w:tcPr>
            <w:tcW w:w="10617" w:type="dxa"/>
            <w:gridSpan w:val="3"/>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Красноярского края</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6 296,8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5 201,7</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82,6</w:t>
            </w:r>
          </w:p>
        </w:tc>
      </w:tr>
      <w:tr w:rsidR="00C91C9F" w:rsidRPr="00C91C9F" w:rsidTr="00B7555A">
        <w:trPr>
          <w:trHeight w:val="60"/>
        </w:trPr>
        <w:tc>
          <w:tcPr>
            <w:tcW w:w="1433" w:type="dxa"/>
            <w:tcBorders>
              <w:top w:val="nil"/>
              <w:left w:val="nil"/>
              <w:bottom w:val="nil"/>
              <w:right w:val="nil"/>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91 1 00 10910</w:t>
            </w:r>
          </w:p>
        </w:tc>
        <w:tc>
          <w:tcPr>
            <w:tcW w:w="10617" w:type="dxa"/>
            <w:gridSpan w:val="3"/>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Резервный фонд  Администрации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89,7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B7555A">
        <w:trPr>
          <w:trHeight w:val="6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91 1 00 92111</w:t>
            </w:r>
          </w:p>
        </w:tc>
        <w:tc>
          <w:tcPr>
            <w:tcW w:w="10617" w:type="dxa"/>
            <w:gridSpan w:val="3"/>
            <w:tcBorders>
              <w:top w:val="nil"/>
              <w:left w:val="nil"/>
              <w:bottom w:val="single" w:sz="4" w:space="0" w:color="auto"/>
              <w:right w:val="single" w:sz="4" w:space="0" w:color="auto"/>
            </w:tcBorders>
            <w:shd w:val="clear" w:color="auto" w:fill="auto"/>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Иные межбюджетные трансферты районному бюджету на исполнение отдельных бюджетных полномочий по формированию, исполнению бюджета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и </w:t>
            </w:r>
            <w:proofErr w:type="gramStart"/>
            <w:r w:rsidRPr="00C91C9F">
              <w:rPr>
                <w:rFonts w:ascii="Arial Narrow" w:hAnsi="Arial Narrow"/>
                <w:sz w:val="20"/>
                <w:szCs w:val="20"/>
              </w:rPr>
              <w:t>контролю за</w:t>
            </w:r>
            <w:proofErr w:type="gramEnd"/>
            <w:r w:rsidRPr="00C91C9F">
              <w:rPr>
                <w:rFonts w:ascii="Arial Narrow" w:hAnsi="Arial Narrow"/>
                <w:sz w:val="20"/>
                <w:szCs w:val="20"/>
              </w:rPr>
              <w:t xml:space="preserve"> его исполнением</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472,8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472,8</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9 1 1 00 92112</w:t>
            </w:r>
          </w:p>
        </w:tc>
        <w:tc>
          <w:tcPr>
            <w:tcW w:w="10617" w:type="dxa"/>
            <w:gridSpan w:val="3"/>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149,9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149,9</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B7555A">
        <w:trPr>
          <w:trHeight w:val="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Итого</w:t>
            </w:r>
          </w:p>
        </w:tc>
        <w:tc>
          <w:tcPr>
            <w:tcW w:w="10617" w:type="dxa"/>
            <w:gridSpan w:val="3"/>
            <w:tcBorders>
              <w:top w:val="nil"/>
              <w:left w:val="nil"/>
              <w:bottom w:val="single" w:sz="4" w:space="0" w:color="auto"/>
              <w:right w:val="single" w:sz="4" w:space="0" w:color="auto"/>
            </w:tcBorders>
            <w:shd w:val="clear" w:color="auto" w:fill="auto"/>
            <w:noWrap/>
            <w:vAlign w:val="bottom"/>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14 994,3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13 747,2</w:t>
            </w:r>
          </w:p>
        </w:tc>
        <w:tc>
          <w:tcPr>
            <w:tcW w:w="955"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91,7</w:t>
            </w:r>
          </w:p>
        </w:tc>
      </w:tr>
    </w:tbl>
    <w:p w:rsidR="004D55D5" w:rsidRPr="00C91C9F" w:rsidRDefault="004D55D5" w:rsidP="00C91C9F">
      <w:pPr>
        <w:jc w:val="both"/>
        <w:rPr>
          <w:rFonts w:ascii="Arial Narrow" w:hAnsi="Arial Narrow"/>
          <w:sz w:val="20"/>
          <w:szCs w:val="20"/>
        </w:rPr>
      </w:pPr>
    </w:p>
    <w:p w:rsidR="004D55D5" w:rsidRPr="00C91C9F" w:rsidRDefault="004D55D5" w:rsidP="00C91C9F">
      <w:pPr>
        <w:jc w:val="both"/>
        <w:rPr>
          <w:rFonts w:ascii="Arial Narrow" w:hAnsi="Arial Narrow"/>
          <w:sz w:val="20"/>
          <w:szCs w:val="20"/>
        </w:rPr>
      </w:pPr>
    </w:p>
    <w:p w:rsidR="004D55D5" w:rsidRPr="00C91C9F" w:rsidRDefault="004D55D5" w:rsidP="00C91C9F">
      <w:pPr>
        <w:jc w:val="both"/>
        <w:rPr>
          <w:rFonts w:ascii="Arial Narrow" w:hAnsi="Arial Narrow"/>
          <w:sz w:val="20"/>
          <w:szCs w:val="20"/>
        </w:rPr>
        <w:sectPr w:rsidR="004D55D5" w:rsidRPr="00C91C9F" w:rsidSect="004D55D5">
          <w:pgSz w:w="16838" w:h="11906" w:orient="landscape"/>
          <w:pgMar w:top="1418" w:right="539" w:bottom="709" w:left="1418" w:header="425" w:footer="709" w:gutter="0"/>
          <w:cols w:space="708"/>
          <w:titlePg/>
          <w:docGrid w:linePitch="360"/>
        </w:sectPr>
      </w:pPr>
    </w:p>
    <w:tbl>
      <w:tblPr>
        <w:tblW w:w="9745" w:type="dxa"/>
        <w:tblInd w:w="93" w:type="dxa"/>
        <w:tblLook w:val="04A0" w:firstRow="1" w:lastRow="0" w:firstColumn="1" w:lastColumn="0" w:noHBand="0" w:noVBand="1"/>
      </w:tblPr>
      <w:tblGrid>
        <w:gridCol w:w="724"/>
        <w:gridCol w:w="216"/>
        <w:gridCol w:w="4462"/>
        <w:gridCol w:w="283"/>
        <w:gridCol w:w="1360"/>
        <w:gridCol w:w="483"/>
        <w:gridCol w:w="817"/>
        <w:gridCol w:w="281"/>
        <w:gridCol w:w="1119"/>
      </w:tblGrid>
      <w:tr w:rsidR="00C91C9F" w:rsidRPr="00C91C9F" w:rsidTr="00A624AD">
        <w:trPr>
          <w:trHeight w:val="300"/>
        </w:trPr>
        <w:tc>
          <w:tcPr>
            <w:tcW w:w="940" w:type="dxa"/>
            <w:gridSpan w:val="2"/>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c>
          <w:tcPr>
            <w:tcW w:w="4745" w:type="dxa"/>
            <w:gridSpan w:val="2"/>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c>
          <w:tcPr>
            <w:tcW w:w="1360"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c>
          <w:tcPr>
            <w:tcW w:w="1300" w:type="dxa"/>
            <w:gridSpan w:val="2"/>
            <w:tcBorders>
              <w:top w:val="nil"/>
              <w:left w:val="nil"/>
              <w:bottom w:val="nil"/>
              <w:right w:val="nil"/>
            </w:tcBorders>
            <w:shd w:val="clear" w:color="auto" w:fill="auto"/>
            <w:noWrap/>
            <w:vAlign w:val="bottom"/>
            <w:hideMark/>
          </w:tcPr>
          <w:p w:rsidR="00C91C9F" w:rsidRPr="00C91C9F" w:rsidRDefault="00C91C9F" w:rsidP="00C91C9F">
            <w:pPr>
              <w:jc w:val="center"/>
              <w:rPr>
                <w:rFonts w:ascii="Arial Narrow" w:hAnsi="Arial Narrow" w:cs="Arial CYR"/>
                <w:sz w:val="20"/>
                <w:szCs w:val="20"/>
              </w:rPr>
            </w:pPr>
          </w:p>
        </w:tc>
        <w:tc>
          <w:tcPr>
            <w:tcW w:w="1400" w:type="dxa"/>
            <w:gridSpan w:val="2"/>
            <w:tcBorders>
              <w:top w:val="nil"/>
              <w:left w:val="nil"/>
              <w:bottom w:val="nil"/>
              <w:right w:val="nil"/>
            </w:tcBorders>
            <w:shd w:val="clear" w:color="auto" w:fill="auto"/>
            <w:noWrap/>
            <w:vAlign w:val="bottom"/>
            <w:hideMark/>
          </w:tcPr>
          <w:p w:rsidR="00C91C9F" w:rsidRPr="00C91C9F" w:rsidRDefault="00C91C9F" w:rsidP="00C91C9F">
            <w:pPr>
              <w:jc w:val="right"/>
              <w:rPr>
                <w:rFonts w:ascii="Arial Narrow" w:hAnsi="Arial Narrow"/>
                <w:sz w:val="20"/>
                <w:szCs w:val="20"/>
              </w:rPr>
            </w:pPr>
            <w:r w:rsidRPr="00C91C9F">
              <w:rPr>
                <w:rFonts w:ascii="Arial Narrow" w:hAnsi="Arial Narrow"/>
                <w:sz w:val="20"/>
                <w:szCs w:val="20"/>
              </w:rPr>
              <w:t>Приложение 6</w:t>
            </w:r>
          </w:p>
        </w:tc>
      </w:tr>
      <w:tr w:rsidR="00C91C9F" w:rsidRPr="00C91C9F" w:rsidTr="00B7555A">
        <w:trPr>
          <w:trHeight w:val="70"/>
        </w:trPr>
        <w:tc>
          <w:tcPr>
            <w:tcW w:w="940" w:type="dxa"/>
            <w:gridSpan w:val="2"/>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c>
          <w:tcPr>
            <w:tcW w:w="8805" w:type="dxa"/>
            <w:gridSpan w:val="7"/>
            <w:tcBorders>
              <w:top w:val="nil"/>
              <w:left w:val="nil"/>
              <w:bottom w:val="nil"/>
              <w:right w:val="nil"/>
            </w:tcBorders>
            <w:shd w:val="clear" w:color="auto" w:fill="auto"/>
            <w:noWrap/>
            <w:vAlign w:val="bottom"/>
            <w:hideMark/>
          </w:tcPr>
          <w:p w:rsidR="00C91C9F" w:rsidRPr="00C91C9F" w:rsidRDefault="00C91C9F" w:rsidP="00A624AD">
            <w:pPr>
              <w:jc w:val="right"/>
              <w:rPr>
                <w:rFonts w:ascii="Arial Narrow" w:hAnsi="Arial Narrow"/>
                <w:sz w:val="20"/>
                <w:szCs w:val="20"/>
              </w:rPr>
            </w:pPr>
            <w:r w:rsidRPr="00C91C9F">
              <w:rPr>
                <w:rFonts w:ascii="Arial Narrow" w:hAnsi="Arial Narrow"/>
                <w:sz w:val="20"/>
                <w:szCs w:val="20"/>
              </w:rPr>
              <w:t xml:space="preserve">к Решению </w:t>
            </w:r>
            <w:proofErr w:type="spellStart"/>
            <w:r w:rsidRPr="00C91C9F">
              <w:rPr>
                <w:rFonts w:ascii="Arial Narrow" w:hAnsi="Arial Narrow"/>
                <w:sz w:val="20"/>
                <w:szCs w:val="20"/>
              </w:rPr>
              <w:t>Нидымского</w:t>
            </w:r>
            <w:proofErr w:type="spellEnd"/>
            <w:r w:rsidRPr="00C91C9F">
              <w:rPr>
                <w:rFonts w:ascii="Arial Narrow" w:hAnsi="Arial Narrow"/>
                <w:sz w:val="20"/>
                <w:szCs w:val="20"/>
              </w:rPr>
              <w:t xml:space="preserve"> поселкового Совета деп</w:t>
            </w:r>
            <w:r w:rsidR="00D26648">
              <w:rPr>
                <w:rFonts w:ascii="Arial Narrow" w:hAnsi="Arial Narrow"/>
                <w:sz w:val="20"/>
                <w:szCs w:val="20"/>
              </w:rPr>
              <w:t>утатов</w:t>
            </w:r>
            <w:r w:rsidR="00A624AD">
              <w:rPr>
                <w:rFonts w:ascii="Arial Narrow" w:hAnsi="Arial Narrow"/>
                <w:sz w:val="20"/>
                <w:szCs w:val="20"/>
              </w:rPr>
              <w:t xml:space="preserve"> № от </w:t>
            </w:r>
            <w:r w:rsidR="003617EB">
              <w:rPr>
                <w:rFonts w:ascii="Arial Narrow" w:hAnsi="Arial Narrow"/>
                <w:sz w:val="20"/>
                <w:szCs w:val="20"/>
              </w:rPr>
              <w:t xml:space="preserve">2025 </w:t>
            </w:r>
            <w:r w:rsidRPr="00C91C9F">
              <w:rPr>
                <w:rFonts w:ascii="Arial Narrow" w:hAnsi="Arial Narrow"/>
                <w:sz w:val="20"/>
                <w:szCs w:val="20"/>
              </w:rPr>
              <w:t>г.</w:t>
            </w:r>
          </w:p>
        </w:tc>
      </w:tr>
      <w:tr w:rsidR="00C91C9F" w:rsidRPr="00C91C9F" w:rsidTr="00B7555A">
        <w:trPr>
          <w:trHeight w:val="70"/>
        </w:trPr>
        <w:tc>
          <w:tcPr>
            <w:tcW w:w="940" w:type="dxa"/>
            <w:gridSpan w:val="2"/>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c>
          <w:tcPr>
            <w:tcW w:w="4745" w:type="dxa"/>
            <w:gridSpan w:val="2"/>
            <w:tcBorders>
              <w:top w:val="nil"/>
              <w:left w:val="nil"/>
              <w:bottom w:val="nil"/>
              <w:right w:val="nil"/>
            </w:tcBorders>
            <w:shd w:val="clear" w:color="auto" w:fill="auto"/>
            <w:noWrap/>
            <w:vAlign w:val="bottom"/>
            <w:hideMark/>
          </w:tcPr>
          <w:p w:rsidR="00C91C9F" w:rsidRPr="00C91C9F" w:rsidRDefault="00C91C9F" w:rsidP="00C91C9F">
            <w:pPr>
              <w:jc w:val="right"/>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C91C9F" w:rsidRPr="00C91C9F" w:rsidRDefault="00C91C9F" w:rsidP="00C91C9F">
            <w:pPr>
              <w:jc w:val="right"/>
              <w:rPr>
                <w:rFonts w:ascii="Arial Narrow" w:hAnsi="Arial Narrow"/>
                <w:sz w:val="20"/>
                <w:szCs w:val="20"/>
              </w:rPr>
            </w:pPr>
          </w:p>
        </w:tc>
        <w:tc>
          <w:tcPr>
            <w:tcW w:w="1300" w:type="dxa"/>
            <w:gridSpan w:val="2"/>
            <w:tcBorders>
              <w:top w:val="nil"/>
              <w:left w:val="nil"/>
              <w:bottom w:val="nil"/>
              <w:right w:val="nil"/>
            </w:tcBorders>
            <w:shd w:val="clear" w:color="auto" w:fill="auto"/>
            <w:noWrap/>
            <w:vAlign w:val="bottom"/>
            <w:hideMark/>
          </w:tcPr>
          <w:p w:rsidR="00C91C9F" w:rsidRPr="00C91C9F" w:rsidRDefault="00C91C9F" w:rsidP="00C91C9F">
            <w:pPr>
              <w:jc w:val="right"/>
              <w:rPr>
                <w:rFonts w:ascii="Arial Narrow" w:hAnsi="Arial Narrow"/>
                <w:sz w:val="20"/>
                <w:szCs w:val="20"/>
              </w:rPr>
            </w:pPr>
          </w:p>
        </w:tc>
        <w:tc>
          <w:tcPr>
            <w:tcW w:w="1400" w:type="dxa"/>
            <w:gridSpan w:val="2"/>
            <w:tcBorders>
              <w:top w:val="nil"/>
              <w:left w:val="nil"/>
              <w:bottom w:val="nil"/>
              <w:right w:val="nil"/>
            </w:tcBorders>
            <w:shd w:val="clear" w:color="auto" w:fill="auto"/>
            <w:noWrap/>
            <w:vAlign w:val="bottom"/>
            <w:hideMark/>
          </w:tcPr>
          <w:p w:rsidR="00C91C9F" w:rsidRPr="00C91C9F" w:rsidRDefault="00C91C9F" w:rsidP="00C91C9F">
            <w:pPr>
              <w:jc w:val="right"/>
              <w:rPr>
                <w:rFonts w:ascii="Arial Narrow" w:hAnsi="Arial Narrow"/>
                <w:sz w:val="20"/>
                <w:szCs w:val="20"/>
              </w:rPr>
            </w:pPr>
          </w:p>
        </w:tc>
      </w:tr>
      <w:tr w:rsidR="00C91C9F" w:rsidRPr="00C91C9F" w:rsidTr="00B7555A">
        <w:trPr>
          <w:trHeight w:val="70"/>
        </w:trPr>
        <w:tc>
          <w:tcPr>
            <w:tcW w:w="9745" w:type="dxa"/>
            <w:gridSpan w:val="9"/>
            <w:tcBorders>
              <w:top w:val="nil"/>
              <w:left w:val="nil"/>
              <w:bottom w:val="nil"/>
              <w:right w:val="nil"/>
            </w:tcBorders>
            <w:shd w:val="clear" w:color="auto" w:fill="auto"/>
            <w:vAlign w:val="center"/>
            <w:hideMark/>
          </w:tcPr>
          <w:p w:rsidR="00C91C9F" w:rsidRPr="00A624AD" w:rsidRDefault="00C91C9F" w:rsidP="00C91C9F">
            <w:pPr>
              <w:jc w:val="center"/>
              <w:rPr>
                <w:rFonts w:ascii="Arial Narrow" w:hAnsi="Arial Narrow"/>
                <w:b/>
                <w:sz w:val="20"/>
                <w:szCs w:val="20"/>
              </w:rPr>
            </w:pPr>
            <w:r w:rsidRPr="00A624AD">
              <w:rPr>
                <w:rFonts w:ascii="Arial Narrow" w:hAnsi="Arial Narrow"/>
                <w:b/>
                <w:sz w:val="20"/>
                <w:szCs w:val="20"/>
              </w:rPr>
              <w:t>Распределение  иных межбюджетных трансфертов бюджету Эвен</w:t>
            </w:r>
            <w:r w:rsidR="00A624AD">
              <w:rPr>
                <w:rFonts w:ascii="Arial Narrow" w:hAnsi="Arial Narrow"/>
                <w:b/>
                <w:sz w:val="20"/>
                <w:szCs w:val="20"/>
              </w:rPr>
              <w:t xml:space="preserve">кийского муниципального района </w:t>
            </w:r>
            <w:r w:rsidRPr="00A624AD">
              <w:rPr>
                <w:rFonts w:ascii="Arial Narrow" w:hAnsi="Arial Narrow"/>
                <w:b/>
                <w:sz w:val="20"/>
                <w:szCs w:val="20"/>
              </w:rPr>
              <w:t xml:space="preserve">на осуществление отдельных бюджетных полномочий по формированию, исполнению бюджетов поселений и </w:t>
            </w:r>
            <w:proofErr w:type="gramStart"/>
            <w:r w:rsidRPr="00A624AD">
              <w:rPr>
                <w:rFonts w:ascii="Arial Narrow" w:hAnsi="Arial Narrow"/>
                <w:b/>
                <w:sz w:val="20"/>
                <w:szCs w:val="20"/>
              </w:rPr>
              <w:t>контролю за</w:t>
            </w:r>
            <w:proofErr w:type="gramEnd"/>
            <w:r w:rsidRPr="00A624AD">
              <w:rPr>
                <w:rFonts w:ascii="Arial Narrow" w:hAnsi="Arial Narrow"/>
                <w:b/>
                <w:sz w:val="20"/>
                <w:szCs w:val="20"/>
              </w:rPr>
              <w:t xml:space="preserve"> их исполнением за 2024 год</w:t>
            </w:r>
          </w:p>
        </w:tc>
      </w:tr>
      <w:tr w:rsidR="00C91C9F" w:rsidRPr="00C91C9F" w:rsidTr="000A1569">
        <w:trPr>
          <w:trHeight w:val="70"/>
        </w:trPr>
        <w:tc>
          <w:tcPr>
            <w:tcW w:w="724" w:type="dxa"/>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sz w:val="20"/>
                <w:szCs w:val="20"/>
              </w:rPr>
            </w:pPr>
          </w:p>
        </w:tc>
        <w:tc>
          <w:tcPr>
            <w:tcW w:w="4678" w:type="dxa"/>
            <w:gridSpan w:val="2"/>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sz w:val="20"/>
                <w:szCs w:val="20"/>
              </w:rPr>
            </w:pPr>
          </w:p>
        </w:tc>
        <w:tc>
          <w:tcPr>
            <w:tcW w:w="1643" w:type="dxa"/>
            <w:gridSpan w:val="2"/>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sz w:val="20"/>
                <w:szCs w:val="20"/>
              </w:rPr>
            </w:pPr>
          </w:p>
        </w:tc>
        <w:tc>
          <w:tcPr>
            <w:tcW w:w="1581" w:type="dxa"/>
            <w:gridSpan w:val="3"/>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cs="Arial CYR"/>
                <w:sz w:val="20"/>
                <w:szCs w:val="20"/>
              </w:rPr>
            </w:pPr>
          </w:p>
        </w:tc>
        <w:tc>
          <w:tcPr>
            <w:tcW w:w="1119" w:type="dxa"/>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cs="Arial CYR"/>
                <w:sz w:val="20"/>
                <w:szCs w:val="20"/>
              </w:rPr>
            </w:pPr>
          </w:p>
        </w:tc>
      </w:tr>
      <w:tr w:rsidR="00815184" w:rsidRPr="00C91C9F" w:rsidTr="000A1569">
        <w:trPr>
          <w:trHeight w:val="70"/>
        </w:trPr>
        <w:tc>
          <w:tcPr>
            <w:tcW w:w="724" w:type="dxa"/>
            <w:tcBorders>
              <w:top w:val="nil"/>
              <w:left w:val="nil"/>
              <w:bottom w:val="nil"/>
              <w:right w:val="nil"/>
            </w:tcBorders>
            <w:shd w:val="clear" w:color="auto" w:fill="auto"/>
            <w:vAlign w:val="bottom"/>
            <w:hideMark/>
          </w:tcPr>
          <w:p w:rsidR="00815184" w:rsidRPr="00C91C9F" w:rsidRDefault="00815184" w:rsidP="00C91C9F">
            <w:pPr>
              <w:rPr>
                <w:rFonts w:ascii="Arial Narrow" w:hAnsi="Arial Narrow"/>
                <w:sz w:val="20"/>
                <w:szCs w:val="20"/>
              </w:rPr>
            </w:pPr>
          </w:p>
        </w:tc>
        <w:tc>
          <w:tcPr>
            <w:tcW w:w="4678" w:type="dxa"/>
            <w:gridSpan w:val="2"/>
            <w:tcBorders>
              <w:top w:val="nil"/>
              <w:left w:val="nil"/>
              <w:bottom w:val="nil"/>
              <w:right w:val="nil"/>
            </w:tcBorders>
            <w:shd w:val="clear" w:color="auto" w:fill="auto"/>
            <w:vAlign w:val="bottom"/>
            <w:hideMark/>
          </w:tcPr>
          <w:p w:rsidR="00815184" w:rsidRPr="00C91C9F" w:rsidRDefault="00815184" w:rsidP="00C91C9F">
            <w:pPr>
              <w:rPr>
                <w:rFonts w:ascii="Arial Narrow" w:hAnsi="Arial Narrow"/>
                <w:sz w:val="20"/>
                <w:szCs w:val="20"/>
              </w:rPr>
            </w:pPr>
          </w:p>
        </w:tc>
        <w:tc>
          <w:tcPr>
            <w:tcW w:w="4343" w:type="dxa"/>
            <w:gridSpan w:val="6"/>
            <w:tcBorders>
              <w:top w:val="nil"/>
              <w:left w:val="nil"/>
              <w:bottom w:val="nil"/>
              <w:right w:val="nil"/>
            </w:tcBorders>
            <w:shd w:val="clear" w:color="auto" w:fill="auto"/>
            <w:noWrap/>
            <w:vAlign w:val="bottom"/>
            <w:hideMark/>
          </w:tcPr>
          <w:p w:rsidR="00815184" w:rsidRPr="00C91C9F" w:rsidRDefault="00815184" w:rsidP="00C91C9F">
            <w:pPr>
              <w:jc w:val="right"/>
              <w:rPr>
                <w:rFonts w:ascii="Arial Narrow" w:hAnsi="Arial Narrow"/>
                <w:sz w:val="20"/>
                <w:szCs w:val="20"/>
              </w:rPr>
            </w:pPr>
            <w:r w:rsidRPr="00C91C9F">
              <w:rPr>
                <w:rFonts w:ascii="Arial Narrow" w:hAnsi="Arial Narrow"/>
                <w:sz w:val="20"/>
                <w:szCs w:val="20"/>
              </w:rPr>
              <w:t>(тыс. рублей)</w:t>
            </w:r>
          </w:p>
        </w:tc>
      </w:tr>
      <w:tr w:rsidR="00C91C9F" w:rsidRPr="00C91C9F" w:rsidTr="00815184">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строки</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xml:space="preserve">Наименование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xml:space="preserve">Утверждено решением о бюджете на 2024 г. </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xml:space="preserve">Исполнено </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исполнения</w:t>
            </w:r>
          </w:p>
        </w:tc>
      </w:tr>
      <w:tr w:rsidR="00C91C9F" w:rsidRPr="00C91C9F" w:rsidTr="00815184">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i/>
                <w:iCs/>
                <w:sz w:val="20"/>
                <w:szCs w:val="20"/>
              </w:rPr>
            </w:pPr>
            <w:r w:rsidRPr="00C91C9F">
              <w:rPr>
                <w:rFonts w:ascii="Arial Narrow" w:hAnsi="Arial Narrow"/>
                <w:i/>
                <w:iCs/>
                <w:sz w:val="20"/>
                <w:szCs w:val="20"/>
              </w:rPr>
              <w:t> </w:t>
            </w:r>
          </w:p>
        </w:tc>
        <w:tc>
          <w:tcPr>
            <w:tcW w:w="4678" w:type="dxa"/>
            <w:gridSpan w:val="2"/>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w:t>
            </w:r>
          </w:p>
        </w:tc>
        <w:tc>
          <w:tcPr>
            <w:tcW w:w="2126" w:type="dxa"/>
            <w:gridSpan w:val="3"/>
            <w:tcBorders>
              <w:top w:val="nil"/>
              <w:left w:val="nil"/>
              <w:bottom w:val="single" w:sz="4" w:space="0" w:color="auto"/>
              <w:right w:val="nil"/>
            </w:tcBorders>
            <w:shd w:val="clear" w:color="auto" w:fill="auto"/>
            <w:vAlign w:val="bottom"/>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w:t>
            </w:r>
          </w:p>
        </w:tc>
        <w:tc>
          <w:tcPr>
            <w:tcW w:w="1098" w:type="dxa"/>
            <w:gridSpan w:val="2"/>
            <w:tcBorders>
              <w:top w:val="nil"/>
              <w:left w:val="single" w:sz="4" w:space="0" w:color="auto"/>
              <w:bottom w:val="single" w:sz="4" w:space="0" w:color="auto"/>
              <w:right w:val="single" w:sz="4" w:space="0" w:color="auto"/>
            </w:tcBorders>
            <w:shd w:val="clear" w:color="auto" w:fill="auto"/>
            <w:vAlign w:val="bottom"/>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w:t>
            </w:r>
          </w:p>
        </w:tc>
        <w:tc>
          <w:tcPr>
            <w:tcW w:w="1119" w:type="dxa"/>
            <w:tcBorders>
              <w:top w:val="nil"/>
              <w:left w:val="nil"/>
              <w:bottom w:val="single" w:sz="4" w:space="0" w:color="auto"/>
              <w:right w:val="single" w:sz="4" w:space="0" w:color="auto"/>
            </w:tcBorders>
            <w:shd w:val="clear" w:color="auto" w:fill="auto"/>
            <w:vAlign w:val="bottom"/>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w:t>
            </w:r>
          </w:p>
        </w:tc>
      </w:tr>
      <w:tr w:rsidR="00C91C9F" w:rsidRPr="00C91C9F" w:rsidTr="00815184">
        <w:trPr>
          <w:trHeight w:val="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w:t>
            </w:r>
          </w:p>
        </w:tc>
        <w:tc>
          <w:tcPr>
            <w:tcW w:w="4678" w:type="dxa"/>
            <w:gridSpan w:val="2"/>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C91C9F">
              <w:rPr>
                <w:rFonts w:ascii="Arial Narrow" w:hAnsi="Arial Narrow"/>
                <w:sz w:val="20"/>
                <w:szCs w:val="20"/>
              </w:rPr>
              <w:t>контролю за</w:t>
            </w:r>
            <w:proofErr w:type="gramEnd"/>
            <w:r w:rsidRPr="00C91C9F">
              <w:rPr>
                <w:rFonts w:ascii="Arial Narrow" w:hAnsi="Arial Narrow"/>
                <w:sz w:val="20"/>
                <w:szCs w:val="20"/>
              </w:rPr>
              <w:t xml:space="preserve"> их исполнением</w:t>
            </w:r>
          </w:p>
        </w:tc>
        <w:tc>
          <w:tcPr>
            <w:tcW w:w="2126" w:type="dxa"/>
            <w:gridSpan w:val="3"/>
            <w:tcBorders>
              <w:top w:val="nil"/>
              <w:left w:val="nil"/>
              <w:bottom w:val="single" w:sz="4" w:space="0" w:color="auto"/>
              <w:right w:val="nil"/>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472,8</w:t>
            </w:r>
          </w:p>
        </w:tc>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472,8</w:t>
            </w:r>
          </w:p>
        </w:tc>
        <w:tc>
          <w:tcPr>
            <w:tcW w:w="1119"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r w:rsidR="00C91C9F" w:rsidRPr="00C91C9F" w:rsidTr="00815184">
        <w:trPr>
          <w:trHeight w:val="31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Всего</w:t>
            </w:r>
          </w:p>
        </w:tc>
        <w:tc>
          <w:tcPr>
            <w:tcW w:w="2126" w:type="dxa"/>
            <w:gridSpan w:val="3"/>
            <w:tcBorders>
              <w:top w:val="nil"/>
              <w:left w:val="nil"/>
              <w:bottom w:val="single" w:sz="4" w:space="0" w:color="auto"/>
              <w:right w:val="nil"/>
            </w:tcBorders>
            <w:shd w:val="clear" w:color="auto" w:fill="auto"/>
            <w:noWrap/>
            <w:vAlign w:val="bottom"/>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472,8</w:t>
            </w:r>
          </w:p>
        </w:tc>
        <w:tc>
          <w:tcPr>
            <w:tcW w:w="1098" w:type="dxa"/>
            <w:gridSpan w:val="2"/>
            <w:tcBorders>
              <w:top w:val="nil"/>
              <w:left w:val="single" w:sz="4" w:space="0" w:color="auto"/>
              <w:bottom w:val="single" w:sz="4" w:space="0" w:color="auto"/>
              <w:right w:val="single" w:sz="4" w:space="0" w:color="auto"/>
            </w:tcBorders>
            <w:shd w:val="clear" w:color="auto" w:fill="auto"/>
            <w:noWrap/>
            <w:vAlign w:val="bottom"/>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472,8</w:t>
            </w:r>
          </w:p>
        </w:tc>
        <w:tc>
          <w:tcPr>
            <w:tcW w:w="1119" w:type="dxa"/>
            <w:tcBorders>
              <w:top w:val="nil"/>
              <w:left w:val="nil"/>
              <w:bottom w:val="single" w:sz="4" w:space="0" w:color="auto"/>
              <w:right w:val="single" w:sz="4" w:space="0" w:color="auto"/>
            </w:tcBorders>
            <w:shd w:val="clear" w:color="auto" w:fill="auto"/>
            <w:noWrap/>
            <w:vAlign w:val="bottom"/>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r>
    </w:tbl>
    <w:p w:rsidR="004D55D5" w:rsidRPr="00C91C9F" w:rsidRDefault="004D55D5" w:rsidP="00C91C9F">
      <w:pPr>
        <w:jc w:val="both"/>
        <w:rPr>
          <w:rFonts w:ascii="Arial Narrow" w:hAnsi="Arial Narrow"/>
          <w:sz w:val="20"/>
          <w:szCs w:val="20"/>
        </w:rPr>
      </w:pPr>
    </w:p>
    <w:tbl>
      <w:tblPr>
        <w:tblW w:w="10999" w:type="dxa"/>
        <w:tblInd w:w="93" w:type="dxa"/>
        <w:tblLook w:val="04A0" w:firstRow="1" w:lastRow="0" w:firstColumn="1" w:lastColumn="0" w:noHBand="0" w:noVBand="1"/>
      </w:tblPr>
      <w:tblGrid>
        <w:gridCol w:w="724"/>
        <w:gridCol w:w="216"/>
        <w:gridCol w:w="4462"/>
        <w:gridCol w:w="438"/>
        <w:gridCol w:w="1340"/>
        <w:gridCol w:w="348"/>
        <w:gridCol w:w="892"/>
        <w:gridCol w:w="242"/>
        <w:gridCol w:w="1158"/>
        <w:gridCol w:w="1179"/>
      </w:tblGrid>
      <w:tr w:rsidR="00A624AD" w:rsidRPr="00A624AD" w:rsidTr="00A624AD">
        <w:trPr>
          <w:gridAfter w:val="1"/>
          <w:wAfter w:w="1179" w:type="dxa"/>
          <w:trHeight w:val="315"/>
        </w:trPr>
        <w:tc>
          <w:tcPr>
            <w:tcW w:w="9820" w:type="dxa"/>
            <w:gridSpan w:val="9"/>
            <w:tcBorders>
              <w:top w:val="nil"/>
              <w:left w:val="nil"/>
              <w:bottom w:val="nil"/>
              <w:right w:val="nil"/>
            </w:tcBorders>
            <w:shd w:val="clear" w:color="auto" w:fill="auto"/>
            <w:noWrap/>
            <w:vAlign w:val="bottom"/>
            <w:hideMark/>
          </w:tcPr>
          <w:p w:rsidR="00A624AD" w:rsidRPr="00A624AD" w:rsidRDefault="00A624AD" w:rsidP="00A624AD">
            <w:pPr>
              <w:jc w:val="right"/>
              <w:rPr>
                <w:rFonts w:ascii="Arial Narrow" w:hAnsi="Arial Narrow"/>
                <w:sz w:val="20"/>
                <w:szCs w:val="20"/>
              </w:rPr>
            </w:pPr>
            <w:r w:rsidRPr="00A624AD">
              <w:rPr>
                <w:rFonts w:ascii="Arial Narrow" w:hAnsi="Arial Narrow"/>
                <w:sz w:val="20"/>
                <w:szCs w:val="20"/>
              </w:rPr>
              <w:t>Приложение 7</w:t>
            </w:r>
          </w:p>
        </w:tc>
      </w:tr>
      <w:tr w:rsidR="00C91C9F" w:rsidRPr="00C91C9F" w:rsidTr="00A624AD">
        <w:trPr>
          <w:trHeight w:val="70"/>
        </w:trPr>
        <w:tc>
          <w:tcPr>
            <w:tcW w:w="940" w:type="dxa"/>
            <w:gridSpan w:val="2"/>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c>
          <w:tcPr>
            <w:tcW w:w="8880" w:type="dxa"/>
            <w:gridSpan w:val="7"/>
            <w:tcBorders>
              <w:top w:val="nil"/>
              <w:left w:val="nil"/>
              <w:bottom w:val="nil"/>
              <w:right w:val="nil"/>
            </w:tcBorders>
            <w:shd w:val="clear" w:color="auto" w:fill="auto"/>
            <w:noWrap/>
            <w:vAlign w:val="bottom"/>
            <w:hideMark/>
          </w:tcPr>
          <w:p w:rsidR="00C91C9F" w:rsidRPr="00A624AD" w:rsidRDefault="00C91C9F" w:rsidP="00A624AD">
            <w:pPr>
              <w:jc w:val="right"/>
              <w:rPr>
                <w:rFonts w:ascii="Arial Narrow" w:hAnsi="Arial Narrow"/>
                <w:sz w:val="20"/>
                <w:szCs w:val="20"/>
              </w:rPr>
            </w:pPr>
            <w:r w:rsidRPr="00A624AD">
              <w:rPr>
                <w:rFonts w:ascii="Arial Narrow" w:hAnsi="Arial Narrow"/>
                <w:sz w:val="20"/>
                <w:szCs w:val="20"/>
              </w:rPr>
              <w:t xml:space="preserve">к Решению </w:t>
            </w:r>
            <w:proofErr w:type="spellStart"/>
            <w:r w:rsidRPr="00A624AD">
              <w:rPr>
                <w:rFonts w:ascii="Arial Narrow" w:hAnsi="Arial Narrow"/>
                <w:sz w:val="20"/>
                <w:szCs w:val="20"/>
              </w:rPr>
              <w:t>Нидымского</w:t>
            </w:r>
            <w:proofErr w:type="spellEnd"/>
            <w:r w:rsidRPr="00A624AD">
              <w:rPr>
                <w:rFonts w:ascii="Arial Narrow" w:hAnsi="Arial Narrow"/>
                <w:sz w:val="20"/>
                <w:szCs w:val="20"/>
              </w:rPr>
              <w:t xml:space="preserve"> поселкового Совета деп</w:t>
            </w:r>
            <w:r w:rsidR="00A624AD">
              <w:rPr>
                <w:rFonts w:ascii="Arial Narrow" w:hAnsi="Arial Narrow"/>
                <w:sz w:val="20"/>
                <w:szCs w:val="20"/>
              </w:rPr>
              <w:t>утатов № от 2025</w:t>
            </w:r>
            <w:r w:rsidRPr="00A624AD">
              <w:rPr>
                <w:rFonts w:ascii="Arial Narrow" w:hAnsi="Arial Narrow"/>
                <w:sz w:val="20"/>
                <w:szCs w:val="20"/>
              </w:rPr>
              <w:t xml:space="preserve"> г.</w:t>
            </w:r>
          </w:p>
        </w:tc>
        <w:tc>
          <w:tcPr>
            <w:tcW w:w="1179"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r>
      <w:tr w:rsidR="00C91C9F" w:rsidRPr="00C91C9F" w:rsidTr="000A1569">
        <w:trPr>
          <w:trHeight w:val="70"/>
        </w:trPr>
        <w:tc>
          <w:tcPr>
            <w:tcW w:w="940" w:type="dxa"/>
            <w:gridSpan w:val="2"/>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c>
          <w:tcPr>
            <w:tcW w:w="4900" w:type="dxa"/>
            <w:gridSpan w:val="2"/>
            <w:tcBorders>
              <w:top w:val="nil"/>
              <w:left w:val="nil"/>
              <w:bottom w:val="nil"/>
              <w:right w:val="nil"/>
            </w:tcBorders>
            <w:shd w:val="clear" w:color="auto" w:fill="auto"/>
            <w:noWrap/>
            <w:vAlign w:val="bottom"/>
            <w:hideMark/>
          </w:tcPr>
          <w:p w:rsidR="00C91C9F" w:rsidRPr="00C91C9F" w:rsidRDefault="00C91C9F" w:rsidP="00C91C9F">
            <w:pPr>
              <w:jc w:val="right"/>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C91C9F" w:rsidRPr="00C91C9F" w:rsidRDefault="00C91C9F" w:rsidP="00C91C9F">
            <w:pPr>
              <w:jc w:val="right"/>
              <w:rPr>
                <w:rFonts w:ascii="Arial Narrow" w:hAnsi="Arial Narrow"/>
                <w:sz w:val="20"/>
                <w:szCs w:val="20"/>
              </w:rPr>
            </w:pPr>
          </w:p>
        </w:tc>
        <w:tc>
          <w:tcPr>
            <w:tcW w:w="1240" w:type="dxa"/>
            <w:gridSpan w:val="2"/>
            <w:tcBorders>
              <w:top w:val="nil"/>
              <w:left w:val="nil"/>
              <w:bottom w:val="nil"/>
              <w:right w:val="nil"/>
            </w:tcBorders>
            <w:shd w:val="clear" w:color="auto" w:fill="auto"/>
            <w:noWrap/>
            <w:vAlign w:val="bottom"/>
            <w:hideMark/>
          </w:tcPr>
          <w:p w:rsidR="00C91C9F" w:rsidRPr="00C91C9F" w:rsidRDefault="00C91C9F" w:rsidP="00C91C9F">
            <w:pPr>
              <w:jc w:val="right"/>
              <w:rPr>
                <w:rFonts w:ascii="Arial Narrow" w:hAnsi="Arial Narrow"/>
                <w:sz w:val="20"/>
                <w:szCs w:val="20"/>
              </w:rPr>
            </w:pPr>
          </w:p>
        </w:tc>
        <w:tc>
          <w:tcPr>
            <w:tcW w:w="1400" w:type="dxa"/>
            <w:gridSpan w:val="2"/>
            <w:tcBorders>
              <w:top w:val="nil"/>
              <w:left w:val="nil"/>
              <w:bottom w:val="nil"/>
              <w:right w:val="nil"/>
            </w:tcBorders>
            <w:shd w:val="clear" w:color="auto" w:fill="auto"/>
            <w:noWrap/>
            <w:vAlign w:val="bottom"/>
            <w:hideMark/>
          </w:tcPr>
          <w:p w:rsidR="00C91C9F" w:rsidRPr="00C91C9F" w:rsidRDefault="00C91C9F" w:rsidP="00C91C9F">
            <w:pPr>
              <w:jc w:val="right"/>
              <w:rPr>
                <w:rFonts w:ascii="Arial Narrow" w:hAnsi="Arial Narrow"/>
                <w:sz w:val="20"/>
                <w:szCs w:val="20"/>
              </w:rPr>
            </w:pPr>
          </w:p>
        </w:tc>
        <w:tc>
          <w:tcPr>
            <w:tcW w:w="1179"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r>
      <w:tr w:rsidR="00C91C9F" w:rsidRPr="00C91C9F" w:rsidTr="00A624AD">
        <w:trPr>
          <w:trHeight w:val="70"/>
        </w:trPr>
        <w:tc>
          <w:tcPr>
            <w:tcW w:w="9820" w:type="dxa"/>
            <w:gridSpan w:val="9"/>
            <w:tcBorders>
              <w:top w:val="nil"/>
              <w:left w:val="nil"/>
              <w:bottom w:val="nil"/>
              <w:right w:val="nil"/>
            </w:tcBorders>
            <w:shd w:val="clear" w:color="auto" w:fill="auto"/>
            <w:vAlign w:val="center"/>
            <w:hideMark/>
          </w:tcPr>
          <w:p w:rsidR="00C91C9F" w:rsidRPr="00A624AD" w:rsidRDefault="00C91C9F" w:rsidP="00C91C9F">
            <w:pPr>
              <w:jc w:val="center"/>
              <w:rPr>
                <w:rFonts w:ascii="Arial Narrow" w:hAnsi="Arial Narrow"/>
                <w:b/>
                <w:sz w:val="20"/>
                <w:szCs w:val="20"/>
              </w:rPr>
            </w:pPr>
            <w:r w:rsidRPr="00A624AD">
              <w:rPr>
                <w:rFonts w:ascii="Arial Narrow" w:hAnsi="Arial Narrow"/>
                <w:b/>
                <w:sz w:val="20"/>
                <w:szCs w:val="20"/>
              </w:rPr>
              <w:t>Распределени</w:t>
            </w:r>
            <w:r w:rsidR="00A624AD">
              <w:rPr>
                <w:rFonts w:ascii="Arial Narrow" w:hAnsi="Arial Narrow"/>
                <w:b/>
                <w:sz w:val="20"/>
                <w:szCs w:val="20"/>
              </w:rPr>
              <w:t>е</w:t>
            </w:r>
            <w:r w:rsidRPr="00A624AD">
              <w:rPr>
                <w:rFonts w:ascii="Arial Narrow" w:hAnsi="Arial Narrow"/>
                <w:b/>
                <w:sz w:val="20"/>
                <w:szCs w:val="20"/>
              </w:rPr>
              <w:t xml:space="preserve"> иных межбюджетных трансфертов бюджету Эвенкийского муниципального района на исполнение отдельных полномочий по осуществлению внешнего муни</w:t>
            </w:r>
            <w:r w:rsidR="00A624AD" w:rsidRPr="00A624AD">
              <w:rPr>
                <w:rFonts w:ascii="Arial Narrow" w:hAnsi="Arial Narrow"/>
                <w:b/>
                <w:sz w:val="20"/>
                <w:szCs w:val="20"/>
              </w:rPr>
              <w:t>ципального финансового контроля</w:t>
            </w:r>
            <w:r w:rsidRPr="00A624AD">
              <w:rPr>
                <w:rFonts w:ascii="Arial Narrow" w:hAnsi="Arial Narrow"/>
                <w:b/>
                <w:sz w:val="20"/>
                <w:szCs w:val="20"/>
              </w:rPr>
              <w:t xml:space="preserve"> за 2024 год </w:t>
            </w:r>
          </w:p>
        </w:tc>
        <w:tc>
          <w:tcPr>
            <w:tcW w:w="1179" w:type="dxa"/>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cs="Arial CYR"/>
                <w:b/>
                <w:bCs/>
                <w:sz w:val="20"/>
                <w:szCs w:val="20"/>
              </w:rPr>
            </w:pPr>
          </w:p>
        </w:tc>
      </w:tr>
      <w:tr w:rsidR="00C91C9F" w:rsidRPr="00C91C9F" w:rsidTr="000A1569">
        <w:trPr>
          <w:trHeight w:val="70"/>
        </w:trPr>
        <w:tc>
          <w:tcPr>
            <w:tcW w:w="724" w:type="dxa"/>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b/>
                <w:bCs/>
                <w:sz w:val="20"/>
                <w:szCs w:val="20"/>
              </w:rPr>
            </w:pPr>
          </w:p>
        </w:tc>
        <w:tc>
          <w:tcPr>
            <w:tcW w:w="4678" w:type="dxa"/>
            <w:gridSpan w:val="2"/>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b/>
                <w:bCs/>
                <w:sz w:val="20"/>
                <w:szCs w:val="20"/>
              </w:rPr>
            </w:pPr>
          </w:p>
        </w:tc>
        <w:tc>
          <w:tcPr>
            <w:tcW w:w="2126" w:type="dxa"/>
            <w:gridSpan w:val="3"/>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b/>
                <w:bCs/>
                <w:sz w:val="20"/>
                <w:szCs w:val="20"/>
              </w:rPr>
            </w:pPr>
          </w:p>
        </w:tc>
        <w:tc>
          <w:tcPr>
            <w:tcW w:w="1134" w:type="dxa"/>
            <w:gridSpan w:val="2"/>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cs="Arial CYR"/>
                <w:b/>
                <w:bCs/>
                <w:sz w:val="20"/>
                <w:szCs w:val="20"/>
              </w:rPr>
            </w:pPr>
          </w:p>
        </w:tc>
        <w:tc>
          <w:tcPr>
            <w:tcW w:w="1158" w:type="dxa"/>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cs="Arial CYR"/>
                <w:b/>
                <w:bCs/>
                <w:sz w:val="20"/>
                <w:szCs w:val="20"/>
              </w:rPr>
            </w:pPr>
          </w:p>
        </w:tc>
        <w:tc>
          <w:tcPr>
            <w:tcW w:w="1179" w:type="dxa"/>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cs="Arial CYR"/>
                <w:b/>
                <w:bCs/>
                <w:sz w:val="20"/>
                <w:szCs w:val="20"/>
              </w:rPr>
            </w:pPr>
          </w:p>
        </w:tc>
      </w:tr>
      <w:tr w:rsidR="00815184" w:rsidRPr="00C91C9F" w:rsidTr="000A1569">
        <w:trPr>
          <w:gridAfter w:val="1"/>
          <w:wAfter w:w="1179" w:type="dxa"/>
          <w:trHeight w:val="70"/>
        </w:trPr>
        <w:tc>
          <w:tcPr>
            <w:tcW w:w="724" w:type="dxa"/>
            <w:tcBorders>
              <w:top w:val="nil"/>
              <w:left w:val="nil"/>
              <w:bottom w:val="nil"/>
              <w:right w:val="nil"/>
            </w:tcBorders>
            <w:shd w:val="clear" w:color="auto" w:fill="auto"/>
            <w:vAlign w:val="bottom"/>
            <w:hideMark/>
          </w:tcPr>
          <w:p w:rsidR="00815184" w:rsidRPr="00C91C9F" w:rsidRDefault="00815184" w:rsidP="00C91C9F">
            <w:pPr>
              <w:rPr>
                <w:rFonts w:ascii="Arial Narrow" w:hAnsi="Arial Narrow"/>
                <w:b/>
                <w:bCs/>
                <w:sz w:val="20"/>
                <w:szCs w:val="20"/>
              </w:rPr>
            </w:pPr>
          </w:p>
        </w:tc>
        <w:tc>
          <w:tcPr>
            <w:tcW w:w="4678" w:type="dxa"/>
            <w:gridSpan w:val="2"/>
            <w:tcBorders>
              <w:top w:val="nil"/>
              <w:left w:val="nil"/>
              <w:bottom w:val="nil"/>
              <w:right w:val="nil"/>
            </w:tcBorders>
            <w:shd w:val="clear" w:color="auto" w:fill="auto"/>
            <w:vAlign w:val="bottom"/>
            <w:hideMark/>
          </w:tcPr>
          <w:p w:rsidR="00815184" w:rsidRPr="00C91C9F" w:rsidRDefault="00815184" w:rsidP="00C91C9F">
            <w:pPr>
              <w:rPr>
                <w:rFonts w:ascii="Arial Narrow" w:hAnsi="Arial Narrow"/>
                <w:b/>
                <w:bCs/>
                <w:sz w:val="20"/>
                <w:szCs w:val="20"/>
              </w:rPr>
            </w:pPr>
          </w:p>
        </w:tc>
        <w:tc>
          <w:tcPr>
            <w:tcW w:w="4418" w:type="dxa"/>
            <w:gridSpan w:val="6"/>
            <w:tcBorders>
              <w:top w:val="nil"/>
              <w:left w:val="nil"/>
              <w:bottom w:val="nil"/>
              <w:right w:val="nil"/>
            </w:tcBorders>
            <w:shd w:val="clear" w:color="auto" w:fill="auto"/>
            <w:noWrap/>
            <w:vAlign w:val="bottom"/>
            <w:hideMark/>
          </w:tcPr>
          <w:p w:rsidR="00815184" w:rsidRPr="00C91C9F" w:rsidRDefault="00815184" w:rsidP="00815184">
            <w:pPr>
              <w:jc w:val="right"/>
              <w:rPr>
                <w:rFonts w:ascii="Arial Narrow" w:hAnsi="Arial Narrow"/>
                <w:sz w:val="20"/>
                <w:szCs w:val="20"/>
              </w:rPr>
            </w:pPr>
            <w:r w:rsidRPr="00C91C9F">
              <w:rPr>
                <w:rFonts w:ascii="Arial Narrow" w:hAnsi="Arial Narrow"/>
                <w:sz w:val="20"/>
                <w:szCs w:val="20"/>
              </w:rPr>
              <w:t>(тыс. рублей)</w:t>
            </w:r>
          </w:p>
        </w:tc>
      </w:tr>
      <w:tr w:rsidR="00C91C9F" w:rsidRPr="00C91C9F" w:rsidTr="00815184">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строки</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xml:space="preserve">Наименование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xml:space="preserve">Утверждено решением о бюджете на 2024 г.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xml:space="preserve">Исполнено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исполнения</w:t>
            </w:r>
          </w:p>
        </w:tc>
        <w:tc>
          <w:tcPr>
            <w:tcW w:w="1179" w:type="dxa"/>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cs="Arial CYR"/>
                <w:b/>
                <w:bCs/>
                <w:sz w:val="20"/>
                <w:szCs w:val="20"/>
              </w:rPr>
            </w:pPr>
          </w:p>
        </w:tc>
      </w:tr>
      <w:tr w:rsidR="00C91C9F" w:rsidRPr="00C91C9F" w:rsidTr="00815184">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i/>
                <w:iCs/>
                <w:sz w:val="20"/>
                <w:szCs w:val="20"/>
              </w:rPr>
            </w:pPr>
            <w:r w:rsidRPr="00C91C9F">
              <w:rPr>
                <w:rFonts w:ascii="Arial Narrow" w:hAnsi="Arial Narrow"/>
                <w:i/>
                <w:iCs/>
                <w:sz w:val="20"/>
                <w:szCs w:val="20"/>
              </w:rPr>
              <w:t> </w:t>
            </w:r>
          </w:p>
        </w:tc>
        <w:tc>
          <w:tcPr>
            <w:tcW w:w="4678" w:type="dxa"/>
            <w:gridSpan w:val="2"/>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w:t>
            </w:r>
          </w:p>
        </w:tc>
        <w:tc>
          <w:tcPr>
            <w:tcW w:w="2126" w:type="dxa"/>
            <w:gridSpan w:val="3"/>
            <w:tcBorders>
              <w:top w:val="nil"/>
              <w:left w:val="nil"/>
              <w:bottom w:val="single" w:sz="4" w:space="0" w:color="auto"/>
              <w:right w:val="nil"/>
            </w:tcBorders>
            <w:shd w:val="clear" w:color="auto" w:fill="auto"/>
            <w:vAlign w:val="bottom"/>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w:t>
            </w:r>
          </w:p>
        </w:tc>
        <w:tc>
          <w:tcPr>
            <w:tcW w:w="1158" w:type="dxa"/>
            <w:tcBorders>
              <w:top w:val="nil"/>
              <w:left w:val="nil"/>
              <w:bottom w:val="single" w:sz="4" w:space="0" w:color="auto"/>
              <w:right w:val="single" w:sz="4" w:space="0" w:color="auto"/>
            </w:tcBorders>
            <w:shd w:val="clear" w:color="auto" w:fill="auto"/>
            <w:vAlign w:val="bottom"/>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w:t>
            </w:r>
          </w:p>
        </w:tc>
        <w:tc>
          <w:tcPr>
            <w:tcW w:w="1179" w:type="dxa"/>
            <w:tcBorders>
              <w:top w:val="nil"/>
              <w:left w:val="nil"/>
              <w:bottom w:val="nil"/>
              <w:right w:val="nil"/>
            </w:tcBorders>
            <w:shd w:val="clear" w:color="auto" w:fill="auto"/>
            <w:vAlign w:val="bottom"/>
            <w:hideMark/>
          </w:tcPr>
          <w:p w:rsidR="00C91C9F" w:rsidRPr="00C91C9F" w:rsidRDefault="00C91C9F" w:rsidP="00C91C9F">
            <w:pPr>
              <w:rPr>
                <w:rFonts w:ascii="Arial Narrow" w:hAnsi="Arial Narrow" w:cs="Arial CYR"/>
                <w:b/>
                <w:bCs/>
                <w:sz w:val="20"/>
                <w:szCs w:val="20"/>
              </w:rPr>
            </w:pPr>
          </w:p>
        </w:tc>
      </w:tr>
      <w:tr w:rsidR="00C91C9F" w:rsidRPr="00C91C9F" w:rsidTr="00815184">
        <w:trPr>
          <w:trHeight w:val="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w:t>
            </w:r>
          </w:p>
        </w:tc>
        <w:tc>
          <w:tcPr>
            <w:tcW w:w="4678" w:type="dxa"/>
            <w:gridSpan w:val="2"/>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2126" w:type="dxa"/>
            <w:gridSpan w:val="3"/>
            <w:tcBorders>
              <w:top w:val="nil"/>
              <w:left w:val="nil"/>
              <w:bottom w:val="single" w:sz="4" w:space="0" w:color="auto"/>
              <w:right w:val="nil"/>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149,9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149,9</w:t>
            </w:r>
          </w:p>
        </w:tc>
        <w:tc>
          <w:tcPr>
            <w:tcW w:w="1158"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c>
          <w:tcPr>
            <w:tcW w:w="1179"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r>
      <w:tr w:rsidR="00C91C9F" w:rsidRPr="00C91C9F" w:rsidTr="00815184">
        <w:trPr>
          <w:trHeight w:val="31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Всего</w:t>
            </w:r>
          </w:p>
        </w:tc>
        <w:tc>
          <w:tcPr>
            <w:tcW w:w="2126" w:type="dxa"/>
            <w:gridSpan w:val="3"/>
            <w:tcBorders>
              <w:top w:val="nil"/>
              <w:left w:val="nil"/>
              <w:bottom w:val="single" w:sz="4" w:space="0" w:color="auto"/>
              <w:right w:val="nil"/>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149,9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149,9</w:t>
            </w:r>
          </w:p>
        </w:tc>
        <w:tc>
          <w:tcPr>
            <w:tcW w:w="1158"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100,0</w:t>
            </w:r>
          </w:p>
        </w:tc>
        <w:tc>
          <w:tcPr>
            <w:tcW w:w="1179"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r>
    </w:tbl>
    <w:p w:rsidR="00C91C9F" w:rsidRPr="00C91C9F" w:rsidRDefault="00C91C9F" w:rsidP="00C91C9F">
      <w:pPr>
        <w:jc w:val="both"/>
        <w:rPr>
          <w:rFonts w:ascii="Arial Narrow" w:hAnsi="Arial Narrow"/>
          <w:sz w:val="20"/>
          <w:szCs w:val="20"/>
        </w:rPr>
      </w:pPr>
    </w:p>
    <w:p w:rsidR="00C91C9F" w:rsidRPr="00C91C9F" w:rsidRDefault="00C91C9F" w:rsidP="00C91C9F">
      <w:pPr>
        <w:jc w:val="both"/>
        <w:rPr>
          <w:rFonts w:ascii="Arial Narrow" w:hAnsi="Arial Narrow"/>
          <w:sz w:val="20"/>
          <w:szCs w:val="20"/>
        </w:rPr>
      </w:pPr>
    </w:p>
    <w:p w:rsidR="00C91C9F" w:rsidRPr="00C91C9F" w:rsidRDefault="00C91C9F" w:rsidP="00C91C9F">
      <w:pPr>
        <w:jc w:val="both"/>
        <w:rPr>
          <w:rFonts w:ascii="Arial Narrow" w:hAnsi="Arial Narrow"/>
          <w:sz w:val="20"/>
          <w:szCs w:val="20"/>
        </w:rPr>
        <w:sectPr w:rsidR="00C91C9F" w:rsidRPr="00C91C9F" w:rsidSect="007B1062">
          <w:pgSz w:w="11906" w:h="16838"/>
          <w:pgMar w:top="539" w:right="709" w:bottom="1418" w:left="1418" w:header="425" w:footer="709" w:gutter="0"/>
          <w:cols w:space="708"/>
          <w:titlePg/>
          <w:docGrid w:linePitch="360"/>
        </w:sectPr>
      </w:pPr>
    </w:p>
    <w:tbl>
      <w:tblPr>
        <w:tblW w:w="15735" w:type="dxa"/>
        <w:tblInd w:w="-459" w:type="dxa"/>
        <w:tblLook w:val="04A0" w:firstRow="1" w:lastRow="0" w:firstColumn="1" w:lastColumn="0" w:noHBand="0" w:noVBand="1"/>
      </w:tblPr>
      <w:tblGrid>
        <w:gridCol w:w="860"/>
        <w:gridCol w:w="8921"/>
        <w:gridCol w:w="2234"/>
        <w:gridCol w:w="1168"/>
        <w:gridCol w:w="1418"/>
        <w:gridCol w:w="1134"/>
      </w:tblGrid>
      <w:tr w:rsidR="00C91C9F" w:rsidRPr="00C91C9F" w:rsidTr="00A624AD">
        <w:trPr>
          <w:trHeight w:val="315"/>
        </w:trPr>
        <w:tc>
          <w:tcPr>
            <w:tcW w:w="860" w:type="dxa"/>
            <w:tcBorders>
              <w:top w:val="nil"/>
              <w:left w:val="nil"/>
              <w:bottom w:val="nil"/>
              <w:right w:val="nil"/>
            </w:tcBorders>
            <w:shd w:val="clear" w:color="auto" w:fill="auto"/>
            <w:noWrap/>
            <w:vAlign w:val="bottom"/>
            <w:hideMark/>
          </w:tcPr>
          <w:p w:rsidR="00C91C9F" w:rsidRPr="00C91C9F" w:rsidRDefault="00C91C9F" w:rsidP="00C91C9F">
            <w:pPr>
              <w:jc w:val="right"/>
              <w:rPr>
                <w:rFonts w:ascii="Arial Narrow" w:hAnsi="Arial Narrow"/>
                <w:sz w:val="20"/>
                <w:szCs w:val="20"/>
              </w:rPr>
            </w:pPr>
            <w:bookmarkStart w:id="23" w:name="RANGE!A1:F15"/>
            <w:bookmarkEnd w:id="23"/>
          </w:p>
        </w:tc>
        <w:tc>
          <w:tcPr>
            <w:tcW w:w="8921"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c>
          <w:tcPr>
            <w:tcW w:w="2234"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c>
          <w:tcPr>
            <w:tcW w:w="1168"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c>
          <w:tcPr>
            <w:tcW w:w="2552" w:type="dxa"/>
            <w:gridSpan w:val="2"/>
            <w:tcBorders>
              <w:top w:val="nil"/>
              <w:left w:val="nil"/>
              <w:bottom w:val="nil"/>
              <w:right w:val="nil"/>
            </w:tcBorders>
            <w:shd w:val="clear" w:color="auto" w:fill="auto"/>
            <w:noWrap/>
            <w:vAlign w:val="bottom"/>
            <w:hideMark/>
          </w:tcPr>
          <w:p w:rsidR="00C91C9F" w:rsidRPr="00C91C9F" w:rsidRDefault="00C91C9F" w:rsidP="00A624AD">
            <w:pPr>
              <w:jc w:val="right"/>
              <w:rPr>
                <w:rFonts w:ascii="Arial Narrow" w:hAnsi="Arial Narrow"/>
                <w:sz w:val="20"/>
                <w:szCs w:val="20"/>
              </w:rPr>
            </w:pPr>
            <w:r w:rsidRPr="00C91C9F">
              <w:rPr>
                <w:rFonts w:ascii="Arial Narrow" w:hAnsi="Arial Narrow"/>
                <w:sz w:val="20"/>
                <w:szCs w:val="20"/>
              </w:rPr>
              <w:t>Приложение 8</w:t>
            </w:r>
          </w:p>
        </w:tc>
      </w:tr>
      <w:tr w:rsidR="00C91C9F" w:rsidRPr="00C91C9F" w:rsidTr="00D26648">
        <w:trPr>
          <w:trHeight w:val="70"/>
        </w:trPr>
        <w:tc>
          <w:tcPr>
            <w:tcW w:w="860"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c>
          <w:tcPr>
            <w:tcW w:w="8921"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c>
          <w:tcPr>
            <w:tcW w:w="5954" w:type="dxa"/>
            <w:gridSpan w:val="4"/>
            <w:tcBorders>
              <w:top w:val="nil"/>
              <w:left w:val="nil"/>
              <w:bottom w:val="nil"/>
              <w:right w:val="nil"/>
            </w:tcBorders>
            <w:shd w:val="clear" w:color="auto" w:fill="auto"/>
            <w:noWrap/>
            <w:vAlign w:val="bottom"/>
            <w:hideMark/>
          </w:tcPr>
          <w:p w:rsidR="00C91C9F" w:rsidRPr="00C91C9F" w:rsidRDefault="00C91C9F" w:rsidP="00A624AD">
            <w:pPr>
              <w:jc w:val="right"/>
              <w:rPr>
                <w:rFonts w:ascii="Arial Narrow" w:hAnsi="Arial Narrow"/>
                <w:sz w:val="20"/>
                <w:szCs w:val="20"/>
              </w:rPr>
            </w:pPr>
            <w:r w:rsidRPr="00C91C9F">
              <w:rPr>
                <w:rFonts w:ascii="Arial Narrow" w:hAnsi="Arial Narrow"/>
                <w:sz w:val="20"/>
                <w:szCs w:val="20"/>
              </w:rPr>
              <w:t xml:space="preserve">к Решению </w:t>
            </w:r>
            <w:proofErr w:type="spellStart"/>
            <w:r w:rsidRPr="00C91C9F">
              <w:rPr>
                <w:rFonts w:ascii="Arial Narrow" w:hAnsi="Arial Narrow"/>
                <w:sz w:val="20"/>
                <w:szCs w:val="20"/>
              </w:rPr>
              <w:t>Нидымского</w:t>
            </w:r>
            <w:proofErr w:type="spellEnd"/>
            <w:r w:rsidRPr="00C91C9F">
              <w:rPr>
                <w:rFonts w:ascii="Arial Narrow" w:hAnsi="Arial Narrow"/>
                <w:sz w:val="20"/>
                <w:szCs w:val="20"/>
              </w:rPr>
              <w:t xml:space="preserve"> поселк</w:t>
            </w:r>
            <w:r w:rsidR="00A624AD">
              <w:rPr>
                <w:rFonts w:ascii="Arial Narrow" w:hAnsi="Arial Narrow"/>
                <w:sz w:val="20"/>
                <w:szCs w:val="20"/>
              </w:rPr>
              <w:t xml:space="preserve">ового Совета депутатов </w:t>
            </w:r>
            <w:proofErr w:type="gramStart"/>
            <w:r w:rsidR="00A624AD">
              <w:rPr>
                <w:rFonts w:ascii="Arial Narrow" w:hAnsi="Arial Narrow"/>
                <w:sz w:val="20"/>
                <w:szCs w:val="20"/>
              </w:rPr>
              <w:t>от</w:t>
            </w:r>
            <w:proofErr w:type="gramEnd"/>
            <w:r w:rsidR="00A624AD">
              <w:rPr>
                <w:rFonts w:ascii="Arial Narrow" w:hAnsi="Arial Narrow"/>
                <w:sz w:val="20"/>
                <w:szCs w:val="20"/>
              </w:rPr>
              <w:t xml:space="preserve"> </w:t>
            </w:r>
            <w:r w:rsidRPr="00C91C9F">
              <w:rPr>
                <w:rFonts w:ascii="Arial Narrow" w:hAnsi="Arial Narrow"/>
                <w:sz w:val="20"/>
                <w:szCs w:val="20"/>
              </w:rPr>
              <w:t>№</w:t>
            </w:r>
          </w:p>
        </w:tc>
      </w:tr>
      <w:tr w:rsidR="00C91C9F" w:rsidRPr="00C91C9F" w:rsidTr="00A624AD">
        <w:trPr>
          <w:trHeight w:val="70"/>
        </w:trPr>
        <w:tc>
          <w:tcPr>
            <w:tcW w:w="860"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c>
          <w:tcPr>
            <w:tcW w:w="8921"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c>
          <w:tcPr>
            <w:tcW w:w="2234"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c>
          <w:tcPr>
            <w:tcW w:w="1168"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sz w:val="20"/>
                <w:szCs w:val="20"/>
              </w:rPr>
            </w:pPr>
          </w:p>
        </w:tc>
        <w:tc>
          <w:tcPr>
            <w:tcW w:w="1418" w:type="dxa"/>
            <w:tcBorders>
              <w:top w:val="nil"/>
              <w:left w:val="nil"/>
              <w:bottom w:val="nil"/>
              <w:right w:val="nil"/>
            </w:tcBorders>
            <w:shd w:val="clear" w:color="auto" w:fill="auto"/>
            <w:hideMark/>
          </w:tcPr>
          <w:p w:rsidR="00C91C9F" w:rsidRPr="00C91C9F" w:rsidRDefault="00C91C9F" w:rsidP="00A624AD">
            <w:pPr>
              <w:jc w:val="right"/>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C91C9F" w:rsidRPr="00C91C9F" w:rsidRDefault="00C91C9F" w:rsidP="00A624AD">
            <w:pPr>
              <w:jc w:val="right"/>
              <w:rPr>
                <w:rFonts w:ascii="Arial Narrow" w:hAnsi="Arial Narrow" w:cs="Arial CYR"/>
                <w:sz w:val="20"/>
                <w:szCs w:val="20"/>
              </w:rPr>
            </w:pPr>
          </w:p>
        </w:tc>
      </w:tr>
      <w:tr w:rsidR="00C91C9F" w:rsidRPr="00C91C9F" w:rsidTr="00A624AD">
        <w:trPr>
          <w:trHeight w:val="70"/>
        </w:trPr>
        <w:tc>
          <w:tcPr>
            <w:tcW w:w="14601" w:type="dxa"/>
            <w:gridSpan w:val="5"/>
            <w:tcBorders>
              <w:top w:val="nil"/>
              <w:left w:val="nil"/>
              <w:bottom w:val="nil"/>
              <w:right w:val="nil"/>
            </w:tcBorders>
            <w:shd w:val="clear" w:color="auto" w:fill="auto"/>
            <w:vAlign w:val="center"/>
            <w:hideMark/>
          </w:tcPr>
          <w:p w:rsidR="00C91C9F" w:rsidRPr="00A624AD" w:rsidRDefault="00C91C9F" w:rsidP="00C91C9F">
            <w:pPr>
              <w:jc w:val="center"/>
              <w:rPr>
                <w:rFonts w:ascii="Arial Narrow" w:hAnsi="Arial Narrow" w:cs="Times New Roman CYR"/>
                <w:b/>
                <w:sz w:val="20"/>
                <w:szCs w:val="20"/>
              </w:rPr>
            </w:pPr>
            <w:r w:rsidRPr="00A624AD">
              <w:rPr>
                <w:rFonts w:ascii="Arial Narrow" w:hAnsi="Arial Narrow" w:cs="Times New Roman CYR"/>
                <w:b/>
                <w:sz w:val="20"/>
                <w:szCs w:val="20"/>
              </w:rPr>
              <w:t>Объем капитальных вложений в объекты муниципальной собственности в соответстви</w:t>
            </w:r>
            <w:r w:rsidR="00A624AD" w:rsidRPr="00A624AD">
              <w:rPr>
                <w:rFonts w:ascii="Arial Narrow" w:hAnsi="Arial Narrow" w:cs="Times New Roman CYR"/>
                <w:b/>
                <w:sz w:val="20"/>
                <w:szCs w:val="20"/>
              </w:rPr>
              <w:t xml:space="preserve">и с перечнем строек и объектов </w:t>
            </w:r>
            <w:r w:rsidRPr="00A624AD">
              <w:rPr>
                <w:rFonts w:ascii="Arial Narrow" w:hAnsi="Arial Narrow" w:cs="Times New Roman CYR"/>
                <w:b/>
                <w:sz w:val="20"/>
                <w:szCs w:val="20"/>
              </w:rPr>
              <w:t xml:space="preserve">за 2024 год </w:t>
            </w:r>
          </w:p>
        </w:tc>
        <w:tc>
          <w:tcPr>
            <w:tcW w:w="1134"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r>
      <w:tr w:rsidR="00C91C9F" w:rsidRPr="00C91C9F" w:rsidTr="006865FF">
        <w:trPr>
          <w:trHeight w:val="70"/>
        </w:trPr>
        <w:tc>
          <w:tcPr>
            <w:tcW w:w="14601" w:type="dxa"/>
            <w:gridSpan w:val="5"/>
            <w:tcBorders>
              <w:top w:val="nil"/>
              <w:left w:val="nil"/>
              <w:bottom w:val="nil"/>
              <w:right w:val="nil"/>
            </w:tcBorders>
            <w:shd w:val="clear" w:color="auto" w:fill="auto"/>
            <w:noWrap/>
            <w:hideMark/>
          </w:tcPr>
          <w:p w:rsidR="00C91C9F" w:rsidRPr="00C91C9F" w:rsidRDefault="00C91C9F" w:rsidP="00C91C9F">
            <w:pPr>
              <w:jc w:val="center"/>
              <w:rPr>
                <w:rFonts w:ascii="Arial Narrow" w:hAnsi="Arial Narrow" w:cs="Times New Roman CYR"/>
                <w:sz w:val="20"/>
                <w:szCs w:val="20"/>
              </w:rPr>
            </w:pPr>
          </w:p>
        </w:tc>
        <w:tc>
          <w:tcPr>
            <w:tcW w:w="1134" w:type="dxa"/>
            <w:tcBorders>
              <w:top w:val="nil"/>
              <w:left w:val="nil"/>
              <w:bottom w:val="nil"/>
              <w:right w:val="nil"/>
            </w:tcBorders>
            <w:shd w:val="clear" w:color="auto" w:fill="auto"/>
            <w:noWrap/>
            <w:vAlign w:val="bottom"/>
            <w:hideMark/>
          </w:tcPr>
          <w:p w:rsidR="00C91C9F" w:rsidRPr="00C91C9F" w:rsidRDefault="00C91C9F" w:rsidP="00C91C9F">
            <w:pPr>
              <w:rPr>
                <w:rFonts w:ascii="Arial Narrow" w:hAnsi="Arial Narrow" w:cs="Arial CYR"/>
                <w:sz w:val="20"/>
                <w:szCs w:val="20"/>
              </w:rPr>
            </w:pPr>
          </w:p>
        </w:tc>
      </w:tr>
      <w:tr w:rsidR="00A624AD" w:rsidRPr="00C91C9F" w:rsidTr="006865FF">
        <w:trPr>
          <w:trHeight w:val="70"/>
        </w:trPr>
        <w:tc>
          <w:tcPr>
            <w:tcW w:w="15735" w:type="dxa"/>
            <w:gridSpan w:val="6"/>
            <w:tcBorders>
              <w:top w:val="nil"/>
              <w:left w:val="nil"/>
              <w:bottom w:val="single" w:sz="4" w:space="0" w:color="auto"/>
              <w:right w:val="nil"/>
            </w:tcBorders>
            <w:shd w:val="clear" w:color="auto" w:fill="auto"/>
            <w:noWrap/>
            <w:hideMark/>
          </w:tcPr>
          <w:p w:rsidR="00A624AD" w:rsidRPr="00C91C9F" w:rsidRDefault="00A624AD" w:rsidP="00C91C9F">
            <w:pPr>
              <w:jc w:val="right"/>
              <w:rPr>
                <w:rFonts w:ascii="Arial Narrow" w:hAnsi="Arial Narrow"/>
                <w:sz w:val="20"/>
                <w:szCs w:val="20"/>
              </w:rPr>
            </w:pPr>
            <w:r w:rsidRPr="00C91C9F">
              <w:rPr>
                <w:rFonts w:ascii="Arial Narrow" w:hAnsi="Arial Narrow"/>
                <w:sz w:val="20"/>
                <w:szCs w:val="20"/>
              </w:rPr>
              <w:t>(тыс. рублей)</w:t>
            </w:r>
          </w:p>
        </w:tc>
      </w:tr>
      <w:tr w:rsidR="00C91C9F" w:rsidRPr="00C91C9F" w:rsidTr="00A624AD">
        <w:trPr>
          <w:trHeight w:val="315"/>
        </w:trPr>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cs="Times New Roman CYR"/>
                <w:sz w:val="20"/>
                <w:szCs w:val="20"/>
              </w:rPr>
            </w:pPr>
            <w:r w:rsidRPr="00C91C9F">
              <w:rPr>
                <w:rFonts w:ascii="Arial Narrow" w:hAnsi="Arial Narrow" w:cs="Times New Roman CYR"/>
                <w:sz w:val="20"/>
                <w:szCs w:val="20"/>
              </w:rPr>
              <w:t>№ строки</w:t>
            </w:r>
          </w:p>
        </w:tc>
        <w:tc>
          <w:tcPr>
            <w:tcW w:w="8921" w:type="dxa"/>
            <w:vMerge w:val="restart"/>
            <w:tcBorders>
              <w:top w:val="nil"/>
              <w:left w:val="single" w:sz="4" w:space="0" w:color="auto"/>
              <w:bottom w:val="single" w:sz="4" w:space="0" w:color="auto"/>
              <w:right w:val="nil"/>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Муниципальная программа</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Код раздела, подраздела, целевой статьи, вида расходов</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Утверждено на 2024 год</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Исполнено за 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исполнения</w:t>
            </w:r>
          </w:p>
        </w:tc>
      </w:tr>
      <w:tr w:rsidR="00C91C9F" w:rsidRPr="00C91C9F" w:rsidTr="00D26648">
        <w:trPr>
          <w:trHeight w:val="229"/>
        </w:trPr>
        <w:tc>
          <w:tcPr>
            <w:tcW w:w="860" w:type="dxa"/>
            <w:vMerge/>
            <w:tcBorders>
              <w:top w:val="nil"/>
              <w:left w:val="single" w:sz="4" w:space="0" w:color="auto"/>
              <w:bottom w:val="single" w:sz="4" w:space="0" w:color="auto"/>
              <w:right w:val="single" w:sz="4" w:space="0" w:color="auto"/>
            </w:tcBorders>
            <w:vAlign w:val="center"/>
            <w:hideMark/>
          </w:tcPr>
          <w:p w:rsidR="00C91C9F" w:rsidRPr="00C91C9F" w:rsidRDefault="00C91C9F" w:rsidP="00C91C9F">
            <w:pPr>
              <w:rPr>
                <w:rFonts w:ascii="Arial Narrow" w:hAnsi="Arial Narrow" w:cs="Times New Roman CYR"/>
                <w:sz w:val="20"/>
                <w:szCs w:val="20"/>
              </w:rPr>
            </w:pPr>
          </w:p>
        </w:tc>
        <w:tc>
          <w:tcPr>
            <w:tcW w:w="8921" w:type="dxa"/>
            <w:vMerge/>
            <w:tcBorders>
              <w:top w:val="nil"/>
              <w:left w:val="single" w:sz="4" w:space="0" w:color="auto"/>
              <w:bottom w:val="single" w:sz="4" w:space="0" w:color="auto"/>
              <w:right w:val="nil"/>
            </w:tcBorders>
            <w:vAlign w:val="center"/>
            <w:hideMark/>
          </w:tcPr>
          <w:p w:rsidR="00C91C9F" w:rsidRPr="00C91C9F" w:rsidRDefault="00C91C9F" w:rsidP="00C91C9F">
            <w:pPr>
              <w:rPr>
                <w:rFonts w:ascii="Arial Narrow" w:hAnsi="Arial Narrow"/>
                <w:sz w:val="20"/>
                <w:szCs w:val="20"/>
              </w:rPr>
            </w:pPr>
          </w:p>
        </w:tc>
        <w:tc>
          <w:tcPr>
            <w:tcW w:w="2234" w:type="dxa"/>
            <w:vMerge/>
            <w:tcBorders>
              <w:top w:val="nil"/>
              <w:left w:val="single" w:sz="4" w:space="0" w:color="auto"/>
              <w:bottom w:val="single" w:sz="4" w:space="0" w:color="auto"/>
              <w:right w:val="single" w:sz="4" w:space="0" w:color="auto"/>
            </w:tcBorders>
            <w:vAlign w:val="center"/>
            <w:hideMark/>
          </w:tcPr>
          <w:p w:rsidR="00C91C9F" w:rsidRPr="00C91C9F" w:rsidRDefault="00C91C9F" w:rsidP="00C91C9F">
            <w:pPr>
              <w:rPr>
                <w:rFonts w:ascii="Arial Narrow" w:hAnsi="Arial Narrow"/>
                <w:sz w:val="20"/>
                <w:szCs w:val="20"/>
              </w:rPr>
            </w:pPr>
          </w:p>
        </w:tc>
        <w:tc>
          <w:tcPr>
            <w:tcW w:w="1168" w:type="dxa"/>
            <w:vMerge/>
            <w:tcBorders>
              <w:top w:val="nil"/>
              <w:left w:val="single" w:sz="4" w:space="0" w:color="auto"/>
              <w:bottom w:val="single" w:sz="4" w:space="0" w:color="auto"/>
              <w:right w:val="single" w:sz="4" w:space="0" w:color="auto"/>
            </w:tcBorders>
            <w:vAlign w:val="center"/>
            <w:hideMark/>
          </w:tcPr>
          <w:p w:rsidR="00C91C9F" w:rsidRPr="00C91C9F" w:rsidRDefault="00C91C9F" w:rsidP="00C91C9F">
            <w:pPr>
              <w:rPr>
                <w:rFonts w:ascii="Arial Narrow" w:hAnsi="Arial Narrow"/>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91C9F" w:rsidRPr="00C91C9F" w:rsidRDefault="00C91C9F" w:rsidP="00C91C9F">
            <w:pPr>
              <w:rPr>
                <w:rFonts w:ascii="Arial Narrow" w:hAnsi="Arial Narrow"/>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1C9F" w:rsidRPr="00C91C9F" w:rsidRDefault="00C91C9F" w:rsidP="00C91C9F">
            <w:pPr>
              <w:rPr>
                <w:rFonts w:ascii="Arial Narrow" w:hAnsi="Arial Narrow"/>
                <w:sz w:val="20"/>
                <w:szCs w:val="20"/>
              </w:rPr>
            </w:pPr>
          </w:p>
        </w:tc>
      </w:tr>
      <w:tr w:rsidR="00C91C9F" w:rsidRPr="00C91C9F" w:rsidTr="00A624AD">
        <w:trPr>
          <w:trHeight w:val="315"/>
        </w:trPr>
        <w:tc>
          <w:tcPr>
            <w:tcW w:w="860" w:type="dxa"/>
            <w:tcBorders>
              <w:top w:val="nil"/>
              <w:left w:val="single" w:sz="4" w:space="0" w:color="auto"/>
              <w:bottom w:val="single" w:sz="4" w:space="0" w:color="auto"/>
              <w:right w:val="single" w:sz="4" w:space="0" w:color="auto"/>
            </w:tcBorders>
            <w:shd w:val="clear" w:color="auto" w:fill="auto"/>
            <w:hideMark/>
          </w:tcPr>
          <w:p w:rsidR="00C91C9F" w:rsidRPr="00C91C9F" w:rsidRDefault="00C91C9F" w:rsidP="00C91C9F">
            <w:pPr>
              <w:jc w:val="center"/>
              <w:rPr>
                <w:rFonts w:ascii="Arial Narrow" w:hAnsi="Arial Narrow" w:cs="Times New Roman CYR"/>
                <w:sz w:val="20"/>
                <w:szCs w:val="20"/>
              </w:rPr>
            </w:pPr>
            <w:r w:rsidRPr="00C91C9F">
              <w:rPr>
                <w:rFonts w:ascii="Arial Narrow" w:hAnsi="Arial Narrow" w:cs="Times New Roman CYR"/>
                <w:sz w:val="20"/>
                <w:szCs w:val="20"/>
              </w:rPr>
              <w:t> </w:t>
            </w:r>
          </w:p>
        </w:tc>
        <w:tc>
          <w:tcPr>
            <w:tcW w:w="8921" w:type="dxa"/>
            <w:tcBorders>
              <w:top w:val="nil"/>
              <w:left w:val="nil"/>
              <w:bottom w:val="single" w:sz="4" w:space="0" w:color="auto"/>
              <w:right w:val="nil"/>
            </w:tcBorders>
            <w:shd w:val="clear" w:color="auto" w:fill="auto"/>
            <w:hideMark/>
          </w:tcPr>
          <w:p w:rsidR="00C91C9F" w:rsidRPr="00C91C9F" w:rsidRDefault="00C91C9F" w:rsidP="00C91C9F">
            <w:pPr>
              <w:jc w:val="center"/>
              <w:rPr>
                <w:rFonts w:ascii="Arial Narrow" w:hAnsi="Arial Narrow" w:cs="Times New Roman CYR"/>
                <w:sz w:val="20"/>
                <w:szCs w:val="20"/>
              </w:rPr>
            </w:pPr>
            <w:r w:rsidRPr="00C91C9F">
              <w:rPr>
                <w:rFonts w:ascii="Arial Narrow" w:hAnsi="Arial Narrow" w:cs="Times New Roman CYR"/>
                <w:sz w:val="20"/>
                <w:szCs w:val="20"/>
              </w:rPr>
              <w:t>1</w:t>
            </w:r>
          </w:p>
        </w:tc>
        <w:tc>
          <w:tcPr>
            <w:tcW w:w="2234" w:type="dxa"/>
            <w:tcBorders>
              <w:top w:val="nil"/>
              <w:left w:val="single" w:sz="4" w:space="0" w:color="auto"/>
              <w:bottom w:val="single" w:sz="4" w:space="0" w:color="auto"/>
              <w:right w:val="single" w:sz="4" w:space="0" w:color="auto"/>
            </w:tcBorders>
            <w:shd w:val="clear" w:color="auto" w:fill="auto"/>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2</w:t>
            </w:r>
          </w:p>
        </w:tc>
        <w:tc>
          <w:tcPr>
            <w:tcW w:w="1168" w:type="dxa"/>
            <w:tcBorders>
              <w:top w:val="nil"/>
              <w:left w:val="nil"/>
              <w:bottom w:val="single" w:sz="4" w:space="0" w:color="auto"/>
              <w:right w:val="single" w:sz="4" w:space="0" w:color="auto"/>
            </w:tcBorders>
            <w:shd w:val="clear" w:color="auto" w:fill="auto"/>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w:t>
            </w:r>
          </w:p>
        </w:tc>
        <w:tc>
          <w:tcPr>
            <w:tcW w:w="1418" w:type="dxa"/>
            <w:tcBorders>
              <w:top w:val="nil"/>
              <w:left w:val="nil"/>
              <w:bottom w:val="single" w:sz="4" w:space="0" w:color="auto"/>
              <w:right w:val="single" w:sz="4" w:space="0" w:color="auto"/>
            </w:tcBorders>
            <w:shd w:val="clear" w:color="auto" w:fill="auto"/>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4</w:t>
            </w:r>
          </w:p>
        </w:tc>
        <w:tc>
          <w:tcPr>
            <w:tcW w:w="1134" w:type="dxa"/>
            <w:tcBorders>
              <w:top w:val="nil"/>
              <w:left w:val="nil"/>
              <w:bottom w:val="single" w:sz="4" w:space="0" w:color="auto"/>
              <w:right w:val="single" w:sz="4" w:space="0" w:color="auto"/>
            </w:tcBorders>
            <w:shd w:val="clear" w:color="auto" w:fill="auto"/>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5</w:t>
            </w:r>
          </w:p>
        </w:tc>
      </w:tr>
      <w:tr w:rsidR="00C91C9F" w:rsidRPr="00C91C9F" w:rsidTr="00A624AD">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cs="Times New Roman CYR"/>
                <w:sz w:val="20"/>
                <w:szCs w:val="20"/>
              </w:rPr>
            </w:pPr>
            <w:r w:rsidRPr="00C91C9F">
              <w:rPr>
                <w:rFonts w:ascii="Arial Narrow" w:hAnsi="Arial Narrow" w:cs="Times New Roman CYR"/>
                <w:sz w:val="20"/>
                <w:szCs w:val="20"/>
              </w:rPr>
              <w:t>1</w:t>
            </w:r>
          </w:p>
        </w:tc>
        <w:tc>
          <w:tcPr>
            <w:tcW w:w="8921" w:type="dxa"/>
            <w:tcBorders>
              <w:top w:val="nil"/>
              <w:left w:val="nil"/>
              <w:bottom w:val="single" w:sz="4" w:space="0" w:color="auto"/>
              <w:right w:val="nil"/>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КАПИТАЛЬНЫЕ ВЛОЖЕНИЯ - ВСЕГО, в </w:t>
            </w:r>
            <w:proofErr w:type="spellStart"/>
            <w:r w:rsidRPr="00C91C9F">
              <w:rPr>
                <w:rFonts w:ascii="Arial Narrow" w:hAnsi="Arial Narrow"/>
                <w:sz w:val="20"/>
                <w:szCs w:val="20"/>
              </w:rPr>
              <w:t>т.ч</w:t>
            </w:r>
            <w:proofErr w:type="spellEnd"/>
            <w:r w:rsidRPr="00C91C9F">
              <w:rPr>
                <w:rFonts w:ascii="Arial Narrow" w:hAnsi="Arial Narrow"/>
                <w:sz w:val="20"/>
                <w:szCs w:val="20"/>
              </w:rPr>
              <w:t>.</w:t>
            </w:r>
          </w:p>
        </w:tc>
        <w:tc>
          <w:tcPr>
            <w:tcW w:w="2234"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w:t>
            </w:r>
          </w:p>
        </w:tc>
        <w:tc>
          <w:tcPr>
            <w:tcW w:w="116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3 800,0</w:t>
            </w:r>
          </w:p>
        </w:tc>
        <w:tc>
          <w:tcPr>
            <w:tcW w:w="141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w:t>
            </w:r>
          </w:p>
        </w:tc>
      </w:tr>
      <w:tr w:rsidR="00C91C9F" w:rsidRPr="00C91C9F" w:rsidTr="00A624AD">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cs="Times New Roman CYR"/>
                <w:sz w:val="20"/>
                <w:szCs w:val="20"/>
              </w:rPr>
            </w:pPr>
            <w:r w:rsidRPr="00C91C9F">
              <w:rPr>
                <w:rFonts w:ascii="Arial Narrow" w:hAnsi="Arial Narrow" w:cs="Times New Roman CYR"/>
                <w:sz w:val="20"/>
                <w:szCs w:val="20"/>
              </w:rPr>
              <w:t>2</w:t>
            </w:r>
          </w:p>
        </w:tc>
        <w:tc>
          <w:tcPr>
            <w:tcW w:w="8921" w:type="dxa"/>
            <w:tcBorders>
              <w:top w:val="nil"/>
              <w:left w:val="nil"/>
              <w:bottom w:val="single" w:sz="4" w:space="0" w:color="auto"/>
              <w:right w:val="nil"/>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за счет средств местного бюджета</w:t>
            </w:r>
          </w:p>
        </w:tc>
        <w:tc>
          <w:tcPr>
            <w:tcW w:w="2234"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w:t>
            </w:r>
          </w:p>
        </w:tc>
        <w:tc>
          <w:tcPr>
            <w:tcW w:w="116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3 800,0</w:t>
            </w:r>
          </w:p>
        </w:tc>
        <w:tc>
          <w:tcPr>
            <w:tcW w:w="141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w:t>
            </w:r>
          </w:p>
        </w:tc>
      </w:tr>
      <w:tr w:rsidR="00C91C9F" w:rsidRPr="00C91C9F" w:rsidTr="00A624AD">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cs="Times New Roman CYR"/>
                <w:sz w:val="20"/>
                <w:szCs w:val="20"/>
              </w:rPr>
            </w:pPr>
            <w:r w:rsidRPr="00C91C9F">
              <w:rPr>
                <w:rFonts w:ascii="Arial Narrow" w:hAnsi="Arial Narrow" w:cs="Times New Roman CYR"/>
                <w:sz w:val="20"/>
                <w:szCs w:val="20"/>
              </w:rPr>
              <w:t>3</w:t>
            </w:r>
          </w:p>
        </w:tc>
        <w:tc>
          <w:tcPr>
            <w:tcW w:w="8921" w:type="dxa"/>
            <w:tcBorders>
              <w:top w:val="nil"/>
              <w:left w:val="nil"/>
              <w:bottom w:val="single" w:sz="4" w:space="0" w:color="auto"/>
              <w:right w:val="nil"/>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за счет средств регионального бюджета</w:t>
            </w:r>
          </w:p>
        </w:tc>
        <w:tc>
          <w:tcPr>
            <w:tcW w:w="2234"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w:t>
            </w:r>
          </w:p>
        </w:tc>
        <w:tc>
          <w:tcPr>
            <w:tcW w:w="116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 </w:t>
            </w:r>
          </w:p>
        </w:tc>
      </w:tr>
      <w:tr w:rsidR="00C91C9F" w:rsidRPr="00C91C9F" w:rsidTr="00A624AD">
        <w:trPr>
          <w:trHeight w:val="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cs="Times New Roman CYR"/>
                <w:sz w:val="20"/>
                <w:szCs w:val="20"/>
              </w:rPr>
            </w:pPr>
            <w:r w:rsidRPr="00C91C9F">
              <w:rPr>
                <w:rFonts w:ascii="Arial Narrow" w:hAnsi="Arial Narrow" w:cs="Times New Roman CYR"/>
                <w:sz w:val="20"/>
                <w:szCs w:val="20"/>
              </w:rPr>
              <w:t>4</w:t>
            </w:r>
          </w:p>
        </w:tc>
        <w:tc>
          <w:tcPr>
            <w:tcW w:w="8921" w:type="dxa"/>
            <w:tcBorders>
              <w:top w:val="nil"/>
              <w:left w:val="nil"/>
              <w:bottom w:val="single" w:sz="4" w:space="0" w:color="auto"/>
              <w:right w:val="single" w:sz="4" w:space="0" w:color="auto"/>
            </w:tcBorders>
            <w:shd w:val="clear" w:color="000000" w:fill="FFFFFF"/>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C91C9F">
              <w:rPr>
                <w:rFonts w:ascii="Arial Narrow" w:hAnsi="Arial Narrow"/>
                <w:sz w:val="20"/>
                <w:szCs w:val="20"/>
              </w:rPr>
              <w:t>Нидым</w:t>
            </w:r>
            <w:proofErr w:type="spellEnd"/>
            <w:r w:rsidRPr="00C91C9F">
              <w:rPr>
                <w:rFonts w:ascii="Arial Narrow" w:hAnsi="Arial Narrow"/>
                <w:sz w:val="20"/>
                <w:szCs w:val="20"/>
              </w:rPr>
              <w:t xml:space="preserve">» </w:t>
            </w:r>
          </w:p>
        </w:tc>
        <w:tc>
          <w:tcPr>
            <w:tcW w:w="2234"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 </w:t>
            </w:r>
          </w:p>
        </w:tc>
        <w:tc>
          <w:tcPr>
            <w:tcW w:w="116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3 800,0</w:t>
            </w:r>
          </w:p>
        </w:tc>
        <w:tc>
          <w:tcPr>
            <w:tcW w:w="141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w:t>
            </w:r>
          </w:p>
        </w:tc>
      </w:tr>
      <w:tr w:rsidR="00C91C9F" w:rsidRPr="00C91C9F" w:rsidTr="00A624AD">
        <w:trPr>
          <w:trHeight w:val="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cs="Times New Roman CYR"/>
                <w:sz w:val="20"/>
                <w:szCs w:val="20"/>
              </w:rPr>
            </w:pPr>
            <w:r w:rsidRPr="00C91C9F">
              <w:rPr>
                <w:rFonts w:ascii="Arial Narrow" w:hAnsi="Arial Narrow" w:cs="Times New Roman CYR"/>
                <w:sz w:val="20"/>
                <w:szCs w:val="20"/>
              </w:rPr>
              <w:t>5</w:t>
            </w:r>
          </w:p>
        </w:tc>
        <w:tc>
          <w:tcPr>
            <w:tcW w:w="8921" w:type="dxa"/>
            <w:tcBorders>
              <w:top w:val="nil"/>
              <w:left w:val="nil"/>
              <w:bottom w:val="single" w:sz="4" w:space="0" w:color="auto"/>
              <w:right w:val="nil"/>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Приобретение жи</w:t>
            </w:r>
            <w:r w:rsidR="006865FF">
              <w:rPr>
                <w:rFonts w:ascii="Arial Narrow" w:hAnsi="Arial Narrow"/>
                <w:sz w:val="20"/>
                <w:szCs w:val="20"/>
              </w:rPr>
              <w:t>л</w:t>
            </w:r>
            <w:r w:rsidRPr="00C91C9F">
              <w:rPr>
                <w:rFonts w:ascii="Arial Narrow" w:hAnsi="Arial Narrow"/>
                <w:sz w:val="20"/>
                <w:szCs w:val="20"/>
              </w:rPr>
              <w:t>ого дома по улице 70 лет Октября д.15 общ</w:t>
            </w:r>
            <w:proofErr w:type="gramStart"/>
            <w:r w:rsidRPr="00C91C9F">
              <w:rPr>
                <w:rFonts w:ascii="Arial Narrow" w:hAnsi="Arial Narrow"/>
                <w:sz w:val="20"/>
                <w:szCs w:val="20"/>
              </w:rPr>
              <w:t>.</w:t>
            </w:r>
            <w:proofErr w:type="gramEnd"/>
            <w:r w:rsidRPr="00C91C9F">
              <w:rPr>
                <w:rFonts w:ascii="Arial Narrow" w:hAnsi="Arial Narrow"/>
                <w:sz w:val="20"/>
                <w:szCs w:val="20"/>
              </w:rPr>
              <w:t xml:space="preserve"> </w:t>
            </w:r>
            <w:proofErr w:type="gramStart"/>
            <w:r w:rsidRPr="00C91C9F">
              <w:rPr>
                <w:rFonts w:ascii="Arial Narrow" w:hAnsi="Arial Narrow"/>
                <w:sz w:val="20"/>
                <w:szCs w:val="20"/>
              </w:rPr>
              <w:t>п</w:t>
            </w:r>
            <w:proofErr w:type="gramEnd"/>
            <w:r w:rsidRPr="00C91C9F">
              <w:rPr>
                <w:rFonts w:ascii="Arial Narrow" w:hAnsi="Arial Narrow"/>
                <w:sz w:val="20"/>
                <w:szCs w:val="20"/>
              </w:rPr>
              <w:t>лощадью 67,7 м2 (2 этап)</w:t>
            </w:r>
          </w:p>
        </w:tc>
        <w:tc>
          <w:tcPr>
            <w:tcW w:w="2234"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907 0501 0120095020 410</w:t>
            </w:r>
          </w:p>
        </w:tc>
        <w:tc>
          <w:tcPr>
            <w:tcW w:w="116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1 900,0</w:t>
            </w:r>
          </w:p>
        </w:tc>
        <w:tc>
          <w:tcPr>
            <w:tcW w:w="141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w:t>
            </w:r>
          </w:p>
        </w:tc>
      </w:tr>
      <w:tr w:rsidR="00C91C9F" w:rsidRPr="00C91C9F" w:rsidTr="00A624AD">
        <w:trPr>
          <w:trHeight w:val="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cs="Times New Roman CYR"/>
                <w:sz w:val="20"/>
                <w:szCs w:val="20"/>
              </w:rPr>
            </w:pPr>
            <w:r w:rsidRPr="00C91C9F">
              <w:rPr>
                <w:rFonts w:ascii="Arial Narrow" w:hAnsi="Arial Narrow" w:cs="Times New Roman CYR"/>
                <w:sz w:val="20"/>
                <w:szCs w:val="20"/>
              </w:rPr>
              <w:t>6</w:t>
            </w:r>
          </w:p>
        </w:tc>
        <w:tc>
          <w:tcPr>
            <w:tcW w:w="8921" w:type="dxa"/>
            <w:tcBorders>
              <w:top w:val="nil"/>
              <w:left w:val="nil"/>
              <w:bottom w:val="single" w:sz="4" w:space="0" w:color="auto"/>
              <w:right w:val="nil"/>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Приобретение жи</w:t>
            </w:r>
            <w:r w:rsidR="006865FF">
              <w:rPr>
                <w:rFonts w:ascii="Arial Narrow" w:hAnsi="Arial Narrow"/>
                <w:sz w:val="20"/>
                <w:szCs w:val="20"/>
              </w:rPr>
              <w:t>л</w:t>
            </w:r>
            <w:r w:rsidRPr="00C91C9F">
              <w:rPr>
                <w:rFonts w:ascii="Arial Narrow" w:hAnsi="Arial Narrow"/>
                <w:sz w:val="20"/>
                <w:szCs w:val="20"/>
              </w:rPr>
              <w:t>ого дома по улице Набережная дом 2а общ</w:t>
            </w:r>
            <w:proofErr w:type="gramStart"/>
            <w:r w:rsidRPr="00C91C9F">
              <w:rPr>
                <w:rFonts w:ascii="Arial Narrow" w:hAnsi="Arial Narrow"/>
                <w:sz w:val="20"/>
                <w:szCs w:val="20"/>
              </w:rPr>
              <w:t>.</w:t>
            </w:r>
            <w:proofErr w:type="gramEnd"/>
            <w:r w:rsidRPr="00C91C9F">
              <w:rPr>
                <w:rFonts w:ascii="Arial Narrow" w:hAnsi="Arial Narrow"/>
                <w:sz w:val="20"/>
                <w:szCs w:val="20"/>
              </w:rPr>
              <w:t xml:space="preserve"> </w:t>
            </w:r>
            <w:proofErr w:type="gramStart"/>
            <w:r w:rsidRPr="00C91C9F">
              <w:rPr>
                <w:rFonts w:ascii="Arial Narrow" w:hAnsi="Arial Narrow"/>
                <w:sz w:val="20"/>
                <w:szCs w:val="20"/>
              </w:rPr>
              <w:t>п</w:t>
            </w:r>
            <w:proofErr w:type="gramEnd"/>
            <w:r w:rsidRPr="00C91C9F">
              <w:rPr>
                <w:rFonts w:ascii="Arial Narrow" w:hAnsi="Arial Narrow"/>
                <w:sz w:val="20"/>
                <w:szCs w:val="20"/>
              </w:rPr>
              <w:t>лощадью 63,2 м2 (1 этап)</w:t>
            </w:r>
          </w:p>
        </w:tc>
        <w:tc>
          <w:tcPr>
            <w:tcW w:w="2234" w:type="dxa"/>
            <w:tcBorders>
              <w:top w:val="nil"/>
              <w:left w:val="single" w:sz="4" w:space="0" w:color="auto"/>
              <w:bottom w:val="single" w:sz="4" w:space="0" w:color="auto"/>
              <w:right w:val="single" w:sz="4" w:space="0" w:color="auto"/>
            </w:tcBorders>
            <w:shd w:val="clear" w:color="auto" w:fill="auto"/>
            <w:vAlign w:val="center"/>
            <w:hideMark/>
          </w:tcPr>
          <w:p w:rsidR="00C91C9F" w:rsidRPr="00C91C9F" w:rsidRDefault="00C91C9F" w:rsidP="00C91C9F">
            <w:pPr>
              <w:rPr>
                <w:rFonts w:ascii="Arial Narrow" w:hAnsi="Arial Narrow"/>
                <w:sz w:val="20"/>
                <w:szCs w:val="20"/>
              </w:rPr>
            </w:pPr>
            <w:r w:rsidRPr="00C91C9F">
              <w:rPr>
                <w:rFonts w:ascii="Arial Narrow" w:hAnsi="Arial Narrow"/>
                <w:sz w:val="20"/>
                <w:szCs w:val="20"/>
              </w:rPr>
              <w:t>907 0501 0120095020 410</w:t>
            </w:r>
          </w:p>
        </w:tc>
        <w:tc>
          <w:tcPr>
            <w:tcW w:w="116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1 900,0</w:t>
            </w:r>
          </w:p>
        </w:tc>
        <w:tc>
          <w:tcPr>
            <w:tcW w:w="1418" w:type="dxa"/>
            <w:tcBorders>
              <w:top w:val="nil"/>
              <w:left w:val="nil"/>
              <w:bottom w:val="single" w:sz="4" w:space="0" w:color="auto"/>
              <w:right w:val="single" w:sz="4" w:space="0" w:color="auto"/>
            </w:tcBorders>
            <w:shd w:val="clear" w:color="auto" w:fill="auto"/>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100</w:t>
            </w:r>
          </w:p>
        </w:tc>
      </w:tr>
    </w:tbl>
    <w:p w:rsidR="00C91C9F" w:rsidRPr="00C91C9F" w:rsidRDefault="00C91C9F" w:rsidP="00C91C9F">
      <w:pPr>
        <w:jc w:val="both"/>
        <w:rPr>
          <w:rFonts w:ascii="Arial Narrow" w:hAnsi="Arial Narrow"/>
          <w:sz w:val="20"/>
          <w:szCs w:val="20"/>
        </w:rPr>
      </w:pPr>
    </w:p>
    <w:p w:rsidR="00C91C9F" w:rsidRPr="00C91C9F" w:rsidRDefault="00C91C9F" w:rsidP="00C91C9F">
      <w:pPr>
        <w:jc w:val="both"/>
        <w:rPr>
          <w:rFonts w:ascii="Arial Narrow" w:hAnsi="Arial Narrow"/>
          <w:sz w:val="20"/>
          <w:szCs w:val="20"/>
        </w:rPr>
      </w:pPr>
    </w:p>
    <w:p w:rsidR="00C91C9F" w:rsidRPr="00C91C9F" w:rsidRDefault="00C91C9F" w:rsidP="00C91C9F">
      <w:pPr>
        <w:jc w:val="both"/>
        <w:rPr>
          <w:rFonts w:ascii="Arial Narrow" w:hAnsi="Arial Narrow"/>
          <w:sz w:val="20"/>
          <w:szCs w:val="20"/>
        </w:rPr>
      </w:pPr>
    </w:p>
    <w:p w:rsidR="00C91C9F" w:rsidRPr="00C91C9F" w:rsidRDefault="00C91C9F" w:rsidP="00C91C9F">
      <w:pPr>
        <w:jc w:val="both"/>
        <w:rPr>
          <w:rFonts w:ascii="Arial Narrow" w:hAnsi="Arial Narrow"/>
          <w:sz w:val="20"/>
          <w:szCs w:val="20"/>
        </w:rPr>
      </w:pPr>
    </w:p>
    <w:p w:rsidR="00C91C9F" w:rsidRPr="00C91C9F" w:rsidRDefault="00C91C9F" w:rsidP="00C91C9F">
      <w:pPr>
        <w:jc w:val="both"/>
        <w:rPr>
          <w:rFonts w:ascii="Arial Narrow" w:hAnsi="Arial Narrow"/>
          <w:sz w:val="20"/>
          <w:szCs w:val="20"/>
        </w:rPr>
      </w:pPr>
    </w:p>
    <w:p w:rsidR="00C91C9F" w:rsidRPr="00C91C9F" w:rsidRDefault="00C91C9F" w:rsidP="00C91C9F">
      <w:pPr>
        <w:jc w:val="both"/>
        <w:rPr>
          <w:rFonts w:ascii="Arial Narrow" w:hAnsi="Arial Narrow"/>
          <w:sz w:val="20"/>
          <w:szCs w:val="20"/>
        </w:rPr>
      </w:pPr>
    </w:p>
    <w:p w:rsidR="00C91C9F" w:rsidRPr="00C91C9F" w:rsidRDefault="00C91C9F" w:rsidP="00C91C9F">
      <w:pPr>
        <w:jc w:val="both"/>
        <w:rPr>
          <w:rFonts w:ascii="Arial Narrow" w:hAnsi="Arial Narrow"/>
          <w:sz w:val="20"/>
          <w:szCs w:val="20"/>
        </w:rPr>
        <w:sectPr w:rsidR="00C91C9F" w:rsidRPr="00C91C9F" w:rsidSect="00C91C9F">
          <w:pgSz w:w="16838" w:h="11906" w:orient="landscape"/>
          <w:pgMar w:top="1418" w:right="539" w:bottom="709" w:left="1418" w:header="425" w:footer="709" w:gutter="0"/>
          <w:cols w:space="708"/>
          <w:titlePg/>
          <w:docGrid w:linePitch="360"/>
        </w:sectPr>
      </w:pPr>
    </w:p>
    <w:p w:rsidR="00C91C9F" w:rsidRPr="00C91C9F" w:rsidRDefault="00A624AD" w:rsidP="00A624AD">
      <w:pPr>
        <w:jc w:val="right"/>
        <w:rPr>
          <w:rFonts w:ascii="Arial Narrow" w:hAnsi="Arial Narrow"/>
          <w:sz w:val="20"/>
          <w:szCs w:val="20"/>
        </w:rPr>
      </w:pPr>
      <w:r>
        <w:rPr>
          <w:rFonts w:ascii="Arial Narrow" w:hAnsi="Arial Narrow"/>
          <w:sz w:val="20"/>
          <w:szCs w:val="20"/>
        </w:rPr>
        <w:lastRenderedPageBreak/>
        <w:t>Приложение</w:t>
      </w:r>
      <w:r w:rsidR="00C91C9F" w:rsidRPr="00C91C9F">
        <w:rPr>
          <w:rFonts w:ascii="Arial Narrow" w:hAnsi="Arial Narrow"/>
          <w:sz w:val="20"/>
          <w:szCs w:val="20"/>
        </w:rPr>
        <w:t xml:space="preserve"> 9</w:t>
      </w:r>
    </w:p>
    <w:p w:rsidR="00C91C9F" w:rsidRPr="00C91C9F" w:rsidRDefault="00C91C9F" w:rsidP="00A624AD">
      <w:pPr>
        <w:jc w:val="right"/>
        <w:rPr>
          <w:rFonts w:ascii="Arial Narrow" w:hAnsi="Arial Narrow"/>
          <w:sz w:val="20"/>
          <w:szCs w:val="20"/>
        </w:rPr>
      </w:pPr>
      <w:r w:rsidRPr="00C91C9F">
        <w:rPr>
          <w:rFonts w:ascii="Arial Narrow" w:hAnsi="Arial Narrow"/>
          <w:sz w:val="20"/>
          <w:szCs w:val="20"/>
        </w:rPr>
        <w:t xml:space="preserve">к Решению </w:t>
      </w:r>
      <w:proofErr w:type="spellStart"/>
      <w:r w:rsidRPr="00C91C9F">
        <w:rPr>
          <w:rFonts w:ascii="Arial Narrow" w:hAnsi="Arial Narrow"/>
          <w:sz w:val="20"/>
          <w:szCs w:val="20"/>
        </w:rPr>
        <w:t>Нидымского</w:t>
      </w:r>
      <w:proofErr w:type="spellEnd"/>
      <w:r w:rsidRPr="00C91C9F">
        <w:rPr>
          <w:rFonts w:ascii="Arial Narrow" w:hAnsi="Arial Narrow"/>
          <w:sz w:val="20"/>
          <w:szCs w:val="20"/>
        </w:rPr>
        <w:t xml:space="preserve"> </w:t>
      </w:r>
      <w:proofErr w:type="gramStart"/>
      <w:r w:rsidRPr="00C91C9F">
        <w:rPr>
          <w:rFonts w:ascii="Arial Narrow" w:hAnsi="Arial Narrow"/>
          <w:sz w:val="20"/>
          <w:szCs w:val="20"/>
        </w:rPr>
        <w:t>поселкового</w:t>
      </w:r>
      <w:proofErr w:type="gramEnd"/>
    </w:p>
    <w:p w:rsidR="00C91C9F" w:rsidRPr="00C91C9F" w:rsidRDefault="001E5E06" w:rsidP="00A624AD">
      <w:pPr>
        <w:jc w:val="right"/>
        <w:rPr>
          <w:rFonts w:ascii="Arial Narrow" w:hAnsi="Arial Narrow"/>
          <w:sz w:val="20"/>
          <w:szCs w:val="20"/>
        </w:rPr>
      </w:pPr>
      <w:r>
        <w:rPr>
          <w:rFonts w:ascii="Arial Narrow" w:hAnsi="Arial Narrow"/>
          <w:sz w:val="20"/>
          <w:szCs w:val="20"/>
        </w:rPr>
        <w:t>Совета депутатов</w:t>
      </w:r>
      <w:r w:rsidR="00A624AD">
        <w:rPr>
          <w:rFonts w:ascii="Arial Narrow" w:hAnsi="Arial Narrow"/>
          <w:sz w:val="20"/>
          <w:szCs w:val="20"/>
        </w:rPr>
        <w:t xml:space="preserve"> № от</w:t>
      </w:r>
      <w:r w:rsidR="00C91C9F" w:rsidRPr="00C91C9F">
        <w:rPr>
          <w:rFonts w:ascii="Arial Narrow" w:hAnsi="Arial Narrow"/>
          <w:sz w:val="20"/>
          <w:szCs w:val="20"/>
        </w:rPr>
        <w:t xml:space="preserve"> 2025 года</w:t>
      </w:r>
    </w:p>
    <w:p w:rsidR="00C91C9F" w:rsidRPr="00A624AD" w:rsidRDefault="00C91C9F" w:rsidP="00A624AD">
      <w:pPr>
        <w:jc w:val="right"/>
        <w:rPr>
          <w:rFonts w:ascii="Arial Narrow" w:hAnsi="Arial Narrow"/>
          <w:sz w:val="20"/>
          <w:szCs w:val="20"/>
        </w:rPr>
      </w:pPr>
    </w:p>
    <w:p w:rsidR="00C91C9F" w:rsidRPr="00A624AD" w:rsidRDefault="00C91C9F" w:rsidP="00A624AD">
      <w:pPr>
        <w:pStyle w:val="2"/>
        <w:spacing w:before="0" w:after="0"/>
        <w:jc w:val="center"/>
        <w:rPr>
          <w:rFonts w:ascii="Arial Narrow" w:hAnsi="Arial Narrow"/>
          <w:i w:val="0"/>
          <w:sz w:val="20"/>
          <w:szCs w:val="20"/>
        </w:rPr>
      </w:pPr>
      <w:r w:rsidRPr="00A624AD">
        <w:rPr>
          <w:rFonts w:ascii="Arial Narrow" w:hAnsi="Arial Narrow"/>
          <w:i w:val="0"/>
          <w:sz w:val="20"/>
          <w:szCs w:val="20"/>
        </w:rPr>
        <w:t>Программа</w:t>
      </w:r>
    </w:p>
    <w:p w:rsidR="00C91C9F" w:rsidRPr="00A624AD" w:rsidRDefault="00C91C9F" w:rsidP="00A624AD">
      <w:pPr>
        <w:jc w:val="center"/>
        <w:rPr>
          <w:rFonts w:ascii="Arial Narrow" w:hAnsi="Arial Narrow"/>
          <w:b/>
          <w:sz w:val="20"/>
          <w:szCs w:val="20"/>
        </w:rPr>
      </w:pPr>
      <w:r w:rsidRPr="00A624AD">
        <w:rPr>
          <w:rFonts w:ascii="Arial Narrow" w:hAnsi="Arial Narrow"/>
          <w:b/>
          <w:sz w:val="20"/>
          <w:szCs w:val="20"/>
        </w:rPr>
        <w:t>муниципальных внутренних заимствований</w:t>
      </w:r>
      <w:r w:rsidR="00A624AD">
        <w:rPr>
          <w:rFonts w:ascii="Arial Narrow" w:hAnsi="Arial Narrow"/>
          <w:b/>
          <w:sz w:val="20"/>
          <w:szCs w:val="20"/>
        </w:rPr>
        <w:t xml:space="preserve"> </w:t>
      </w:r>
      <w:r w:rsidRPr="00A624AD">
        <w:rPr>
          <w:rFonts w:ascii="Arial Narrow" w:hAnsi="Arial Narrow"/>
          <w:b/>
          <w:sz w:val="20"/>
          <w:szCs w:val="20"/>
        </w:rPr>
        <w:t xml:space="preserve">поселка </w:t>
      </w:r>
      <w:proofErr w:type="spellStart"/>
      <w:r w:rsidRPr="00A624AD">
        <w:rPr>
          <w:rFonts w:ascii="Arial Narrow" w:hAnsi="Arial Narrow"/>
          <w:b/>
          <w:sz w:val="20"/>
          <w:szCs w:val="20"/>
        </w:rPr>
        <w:t>Нидым</w:t>
      </w:r>
      <w:proofErr w:type="spellEnd"/>
      <w:r w:rsidR="00A624AD">
        <w:rPr>
          <w:rFonts w:ascii="Arial Narrow" w:hAnsi="Arial Narrow"/>
          <w:b/>
          <w:sz w:val="20"/>
          <w:szCs w:val="20"/>
        </w:rPr>
        <w:t xml:space="preserve"> </w:t>
      </w:r>
      <w:r w:rsidRPr="00A624AD">
        <w:rPr>
          <w:rFonts w:ascii="Arial Narrow" w:hAnsi="Arial Narrow"/>
          <w:b/>
          <w:sz w:val="20"/>
          <w:szCs w:val="20"/>
        </w:rPr>
        <w:t>за 2024 год</w:t>
      </w:r>
    </w:p>
    <w:p w:rsidR="00C91C9F" w:rsidRPr="00C91C9F" w:rsidRDefault="00C91C9F" w:rsidP="00C91C9F">
      <w:pPr>
        <w:jc w:val="center"/>
        <w:rPr>
          <w:rFonts w:ascii="Arial Narrow" w:hAnsi="Arial Narrow"/>
          <w:sz w:val="20"/>
          <w:szCs w:val="20"/>
        </w:rPr>
      </w:pPr>
    </w:p>
    <w:p w:rsidR="00C91C9F" w:rsidRPr="00C91C9F" w:rsidRDefault="00C91C9F" w:rsidP="00A624AD">
      <w:pPr>
        <w:jc w:val="right"/>
        <w:rPr>
          <w:rFonts w:ascii="Arial Narrow" w:hAnsi="Arial Narrow"/>
          <w:sz w:val="20"/>
          <w:szCs w:val="20"/>
        </w:rPr>
      </w:pPr>
      <w:r w:rsidRPr="00C91C9F">
        <w:rPr>
          <w:rFonts w:ascii="Arial Narrow" w:hAnsi="Arial Narrow"/>
          <w:sz w:val="20"/>
          <w:szCs w:val="20"/>
        </w:rPr>
        <w:t>(тыс. рублей)</w:t>
      </w:r>
    </w:p>
    <w:tbl>
      <w:tblPr>
        <w:tblW w:w="980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4205"/>
        <w:gridCol w:w="1701"/>
        <w:gridCol w:w="1701"/>
        <w:gridCol w:w="1559"/>
      </w:tblGrid>
      <w:tr w:rsidR="00C91C9F" w:rsidRPr="00C91C9F" w:rsidTr="00A624AD">
        <w:trPr>
          <w:cantSplit/>
          <w:trHeight w:val="60"/>
        </w:trPr>
        <w:tc>
          <w:tcPr>
            <w:tcW w:w="636" w:type="dxa"/>
            <w:vAlign w:val="center"/>
          </w:tcPr>
          <w:p w:rsidR="00C91C9F" w:rsidRPr="00C91C9F" w:rsidRDefault="00C91C9F" w:rsidP="00A624AD">
            <w:pPr>
              <w:jc w:val="center"/>
              <w:rPr>
                <w:rFonts w:ascii="Arial Narrow" w:hAnsi="Arial Narrow"/>
                <w:sz w:val="20"/>
                <w:szCs w:val="20"/>
              </w:rPr>
            </w:pPr>
            <w:r w:rsidRPr="00C91C9F">
              <w:rPr>
                <w:rFonts w:ascii="Arial Narrow" w:hAnsi="Arial Narrow"/>
                <w:sz w:val="20"/>
                <w:szCs w:val="20"/>
              </w:rPr>
              <w:t xml:space="preserve">№ </w:t>
            </w:r>
            <w:proofErr w:type="gramStart"/>
            <w:r w:rsidRPr="00C91C9F">
              <w:rPr>
                <w:rFonts w:ascii="Arial Narrow" w:hAnsi="Arial Narrow"/>
                <w:sz w:val="20"/>
                <w:szCs w:val="20"/>
              </w:rPr>
              <w:t>п</w:t>
            </w:r>
            <w:proofErr w:type="gramEnd"/>
            <w:r w:rsidRPr="00C91C9F">
              <w:rPr>
                <w:rFonts w:ascii="Arial Narrow" w:hAnsi="Arial Narrow"/>
                <w:sz w:val="20"/>
                <w:szCs w:val="20"/>
              </w:rPr>
              <w:t>/п</w:t>
            </w:r>
          </w:p>
        </w:tc>
        <w:tc>
          <w:tcPr>
            <w:tcW w:w="4205" w:type="dxa"/>
            <w:vAlign w:val="center"/>
          </w:tcPr>
          <w:p w:rsidR="00C91C9F" w:rsidRPr="00C91C9F" w:rsidRDefault="00C91C9F" w:rsidP="00A624AD">
            <w:pPr>
              <w:jc w:val="center"/>
              <w:rPr>
                <w:rFonts w:ascii="Arial Narrow" w:hAnsi="Arial Narrow"/>
                <w:sz w:val="20"/>
                <w:szCs w:val="20"/>
              </w:rPr>
            </w:pPr>
            <w:r w:rsidRPr="00C91C9F">
              <w:rPr>
                <w:rFonts w:ascii="Arial Narrow" w:hAnsi="Arial Narrow"/>
                <w:sz w:val="20"/>
                <w:szCs w:val="20"/>
              </w:rPr>
              <w:t>Внутренние заимствования</w:t>
            </w:r>
          </w:p>
          <w:p w:rsidR="00C91C9F" w:rsidRPr="00C91C9F" w:rsidRDefault="00C91C9F" w:rsidP="00A624AD">
            <w:pPr>
              <w:jc w:val="center"/>
              <w:rPr>
                <w:rFonts w:ascii="Arial Narrow" w:hAnsi="Arial Narrow"/>
                <w:sz w:val="20"/>
                <w:szCs w:val="20"/>
              </w:rPr>
            </w:pPr>
            <w:r w:rsidRPr="00C91C9F">
              <w:rPr>
                <w:rFonts w:ascii="Arial Narrow" w:hAnsi="Arial Narrow"/>
                <w:sz w:val="20"/>
                <w:szCs w:val="20"/>
              </w:rPr>
              <w:t>(привлечение/ погашение)</w:t>
            </w:r>
          </w:p>
        </w:tc>
        <w:tc>
          <w:tcPr>
            <w:tcW w:w="1701" w:type="dxa"/>
            <w:vAlign w:val="center"/>
          </w:tcPr>
          <w:p w:rsidR="00C91C9F" w:rsidRPr="00A624AD" w:rsidRDefault="00C91C9F" w:rsidP="00A624AD">
            <w:pPr>
              <w:pStyle w:val="2"/>
              <w:spacing w:before="0" w:after="0"/>
              <w:jc w:val="center"/>
              <w:rPr>
                <w:rFonts w:ascii="Arial Narrow" w:hAnsi="Arial Narrow"/>
                <w:b w:val="0"/>
                <w:i w:val="0"/>
                <w:sz w:val="20"/>
                <w:szCs w:val="20"/>
              </w:rPr>
            </w:pPr>
            <w:r w:rsidRPr="00A624AD">
              <w:rPr>
                <w:rFonts w:ascii="Arial Narrow" w:hAnsi="Arial Narrow"/>
                <w:b w:val="0"/>
                <w:i w:val="0"/>
                <w:sz w:val="20"/>
                <w:szCs w:val="20"/>
              </w:rPr>
              <w:t>Утверждено на 2024 год</w:t>
            </w:r>
          </w:p>
        </w:tc>
        <w:tc>
          <w:tcPr>
            <w:tcW w:w="1701" w:type="dxa"/>
            <w:vAlign w:val="center"/>
          </w:tcPr>
          <w:p w:rsidR="00C91C9F" w:rsidRPr="00A624AD" w:rsidRDefault="000A1569" w:rsidP="00A624AD">
            <w:pPr>
              <w:pStyle w:val="2"/>
              <w:spacing w:before="0" w:after="0"/>
              <w:jc w:val="center"/>
              <w:rPr>
                <w:rFonts w:ascii="Arial Narrow" w:hAnsi="Arial Narrow"/>
                <w:b w:val="0"/>
                <w:i w:val="0"/>
                <w:sz w:val="20"/>
                <w:szCs w:val="20"/>
              </w:rPr>
            </w:pPr>
            <w:r>
              <w:rPr>
                <w:rFonts w:ascii="Arial Narrow" w:hAnsi="Arial Narrow"/>
                <w:b w:val="0"/>
                <w:i w:val="0"/>
                <w:sz w:val="20"/>
                <w:szCs w:val="20"/>
              </w:rPr>
              <w:t xml:space="preserve">Исполнено за </w:t>
            </w:r>
            <w:r w:rsidR="00C91C9F" w:rsidRPr="00A624AD">
              <w:rPr>
                <w:rFonts w:ascii="Arial Narrow" w:hAnsi="Arial Narrow"/>
                <w:b w:val="0"/>
                <w:i w:val="0"/>
                <w:sz w:val="20"/>
                <w:szCs w:val="20"/>
              </w:rPr>
              <w:t>2024 год</w:t>
            </w:r>
          </w:p>
        </w:tc>
        <w:tc>
          <w:tcPr>
            <w:tcW w:w="1559" w:type="dxa"/>
            <w:vAlign w:val="center"/>
          </w:tcPr>
          <w:p w:rsidR="00C91C9F" w:rsidRPr="00A624AD" w:rsidRDefault="00C91C9F" w:rsidP="00A624AD">
            <w:pPr>
              <w:pStyle w:val="2"/>
              <w:spacing w:before="0" w:after="0"/>
              <w:jc w:val="center"/>
              <w:rPr>
                <w:rFonts w:ascii="Arial Narrow" w:hAnsi="Arial Narrow"/>
                <w:b w:val="0"/>
                <w:i w:val="0"/>
                <w:sz w:val="20"/>
                <w:szCs w:val="20"/>
              </w:rPr>
            </w:pPr>
            <w:r w:rsidRPr="00A624AD">
              <w:rPr>
                <w:rFonts w:ascii="Arial Narrow" w:hAnsi="Arial Narrow"/>
                <w:b w:val="0"/>
                <w:i w:val="0"/>
                <w:sz w:val="20"/>
                <w:szCs w:val="20"/>
              </w:rPr>
              <w:t>% исполнения</w:t>
            </w:r>
          </w:p>
        </w:tc>
      </w:tr>
      <w:tr w:rsidR="00C91C9F" w:rsidRPr="00C91C9F" w:rsidTr="00A624AD">
        <w:trPr>
          <w:cantSplit/>
          <w:trHeight w:val="60"/>
        </w:trPr>
        <w:tc>
          <w:tcPr>
            <w:tcW w:w="636" w:type="dxa"/>
            <w:vAlign w:val="center"/>
          </w:tcPr>
          <w:p w:rsidR="00C91C9F" w:rsidRPr="00C91C9F" w:rsidRDefault="00C91C9F" w:rsidP="00A624AD">
            <w:pPr>
              <w:jc w:val="center"/>
              <w:rPr>
                <w:rFonts w:ascii="Arial Narrow" w:hAnsi="Arial Narrow"/>
                <w:sz w:val="20"/>
                <w:szCs w:val="20"/>
              </w:rPr>
            </w:pPr>
          </w:p>
        </w:tc>
        <w:tc>
          <w:tcPr>
            <w:tcW w:w="4205" w:type="dxa"/>
            <w:vAlign w:val="center"/>
          </w:tcPr>
          <w:p w:rsidR="00C91C9F" w:rsidRPr="00C91C9F" w:rsidRDefault="00C91C9F" w:rsidP="00A624AD">
            <w:pPr>
              <w:jc w:val="center"/>
              <w:rPr>
                <w:rFonts w:ascii="Arial Narrow" w:hAnsi="Arial Narrow"/>
                <w:sz w:val="20"/>
                <w:szCs w:val="20"/>
              </w:rPr>
            </w:pPr>
            <w:r w:rsidRPr="00C91C9F">
              <w:rPr>
                <w:rFonts w:ascii="Arial Narrow" w:hAnsi="Arial Narrow"/>
                <w:sz w:val="20"/>
                <w:szCs w:val="20"/>
              </w:rPr>
              <w:t>1</w:t>
            </w:r>
          </w:p>
        </w:tc>
        <w:tc>
          <w:tcPr>
            <w:tcW w:w="1701" w:type="dxa"/>
            <w:vAlign w:val="center"/>
          </w:tcPr>
          <w:p w:rsidR="00C91C9F" w:rsidRPr="00A624AD" w:rsidRDefault="00C91C9F" w:rsidP="00A624AD">
            <w:pPr>
              <w:pStyle w:val="2"/>
              <w:spacing w:before="0" w:after="0"/>
              <w:jc w:val="center"/>
              <w:rPr>
                <w:rFonts w:ascii="Arial Narrow" w:hAnsi="Arial Narrow"/>
                <w:b w:val="0"/>
                <w:i w:val="0"/>
                <w:sz w:val="20"/>
                <w:szCs w:val="20"/>
              </w:rPr>
            </w:pPr>
            <w:r w:rsidRPr="00A624AD">
              <w:rPr>
                <w:rFonts w:ascii="Arial Narrow" w:hAnsi="Arial Narrow"/>
                <w:b w:val="0"/>
                <w:i w:val="0"/>
                <w:sz w:val="20"/>
                <w:szCs w:val="20"/>
              </w:rPr>
              <w:t>2</w:t>
            </w:r>
          </w:p>
        </w:tc>
        <w:tc>
          <w:tcPr>
            <w:tcW w:w="1701" w:type="dxa"/>
            <w:vAlign w:val="center"/>
          </w:tcPr>
          <w:p w:rsidR="00C91C9F" w:rsidRPr="00A624AD" w:rsidRDefault="00C91C9F" w:rsidP="00A624AD">
            <w:pPr>
              <w:pStyle w:val="2"/>
              <w:spacing w:before="0" w:after="0"/>
              <w:jc w:val="center"/>
              <w:rPr>
                <w:rFonts w:ascii="Arial Narrow" w:hAnsi="Arial Narrow"/>
                <w:b w:val="0"/>
                <w:i w:val="0"/>
                <w:sz w:val="20"/>
                <w:szCs w:val="20"/>
              </w:rPr>
            </w:pPr>
            <w:r w:rsidRPr="00A624AD">
              <w:rPr>
                <w:rFonts w:ascii="Arial Narrow" w:hAnsi="Arial Narrow"/>
                <w:b w:val="0"/>
                <w:i w:val="0"/>
                <w:sz w:val="20"/>
                <w:szCs w:val="20"/>
              </w:rPr>
              <w:t>3</w:t>
            </w:r>
          </w:p>
        </w:tc>
        <w:tc>
          <w:tcPr>
            <w:tcW w:w="1559" w:type="dxa"/>
            <w:vAlign w:val="center"/>
          </w:tcPr>
          <w:p w:rsidR="00C91C9F" w:rsidRPr="00A624AD" w:rsidRDefault="00C91C9F" w:rsidP="00A624AD">
            <w:pPr>
              <w:pStyle w:val="2"/>
              <w:spacing w:before="0" w:after="0"/>
              <w:jc w:val="center"/>
              <w:rPr>
                <w:rFonts w:ascii="Arial Narrow" w:hAnsi="Arial Narrow"/>
                <w:b w:val="0"/>
                <w:i w:val="0"/>
                <w:sz w:val="20"/>
                <w:szCs w:val="20"/>
              </w:rPr>
            </w:pPr>
            <w:r w:rsidRPr="00A624AD">
              <w:rPr>
                <w:rFonts w:ascii="Arial Narrow" w:hAnsi="Arial Narrow"/>
                <w:b w:val="0"/>
                <w:i w:val="0"/>
                <w:sz w:val="20"/>
                <w:szCs w:val="20"/>
              </w:rPr>
              <w:t>4</w:t>
            </w:r>
          </w:p>
        </w:tc>
      </w:tr>
      <w:tr w:rsidR="00C91C9F" w:rsidRPr="00C91C9F" w:rsidTr="00A624AD">
        <w:trPr>
          <w:cantSplit/>
        </w:trPr>
        <w:tc>
          <w:tcPr>
            <w:tcW w:w="636" w:type="dxa"/>
            <w:tcBorders>
              <w:top w:val="single" w:sz="4" w:space="0" w:color="auto"/>
              <w:left w:val="single" w:sz="4" w:space="0" w:color="auto"/>
              <w:bottom w:val="single" w:sz="4" w:space="0" w:color="auto"/>
              <w:right w:val="single" w:sz="4" w:space="0" w:color="auto"/>
            </w:tcBorders>
          </w:tcPr>
          <w:p w:rsidR="00C91C9F" w:rsidRPr="00C91C9F" w:rsidRDefault="00C91C9F" w:rsidP="00C91C9F">
            <w:pPr>
              <w:tabs>
                <w:tab w:val="left" w:pos="1215"/>
              </w:tabs>
              <w:jc w:val="center"/>
              <w:rPr>
                <w:rFonts w:ascii="Arial Narrow" w:hAnsi="Arial Narrow"/>
                <w:sz w:val="20"/>
                <w:szCs w:val="20"/>
              </w:rPr>
            </w:pPr>
            <w:r w:rsidRPr="00C91C9F">
              <w:rPr>
                <w:rFonts w:ascii="Arial Narrow" w:hAnsi="Arial Narrow"/>
                <w:sz w:val="20"/>
                <w:szCs w:val="20"/>
              </w:rPr>
              <w:t>1</w:t>
            </w:r>
          </w:p>
        </w:tc>
        <w:tc>
          <w:tcPr>
            <w:tcW w:w="4205" w:type="dxa"/>
            <w:tcBorders>
              <w:left w:val="single" w:sz="4" w:space="0" w:color="auto"/>
            </w:tcBorders>
          </w:tcPr>
          <w:p w:rsidR="00C91C9F" w:rsidRPr="00C91C9F" w:rsidRDefault="00C91C9F" w:rsidP="00C91C9F">
            <w:pPr>
              <w:tabs>
                <w:tab w:val="left" w:pos="1215"/>
              </w:tabs>
              <w:rPr>
                <w:rFonts w:ascii="Arial Narrow" w:hAnsi="Arial Narrow"/>
                <w:sz w:val="20"/>
                <w:szCs w:val="20"/>
              </w:rPr>
            </w:pPr>
            <w:r w:rsidRPr="00C91C9F">
              <w:rPr>
                <w:rFonts w:ascii="Arial Narrow" w:hAnsi="Arial Narrow"/>
                <w:sz w:val="20"/>
                <w:szCs w:val="20"/>
              </w:rPr>
              <w:t>Бюджетные кредиты от других бюджетов бюджетной системы Российской Федерации</w:t>
            </w:r>
          </w:p>
        </w:tc>
        <w:tc>
          <w:tcPr>
            <w:tcW w:w="1701" w:type="dxa"/>
            <w:vAlign w:val="center"/>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701" w:type="dxa"/>
            <w:vAlign w:val="center"/>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559" w:type="dxa"/>
            <w:vAlign w:val="center"/>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A624AD">
        <w:trPr>
          <w:cantSplit/>
        </w:trPr>
        <w:tc>
          <w:tcPr>
            <w:tcW w:w="636" w:type="dxa"/>
            <w:tcBorders>
              <w:top w:val="single" w:sz="4" w:space="0" w:color="auto"/>
              <w:left w:val="single" w:sz="4" w:space="0" w:color="auto"/>
              <w:bottom w:val="single" w:sz="4" w:space="0" w:color="auto"/>
              <w:right w:val="single" w:sz="4" w:space="0" w:color="auto"/>
            </w:tcBorders>
          </w:tcPr>
          <w:p w:rsidR="00C91C9F" w:rsidRPr="00C91C9F" w:rsidRDefault="00C91C9F" w:rsidP="00C91C9F">
            <w:pPr>
              <w:tabs>
                <w:tab w:val="left" w:pos="1215"/>
              </w:tabs>
              <w:jc w:val="center"/>
              <w:rPr>
                <w:rFonts w:ascii="Arial Narrow" w:hAnsi="Arial Narrow"/>
                <w:sz w:val="20"/>
                <w:szCs w:val="20"/>
              </w:rPr>
            </w:pPr>
            <w:r w:rsidRPr="00C91C9F">
              <w:rPr>
                <w:rFonts w:ascii="Arial Narrow" w:hAnsi="Arial Narrow"/>
                <w:sz w:val="20"/>
                <w:szCs w:val="20"/>
              </w:rPr>
              <w:t>1.1.</w:t>
            </w:r>
          </w:p>
        </w:tc>
        <w:tc>
          <w:tcPr>
            <w:tcW w:w="4205" w:type="dxa"/>
            <w:tcBorders>
              <w:left w:val="single" w:sz="4" w:space="0" w:color="auto"/>
              <w:bottom w:val="nil"/>
            </w:tcBorders>
          </w:tcPr>
          <w:p w:rsidR="00C91C9F" w:rsidRPr="00C91C9F" w:rsidRDefault="00C91C9F" w:rsidP="00C91C9F">
            <w:pPr>
              <w:tabs>
                <w:tab w:val="left" w:pos="1215"/>
              </w:tabs>
              <w:rPr>
                <w:rFonts w:ascii="Arial Narrow" w:hAnsi="Arial Narrow"/>
                <w:sz w:val="20"/>
                <w:szCs w:val="20"/>
              </w:rPr>
            </w:pPr>
            <w:r w:rsidRPr="00C91C9F">
              <w:rPr>
                <w:rFonts w:ascii="Arial Narrow" w:hAnsi="Arial Narrow"/>
                <w:sz w:val="20"/>
                <w:szCs w:val="20"/>
              </w:rPr>
              <w:t>получение:</w:t>
            </w:r>
          </w:p>
        </w:tc>
        <w:tc>
          <w:tcPr>
            <w:tcW w:w="1701" w:type="dxa"/>
            <w:tcBorders>
              <w:bottom w:val="nil"/>
            </w:tcBorders>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701" w:type="dxa"/>
            <w:tcBorders>
              <w:bottom w:val="nil"/>
            </w:tcBorders>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559" w:type="dxa"/>
            <w:tcBorders>
              <w:bottom w:val="nil"/>
            </w:tcBorders>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A624AD">
        <w:trPr>
          <w:cantSplit/>
        </w:trPr>
        <w:tc>
          <w:tcPr>
            <w:tcW w:w="636" w:type="dxa"/>
            <w:tcBorders>
              <w:top w:val="single" w:sz="4" w:space="0" w:color="auto"/>
              <w:left w:val="single" w:sz="4" w:space="0" w:color="auto"/>
              <w:bottom w:val="single" w:sz="4" w:space="0" w:color="auto"/>
              <w:right w:val="single" w:sz="4" w:space="0" w:color="auto"/>
            </w:tcBorders>
          </w:tcPr>
          <w:p w:rsidR="00C91C9F" w:rsidRPr="00C91C9F" w:rsidRDefault="00C91C9F" w:rsidP="00C91C9F">
            <w:pPr>
              <w:tabs>
                <w:tab w:val="left" w:pos="1215"/>
              </w:tabs>
              <w:jc w:val="center"/>
              <w:rPr>
                <w:rFonts w:ascii="Arial Narrow" w:hAnsi="Arial Narrow"/>
                <w:sz w:val="20"/>
                <w:szCs w:val="20"/>
              </w:rPr>
            </w:pPr>
            <w:r w:rsidRPr="00C91C9F">
              <w:rPr>
                <w:rFonts w:ascii="Arial Narrow" w:hAnsi="Arial Narrow"/>
                <w:sz w:val="20"/>
                <w:szCs w:val="20"/>
              </w:rPr>
              <w:t>1.2.</w:t>
            </w:r>
          </w:p>
        </w:tc>
        <w:tc>
          <w:tcPr>
            <w:tcW w:w="4205" w:type="dxa"/>
            <w:tcBorders>
              <w:left w:val="single" w:sz="4" w:space="0" w:color="auto"/>
              <w:bottom w:val="nil"/>
            </w:tcBorders>
          </w:tcPr>
          <w:p w:rsidR="00C91C9F" w:rsidRPr="00C91C9F" w:rsidRDefault="00C91C9F" w:rsidP="00C91C9F">
            <w:pPr>
              <w:tabs>
                <w:tab w:val="left" w:pos="1215"/>
              </w:tabs>
              <w:rPr>
                <w:rFonts w:ascii="Arial Narrow" w:hAnsi="Arial Narrow"/>
                <w:sz w:val="20"/>
                <w:szCs w:val="20"/>
              </w:rPr>
            </w:pPr>
            <w:r w:rsidRPr="00C91C9F">
              <w:rPr>
                <w:rFonts w:ascii="Arial Narrow" w:hAnsi="Arial Narrow"/>
                <w:sz w:val="20"/>
                <w:szCs w:val="20"/>
              </w:rPr>
              <w:t>погашение:</w:t>
            </w:r>
          </w:p>
        </w:tc>
        <w:tc>
          <w:tcPr>
            <w:tcW w:w="1701" w:type="dxa"/>
            <w:tcBorders>
              <w:bottom w:val="nil"/>
            </w:tcBorders>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701" w:type="dxa"/>
            <w:tcBorders>
              <w:bottom w:val="nil"/>
            </w:tcBorders>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559" w:type="dxa"/>
            <w:tcBorders>
              <w:bottom w:val="nil"/>
            </w:tcBorders>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A624AD">
        <w:trPr>
          <w:cantSplit/>
        </w:trPr>
        <w:tc>
          <w:tcPr>
            <w:tcW w:w="636" w:type="dxa"/>
            <w:tcBorders>
              <w:top w:val="single" w:sz="4" w:space="0" w:color="auto"/>
              <w:left w:val="single" w:sz="4" w:space="0" w:color="auto"/>
              <w:bottom w:val="single" w:sz="4" w:space="0" w:color="auto"/>
              <w:right w:val="single" w:sz="4" w:space="0" w:color="auto"/>
            </w:tcBorders>
          </w:tcPr>
          <w:p w:rsidR="00C91C9F" w:rsidRPr="00C91C9F" w:rsidRDefault="00C91C9F" w:rsidP="00C91C9F">
            <w:pPr>
              <w:tabs>
                <w:tab w:val="left" w:pos="197"/>
              </w:tabs>
              <w:suppressAutoHyphens/>
              <w:jc w:val="center"/>
              <w:rPr>
                <w:rFonts w:ascii="Arial Narrow" w:hAnsi="Arial Narrow"/>
                <w:sz w:val="20"/>
                <w:szCs w:val="20"/>
              </w:rPr>
            </w:pPr>
            <w:r w:rsidRPr="00C91C9F">
              <w:rPr>
                <w:rFonts w:ascii="Arial Narrow" w:hAnsi="Arial Narrow"/>
                <w:sz w:val="20"/>
                <w:szCs w:val="20"/>
              </w:rPr>
              <w:t>2</w:t>
            </w:r>
          </w:p>
        </w:tc>
        <w:tc>
          <w:tcPr>
            <w:tcW w:w="4205" w:type="dxa"/>
            <w:tcBorders>
              <w:left w:val="single" w:sz="4" w:space="0" w:color="auto"/>
            </w:tcBorders>
          </w:tcPr>
          <w:p w:rsidR="00C91C9F" w:rsidRPr="00C91C9F" w:rsidRDefault="00C91C9F" w:rsidP="00C91C9F">
            <w:pPr>
              <w:tabs>
                <w:tab w:val="left" w:pos="197"/>
              </w:tabs>
              <w:suppressAutoHyphens/>
              <w:rPr>
                <w:rFonts w:ascii="Arial Narrow" w:hAnsi="Arial Narrow"/>
                <w:sz w:val="20"/>
                <w:szCs w:val="20"/>
              </w:rPr>
            </w:pPr>
            <w:r w:rsidRPr="00C91C9F">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701" w:type="dxa"/>
            <w:vAlign w:val="center"/>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701" w:type="dxa"/>
            <w:vAlign w:val="center"/>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559" w:type="dxa"/>
            <w:vAlign w:val="center"/>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A624AD">
        <w:trPr>
          <w:cantSplit/>
        </w:trPr>
        <w:tc>
          <w:tcPr>
            <w:tcW w:w="636" w:type="dxa"/>
            <w:tcBorders>
              <w:top w:val="single" w:sz="4" w:space="0" w:color="auto"/>
              <w:left w:val="single" w:sz="4" w:space="0" w:color="auto"/>
              <w:bottom w:val="single" w:sz="4" w:space="0" w:color="auto"/>
              <w:right w:val="single" w:sz="4" w:space="0" w:color="auto"/>
            </w:tcBorders>
          </w:tcPr>
          <w:p w:rsidR="00C91C9F" w:rsidRPr="00C91C9F" w:rsidRDefault="00C91C9F" w:rsidP="00C91C9F">
            <w:pPr>
              <w:tabs>
                <w:tab w:val="left" w:pos="197"/>
              </w:tabs>
              <w:suppressAutoHyphens/>
              <w:jc w:val="center"/>
              <w:rPr>
                <w:rFonts w:ascii="Arial Narrow" w:hAnsi="Arial Narrow"/>
                <w:sz w:val="20"/>
                <w:szCs w:val="20"/>
              </w:rPr>
            </w:pPr>
            <w:r w:rsidRPr="00C91C9F">
              <w:rPr>
                <w:rFonts w:ascii="Arial Narrow" w:hAnsi="Arial Narrow"/>
                <w:sz w:val="20"/>
                <w:szCs w:val="20"/>
              </w:rPr>
              <w:t>2.1.</w:t>
            </w:r>
          </w:p>
        </w:tc>
        <w:tc>
          <w:tcPr>
            <w:tcW w:w="4205" w:type="dxa"/>
            <w:tcBorders>
              <w:left w:val="single" w:sz="4" w:space="0" w:color="auto"/>
            </w:tcBorders>
          </w:tcPr>
          <w:p w:rsidR="00C91C9F" w:rsidRPr="00C91C9F" w:rsidRDefault="00C91C9F" w:rsidP="00C91C9F">
            <w:pPr>
              <w:tabs>
                <w:tab w:val="left" w:pos="197"/>
              </w:tabs>
              <w:suppressAutoHyphens/>
              <w:jc w:val="both"/>
              <w:rPr>
                <w:rFonts w:ascii="Arial Narrow" w:hAnsi="Arial Narrow"/>
                <w:sz w:val="20"/>
                <w:szCs w:val="20"/>
              </w:rPr>
            </w:pPr>
            <w:r w:rsidRPr="00C91C9F">
              <w:rPr>
                <w:rFonts w:ascii="Arial Narrow" w:hAnsi="Arial Narrow"/>
                <w:sz w:val="20"/>
                <w:szCs w:val="20"/>
              </w:rPr>
              <w:t>получение</w:t>
            </w:r>
          </w:p>
        </w:tc>
        <w:tc>
          <w:tcPr>
            <w:tcW w:w="1701" w:type="dxa"/>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701" w:type="dxa"/>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559" w:type="dxa"/>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r>
      <w:tr w:rsidR="00C91C9F" w:rsidRPr="00C91C9F" w:rsidTr="00A624AD">
        <w:trPr>
          <w:cantSplit/>
        </w:trPr>
        <w:tc>
          <w:tcPr>
            <w:tcW w:w="636" w:type="dxa"/>
            <w:tcBorders>
              <w:top w:val="single" w:sz="4" w:space="0" w:color="auto"/>
              <w:left w:val="single" w:sz="4" w:space="0" w:color="auto"/>
              <w:bottom w:val="single" w:sz="4" w:space="0" w:color="auto"/>
              <w:right w:val="single" w:sz="4" w:space="0" w:color="auto"/>
            </w:tcBorders>
          </w:tcPr>
          <w:p w:rsidR="00C91C9F" w:rsidRPr="00C91C9F" w:rsidRDefault="00C91C9F" w:rsidP="00C91C9F">
            <w:pPr>
              <w:tabs>
                <w:tab w:val="left" w:pos="197"/>
              </w:tabs>
              <w:jc w:val="center"/>
              <w:rPr>
                <w:rFonts w:ascii="Arial Narrow" w:hAnsi="Arial Narrow"/>
                <w:sz w:val="20"/>
                <w:szCs w:val="20"/>
              </w:rPr>
            </w:pPr>
            <w:r w:rsidRPr="00C91C9F">
              <w:rPr>
                <w:rFonts w:ascii="Arial Narrow" w:hAnsi="Arial Narrow"/>
                <w:sz w:val="20"/>
                <w:szCs w:val="20"/>
              </w:rPr>
              <w:t>2.2.</w:t>
            </w:r>
          </w:p>
        </w:tc>
        <w:tc>
          <w:tcPr>
            <w:tcW w:w="4205" w:type="dxa"/>
            <w:tcBorders>
              <w:left w:val="single" w:sz="4" w:space="0" w:color="auto"/>
            </w:tcBorders>
          </w:tcPr>
          <w:p w:rsidR="00C91C9F" w:rsidRPr="00C91C9F" w:rsidRDefault="00C91C9F" w:rsidP="00C91C9F">
            <w:pPr>
              <w:tabs>
                <w:tab w:val="left" w:pos="197"/>
              </w:tabs>
              <w:jc w:val="both"/>
              <w:rPr>
                <w:rFonts w:ascii="Arial Narrow" w:hAnsi="Arial Narrow"/>
                <w:sz w:val="20"/>
                <w:szCs w:val="20"/>
              </w:rPr>
            </w:pPr>
            <w:r w:rsidRPr="00C91C9F">
              <w:rPr>
                <w:rFonts w:ascii="Arial Narrow" w:hAnsi="Arial Narrow"/>
                <w:sz w:val="20"/>
                <w:szCs w:val="20"/>
              </w:rPr>
              <w:t>погашение</w:t>
            </w:r>
          </w:p>
        </w:tc>
        <w:tc>
          <w:tcPr>
            <w:tcW w:w="1701" w:type="dxa"/>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701" w:type="dxa"/>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c>
          <w:tcPr>
            <w:tcW w:w="1559" w:type="dxa"/>
          </w:tcPr>
          <w:p w:rsidR="00C91C9F" w:rsidRPr="00C91C9F" w:rsidRDefault="00C91C9F" w:rsidP="00C91C9F">
            <w:pPr>
              <w:jc w:val="center"/>
              <w:rPr>
                <w:rFonts w:ascii="Arial Narrow" w:hAnsi="Arial Narrow"/>
                <w:sz w:val="20"/>
                <w:szCs w:val="20"/>
              </w:rPr>
            </w:pPr>
            <w:r w:rsidRPr="00C91C9F">
              <w:rPr>
                <w:rFonts w:ascii="Arial Narrow" w:hAnsi="Arial Narrow"/>
                <w:sz w:val="20"/>
                <w:szCs w:val="20"/>
              </w:rPr>
              <w:t>0,0</w:t>
            </w:r>
          </w:p>
        </w:tc>
      </w:tr>
    </w:tbl>
    <w:p w:rsidR="004D55D5" w:rsidRPr="00C91C9F" w:rsidRDefault="004D55D5" w:rsidP="00C91C9F">
      <w:pPr>
        <w:jc w:val="both"/>
        <w:rPr>
          <w:rFonts w:ascii="Arial Narrow" w:hAnsi="Arial Narrow"/>
          <w:sz w:val="20"/>
          <w:szCs w:val="20"/>
        </w:rPr>
      </w:pPr>
    </w:p>
    <w:p w:rsidR="001E5E06" w:rsidRPr="001E5E06" w:rsidRDefault="001E5E06" w:rsidP="001E5E06">
      <w:pPr>
        <w:jc w:val="center"/>
        <w:rPr>
          <w:rFonts w:ascii="Arial Narrow" w:hAnsi="Arial Narrow"/>
          <w:b/>
          <w:sz w:val="20"/>
          <w:szCs w:val="20"/>
        </w:rPr>
      </w:pPr>
      <w:r w:rsidRPr="001E5E06">
        <w:rPr>
          <w:rFonts w:ascii="Arial Narrow" w:hAnsi="Arial Narrow"/>
          <w:b/>
          <w:sz w:val="20"/>
          <w:szCs w:val="20"/>
        </w:rPr>
        <w:t>АДМИНИСТРАЦИЯ</w:t>
      </w:r>
    </w:p>
    <w:p w:rsidR="001E5E06" w:rsidRPr="001E5E06" w:rsidRDefault="001E5E06" w:rsidP="001E5E06">
      <w:pPr>
        <w:jc w:val="center"/>
        <w:rPr>
          <w:rFonts w:ascii="Arial Narrow" w:hAnsi="Arial Narrow"/>
          <w:b/>
          <w:sz w:val="20"/>
          <w:szCs w:val="20"/>
        </w:rPr>
      </w:pPr>
      <w:r w:rsidRPr="001E5E06">
        <w:rPr>
          <w:rFonts w:ascii="Arial Narrow" w:hAnsi="Arial Narrow"/>
          <w:b/>
          <w:sz w:val="20"/>
          <w:szCs w:val="20"/>
        </w:rPr>
        <w:t>ПОСЕЛКА ОШАРОВО</w:t>
      </w:r>
    </w:p>
    <w:p w:rsidR="001E5E06" w:rsidRPr="001E5E06" w:rsidRDefault="001E5E06" w:rsidP="001E5E06">
      <w:pPr>
        <w:jc w:val="center"/>
        <w:rPr>
          <w:rFonts w:ascii="Arial Narrow" w:hAnsi="Arial Narrow"/>
          <w:b/>
          <w:sz w:val="20"/>
          <w:szCs w:val="20"/>
        </w:rPr>
      </w:pPr>
      <w:r w:rsidRPr="001E5E06">
        <w:rPr>
          <w:rFonts w:ascii="Arial Narrow" w:hAnsi="Arial Narrow"/>
          <w:b/>
          <w:sz w:val="20"/>
          <w:szCs w:val="20"/>
        </w:rPr>
        <w:t>ЭВЕНКИЙСКОГО МУНИЦИПАЛЬНОГО РАЙОНА</w:t>
      </w:r>
    </w:p>
    <w:p w:rsidR="001E5E06" w:rsidRPr="001E5E06" w:rsidRDefault="001E5E06" w:rsidP="001E5E06">
      <w:pPr>
        <w:jc w:val="center"/>
        <w:rPr>
          <w:rFonts w:ascii="Arial Narrow" w:hAnsi="Arial Narrow"/>
          <w:b/>
          <w:sz w:val="20"/>
          <w:szCs w:val="20"/>
        </w:rPr>
      </w:pPr>
      <w:r w:rsidRPr="001E5E06">
        <w:rPr>
          <w:rFonts w:ascii="Arial Narrow" w:hAnsi="Arial Narrow"/>
          <w:b/>
          <w:sz w:val="20"/>
          <w:szCs w:val="20"/>
        </w:rPr>
        <w:t>КРАСНОЯРСКОГО КРАЯ</w:t>
      </w:r>
    </w:p>
    <w:p w:rsidR="001E5E06" w:rsidRPr="001E5E06" w:rsidRDefault="001E5E06" w:rsidP="001E5E06">
      <w:pPr>
        <w:jc w:val="center"/>
        <w:rPr>
          <w:rFonts w:ascii="Arial Narrow" w:hAnsi="Arial Narrow"/>
          <w:b/>
          <w:w w:val="80"/>
          <w:sz w:val="20"/>
          <w:szCs w:val="20"/>
        </w:rPr>
      </w:pPr>
      <w:r w:rsidRPr="001E5E06">
        <w:rPr>
          <w:rFonts w:ascii="Arial Narrow" w:hAnsi="Arial Narrow"/>
          <w:b/>
          <w:noProof/>
          <w:sz w:val="20"/>
          <w:szCs w:val="20"/>
        </w:rPr>
        <mc:AlternateContent>
          <mc:Choice Requires="wps">
            <w:drawing>
              <wp:anchor distT="4294967295" distB="4294967295" distL="114300" distR="114300" simplePos="0" relativeHeight="251807744" behindDoc="0" locked="0" layoutInCell="0" allowOverlap="1" wp14:anchorId="35A92D23" wp14:editId="36355754">
                <wp:simplePos x="0" y="0"/>
                <wp:positionH relativeFrom="column">
                  <wp:posOffset>196850</wp:posOffset>
                </wp:positionH>
                <wp:positionV relativeFrom="paragraph">
                  <wp:posOffset>131444</wp:posOffset>
                </wp:positionV>
                <wp:extent cx="5486400" cy="0"/>
                <wp:effectExtent l="0" t="19050" r="0" b="19050"/>
                <wp:wrapTopAndBottom/>
                <wp:docPr id="322" name="Прямая соединительная линия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2" o:spid="_x0000_s1026" style="position:absolute;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hRVQIAAGg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sRkriBJnWfNx826+5792WzRpuP3c/uW/e1u+t+dHebW7DvN5/A9s7u&#10;fne8Rj4f1Gy1zQF0LC+N14Ms5ZW+UOStRVKNayznLFR1vdLwodRnxI9S/MZq4DRrXyoKMfjGqSDt&#10;sjKNhwTR0DJ0cHXoIFs6RODwJBsOsgQaTfa+GOf7RG2se8FUg7xRRIJLLy7O8eLCOk8E5/sQfyzV&#10;lAsRBkRI1IJCwzRANxrkojMRkq0SnPpAn2LNfDYWBi2wH7fwhArB8zDMqBtJA3DNMJ3sbIe52NpA&#10;REiPB2UBtZ21nad3p8npZDgZZr2sP5j0sqQse8+n46w3mKbPTsrjcjwu0/eeWprlNaeUSc9uP9tp&#10;9nezs7tl26k8TPdBkvgxetAOyO7fgXToq2/ldihmiq4uzb7fMM4heHf1/H15uAf74Q9i9AsAAP//&#10;AwBQSwMEFAAGAAgAAAAhADAXCozcAAAACAEAAA8AAABkcnMvZG93bnJldi54bWxMj8FOwzAQRO9I&#10;/IO1SNyo3SKgDXGqUqlCFVwofMA23iZRYzuKt23y9yziAMedGc2+yZeDb9WZ+tTEYGE6MaAolNE1&#10;obLw9bm5m4NKjMFhGwNZGCnBsri+yjFz8RI+6LzjSklJSBlaqJm7TOtU1uQxTWJHQbxD7D2ynH2l&#10;XY8XKfetnhnzqD02QT7U2NG6pvK4O3kLfDSvby+4GVf+sOVqMZZ+u3639vZmWD2DYhr4Lww/+IIO&#10;hTDt4ym4pFoL91OZwhZm5gmU+PPFgwj7X0EXuf4/oPgGAAD//wMAUEsBAi0AFAAGAAgAAAAhALaD&#10;OJL+AAAA4QEAABMAAAAAAAAAAAAAAAAAAAAAAFtDb250ZW50X1R5cGVzXS54bWxQSwECLQAUAAYA&#10;CAAAACEAOP0h/9YAAACUAQAACwAAAAAAAAAAAAAAAAAvAQAAX3JlbHMvLnJlbHNQSwECLQAUAAYA&#10;CAAAACEAjro4UVUCAABoBAAADgAAAAAAAAAAAAAAAAAuAgAAZHJzL2Uyb0RvYy54bWxQSwECLQAU&#10;AAYACAAAACEAMBcKjNwAAAAIAQAADwAAAAAAAAAAAAAAAACvBAAAZHJzL2Rvd25yZXYueG1sUEsF&#10;BgAAAAAEAAQA8wAAALgFAAAAAA==&#10;" o:allowincell="f" strokeweight="3pt">
                <v:stroke linestyle="thinThin"/>
                <w10:wrap type="topAndBottom"/>
              </v:line>
            </w:pict>
          </mc:Fallback>
        </mc:AlternateContent>
      </w:r>
    </w:p>
    <w:p w:rsidR="001E5E06" w:rsidRPr="001E5E06" w:rsidRDefault="001E5E06" w:rsidP="001E5E06">
      <w:pPr>
        <w:jc w:val="center"/>
        <w:rPr>
          <w:rFonts w:ascii="Arial Narrow" w:hAnsi="Arial Narrow"/>
          <w:b/>
          <w:w w:val="80"/>
          <w:sz w:val="20"/>
          <w:szCs w:val="20"/>
        </w:rPr>
      </w:pPr>
      <w:r w:rsidRPr="001E5E06">
        <w:rPr>
          <w:rFonts w:ascii="Arial Narrow" w:hAnsi="Arial Narrow"/>
          <w:b/>
          <w:w w:val="80"/>
          <w:sz w:val="20"/>
          <w:szCs w:val="20"/>
        </w:rPr>
        <w:t>ПОСТАНОВЛЕНИЕ</w:t>
      </w:r>
    </w:p>
    <w:p w:rsidR="001E5E06" w:rsidRPr="001E5E06" w:rsidRDefault="001E5E06" w:rsidP="001E5E06">
      <w:pPr>
        <w:rPr>
          <w:rFonts w:ascii="Arial Narrow" w:hAnsi="Arial Narrow"/>
          <w:sz w:val="20"/>
          <w:szCs w:val="20"/>
        </w:rPr>
      </w:pPr>
    </w:p>
    <w:p w:rsidR="001E5E06" w:rsidRPr="001E5E06" w:rsidRDefault="001E5E06" w:rsidP="001E5E06">
      <w:pPr>
        <w:jc w:val="both"/>
        <w:rPr>
          <w:rFonts w:ascii="Arial Narrow" w:hAnsi="Arial Narrow"/>
          <w:sz w:val="20"/>
          <w:szCs w:val="20"/>
        </w:rPr>
      </w:pPr>
      <w:r w:rsidRPr="001E5E06">
        <w:rPr>
          <w:rFonts w:ascii="Arial Narrow" w:hAnsi="Arial Narrow"/>
          <w:sz w:val="20"/>
          <w:szCs w:val="20"/>
        </w:rPr>
        <w:t>«05» мая</w:t>
      </w:r>
      <w:r>
        <w:rPr>
          <w:rFonts w:ascii="Arial Narrow" w:hAnsi="Arial Narrow"/>
          <w:sz w:val="20"/>
          <w:szCs w:val="20"/>
        </w:rPr>
        <w:t xml:space="preserve"> </w:t>
      </w:r>
      <w:r w:rsidRPr="001E5E06">
        <w:rPr>
          <w:rFonts w:ascii="Arial Narrow" w:hAnsi="Arial Narrow"/>
          <w:sz w:val="20"/>
          <w:szCs w:val="20"/>
        </w:rPr>
        <w:t xml:space="preserve">2025 </w:t>
      </w:r>
      <w:r>
        <w:rPr>
          <w:rFonts w:ascii="Arial Narrow" w:hAnsi="Arial Narrow"/>
          <w:sz w:val="20"/>
          <w:szCs w:val="20"/>
        </w:rPr>
        <w:t>г.</w:t>
      </w:r>
      <w:r w:rsidRPr="001E5E06">
        <w:rPr>
          <w:rFonts w:ascii="Arial Narrow" w:hAnsi="Arial Narrow"/>
          <w:sz w:val="20"/>
          <w:szCs w:val="20"/>
        </w:rPr>
        <w:t xml:space="preserve">             </w:t>
      </w:r>
      <w:r>
        <w:rPr>
          <w:rFonts w:ascii="Arial Narrow" w:hAnsi="Arial Narrow"/>
          <w:sz w:val="20"/>
          <w:szCs w:val="20"/>
        </w:rPr>
        <w:t xml:space="preserve">                                                                                                                                                        </w:t>
      </w:r>
      <w:r w:rsidRPr="001E5E06">
        <w:rPr>
          <w:rFonts w:ascii="Arial Narrow" w:hAnsi="Arial Narrow"/>
          <w:sz w:val="20"/>
          <w:szCs w:val="20"/>
        </w:rPr>
        <w:t xml:space="preserve">         № 24-п</w:t>
      </w:r>
    </w:p>
    <w:p w:rsidR="001E5E06" w:rsidRPr="001E5E06" w:rsidRDefault="001E5E06" w:rsidP="001E5E06">
      <w:pPr>
        <w:jc w:val="center"/>
        <w:rPr>
          <w:rFonts w:ascii="Arial Narrow" w:hAnsi="Arial Narrow"/>
          <w:sz w:val="20"/>
          <w:szCs w:val="20"/>
        </w:rPr>
      </w:pPr>
    </w:p>
    <w:p w:rsidR="001E5E06" w:rsidRPr="001E5E06" w:rsidRDefault="001E5E06" w:rsidP="001E5E06">
      <w:pPr>
        <w:jc w:val="center"/>
        <w:rPr>
          <w:rFonts w:ascii="Arial Narrow" w:hAnsi="Arial Narrow"/>
          <w:b/>
          <w:sz w:val="20"/>
          <w:szCs w:val="20"/>
        </w:rPr>
      </w:pPr>
      <w:r w:rsidRPr="001E5E06">
        <w:rPr>
          <w:rFonts w:ascii="Arial Narrow" w:hAnsi="Arial Narrow"/>
          <w:b/>
          <w:sz w:val="20"/>
          <w:szCs w:val="20"/>
        </w:rPr>
        <w:t xml:space="preserve">Оценка об итогах  социально-экономического развития муниципального образования поселка </w:t>
      </w:r>
      <w:proofErr w:type="spellStart"/>
      <w:r w:rsidRPr="001E5E06">
        <w:rPr>
          <w:rFonts w:ascii="Arial Narrow" w:hAnsi="Arial Narrow"/>
          <w:b/>
          <w:sz w:val="20"/>
          <w:szCs w:val="20"/>
        </w:rPr>
        <w:t>Ошарово</w:t>
      </w:r>
      <w:proofErr w:type="spellEnd"/>
      <w:r w:rsidRPr="001E5E06">
        <w:rPr>
          <w:rFonts w:ascii="Arial Narrow" w:hAnsi="Arial Narrow"/>
          <w:b/>
          <w:sz w:val="20"/>
          <w:szCs w:val="20"/>
        </w:rPr>
        <w:t xml:space="preserve"> за 2024 год</w:t>
      </w:r>
    </w:p>
    <w:p w:rsidR="001E5E06" w:rsidRPr="001E5E06" w:rsidRDefault="001E5E06" w:rsidP="001E5E06">
      <w:pPr>
        <w:rPr>
          <w:rFonts w:ascii="Arial Narrow" w:hAnsi="Arial Narrow"/>
          <w:b/>
          <w:sz w:val="20"/>
          <w:szCs w:val="20"/>
        </w:rPr>
      </w:pPr>
    </w:p>
    <w:p w:rsidR="001E5E06" w:rsidRPr="001E5E06" w:rsidRDefault="001E5E06" w:rsidP="001E5E06">
      <w:pPr>
        <w:jc w:val="both"/>
        <w:rPr>
          <w:rFonts w:ascii="Arial Narrow" w:hAnsi="Arial Narrow"/>
          <w:b/>
          <w:bCs/>
          <w:sz w:val="20"/>
          <w:szCs w:val="20"/>
        </w:rPr>
      </w:pPr>
      <w:r w:rsidRPr="001E5E06">
        <w:rPr>
          <w:rFonts w:ascii="Arial Narrow" w:hAnsi="Arial Narrow"/>
          <w:b/>
          <w:sz w:val="20"/>
          <w:szCs w:val="20"/>
        </w:rPr>
        <w:tab/>
      </w:r>
      <w:r w:rsidRPr="001E5E06">
        <w:rPr>
          <w:rFonts w:ascii="Arial Narrow" w:hAnsi="Arial Narrow"/>
          <w:sz w:val="20"/>
          <w:szCs w:val="20"/>
        </w:rPr>
        <w:t>Руководствуясь статьей 173 Бюджетного</w:t>
      </w:r>
      <w:r>
        <w:rPr>
          <w:rFonts w:ascii="Arial Narrow" w:hAnsi="Arial Narrow"/>
          <w:sz w:val="20"/>
          <w:szCs w:val="20"/>
        </w:rPr>
        <w:t xml:space="preserve"> Кодекса Российской Федерации, </w:t>
      </w:r>
      <w:r w:rsidRPr="001E5E06">
        <w:rPr>
          <w:rFonts w:ascii="Arial Narrow" w:hAnsi="Arial Narrow"/>
          <w:sz w:val="20"/>
          <w:szCs w:val="20"/>
        </w:rPr>
        <w:t>Федеральным Законом от 06.10.2003 № 131-ФЗ «Об общих принципах орга</w:t>
      </w:r>
      <w:r w:rsidRPr="001E5E06">
        <w:rPr>
          <w:rFonts w:ascii="Arial Narrow" w:hAnsi="Arial Narrow"/>
          <w:color w:val="000000" w:themeColor="text1"/>
          <w:sz w:val="20"/>
          <w:szCs w:val="20"/>
        </w:rPr>
        <w:t xml:space="preserve">низации местного самоуправления в Российской Федерации, Уставом муниципального образования поселка </w:t>
      </w:r>
      <w:proofErr w:type="spellStart"/>
      <w:r w:rsidRPr="001E5E06">
        <w:rPr>
          <w:rFonts w:ascii="Arial Narrow" w:hAnsi="Arial Narrow"/>
          <w:color w:val="000000" w:themeColor="text1"/>
          <w:sz w:val="20"/>
          <w:szCs w:val="20"/>
        </w:rPr>
        <w:t>Ошарово</w:t>
      </w:r>
      <w:proofErr w:type="spellEnd"/>
      <w:r w:rsidRPr="001E5E06">
        <w:rPr>
          <w:rFonts w:ascii="Arial Narrow" w:hAnsi="Arial Narrow"/>
          <w:color w:val="000000" w:themeColor="text1"/>
          <w:sz w:val="20"/>
          <w:szCs w:val="20"/>
        </w:rPr>
        <w:t xml:space="preserve">, </w:t>
      </w:r>
      <w:r w:rsidRPr="001E5E06">
        <w:rPr>
          <w:rFonts w:ascii="Arial Narrow" w:hAnsi="Arial Narrow"/>
          <w:bCs/>
          <w:color w:val="000000" w:themeColor="text1"/>
          <w:sz w:val="20"/>
          <w:szCs w:val="20"/>
        </w:rPr>
        <w:t xml:space="preserve">Решением Схода граждан поселка </w:t>
      </w:r>
      <w:proofErr w:type="spellStart"/>
      <w:r w:rsidRPr="001E5E06">
        <w:rPr>
          <w:rFonts w:ascii="Arial Narrow" w:hAnsi="Arial Narrow"/>
          <w:bCs/>
          <w:color w:val="000000" w:themeColor="text1"/>
          <w:sz w:val="20"/>
          <w:szCs w:val="20"/>
        </w:rPr>
        <w:t>Ошарово</w:t>
      </w:r>
      <w:proofErr w:type="spellEnd"/>
      <w:r w:rsidRPr="001E5E06">
        <w:rPr>
          <w:rFonts w:ascii="Arial Narrow" w:hAnsi="Arial Narrow"/>
          <w:bCs/>
          <w:color w:val="000000" w:themeColor="text1"/>
          <w:sz w:val="20"/>
          <w:szCs w:val="20"/>
        </w:rPr>
        <w:t xml:space="preserve"> от 14 ноября 2017 года № 16 «О </w:t>
      </w:r>
      <w:proofErr w:type="gramStart"/>
      <w:r w:rsidRPr="001E5E06">
        <w:rPr>
          <w:rFonts w:ascii="Arial Narrow" w:hAnsi="Arial Narrow"/>
          <w:bCs/>
          <w:color w:val="000000" w:themeColor="text1"/>
          <w:sz w:val="20"/>
          <w:szCs w:val="20"/>
        </w:rPr>
        <w:t>Положении</w:t>
      </w:r>
      <w:proofErr w:type="gramEnd"/>
      <w:r w:rsidRPr="001E5E06">
        <w:rPr>
          <w:rFonts w:ascii="Arial Narrow" w:hAnsi="Arial Narrow"/>
          <w:bCs/>
          <w:color w:val="000000" w:themeColor="text1"/>
          <w:sz w:val="20"/>
          <w:szCs w:val="20"/>
        </w:rPr>
        <w:t xml:space="preserve"> о бюджетном процессе в поселке </w:t>
      </w:r>
      <w:proofErr w:type="spellStart"/>
      <w:r w:rsidRPr="001E5E06">
        <w:rPr>
          <w:rFonts w:ascii="Arial Narrow" w:hAnsi="Arial Narrow"/>
          <w:bCs/>
          <w:color w:val="000000" w:themeColor="text1"/>
          <w:sz w:val="20"/>
          <w:szCs w:val="20"/>
        </w:rPr>
        <w:t>Ошарово</w:t>
      </w:r>
      <w:proofErr w:type="spellEnd"/>
      <w:r w:rsidRPr="001E5E06">
        <w:rPr>
          <w:rFonts w:ascii="Arial Narrow" w:hAnsi="Arial Narrow"/>
          <w:bCs/>
          <w:color w:val="000000" w:themeColor="text1"/>
          <w:sz w:val="20"/>
          <w:szCs w:val="20"/>
        </w:rPr>
        <w:t>»</w:t>
      </w:r>
      <w:r>
        <w:rPr>
          <w:rFonts w:ascii="Arial Narrow" w:hAnsi="Arial Narrow"/>
          <w:bCs/>
          <w:color w:val="FF0000"/>
          <w:sz w:val="20"/>
          <w:szCs w:val="20"/>
        </w:rPr>
        <w:t xml:space="preserve"> </w:t>
      </w:r>
      <w:r>
        <w:rPr>
          <w:rFonts w:ascii="Arial Narrow" w:hAnsi="Arial Narrow"/>
          <w:b/>
          <w:bCs/>
          <w:sz w:val="20"/>
          <w:szCs w:val="20"/>
        </w:rPr>
        <w:t>ПОСТАНОВЛЯЮ:</w:t>
      </w:r>
    </w:p>
    <w:p w:rsidR="001E5E06" w:rsidRPr="001E5E06" w:rsidRDefault="001E5E06" w:rsidP="001E5E06">
      <w:pPr>
        <w:widowControl w:val="0"/>
        <w:jc w:val="both"/>
        <w:rPr>
          <w:rFonts w:ascii="Arial Narrow" w:hAnsi="Arial Narrow"/>
          <w:sz w:val="20"/>
          <w:szCs w:val="20"/>
        </w:rPr>
      </w:pPr>
      <w:r w:rsidRPr="001E5E06">
        <w:rPr>
          <w:rFonts w:ascii="Arial Narrow" w:hAnsi="Arial Narrow"/>
          <w:sz w:val="20"/>
          <w:szCs w:val="20"/>
        </w:rPr>
        <w:t>1.</w:t>
      </w:r>
      <w:r>
        <w:rPr>
          <w:rFonts w:ascii="Arial Narrow" w:hAnsi="Arial Narrow"/>
          <w:sz w:val="20"/>
          <w:szCs w:val="20"/>
        </w:rPr>
        <w:tab/>
      </w:r>
      <w:r w:rsidRPr="001E5E06">
        <w:rPr>
          <w:rFonts w:ascii="Arial Narrow" w:hAnsi="Arial Narrow"/>
          <w:sz w:val="20"/>
          <w:szCs w:val="20"/>
        </w:rPr>
        <w:t xml:space="preserve">Одобрить «Оценку об итогах социально-экономического развития муниципального образования поселка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 xml:space="preserve"> за 2024 год», согласно приложению к настоящему постановлению.</w:t>
      </w:r>
    </w:p>
    <w:p w:rsidR="001E5E06" w:rsidRPr="001E5E06" w:rsidRDefault="001E5E06" w:rsidP="001E5E06">
      <w:pPr>
        <w:tabs>
          <w:tab w:val="left" w:pos="851"/>
        </w:tabs>
        <w:jc w:val="both"/>
        <w:rPr>
          <w:rFonts w:ascii="Arial Narrow" w:hAnsi="Arial Narrow"/>
          <w:sz w:val="20"/>
          <w:szCs w:val="20"/>
        </w:rPr>
      </w:pPr>
      <w:bookmarkStart w:id="24" w:name="_Hlk135041565"/>
      <w:r>
        <w:rPr>
          <w:rFonts w:ascii="Arial Narrow" w:hAnsi="Arial Narrow"/>
          <w:sz w:val="20"/>
          <w:szCs w:val="20"/>
        </w:rPr>
        <w:t>2.</w:t>
      </w:r>
      <w:r>
        <w:rPr>
          <w:rFonts w:ascii="Arial Narrow" w:hAnsi="Arial Narrow"/>
          <w:sz w:val="20"/>
          <w:szCs w:val="20"/>
        </w:rPr>
        <w:tab/>
      </w:r>
      <w:proofErr w:type="gramStart"/>
      <w:r w:rsidRPr="001E5E06">
        <w:rPr>
          <w:rFonts w:ascii="Arial Narrow" w:hAnsi="Arial Narrow"/>
          <w:sz w:val="20"/>
          <w:szCs w:val="20"/>
        </w:rPr>
        <w:t>Разместить</w:t>
      </w:r>
      <w:proofErr w:type="gramEnd"/>
      <w:r w:rsidRPr="001E5E06">
        <w:rPr>
          <w:rFonts w:ascii="Arial Narrow" w:hAnsi="Arial Narrow"/>
          <w:sz w:val="20"/>
          <w:szCs w:val="20"/>
        </w:rPr>
        <w:t xml:space="preserve"> настоящее Постановление на сайте Муниципального образования "поселок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 в сети «Интернет» (https://osharovo-r04.gosweb.gosuslugi.ru/).</w:t>
      </w:r>
    </w:p>
    <w:p w:rsidR="001E5E06" w:rsidRPr="001E5E06" w:rsidRDefault="001E5E06" w:rsidP="001E5E06">
      <w:pPr>
        <w:tabs>
          <w:tab w:val="left" w:pos="851"/>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1E5E06">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E5E06" w:rsidRPr="001E5E06" w:rsidRDefault="001E5E06" w:rsidP="001E5E06">
      <w:pPr>
        <w:tabs>
          <w:tab w:val="left" w:pos="851"/>
        </w:tabs>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proofErr w:type="gramStart"/>
      <w:r w:rsidRPr="001E5E06">
        <w:rPr>
          <w:rFonts w:ascii="Arial Narrow" w:hAnsi="Arial Narrow"/>
          <w:sz w:val="20"/>
          <w:szCs w:val="20"/>
        </w:rPr>
        <w:t>Контроль за</w:t>
      </w:r>
      <w:proofErr w:type="gramEnd"/>
      <w:r w:rsidRPr="001E5E06">
        <w:rPr>
          <w:rFonts w:ascii="Arial Narrow" w:hAnsi="Arial Narrow"/>
          <w:sz w:val="20"/>
          <w:szCs w:val="20"/>
        </w:rPr>
        <w:t xml:space="preserve"> исполнением настоящего постановления оставляю за собой.</w:t>
      </w:r>
      <w:bookmarkEnd w:id="24"/>
    </w:p>
    <w:p w:rsidR="001E5E06" w:rsidRPr="001E5E06" w:rsidRDefault="001E5E06" w:rsidP="001E5E06">
      <w:pPr>
        <w:jc w:val="both"/>
        <w:rPr>
          <w:rFonts w:ascii="Arial Narrow" w:hAnsi="Arial Narrow"/>
          <w:sz w:val="20"/>
          <w:szCs w:val="20"/>
        </w:rPr>
      </w:pPr>
    </w:p>
    <w:p w:rsidR="001E5E06" w:rsidRDefault="001E5E06" w:rsidP="001E5E06">
      <w:pPr>
        <w:jc w:val="both"/>
        <w:rPr>
          <w:rFonts w:ascii="Arial Narrow" w:hAnsi="Arial Narrow"/>
          <w:sz w:val="20"/>
          <w:szCs w:val="20"/>
        </w:rPr>
      </w:pPr>
      <w:r w:rsidRPr="001E5E06">
        <w:rPr>
          <w:rFonts w:ascii="Arial Narrow" w:hAnsi="Arial Narrow"/>
          <w:sz w:val="20"/>
          <w:szCs w:val="20"/>
        </w:rPr>
        <w:t xml:space="preserve">Глава поселка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1E5E06">
        <w:rPr>
          <w:rFonts w:ascii="Arial Narrow" w:hAnsi="Arial Narrow"/>
          <w:sz w:val="20"/>
          <w:szCs w:val="20"/>
        </w:rPr>
        <w:t xml:space="preserve">    Н.Н.</w:t>
      </w:r>
      <w:r>
        <w:rPr>
          <w:rFonts w:ascii="Arial Narrow" w:hAnsi="Arial Narrow"/>
          <w:sz w:val="20"/>
          <w:szCs w:val="20"/>
        </w:rPr>
        <w:t xml:space="preserve"> </w:t>
      </w:r>
      <w:r w:rsidRPr="001E5E06">
        <w:rPr>
          <w:rFonts w:ascii="Arial Narrow" w:hAnsi="Arial Narrow"/>
          <w:sz w:val="20"/>
          <w:szCs w:val="20"/>
        </w:rPr>
        <w:t>Ворончихина</w:t>
      </w:r>
    </w:p>
    <w:p w:rsidR="001E5E06" w:rsidRPr="001E5E06" w:rsidRDefault="001E5E06" w:rsidP="001E5E06">
      <w:pPr>
        <w:jc w:val="both"/>
        <w:rPr>
          <w:rFonts w:ascii="Arial Narrow" w:hAnsi="Arial Narrow"/>
          <w:sz w:val="20"/>
          <w:szCs w:val="20"/>
        </w:rPr>
      </w:pPr>
    </w:p>
    <w:p w:rsidR="001E5E06" w:rsidRPr="001E5E06" w:rsidRDefault="001E5E06" w:rsidP="001E5E06">
      <w:pPr>
        <w:jc w:val="right"/>
        <w:rPr>
          <w:rFonts w:ascii="Arial Narrow" w:hAnsi="Arial Narrow"/>
          <w:sz w:val="20"/>
          <w:szCs w:val="20"/>
        </w:rPr>
      </w:pPr>
      <w:r w:rsidRPr="001E5E06">
        <w:rPr>
          <w:rFonts w:ascii="Arial Narrow" w:hAnsi="Arial Narrow"/>
          <w:sz w:val="20"/>
          <w:szCs w:val="20"/>
        </w:rPr>
        <w:t>Приложение</w:t>
      </w:r>
    </w:p>
    <w:p w:rsidR="001E5E06" w:rsidRPr="001E5E06" w:rsidRDefault="001E5E06" w:rsidP="001E5E06">
      <w:pPr>
        <w:jc w:val="right"/>
        <w:rPr>
          <w:rFonts w:ascii="Arial Narrow" w:hAnsi="Arial Narrow"/>
          <w:sz w:val="20"/>
          <w:szCs w:val="20"/>
        </w:rPr>
      </w:pPr>
      <w:r w:rsidRPr="001E5E06">
        <w:rPr>
          <w:rFonts w:ascii="Arial Narrow" w:hAnsi="Arial Narrow"/>
          <w:sz w:val="20"/>
          <w:szCs w:val="20"/>
        </w:rPr>
        <w:t>к Постановлению</w:t>
      </w:r>
    </w:p>
    <w:p w:rsidR="001E5E06" w:rsidRPr="001E5E06" w:rsidRDefault="001E5E06" w:rsidP="001E5E06">
      <w:pPr>
        <w:jc w:val="right"/>
        <w:rPr>
          <w:rFonts w:ascii="Arial Narrow" w:hAnsi="Arial Narrow"/>
          <w:sz w:val="20"/>
          <w:szCs w:val="20"/>
        </w:rPr>
      </w:pPr>
      <w:r w:rsidRPr="001E5E06">
        <w:rPr>
          <w:rFonts w:ascii="Arial Narrow" w:hAnsi="Arial Narrow"/>
          <w:sz w:val="20"/>
          <w:szCs w:val="20"/>
        </w:rPr>
        <w:t xml:space="preserve">Администрации п. </w:t>
      </w:r>
      <w:proofErr w:type="spellStart"/>
      <w:r w:rsidRPr="001E5E06">
        <w:rPr>
          <w:rFonts w:ascii="Arial Narrow" w:hAnsi="Arial Narrow"/>
          <w:sz w:val="20"/>
          <w:szCs w:val="20"/>
        </w:rPr>
        <w:t>Ошарово</w:t>
      </w:r>
      <w:proofErr w:type="spellEnd"/>
    </w:p>
    <w:p w:rsidR="001E5E06" w:rsidRPr="001E5E06" w:rsidRDefault="001E5E06" w:rsidP="001E5E06">
      <w:pPr>
        <w:jc w:val="right"/>
        <w:rPr>
          <w:rFonts w:ascii="Arial Narrow" w:hAnsi="Arial Narrow"/>
          <w:sz w:val="20"/>
          <w:szCs w:val="20"/>
        </w:rPr>
      </w:pPr>
      <w:r w:rsidRPr="001E5E06">
        <w:rPr>
          <w:rFonts w:ascii="Arial Narrow" w:hAnsi="Arial Narrow"/>
          <w:sz w:val="20"/>
          <w:szCs w:val="20"/>
        </w:rPr>
        <w:t>от  05.05.2025 года №24-п</w:t>
      </w:r>
    </w:p>
    <w:p w:rsidR="001E5E06" w:rsidRPr="001E5E06" w:rsidRDefault="001E5E06" w:rsidP="001E5E06">
      <w:pPr>
        <w:jc w:val="both"/>
        <w:rPr>
          <w:rFonts w:ascii="Arial Narrow" w:hAnsi="Arial Narrow"/>
          <w:sz w:val="20"/>
          <w:szCs w:val="20"/>
        </w:rPr>
      </w:pPr>
    </w:p>
    <w:tbl>
      <w:tblPr>
        <w:tblW w:w="9781" w:type="dxa"/>
        <w:tblInd w:w="108" w:type="dxa"/>
        <w:tblLayout w:type="fixed"/>
        <w:tblLook w:val="0000" w:firstRow="0" w:lastRow="0" w:firstColumn="0" w:lastColumn="0" w:noHBand="0" w:noVBand="0"/>
      </w:tblPr>
      <w:tblGrid>
        <w:gridCol w:w="560"/>
        <w:gridCol w:w="5110"/>
        <w:gridCol w:w="1985"/>
        <w:gridCol w:w="2126"/>
      </w:tblGrid>
      <w:tr w:rsidR="001E5E06" w:rsidRPr="001E5E06" w:rsidTr="001E5E06">
        <w:trPr>
          <w:trHeight w:val="276"/>
        </w:trPr>
        <w:tc>
          <w:tcPr>
            <w:tcW w:w="560" w:type="dxa"/>
            <w:vMerge w:val="restart"/>
            <w:tcBorders>
              <w:top w:val="single" w:sz="4" w:space="0" w:color="000000"/>
              <w:left w:val="single" w:sz="4" w:space="0" w:color="000000"/>
            </w:tcBorders>
            <w:shd w:val="clear" w:color="auto" w:fill="FFFFFF" w:themeFill="background1"/>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 xml:space="preserve">№ </w:t>
            </w:r>
            <w:proofErr w:type="gramStart"/>
            <w:r w:rsidRPr="001E5E06">
              <w:rPr>
                <w:rFonts w:ascii="Arial Narrow" w:hAnsi="Arial Narrow"/>
                <w:sz w:val="20"/>
                <w:szCs w:val="20"/>
              </w:rPr>
              <w:t>п</w:t>
            </w:r>
            <w:proofErr w:type="gramEnd"/>
            <w:r w:rsidRPr="001E5E06">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FFFFFF" w:themeFill="background1"/>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FFFFFF" w:themeFill="background1"/>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отчет</w:t>
            </w:r>
          </w:p>
        </w:tc>
      </w:tr>
      <w:tr w:rsidR="001E5E06" w:rsidRPr="001E5E06" w:rsidTr="001E5E06">
        <w:trPr>
          <w:trHeight w:val="229"/>
        </w:trPr>
        <w:tc>
          <w:tcPr>
            <w:tcW w:w="560" w:type="dxa"/>
            <w:vMerge/>
            <w:tcBorders>
              <w:left w:val="single" w:sz="4" w:space="0" w:color="000000"/>
              <w:bottom w:val="single" w:sz="4" w:space="0" w:color="000000"/>
            </w:tcBorders>
            <w:shd w:val="clear" w:color="auto" w:fill="FFFFFF" w:themeFill="background1"/>
          </w:tcPr>
          <w:p w:rsidR="001E5E06" w:rsidRPr="001E5E06" w:rsidRDefault="001E5E06" w:rsidP="001E5E06">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FFFFFF" w:themeFill="background1"/>
            <w:vAlign w:val="center"/>
          </w:tcPr>
          <w:p w:rsidR="001E5E06" w:rsidRPr="001E5E06" w:rsidRDefault="001E5E06" w:rsidP="001E5E06">
            <w:pPr>
              <w:jc w:val="cente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tcPr>
          <w:p w:rsidR="001E5E06" w:rsidRPr="001E5E06" w:rsidRDefault="001E5E06" w:rsidP="001E5E06">
            <w:pPr>
              <w:jc w:val="cente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FFFFFF" w:themeFill="background1"/>
          </w:tcPr>
          <w:p w:rsidR="001E5E06" w:rsidRPr="001E5E06" w:rsidRDefault="001E5E06" w:rsidP="001E5E06">
            <w:pPr>
              <w:jc w:val="center"/>
              <w:rPr>
                <w:rFonts w:ascii="Arial Narrow" w:hAnsi="Arial Narrow"/>
                <w:sz w:val="20"/>
                <w:szCs w:val="20"/>
              </w:rPr>
            </w:pP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Территория сельского поселения</w:t>
            </w:r>
          </w:p>
          <w:p w:rsidR="001E5E06" w:rsidRPr="001E5E06" w:rsidRDefault="001E5E06" w:rsidP="001E5E06">
            <w:pPr>
              <w:rPr>
                <w:rFonts w:ascii="Arial Narrow" w:hAnsi="Arial Narrow"/>
                <w:sz w:val="20"/>
                <w:szCs w:val="20"/>
              </w:rPr>
            </w:pPr>
            <w:r w:rsidRPr="001E5E06">
              <w:rPr>
                <w:rFonts w:ascii="Arial Narrow" w:hAnsi="Arial Narrow"/>
                <w:sz w:val="20"/>
                <w:szCs w:val="20"/>
              </w:rPr>
              <w:t>Площадь сельского поселения (</w:t>
            </w:r>
            <w:proofErr w:type="gramStart"/>
            <w:r w:rsidRPr="001E5E06">
              <w:rPr>
                <w:rFonts w:ascii="Arial Narrow" w:hAnsi="Arial Narrow"/>
                <w:sz w:val="20"/>
                <w:szCs w:val="20"/>
              </w:rPr>
              <w:t>га</w:t>
            </w:r>
            <w:proofErr w:type="gramEnd"/>
            <w:r w:rsidRPr="001E5E06">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p>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61,53га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p>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61,53га</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Общее протяжение осв</w:t>
            </w:r>
            <w:r>
              <w:rPr>
                <w:rFonts w:ascii="Arial Narrow" w:hAnsi="Arial Narrow"/>
                <w:sz w:val="20"/>
                <w:szCs w:val="20"/>
              </w:rPr>
              <w:t>ещенных частей улиц, проездов,</w:t>
            </w:r>
            <w:r w:rsidRPr="001E5E06">
              <w:rPr>
                <w:rFonts w:ascii="Arial Narrow" w:hAnsi="Arial Narrow"/>
                <w:sz w:val="20"/>
                <w:szCs w:val="20"/>
              </w:rPr>
              <w:t xml:space="preserve"> набережных и т.п. (</w:t>
            </w:r>
            <w:proofErr w:type="gramStart"/>
            <w:r w:rsidRPr="001E5E06">
              <w:rPr>
                <w:rFonts w:ascii="Arial Narrow" w:hAnsi="Arial Narrow"/>
                <w:sz w:val="20"/>
                <w:szCs w:val="20"/>
              </w:rPr>
              <w:t>км</w:t>
            </w:r>
            <w:proofErr w:type="gramEnd"/>
            <w:r w:rsidRPr="001E5E06">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3,2</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3,2</w:t>
            </w:r>
          </w:p>
        </w:tc>
      </w:tr>
      <w:tr w:rsidR="001E5E06" w:rsidRPr="001E5E06" w:rsidTr="001E5E06">
        <w:trPr>
          <w:trHeight w:val="276"/>
        </w:trPr>
        <w:tc>
          <w:tcPr>
            <w:tcW w:w="560" w:type="dxa"/>
            <w:vMerge w:val="restart"/>
            <w:tcBorders>
              <w:top w:val="single" w:sz="4" w:space="0" w:color="000000"/>
              <w:lef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w:t>
            </w:r>
          </w:p>
          <w:p w:rsidR="001E5E06" w:rsidRPr="001E5E06" w:rsidRDefault="001E5E06" w:rsidP="001E5E06">
            <w:pPr>
              <w:jc w:val="center"/>
              <w:rPr>
                <w:rFonts w:ascii="Arial Narrow" w:hAnsi="Arial Narrow"/>
                <w:sz w:val="20"/>
                <w:szCs w:val="20"/>
              </w:rPr>
            </w:pPr>
            <w:proofErr w:type="gramStart"/>
            <w:r w:rsidRPr="001E5E06">
              <w:rPr>
                <w:rFonts w:ascii="Arial Narrow" w:hAnsi="Arial Narrow"/>
                <w:sz w:val="20"/>
                <w:szCs w:val="20"/>
              </w:rPr>
              <w:lastRenderedPageBreak/>
              <w:t>п</w:t>
            </w:r>
            <w:proofErr w:type="gramEnd"/>
            <w:r w:rsidRPr="001E5E06">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tcPr>
          <w:p w:rsidR="001E5E06" w:rsidRPr="001E5E06" w:rsidRDefault="001E5E06" w:rsidP="001E5E06">
            <w:pPr>
              <w:rPr>
                <w:rFonts w:ascii="Arial Narrow" w:hAnsi="Arial Narrow"/>
                <w:sz w:val="20"/>
                <w:szCs w:val="20"/>
              </w:rPr>
            </w:pPr>
            <w:r>
              <w:rPr>
                <w:rFonts w:ascii="Arial Narrow" w:hAnsi="Arial Narrow"/>
                <w:sz w:val="20"/>
                <w:szCs w:val="20"/>
              </w:rPr>
              <w:lastRenderedPageBreak/>
              <w:t xml:space="preserve">Состав лиц, </w:t>
            </w:r>
            <w:r w:rsidRPr="001E5E06">
              <w:rPr>
                <w:rFonts w:ascii="Arial Narrow" w:hAnsi="Arial Narrow"/>
                <w:sz w:val="20"/>
                <w:szCs w:val="20"/>
              </w:rPr>
              <w:t xml:space="preserve">замещающих выборные муниципальные </w:t>
            </w:r>
            <w:r w:rsidRPr="001E5E06">
              <w:rPr>
                <w:rFonts w:ascii="Arial Narrow" w:hAnsi="Arial Narrow"/>
                <w:sz w:val="20"/>
                <w:szCs w:val="20"/>
              </w:rPr>
              <w:lastRenderedPageBreak/>
              <w:t>должности, муниципальные служащие</w:t>
            </w:r>
          </w:p>
        </w:tc>
        <w:tc>
          <w:tcPr>
            <w:tcW w:w="1985" w:type="dxa"/>
            <w:vMerge w:val="restart"/>
            <w:tcBorders>
              <w:top w:val="single" w:sz="4" w:space="0" w:color="000000"/>
              <w:lef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lastRenderedPageBreak/>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lastRenderedPageBreak/>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lastRenderedPageBreak/>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lastRenderedPageBreak/>
              <w:t>отчет</w:t>
            </w:r>
          </w:p>
        </w:tc>
      </w:tr>
      <w:tr w:rsidR="001E5E06" w:rsidRPr="001E5E06" w:rsidTr="001E5E06">
        <w:trPr>
          <w:trHeight w:val="276"/>
        </w:trPr>
        <w:tc>
          <w:tcPr>
            <w:tcW w:w="560" w:type="dxa"/>
            <w:vMerge/>
            <w:tcBorders>
              <w:left w:val="single" w:sz="4" w:space="0" w:color="000000"/>
              <w:bottom w:val="single" w:sz="4" w:space="0" w:color="000000"/>
            </w:tcBorders>
            <w:shd w:val="clear" w:color="auto" w:fill="auto"/>
          </w:tcPr>
          <w:p w:rsidR="001E5E06" w:rsidRPr="001E5E06" w:rsidRDefault="001E5E06" w:rsidP="001E5E06">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tcPr>
          <w:p w:rsidR="001E5E06" w:rsidRPr="001E5E06" w:rsidRDefault="001E5E06" w:rsidP="001E5E06">
            <w:pPr>
              <w:jc w:val="cente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auto"/>
          </w:tcPr>
          <w:p w:rsidR="001E5E06" w:rsidRPr="001E5E06" w:rsidRDefault="001E5E06" w:rsidP="001E5E06">
            <w:pPr>
              <w:jc w:val="center"/>
              <w:rPr>
                <w:rFonts w:ascii="Arial Narrow" w:hAnsi="Arial Narrow"/>
                <w:sz w:val="20"/>
                <w:szCs w:val="20"/>
              </w:rPr>
            </w:pP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lastRenderedPageBreak/>
              <w:t>1</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jc w:val="both"/>
              <w:rPr>
                <w:rFonts w:ascii="Arial Narrow" w:hAnsi="Arial Narrow"/>
                <w:sz w:val="20"/>
                <w:szCs w:val="20"/>
              </w:rPr>
            </w:pPr>
            <w:r w:rsidRPr="001E5E06">
              <w:rPr>
                <w:rFonts w:ascii="Arial Narrow" w:hAnsi="Arial Narrow"/>
                <w:sz w:val="20"/>
                <w:szCs w:val="20"/>
              </w:rPr>
              <w:t>Глава поселка</w:t>
            </w:r>
          </w:p>
        </w:tc>
        <w:tc>
          <w:tcPr>
            <w:tcW w:w="1985"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Ведущий специалист</w:t>
            </w:r>
          </w:p>
        </w:tc>
        <w:tc>
          <w:tcPr>
            <w:tcW w:w="1985"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r>
      <w:tr w:rsidR="001E5E06" w:rsidRPr="001E5E06" w:rsidTr="001E5E06">
        <w:trPr>
          <w:trHeight w:val="276"/>
        </w:trPr>
        <w:tc>
          <w:tcPr>
            <w:tcW w:w="560" w:type="dxa"/>
            <w:vMerge w:val="restart"/>
            <w:tcBorders>
              <w:top w:val="single" w:sz="4" w:space="0" w:color="000000"/>
              <w:lef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 xml:space="preserve">№ </w:t>
            </w:r>
            <w:proofErr w:type="gramStart"/>
            <w:r w:rsidRPr="001E5E06">
              <w:rPr>
                <w:rFonts w:ascii="Arial Narrow" w:hAnsi="Arial Narrow"/>
                <w:sz w:val="20"/>
                <w:szCs w:val="20"/>
              </w:rPr>
              <w:t>п</w:t>
            </w:r>
            <w:proofErr w:type="gramEnd"/>
            <w:r w:rsidRPr="001E5E06">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отчет</w:t>
            </w:r>
          </w:p>
        </w:tc>
      </w:tr>
      <w:tr w:rsidR="001E5E06" w:rsidRPr="001E5E06" w:rsidTr="001E5E06">
        <w:trPr>
          <w:trHeight w:val="276"/>
        </w:trPr>
        <w:tc>
          <w:tcPr>
            <w:tcW w:w="560" w:type="dxa"/>
            <w:vMerge/>
            <w:tcBorders>
              <w:left w:val="single" w:sz="4" w:space="0" w:color="000000"/>
              <w:bottom w:val="single" w:sz="4" w:space="0" w:color="000000"/>
            </w:tcBorders>
            <w:shd w:val="clear" w:color="auto" w:fill="auto"/>
          </w:tcPr>
          <w:p w:rsidR="001E5E06" w:rsidRPr="001E5E06" w:rsidRDefault="001E5E06" w:rsidP="001E5E06">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tcPr>
          <w:p w:rsidR="001E5E06" w:rsidRPr="001E5E06" w:rsidRDefault="001E5E06" w:rsidP="001E5E06">
            <w:pPr>
              <w:jc w:val="cente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tcPr>
          <w:p w:rsidR="001E5E06" w:rsidRPr="001E5E06" w:rsidRDefault="001E5E06" w:rsidP="001E5E06">
            <w:pPr>
              <w:jc w:val="center"/>
              <w:rPr>
                <w:rFonts w:ascii="Arial Narrow" w:hAnsi="Arial Narrow"/>
                <w:sz w:val="20"/>
                <w:szCs w:val="20"/>
              </w:rPr>
            </w:pP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color w:val="FF0000"/>
                <w:sz w:val="20"/>
                <w:szCs w:val="20"/>
              </w:rPr>
            </w:pPr>
            <w:r w:rsidRPr="001E5E06">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Численность постоянного населения на начало года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116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116</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color w:val="FF0000"/>
                <w:sz w:val="20"/>
                <w:szCs w:val="20"/>
              </w:rPr>
            </w:pPr>
            <w:r w:rsidRPr="001E5E06">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Число родившихся за год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0</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color w:val="FF0000"/>
                <w:sz w:val="20"/>
                <w:szCs w:val="20"/>
              </w:rPr>
            </w:pPr>
            <w:r w:rsidRPr="001E5E06">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Число умерших за год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2</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color w:val="FF0000"/>
                <w:sz w:val="20"/>
                <w:szCs w:val="20"/>
              </w:rPr>
            </w:pPr>
            <w:r w:rsidRPr="001E5E06">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Естественный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0</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color w:val="FF0000"/>
                <w:sz w:val="20"/>
                <w:szCs w:val="20"/>
              </w:rPr>
            </w:pPr>
            <w:r w:rsidRPr="001E5E06">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Миграционный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snapToGrid w:val="0"/>
              <w:jc w:val="center"/>
              <w:rPr>
                <w:rFonts w:ascii="Arial Narrow" w:hAnsi="Arial Narrow"/>
                <w:sz w:val="20"/>
                <w:szCs w:val="20"/>
                <w:lang w:eastAsia="ar-SA"/>
              </w:rPr>
            </w:pPr>
            <w:r w:rsidRPr="001E5E06">
              <w:rPr>
                <w:rFonts w:ascii="Arial Narrow" w:hAnsi="Arial Narrow"/>
                <w:sz w:val="20"/>
                <w:szCs w:val="20"/>
                <w:lang w:eastAsia="ar-SA"/>
              </w:rPr>
              <w:t>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suppressAutoHyphens/>
              <w:snapToGrid w:val="0"/>
              <w:jc w:val="center"/>
              <w:rPr>
                <w:rFonts w:ascii="Arial Narrow" w:hAnsi="Arial Narrow"/>
                <w:sz w:val="20"/>
                <w:szCs w:val="20"/>
                <w:lang w:eastAsia="ar-SA"/>
              </w:rPr>
            </w:pPr>
            <w:r w:rsidRPr="001E5E06">
              <w:rPr>
                <w:rFonts w:ascii="Arial Narrow" w:hAnsi="Arial Narrow"/>
                <w:sz w:val="20"/>
                <w:szCs w:val="20"/>
                <w:lang w:eastAsia="ar-SA"/>
              </w:rPr>
              <w:t>0</w:t>
            </w:r>
          </w:p>
        </w:tc>
      </w:tr>
      <w:tr w:rsidR="001E5E06" w:rsidRPr="001E5E06" w:rsidTr="001E5E06">
        <w:trPr>
          <w:trHeight w:val="276"/>
        </w:trPr>
        <w:tc>
          <w:tcPr>
            <w:tcW w:w="560" w:type="dxa"/>
            <w:vMerge w:val="restart"/>
            <w:tcBorders>
              <w:top w:val="single" w:sz="4" w:space="0" w:color="000000"/>
              <w:left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 </w:t>
            </w:r>
            <w:proofErr w:type="gramStart"/>
            <w:r w:rsidRPr="001E5E06">
              <w:rPr>
                <w:rFonts w:ascii="Arial Narrow" w:hAnsi="Arial Narrow"/>
                <w:sz w:val="20"/>
                <w:szCs w:val="20"/>
              </w:rPr>
              <w:t>п</w:t>
            </w:r>
            <w:proofErr w:type="gramEnd"/>
            <w:r w:rsidRPr="001E5E06">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отчет</w:t>
            </w:r>
          </w:p>
        </w:tc>
      </w:tr>
      <w:tr w:rsidR="001E5E06" w:rsidRPr="001E5E06" w:rsidTr="001E5E06">
        <w:trPr>
          <w:trHeight w:val="276"/>
        </w:trPr>
        <w:tc>
          <w:tcPr>
            <w:tcW w:w="560" w:type="dxa"/>
            <w:vMerge/>
            <w:tcBorders>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rPr>
                <w:rFonts w:ascii="Arial Narrow" w:hAnsi="Arial Narrow"/>
                <w:sz w:val="20"/>
                <w:szCs w:val="20"/>
              </w:rPr>
            </w:pP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vAlign w:val="bottom"/>
          </w:tcPr>
          <w:p w:rsidR="001E5E06" w:rsidRPr="001E5E06" w:rsidRDefault="001E5E06" w:rsidP="001E5E06">
            <w:pPr>
              <w:rPr>
                <w:rFonts w:ascii="Arial Narrow" w:hAnsi="Arial Narrow"/>
                <w:sz w:val="20"/>
                <w:szCs w:val="20"/>
                <w:shd w:val="clear" w:color="auto" w:fill="FFFF00"/>
              </w:rPr>
            </w:pPr>
            <w:r w:rsidRPr="001E5E06">
              <w:rPr>
                <w:rFonts w:ascii="Arial Narrow" w:hAnsi="Arial Narrow"/>
                <w:sz w:val="20"/>
                <w:szCs w:val="20"/>
              </w:rPr>
              <w:t xml:space="preserve">Общая площадь жилого фонда </w:t>
            </w:r>
            <w:proofErr w:type="spellStart"/>
            <w:r w:rsidRPr="001E5E06">
              <w:rPr>
                <w:rFonts w:ascii="Arial Narrow" w:hAnsi="Arial Narrow"/>
                <w:sz w:val="20"/>
                <w:szCs w:val="20"/>
              </w:rPr>
              <w:t>кв</w:t>
            </w:r>
            <w:proofErr w:type="gramStart"/>
            <w:r w:rsidRPr="001E5E06">
              <w:rPr>
                <w:rFonts w:ascii="Arial Narrow" w:hAnsi="Arial Narrow"/>
                <w:sz w:val="20"/>
                <w:szCs w:val="20"/>
              </w:rPr>
              <w:t>.м</w:t>
            </w:r>
            <w:proofErr w:type="spellEnd"/>
            <w:proofErr w:type="gramEnd"/>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2946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2946</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vAlign w:val="bottom"/>
          </w:tcPr>
          <w:p w:rsidR="001E5E06" w:rsidRPr="001E5E06" w:rsidRDefault="001E5E06" w:rsidP="001E5E06">
            <w:pPr>
              <w:rPr>
                <w:rFonts w:ascii="Arial Narrow" w:hAnsi="Arial Narrow"/>
                <w:bCs/>
                <w:sz w:val="20"/>
                <w:szCs w:val="20"/>
                <w:shd w:val="clear" w:color="auto" w:fill="FFFF00"/>
              </w:rPr>
            </w:pPr>
            <w:r w:rsidRPr="001E5E06">
              <w:rPr>
                <w:rFonts w:ascii="Arial Narrow" w:hAnsi="Arial Narrow"/>
                <w:sz w:val="20"/>
                <w:szCs w:val="20"/>
              </w:rPr>
              <w:t xml:space="preserve"> Из них  площадь муниципального жилого фонда (</w:t>
            </w:r>
            <w:proofErr w:type="spellStart"/>
            <w:r w:rsidRPr="001E5E06">
              <w:rPr>
                <w:rFonts w:ascii="Arial Narrow" w:hAnsi="Arial Narrow"/>
                <w:sz w:val="20"/>
                <w:szCs w:val="20"/>
              </w:rPr>
              <w:t>кв.м</w:t>
            </w:r>
            <w:proofErr w:type="spellEnd"/>
            <w:r w:rsidRPr="001E5E06">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rPr>
              <w:t>1203,3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rPr>
              <w:t>1243,1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shd w:val="clear" w:color="auto" w:fill="FFFF00"/>
              </w:rPr>
            </w:pPr>
            <w:r w:rsidRPr="001E5E06">
              <w:rPr>
                <w:rFonts w:ascii="Arial Narrow" w:hAnsi="Arial Narrow"/>
                <w:sz w:val="20"/>
                <w:szCs w:val="20"/>
              </w:rPr>
              <w:t>Источники теплоснабжения (печное отопление) печей  единиц</w:t>
            </w:r>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47</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Объем дров (м3)</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1800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1800</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 Количество дизельных электростанций</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Их мощность квт.</w:t>
            </w:r>
            <w:r w:rsidR="000A1569">
              <w:rPr>
                <w:rFonts w:ascii="Arial Narrow" w:hAnsi="Arial Narrow"/>
                <w:sz w:val="20"/>
                <w:szCs w:val="20"/>
              </w:rPr>
              <w:t xml:space="preserve"> </w:t>
            </w:r>
            <w:r w:rsidRPr="001E5E06">
              <w:rPr>
                <w:rFonts w:ascii="Arial Narrow" w:hAnsi="Arial Narrow"/>
                <w:sz w:val="20"/>
                <w:szCs w:val="20"/>
              </w:rPr>
              <w:t>час</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100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100</w:t>
            </w:r>
          </w:p>
        </w:tc>
      </w:tr>
      <w:tr w:rsidR="001E5E06" w:rsidRPr="001E5E06" w:rsidTr="001E5E06">
        <w:trPr>
          <w:trHeight w:val="276"/>
        </w:trPr>
        <w:tc>
          <w:tcPr>
            <w:tcW w:w="560" w:type="dxa"/>
            <w:vMerge w:val="restart"/>
            <w:tcBorders>
              <w:top w:val="single" w:sz="4" w:space="0" w:color="000000"/>
              <w:left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 </w:t>
            </w:r>
            <w:proofErr w:type="gramStart"/>
            <w:r w:rsidRPr="001E5E06">
              <w:rPr>
                <w:rFonts w:ascii="Arial Narrow" w:hAnsi="Arial Narrow"/>
                <w:sz w:val="20"/>
                <w:szCs w:val="20"/>
              </w:rPr>
              <w:t>п</w:t>
            </w:r>
            <w:proofErr w:type="gramEnd"/>
            <w:r w:rsidRPr="001E5E06">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отчет</w:t>
            </w:r>
          </w:p>
        </w:tc>
      </w:tr>
      <w:tr w:rsidR="001E5E06" w:rsidRPr="001E5E06" w:rsidTr="001E5E06">
        <w:trPr>
          <w:trHeight w:val="276"/>
        </w:trPr>
        <w:tc>
          <w:tcPr>
            <w:tcW w:w="560" w:type="dxa"/>
            <w:vMerge/>
            <w:tcBorders>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6865FF">
            <w:pPr>
              <w:pStyle w:val="1TimesNewRoman14pt"/>
              <w:rPr>
                <w:rFonts w:ascii="Arial Narrow" w:hAnsi="Arial Narrow"/>
                <w:sz w:val="20"/>
                <w:szCs w:val="20"/>
              </w:rPr>
            </w:pPr>
            <w:r w:rsidRPr="001E5E06">
              <w:rPr>
                <w:rFonts w:ascii="Arial Narrow" w:hAnsi="Arial Narrow"/>
                <w:sz w:val="20"/>
                <w:szCs w:val="20"/>
              </w:rPr>
              <w:t>Число предприятий связи общего пользования и их подразделений по обсл</w:t>
            </w:r>
            <w:r w:rsidR="006865FF">
              <w:rPr>
                <w:rFonts w:ascii="Arial Narrow" w:hAnsi="Arial Narrow"/>
                <w:sz w:val="20"/>
                <w:szCs w:val="20"/>
              </w:rPr>
              <w:t>уживанию клиентов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Число телефонных аппаратов телефонной сети общего пользования или имеющих на нее выход</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38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38</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в том числе домашних</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29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29</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Pr>
                <w:rFonts w:ascii="Arial Narrow" w:hAnsi="Arial Narrow"/>
                <w:sz w:val="20"/>
                <w:szCs w:val="20"/>
              </w:rPr>
              <w:t xml:space="preserve">Удаленность </w:t>
            </w:r>
            <w:r w:rsidR="006865FF">
              <w:rPr>
                <w:rFonts w:ascii="Arial Narrow" w:hAnsi="Arial Narrow"/>
                <w:sz w:val="20"/>
                <w:szCs w:val="20"/>
              </w:rPr>
              <w:t xml:space="preserve">сельского поселения от ближайшего </w:t>
            </w:r>
            <w:r w:rsidRPr="001E5E06">
              <w:rPr>
                <w:rFonts w:ascii="Arial Narrow" w:hAnsi="Arial Narrow"/>
                <w:sz w:val="20"/>
                <w:szCs w:val="20"/>
              </w:rPr>
              <w:t xml:space="preserve">аэропорта </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260,0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260,0</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Общая протяженнос</w:t>
            </w:r>
            <w:r w:rsidR="006865FF">
              <w:rPr>
                <w:rFonts w:ascii="Arial Narrow" w:hAnsi="Arial Narrow"/>
                <w:sz w:val="20"/>
                <w:szCs w:val="20"/>
              </w:rPr>
              <w:t xml:space="preserve">ть улиц, проездов, набережных </w:t>
            </w:r>
            <w:r w:rsidRPr="001E5E06">
              <w:rPr>
                <w:rFonts w:ascii="Arial Narrow" w:hAnsi="Arial Narrow"/>
                <w:sz w:val="20"/>
                <w:szCs w:val="20"/>
              </w:rPr>
              <w:t>(</w:t>
            </w:r>
            <w:proofErr w:type="gramStart"/>
            <w:r w:rsidRPr="001E5E06">
              <w:rPr>
                <w:rFonts w:ascii="Arial Narrow" w:hAnsi="Arial Narrow"/>
                <w:sz w:val="20"/>
                <w:szCs w:val="20"/>
              </w:rPr>
              <w:t>км</w:t>
            </w:r>
            <w:proofErr w:type="gramEnd"/>
            <w:r w:rsidRPr="001E5E06">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4,958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4,958</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Количество  автомобилей всего</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7</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proofErr w:type="gramStart"/>
            <w:r w:rsidRPr="001E5E06">
              <w:rPr>
                <w:rFonts w:ascii="Arial Narrow" w:hAnsi="Arial Narrow"/>
                <w:sz w:val="20"/>
                <w:szCs w:val="20"/>
              </w:rPr>
              <w:t>грузовых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proofErr w:type="gramStart"/>
            <w:r w:rsidRPr="001E5E06">
              <w:rPr>
                <w:rFonts w:ascii="Arial Narrow" w:hAnsi="Arial Narrow"/>
                <w:sz w:val="20"/>
                <w:szCs w:val="20"/>
              </w:rPr>
              <w:t>легковых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6</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Количество тракторной техники всего</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3</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10</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6865FF" w:rsidP="001E5E06">
            <w:pPr>
              <w:pStyle w:val="1TimesNewRoman14pt"/>
              <w:rPr>
                <w:rFonts w:ascii="Arial Narrow" w:hAnsi="Arial Narrow"/>
                <w:sz w:val="20"/>
                <w:szCs w:val="20"/>
              </w:rPr>
            </w:pPr>
            <w:r>
              <w:rPr>
                <w:rFonts w:ascii="Arial Narrow" w:hAnsi="Arial Narrow"/>
                <w:sz w:val="20"/>
                <w:szCs w:val="20"/>
              </w:rPr>
              <w:t xml:space="preserve">Собственность </w:t>
            </w:r>
            <w:r w:rsidR="001E5E06" w:rsidRPr="001E5E06">
              <w:rPr>
                <w:rFonts w:ascii="Arial Narrow" w:hAnsi="Arial Narrow"/>
                <w:sz w:val="20"/>
                <w:szCs w:val="20"/>
              </w:rPr>
              <w:t xml:space="preserve">частная </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proofErr w:type="gramStart"/>
            <w:r w:rsidRPr="001E5E06">
              <w:rPr>
                <w:rFonts w:ascii="Arial Narrow" w:hAnsi="Arial Narrow"/>
                <w:sz w:val="20"/>
                <w:szCs w:val="20"/>
              </w:rPr>
              <w:t xml:space="preserve">Муниципальная </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2</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2</w:t>
            </w:r>
          </w:p>
        </w:tc>
      </w:tr>
      <w:tr w:rsidR="001E5E06" w:rsidRPr="001E5E06" w:rsidTr="001E5E06">
        <w:trPr>
          <w:trHeight w:val="276"/>
        </w:trPr>
        <w:tc>
          <w:tcPr>
            <w:tcW w:w="560" w:type="dxa"/>
            <w:vMerge w:val="restart"/>
            <w:tcBorders>
              <w:top w:val="single" w:sz="4" w:space="0" w:color="000000"/>
              <w:left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 </w:t>
            </w:r>
            <w:proofErr w:type="gramStart"/>
            <w:r w:rsidRPr="001E5E06">
              <w:rPr>
                <w:rFonts w:ascii="Arial Narrow" w:hAnsi="Arial Narrow"/>
                <w:sz w:val="20"/>
                <w:szCs w:val="20"/>
              </w:rPr>
              <w:t>п</w:t>
            </w:r>
            <w:proofErr w:type="gramEnd"/>
            <w:r w:rsidRPr="001E5E06">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отчет</w:t>
            </w:r>
          </w:p>
        </w:tc>
      </w:tr>
      <w:tr w:rsidR="001E5E06" w:rsidRPr="001E5E06" w:rsidTr="001E5E06">
        <w:trPr>
          <w:trHeight w:val="276"/>
        </w:trPr>
        <w:tc>
          <w:tcPr>
            <w:tcW w:w="560" w:type="dxa"/>
            <w:vMerge/>
            <w:tcBorders>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 xml:space="preserve">Число дошкольных образовательных учреждений </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Численность детей, посещающих дошкольные образовательные учреждения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3</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Pr>
                <w:rFonts w:ascii="Arial Narrow" w:hAnsi="Arial Narrow"/>
                <w:sz w:val="20"/>
                <w:szCs w:val="20"/>
              </w:rPr>
              <w:t>Число</w:t>
            </w:r>
            <w:r w:rsidRPr="001E5E06">
              <w:rPr>
                <w:rFonts w:ascii="Arial Narrow" w:hAnsi="Arial Narrow"/>
                <w:sz w:val="20"/>
                <w:szCs w:val="20"/>
              </w:rPr>
              <w:t xml:space="preserve"> дневных образовательных учреждений</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Численность учащихся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4</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Число больничных учреждений – всего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Из них: ФАП (фельдшерско-акушерский пункт)</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Число общедоступных  библиотек</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w:t>
            </w:r>
          </w:p>
        </w:tc>
      </w:tr>
      <w:tr w:rsidR="001E5E06" w:rsidRPr="001E5E06" w:rsidTr="001E5E06">
        <w:trPr>
          <w:trHeight w:val="138"/>
        </w:trPr>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Число пользователей  библиотек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100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100</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Сельский Дом культуры</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w:t>
            </w:r>
          </w:p>
        </w:tc>
      </w:tr>
      <w:tr w:rsidR="001E5E06" w:rsidRPr="001E5E06" w:rsidTr="001E5E06">
        <w:trPr>
          <w:trHeight w:val="276"/>
        </w:trPr>
        <w:tc>
          <w:tcPr>
            <w:tcW w:w="560" w:type="dxa"/>
            <w:vMerge w:val="restart"/>
            <w:tcBorders>
              <w:top w:val="single" w:sz="4" w:space="0" w:color="000000"/>
              <w:left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 </w:t>
            </w:r>
            <w:proofErr w:type="gramStart"/>
            <w:r w:rsidRPr="001E5E06">
              <w:rPr>
                <w:rFonts w:ascii="Arial Narrow" w:hAnsi="Arial Narrow"/>
                <w:sz w:val="20"/>
                <w:szCs w:val="20"/>
              </w:rPr>
              <w:t>п</w:t>
            </w:r>
            <w:proofErr w:type="gramEnd"/>
            <w:r w:rsidRPr="001E5E06">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отчет</w:t>
            </w:r>
          </w:p>
        </w:tc>
      </w:tr>
      <w:tr w:rsidR="001E5E06" w:rsidRPr="001E5E06" w:rsidTr="001E5E06">
        <w:trPr>
          <w:trHeight w:val="276"/>
        </w:trPr>
        <w:tc>
          <w:tcPr>
            <w:tcW w:w="560" w:type="dxa"/>
            <w:vMerge/>
            <w:tcBorders>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rPr>
                <w:rFonts w:ascii="Arial Narrow" w:hAnsi="Arial Narrow"/>
                <w:sz w:val="20"/>
                <w:szCs w:val="20"/>
              </w:rPr>
            </w:pP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Магазины (единиц)</w:t>
            </w:r>
          </w:p>
        </w:tc>
        <w:tc>
          <w:tcPr>
            <w:tcW w:w="1985"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keepNext/>
              <w:widowControl w:val="0"/>
              <w:suppressAutoHyphens/>
              <w:autoSpaceDE w:val="0"/>
              <w:jc w:val="center"/>
              <w:outlineLvl w:val="0"/>
              <w:rPr>
                <w:rFonts w:ascii="Arial Narrow" w:hAnsi="Arial Narrow" w:cs="Arial"/>
                <w:bCs/>
                <w:kern w:val="1"/>
                <w:sz w:val="20"/>
                <w:szCs w:val="20"/>
                <w:lang w:eastAsia="ar-SA"/>
              </w:rPr>
            </w:pPr>
            <w:r w:rsidRPr="001E5E06">
              <w:rPr>
                <w:rFonts w:ascii="Arial Narrow" w:hAnsi="Arial Narrow" w:cs="Arial"/>
                <w:bCs/>
                <w:kern w:val="1"/>
                <w:sz w:val="20"/>
                <w:szCs w:val="20"/>
                <w:lang w:eastAsia="ar-SA"/>
              </w:rPr>
              <w:t>2</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1E5E06" w:rsidRPr="001E5E06" w:rsidRDefault="001E5E06" w:rsidP="001E5E06">
            <w:pPr>
              <w:keepNext/>
              <w:widowControl w:val="0"/>
              <w:suppressAutoHyphens/>
              <w:autoSpaceDE w:val="0"/>
              <w:jc w:val="center"/>
              <w:outlineLvl w:val="0"/>
              <w:rPr>
                <w:rFonts w:ascii="Arial Narrow" w:hAnsi="Arial Narrow" w:cs="Arial"/>
                <w:bCs/>
                <w:kern w:val="1"/>
                <w:sz w:val="20"/>
                <w:szCs w:val="20"/>
                <w:lang w:eastAsia="ar-SA"/>
              </w:rPr>
            </w:pPr>
            <w:r w:rsidRPr="001E5E06">
              <w:rPr>
                <w:rFonts w:ascii="Arial Narrow" w:hAnsi="Arial Narrow" w:cs="Arial"/>
                <w:bCs/>
                <w:kern w:val="1"/>
                <w:sz w:val="20"/>
                <w:szCs w:val="20"/>
                <w:lang w:eastAsia="ar-SA"/>
              </w:rPr>
              <w:t>2</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Площадь</w:t>
            </w:r>
          </w:p>
        </w:tc>
        <w:tc>
          <w:tcPr>
            <w:tcW w:w="1985"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keepNext/>
              <w:widowControl w:val="0"/>
              <w:suppressAutoHyphens/>
              <w:autoSpaceDE w:val="0"/>
              <w:jc w:val="center"/>
              <w:outlineLvl w:val="0"/>
              <w:rPr>
                <w:rFonts w:ascii="Arial Narrow" w:hAnsi="Arial Narrow" w:cs="Arial"/>
                <w:bCs/>
                <w:kern w:val="1"/>
                <w:sz w:val="20"/>
                <w:szCs w:val="20"/>
                <w:lang w:eastAsia="ar-SA"/>
              </w:rPr>
            </w:pPr>
            <w:r w:rsidRPr="001E5E06">
              <w:rPr>
                <w:rFonts w:ascii="Arial Narrow" w:hAnsi="Arial Narrow" w:cs="Arial"/>
                <w:bCs/>
                <w:kern w:val="1"/>
                <w:sz w:val="20"/>
                <w:szCs w:val="20"/>
                <w:lang w:eastAsia="ar-SA"/>
              </w:rPr>
              <w:t>79,0</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1E5E06" w:rsidRPr="001E5E06" w:rsidRDefault="001E5E06" w:rsidP="001E5E06">
            <w:pPr>
              <w:keepNext/>
              <w:widowControl w:val="0"/>
              <w:suppressAutoHyphens/>
              <w:autoSpaceDE w:val="0"/>
              <w:jc w:val="center"/>
              <w:outlineLvl w:val="0"/>
              <w:rPr>
                <w:rFonts w:ascii="Arial Narrow" w:hAnsi="Arial Narrow" w:cs="Arial"/>
                <w:bCs/>
                <w:kern w:val="1"/>
                <w:sz w:val="20"/>
                <w:szCs w:val="20"/>
                <w:lang w:eastAsia="ar-SA"/>
              </w:rPr>
            </w:pPr>
            <w:r w:rsidRPr="001E5E06">
              <w:rPr>
                <w:rFonts w:ascii="Arial Narrow" w:hAnsi="Arial Narrow" w:cs="Arial"/>
                <w:bCs/>
                <w:kern w:val="1"/>
                <w:sz w:val="20"/>
                <w:szCs w:val="20"/>
                <w:lang w:eastAsia="ar-SA"/>
              </w:rPr>
              <w:t>79,0</w:t>
            </w:r>
          </w:p>
        </w:tc>
      </w:tr>
      <w:tr w:rsidR="001E5E06" w:rsidRPr="001E5E06" w:rsidTr="001E5E06">
        <w:trPr>
          <w:trHeight w:val="276"/>
        </w:trPr>
        <w:tc>
          <w:tcPr>
            <w:tcW w:w="560" w:type="dxa"/>
            <w:vMerge w:val="restart"/>
            <w:tcBorders>
              <w:top w:val="single" w:sz="4" w:space="0" w:color="000000"/>
              <w:left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 </w:t>
            </w:r>
            <w:proofErr w:type="gramStart"/>
            <w:r w:rsidRPr="001E5E06">
              <w:rPr>
                <w:rFonts w:ascii="Arial Narrow" w:hAnsi="Arial Narrow"/>
                <w:sz w:val="20"/>
                <w:szCs w:val="20"/>
              </w:rPr>
              <w:t>п</w:t>
            </w:r>
            <w:proofErr w:type="gramEnd"/>
            <w:r w:rsidRPr="001E5E06">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отчет</w:t>
            </w:r>
          </w:p>
        </w:tc>
      </w:tr>
      <w:tr w:rsidR="001E5E06" w:rsidRPr="001E5E06" w:rsidTr="001E5E06">
        <w:trPr>
          <w:trHeight w:val="276"/>
        </w:trPr>
        <w:tc>
          <w:tcPr>
            <w:tcW w:w="560" w:type="dxa"/>
            <w:vMerge/>
            <w:tcBorders>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rPr>
                <w:rFonts w:ascii="Arial Narrow" w:hAnsi="Arial Narrow"/>
                <w:sz w:val="20"/>
                <w:szCs w:val="20"/>
              </w:rPr>
            </w:pP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Количество организаций, осуществляющих свою деятел</w:t>
            </w:r>
            <w:r>
              <w:rPr>
                <w:rFonts w:ascii="Arial Narrow" w:hAnsi="Arial Narrow"/>
                <w:sz w:val="20"/>
                <w:szCs w:val="20"/>
              </w:rPr>
              <w:t>ьность  на территории поселения</w:t>
            </w:r>
            <w:r w:rsidRPr="001E5E06">
              <w:rPr>
                <w:rFonts w:ascii="Arial Narrow" w:hAnsi="Arial Narrow"/>
                <w:sz w:val="20"/>
                <w:szCs w:val="20"/>
              </w:rPr>
              <w:t xml:space="preserve">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14</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Количество </w:t>
            </w:r>
            <w:proofErr w:type="gramStart"/>
            <w:r w:rsidRPr="001E5E06">
              <w:rPr>
                <w:rFonts w:ascii="Arial Narrow" w:hAnsi="Arial Narrow"/>
                <w:sz w:val="20"/>
                <w:szCs w:val="20"/>
              </w:rPr>
              <w:t>работающих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46</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Число фермерских хозяйств* и родовых общин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lastRenderedPageBreak/>
              <w:t>3</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Число индивидуальных предпринимателей  осуществляющих свою деятельность  на территории поселения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Число личных подсобных хозяйств*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43</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Среднесписочная численность работников у индивидуальных предпринимателей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4</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Общая численность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0</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auto"/>
          </w:tcPr>
          <w:p w:rsidR="001E5E06" w:rsidRPr="001E5E06" w:rsidRDefault="001E5E06" w:rsidP="001E5E06">
            <w:pPr>
              <w:rPr>
                <w:rFonts w:ascii="Arial Narrow" w:hAnsi="Arial Narrow"/>
                <w:sz w:val="20"/>
                <w:szCs w:val="20"/>
              </w:rPr>
            </w:pPr>
            <w:r w:rsidRPr="001E5E06">
              <w:rPr>
                <w:rFonts w:ascii="Arial Narrow" w:hAnsi="Arial Narrow"/>
                <w:sz w:val="20"/>
                <w:szCs w:val="20"/>
              </w:rPr>
              <w:t>в том числе численность зарегистрированных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E5E06" w:rsidRPr="001E5E06" w:rsidRDefault="001E5E06" w:rsidP="001E5E06">
            <w:pPr>
              <w:suppressAutoHyphens/>
              <w:jc w:val="center"/>
              <w:rPr>
                <w:rFonts w:ascii="Arial Narrow" w:hAnsi="Arial Narrow"/>
                <w:sz w:val="20"/>
                <w:szCs w:val="20"/>
                <w:lang w:eastAsia="ar-SA"/>
              </w:rPr>
            </w:pPr>
            <w:r w:rsidRPr="001E5E06">
              <w:rPr>
                <w:rFonts w:ascii="Arial Narrow" w:hAnsi="Arial Narrow"/>
                <w:sz w:val="20"/>
                <w:szCs w:val="20"/>
                <w:lang w:eastAsia="ar-SA"/>
              </w:rPr>
              <w:t>0</w:t>
            </w:r>
          </w:p>
        </w:tc>
      </w:tr>
      <w:tr w:rsidR="001E5E06" w:rsidRPr="001E5E06" w:rsidTr="001E5E06">
        <w:trPr>
          <w:trHeight w:val="276"/>
        </w:trPr>
        <w:tc>
          <w:tcPr>
            <w:tcW w:w="560" w:type="dxa"/>
            <w:vMerge w:val="restart"/>
            <w:tcBorders>
              <w:top w:val="single" w:sz="4" w:space="0" w:color="000000"/>
              <w:left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 </w:t>
            </w:r>
            <w:proofErr w:type="gramStart"/>
            <w:r w:rsidRPr="001E5E06">
              <w:rPr>
                <w:rFonts w:ascii="Arial Narrow" w:hAnsi="Arial Narrow"/>
                <w:sz w:val="20"/>
                <w:szCs w:val="20"/>
              </w:rPr>
              <w:t>п</w:t>
            </w:r>
            <w:proofErr w:type="gramEnd"/>
            <w:r w:rsidRPr="001E5E06">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FFFFFF" w:themeFill="background1"/>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2024г.</w:t>
            </w:r>
          </w:p>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отчет</w:t>
            </w:r>
          </w:p>
        </w:tc>
      </w:tr>
      <w:tr w:rsidR="001E5E06" w:rsidRPr="001E5E06" w:rsidTr="001E5E06">
        <w:trPr>
          <w:trHeight w:val="229"/>
        </w:trPr>
        <w:tc>
          <w:tcPr>
            <w:tcW w:w="560" w:type="dxa"/>
            <w:vMerge/>
            <w:tcBorders>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p>
        </w:tc>
        <w:tc>
          <w:tcPr>
            <w:tcW w:w="5110" w:type="dxa"/>
            <w:vMerge/>
            <w:tcBorders>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FFFFFF" w:themeFill="background1"/>
            <w:vAlign w:val="center"/>
          </w:tcPr>
          <w:p w:rsidR="001E5E06" w:rsidRPr="001E5E06" w:rsidRDefault="001E5E06" w:rsidP="001E5E06">
            <w:pPr>
              <w:rPr>
                <w:rFonts w:ascii="Arial Narrow" w:hAnsi="Arial Narrow"/>
                <w:sz w:val="20"/>
                <w:szCs w:val="20"/>
              </w:rPr>
            </w:pP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pStyle w:val="1TimesNewRoman14pt"/>
              <w:rPr>
                <w:rFonts w:ascii="Arial Narrow" w:hAnsi="Arial Narrow"/>
                <w:sz w:val="20"/>
                <w:szCs w:val="20"/>
              </w:rPr>
            </w:pPr>
            <w:r>
              <w:rPr>
                <w:rFonts w:ascii="Arial Narrow" w:hAnsi="Arial Narrow"/>
                <w:sz w:val="20"/>
                <w:szCs w:val="20"/>
              </w:rPr>
              <w:t xml:space="preserve">Доходы </w:t>
            </w:r>
            <w:r w:rsidRPr="001E5E06">
              <w:rPr>
                <w:rFonts w:ascii="Arial Narrow" w:hAnsi="Arial Narrow"/>
                <w:sz w:val="20"/>
                <w:szCs w:val="20"/>
              </w:rPr>
              <w:t>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12 781,2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12 867,2</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pStyle w:val="1TimesNewRoman14pt"/>
              <w:rPr>
                <w:rFonts w:ascii="Arial Narrow" w:hAnsi="Arial Narrow"/>
                <w:sz w:val="20"/>
                <w:szCs w:val="20"/>
              </w:rPr>
            </w:pPr>
            <w:proofErr w:type="gramStart"/>
            <w:r>
              <w:rPr>
                <w:rFonts w:ascii="Arial Narrow" w:hAnsi="Arial Narrow"/>
                <w:sz w:val="20"/>
                <w:szCs w:val="20"/>
              </w:rPr>
              <w:t>Доходы</w:t>
            </w:r>
            <w:proofErr w:type="gramEnd"/>
            <w:r>
              <w:rPr>
                <w:rFonts w:ascii="Arial Narrow" w:hAnsi="Arial Narrow"/>
                <w:sz w:val="20"/>
                <w:szCs w:val="20"/>
              </w:rPr>
              <w:t xml:space="preserve"> полученные </w:t>
            </w:r>
            <w:r w:rsidRPr="001E5E06">
              <w:rPr>
                <w:rFonts w:ascii="Arial Narrow" w:hAnsi="Arial Narrow"/>
                <w:sz w:val="20"/>
                <w:szCs w:val="20"/>
              </w:rPr>
              <w:t>из бюджетов других уровней</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12 061,5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12 061,3</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Налоговые и неналоговые доходы</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719,7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805,9</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pStyle w:val="1TimesNewRoman14pt"/>
              <w:rPr>
                <w:rFonts w:ascii="Arial Narrow" w:hAnsi="Arial Narrow"/>
                <w:sz w:val="20"/>
                <w:szCs w:val="20"/>
              </w:rPr>
            </w:pPr>
            <w:r w:rsidRPr="001E5E06">
              <w:rPr>
                <w:rFonts w:ascii="Arial Narrow" w:hAnsi="Arial Narrow"/>
                <w:sz w:val="20"/>
                <w:szCs w:val="20"/>
              </w:rPr>
              <w:t>Расходы 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13080,9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12745,4</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Непрограммные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color w:val="000000"/>
                <w:sz w:val="20"/>
                <w:szCs w:val="20"/>
              </w:rPr>
            </w:pPr>
            <w:r w:rsidRPr="001E5E06">
              <w:rPr>
                <w:rFonts w:ascii="Arial Narrow" w:hAnsi="Arial Narrow"/>
                <w:color w:val="000000"/>
                <w:sz w:val="20"/>
                <w:szCs w:val="20"/>
              </w:rPr>
              <w:t>9700,3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9446,1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3380,6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3299,3</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Муниципальная </w:t>
            </w:r>
            <w:r w:rsidR="003617EB">
              <w:rPr>
                <w:rFonts w:ascii="Arial Narrow" w:hAnsi="Arial Narrow"/>
                <w:sz w:val="20"/>
                <w:szCs w:val="20"/>
              </w:rPr>
              <w:t xml:space="preserve">программа «Устойчивое развитие </w:t>
            </w:r>
            <w:r w:rsidRPr="001E5E06">
              <w:rPr>
                <w:rFonts w:ascii="Arial Narrow" w:hAnsi="Arial Narrow"/>
                <w:sz w:val="20"/>
                <w:szCs w:val="20"/>
              </w:rPr>
              <w:t xml:space="preserve">муниципального образования поселка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 на 2023-2025годы в том числе:</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3380,6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3299,3</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Муниципальная подпрограмма «Владение, пользование и распоряжение имуществом, находящимся в муниципальной собственности поселка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683,0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683,0</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Муниципальная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997,0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997,0</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10</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Муниципальная подпрограмма «Дорожная деятельность в отношении дорог местного значения поселка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 xml:space="preserve"> и обеспечение безопасности дорожного движения»</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502,1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502,1</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10</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Муниципальная подпрограмма  «Организация благоустройства территории, создание среды комфортной для проживания жителей поселка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1009,5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928,2</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Муниципальная подпрограмма «Предупреждение, ликвидация последствий ЧС и обеспечение мер пожарной безопасности на территории поселка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187,5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187,5</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12</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Муниципальная подпрограмма  «Противодействие экстремизму и профилактика терроризма на территории поселка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1,5</w:t>
            </w:r>
          </w:p>
        </w:tc>
      </w:tr>
      <w:tr w:rsidR="001E5E06" w:rsidRPr="001E5E06" w:rsidTr="001E5E06">
        <w:tc>
          <w:tcPr>
            <w:tcW w:w="560" w:type="dxa"/>
            <w:tcBorders>
              <w:top w:val="single" w:sz="4" w:space="0" w:color="000000"/>
              <w:left w:val="single" w:sz="4" w:space="0" w:color="000000"/>
              <w:bottom w:val="single" w:sz="4" w:space="0" w:color="000000"/>
            </w:tcBorders>
            <w:shd w:val="clear" w:color="auto" w:fill="FFFFFF" w:themeFill="background1"/>
          </w:tcPr>
          <w:p w:rsidR="001E5E06" w:rsidRPr="001E5E06" w:rsidRDefault="001E5E06" w:rsidP="001E5E06">
            <w:pPr>
              <w:rPr>
                <w:rFonts w:ascii="Arial Narrow" w:hAnsi="Arial Narrow"/>
                <w:sz w:val="20"/>
                <w:szCs w:val="20"/>
              </w:rPr>
            </w:pPr>
            <w:r w:rsidRPr="001E5E06">
              <w:rPr>
                <w:rFonts w:ascii="Arial Narrow" w:hAnsi="Arial Narrow"/>
                <w:sz w:val="20"/>
                <w:szCs w:val="20"/>
              </w:rPr>
              <w:t>13</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1E5E06" w:rsidRPr="001E5E06" w:rsidRDefault="001E5E06" w:rsidP="001E5E06">
            <w:pPr>
              <w:rPr>
                <w:rFonts w:ascii="Arial Narrow" w:hAnsi="Arial Narrow"/>
                <w:sz w:val="20"/>
                <w:szCs w:val="20"/>
              </w:rPr>
            </w:pPr>
            <w:r w:rsidRPr="001E5E06">
              <w:rPr>
                <w:rFonts w:ascii="Arial Narrow" w:hAnsi="Arial Narrow"/>
                <w:sz w:val="20"/>
                <w:szCs w:val="20"/>
              </w:rPr>
              <w:t xml:space="preserve">Муниципальная подпрограмма «Профилактика правонарушений на территории поселка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06" w:rsidRPr="001E5E06" w:rsidRDefault="001E5E06" w:rsidP="001E5E06">
            <w:pPr>
              <w:jc w:val="center"/>
              <w:rPr>
                <w:rFonts w:ascii="Arial Narrow" w:hAnsi="Arial Narrow"/>
                <w:sz w:val="20"/>
                <w:szCs w:val="20"/>
              </w:rPr>
            </w:pPr>
            <w:r w:rsidRPr="001E5E06">
              <w:rPr>
                <w:rFonts w:ascii="Arial Narrow" w:hAnsi="Arial Narrow"/>
                <w:sz w:val="20"/>
                <w:szCs w:val="20"/>
              </w:rPr>
              <w:t>0,0</w:t>
            </w:r>
          </w:p>
        </w:tc>
      </w:tr>
    </w:tbl>
    <w:p w:rsidR="001E5E06" w:rsidRPr="001E5E06" w:rsidRDefault="001E5E06" w:rsidP="001E5E06">
      <w:pPr>
        <w:jc w:val="center"/>
        <w:rPr>
          <w:rFonts w:ascii="Arial Narrow" w:hAnsi="Arial Narrow"/>
          <w:sz w:val="20"/>
          <w:szCs w:val="20"/>
        </w:rPr>
      </w:pPr>
    </w:p>
    <w:p w:rsidR="001E5E06" w:rsidRPr="001E5E06" w:rsidRDefault="001E5E06" w:rsidP="001E5E06">
      <w:pPr>
        <w:jc w:val="center"/>
        <w:rPr>
          <w:rFonts w:ascii="Arial Narrow" w:hAnsi="Arial Narrow"/>
          <w:b/>
          <w:bCs/>
          <w:sz w:val="20"/>
          <w:szCs w:val="20"/>
        </w:rPr>
      </w:pPr>
      <w:r w:rsidRPr="001E5E06">
        <w:rPr>
          <w:rFonts w:ascii="Arial Narrow" w:hAnsi="Arial Narrow"/>
          <w:b/>
          <w:bCs/>
          <w:sz w:val="20"/>
          <w:szCs w:val="20"/>
        </w:rPr>
        <w:t>Пояснительная записка</w:t>
      </w:r>
    </w:p>
    <w:p w:rsidR="001E5E06" w:rsidRPr="001E5E06" w:rsidRDefault="001E5E06" w:rsidP="001E5E06">
      <w:pPr>
        <w:jc w:val="center"/>
        <w:rPr>
          <w:rFonts w:ascii="Arial Narrow" w:hAnsi="Arial Narrow"/>
          <w:b/>
          <w:sz w:val="20"/>
          <w:szCs w:val="20"/>
        </w:rPr>
      </w:pPr>
    </w:p>
    <w:p w:rsidR="001E5E06" w:rsidRPr="001E5E06" w:rsidRDefault="001E5E06" w:rsidP="001E5E06">
      <w:pPr>
        <w:jc w:val="center"/>
        <w:rPr>
          <w:rFonts w:ascii="Arial Narrow" w:hAnsi="Arial Narrow"/>
          <w:b/>
          <w:sz w:val="20"/>
          <w:szCs w:val="20"/>
        </w:rPr>
      </w:pPr>
      <w:r w:rsidRPr="001E5E06">
        <w:rPr>
          <w:rFonts w:ascii="Arial Narrow" w:hAnsi="Arial Narrow"/>
          <w:b/>
          <w:sz w:val="20"/>
          <w:szCs w:val="20"/>
        </w:rPr>
        <w:t xml:space="preserve">к отчету об итогах социально-экономического развития муниципального образования поселок </w:t>
      </w:r>
      <w:proofErr w:type="spellStart"/>
      <w:r w:rsidRPr="001E5E06">
        <w:rPr>
          <w:rFonts w:ascii="Arial Narrow" w:hAnsi="Arial Narrow"/>
          <w:b/>
          <w:sz w:val="20"/>
          <w:szCs w:val="20"/>
        </w:rPr>
        <w:t>Ошарово</w:t>
      </w:r>
      <w:proofErr w:type="spellEnd"/>
      <w:r w:rsidRPr="001E5E06">
        <w:rPr>
          <w:rFonts w:ascii="Arial Narrow" w:hAnsi="Arial Narrow"/>
          <w:b/>
          <w:sz w:val="20"/>
          <w:szCs w:val="20"/>
        </w:rPr>
        <w:t xml:space="preserve"> за 2024 год</w:t>
      </w:r>
    </w:p>
    <w:p w:rsidR="001E5E06" w:rsidRPr="001E5E06" w:rsidRDefault="001E5E06" w:rsidP="001E5E06">
      <w:pPr>
        <w:jc w:val="center"/>
        <w:rPr>
          <w:rFonts w:ascii="Arial Narrow" w:hAnsi="Arial Narrow"/>
          <w:sz w:val="20"/>
          <w:szCs w:val="20"/>
        </w:rPr>
      </w:pPr>
    </w:p>
    <w:p w:rsidR="001E5E06" w:rsidRPr="001E5E06" w:rsidRDefault="001E5E06" w:rsidP="001E5E06">
      <w:pPr>
        <w:suppressAutoHyphens/>
        <w:ind w:firstLine="709"/>
        <w:jc w:val="both"/>
        <w:rPr>
          <w:rFonts w:ascii="Arial Narrow" w:hAnsi="Arial Narrow"/>
          <w:sz w:val="20"/>
          <w:szCs w:val="20"/>
          <w:lang w:eastAsia="ar-SA"/>
        </w:rPr>
      </w:pPr>
      <w:r w:rsidRPr="001E5E06">
        <w:rPr>
          <w:rFonts w:ascii="Arial Narrow" w:hAnsi="Arial Narrow"/>
          <w:sz w:val="20"/>
          <w:szCs w:val="20"/>
          <w:lang w:eastAsia="ar-SA"/>
        </w:rPr>
        <w:t xml:space="preserve">Муниципальное образование поселок </w:t>
      </w:r>
      <w:proofErr w:type="spellStart"/>
      <w:r w:rsidRPr="001E5E06">
        <w:rPr>
          <w:rFonts w:ascii="Arial Narrow" w:hAnsi="Arial Narrow"/>
          <w:sz w:val="20"/>
          <w:szCs w:val="20"/>
          <w:lang w:eastAsia="ar-SA"/>
        </w:rPr>
        <w:t>Ошарово</w:t>
      </w:r>
      <w:proofErr w:type="spellEnd"/>
      <w:r w:rsidRPr="001E5E06">
        <w:rPr>
          <w:rFonts w:ascii="Arial Narrow" w:hAnsi="Arial Narrow"/>
          <w:sz w:val="20"/>
          <w:szCs w:val="20"/>
          <w:lang w:eastAsia="ar-SA"/>
        </w:rPr>
        <w:t xml:space="preserve">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1E5E06" w:rsidRPr="001E5E06" w:rsidRDefault="001E5E06" w:rsidP="001E5E06">
      <w:pPr>
        <w:suppressAutoHyphens/>
        <w:ind w:firstLine="709"/>
        <w:jc w:val="both"/>
        <w:rPr>
          <w:rFonts w:ascii="Arial Narrow" w:hAnsi="Arial Narrow"/>
          <w:sz w:val="20"/>
          <w:szCs w:val="20"/>
          <w:lang w:eastAsia="ar-SA"/>
        </w:rPr>
      </w:pPr>
      <w:proofErr w:type="gramStart"/>
      <w:r w:rsidRPr="001E5E06">
        <w:rPr>
          <w:rFonts w:ascii="Arial Narrow" w:hAnsi="Arial Narrow"/>
          <w:sz w:val="20"/>
          <w:szCs w:val="20"/>
          <w:lang w:eastAsia="ar-SA"/>
        </w:rPr>
        <w:t>На основании дифференцированного подхода к развитию сельских территорий, сформированного Распоряжением Правительства Российской Федерации от 02.</w:t>
      </w:r>
      <w:r>
        <w:rPr>
          <w:rFonts w:ascii="Arial Narrow" w:hAnsi="Arial Narrow"/>
          <w:sz w:val="20"/>
          <w:szCs w:val="20"/>
          <w:lang w:eastAsia="ar-SA"/>
        </w:rPr>
        <w:t xml:space="preserve">02.2015г. №151-р «О Стратегии устойчивого развития </w:t>
      </w:r>
      <w:r w:rsidRPr="001E5E06">
        <w:rPr>
          <w:rFonts w:ascii="Arial Narrow" w:hAnsi="Arial Narrow"/>
          <w:sz w:val="20"/>
          <w:szCs w:val="20"/>
          <w:lang w:eastAsia="ar-SA"/>
        </w:rPr>
        <w:t>сельских территорий Российской Федерации на период</w:t>
      </w:r>
      <w:r>
        <w:rPr>
          <w:rFonts w:ascii="Arial Narrow" w:hAnsi="Arial Narrow"/>
          <w:sz w:val="20"/>
          <w:szCs w:val="20"/>
          <w:lang w:eastAsia="ar-SA"/>
        </w:rPr>
        <w:t xml:space="preserve"> до 2030 года», поселок </w:t>
      </w:r>
      <w:proofErr w:type="spellStart"/>
      <w:r>
        <w:rPr>
          <w:rFonts w:ascii="Arial Narrow" w:hAnsi="Arial Narrow"/>
          <w:sz w:val="20"/>
          <w:szCs w:val="20"/>
          <w:lang w:eastAsia="ar-SA"/>
        </w:rPr>
        <w:t>Ошарово</w:t>
      </w:r>
      <w:proofErr w:type="spellEnd"/>
      <w:r w:rsidRPr="001E5E06">
        <w:rPr>
          <w:rFonts w:ascii="Arial Narrow" w:hAnsi="Arial Narrow"/>
          <w:sz w:val="20"/>
          <w:szCs w:val="20"/>
          <w:lang w:eastAsia="ar-SA"/>
        </w:rPr>
        <w:t xml:space="preserve">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w:t>
      </w:r>
      <w:proofErr w:type="gramEnd"/>
      <w:r w:rsidRPr="001E5E06">
        <w:rPr>
          <w:rFonts w:ascii="Arial Narrow" w:hAnsi="Arial Narrow"/>
          <w:sz w:val="20"/>
          <w:szCs w:val="20"/>
          <w:lang w:eastAsia="ar-SA"/>
        </w:rPr>
        <w:t xml:space="preserve">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1E5E06" w:rsidRPr="001E5E06" w:rsidRDefault="001E5E06" w:rsidP="001E5E06">
      <w:pPr>
        <w:suppressAutoHyphens/>
        <w:ind w:firstLine="709"/>
        <w:jc w:val="both"/>
        <w:rPr>
          <w:rFonts w:ascii="Arial Narrow" w:hAnsi="Arial Narrow"/>
          <w:sz w:val="20"/>
          <w:szCs w:val="20"/>
          <w:lang w:eastAsia="ar-SA"/>
        </w:rPr>
      </w:pPr>
      <w:r w:rsidRPr="001E5E06">
        <w:rPr>
          <w:rFonts w:ascii="Arial Narrow" w:hAnsi="Arial Narrow"/>
          <w:sz w:val="20"/>
          <w:szCs w:val="20"/>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1E5E06" w:rsidRPr="001E5E06" w:rsidRDefault="001E5E06" w:rsidP="001E5E06">
      <w:pPr>
        <w:suppressAutoHyphens/>
        <w:ind w:firstLine="709"/>
        <w:jc w:val="both"/>
        <w:rPr>
          <w:rFonts w:ascii="Arial Narrow" w:hAnsi="Arial Narrow"/>
          <w:sz w:val="20"/>
          <w:szCs w:val="20"/>
          <w:lang w:eastAsia="ar-SA"/>
        </w:rPr>
      </w:pPr>
      <w:r w:rsidRPr="001E5E06">
        <w:rPr>
          <w:rFonts w:ascii="Arial Narrow" w:hAnsi="Arial Narrow"/>
          <w:sz w:val="20"/>
          <w:szCs w:val="20"/>
          <w:lang w:eastAsia="ar-SA"/>
        </w:rPr>
        <w:lastRenderedPageBreak/>
        <w:t xml:space="preserve">Поселок </w:t>
      </w:r>
      <w:proofErr w:type="spellStart"/>
      <w:r w:rsidRPr="001E5E06">
        <w:rPr>
          <w:rFonts w:ascii="Arial Narrow" w:hAnsi="Arial Narrow"/>
          <w:sz w:val="20"/>
          <w:szCs w:val="20"/>
          <w:lang w:eastAsia="ar-SA"/>
        </w:rPr>
        <w:t>Оша</w:t>
      </w:r>
      <w:r>
        <w:rPr>
          <w:rFonts w:ascii="Arial Narrow" w:hAnsi="Arial Narrow"/>
          <w:sz w:val="20"/>
          <w:szCs w:val="20"/>
          <w:lang w:eastAsia="ar-SA"/>
        </w:rPr>
        <w:t>рово</w:t>
      </w:r>
      <w:proofErr w:type="spellEnd"/>
      <w:r>
        <w:rPr>
          <w:rFonts w:ascii="Arial Narrow" w:hAnsi="Arial Narrow"/>
          <w:sz w:val="20"/>
          <w:szCs w:val="20"/>
          <w:lang w:eastAsia="ar-SA"/>
        </w:rPr>
        <w:t xml:space="preserve"> занимает площадь 61,53 га.</w:t>
      </w:r>
      <w:r w:rsidRPr="001E5E06">
        <w:rPr>
          <w:rFonts w:ascii="Arial Narrow" w:hAnsi="Arial Narrow"/>
          <w:sz w:val="20"/>
          <w:szCs w:val="20"/>
          <w:lang w:eastAsia="ar-SA"/>
        </w:rPr>
        <w:t xml:space="preserve"> Транспортная удаленность поселка </w:t>
      </w:r>
      <w:proofErr w:type="spellStart"/>
      <w:r w:rsidRPr="001E5E06">
        <w:rPr>
          <w:rFonts w:ascii="Arial Narrow" w:hAnsi="Arial Narrow"/>
          <w:sz w:val="20"/>
          <w:szCs w:val="20"/>
          <w:lang w:eastAsia="ar-SA"/>
        </w:rPr>
        <w:t>Ошарово</w:t>
      </w:r>
      <w:proofErr w:type="spellEnd"/>
      <w:r w:rsidRPr="001E5E06">
        <w:rPr>
          <w:rFonts w:ascii="Arial Narrow" w:hAnsi="Arial Narrow"/>
          <w:sz w:val="20"/>
          <w:szCs w:val="20"/>
          <w:lang w:eastAsia="ar-SA"/>
        </w:rPr>
        <w:t xml:space="preserve"> от крупного аэропорта села </w:t>
      </w:r>
      <w:proofErr w:type="spellStart"/>
      <w:r w:rsidRPr="001E5E06">
        <w:rPr>
          <w:rFonts w:ascii="Arial Narrow" w:hAnsi="Arial Narrow"/>
          <w:sz w:val="20"/>
          <w:szCs w:val="20"/>
          <w:lang w:eastAsia="ar-SA"/>
        </w:rPr>
        <w:t>Байкит</w:t>
      </w:r>
      <w:proofErr w:type="spellEnd"/>
      <w:r w:rsidRPr="001E5E06">
        <w:rPr>
          <w:rFonts w:ascii="Arial Narrow" w:hAnsi="Arial Narrow"/>
          <w:sz w:val="20"/>
          <w:szCs w:val="20"/>
          <w:lang w:eastAsia="ar-SA"/>
        </w:rPr>
        <w:t xml:space="preserve"> составляет 260,0 км (воздушные линии). Пассажирские перевозки круглогодичного значения, ограничиваются только воздушным транспортом, вертолетами Ми-8 от села </w:t>
      </w:r>
      <w:proofErr w:type="spellStart"/>
      <w:r w:rsidRPr="001E5E06">
        <w:rPr>
          <w:rFonts w:ascii="Arial Narrow" w:hAnsi="Arial Narrow"/>
          <w:sz w:val="20"/>
          <w:szCs w:val="20"/>
          <w:lang w:eastAsia="ar-SA"/>
        </w:rPr>
        <w:t>Байкит</w:t>
      </w:r>
      <w:proofErr w:type="spellEnd"/>
      <w:r w:rsidRPr="001E5E06">
        <w:rPr>
          <w:rFonts w:ascii="Arial Narrow" w:hAnsi="Arial Narrow"/>
          <w:sz w:val="20"/>
          <w:szCs w:val="20"/>
          <w:lang w:eastAsia="ar-SA"/>
        </w:rPr>
        <w:t xml:space="preserve"> до поселка </w:t>
      </w:r>
      <w:proofErr w:type="spellStart"/>
      <w:r w:rsidRPr="001E5E06">
        <w:rPr>
          <w:rFonts w:ascii="Arial Narrow" w:hAnsi="Arial Narrow"/>
          <w:sz w:val="20"/>
          <w:szCs w:val="20"/>
          <w:lang w:eastAsia="ar-SA"/>
        </w:rPr>
        <w:t>Ошарово</w:t>
      </w:r>
      <w:proofErr w:type="spellEnd"/>
      <w:r w:rsidRPr="001E5E06">
        <w:rPr>
          <w:rFonts w:ascii="Arial Narrow" w:hAnsi="Arial Narrow"/>
          <w:sz w:val="20"/>
          <w:szCs w:val="20"/>
          <w:lang w:eastAsia="ar-SA"/>
        </w:rPr>
        <w:t>. Для основных грузоперевозок  транспортное сообщение носит сезонный характер, весн</w:t>
      </w:r>
      <w:r>
        <w:rPr>
          <w:rFonts w:ascii="Arial Narrow" w:hAnsi="Arial Narrow"/>
          <w:sz w:val="20"/>
          <w:szCs w:val="20"/>
          <w:lang w:eastAsia="ar-SA"/>
        </w:rPr>
        <w:t>ой по реке Подкаменная Тунгуска</w:t>
      </w:r>
      <w:r w:rsidRPr="001E5E06">
        <w:rPr>
          <w:rFonts w:ascii="Arial Narrow" w:hAnsi="Arial Narrow"/>
          <w:sz w:val="20"/>
          <w:szCs w:val="20"/>
          <w:lang w:eastAsia="ar-SA"/>
        </w:rPr>
        <w:t xml:space="preserve"> от города Красноярска до поселка </w:t>
      </w:r>
      <w:proofErr w:type="spellStart"/>
      <w:r w:rsidRPr="001E5E06">
        <w:rPr>
          <w:rFonts w:ascii="Arial Narrow" w:hAnsi="Arial Narrow"/>
          <w:sz w:val="20"/>
          <w:szCs w:val="20"/>
          <w:lang w:eastAsia="ar-SA"/>
        </w:rPr>
        <w:t>Ошарово</w:t>
      </w:r>
      <w:proofErr w:type="spellEnd"/>
      <w:r w:rsidRPr="001E5E06">
        <w:rPr>
          <w:rFonts w:ascii="Arial Narrow" w:hAnsi="Arial Narrow"/>
          <w:sz w:val="20"/>
          <w:szCs w:val="20"/>
          <w:lang w:eastAsia="ar-SA"/>
        </w:rPr>
        <w:t xml:space="preserve">, зимой действует зимняя дорога. </w:t>
      </w:r>
    </w:p>
    <w:p w:rsidR="001E5E06" w:rsidRPr="001E5E06" w:rsidRDefault="001E5E06" w:rsidP="001E5E06">
      <w:pPr>
        <w:suppressAutoHyphens/>
        <w:ind w:firstLine="709"/>
        <w:jc w:val="both"/>
        <w:rPr>
          <w:rFonts w:ascii="Arial Narrow" w:hAnsi="Arial Narrow"/>
          <w:sz w:val="20"/>
          <w:szCs w:val="20"/>
          <w:lang w:eastAsia="ar-SA"/>
        </w:rPr>
      </w:pPr>
      <w:r w:rsidRPr="001E5E06">
        <w:rPr>
          <w:rFonts w:ascii="Arial Narrow" w:hAnsi="Arial Narrow"/>
          <w:sz w:val="20"/>
          <w:szCs w:val="20"/>
          <w:lang w:eastAsia="ar-SA"/>
        </w:rPr>
        <w:t>Численность населения в муниципальном образовании на 01.01.2025 года составила 113 человек.</w:t>
      </w:r>
    </w:p>
    <w:p w:rsidR="001E5E06" w:rsidRPr="001E5E06" w:rsidRDefault="001E5E06" w:rsidP="001E5E06">
      <w:pPr>
        <w:suppressAutoHyphens/>
        <w:ind w:firstLine="709"/>
        <w:jc w:val="both"/>
        <w:rPr>
          <w:rFonts w:ascii="Arial Narrow" w:hAnsi="Arial Narrow"/>
          <w:sz w:val="20"/>
          <w:szCs w:val="20"/>
          <w:lang w:eastAsia="ar-SA"/>
        </w:rPr>
      </w:pPr>
      <w:proofErr w:type="gramStart"/>
      <w:r w:rsidRPr="001E5E06">
        <w:rPr>
          <w:rFonts w:ascii="Arial Narrow" w:hAnsi="Arial Narrow"/>
          <w:sz w:val="20"/>
          <w:szCs w:val="20"/>
          <w:lang w:eastAsia="ar-SA"/>
        </w:rPr>
        <w:t>Организации</w:t>
      </w:r>
      <w:proofErr w:type="gramEnd"/>
      <w:r w:rsidRPr="001E5E06">
        <w:rPr>
          <w:rFonts w:ascii="Arial Narrow" w:hAnsi="Arial Narrow"/>
          <w:sz w:val="20"/>
          <w:szCs w:val="20"/>
          <w:lang w:eastAsia="ar-SA"/>
        </w:rPr>
        <w:t xml:space="preserve"> ос</w:t>
      </w:r>
      <w:r>
        <w:rPr>
          <w:rFonts w:ascii="Arial Narrow" w:hAnsi="Arial Narrow"/>
          <w:sz w:val="20"/>
          <w:szCs w:val="20"/>
          <w:lang w:eastAsia="ar-SA"/>
        </w:rPr>
        <w:t xml:space="preserve">уществляющие свою деятельность </w:t>
      </w:r>
      <w:r w:rsidRPr="001E5E06">
        <w:rPr>
          <w:rFonts w:ascii="Arial Narrow" w:hAnsi="Arial Narrow"/>
          <w:sz w:val="20"/>
          <w:szCs w:val="20"/>
          <w:lang w:eastAsia="ar-SA"/>
        </w:rPr>
        <w:t xml:space="preserve">на территории поселения: </w:t>
      </w:r>
      <w:proofErr w:type="spellStart"/>
      <w:r w:rsidRPr="001E5E06">
        <w:rPr>
          <w:rFonts w:ascii="Arial Narrow" w:hAnsi="Arial Narrow"/>
          <w:sz w:val="20"/>
          <w:szCs w:val="20"/>
          <w:shd w:val="clear" w:color="auto" w:fill="FFFFFF" w:themeFill="background1"/>
          <w:lang w:eastAsia="ar-SA"/>
        </w:rPr>
        <w:t>Фап</w:t>
      </w:r>
      <w:proofErr w:type="spellEnd"/>
      <w:r w:rsidRPr="001E5E06">
        <w:rPr>
          <w:rFonts w:ascii="Arial Narrow" w:hAnsi="Arial Narrow"/>
          <w:sz w:val="20"/>
          <w:szCs w:val="20"/>
          <w:shd w:val="clear" w:color="auto" w:fill="FFFFFF" w:themeFill="background1"/>
          <w:lang w:eastAsia="ar-SA"/>
        </w:rPr>
        <w:t>, Сельский Дом культуры и библиотека, Отделение связи, Магазин Потребительского общества, Склад Г</w:t>
      </w:r>
      <w:r>
        <w:rPr>
          <w:rFonts w:ascii="Arial Narrow" w:hAnsi="Arial Narrow"/>
          <w:sz w:val="20"/>
          <w:szCs w:val="20"/>
          <w:shd w:val="clear" w:color="auto" w:fill="FFFFFF" w:themeFill="background1"/>
          <w:lang w:eastAsia="ar-SA"/>
        </w:rPr>
        <w:t>СМ</w:t>
      </w:r>
      <w:r w:rsidRPr="001E5E06">
        <w:rPr>
          <w:rFonts w:ascii="Arial Narrow" w:hAnsi="Arial Narrow"/>
          <w:sz w:val="20"/>
          <w:szCs w:val="20"/>
          <w:shd w:val="clear" w:color="auto" w:fill="FFFFFF" w:themeFill="background1"/>
          <w:lang w:eastAsia="ar-SA"/>
        </w:rPr>
        <w:t xml:space="preserve"> МП «</w:t>
      </w:r>
      <w:proofErr w:type="spellStart"/>
      <w:r w:rsidRPr="001E5E06">
        <w:rPr>
          <w:rFonts w:ascii="Arial Narrow" w:hAnsi="Arial Narrow"/>
          <w:sz w:val="20"/>
          <w:szCs w:val="20"/>
          <w:shd w:val="clear" w:color="auto" w:fill="FFFFFF" w:themeFill="background1"/>
          <w:lang w:eastAsia="ar-SA"/>
        </w:rPr>
        <w:t>Эвенкиянефтепродукт</w:t>
      </w:r>
      <w:proofErr w:type="spellEnd"/>
      <w:r>
        <w:rPr>
          <w:rFonts w:ascii="Arial Narrow" w:hAnsi="Arial Narrow"/>
          <w:sz w:val="20"/>
          <w:szCs w:val="20"/>
          <w:shd w:val="clear" w:color="auto" w:fill="FFFFFF" w:themeFill="background1"/>
          <w:lang w:eastAsia="ar-SA"/>
        </w:rPr>
        <w:t>», Производственный участок МП</w:t>
      </w:r>
      <w:r w:rsidRPr="001E5E06">
        <w:rPr>
          <w:rFonts w:ascii="Arial Narrow" w:hAnsi="Arial Narrow"/>
          <w:sz w:val="20"/>
          <w:szCs w:val="20"/>
          <w:shd w:val="clear" w:color="auto" w:fill="FFFFFF" w:themeFill="background1"/>
          <w:lang w:eastAsia="ar-SA"/>
        </w:rPr>
        <w:t xml:space="preserve"> «</w:t>
      </w:r>
      <w:proofErr w:type="spellStart"/>
      <w:r w:rsidRPr="001E5E06">
        <w:rPr>
          <w:rFonts w:ascii="Arial Narrow" w:hAnsi="Arial Narrow"/>
          <w:sz w:val="20"/>
          <w:szCs w:val="20"/>
          <w:shd w:val="clear" w:color="auto" w:fill="FFFFFF" w:themeFill="background1"/>
          <w:lang w:eastAsia="ar-SA"/>
        </w:rPr>
        <w:t>Байкитэнерго</w:t>
      </w:r>
      <w:proofErr w:type="spellEnd"/>
      <w:r w:rsidRPr="001E5E06">
        <w:rPr>
          <w:rFonts w:ascii="Arial Narrow" w:hAnsi="Arial Narrow"/>
          <w:sz w:val="20"/>
          <w:szCs w:val="20"/>
          <w:shd w:val="clear" w:color="auto" w:fill="FFFFFF" w:themeFill="background1"/>
          <w:lang w:eastAsia="ar-SA"/>
        </w:rPr>
        <w:t xml:space="preserve">», </w:t>
      </w:r>
      <w:proofErr w:type="spellStart"/>
      <w:r w:rsidRPr="001E5E06">
        <w:rPr>
          <w:rFonts w:ascii="Arial Narrow" w:hAnsi="Arial Narrow"/>
          <w:sz w:val="20"/>
          <w:szCs w:val="20"/>
          <w:shd w:val="clear" w:color="auto" w:fill="FFFFFF" w:themeFill="background1"/>
          <w:lang w:eastAsia="ar-SA"/>
        </w:rPr>
        <w:t>Авиаплощадка</w:t>
      </w:r>
      <w:proofErr w:type="spellEnd"/>
      <w:r w:rsidRPr="001E5E06">
        <w:rPr>
          <w:rFonts w:ascii="Arial Narrow" w:hAnsi="Arial Narrow"/>
          <w:sz w:val="20"/>
          <w:szCs w:val="20"/>
          <w:shd w:val="clear" w:color="auto" w:fill="FFFFFF" w:themeFill="background1"/>
          <w:lang w:eastAsia="ar-SA"/>
        </w:rPr>
        <w:t xml:space="preserve"> п. </w:t>
      </w:r>
      <w:proofErr w:type="spellStart"/>
      <w:r w:rsidRPr="001E5E06">
        <w:rPr>
          <w:rFonts w:ascii="Arial Narrow" w:hAnsi="Arial Narrow"/>
          <w:sz w:val="20"/>
          <w:szCs w:val="20"/>
          <w:shd w:val="clear" w:color="auto" w:fill="FFFFFF" w:themeFill="background1"/>
          <w:lang w:eastAsia="ar-SA"/>
        </w:rPr>
        <w:t>Ошарово</w:t>
      </w:r>
      <w:proofErr w:type="spellEnd"/>
      <w:r w:rsidRPr="001E5E06">
        <w:rPr>
          <w:rFonts w:ascii="Arial Narrow" w:hAnsi="Arial Narrow"/>
          <w:sz w:val="20"/>
          <w:szCs w:val="20"/>
          <w:shd w:val="clear" w:color="auto" w:fill="FFFFFF" w:themeFill="background1"/>
          <w:lang w:eastAsia="ar-SA"/>
        </w:rPr>
        <w:t xml:space="preserve">, </w:t>
      </w:r>
      <w:proofErr w:type="spellStart"/>
      <w:r w:rsidRPr="001E5E06">
        <w:rPr>
          <w:rFonts w:ascii="Arial Narrow" w:hAnsi="Arial Narrow"/>
          <w:sz w:val="20"/>
          <w:szCs w:val="20"/>
          <w:shd w:val="clear" w:color="auto" w:fill="FFFFFF" w:themeFill="background1"/>
          <w:lang w:eastAsia="ar-SA"/>
        </w:rPr>
        <w:t>ЦТиС</w:t>
      </w:r>
      <w:proofErr w:type="spellEnd"/>
      <w:r w:rsidRPr="001E5E06">
        <w:rPr>
          <w:rFonts w:ascii="Arial Narrow" w:hAnsi="Arial Narrow"/>
          <w:sz w:val="20"/>
          <w:szCs w:val="20"/>
          <w:shd w:val="clear" w:color="auto" w:fill="FFFFFF" w:themeFill="background1"/>
          <w:lang w:eastAsia="ar-SA"/>
        </w:rPr>
        <w:t>, Комплексный центр социального обслуживания, ФГУП «Почта России»,</w:t>
      </w:r>
      <w:r w:rsidRPr="001E5E06">
        <w:rPr>
          <w:rFonts w:ascii="Arial Narrow" w:hAnsi="Arial Narrow"/>
          <w:sz w:val="20"/>
          <w:szCs w:val="20"/>
          <w:lang w:eastAsia="ar-SA"/>
        </w:rPr>
        <w:t xml:space="preserve"> Индивидуальные предприниматели, Администрация поселка </w:t>
      </w:r>
      <w:proofErr w:type="spellStart"/>
      <w:r w:rsidRPr="001E5E06">
        <w:rPr>
          <w:rFonts w:ascii="Arial Narrow" w:hAnsi="Arial Narrow"/>
          <w:sz w:val="20"/>
          <w:szCs w:val="20"/>
          <w:lang w:eastAsia="ar-SA"/>
        </w:rPr>
        <w:t>Ошарово</w:t>
      </w:r>
      <w:proofErr w:type="spellEnd"/>
      <w:r w:rsidRPr="001E5E06">
        <w:rPr>
          <w:rFonts w:ascii="Arial Narrow" w:hAnsi="Arial Narrow"/>
          <w:sz w:val="20"/>
          <w:szCs w:val="20"/>
          <w:lang w:eastAsia="ar-SA"/>
        </w:rPr>
        <w:t>.</w:t>
      </w:r>
    </w:p>
    <w:p w:rsidR="001E5E06" w:rsidRPr="001E5E06" w:rsidRDefault="001E5E06" w:rsidP="001E5E06">
      <w:pPr>
        <w:suppressAutoHyphens/>
        <w:ind w:firstLine="709"/>
        <w:jc w:val="both"/>
        <w:rPr>
          <w:rFonts w:ascii="Arial Narrow" w:hAnsi="Arial Narrow"/>
          <w:sz w:val="20"/>
          <w:szCs w:val="20"/>
          <w:lang w:eastAsia="ar-SA"/>
        </w:rPr>
      </w:pPr>
      <w:r>
        <w:rPr>
          <w:rFonts w:ascii="Arial Narrow" w:hAnsi="Arial Narrow"/>
          <w:sz w:val="20"/>
          <w:szCs w:val="20"/>
          <w:lang w:eastAsia="ar-SA"/>
        </w:rPr>
        <w:t>Основу экономики</w:t>
      </w:r>
      <w:r w:rsidRPr="001E5E06">
        <w:rPr>
          <w:rFonts w:ascii="Arial Narrow" w:hAnsi="Arial Narrow"/>
          <w:sz w:val="20"/>
          <w:szCs w:val="20"/>
          <w:lang w:eastAsia="ar-SA"/>
        </w:rPr>
        <w:t xml:space="preserve"> поселка </w:t>
      </w:r>
      <w:proofErr w:type="spellStart"/>
      <w:r w:rsidRPr="001E5E06">
        <w:rPr>
          <w:rFonts w:ascii="Arial Narrow" w:hAnsi="Arial Narrow"/>
          <w:sz w:val="20"/>
          <w:szCs w:val="20"/>
          <w:lang w:eastAsia="ar-SA"/>
        </w:rPr>
        <w:t>Ошарово</w:t>
      </w:r>
      <w:proofErr w:type="spellEnd"/>
      <w:r w:rsidRPr="001E5E06">
        <w:rPr>
          <w:rFonts w:ascii="Arial Narrow" w:hAnsi="Arial Narrow"/>
          <w:sz w:val="20"/>
          <w:szCs w:val="20"/>
          <w:lang w:eastAsia="ar-SA"/>
        </w:rPr>
        <w:t xml:space="preserve"> составляют отрасли традиционного северного комплекса: охотничий промысел, рыб</w:t>
      </w:r>
      <w:r>
        <w:rPr>
          <w:rFonts w:ascii="Arial Narrow" w:hAnsi="Arial Narrow"/>
          <w:sz w:val="20"/>
          <w:szCs w:val="20"/>
          <w:lang w:eastAsia="ar-SA"/>
        </w:rPr>
        <w:t>оловство, прикладное искусство,</w:t>
      </w:r>
      <w:r w:rsidRPr="001E5E06">
        <w:rPr>
          <w:rFonts w:ascii="Arial Narrow" w:hAnsi="Arial Narrow"/>
          <w:sz w:val="20"/>
          <w:szCs w:val="20"/>
          <w:lang w:eastAsia="ar-SA"/>
        </w:rPr>
        <w:t xml:space="preserve"> лесозаго</w:t>
      </w:r>
      <w:r>
        <w:rPr>
          <w:rFonts w:ascii="Arial Narrow" w:hAnsi="Arial Narrow"/>
          <w:sz w:val="20"/>
          <w:szCs w:val="20"/>
          <w:lang w:eastAsia="ar-SA"/>
        </w:rPr>
        <w:t xml:space="preserve">товка и переработка древесины, сельское </w:t>
      </w:r>
      <w:r w:rsidRPr="001E5E06">
        <w:rPr>
          <w:rFonts w:ascii="Arial Narrow" w:hAnsi="Arial Narrow"/>
          <w:sz w:val="20"/>
          <w:szCs w:val="20"/>
          <w:lang w:eastAsia="ar-SA"/>
        </w:rPr>
        <w:t>хозяйство</w:t>
      </w:r>
      <w:r>
        <w:rPr>
          <w:rFonts w:ascii="Arial Narrow" w:hAnsi="Arial Narrow"/>
          <w:sz w:val="20"/>
          <w:szCs w:val="20"/>
          <w:lang w:eastAsia="ar-SA"/>
        </w:rPr>
        <w:t xml:space="preserve">, все это служит важной базой </w:t>
      </w:r>
      <w:r w:rsidRPr="001E5E06">
        <w:rPr>
          <w:rFonts w:ascii="Arial Narrow" w:hAnsi="Arial Narrow"/>
          <w:sz w:val="20"/>
          <w:szCs w:val="20"/>
          <w:lang w:eastAsia="ar-SA"/>
        </w:rPr>
        <w:t>благосостояния населения.</w:t>
      </w:r>
    </w:p>
    <w:p w:rsidR="001E5E06" w:rsidRPr="001E5E06" w:rsidRDefault="001E5E06" w:rsidP="001E5E06">
      <w:pPr>
        <w:suppressAutoHyphens/>
        <w:ind w:firstLine="709"/>
        <w:jc w:val="both"/>
        <w:rPr>
          <w:rFonts w:ascii="Arial Narrow" w:hAnsi="Arial Narrow"/>
          <w:sz w:val="20"/>
          <w:szCs w:val="20"/>
          <w:lang w:eastAsia="ar-SA"/>
        </w:rPr>
      </w:pPr>
      <w:r w:rsidRPr="001E5E06">
        <w:rPr>
          <w:rFonts w:ascii="Arial Narrow" w:hAnsi="Arial Narrow"/>
          <w:sz w:val="20"/>
          <w:szCs w:val="20"/>
          <w:lang w:eastAsia="ar-SA"/>
        </w:rPr>
        <w:t xml:space="preserve">Представительный орган поселка </w:t>
      </w:r>
      <w:proofErr w:type="spellStart"/>
      <w:r w:rsidRPr="001E5E06">
        <w:rPr>
          <w:rFonts w:ascii="Arial Narrow" w:hAnsi="Arial Narrow"/>
          <w:sz w:val="20"/>
          <w:szCs w:val="20"/>
          <w:lang w:eastAsia="ar-SA"/>
        </w:rPr>
        <w:t>Ошарово</w:t>
      </w:r>
      <w:proofErr w:type="spellEnd"/>
      <w:r w:rsidRPr="001E5E06">
        <w:rPr>
          <w:rFonts w:ascii="Arial Narrow" w:hAnsi="Arial Narrow"/>
          <w:sz w:val="20"/>
          <w:szCs w:val="20"/>
          <w:lang w:eastAsia="ar-SA"/>
        </w:rPr>
        <w:t xml:space="preserve"> – Сход граждан. Исполнительно-распорядительный орган (местная  Администрация) наделяется уставом муниципального образования полномочиями по решению вопросов местного значения, обладает правами юридич</w:t>
      </w:r>
      <w:r>
        <w:rPr>
          <w:rFonts w:ascii="Arial Narrow" w:hAnsi="Arial Narrow"/>
          <w:sz w:val="20"/>
          <w:szCs w:val="20"/>
          <w:lang w:eastAsia="ar-SA"/>
        </w:rPr>
        <w:t xml:space="preserve">еского лица. Структура местной </w:t>
      </w:r>
      <w:r w:rsidRPr="001E5E06">
        <w:rPr>
          <w:rFonts w:ascii="Arial Narrow" w:hAnsi="Arial Narrow"/>
          <w:sz w:val="20"/>
          <w:szCs w:val="20"/>
          <w:lang w:eastAsia="ar-SA"/>
        </w:rPr>
        <w:t>администрации утверждается представительным органом (Сходом граждан) по представлени</w:t>
      </w:r>
      <w:r>
        <w:rPr>
          <w:rFonts w:ascii="Arial Narrow" w:hAnsi="Arial Narrow"/>
          <w:sz w:val="20"/>
          <w:szCs w:val="20"/>
          <w:lang w:eastAsia="ar-SA"/>
        </w:rPr>
        <w:t>ю Главы местной администрации.</w:t>
      </w:r>
    </w:p>
    <w:p w:rsidR="001E5E06" w:rsidRPr="001E5E06" w:rsidRDefault="001E5E06" w:rsidP="001E5E06">
      <w:pPr>
        <w:tabs>
          <w:tab w:val="left" w:pos="851"/>
        </w:tabs>
        <w:ind w:firstLine="709"/>
        <w:jc w:val="both"/>
        <w:rPr>
          <w:rFonts w:ascii="Arial Narrow" w:hAnsi="Arial Narrow"/>
          <w:sz w:val="20"/>
          <w:szCs w:val="20"/>
        </w:rPr>
      </w:pPr>
      <w:proofErr w:type="gramStart"/>
      <w:r w:rsidRPr="001E5E06">
        <w:rPr>
          <w:rFonts w:ascii="Arial Narrow" w:hAnsi="Arial Narrow"/>
          <w:sz w:val="20"/>
          <w:szCs w:val="20"/>
          <w:lang w:eastAsia="ar-SA"/>
        </w:rPr>
        <w:t xml:space="preserve">Прогноз основных показателей развития муниципального сектора экономики муниципального образования поселок </w:t>
      </w:r>
      <w:proofErr w:type="spellStart"/>
      <w:r w:rsidRPr="001E5E06">
        <w:rPr>
          <w:rFonts w:ascii="Arial Narrow" w:hAnsi="Arial Narrow"/>
          <w:sz w:val="20"/>
          <w:szCs w:val="20"/>
          <w:lang w:eastAsia="ar-SA"/>
        </w:rPr>
        <w:t>Ошарово</w:t>
      </w:r>
      <w:proofErr w:type="spellEnd"/>
      <w:r w:rsidRPr="001E5E06">
        <w:rPr>
          <w:rFonts w:ascii="Arial Narrow" w:hAnsi="Arial Narrow"/>
          <w:sz w:val="20"/>
          <w:szCs w:val="20"/>
          <w:lang w:eastAsia="ar-SA"/>
        </w:rPr>
        <w:t xml:space="preserve"> Эвенкийского муниципального района Красноярского края на 2025 год и плановый период 2026–2027 годов разработан в соответствии с утвержденным перечнем показателей муниципального образования поселка </w:t>
      </w:r>
      <w:proofErr w:type="spellStart"/>
      <w:r w:rsidRPr="001E5E06">
        <w:rPr>
          <w:rFonts w:ascii="Arial Narrow" w:hAnsi="Arial Narrow"/>
          <w:sz w:val="20"/>
          <w:szCs w:val="20"/>
          <w:lang w:eastAsia="ar-SA"/>
        </w:rPr>
        <w:t>Ошарово</w:t>
      </w:r>
      <w:proofErr w:type="spellEnd"/>
      <w:r>
        <w:rPr>
          <w:rFonts w:ascii="Arial Narrow" w:hAnsi="Arial Narrow"/>
          <w:sz w:val="20"/>
          <w:szCs w:val="20"/>
          <w:lang w:eastAsia="ar-SA"/>
        </w:rPr>
        <w:t>.</w:t>
      </w:r>
      <w:proofErr w:type="gramEnd"/>
      <w:r>
        <w:rPr>
          <w:rFonts w:ascii="Arial Narrow" w:hAnsi="Arial Narrow"/>
          <w:sz w:val="20"/>
          <w:szCs w:val="20"/>
          <w:lang w:eastAsia="ar-SA"/>
        </w:rPr>
        <w:t xml:space="preserve"> </w:t>
      </w:r>
      <w:r w:rsidRPr="001E5E06">
        <w:rPr>
          <w:rFonts w:ascii="Arial Narrow" w:eastAsia="Calibri" w:hAnsi="Arial Narrow"/>
          <w:bCs/>
          <w:sz w:val="20"/>
          <w:szCs w:val="20"/>
          <w:lang w:eastAsia="en-US"/>
        </w:rPr>
        <w:tab/>
        <w:t xml:space="preserve">Муниципальное образование поселок </w:t>
      </w:r>
      <w:proofErr w:type="spellStart"/>
      <w:r w:rsidRPr="001E5E06">
        <w:rPr>
          <w:rFonts w:ascii="Arial Narrow" w:eastAsia="Calibri" w:hAnsi="Arial Narrow"/>
          <w:bCs/>
          <w:sz w:val="20"/>
          <w:szCs w:val="20"/>
          <w:lang w:eastAsia="en-US"/>
        </w:rPr>
        <w:t>Ошарово</w:t>
      </w:r>
      <w:proofErr w:type="spellEnd"/>
      <w:r w:rsidRPr="001E5E06">
        <w:rPr>
          <w:rFonts w:ascii="Arial Narrow" w:eastAsia="Calibri" w:hAnsi="Arial Narrow"/>
          <w:bCs/>
          <w:sz w:val="20"/>
          <w:szCs w:val="20"/>
          <w:lang w:eastAsia="en-US"/>
        </w:rPr>
        <w:t xml:space="preserve">, имеет официальный сайт в сети «Интернет» </w:t>
      </w:r>
      <w:r w:rsidRPr="001E5E06">
        <w:rPr>
          <w:rFonts w:ascii="Arial Narrow" w:hAnsi="Arial Narrow"/>
          <w:sz w:val="20"/>
          <w:szCs w:val="20"/>
        </w:rPr>
        <w:t>(https://osharovo-r04.gosweb.gosuslugi.ru/).</w:t>
      </w:r>
    </w:p>
    <w:p w:rsidR="001E5E06" w:rsidRPr="001E5E06" w:rsidRDefault="001E5E06" w:rsidP="001E5E06">
      <w:pPr>
        <w:ind w:firstLine="709"/>
        <w:jc w:val="both"/>
        <w:rPr>
          <w:rFonts w:ascii="Arial Narrow" w:hAnsi="Arial Narrow"/>
          <w:sz w:val="20"/>
          <w:szCs w:val="20"/>
        </w:rPr>
      </w:pPr>
      <w:r w:rsidRPr="001E5E06">
        <w:rPr>
          <w:rFonts w:ascii="Arial Narrow" w:hAnsi="Arial Narrow"/>
          <w:sz w:val="20"/>
          <w:szCs w:val="20"/>
        </w:rPr>
        <w:t>Основная доля статей бюджета направлена на решение общегосударственных вопросов.</w:t>
      </w:r>
    </w:p>
    <w:p w:rsidR="001E5E06" w:rsidRPr="001E5E06" w:rsidRDefault="001E5E06" w:rsidP="001E5E06">
      <w:pPr>
        <w:ind w:firstLine="709"/>
        <w:jc w:val="both"/>
        <w:rPr>
          <w:rFonts w:ascii="Arial Narrow" w:eastAsia="Calibri" w:hAnsi="Arial Narrow"/>
          <w:bCs/>
          <w:sz w:val="20"/>
          <w:szCs w:val="20"/>
          <w:lang w:eastAsia="en-US"/>
        </w:rPr>
      </w:pPr>
      <w:r w:rsidRPr="001E5E06">
        <w:rPr>
          <w:rFonts w:ascii="Arial Narrow" w:hAnsi="Arial Narrow"/>
          <w:sz w:val="20"/>
          <w:szCs w:val="20"/>
        </w:rPr>
        <w:t>Второе место от общих расходов бюджета занимают программные расходы.</w:t>
      </w:r>
    </w:p>
    <w:p w:rsidR="001E5E06" w:rsidRPr="001E5E06" w:rsidRDefault="001E5E06" w:rsidP="001E5E06">
      <w:pPr>
        <w:ind w:firstLine="709"/>
        <w:jc w:val="both"/>
        <w:rPr>
          <w:rFonts w:ascii="Arial Narrow" w:hAnsi="Arial Narrow"/>
          <w:bCs/>
          <w:sz w:val="20"/>
          <w:szCs w:val="20"/>
        </w:rPr>
      </w:pPr>
      <w:r w:rsidRPr="001E5E06">
        <w:rPr>
          <w:rFonts w:ascii="Arial Narrow" w:hAnsi="Arial Narrow"/>
          <w:bCs/>
          <w:sz w:val="20"/>
          <w:szCs w:val="20"/>
        </w:rPr>
        <w:t>Реализация муниципальной программы в 2024 году была</w:t>
      </w:r>
      <w:r w:rsidRPr="001E5E06">
        <w:rPr>
          <w:rFonts w:ascii="Arial Narrow" w:hAnsi="Arial Narrow"/>
          <w:b/>
          <w:sz w:val="20"/>
          <w:szCs w:val="20"/>
        </w:rPr>
        <w:t xml:space="preserve"> </w:t>
      </w:r>
      <w:r w:rsidRPr="001E5E06">
        <w:rPr>
          <w:rFonts w:ascii="Arial Narrow" w:hAnsi="Arial Narrow"/>
          <w:bCs/>
          <w:sz w:val="20"/>
          <w:szCs w:val="20"/>
        </w:rPr>
        <w:t xml:space="preserve">направлена на устойчивое развитие поселка </w:t>
      </w:r>
      <w:proofErr w:type="spellStart"/>
      <w:r w:rsidRPr="001E5E06">
        <w:rPr>
          <w:rFonts w:ascii="Arial Narrow" w:hAnsi="Arial Narrow"/>
          <w:bCs/>
          <w:sz w:val="20"/>
          <w:szCs w:val="20"/>
        </w:rPr>
        <w:t>Ошарово</w:t>
      </w:r>
      <w:proofErr w:type="spellEnd"/>
      <w:r w:rsidRPr="001E5E06">
        <w:rPr>
          <w:rFonts w:ascii="Arial Narrow" w:hAnsi="Arial Narrow"/>
          <w:bCs/>
          <w:sz w:val="20"/>
          <w:szCs w:val="20"/>
        </w:rPr>
        <w:t>, на эффективную реализацию органами местного самоуправления вопросов местного значения поселения.</w:t>
      </w:r>
    </w:p>
    <w:p w:rsidR="001E5E06" w:rsidRPr="001E5E06" w:rsidRDefault="001E5E06" w:rsidP="001E5E06">
      <w:pPr>
        <w:ind w:firstLine="709"/>
        <w:jc w:val="both"/>
        <w:rPr>
          <w:rFonts w:ascii="Arial Narrow" w:eastAsia="Calibri" w:hAnsi="Arial Narrow"/>
          <w:sz w:val="20"/>
          <w:szCs w:val="20"/>
          <w:lang w:eastAsia="en-US"/>
        </w:rPr>
      </w:pPr>
      <w:r w:rsidRPr="001E5E06">
        <w:rPr>
          <w:rFonts w:ascii="Arial Narrow" w:eastAsia="Calibri" w:hAnsi="Arial Narrow"/>
          <w:sz w:val="20"/>
          <w:szCs w:val="20"/>
          <w:lang w:eastAsia="en-US"/>
        </w:rPr>
        <w:t>В ходе выполнения муниципальной программы «</w:t>
      </w:r>
      <w:r w:rsidRPr="001E5E06">
        <w:rPr>
          <w:rFonts w:ascii="Arial Narrow" w:eastAsia="Calibri" w:hAnsi="Arial Narrow"/>
          <w:bCs/>
          <w:sz w:val="20"/>
          <w:szCs w:val="20"/>
          <w:lang w:eastAsia="en-US"/>
        </w:rPr>
        <w:t xml:space="preserve">«Устойчивое развитие муниципального образования поселка </w:t>
      </w:r>
      <w:proofErr w:type="spellStart"/>
      <w:r w:rsidRPr="001E5E06">
        <w:rPr>
          <w:rFonts w:ascii="Arial Narrow" w:eastAsia="Calibri" w:hAnsi="Arial Narrow"/>
          <w:bCs/>
          <w:sz w:val="20"/>
          <w:szCs w:val="20"/>
          <w:lang w:eastAsia="en-US"/>
        </w:rPr>
        <w:t>Ошарово</w:t>
      </w:r>
      <w:proofErr w:type="spellEnd"/>
      <w:r w:rsidRPr="001E5E06">
        <w:rPr>
          <w:rFonts w:ascii="Arial Narrow" w:eastAsia="Calibri" w:hAnsi="Arial Narrow"/>
          <w:bCs/>
          <w:sz w:val="20"/>
          <w:szCs w:val="20"/>
          <w:lang w:eastAsia="en-US"/>
        </w:rPr>
        <w:t>»</w:t>
      </w:r>
      <w:r w:rsidRPr="001E5E06">
        <w:rPr>
          <w:rFonts w:ascii="Arial Narrow" w:eastAsia="Calibri" w:hAnsi="Arial Narrow"/>
          <w:sz w:val="20"/>
          <w:szCs w:val="20"/>
          <w:lang w:eastAsia="en-US"/>
        </w:rPr>
        <w:t>» на 2023 - 2025 годы» в 2024 году решались следующие задачи:</w:t>
      </w:r>
    </w:p>
    <w:p w:rsidR="001E5E06" w:rsidRPr="001E5E06" w:rsidRDefault="001E5E06" w:rsidP="001E5E06">
      <w:pPr>
        <w:ind w:firstLine="709"/>
        <w:jc w:val="both"/>
        <w:rPr>
          <w:rFonts w:ascii="Arial Narrow" w:eastAsia="Calibri" w:hAnsi="Arial Narrow"/>
          <w:sz w:val="20"/>
          <w:szCs w:val="20"/>
          <w:lang w:eastAsia="en-US"/>
        </w:rPr>
      </w:pPr>
      <w:r w:rsidRPr="001E5E06">
        <w:rPr>
          <w:rFonts w:ascii="Arial Narrow" w:eastAsia="Calibri" w:hAnsi="Arial Narrow"/>
          <w:sz w:val="20"/>
          <w:szCs w:val="20"/>
          <w:lang w:eastAsia="en-US"/>
        </w:rPr>
        <w:t xml:space="preserve">Задача 1. Формирование и управление муниципальной собственностью, проведение мероприятий по землеустройству и землепользованию. Приобретение объектов муниципальной собственности </w:t>
      </w:r>
      <w:proofErr w:type="gramStart"/>
      <w:r w:rsidRPr="001E5E06">
        <w:rPr>
          <w:rFonts w:ascii="Arial Narrow" w:eastAsia="Calibri" w:hAnsi="Arial Narrow"/>
          <w:sz w:val="20"/>
          <w:szCs w:val="20"/>
          <w:lang w:eastAsia="en-US"/>
        </w:rPr>
        <w:t>исполнена</w:t>
      </w:r>
      <w:proofErr w:type="gramEnd"/>
      <w:r w:rsidRPr="001E5E06">
        <w:rPr>
          <w:rFonts w:ascii="Arial Narrow" w:eastAsia="Calibri" w:hAnsi="Arial Narrow"/>
          <w:sz w:val="20"/>
          <w:szCs w:val="20"/>
          <w:lang w:eastAsia="en-US"/>
        </w:rPr>
        <w:t xml:space="preserve"> на 100%.</w:t>
      </w:r>
    </w:p>
    <w:p w:rsidR="001E5E06" w:rsidRPr="001E5E06" w:rsidRDefault="001E5E06" w:rsidP="001E5E06">
      <w:pPr>
        <w:ind w:firstLine="709"/>
        <w:jc w:val="both"/>
        <w:rPr>
          <w:rFonts w:ascii="Arial Narrow" w:eastAsia="Calibri" w:hAnsi="Arial Narrow"/>
          <w:sz w:val="20"/>
          <w:szCs w:val="20"/>
          <w:lang w:eastAsia="en-US"/>
        </w:rPr>
      </w:pPr>
      <w:r w:rsidRPr="001E5E06">
        <w:rPr>
          <w:rFonts w:ascii="Arial Narrow" w:eastAsia="Calibri" w:hAnsi="Arial Narrow"/>
          <w:sz w:val="20"/>
          <w:szCs w:val="20"/>
          <w:lang w:eastAsia="en-US"/>
        </w:rPr>
        <w:t>Задача 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 исполнена на 100%.</w:t>
      </w:r>
    </w:p>
    <w:p w:rsidR="001E5E06" w:rsidRPr="001E5E06" w:rsidRDefault="001E5E06" w:rsidP="001E5E06">
      <w:pPr>
        <w:ind w:firstLine="709"/>
        <w:jc w:val="both"/>
        <w:rPr>
          <w:rFonts w:ascii="Arial Narrow" w:eastAsia="Calibri" w:hAnsi="Arial Narrow"/>
          <w:sz w:val="20"/>
          <w:szCs w:val="20"/>
          <w:lang w:eastAsia="en-US"/>
        </w:rPr>
      </w:pPr>
      <w:r w:rsidRPr="001E5E06">
        <w:rPr>
          <w:rFonts w:ascii="Arial Narrow" w:eastAsia="Calibri" w:hAnsi="Arial Narrow"/>
          <w:sz w:val="20"/>
          <w:szCs w:val="20"/>
          <w:lang w:eastAsia="en-US"/>
        </w:rPr>
        <w:t xml:space="preserve">Задача 3. Повышение качества транспортно-эксплуатационного состояния автомобильных дорог поселка </w:t>
      </w:r>
      <w:proofErr w:type="gramStart"/>
      <w:r w:rsidRPr="001E5E06">
        <w:rPr>
          <w:rFonts w:ascii="Arial Narrow" w:eastAsia="Calibri" w:hAnsi="Arial Narrow"/>
          <w:sz w:val="20"/>
          <w:szCs w:val="20"/>
          <w:lang w:eastAsia="en-US"/>
        </w:rPr>
        <w:t>исполнена</w:t>
      </w:r>
      <w:proofErr w:type="gramEnd"/>
      <w:r w:rsidRPr="001E5E06">
        <w:rPr>
          <w:rFonts w:ascii="Arial Narrow" w:eastAsia="Calibri" w:hAnsi="Arial Narrow"/>
          <w:sz w:val="20"/>
          <w:szCs w:val="20"/>
          <w:lang w:eastAsia="en-US"/>
        </w:rPr>
        <w:t xml:space="preserve"> на 100%.</w:t>
      </w:r>
    </w:p>
    <w:p w:rsidR="001E5E06" w:rsidRPr="001E5E06" w:rsidRDefault="001E5E06" w:rsidP="001E5E06">
      <w:pPr>
        <w:ind w:firstLine="709"/>
        <w:jc w:val="both"/>
        <w:rPr>
          <w:rFonts w:ascii="Arial Narrow" w:eastAsia="Calibri" w:hAnsi="Arial Narrow"/>
          <w:sz w:val="20"/>
          <w:szCs w:val="20"/>
          <w:lang w:eastAsia="en-US"/>
        </w:rPr>
      </w:pPr>
      <w:r w:rsidRPr="001E5E06">
        <w:rPr>
          <w:rFonts w:ascii="Arial Narrow" w:eastAsia="Calibri" w:hAnsi="Arial Narrow"/>
          <w:sz w:val="20"/>
          <w:szCs w:val="20"/>
          <w:lang w:eastAsia="en-US"/>
        </w:rPr>
        <w:t xml:space="preserve"> Задача 4. Создание безопасных и комфортных условий </w:t>
      </w:r>
      <w:proofErr w:type="gramStart"/>
      <w:r w:rsidRPr="001E5E06">
        <w:rPr>
          <w:rFonts w:ascii="Arial Narrow" w:eastAsia="Calibri" w:hAnsi="Arial Narrow"/>
          <w:sz w:val="20"/>
          <w:szCs w:val="20"/>
          <w:lang w:eastAsia="en-US"/>
        </w:rPr>
        <w:t>функционирования объ</w:t>
      </w:r>
      <w:r w:rsidR="006865FF">
        <w:rPr>
          <w:rFonts w:ascii="Arial Narrow" w:eastAsia="Calibri" w:hAnsi="Arial Narrow"/>
          <w:sz w:val="20"/>
          <w:szCs w:val="20"/>
          <w:lang w:eastAsia="en-US"/>
        </w:rPr>
        <w:t xml:space="preserve">ектов внешнего благоустройства </w:t>
      </w:r>
      <w:r w:rsidRPr="001E5E06">
        <w:rPr>
          <w:rFonts w:ascii="Arial Narrow" w:eastAsia="Calibri" w:hAnsi="Arial Narrow"/>
          <w:sz w:val="20"/>
          <w:szCs w:val="20"/>
          <w:lang w:eastAsia="en-US"/>
        </w:rPr>
        <w:t>муниципальной собственности</w:t>
      </w:r>
      <w:proofErr w:type="gramEnd"/>
      <w:r w:rsidRPr="001E5E06">
        <w:rPr>
          <w:rFonts w:ascii="Arial Narrow" w:eastAsia="Calibri" w:hAnsi="Arial Narrow"/>
          <w:sz w:val="20"/>
          <w:szCs w:val="20"/>
          <w:lang w:eastAsia="en-US"/>
        </w:rPr>
        <w:t xml:space="preserve"> исполнена на 91,9%.</w:t>
      </w:r>
    </w:p>
    <w:p w:rsidR="001E5E06" w:rsidRPr="001E5E06" w:rsidRDefault="001E5E06" w:rsidP="001E5E06">
      <w:pPr>
        <w:ind w:firstLine="709"/>
        <w:jc w:val="both"/>
        <w:rPr>
          <w:rFonts w:ascii="Arial Narrow" w:eastAsia="Calibri" w:hAnsi="Arial Narrow"/>
          <w:sz w:val="20"/>
          <w:szCs w:val="20"/>
          <w:lang w:eastAsia="en-US"/>
        </w:rPr>
      </w:pPr>
      <w:r w:rsidRPr="001E5E06">
        <w:rPr>
          <w:rFonts w:ascii="Arial Narrow" w:eastAsia="Calibri" w:hAnsi="Arial Narrow"/>
          <w:sz w:val="20"/>
          <w:szCs w:val="20"/>
          <w:lang w:eastAsia="en-US"/>
        </w:rPr>
        <w:t xml:space="preserve">Задача 5. Обеспечение первичных мер пожарной безопасности в границах населенных пунктов поселения </w:t>
      </w:r>
      <w:proofErr w:type="gramStart"/>
      <w:r w:rsidRPr="001E5E06">
        <w:rPr>
          <w:rFonts w:ascii="Arial Narrow" w:eastAsia="Calibri" w:hAnsi="Arial Narrow"/>
          <w:sz w:val="20"/>
          <w:szCs w:val="20"/>
          <w:lang w:eastAsia="en-US"/>
        </w:rPr>
        <w:t>исполнена</w:t>
      </w:r>
      <w:proofErr w:type="gramEnd"/>
      <w:r w:rsidRPr="001E5E06">
        <w:rPr>
          <w:rFonts w:ascii="Arial Narrow" w:eastAsia="Calibri" w:hAnsi="Arial Narrow"/>
          <w:sz w:val="20"/>
          <w:szCs w:val="20"/>
          <w:lang w:eastAsia="en-US"/>
        </w:rPr>
        <w:t xml:space="preserve"> на 100%.</w:t>
      </w:r>
    </w:p>
    <w:p w:rsidR="001E5E06" w:rsidRPr="001E5E06" w:rsidRDefault="001E5E06" w:rsidP="001E5E06">
      <w:pPr>
        <w:ind w:firstLine="709"/>
        <w:jc w:val="both"/>
        <w:rPr>
          <w:rFonts w:ascii="Arial Narrow" w:eastAsia="Calibri" w:hAnsi="Arial Narrow"/>
          <w:sz w:val="20"/>
          <w:szCs w:val="20"/>
          <w:lang w:eastAsia="en-US"/>
        </w:rPr>
      </w:pPr>
      <w:r w:rsidRPr="001E5E06">
        <w:rPr>
          <w:rFonts w:ascii="Arial Narrow" w:eastAsia="Calibri" w:hAnsi="Arial Narrow"/>
          <w:sz w:val="20"/>
          <w:szCs w:val="20"/>
          <w:lang w:eastAsia="en-US"/>
        </w:rPr>
        <w:t>Задача 6. Противодействие экстремизму и профилактика терроризма</w:t>
      </w:r>
    </w:p>
    <w:p w:rsidR="001E5E06" w:rsidRPr="001E5E06" w:rsidRDefault="001E5E06" w:rsidP="001E5E06">
      <w:pPr>
        <w:ind w:firstLine="709"/>
        <w:jc w:val="both"/>
        <w:rPr>
          <w:rFonts w:ascii="Arial Narrow" w:eastAsia="Calibri" w:hAnsi="Arial Narrow"/>
          <w:sz w:val="20"/>
          <w:szCs w:val="20"/>
          <w:lang w:eastAsia="en-US"/>
        </w:rPr>
      </w:pPr>
      <w:r w:rsidRPr="001E5E06">
        <w:rPr>
          <w:rFonts w:ascii="Arial Narrow" w:eastAsia="Calibri" w:hAnsi="Arial Narrow"/>
          <w:sz w:val="20"/>
          <w:szCs w:val="20"/>
          <w:lang w:eastAsia="en-US"/>
        </w:rPr>
        <w:t>Задача 7. Координация деятельности органов и учреждений системы профилактики правонаруш</w:t>
      </w:r>
      <w:r w:rsidR="006865FF">
        <w:rPr>
          <w:rFonts w:ascii="Arial Narrow" w:eastAsia="Calibri" w:hAnsi="Arial Narrow"/>
          <w:sz w:val="20"/>
          <w:szCs w:val="20"/>
          <w:lang w:eastAsia="en-US"/>
        </w:rPr>
        <w:t xml:space="preserve">ений. Обеспечение безопасности </w:t>
      </w:r>
      <w:r w:rsidRPr="001E5E06">
        <w:rPr>
          <w:rFonts w:ascii="Arial Narrow" w:eastAsia="Calibri" w:hAnsi="Arial Narrow"/>
          <w:sz w:val="20"/>
          <w:szCs w:val="20"/>
          <w:lang w:eastAsia="en-US"/>
        </w:rPr>
        <w:t>жителей поселка.</w:t>
      </w:r>
    </w:p>
    <w:p w:rsidR="001E5E06" w:rsidRPr="001E5E06" w:rsidRDefault="001E5E06" w:rsidP="001E5E06">
      <w:pPr>
        <w:ind w:firstLine="709"/>
        <w:jc w:val="both"/>
        <w:rPr>
          <w:rFonts w:ascii="Arial Narrow" w:eastAsia="Calibri" w:hAnsi="Arial Narrow"/>
          <w:sz w:val="20"/>
          <w:szCs w:val="20"/>
          <w:lang w:eastAsia="en-US"/>
        </w:rPr>
      </w:pPr>
      <w:r w:rsidRPr="001E5E06">
        <w:rPr>
          <w:rFonts w:ascii="Arial Narrow" w:eastAsia="Calibri" w:hAnsi="Arial Narrow"/>
          <w:sz w:val="20"/>
          <w:szCs w:val="20"/>
          <w:lang w:eastAsia="en-US"/>
        </w:rPr>
        <w:t xml:space="preserve">За период 2024 года муниципальная </w:t>
      </w:r>
      <w:r>
        <w:rPr>
          <w:rFonts w:ascii="Arial Narrow" w:eastAsia="Calibri" w:hAnsi="Arial Narrow"/>
          <w:sz w:val="20"/>
          <w:szCs w:val="20"/>
          <w:lang w:eastAsia="en-US"/>
        </w:rPr>
        <w:t xml:space="preserve">программа «Устойчивое развитие </w:t>
      </w:r>
      <w:r w:rsidRPr="001E5E06">
        <w:rPr>
          <w:rFonts w:ascii="Arial Narrow" w:eastAsia="Calibri" w:hAnsi="Arial Narrow"/>
          <w:sz w:val="20"/>
          <w:szCs w:val="20"/>
          <w:lang w:eastAsia="en-US"/>
        </w:rPr>
        <w:t xml:space="preserve">муниципального образования поселка </w:t>
      </w:r>
      <w:proofErr w:type="spellStart"/>
      <w:r w:rsidRPr="001E5E06">
        <w:rPr>
          <w:rFonts w:ascii="Arial Narrow" w:eastAsia="Calibri" w:hAnsi="Arial Narrow"/>
          <w:sz w:val="20"/>
          <w:szCs w:val="20"/>
          <w:lang w:eastAsia="en-US"/>
        </w:rPr>
        <w:t>Ошарово</w:t>
      </w:r>
      <w:proofErr w:type="spellEnd"/>
      <w:r w:rsidRPr="001E5E06">
        <w:rPr>
          <w:rFonts w:ascii="Arial Narrow" w:eastAsia="Calibri" w:hAnsi="Arial Narrow"/>
          <w:sz w:val="20"/>
          <w:szCs w:val="20"/>
          <w:lang w:eastAsia="en-US"/>
        </w:rPr>
        <w:t>» на 2023-2025 г</w:t>
      </w:r>
      <w:r w:rsidR="006865FF">
        <w:rPr>
          <w:rFonts w:ascii="Arial Narrow" w:eastAsia="Calibri" w:hAnsi="Arial Narrow"/>
          <w:sz w:val="20"/>
          <w:szCs w:val="20"/>
          <w:lang w:eastAsia="en-US"/>
        </w:rPr>
        <w:t xml:space="preserve">оды состоящая из 7 подпрограмм </w:t>
      </w:r>
      <w:r w:rsidRPr="001E5E06">
        <w:rPr>
          <w:rFonts w:ascii="Arial Narrow" w:eastAsia="Calibri" w:hAnsi="Arial Narrow"/>
          <w:sz w:val="20"/>
          <w:szCs w:val="20"/>
          <w:lang w:eastAsia="en-US"/>
        </w:rPr>
        <w:t>исполнена в сумме 3299,3 тыс. руб. или 97,6 процентов от утвержденных бюджетных назначений, по сравнению с 2023 годом расходы по программе сократились на 4936,1 тыс. руб.</w:t>
      </w:r>
    </w:p>
    <w:p w:rsidR="001E5E06" w:rsidRPr="001E5E06" w:rsidRDefault="001E5E06" w:rsidP="001E5E06">
      <w:pPr>
        <w:tabs>
          <w:tab w:val="left" w:pos="1080"/>
        </w:tabs>
        <w:ind w:firstLine="709"/>
        <w:jc w:val="both"/>
        <w:rPr>
          <w:rFonts w:ascii="Arial Narrow" w:hAnsi="Arial Narrow"/>
          <w:color w:val="000000"/>
          <w:sz w:val="20"/>
          <w:szCs w:val="20"/>
        </w:rPr>
      </w:pPr>
      <w:r w:rsidRPr="001E5E06">
        <w:rPr>
          <w:rFonts w:ascii="Arial Narrow" w:eastAsia="Calibri" w:hAnsi="Arial Narrow"/>
          <w:color w:val="000000"/>
          <w:sz w:val="20"/>
          <w:szCs w:val="20"/>
          <w:lang w:eastAsia="en-US"/>
        </w:rPr>
        <w:t>Д</w:t>
      </w:r>
      <w:r w:rsidRPr="001E5E06">
        <w:rPr>
          <w:rFonts w:ascii="Arial Narrow" w:hAnsi="Arial Narrow"/>
          <w:color w:val="000000"/>
          <w:sz w:val="20"/>
          <w:szCs w:val="20"/>
        </w:rPr>
        <w:t xml:space="preserve">еятельность органов местного самоуправления поселка </w:t>
      </w:r>
      <w:proofErr w:type="spellStart"/>
      <w:r w:rsidRPr="001E5E06">
        <w:rPr>
          <w:rFonts w:ascii="Arial Narrow" w:hAnsi="Arial Narrow"/>
          <w:color w:val="000000"/>
          <w:sz w:val="20"/>
          <w:szCs w:val="20"/>
        </w:rPr>
        <w:t>Ошарово</w:t>
      </w:r>
      <w:proofErr w:type="spellEnd"/>
      <w:r w:rsidRPr="001E5E06">
        <w:rPr>
          <w:rFonts w:ascii="Arial Narrow" w:hAnsi="Arial Narrow"/>
          <w:color w:val="000000"/>
          <w:sz w:val="20"/>
          <w:szCs w:val="20"/>
        </w:rPr>
        <w:t xml:space="preserve"> в отчетном 2024 году была направлена на удержание положительной динамики развития поселени</w:t>
      </w:r>
      <w:r w:rsidR="006865FF">
        <w:rPr>
          <w:rFonts w:ascii="Arial Narrow" w:hAnsi="Arial Narrow"/>
          <w:color w:val="000000"/>
          <w:sz w:val="20"/>
          <w:szCs w:val="20"/>
        </w:rPr>
        <w:t>я. В целом сохранена стабильная</w:t>
      </w:r>
      <w:r w:rsidRPr="001E5E06">
        <w:rPr>
          <w:rFonts w:ascii="Arial Narrow" w:hAnsi="Arial Narrow"/>
          <w:color w:val="000000"/>
          <w:sz w:val="20"/>
          <w:szCs w:val="20"/>
        </w:rPr>
        <w:t xml:space="preserve"> ситуация во всех сферах экономики поселения.</w:t>
      </w:r>
    </w:p>
    <w:p w:rsidR="001E5E06" w:rsidRPr="001E5E06" w:rsidRDefault="001E5E06" w:rsidP="001E5E06">
      <w:pPr>
        <w:jc w:val="both"/>
        <w:outlineLvl w:val="1"/>
        <w:rPr>
          <w:rFonts w:ascii="Arial Narrow" w:eastAsia="Calibri" w:hAnsi="Arial Narrow"/>
          <w:sz w:val="20"/>
          <w:szCs w:val="20"/>
          <w:lang w:eastAsia="en-US"/>
        </w:rPr>
      </w:pPr>
    </w:p>
    <w:p w:rsidR="001E5E06" w:rsidRPr="001E5E06" w:rsidRDefault="001E5E06" w:rsidP="001E5E06">
      <w:pPr>
        <w:jc w:val="both"/>
        <w:rPr>
          <w:rFonts w:ascii="Arial Narrow" w:hAnsi="Arial Narrow"/>
          <w:sz w:val="20"/>
          <w:szCs w:val="20"/>
        </w:rPr>
      </w:pPr>
      <w:r w:rsidRPr="001E5E06">
        <w:rPr>
          <w:rFonts w:ascii="Arial Narrow" w:hAnsi="Arial Narrow"/>
          <w:sz w:val="20"/>
          <w:szCs w:val="20"/>
        </w:rPr>
        <w:t xml:space="preserve">Глава поселка </w:t>
      </w:r>
      <w:proofErr w:type="spellStart"/>
      <w:r w:rsidRPr="001E5E06">
        <w:rPr>
          <w:rFonts w:ascii="Arial Narrow" w:hAnsi="Arial Narrow"/>
          <w:sz w:val="20"/>
          <w:szCs w:val="20"/>
        </w:rPr>
        <w:t>Ошарово</w:t>
      </w:r>
      <w:proofErr w:type="spellEnd"/>
      <w:r w:rsidRPr="001E5E06">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1E5E06">
        <w:rPr>
          <w:rFonts w:ascii="Arial Narrow" w:hAnsi="Arial Narrow"/>
          <w:sz w:val="20"/>
          <w:szCs w:val="20"/>
        </w:rPr>
        <w:t>Н.Н.</w:t>
      </w:r>
      <w:r>
        <w:rPr>
          <w:rFonts w:ascii="Arial Narrow" w:hAnsi="Arial Narrow"/>
          <w:sz w:val="20"/>
          <w:szCs w:val="20"/>
        </w:rPr>
        <w:t xml:space="preserve"> </w:t>
      </w:r>
      <w:r w:rsidRPr="001E5E06">
        <w:rPr>
          <w:rFonts w:ascii="Arial Narrow" w:hAnsi="Arial Narrow"/>
          <w:sz w:val="20"/>
          <w:szCs w:val="20"/>
        </w:rPr>
        <w:t>Ворончихина</w:t>
      </w:r>
    </w:p>
    <w:p w:rsidR="003617EB" w:rsidRPr="003617EB" w:rsidRDefault="003617EB" w:rsidP="003617EB">
      <w:pPr>
        <w:jc w:val="center"/>
        <w:rPr>
          <w:rFonts w:ascii="Arial Narrow" w:hAnsi="Arial Narrow"/>
          <w:sz w:val="20"/>
          <w:szCs w:val="20"/>
        </w:rPr>
      </w:pPr>
    </w:p>
    <w:p w:rsidR="003617EB" w:rsidRPr="003617EB" w:rsidRDefault="003617EB" w:rsidP="003617EB">
      <w:pPr>
        <w:jc w:val="center"/>
        <w:rPr>
          <w:rFonts w:ascii="Arial Narrow" w:hAnsi="Arial Narrow"/>
          <w:b/>
          <w:sz w:val="20"/>
          <w:szCs w:val="20"/>
        </w:rPr>
      </w:pPr>
      <w:r w:rsidRPr="003617EB">
        <w:rPr>
          <w:rFonts w:ascii="Arial Narrow" w:hAnsi="Arial Narrow"/>
          <w:b/>
          <w:sz w:val="20"/>
          <w:szCs w:val="20"/>
        </w:rPr>
        <w:t>АДМИНИСТРАЦИЯ</w:t>
      </w:r>
    </w:p>
    <w:p w:rsidR="003617EB" w:rsidRPr="003617EB" w:rsidRDefault="003617EB" w:rsidP="003617EB">
      <w:pPr>
        <w:jc w:val="center"/>
        <w:rPr>
          <w:rFonts w:ascii="Arial Narrow" w:hAnsi="Arial Narrow"/>
          <w:b/>
          <w:sz w:val="20"/>
          <w:szCs w:val="20"/>
        </w:rPr>
      </w:pPr>
      <w:r w:rsidRPr="003617EB">
        <w:rPr>
          <w:rFonts w:ascii="Arial Narrow" w:hAnsi="Arial Narrow"/>
          <w:b/>
          <w:sz w:val="20"/>
          <w:szCs w:val="20"/>
        </w:rPr>
        <w:t>ПОСЕЛКА ПОЛИГУС</w:t>
      </w:r>
    </w:p>
    <w:p w:rsidR="003617EB" w:rsidRPr="003617EB" w:rsidRDefault="003617EB" w:rsidP="003617EB">
      <w:pPr>
        <w:jc w:val="center"/>
        <w:rPr>
          <w:rFonts w:ascii="Arial Narrow" w:hAnsi="Arial Narrow"/>
          <w:b/>
          <w:sz w:val="20"/>
          <w:szCs w:val="20"/>
        </w:rPr>
      </w:pPr>
      <w:r w:rsidRPr="003617EB">
        <w:rPr>
          <w:rFonts w:ascii="Arial Narrow" w:hAnsi="Arial Narrow"/>
          <w:b/>
          <w:sz w:val="20"/>
          <w:szCs w:val="20"/>
        </w:rPr>
        <w:t>ЭВЕНКИЙСКОГО МУНИЦИПАЛЬНОГО РАЙОНА</w:t>
      </w:r>
    </w:p>
    <w:p w:rsidR="003617EB" w:rsidRPr="003617EB" w:rsidRDefault="003617EB" w:rsidP="003617EB">
      <w:pPr>
        <w:jc w:val="center"/>
        <w:rPr>
          <w:rFonts w:ascii="Arial Narrow" w:hAnsi="Arial Narrow"/>
          <w:b/>
          <w:sz w:val="20"/>
          <w:szCs w:val="20"/>
        </w:rPr>
      </w:pPr>
      <w:r w:rsidRPr="003617EB">
        <w:rPr>
          <w:rFonts w:ascii="Arial Narrow" w:hAnsi="Arial Narrow"/>
          <w:b/>
          <w:sz w:val="20"/>
          <w:szCs w:val="20"/>
        </w:rPr>
        <w:t>КРАСНОЯРСКОГО КРАЯ</w:t>
      </w:r>
    </w:p>
    <w:p w:rsidR="003617EB" w:rsidRPr="003617EB" w:rsidRDefault="003617EB" w:rsidP="003617EB">
      <w:pPr>
        <w:jc w:val="center"/>
        <w:rPr>
          <w:rFonts w:ascii="Arial Narrow" w:hAnsi="Arial Narrow"/>
          <w:b/>
          <w:w w:val="80"/>
          <w:sz w:val="20"/>
          <w:szCs w:val="20"/>
        </w:rPr>
      </w:pPr>
      <w:r w:rsidRPr="003617EB">
        <w:rPr>
          <w:rFonts w:ascii="Arial Narrow" w:hAnsi="Arial Narrow"/>
          <w:b/>
          <w:noProof/>
          <w:sz w:val="20"/>
          <w:szCs w:val="20"/>
        </w:rPr>
        <mc:AlternateContent>
          <mc:Choice Requires="wps">
            <w:drawing>
              <wp:anchor distT="4294967295" distB="4294967295" distL="114300" distR="114300" simplePos="0" relativeHeight="251809792" behindDoc="0" locked="0" layoutInCell="0" allowOverlap="1" wp14:anchorId="7EA59BF7" wp14:editId="325D606C">
                <wp:simplePos x="0" y="0"/>
                <wp:positionH relativeFrom="column">
                  <wp:posOffset>196850</wp:posOffset>
                </wp:positionH>
                <wp:positionV relativeFrom="paragraph">
                  <wp:posOffset>131444</wp:posOffset>
                </wp:positionV>
                <wp:extent cx="5486400" cy="0"/>
                <wp:effectExtent l="0" t="19050" r="0"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ALPQFOVAIAAGQEAAAOAAAAAAAAAAAAAAAAAC4CAABkcnMvZTJvRG9jLnhtbFBLAQItABQA&#10;BgAIAAAAIQAwFwqM3AAAAAgBAAAPAAAAAAAAAAAAAAAAAK4EAABkcnMvZG93bnJldi54bWxQSwUG&#10;AAAAAAQABADzAAAAtwUAAAAA&#10;" o:allowincell="f" strokeweight="3pt">
                <v:stroke linestyle="thinThin"/>
                <w10:wrap type="topAndBottom"/>
              </v:line>
            </w:pict>
          </mc:Fallback>
        </mc:AlternateContent>
      </w:r>
    </w:p>
    <w:p w:rsidR="003617EB" w:rsidRPr="003617EB" w:rsidRDefault="003617EB" w:rsidP="003617EB">
      <w:pPr>
        <w:jc w:val="center"/>
        <w:rPr>
          <w:rFonts w:ascii="Arial Narrow" w:hAnsi="Arial Narrow"/>
          <w:b/>
          <w:w w:val="80"/>
          <w:sz w:val="20"/>
          <w:szCs w:val="20"/>
        </w:rPr>
      </w:pPr>
      <w:r w:rsidRPr="003617EB">
        <w:rPr>
          <w:rFonts w:ascii="Arial Narrow" w:hAnsi="Arial Narrow"/>
          <w:b/>
          <w:w w:val="80"/>
          <w:sz w:val="20"/>
          <w:szCs w:val="20"/>
        </w:rPr>
        <w:t>ПОСТАНОВЛЕНИЕ</w:t>
      </w:r>
    </w:p>
    <w:p w:rsidR="003617EB" w:rsidRPr="003617EB" w:rsidRDefault="003617EB" w:rsidP="003617EB">
      <w:pPr>
        <w:rPr>
          <w:rFonts w:ascii="Arial Narrow" w:hAnsi="Arial Narrow"/>
          <w:sz w:val="20"/>
          <w:szCs w:val="20"/>
        </w:rPr>
      </w:pPr>
    </w:p>
    <w:p w:rsidR="003617EB" w:rsidRPr="003617EB" w:rsidRDefault="003617EB" w:rsidP="003617EB">
      <w:pPr>
        <w:jc w:val="both"/>
        <w:rPr>
          <w:rFonts w:ascii="Arial Narrow" w:hAnsi="Arial Narrow"/>
          <w:sz w:val="20"/>
          <w:szCs w:val="20"/>
        </w:rPr>
      </w:pPr>
      <w:r w:rsidRPr="003617EB">
        <w:rPr>
          <w:rFonts w:ascii="Arial Narrow" w:hAnsi="Arial Narrow"/>
          <w:sz w:val="20"/>
          <w:szCs w:val="20"/>
        </w:rPr>
        <w:t>«05» мая 202</w:t>
      </w:r>
      <w:r>
        <w:rPr>
          <w:rFonts w:ascii="Arial Narrow" w:hAnsi="Arial Narrow"/>
          <w:sz w:val="20"/>
          <w:szCs w:val="20"/>
        </w:rPr>
        <w:t>5 г.</w:t>
      </w:r>
      <w:r w:rsidRPr="003617EB">
        <w:rPr>
          <w:rFonts w:ascii="Arial Narrow" w:hAnsi="Arial Narrow"/>
          <w:sz w:val="20"/>
          <w:szCs w:val="20"/>
        </w:rPr>
        <w:t xml:space="preserve">                     </w:t>
      </w:r>
      <w:r>
        <w:rPr>
          <w:rFonts w:ascii="Arial Narrow" w:hAnsi="Arial Narrow"/>
          <w:sz w:val="20"/>
          <w:szCs w:val="20"/>
        </w:rPr>
        <w:t xml:space="preserve">                                                                                                                                                        </w:t>
      </w:r>
      <w:r w:rsidRPr="003617EB">
        <w:rPr>
          <w:rFonts w:ascii="Arial Narrow" w:hAnsi="Arial Narrow"/>
          <w:sz w:val="20"/>
          <w:szCs w:val="20"/>
        </w:rPr>
        <w:t xml:space="preserve"> № 26-п</w:t>
      </w:r>
    </w:p>
    <w:p w:rsidR="003617EB" w:rsidRPr="003617EB" w:rsidRDefault="003617EB" w:rsidP="003617EB">
      <w:pPr>
        <w:jc w:val="center"/>
        <w:rPr>
          <w:rFonts w:ascii="Arial Narrow" w:hAnsi="Arial Narrow"/>
          <w:sz w:val="20"/>
          <w:szCs w:val="20"/>
        </w:rPr>
      </w:pPr>
    </w:p>
    <w:p w:rsidR="003617EB" w:rsidRPr="003617EB" w:rsidRDefault="003617EB" w:rsidP="003617EB">
      <w:pPr>
        <w:jc w:val="center"/>
        <w:rPr>
          <w:rFonts w:ascii="Arial Narrow" w:hAnsi="Arial Narrow"/>
          <w:b/>
          <w:sz w:val="20"/>
          <w:szCs w:val="20"/>
        </w:rPr>
      </w:pPr>
      <w:r w:rsidRPr="003617EB">
        <w:rPr>
          <w:rFonts w:ascii="Arial Narrow" w:hAnsi="Arial Narrow"/>
          <w:b/>
          <w:sz w:val="20"/>
          <w:szCs w:val="20"/>
        </w:rPr>
        <w:lastRenderedPageBreak/>
        <w:t xml:space="preserve">Оценка об итогах социально-экономического развития муниципального образования поселка </w:t>
      </w:r>
      <w:proofErr w:type="spellStart"/>
      <w:r w:rsidRPr="003617EB">
        <w:rPr>
          <w:rFonts w:ascii="Arial Narrow" w:hAnsi="Arial Narrow"/>
          <w:b/>
          <w:sz w:val="20"/>
          <w:szCs w:val="20"/>
        </w:rPr>
        <w:t>Полигус</w:t>
      </w:r>
      <w:proofErr w:type="spellEnd"/>
      <w:r w:rsidRPr="003617EB">
        <w:rPr>
          <w:rFonts w:ascii="Arial Narrow" w:hAnsi="Arial Narrow"/>
          <w:b/>
          <w:sz w:val="20"/>
          <w:szCs w:val="20"/>
        </w:rPr>
        <w:t xml:space="preserve"> за 2024 год</w:t>
      </w:r>
    </w:p>
    <w:p w:rsidR="003617EB" w:rsidRPr="003617EB" w:rsidRDefault="003617EB" w:rsidP="003617EB">
      <w:pPr>
        <w:rPr>
          <w:rFonts w:ascii="Arial Narrow" w:hAnsi="Arial Narrow"/>
          <w:b/>
          <w:sz w:val="20"/>
          <w:szCs w:val="20"/>
        </w:rPr>
      </w:pPr>
    </w:p>
    <w:p w:rsidR="003617EB" w:rsidRPr="003617EB" w:rsidRDefault="003617EB" w:rsidP="003617EB">
      <w:pPr>
        <w:jc w:val="both"/>
        <w:rPr>
          <w:rFonts w:ascii="Arial Narrow" w:hAnsi="Arial Narrow"/>
          <w:b/>
          <w:bCs/>
          <w:sz w:val="20"/>
          <w:szCs w:val="20"/>
        </w:rPr>
      </w:pPr>
      <w:r w:rsidRPr="003617EB">
        <w:rPr>
          <w:rFonts w:ascii="Arial Narrow" w:hAnsi="Arial Narrow"/>
          <w:b/>
          <w:sz w:val="20"/>
          <w:szCs w:val="20"/>
        </w:rPr>
        <w:tab/>
      </w:r>
      <w:r w:rsidRPr="003617EB">
        <w:rPr>
          <w:rFonts w:ascii="Arial Narrow" w:hAnsi="Arial Narrow"/>
          <w:sz w:val="20"/>
          <w:szCs w:val="20"/>
        </w:rPr>
        <w:t>Руководствуясь статьей 173 Бюджетного Кодекса Российской Федерации,  Федеральным З</w:t>
      </w:r>
      <w:r>
        <w:rPr>
          <w:rFonts w:ascii="Arial Narrow" w:hAnsi="Arial Narrow"/>
          <w:sz w:val="20"/>
          <w:szCs w:val="20"/>
        </w:rPr>
        <w:t>аконом от 06.10.2003 № 131-ФЗ «</w:t>
      </w:r>
      <w:r w:rsidRPr="003617EB">
        <w:rPr>
          <w:rFonts w:ascii="Arial Narrow" w:hAnsi="Arial Narrow"/>
          <w:sz w:val="20"/>
          <w:szCs w:val="20"/>
        </w:rPr>
        <w:t>Об общих принципах организации местного са</w:t>
      </w:r>
      <w:r w:rsidRPr="003617EB">
        <w:rPr>
          <w:rFonts w:ascii="Arial Narrow" w:hAnsi="Arial Narrow"/>
          <w:color w:val="000000" w:themeColor="text1"/>
          <w:sz w:val="20"/>
          <w:szCs w:val="20"/>
        </w:rPr>
        <w:t xml:space="preserve">моуправления в Российской Федерации, Уставом муниципального образования поселка </w:t>
      </w:r>
      <w:proofErr w:type="spellStart"/>
      <w:r w:rsidRPr="003617EB">
        <w:rPr>
          <w:rFonts w:ascii="Arial Narrow" w:hAnsi="Arial Narrow"/>
          <w:color w:val="000000" w:themeColor="text1"/>
          <w:sz w:val="20"/>
          <w:szCs w:val="20"/>
        </w:rPr>
        <w:t>Полигус</w:t>
      </w:r>
      <w:proofErr w:type="spellEnd"/>
      <w:r w:rsidRPr="003617EB">
        <w:rPr>
          <w:rFonts w:ascii="Arial Narrow" w:hAnsi="Arial Narrow"/>
          <w:color w:val="000000" w:themeColor="text1"/>
          <w:sz w:val="20"/>
          <w:szCs w:val="20"/>
        </w:rPr>
        <w:t xml:space="preserve">, </w:t>
      </w:r>
      <w:r w:rsidRPr="003617EB">
        <w:rPr>
          <w:rFonts w:ascii="Arial Narrow" w:hAnsi="Arial Narrow"/>
          <w:bCs/>
          <w:color w:val="000000" w:themeColor="text1"/>
          <w:sz w:val="20"/>
          <w:szCs w:val="20"/>
        </w:rPr>
        <w:t xml:space="preserve">Решением </w:t>
      </w:r>
      <w:proofErr w:type="spellStart"/>
      <w:r w:rsidRPr="003617EB">
        <w:rPr>
          <w:rFonts w:ascii="Arial Narrow" w:hAnsi="Arial Narrow"/>
          <w:bCs/>
          <w:color w:val="000000" w:themeColor="text1"/>
          <w:sz w:val="20"/>
          <w:szCs w:val="20"/>
        </w:rPr>
        <w:t>Полигусовского</w:t>
      </w:r>
      <w:proofErr w:type="spellEnd"/>
      <w:r w:rsidRPr="003617EB">
        <w:rPr>
          <w:rFonts w:ascii="Arial Narrow" w:hAnsi="Arial Narrow"/>
          <w:bCs/>
          <w:color w:val="000000" w:themeColor="text1"/>
          <w:sz w:val="20"/>
          <w:szCs w:val="20"/>
        </w:rPr>
        <w:t xml:space="preserve"> поселкового Совета депутатов от 04.03.2024г. №1025 «О </w:t>
      </w:r>
      <w:proofErr w:type="gramStart"/>
      <w:r w:rsidRPr="003617EB">
        <w:rPr>
          <w:rFonts w:ascii="Arial Narrow" w:hAnsi="Arial Narrow"/>
          <w:bCs/>
          <w:color w:val="000000" w:themeColor="text1"/>
          <w:sz w:val="20"/>
          <w:szCs w:val="20"/>
        </w:rPr>
        <w:t>Положении</w:t>
      </w:r>
      <w:proofErr w:type="gramEnd"/>
      <w:r w:rsidRPr="003617EB">
        <w:rPr>
          <w:rFonts w:ascii="Arial Narrow" w:hAnsi="Arial Narrow"/>
          <w:bCs/>
          <w:color w:val="000000" w:themeColor="text1"/>
          <w:sz w:val="20"/>
          <w:szCs w:val="20"/>
        </w:rPr>
        <w:t xml:space="preserve"> о бюджетном процессе в поселке </w:t>
      </w:r>
      <w:proofErr w:type="spellStart"/>
      <w:r w:rsidRPr="003617EB">
        <w:rPr>
          <w:rFonts w:ascii="Arial Narrow" w:hAnsi="Arial Narrow"/>
          <w:bCs/>
          <w:color w:val="000000" w:themeColor="text1"/>
          <w:sz w:val="20"/>
          <w:szCs w:val="20"/>
        </w:rPr>
        <w:t>Полигус</w:t>
      </w:r>
      <w:proofErr w:type="spellEnd"/>
      <w:r w:rsidRPr="003617EB">
        <w:rPr>
          <w:rFonts w:ascii="Arial Narrow" w:hAnsi="Arial Narrow"/>
          <w:bCs/>
          <w:color w:val="000000" w:themeColor="text1"/>
          <w:sz w:val="20"/>
          <w:szCs w:val="20"/>
        </w:rPr>
        <w:t>»</w:t>
      </w:r>
      <w:r>
        <w:rPr>
          <w:rFonts w:ascii="Arial Narrow" w:hAnsi="Arial Narrow"/>
          <w:bCs/>
          <w:color w:val="FF0000"/>
          <w:sz w:val="20"/>
          <w:szCs w:val="20"/>
        </w:rPr>
        <w:t xml:space="preserve"> </w:t>
      </w:r>
      <w:r>
        <w:rPr>
          <w:rFonts w:ascii="Arial Narrow" w:hAnsi="Arial Narrow"/>
          <w:b/>
          <w:bCs/>
          <w:sz w:val="20"/>
          <w:szCs w:val="20"/>
        </w:rPr>
        <w:t>ПОСТАНОВЛЯЮ:</w:t>
      </w:r>
    </w:p>
    <w:p w:rsidR="003617EB" w:rsidRPr="003617EB" w:rsidRDefault="003617EB" w:rsidP="003617EB">
      <w:pPr>
        <w:widowControl w:val="0"/>
        <w:jc w:val="both"/>
        <w:rPr>
          <w:rFonts w:ascii="Arial Narrow" w:hAnsi="Arial Narrow"/>
          <w:sz w:val="20"/>
          <w:szCs w:val="20"/>
        </w:rPr>
      </w:pPr>
      <w:r w:rsidRPr="003617EB">
        <w:rPr>
          <w:rFonts w:ascii="Arial Narrow" w:hAnsi="Arial Narrow"/>
          <w:sz w:val="20"/>
          <w:szCs w:val="20"/>
        </w:rPr>
        <w:t>1.</w:t>
      </w:r>
      <w:r>
        <w:rPr>
          <w:rFonts w:ascii="Arial Narrow" w:hAnsi="Arial Narrow"/>
          <w:sz w:val="20"/>
          <w:szCs w:val="20"/>
        </w:rPr>
        <w:tab/>
      </w:r>
      <w:r w:rsidRPr="003617EB">
        <w:rPr>
          <w:rFonts w:ascii="Arial Narrow" w:hAnsi="Arial Narrow"/>
          <w:sz w:val="20"/>
          <w:szCs w:val="20"/>
        </w:rPr>
        <w:t xml:space="preserve">Одобрить «Оценка об итогах социально-экономического развития муниципального образования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 xml:space="preserve"> за 2024 год», согласно приложению к настоящему постановлению.</w:t>
      </w:r>
    </w:p>
    <w:p w:rsidR="003617EB" w:rsidRPr="003617EB" w:rsidRDefault="003617EB" w:rsidP="003617EB">
      <w:pPr>
        <w:tabs>
          <w:tab w:val="left" w:pos="851"/>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3617EB">
        <w:rPr>
          <w:rFonts w:ascii="Arial Narrow" w:hAnsi="Arial Narrow"/>
          <w:sz w:val="20"/>
          <w:szCs w:val="20"/>
        </w:rPr>
        <w:t>Разместить</w:t>
      </w:r>
      <w:proofErr w:type="gramEnd"/>
      <w:r w:rsidRPr="003617EB">
        <w:rPr>
          <w:rFonts w:ascii="Arial Narrow" w:hAnsi="Arial Narrow"/>
          <w:sz w:val="20"/>
          <w:szCs w:val="20"/>
        </w:rPr>
        <w:t xml:space="preserve"> настоящее Постановление на сайте Муниципальног</w:t>
      </w:r>
      <w:r>
        <w:rPr>
          <w:rFonts w:ascii="Arial Narrow" w:hAnsi="Arial Narrow"/>
          <w:sz w:val="20"/>
          <w:szCs w:val="20"/>
        </w:rPr>
        <w:t xml:space="preserve">о образования "поселок </w:t>
      </w:r>
      <w:proofErr w:type="spellStart"/>
      <w:r>
        <w:rPr>
          <w:rFonts w:ascii="Arial Narrow" w:hAnsi="Arial Narrow"/>
          <w:sz w:val="20"/>
          <w:szCs w:val="20"/>
        </w:rPr>
        <w:t>Полигус</w:t>
      </w:r>
      <w:proofErr w:type="spellEnd"/>
      <w:r>
        <w:rPr>
          <w:rFonts w:ascii="Arial Narrow" w:hAnsi="Arial Narrow"/>
          <w:sz w:val="20"/>
          <w:szCs w:val="20"/>
        </w:rPr>
        <w:t>"</w:t>
      </w:r>
      <w:r w:rsidRPr="003617EB">
        <w:rPr>
          <w:rFonts w:ascii="Arial Narrow" w:hAnsi="Arial Narrow"/>
          <w:sz w:val="20"/>
          <w:szCs w:val="20"/>
        </w:rPr>
        <w:t xml:space="preserve"> в сети «Интернет» (https://poligus-r04.gosweb.gosuslugi.ru/).</w:t>
      </w:r>
    </w:p>
    <w:p w:rsidR="003617EB" w:rsidRPr="003617EB" w:rsidRDefault="003617EB" w:rsidP="003617EB">
      <w:pPr>
        <w:tabs>
          <w:tab w:val="left" w:pos="851"/>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3617EB">
        <w:rPr>
          <w:rFonts w:ascii="Arial Narrow" w:hAnsi="Arial Narrow"/>
          <w:sz w:val="20"/>
          <w:szCs w:val="20"/>
        </w:rPr>
        <w:t>Настоящее Постановление всту</w:t>
      </w:r>
      <w:r>
        <w:rPr>
          <w:rFonts w:ascii="Arial Narrow" w:hAnsi="Arial Narrow"/>
          <w:sz w:val="20"/>
          <w:szCs w:val="20"/>
        </w:rPr>
        <w:t xml:space="preserve">пает в силу </w:t>
      </w:r>
      <w:r w:rsidRPr="003617EB">
        <w:rPr>
          <w:rFonts w:ascii="Arial Narrow" w:hAnsi="Arial Narrow"/>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617EB" w:rsidRPr="003617EB" w:rsidRDefault="003617EB" w:rsidP="003617EB">
      <w:pPr>
        <w:tabs>
          <w:tab w:val="left" w:pos="851"/>
        </w:tabs>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proofErr w:type="gramStart"/>
      <w:r w:rsidRPr="003617EB">
        <w:rPr>
          <w:rFonts w:ascii="Arial Narrow" w:hAnsi="Arial Narrow"/>
          <w:sz w:val="20"/>
          <w:szCs w:val="20"/>
        </w:rPr>
        <w:t>Контроль за</w:t>
      </w:r>
      <w:proofErr w:type="gramEnd"/>
      <w:r w:rsidRPr="003617EB">
        <w:rPr>
          <w:rFonts w:ascii="Arial Narrow" w:hAnsi="Arial Narrow"/>
          <w:sz w:val="20"/>
          <w:szCs w:val="20"/>
        </w:rPr>
        <w:t xml:space="preserve"> исполнением настоящего постановления оставляю за собой.</w:t>
      </w:r>
    </w:p>
    <w:p w:rsidR="003617EB" w:rsidRPr="003617EB" w:rsidRDefault="003617EB" w:rsidP="003617EB">
      <w:pPr>
        <w:tabs>
          <w:tab w:val="left" w:pos="1134"/>
        </w:tabs>
        <w:jc w:val="both"/>
        <w:rPr>
          <w:rFonts w:ascii="Arial Narrow" w:hAnsi="Arial Narrow"/>
          <w:sz w:val="20"/>
          <w:szCs w:val="20"/>
        </w:rPr>
      </w:pPr>
    </w:p>
    <w:p w:rsidR="003617EB" w:rsidRDefault="003617EB" w:rsidP="003617EB">
      <w:pPr>
        <w:jc w:val="both"/>
        <w:rPr>
          <w:rFonts w:ascii="Arial Narrow" w:hAnsi="Arial Narrow"/>
          <w:sz w:val="20"/>
          <w:szCs w:val="20"/>
        </w:rPr>
      </w:pPr>
      <w:r w:rsidRPr="003617EB">
        <w:rPr>
          <w:rFonts w:ascii="Arial Narrow" w:hAnsi="Arial Narrow"/>
          <w:sz w:val="20"/>
          <w:szCs w:val="20"/>
        </w:rPr>
        <w:t xml:space="preserve">Глава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3617EB">
        <w:rPr>
          <w:rFonts w:ascii="Arial Narrow" w:hAnsi="Arial Narrow"/>
          <w:sz w:val="20"/>
          <w:szCs w:val="20"/>
        </w:rPr>
        <w:t xml:space="preserve">   Т.Н. Черненко</w:t>
      </w:r>
    </w:p>
    <w:p w:rsidR="003617EB" w:rsidRPr="003617EB" w:rsidRDefault="003617EB" w:rsidP="003617EB">
      <w:pPr>
        <w:jc w:val="both"/>
        <w:rPr>
          <w:rFonts w:ascii="Arial Narrow" w:hAnsi="Arial Narrow"/>
          <w:i/>
          <w:sz w:val="20"/>
          <w:szCs w:val="20"/>
        </w:rPr>
      </w:pPr>
    </w:p>
    <w:p w:rsidR="003617EB" w:rsidRPr="003617EB" w:rsidRDefault="003617EB" w:rsidP="003617EB">
      <w:pPr>
        <w:jc w:val="right"/>
        <w:rPr>
          <w:rFonts w:ascii="Arial Narrow" w:hAnsi="Arial Narrow"/>
          <w:sz w:val="20"/>
          <w:szCs w:val="20"/>
        </w:rPr>
      </w:pPr>
      <w:r w:rsidRPr="003617EB">
        <w:rPr>
          <w:rFonts w:ascii="Arial Narrow" w:hAnsi="Arial Narrow"/>
          <w:sz w:val="20"/>
          <w:szCs w:val="20"/>
        </w:rPr>
        <w:t>П</w:t>
      </w:r>
      <w:r>
        <w:rPr>
          <w:rFonts w:ascii="Arial Narrow" w:hAnsi="Arial Narrow"/>
          <w:sz w:val="20"/>
          <w:szCs w:val="20"/>
        </w:rPr>
        <w:t>риложение</w:t>
      </w:r>
    </w:p>
    <w:p w:rsidR="003617EB" w:rsidRPr="003617EB" w:rsidRDefault="003617EB" w:rsidP="003617EB">
      <w:pPr>
        <w:jc w:val="right"/>
        <w:rPr>
          <w:rFonts w:ascii="Arial Narrow" w:hAnsi="Arial Narrow"/>
          <w:sz w:val="20"/>
          <w:szCs w:val="20"/>
        </w:rPr>
      </w:pPr>
      <w:r w:rsidRPr="003617EB">
        <w:rPr>
          <w:rFonts w:ascii="Arial Narrow" w:hAnsi="Arial Narrow"/>
          <w:sz w:val="20"/>
          <w:szCs w:val="20"/>
        </w:rPr>
        <w:t>к постановлению</w:t>
      </w:r>
    </w:p>
    <w:p w:rsidR="003617EB" w:rsidRPr="003617EB" w:rsidRDefault="003617EB" w:rsidP="003617EB">
      <w:pPr>
        <w:jc w:val="right"/>
        <w:rPr>
          <w:rFonts w:ascii="Arial Narrow" w:hAnsi="Arial Narrow"/>
          <w:sz w:val="20"/>
          <w:szCs w:val="20"/>
        </w:rPr>
      </w:pPr>
      <w:r w:rsidRPr="003617EB">
        <w:rPr>
          <w:rFonts w:ascii="Arial Narrow" w:hAnsi="Arial Narrow"/>
          <w:sz w:val="20"/>
          <w:szCs w:val="20"/>
        </w:rPr>
        <w:t xml:space="preserve">Администрации п. </w:t>
      </w:r>
      <w:proofErr w:type="spellStart"/>
      <w:r w:rsidRPr="003617EB">
        <w:rPr>
          <w:rFonts w:ascii="Arial Narrow" w:hAnsi="Arial Narrow"/>
          <w:sz w:val="20"/>
          <w:szCs w:val="20"/>
        </w:rPr>
        <w:t>Полигус</w:t>
      </w:r>
      <w:proofErr w:type="spellEnd"/>
    </w:p>
    <w:p w:rsidR="003617EB" w:rsidRPr="003617EB" w:rsidRDefault="003617EB" w:rsidP="003617EB">
      <w:pPr>
        <w:jc w:val="right"/>
        <w:rPr>
          <w:rFonts w:ascii="Arial Narrow" w:hAnsi="Arial Narrow"/>
          <w:sz w:val="20"/>
          <w:szCs w:val="20"/>
        </w:rPr>
      </w:pPr>
      <w:r w:rsidRPr="003617EB">
        <w:rPr>
          <w:rFonts w:ascii="Arial Narrow" w:hAnsi="Arial Narrow"/>
          <w:sz w:val="20"/>
          <w:szCs w:val="20"/>
        </w:rPr>
        <w:t>от  05.05.2025 года № 26-п</w:t>
      </w:r>
    </w:p>
    <w:p w:rsidR="003617EB" w:rsidRPr="003617EB" w:rsidRDefault="003617EB" w:rsidP="003617EB">
      <w:pPr>
        <w:jc w:val="both"/>
        <w:rPr>
          <w:rFonts w:ascii="Arial Narrow" w:hAnsi="Arial Narrow"/>
          <w:sz w:val="20"/>
          <w:szCs w:val="20"/>
        </w:rPr>
      </w:pPr>
    </w:p>
    <w:tbl>
      <w:tblPr>
        <w:tblW w:w="9781" w:type="dxa"/>
        <w:tblInd w:w="108" w:type="dxa"/>
        <w:tblLayout w:type="fixed"/>
        <w:tblLook w:val="0000" w:firstRow="0" w:lastRow="0" w:firstColumn="0" w:lastColumn="0" w:noHBand="0" w:noVBand="0"/>
      </w:tblPr>
      <w:tblGrid>
        <w:gridCol w:w="560"/>
        <w:gridCol w:w="5110"/>
        <w:gridCol w:w="1985"/>
        <w:gridCol w:w="2126"/>
      </w:tblGrid>
      <w:tr w:rsidR="003617EB" w:rsidRPr="003617EB" w:rsidTr="003617EB">
        <w:trPr>
          <w:trHeight w:val="276"/>
        </w:trPr>
        <w:tc>
          <w:tcPr>
            <w:tcW w:w="560" w:type="dxa"/>
            <w:vMerge w:val="restart"/>
            <w:tcBorders>
              <w:top w:val="single" w:sz="4" w:space="0" w:color="000000"/>
              <w:left w:val="single" w:sz="4" w:space="0" w:color="000000"/>
            </w:tcBorders>
            <w:shd w:val="clear" w:color="auto" w:fill="FFFFFF" w:themeFill="background1"/>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 xml:space="preserve">№ </w:t>
            </w:r>
            <w:proofErr w:type="gramStart"/>
            <w:r w:rsidRPr="003617EB">
              <w:rPr>
                <w:rFonts w:ascii="Arial Narrow" w:hAnsi="Arial Narrow"/>
                <w:sz w:val="20"/>
                <w:szCs w:val="20"/>
              </w:rPr>
              <w:t>п</w:t>
            </w:r>
            <w:proofErr w:type="gramEnd"/>
            <w:r w:rsidRPr="003617EB">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FFFFFF" w:themeFill="background1"/>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FFFFFF" w:themeFill="background1"/>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отчет</w:t>
            </w:r>
          </w:p>
        </w:tc>
      </w:tr>
      <w:tr w:rsidR="003617EB" w:rsidRPr="003617EB" w:rsidTr="003617EB">
        <w:trPr>
          <w:trHeight w:val="229"/>
        </w:trPr>
        <w:tc>
          <w:tcPr>
            <w:tcW w:w="560" w:type="dxa"/>
            <w:vMerge/>
            <w:tcBorders>
              <w:left w:val="single" w:sz="4" w:space="0" w:color="000000"/>
              <w:bottom w:val="single" w:sz="4" w:space="0" w:color="000000"/>
            </w:tcBorders>
            <w:shd w:val="clear" w:color="auto" w:fill="FFFFFF" w:themeFill="background1"/>
          </w:tcPr>
          <w:p w:rsidR="003617EB" w:rsidRPr="003617EB" w:rsidRDefault="003617EB" w:rsidP="003617EB">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FFFFFF" w:themeFill="background1"/>
            <w:vAlign w:val="center"/>
          </w:tcPr>
          <w:p w:rsidR="003617EB" w:rsidRPr="003617EB" w:rsidRDefault="003617EB" w:rsidP="003617EB">
            <w:pPr>
              <w:jc w:val="cente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tcPr>
          <w:p w:rsidR="003617EB" w:rsidRPr="003617EB" w:rsidRDefault="003617EB" w:rsidP="003617EB">
            <w:pPr>
              <w:jc w:val="cente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FFFFFF" w:themeFill="background1"/>
          </w:tcPr>
          <w:p w:rsidR="003617EB" w:rsidRPr="003617EB" w:rsidRDefault="003617EB" w:rsidP="003617EB">
            <w:pPr>
              <w:jc w:val="center"/>
              <w:rPr>
                <w:rFonts w:ascii="Arial Narrow" w:hAnsi="Arial Narrow"/>
                <w:sz w:val="20"/>
                <w:szCs w:val="20"/>
              </w:rPr>
            </w:pP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jc w:val="center"/>
              <w:rPr>
                <w:rFonts w:ascii="Arial Narrow" w:hAnsi="Arial Narrow"/>
                <w:sz w:val="20"/>
                <w:szCs w:val="20"/>
              </w:rPr>
            </w:pP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Территория сельского поселения</w:t>
            </w:r>
          </w:p>
          <w:p w:rsidR="003617EB" w:rsidRPr="003617EB" w:rsidRDefault="003617EB" w:rsidP="003617EB">
            <w:pPr>
              <w:rPr>
                <w:rFonts w:ascii="Arial Narrow" w:hAnsi="Arial Narrow"/>
                <w:sz w:val="20"/>
                <w:szCs w:val="20"/>
              </w:rPr>
            </w:pPr>
            <w:r w:rsidRPr="003617EB">
              <w:rPr>
                <w:rFonts w:ascii="Arial Narrow" w:hAnsi="Arial Narrow"/>
                <w:sz w:val="20"/>
                <w:szCs w:val="20"/>
              </w:rPr>
              <w:t>Площадь сельского поселения (</w:t>
            </w:r>
            <w:proofErr w:type="gramStart"/>
            <w:r w:rsidRPr="003617EB">
              <w:rPr>
                <w:rFonts w:ascii="Arial Narrow" w:hAnsi="Arial Narrow"/>
                <w:sz w:val="20"/>
                <w:szCs w:val="20"/>
              </w:rPr>
              <w:t>га</w:t>
            </w:r>
            <w:proofErr w:type="gramEnd"/>
            <w:r w:rsidRPr="003617EB">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lang w:eastAsia="ar-SA"/>
              </w:rPr>
              <w:t>61,63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lang w:eastAsia="ar-SA"/>
              </w:rPr>
              <w:t>61,63</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Общее протяжение осв</w:t>
            </w:r>
            <w:r>
              <w:rPr>
                <w:rFonts w:ascii="Arial Narrow" w:hAnsi="Arial Narrow"/>
                <w:sz w:val="20"/>
                <w:szCs w:val="20"/>
              </w:rPr>
              <w:t>ещенных частей улиц, проездов,</w:t>
            </w:r>
            <w:r w:rsidRPr="003617EB">
              <w:rPr>
                <w:rFonts w:ascii="Arial Narrow" w:hAnsi="Arial Narrow"/>
                <w:sz w:val="20"/>
                <w:szCs w:val="20"/>
              </w:rPr>
              <w:t xml:space="preserve"> набережных и т.п. (</w:t>
            </w:r>
            <w:proofErr w:type="gramStart"/>
            <w:r w:rsidRPr="003617EB">
              <w:rPr>
                <w:rFonts w:ascii="Arial Narrow" w:hAnsi="Arial Narrow"/>
                <w:sz w:val="20"/>
                <w:szCs w:val="20"/>
              </w:rPr>
              <w:t>км</w:t>
            </w:r>
            <w:proofErr w:type="gramEnd"/>
            <w:r w:rsidRPr="003617EB">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4,210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4,210</w:t>
            </w:r>
          </w:p>
        </w:tc>
      </w:tr>
      <w:tr w:rsidR="003617EB" w:rsidRPr="003617EB" w:rsidTr="003617EB">
        <w:trPr>
          <w:trHeight w:val="276"/>
        </w:trPr>
        <w:tc>
          <w:tcPr>
            <w:tcW w:w="560" w:type="dxa"/>
            <w:vMerge w:val="restart"/>
            <w:tcBorders>
              <w:top w:val="single" w:sz="4" w:space="0" w:color="000000"/>
              <w:lef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w:t>
            </w:r>
          </w:p>
          <w:p w:rsidR="003617EB" w:rsidRPr="003617EB" w:rsidRDefault="003617EB" w:rsidP="003617EB">
            <w:pPr>
              <w:jc w:val="center"/>
              <w:rPr>
                <w:rFonts w:ascii="Arial Narrow" w:hAnsi="Arial Narrow"/>
                <w:sz w:val="20"/>
                <w:szCs w:val="20"/>
              </w:rPr>
            </w:pPr>
            <w:proofErr w:type="gramStart"/>
            <w:r w:rsidRPr="003617EB">
              <w:rPr>
                <w:rFonts w:ascii="Arial Narrow" w:hAnsi="Arial Narrow"/>
                <w:sz w:val="20"/>
                <w:szCs w:val="20"/>
              </w:rPr>
              <w:t>п</w:t>
            </w:r>
            <w:proofErr w:type="gramEnd"/>
            <w:r w:rsidRPr="003617EB">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tcPr>
          <w:p w:rsidR="003617EB" w:rsidRPr="003617EB" w:rsidRDefault="003617EB" w:rsidP="003617EB">
            <w:pPr>
              <w:rPr>
                <w:rFonts w:ascii="Arial Narrow" w:hAnsi="Arial Narrow"/>
                <w:sz w:val="20"/>
                <w:szCs w:val="20"/>
              </w:rPr>
            </w:pPr>
            <w:r>
              <w:rPr>
                <w:rFonts w:ascii="Arial Narrow" w:hAnsi="Arial Narrow"/>
                <w:sz w:val="20"/>
                <w:szCs w:val="20"/>
              </w:rPr>
              <w:t>Состав лиц,</w:t>
            </w:r>
            <w:r w:rsidRPr="003617EB">
              <w:rPr>
                <w:rFonts w:ascii="Arial Narrow" w:hAnsi="Arial Narrow"/>
                <w:sz w:val="20"/>
                <w:szCs w:val="20"/>
              </w:rPr>
              <w:t xml:space="preserve"> замещающих выборные муниципальные должности, муниципальные служащие</w:t>
            </w:r>
          </w:p>
        </w:tc>
        <w:tc>
          <w:tcPr>
            <w:tcW w:w="1985" w:type="dxa"/>
            <w:vMerge w:val="restart"/>
            <w:tcBorders>
              <w:top w:val="single" w:sz="4" w:space="0" w:color="000000"/>
              <w:lef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отчет</w:t>
            </w:r>
          </w:p>
        </w:tc>
      </w:tr>
      <w:tr w:rsidR="003617EB" w:rsidRPr="003617EB" w:rsidTr="003617EB">
        <w:trPr>
          <w:trHeight w:val="276"/>
        </w:trPr>
        <w:tc>
          <w:tcPr>
            <w:tcW w:w="560" w:type="dxa"/>
            <w:vMerge/>
            <w:tcBorders>
              <w:left w:val="single" w:sz="4" w:space="0" w:color="000000"/>
              <w:bottom w:val="single" w:sz="4" w:space="0" w:color="000000"/>
            </w:tcBorders>
            <w:shd w:val="clear" w:color="auto" w:fill="auto"/>
          </w:tcPr>
          <w:p w:rsidR="003617EB" w:rsidRPr="003617EB" w:rsidRDefault="003617EB" w:rsidP="003617EB">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tcPr>
          <w:p w:rsidR="003617EB" w:rsidRPr="003617EB" w:rsidRDefault="003617EB" w:rsidP="003617EB">
            <w:pPr>
              <w:jc w:val="cente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auto"/>
          </w:tcPr>
          <w:p w:rsidR="003617EB" w:rsidRPr="003617EB" w:rsidRDefault="003617EB" w:rsidP="003617EB">
            <w:pPr>
              <w:jc w:val="center"/>
              <w:rPr>
                <w:rFonts w:ascii="Arial Narrow" w:hAnsi="Arial Narrow"/>
                <w:sz w:val="20"/>
                <w:szCs w:val="20"/>
              </w:rPr>
            </w:pP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jc w:val="both"/>
              <w:rPr>
                <w:rFonts w:ascii="Arial Narrow" w:hAnsi="Arial Narrow"/>
                <w:sz w:val="20"/>
                <w:szCs w:val="20"/>
              </w:rPr>
            </w:pPr>
            <w:r w:rsidRPr="003617EB">
              <w:rPr>
                <w:rFonts w:ascii="Arial Narrow" w:hAnsi="Arial Narrow"/>
                <w:sz w:val="20"/>
                <w:szCs w:val="20"/>
              </w:rPr>
              <w:t>Глава поселка</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Заместитель главы поселка </w:t>
            </w:r>
            <w:proofErr w:type="spellStart"/>
            <w:r w:rsidRPr="003617EB">
              <w:rPr>
                <w:rFonts w:ascii="Arial Narrow" w:hAnsi="Arial Narrow"/>
                <w:sz w:val="20"/>
                <w:szCs w:val="20"/>
              </w:rPr>
              <w:t>Полигус</w:t>
            </w:r>
            <w:proofErr w:type="spellEnd"/>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Ведущий специалист</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w:t>
            </w:r>
          </w:p>
        </w:tc>
      </w:tr>
      <w:tr w:rsidR="003617EB" w:rsidRPr="003617EB" w:rsidTr="003617EB">
        <w:trPr>
          <w:trHeight w:val="276"/>
        </w:trPr>
        <w:tc>
          <w:tcPr>
            <w:tcW w:w="560" w:type="dxa"/>
            <w:vMerge w:val="restart"/>
            <w:tcBorders>
              <w:top w:val="single" w:sz="4" w:space="0" w:color="000000"/>
              <w:lef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 xml:space="preserve">№ </w:t>
            </w:r>
            <w:proofErr w:type="gramStart"/>
            <w:r w:rsidRPr="003617EB">
              <w:rPr>
                <w:rFonts w:ascii="Arial Narrow" w:hAnsi="Arial Narrow"/>
                <w:sz w:val="20"/>
                <w:szCs w:val="20"/>
              </w:rPr>
              <w:t>п</w:t>
            </w:r>
            <w:proofErr w:type="gramEnd"/>
            <w:r w:rsidRPr="003617EB">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отчет</w:t>
            </w:r>
          </w:p>
        </w:tc>
      </w:tr>
      <w:tr w:rsidR="003617EB" w:rsidRPr="003617EB" w:rsidTr="003617EB">
        <w:trPr>
          <w:trHeight w:val="229"/>
        </w:trPr>
        <w:tc>
          <w:tcPr>
            <w:tcW w:w="560" w:type="dxa"/>
            <w:vMerge/>
            <w:tcBorders>
              <w:left w:val="single" w:sz="4" w:space="0" w:color="000000"/>
              <w:bottom w:val="single" w:sz="4" w:space="0" w:color="000000"/>
            </w:tcBorders>
            <w:shd w:val="clear" w:color="auto" w:fill="auto"/>
          </w:tcPr>
          <w:p w:rsidR="003617EB" w:rsidRPr="003617EB" w:rsidRDefault="003617EB" w:rsidP="003617EB">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tcPr>
          <w:p w:rsidR="003617EB" w:rsidRPr="003617EB" w:rsidRDefault="003617EB" w:rsidP="003617EB">
            <w:pPr>
              <w:jc w:val="cente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tcPr>
          <w:p w:rsidR="003617EB" w:rsidRPr="003617EB" w:rsidRDefault="003617EB" w:rsidP="003617EB">
            <w:pPr>
              <w:jc w:val="center"/>
              <w:rPr>
                <w:rFonts w:ascii="Arial Narrow" w:hAnsi="Arial Narrow"/>
                <w:sz w:val="20"/>
                <w:szCs w:val="20"/>
              </w:rPr>
            </w:pP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color w:val="FF0000"/>
                <w:sz w:val="20"/>
                <w:szCs w:val="20"/>
              </w:rPr>
            </w:pPr>
            <w:r w:rsidRPr="003617EB">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Численность постоянного населения на начало года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val="en-US" w:eastAsia="ar-SA"/>
              </w:rPr>
            </w:pPr>
            <w:r w:rsidRPr="003617EB">
              <w:rPr>
                <w:rFonts w:ascii="Arial Narrow" w:hAnsi="Arial Narrow"/>
                <w:sz w:val="20"/>
                <w:szCs w:val="20"/>
                <w:lang w:eastAsia="ar-SA"/>
              </w:rPr>
              <w:t>245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val="en-US" w:eastAsia="ar-SA"/>
              </w:rPr>
            </w:pPr>
            <w:r w:rsidRPr="003617EB">
              <w:rPr>
                <w:rFonts w:ascii="Arial Narrow" w:hAnsi="Arial Narrow"/>
                <w:sz w:val="20"/>
                <w:szCs w:val="20"/>
                <w:lang w:eastAsia="ar-SA"/>
              </w:rPr>
              <w:t>245</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color w:val="FF0000"/>
                <w:sz w:val="20"/>
                <w:szCs w:val="20"/>
              </w:rPr>
            </w:pPr>
            <w:r w:rsidRPr="003617EB">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Число родившихся за год (человек) </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3</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color w:val="FF0000"/>
                <w:sz w:val="20"/>
                <w:szCs w:val="20"/>
              </w:rPr>
            </w:pPr>
            <w:r w:rsidRPr="003617EB">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Число умерших за год (человек) </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0</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color w:val="FF0000"/>
                <w:sz w:val="20"/>
                <w:szCs w:val="20"/>
              </w:rPr>
            </w:pPr>
            <w:r w:rsidRPr="003617EB">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Естественный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3/0</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color w:val="FF0000"/>
                <w:sz w:val="20"/>
                <w:szCs w:val="20"/>
              </w:rPr>
            </w:pPr>
            <w:r w:rsidRPr="003617EB">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Миграционный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suppressAutoHyphens/>
              <w:snapToGrid w:val="0"/>
              <w:jc w:val="center"/>
              <w:rPr>
                <w:rFonts w:ascii="Arial Narrow" w:hAnsi="Arial Narrow"/>
                <w:sz w:val="20"/>
                <w:szCs w:val="20"/>
                <w:lang w:eastAsia="ar-SA"/>
              </w:rPr>
            </w:pPr>
            <w:r w:rsidRPr="003617EB">
              <w:rPr>
                <w:rFonts w:ascii="Arial Narrow" w:hAnsi="Arial Narrow"/>
                <w:sz w:val="20"/>
                <w:szCs w:val="20"/>
                <w:lang w:eastAsia="ar-SA"/>
              </w:rPr>
              <w:t>2/0</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617EB" w:rsidRPr="003617EB" w:rsidRDefault="003617EB" w:rsidP="003617EB">
            <w:pPr>
              <w:suppressAutoHyphens/>
              <w:snapToGrid w:val="0"/>
              <w:jc w:val="center"/>
              <w:rPr>
                <w:rFonts w:ascii="Arial Narrow" w:hAnsi="Arial Narrow"/>
                <w:sz w:val="20"/>
                <w:szCs w:val="20"/>
                <w:lang w:eastAsia="ar-SA"/>
              </w:rPr>
            </w:pPr>
            <w:r w:rsidRPr="003617EB">
              <w:rPr>
                <w:rFonts w:ascii="Arial Narrow" w:hAnsi="Arial Narrow"/>
                <w:sz w:val="20"/>
                <w:szCs w:val="20"/>
                <w:lang w:eastAsia="ar-SA"/>
              </w:rPr>
              <w:t>2/0</w:t>
            </w:r>
          </w:p>
        </w:tc>
      </w:tr>
      <w:tr w:rsidR="003617EB" w:rsidRPr="003617EB" w:rsidTr="003617EB">
        <w:trPr>
          <w:trHeight w:val="276"/>
        </w:trPr>
        <w:tc>
          <w:tcPr>
            <w:tcW w:w="560" w:type="dxa"/>
            <w:vMerge w:val="restart"/>
            <w:tcBorders>
              <w:top w:val="single" w:sz="4" w:space="0" w:color="000000"/>
              <w:left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 </w:t>
            </w:r>
            <w:proofErr w:type="gramStart"/>
            <w:r w:rsidRPr="003617EB">
              <w:rPr>
                <w:rFonts w:ascii="Arial Narrow" w:hAnsi="Arial Narrow"/>
                <w:sz w:val="20"/>
                <w:szCs w:val="20"/>
              </w:rPr>
              <w:t>п</w:t>
            </w:r>
            <w:proofErr w:type="gramEnd"/>
            <w:r w:rsidRPr="003617EB">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отчет</w:t>
            </w:r>
          </w:p>
        </w:tc>
      </w:tr>
      <w:tr w:rsidR="003617EB" w:rsidRPr="003617EB" w:rsidTr="003617EB">
        <w:trPr>
          <w:trHeight w:val="229"/>
        </w:trPr>
        <w:tc>
          <w:tcPr>
            <w:tcW w:w="560" w:type="dxa"/>
            <w:vMerge/>
            <w:tcBorders>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rPr>
                <w:rFonts w:ascii="Arial Narrow" w:hAnsi="Arial Narrow"/>
                <w:sz w:val="20"/>
                <w:szCs w:val="20"/>
              </w:rPr>
            </w:pP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vAlign w:val="bottom"/>
          </w:tcPr>
          <w:p w:rsidR="003617EB" w:rsidRPr="003617EB" w:rsidRDefault="003617EB" w:rsidP="003617EB">
            <w:pPr>
              <w:rPr>
                <w:rFonts w:ascii="Arial Narrow" w:hAnsi="Arial Narrow"/>
                <w:sz w:val="20"/>
                <w:szCs w:val="20"/>
                <w:shd w:val="clear" w:color="auto" w:fill="FFFF00"/>
              </w:rPr>
            </w:pPr>
            <w:r w:rsidRPr="003617EB">
              <w:rPr>
                <w:rFonts w:ascii="Arial Narrow" w:hAnsi="Arial Narrow"/>
                <w:sz w:val="20"/>
                <w:szCs w:val="20"/>
              </w:rPr>
              <w:t xml:space="preserve">Общая площадь жилого фонда </w:t>
            </w:r>
            <w:proofErr w:type="spellStart"/>
            <w:r w:rsidRPr="003617EB">
              <w:rPr>
                <w:rFonts w:ascii="Arial Narrow" w:hAnsi="Arial Narrow"/>
                <w:sz w:val="20"/>
                <w:szCs w:val="20"/>
              </w:rPr>
              <w:t>кв</w:t>
            </w:r>
            <w:proofErr w:type="gramStart"/>
            <w:r w:rsidRPr="003617EB">
              <w:rPr>
                <w:rFonts w:ascii="Arial Narrow" w:hAnsi="Arial Narrow"/>
                <w:sz w:val="20"/>
                <w:szCs w:val="20"/>
              </w:rPr>
              <w:t>.м</w:t>
            </w:r>
            <w:proofErr w:type="spellEnd"/>
            <w:proofErr w:type="gramEnd"/>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5525,7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5525,7</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vAlign w:val="bottom"/>
          </w:tcPr>
          <w:p w:rsidR="003617EB" w:rsidRPr="003617EB" w:rsidRDefault="003617EB" w:rsidP="003617EB">
            <w:pPr>
              <w:rPr>
                <w:rFonts w:ascii="Arial Narrow" w:hAnsi="Arial Narrow"/>
                <w:bCs/>
                <w:sz w:val="20"/>
                <w:szCs w:val="20"/>
                <w:shd w:val="clear" w:color="auto" w:fill="FFFF00"/>
              </w:rPr>
            </w:pPr>
            <w:r w:rsidRPr="003617EB">
              <w:rPr>
                <w:rFonts w:ascii="Arial Narrow" w:hAnsi="Arial Narrow"/>
                <w:sz w:val="20"/>
                <w:szCs w:val="20"/>
              </w:rPr>
              <w:t xml:space="preserve"> Из них  площадь муниципального жилого фонда (</w:t>
            </w:r>
            <w:proofErr w:type="spellStart"/>
            <w:r w:rsidRPr="003617EB">
              <w:rPr>
                <w:rFonts w:ascii="Arial Narrow" w:hAnsi="Arial Narrow"/>
                <w:sz w:val="20"/>
                <w:szCs w:val="20"/>
              </w:rPr>
              <w:t>кв.м</w:t>
            </w:r>
            <w:proofErr w:type="spellEnd"/>
            <w:r w:rsidRPr="003617EB">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rPr>
              <w:t>4733,4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rPr>
              <w:t>4733,4</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shd w:val="clear" w:color="auto" w:fill="FFFF00"/>
              </w:rPr>
            </w:pPr>
            <w:r w:rsidRPr="003617EB">
              <w:rPr>
                <w:rFonts w:ascii="Arial Narrow" w:hAnsi="Arial Narrow"/>
                <w:sz w:val="20"/>
                <w:szCs w:val="20"/>
              </w:rPr>
              <w:t>Источники теплоснабжения (печное отопление) печей  единиц</w:t>
            </w:r>
          </w:p>
        </w:tc>
        <w:tc>
          <w:tcPr>
            <w:tcW w:w="1985"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71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71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Объем дров (м3)</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1900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1900</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 Количество дизельных электростанций</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Их мощность квт.</w:t>
            </w:r>
            <w:r w:rsidR="000A1569">
              <w:rPr>
                <w:rFonts w:ascii="Arial Narrow" w:hAnsi="Arial Narrow"/>
                <w:sz w:val="20"/>
                <w:szCs w:val="20"/>
              </w:rPr>
              <w:t xml:space="preserve"> </w:t>
            </w:r>
            <w:r w:rsidRPr="003617EB">
              <w:rPr>
                <w:rFonts w:ascii="Arial Narrow" w:hAnsi="Arial Narrow"/>
                <w:sz w:val="20"/>
                <w:szCs w:val="20"/>
              </w:rPr>
              <w:t>час</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100</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100</w:t>
            </w:r>
          </w:p>
        </w:tc>
      </w:tr>
      <w:tr w:rsidR="003617EB" w:rsidRPr="003617EB" w:rsidTr="003617EB">
        <w:trPr>
          <w:trHeight w:val="276"/>
        </w:trPr>
        <w:tc>
          <w:tcPr>
            <w:tcW w:w="560" w:type="dxa"/>
            <w:vMerge w:val="restart"/>
            <w:tcBorders>
              <w:top w:val="single" w:sz="4" w:space="0" w:color="000000"/>
              <w:left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 </w:t>
            </w:r>
            <w:proofErr w:type="gramStart"/>
            <w:r w:rsidRPr="003617EB">
              <w:rPr>
                <w:rFonts w:ascii="Arial Narrow" w:hAnsi="Arial Narrow"/>
                <w:sz w:val="20"/>
                <w:szCs w:val="20"/>
              </w:rPr>
              <w:t>п</w:t>
            </w:r>
            <w:proofErr w:type="gramEnd"/>
            <w:r w:rsidRPr="003617EB">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отчет</w:t>
            </w:r>
          </w:p>
        </w:tc>
      </w:tr>
      <w:tr w:rsidR="003617EB" w:rsidRPr="003617EB" w:rsidTr="003617EB">
        <w:trPr>
          <w:trHeight w:val="229"/>
        </w:trPr>
        <w:tc>
          <w:tcPr>
            <w:tcW w:w="560" w:type="dxa"/>
            <w:vMerge/>
            <w:tcBorders>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Число предприятий связи общего пользования и их подразделений по обслуживанию клиентов (единиц)</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Число телефонных аппаратов телефонной сети общего пользования или имеющих на нее выход</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43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43</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в том числе домашних</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35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35</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Pr>
                <w:rFonts w:ascii="Arial Narrow" w:hAnsi="Arial Narrow"/>
                <w:sz w:val="20"/>
                <w:szCs w:val="20"/>
              </w:rPr>
              <w:t>Удаленность</w:t>
            </w:r>
            <w:r w:rsidRPr="003617EB">
              <w:rPr>
                <w:rFonts w:ascii="Arial Narrow" w:hAnsi="Arial Narrow"/>
                <w:sz w:val="20"/>
                <w:szCs w:val="20"/>
              </w:rPr>
              <w:t xml:space="preserve"> сельского поселения от  ближайшего  аэропорта </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98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98</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Общая протяженность улиц, проездов, набережных   (</w:t>
            </w:r>
            <w:proofErr w:type="gramStart"/>
            <w:r w:rsidRPr="003617EB">
              <w:rPr>
                <w:rFonts w:ascii="Arial Narrow" w:hAnsi="Arial Narrow"/>
                <w:sz w:val="20"/>
                <w:szCs w:val="20"/>
              </w:rPr>
              <w:t>км</w:t>
            </w:r>
            <w:proofErr w:type="gramEnd"/>
            <w:r w:rsidRPr="003617EB">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6,59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6,59</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Pr>
                <w:rFonts w:ascii="Arial Narrow" w:hAnsi="Arial Narrow"/>
                <w:sz w:val="20"/>
                <w:szCs w:val="20"/>
              </w:rPr>
              <w:t xml:space="preserve">Количество </w:t>
            </w:r>
            <w:r w:rsidRPr="003617EB">
              <w:rPr>
                <w:rFonts w:ascii="Arial Narrow" w:hAnsi="Arial Narrow"/>
                <w:sz w:val="20"/>
                <w:szCs w:val="20"/>
              </w:rPr>
              <w:t>автомобилей всего</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4</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lastRenderedPageBreak/>
              <w:t>7</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proofErr w:type="gramStart"/>
            <w:r w:rsidRPr="003617EB">
              <w:rPr>
                <w:rFonts w:ascii="Arial Narrow" w:hAnsi="Arial Narrow"/>
                <w:sz w:val="20"/>
                <w:szCs w:val="20"/>
              </w:rPr>
              <w:t>грузовых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2</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proofErr w:type="gramStart"/>
            <w:r w:rsidRPr="003617EB">
              <w:rPr>
                <w:rFonts w:ascii="Arial Narrow" w:hAnsi="Arial Narrow"/>
                <w:sz w:val="20"/>
                <w:szCs w:val="20"/>
              </w:rPr>
              <w:t>легковых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2</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Количество тракторной техники всего</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2</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10</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Pr>
                <w:rFonts w:ascii="Arial Narrow" w:hAnsi="Arial Narrow"/>
                <w:sz w:val="20"/>
                <w:szCs w:val="20"/>
              </w:rPr>
              <w:t xml:space="preserve">Собственность </w:t>
            </w:r>
            <w:r w:rsidRPr="003617EB">
              <w:rPr>
                <w:rFonts w:ascii="Arial Narrow" w:hAnsi="Arial Narrow"/>
                <w:sz w:val="20"/>
                <w:szCs w:val="20"/>
              </w:rPr>
              <w:t xml:space="preserve">частная </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proofErr w:type="gramStart"/>
            <w:r w:rsidRPr="003617EB">
              <w:rPr>
                <w:rFonts w:ascii="Arial Narrow" w:hAnsi="Arial Narrow"/>
                <w:sz w:val="20"/>
                <w:szCs w:val="20"/>
              </w:rPr>
              <w:t xml:space="preserve">Муниципальная </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r>
      <w:tr w:rsidR="003617EB" w:rsidRPr="003617EB" w:rsidTr="003617EB">
        <w:trPr>
          <w:trHeight w:val="276"/>
        </w:trPr>
        <w:tc>
          <w:tcPr>
            <w:tcW w:w="560" w:type="dxa"/>
            <w:vMerge w:val="restart"/>
            <w:tcBorders>
              <w:top w:val="single" w:sz="4" w:space="0" w:color="000000"/>
              <w:left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 </w:t>
            </w:r>
            <w:proofErr w:type="gramStart"/>
            <w:r w:rsidRPr="003617EB">
              <w:rPr>
                <w:rFonts w:ascii="Arial Narrow" w:hAnsi="Arial Narrow"/>
                <w:sz w:val="20"/>
                <w:szCs w:val="20"/>
              </w:rPr>
              <w:t>п</w:t>
            </w:r>
            <w:proofErr w:type="gramEnd"/>
            <w:r w:rsidRPr="003617EB">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отчет</w:t>
            </w:r>
          </w:p>
        </w:tc>
      </w:tr>
      <w:tr w:rsidR="003617EB" w:rsidRPr="003617EB" w:rsidTr="003617EB">
        <w:trPr>
          <w:trHeight w:val="276"/>
        </w:trPr>
        <w:tc>
          <w:tcPr>
            <w:tcW w:w="560" w:type="dxa"/>
            <w:vMerge/>
            <w:tcBorders>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 xml:space="preserve">Число дошкольных образовательных учреждений </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Численность детей, посещающих дошкольные образовательные учреждения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13</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Число  дневных образовательных учреждений</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Численность учащихся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21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21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Число больничных учреждений – всего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Из них: ФАП (фельдшерско-акушерский пункт)</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Число общедоступных  библиотек</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r>
      <w:tr w:rsidR="003617EB" w:rsidRPr="003617EB" w:rsidTr="003617EB">
        <w:trPr>
          <w:trHeight w:val="138"/>
        </w:trPr>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Число пользователей  библиотек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110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110</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Сельский Дом культуры</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1</w:t>
            </w:r>
          </w:p>
        </w:tc>
      </w:tr>
      <w:tr w:rsidR="003617EB" w:rsidRPr="003617EB" w:rsidTr="003617EB">
        <w:trPr>
          <w:trHeight w:val="276"/>
        </w:trPr>
        <w:tc>
          <w:tcPr>
            <w:tcW w:w="560" w:type="dxa"/>
            <w:vMerge w:val="restart"/>
            <w:tcBorders>
              <w:top w:val="single" w:sz="4" w:space="0" w:color="000000"/>
              <w:left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 </w:t>
            </w:r>
            <w:proofErr w:type="gramStart"/>
            <w:r w:rsidRPr="003617EB">
              <w:rPr>
                <w:rFonts w:ascii="Arial Narrow" w:hAnsi="Arial Narrow"/>
                <w:sz w:val="20"/>
                <w:szCs w:val="20"/>
              </w:rPr>
              <w:t>п</w:t>
            </w:r>
            <w:proofErr w:type="gramEnd"/>
            <w:r w:rsidRPr="003617EB">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отчет</w:t>
            </w:r>
          </w:p>
        </w:tc>
      </w:tr>
      <w:tr w:rsidR="003617EB" w:rsidRPr="003617EB" w:rsidTr="003617EB">
        <w:trPr>
          <w:trHeight w:val="276"/>
        </w:trPr>
        <w:tc>
          <w:tcPr>
            <w:tcW w:w="560" w:type="dxa"/>
            <w:vMerge/>
            <w:tcBorders>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rPr>
                <w:rFonts w:ascii="Arial Narrow" w:hAnsi="Arial Narrow"/>
                <w:sz w:val="20"/>
                <w:szCs w:val="20"/>
              </w:rPr>
            </w:pP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Магазины (единиц)</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keepNext/>
              <w:widowControl w:val="0"/>
              <w:suppressAutoHyphens/>
              <w:autoSpaceDE w:val="0"/>
              <w:jc w:val="center"/>
              <w:outlineLvl w:val="0"/>
              <w:rPr>
                <w:rFonts w:ascii="Arial Narrow" w:hAnsi="Arial Narrow"/>
                <w:bCs/>
                <w:kern w:val="1"/>
                <w:sz w:val="20"/>
                <w:szCs w:val="20"/>
                <w:lang w:eastAsia="ar-SA"/>
              </w:rPr>
            </w:pPr>
            <w:r w:rsidRPr="003617EB">
              <w:rPr>
                <w:rFonts w:ascii="Arial Narrow" w:hAnsi="Arial Narrow"/>
                <w:bCs/>
                <w:kern w:val="1"/>
                <w:sz w:val="20"/>
                <w:szCs w:val="20"/>
                <w:lang w:eastAsia="ar-SA"/>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617EB" w:rsidRPr="003617EB" w:rsidRDefault="003617EB" w:rsidP="003617EB">
            <w:pPr>
              <w:keepNext/>
              <w:widowControl w:val="0"/>
              <w:suppressAutoHyphens/>
              <w:autoSpaceDE w:val="0"/>
              <w:jc w:val="center"/>
              <w:outlineLvl w:val="0"/>
              <w:rPr>
                <w:rFonts w:ascii="Arial Narrow" w:hAnsi="Arial Narrow"/>
                <w:bCs/>
                <w:kern w:val="1"/>
                <w:sz w:val="20"/>
                <w:szCs w:val="20"/>
                <w:lang w:eastAsia="ar-SA"/>
              </w:rPr>
            </w:pPr>
            <w:r w:rsidRPr="003617EB">
              <w:rPr>
                <w:rFonts w:ascii="Arial Narrow" w:hAnsi="Arial Narrow"/>
                <w:bCs/>
                <w:kern w:val="1"/>
                <w:sz w:val="20"/>
                <w:szCs w:val="20"/>
                <w:lang w:eastAsia="ar-SA"/>
              </w:rPr>
              <w:t>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Площадь</w:t>
            </w:r>
          </w:p>
        </w:tc>
        <w:tc>
          <w:tcPr>
            <w:tcW w:w="1985"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161,5</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161,5</w:t>
            </w:r>
          </w:p>
        </w:tc>
      </w:tr>
      <w:tr w:rsidR="003617EB" w:rsidRPr="003617EB" w:rsidTr="003617EB">
        <w:trPr>
          <w:trHeight w:val="276"/>
        </w:trPr>
        <w:tc>
          <w:tcPr>
            <w:tcW w:w="560" w:type="dxa"/>
            <w:vMerge w:val="restart"/>
            <w:tcBorders>
              <w:top w:val="single" w:sz="4" w:space="0" w:color="000000"/>
              <w:left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 </w:t>
            </w:r>
            <w:proofErr w:type="gramStart"/>
            <w:r w:rsidRPr="003617EB">
              <w:rPr>
                <w:rFonts w:ascii="Arial Narrow" w:hAnsi="Arial Narrow"/>
                <w:sz w:val="20"/>
                <w:szCs w:val="20"/>
              </w:rPr>
              <w:t>п</w:t>
            </w:r>
            <w:proofErr w:type="gramEnd"/>
            <w:r w:rsidRPr="003617EB">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отчет</w:t>
            </w:r>
          </w:p>
        </w:tc>
      </w:tr>
      <w:tr w:rsidR="003617EB" w:rsidRPr="003617EB" w:rsidTr="003617EB">
        <w:trPr>
          <w:trHeight w:val="276"/>
        </w:trPr>
        <w:tc>
          <w:tcPr>
            <w:tcW w:w="560" w:type="dxa"/>
            <w:vMerge/>
            <w:tcBorders>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rPr>
                <w:rFonts w:ascii="Arial Narrow" w:hAnsi="Arial Narrow"/>
                <w:sz w:val="20"/>
                <w:szCs w:val="20"/>
              </w:rPr>
            </w:pP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Количество организаций, осуществляющих свою деятельность  на территории поселения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12</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Количество </w:t>
            </w:r>
            <w:proofErr w:type="gramStart"/>
            <w:r w:rsidRPr="003617EB">
              <w:rPr>
                <w:rFonts w:ascii="Arial Narrow" w:hAnsi="Arial Narrow"/>
                <w:sz w:val="20"/>
                <w:szCs w:val="20"/>
              </w:rPr>
              <w:t>работающих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105</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Число фермерских хозяйств* и родовых общин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4</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Число индивидуальных предпринимателей  осуществляющих свою деятельность  на территории поселения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2</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Число личных подсобных хозяйств*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Среднесписочная численность работников у индивидуальных предпринимателей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0</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Общая численность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95</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auto"/>
          </w:tcPr>
          <w:p w:rsidR="003617EB" w:rsidRPr="003617EB" w:rsidRDefault="003617EB" w:rsidP="003617EB">
            <w:pPr>
              <w:rPr>
                <w:rFonts w:ascii="Arial Narrow" w:hAnsi="Arial Narrow"/>
                <w:sz w:val="20"/>
                <w:szCs w:val="20"/>
              </w:rPr>
            </w:pPr>
            <w:r w:rsidRPr="003617EB">
              <w:rPr>
                <w:rFonts w:ascii="Arial Narrow" w:hAnsi="Arial Narrow"/>
                <w:sz w:val="20"/>
                <w:szCs w:val="20"/>
              </w:rPr>
              <w:t>в том числе численность зарегистрированных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3617EB" w:rsidRPr="003617EB" w:rsidRDefault="003617EB" w:rsidP="003617EB">
            <w:pPr>
              <w:suppressAutoHyphens/>
              <w:jc w:val="center"/>
              <w:rPr>
                <w:rFonts w:ascii="Arial Narrow" w:hAnsi="Arial Narrow"/>
                <w:sz w:val="20"/>
                <w:szCs w:val="20"/>
                <w:lang w:eastAsia="ar-SA"/>
              </w:rPr>
            </w:pPr>
            <w:r w:rsidRPr="003617EB">
              <w:rPr>
                <w:rFonts w:ascii="Arial Narrow" w:hAnsi="Arial Narrow"/>
                <w:sz w:val="20"/>
                <w:szCs w:val="20"/>
                <w:lang w:eastAsia="ar-SA"/>
              </w:rPr>
              <w:t>10</w:t>
            </w:r>
          </w:p>
        </w:tc>
      </w:tr>
      <w:tr w:rsidR="003617EB" w:rsidRPr="003617EB" w:rsidTr="003617EB">
        <w:trPr>
          <w:trHeight w:val="276"/>
        </w:trPr>
        <w:tc>
          <w:tcPr>
            <w:tcW w:w="560" w:type="dxa"/>
            <w:vMerge w:val="restart"/>
            <w:tcBorders>
              <w:top w:val="single" w:sz="4" w:space="0" w:color="000000"/>
              <w:left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 </w:t>
            </w:r>
            <w:proofErr w:type="gramStart"/>
            <w:r w:rsidRPr="003617EB">
              <w:rPr>
                <w:rFonts w:ascii="Arial Narrow" w:hAnsi="Arial Narrow"/>
                <w:sz w:val="20"/>
                <w:szCs w:val="20"/>
              </w:rPr>
              <w:t>п</w:t>
            </w:r>
            <w:proofErr w:type="gramEnd"/>
            <w:r w:rsidRPr="003617EB">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FFFFFF" w:themeFill="background1"/>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2024г.</w:t>
            </w:r>
          </w:p>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отчет</w:t>
            </w:r>
          </w:p>
        </w:tc>
      </w:tr>
      <w:tr w:rsidR="003617EB" w:rsidRPr="003617EB" w:rsidTr="003617EB">
        <w:trPr>
          <w:trHeight w:val="229"/>
        </w:trPr>
        <w:tc>
          <w:tcPr>
            <w:tcW w:w="560" w:type="dxa"/>
            <w:vMerge/>
            <w:tcBorders>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p>
        </w:tc>
        <w:tc>
          <w:tcPr>
            <w:tcW w:w="5110" w:type="dxa"/>
            <w:vMerge/>
            <w:tcBorders>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FFFFFF" w:themeFill="background1"/>
            <w:vAlign w:val="center"/>
          </w:tcPr>
          <w:p w:rsidR="003617EB" w:rsidRPr="003617EB" w:rsidRDefault="003617EB" w:rsidP="003617EB">
            <w:pPr>
              <w:rPr>
                <w:rFonts w:ascii="Arial Narrow" w:hAnsi="Arial Narrow"/>
                <w:sz w:val="20"/>
                <w:szCs w:val="20"/>
              </w:rPr>
            </w:pP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pStyle w:val="1TimesNewRoman14pt"/>
              <w:rPr>
                <w:rFonts w:ascii="Arial Narrow" w:hAnsi="Arial Narrow"/>
                <w:sz w:val="20"/>
                <w:szCs w:val="20"/>
              </w:rPr>
            </w:pPr>
            <w:r>
              <w:rPr>
                <w:rFonts w:ascii="Arial Narrow" w:hAnsi="Arial Narrow"/>
                <w:sz w:val="20"/>
                <w:szCs w:val="20"/>
              </w:rPr>
              <w:t xml:space="preserve">Доходы </w:t>
            </w:r>
            <w:r w:rsidRPr="003617EB">
              <w:rPr>
                <w:rFonts w:ascii="Arial Narrow" w:hAnsi="Arial Narrow"/>
                <w:sz w:val="20"/>
                <w:szCs w:val="20"/>
              </w:rPr>
              <w:t>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20 291,00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20 274,4</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pStyle w:val="1TimesNewRoman14pt"/>
              <w:rPr>
                <w:rFonts w:ascii="Arial Narrow" w:hAnsi="Arial Narrow"/>
                <w:sz w:val="20"/>
                <w:szCs w:val="20"/>
              </w:rPr>
            </w:pPr>
            <w:proofErr w:type="gramStart"/>
            <w:r>
              <w:rPr>
                <w:rFonts w:ascii="Arial Narrow" w:hAnsi="Arial Narrow"/>
                <w:sz w:val="20"/>
                <w:szCs w:val="20"/>
              </w:rPr>
              <w:t>Доходы</w:t>
            </w:r>
            <w:proofErr w:type="gramEnd"/>
            <w:r>
              <w:rPr>
                <w:rFonts w:ascii="Arial Narrow" w:hAnsi="Arial Narrow"/>
                <w:sz w:val="20"/>
                <w:szCs w:val="20"/>
              </w:rPr>
              <w:t xml:space="preserve"> полученные </w:t>
            </w:r>
            <w:r w:rsidRPr="003617EB">
              <w:rPr>
                <w:rFonts w:ascii="Arial Narrow" w:hAnsi="Arial Narrow"/>
                <w:sz w:val="20"/>
                <w:szCs w:val="20"/>
              </w:rPr>
              <w:t>из бюджетов других уровней</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20 004,9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20 004,7</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Налоговые и неналоговые доходы</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286,1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269,7</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pStyle w:val="1TimesNewRoman14pt"/>
              <w:rPr>
                <w:rFonts w:ascii="Arial Narrow" w:hAnsi="Arial Narrow"/>
                <w:sz w:val="20"/>
                <w:szCs w:val="20"/>
              </w:rPr>
            </w:pPr>
            <w:r w:rsidRPr="003617EB">
              <w:rPr>
                <w:rFonts w:ascii="Arial Narrow" w:hAnsi="Arial Narrow"/>
                <w:sz w:val="20"/>
                <w:szCs w:val="20"/>
              </w:rPr>
              <w:t>Расходы 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20776,3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19542,4</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Непрограммные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color w:val="000000"/>
                <w:sz w:val="20"/>
                <w:szCs w:val="20"/>
              </w:rPr>
            </w:pPr>
            <w:r w:rsidRPr="003617EB">
              <w:rPr>
                <w:rFonts w:ascii="Arial Narrow" w:hAnsi="Arial Narrow"/>
                <w:color w:val="000000"/>
                <w:sz w:val="20"/>
                <w:szCs w:val="20"/>
              </w:rPr>
              <w:t>14570,3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color w:val="000000"/>
                <w:sz w:val="20"/>
                <w:szCs w:val="20"/>
              </w:rPr>
            </w:pPr>
            <w:r w:rsidRPr="003617EB">
              <w:rPr>
                <w:rFonts w:ascii="Arial Narrow" w:hAnsi="Arial Narrow"/>
                <w:color w:val="000000"/>
                <w:sz w:val="20"/>
                <w:szCs w:val="20"/>
              </w:rPr>
              <w:t>13407,9</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6206,0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6134,5</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Муниципальная программа «Устойчивое развитие муниципального образования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 на 2023-2025 годы в том числе:</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6206,0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6134,5</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Муниципальная подпрограмма «Владение, пользование и распоряжение имуществом, находящимся в муниципальной собственности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34,1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34,1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Муниципальная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4800,0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4800,0</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10</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Муниципальная подпрограмма «Дорожная деятельность в отношении дорог местного значения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 xml:space="preserve"> и обеспечение безопасности дорожного движения»</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222,1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218,1</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lastRenderedPageBreak/>
              <w:t>10</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Муниципальная подпрограмма  «Организация благоустройства территории, создание среды комфортной для проживания жителей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1105,5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1038,0</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Муниципальная подпрограмма «Предупреждение, ликвидация последствий ЧС и обеспечение мер пожарной безопасности на территории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 xml:space="preserve">» </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44,3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44,3</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12</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Муниципальная подпрограмма «Противодействие экстремизму и профилактика терроризма на территории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0,0</w:t>
            </w:r>
          </w:p>
        </w:tc>
      </w:tr>
      <w:tr w:rsidR="003617EB" w:rsidRPr="003617EB" w:rsidTr="003617EB">
        <w:tc>
          <w:tcPr>
            <w:tcW w:w="560" w:type="dxa"/>
            <w:tcBorders>
              <w:top w:val="single" w:sz="4" w:space="0" w:color="000000"/>
              <w:left w:val="single" w:sz="4" w:space="0" w:color="000000"/>
              <w:bottom w:val="single" w:sz="4" w:space="0" w:color="000000"/>
            </w:tcBorders>
            <w:shd w:val="clear" w:color="auto" w:fill="FFFFFF" w:themeFill="background1"/>
          </w:tcPr>
          <w:p w:rsidR="003617EB" w:rsidRPr="003617EB" w:rsidRDefault="003617EB" w:rsidP="003617EB">
            <w:pPr>
              <w:rPr>
                <w:rFonts w:ascii="Arial Narrow" w:hAnsi="Arial Narrow"/>
                <w:sz w:val="20"/>
                <w:szCs w:val="20"/>
              </w:rPr>
            </w:pPr>
            <w:r w:rsidRPr="003617EB">
              <w:rPr>
                <w:rFonts w:ascii="Arial Narrow" w:hAnsi="Arial Narrow"/>
                <w:sz w:val="20"/>
                <w:szCs w:val="20"/>
              </w:rPr>
              <w:t>13</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3617EB" w:rsidRPr="003617EB" w:rsidRDefault="003617EB" w:rsidP="003617EB">
            <w:pPr>
              <w:rPr>
                <w:rFonts w:ascii="Arial Narrow" w:hAnsi="Arial Narrow"/>
                <w:sz w:val="20"/>
                <w:szCs w:val="20"/>
              </w:rPr>
            </w:pPr>
            <w:r w:rsidRPr="003617EB">
              <w:rPr>
                <w:rFonts w:ascii="Arial Narrow" w:hAnsi="Arial Narrow"/>
                <w:sz w:val="20"/>
                <w:szCs w:val="20"/>
              </w:rPr>
              <w:t xml:space="preserve">Муниципальная подпрограмма «Профилактика правонарушений на территории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EB" w:rsidRPr="003617EB" w:rsidRDefault="003617EB" w:rsidP="003617EB">
            <w:pPr>
              <w:jc w:val="center"/>
              <w:rPr>
                <w:rFonts w:ascii="Arial Narrow" w:hAnsi="Arial Narrow"/>
                <w:sz w:val="20"/>
                <w:szCs w:val="20"/>
              </w:rPr>
            </w:pPr>
            <w:r w:rsidRPr="003617EB">
              <w:rPr>
                <w:rFonts w:ascii="Arial Narrow" w:hAnsi="Arial Narrow"/>
                <w:sz w:val="20"/>
                <w:szCs w:val="20"/>
              </w:rPr>
              <w:t>0,0</w:t>
            </w:r>
          </w:p>
        </w:tc>
      </w:tr>
    </w:tbl>
    <w:p w:rsidR="003617EB" w:rsidRPr="003617EB" w:rsidRDefault="003617EB" w:rsidP="003617EB">
      <w:pPr>
        <w:jc w:val="center"/>
        <w:rPr>
          <w:rFonts w:ascii="Arial Narrow" w:hAnsi="Arial Narrow"/>
          <w:b/>
          <w:sz w:val="20"/>
          <w:szCs w:val="20"/>
        </w:rPr>
      </w:pPr>
    </w:p>
    <w:p w:rsidR="003617EB" w:rsidRPr="003617EB" w:rsidRDefault="003617EB" w:rsidP="003617EB">
      <w:pPr>
        <w:jc w:val="center"/>
        <w:rPr>
          <w:rFonts w:ascii="Arial Narrow" w:hAnsi="Arial Narrow"/>
          <w:b/>
          <w:bCs/>
          <w:sz w:val="20"/>
          <w:szCs w:val="20"/>
        </w:rPr>
      </w:pPr>
      <w:r w:rsidRPr="003617EB">
        <w:rPr>
          <w:rFonts w:ascii="Arial Narrow" w:hAnsi="Arial Narrow"/>
          <w:b/>
          <w:bCs/>
          <w:sz w:val="20"/>
          <w:szCs w:val="20"/>
        </w:rPr>
        <w:t>Пояснительная записка</w:t>
      </w:r>
    </w:p>
    <w:p w:rsidR="003617EB" w:rsidRPr="003617EB" w:rsidRDefault="003617EB" w:rsidP="003617EB">
      <w:pPr>
        <w:jc w:val="center"/>
        <w:rPr>
          <w:rFonts w:ascii="Arial Narrow" w:hAnsi="Arial Narrow"/>
          <w:b/>
          <w:sz w:val="20"/>
          <w:szCs w:val="20"/>
        </w:rPr>
      </w:pPr>
    </w:p>
    <w:p w:rsidR="003617EB" w:rsidRPr="003617EB" w:rsidRDefault="003617EB" w:rsidP="003617EB">
      <w:pPr>
        <w:jc w:val="center"/>
        <w:rPr>
          <w:rFonts w:ascii="Arial Narrow" w:hAnsi="Arial Narrow"/>
          <w:b/>
          <w:sz w:val="20"/>
          <w:szCs w:val="20"/>
        </w:rPr>
      </w:pPr>
      <w:r w:rsidRPr="003617EB">
        <w:rPr>
          <w:rFonts w:ascii="Arial Narrow" w:hAnsi="Arial Narrow"/>
          <w:b/>
          <w:sz w:val="20"/>
          <w:szCs w:val="20"/>
        </w:rPr>
        <w:t xml:space="preserve">к отчету об итогах социально-экономического развития муниципального образования поселок </w:t>
      </w:r>
      <w:proofErr w:type="spellStart"/>
      <w:r w:rsidRPr="003617EB">
        <w:rPr>
          <w:rFonts w:ascii="Arial Narrow" w:hAnsi="Arial Narrow"/>
          <w:b/>
          <w:sz w:val="20"/>
          <w:szCs w:val="20"/>
        </w:rPr>
        <w:t>Полигус</w:t>
      </w:r>
      <w:proofErr w:type="spellEnd"/>
      <w:r w:rsidRPr="003617EB">
        <w:rPr>
          <w:rFonts w:ascii="Arial Narrow" w:hAnsi="Arial Narrow"/>
          <w:b/>
          <w:sz w:val="20"/>
          <w:szCs w:val="20"/>
        </w:rPr>
        <w:t xml:space="preserve"> за 2024 год</w:t>
      </w:r>
    </w:p>
    <w:p w:rsidR="003617EB" w:rsidRPr="003617EB" w:rsidRDefault="003617EB" w:rsidP="003617EB">
      <w:pPr>
        <w:jc w:val="center"/>
        <w:rPr>
          <w:rFonts w:ascii="Arial Narrow" w:hAnsi="Arial Narrow"/>
          <w:sz w:val="20"/>
          <w:szCs w:val="20"/>
        </w:rPr>
      </w:pPr>
    </w:p>
    <w:p w:rsidR="003617EB" w:rsidRPr="003617EB" w:rsidRDefault="003617EB" w:rsidP="003617EB">
      <w:pPr>
        <w:suppressAutoHyphens/>
        <w:ind w:firstLine="709"/>
        <w:jc w:val="both"/>
        <w:rPr>
          <w:rFonts w:ascii="Arial Narrow" w:hAnsi="Arial Narrow"/>
          <w:sz w:val="20"/>
          <w:szCs w:val="20"/>
          <w:lang w:eastAsia="ar-SA"/>
        </w:rPr>
      </w:pPr>
      <w:r w:rsidRPr="003617EB">
        <w:rPr>
          <w:rFonts w:ascii="Arial Narrow" w:hAnsi="Arial Narrow"/>
          <w:sz w:val="20"/>
          <w:szCs w:val="20"/>
          <w:lang w:eastAsia="ar-SA"/>
        </w:rPr>
        <w:t xml:space="preserve">Поселок </w:t>
      </w:r>
      <w:proofErr w:type="spellStart"/>
      <w:r w:rsidRPr="003617EB">
        <w:rPr>
          <w:rFonts w:ascii="Arial Narrow" w:hAnsi="Arial Narrow"/>
          <w:bCs/>
          <w:sz w:val="20"/>
          <w:szCs w:val="20"/>
          <w:lang w:eastAsia="ar-SA"/>
        </w:rPr>
        <w:t>Полигус</w:t>
      </w:r>
      <w:proofErr w:type="spellEnd"/>
      <w:r w:rsidRPr="003617EB">
        <w:rPr>
          <w:rFonts w:ascii="Arial Narrow" w:hAnsi="Arial Narrow"/>
          <w:sz w:val="20"/>
          <w:szCs w:val="20"/>
          <w:lang w:eastAsia="ar-SA"/>
        </w:rPr>
        <w:t xml:space="preserve">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3617EB" w:rsidRPr="003617EB" w:rsidRDefault="003617EB" w:rsidP="003617EB">
      <w:pPr>
        <w:suppressAutoHyphens/>
        <w:ind w:firstLine="709"/>
        <w:jc w:val="both"/>
        <w:rPr>
          <w:rFonts w:ascii="Arial Narrow" w:hAnsi="Arial Narrow"/>
          <w:sz w:val="20"/>
          <w:szCs w:val="20"/>
          <w:lang w:eastAsia="ar-SA"/>
        </w:rPr>
      </w:pPr>
      <w:proofErr w:type="gramStart"/>
      <w:r w:rsidRPr="003617EB">
        <w:rPr>
          <w:rFonts w:ascii="Arial Narrow" w:hAnsi="Arial Narrow"/>
          <w:sz w:val="20"/>
          <w:szCs w:val="20"/>
          <w:lang w:eastAsia="ar-SA"/>
        </w:rPr>
        <w:t>На основании дифференцированного подхода к развитию сельских территорий, сформированного Распоряжением Правительства Российской Фе</w:t>
      </w:r>
      <w:r>
        <w:rPr>
          <w:rFonts w:ascii="Arial Narrow" w:hAnsi="Arial Narrow"/>
          <w:sz w:val="20"/>
          <w:szCs w:val="20"/>
          <w:lang w:eastAsia="ar-SA"/>
        </w:rPr>
        <w:t xml:space="preserve">дерации от 02.02.2015г. №151-р «О Стратегии устойчивого развития </w:t>
      </w:r>
      <w:r w:rsidRPr="003617EB">
        <w:rPr>
          <w:rFonts w:ascii="Arial Narrow" w:hAnsi="Arial Narrow"/>
          <w:sz w:val="20"/>
          <w:szCs w:val="20"/>
          <w:lang w:eastAsia="ar-SA"/>
        </w:rPr>
        <w:t xml:space="preserve">сельских территорий Российской Федерации на период до 2030 года», поселок </w:t>
      </w:r>
      <w:proofErr w:type="spellStart"/>
      <w:r w:rsidRPr="003617EB">
        <w:rPr>
          <w:rFonts w:ascii="Arial Narrow" w:hAnsi="Arial Narrow"/>
          <w:bCs/>
          <w:sz w:val="20"/>
          <w:szCs w:val="20"/>
          <w:lang w:eastAsia="ar-SA"/>
        </w:rPr>
        <w:t>Полигус</w:t>
      </w:r>
      <w:proofErr w:type="spellEnd"/>
      <w:r w:rsidRPr="003617EB">
        <w:rPr>
          <w:rFonts w:ascii="Arial Narrow" w:hAnsi="Arial Narrow"/>
          <w:sz w:val="20"/>
          <w:szCs w:val="20"/>
          <w:lang w:eastAsia="ar-SA"/>
        </w:rPr>
        <w:t xml:space="preserve">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w:t>
      </w:r>
      <w:proofErr w:type="gramEnd"/>
      <w:r w:rsidRPr="003617EB">
        <w:rPr>
          <w:rFonts w:ascii="Arial Narrow" w:hAnsi="Arial Narrow"/>
          <w:sz w:val="20"/>
          <w:szCs w:val="20"/>
          <w:lang w:eastAsia="ar-SA"/>
        </w:rPr>
        <w:t xml:space="preserve">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3617EB" w:rsidRPr="003617EB" w:rsidRDefault="003617EB" w:rsidP="003617EB">
      <w:pPr>
        <w:suppressAutoHyphens/>
        <w:ind w:firstLine="709"/>
        <w:jc w:val="both"/>
        <w:rPr>
          <w:rFonts w:ascii="Arial Narrow" w:hAnsi="Arial Narrow"/>
          <w:sz w:val="20"/>
          <w:szCs w:val="20"/>
          <w:lang w:eastAsia="ar-SA"/>
        </w:rPr>
      </w:pPr>
      <w:r w:rsidRPr="003617EB">
        <w:rPr>
          <w:rFonts w:ascii="Arial Narrow" w:hAnsi="Arial Narrow"/>
          <w:sz w:val="20"/>
          <w:szCs w:val="20"/>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3617EB" w:rsidRPr="003617EB" w:rsidRDefault="003617EB" w:rsidP="003617EB">
      <w:pPr>
        <w:suppressAutoHyphens/>
        <w:ind w:firstLine="709"/>
        <w:jc w:val="both"/>
        <w:rPr>
          <w:rFonts w:ascii="Arial Narrow" w:hAnsi="Arial Narrow"/>
          <w:sz w:val="20"/>
          <w:szCs w:val="20"/>
          <w:lang w:eastAsia="ar-SA"/>
        </w:rPr>
      </w:pPr>
      <w:r w:rsidRPr="003617EB">
        <w:rPr>
          <w:rFonts w:ascii="Arial Narrow" w:hAnsi="Arial Narrow"/>
          <w:sz w:val="20"/>
          <w:szCs w:val="20"/>
          <w:lang w:eastAsia="ar-SA"/>
        </w:rPr>
        <w:t xml:space="preserve">Поселок </w:t>
      </w:r>
      <w:proofErr w:type="spellStart"/>
      <w:r w:rsidRPr="003617EB">
        <w:rPr>
          <w:rFonts w:ascii="Arial Narrow" w:hAnsi="Arial Narrow"/>
          <w:bCs/>
          <w:sz w:val="20"/>
          <w:szCs w:val="20"/>
          <w:lang w:eastAsia="ar-SA"/>
        </w:rPr>
        <w:t>Полигус</w:t>
      </w:r>
      <w:proofErr w:type="spellEnd"/>
      <w:r>
        <w:rPr>
          <w:rFonts w:ascii="Arial Narrow" w:hAnsi="Arial Narrow"/>
          <w:sz w:val="20"/>
          <w:szCs w:val="20"/>
          <w:lang w:eastAsia="ar-SA"/>
        </w:rPr>
        <w:t xml:space="preserve"> занимает площадь 61,63 га.</w:t>
      </w:r>
      <w:r w:rsidRPr="003617EB">
        <w:rPr>
          <w:rFonts w:ascii="Arial Narrow" w:hAnsi="Arial Narrow"/>
          <w:sz w:val="20"/>
          <w:szCs w:val="20"/>
          <w:lang w:eastAsia="ar-SA"/>
        </w:rPr>
        <w:t xml:space="preserve"> Транспортная удаленность поселка </w:t>
      </w:r>
      <w:proofErr w:type="spellStart"/>
      <w:r w:rsidRPr="003617EB">
        <w:rPr>
          <w:rFonts w:ascii="Arial Narrow" w:hAnsi="Arial Narrow"/>
          <w:bCs/>
          <w:sz w:val="20"/>
          <w:szCs w:val="20"/>
          <w:lang w:eastAsia="ar-SA"/>
        </w:rPr>
        <w:t>Полигус</w:t>
      </w:r>
      <w:proofErr w:type="spellEnd"/>
      <w:r w:rsidRPr="003617EB">
        <w:rPr>
          <w:rFonts w:ascii="Arial Narrow" w:hAnsi="Arial Narrow"/>
          <w:sz w:val="20"/>
          <w:szCs w:val="20"/>
          <w:lang w:eastAsia="ar-SA"/>
        </w:rPr>
        <w:t xml:space="preserve"> от крупного аэропорта села </w:t>
      </w:r>
      <w:proofErr w:type="spellStart"/>
      <w:r w:rsidRPr="003617EB">
        <w:rPr>
          <w:rFonts w:ascii="Arial Narrow" w:hAnsi="Arial Narrow"/>
          <w:sz w:val="20"/>
          <w:szCs w:val="20"/>
          <w:lang w:eastAsia="ar-SA"/>
        </w:rPr>
        <w:t>Байкит</w:t>
      </w:r>
      <w:proofErr w:type="spellEnd"/>
      <w:r w:rsidRPr="003617EB">
        <w:rPr>
          <w:rFonts w:ascii="Arial Narrow" w:hAnsi="Arial Narrow"/>
          <w:sz w:val="20"/>
          <w:szCs w:val="20"/>
          <w:lang w:eastAsia="ar-SA"/>
        </w:rPr>
        <w:t xml:space="preserve"> составляет 98 км (воздушные линии). Пассажирские перевозки круглогодичного значения, ограничиваются только воздушным транспортом, вертолетами Ми-8 от села </w:t>
      </w:r>
      <w:proofErr w:type="spellStart"/>
      <w:r w:rsidRPr="003617EB">
        <w:rPr>
          <w:rFonts w:ascii="Arial Narrow" w:hAnsi="Arial Narrow"/>
          <w:sz w:val="20"/>
          <w:szCs w:val="20"/>
          <w:lang w:eastAsia="ar-SA"/>
        </w:rPr>
        <w:t>Байкит</w:t>
      </w:r>
      <w:proofErr w:type="spellEnd"/>
      <w:r w:rsidRPr="003617EB">
        <w:rPr>
          <w:rFonts w:ascii="Arial Narrow" w:hAnsi="Arial Narrow"/>
          <w:sz w:val="20"/>
          <w:szCs w:val="20"/>
          <w:lang w:eastAsia="ar-SA"/>
        </w:rPr>
        <w:t xml:space="preserve"> до поселка </w:t>
      </w:r>
      <w:proofErr w:type="spellStart"/>
      <w:r w:rsidRPr="003617EB">
        <w:rPr>
          <w:rFonts w:ascii="Arial Narrow" w:hAnsi="Arial Narrow"/>
          <w:bCs/>
          <w:sz w:val="20"/>
          <w:szCs w:val="20"/>
          <w:lang w:eastAsia="ar-SA"/>
        </w:rPr>
        <w:t>Полигус</w:t>
      </w:r>
      <w:proofErr w:type="spellEnd"/>
      <w:r w:rsidRPr="003617EB">
        <w:rPr>
          <w:rFonts w:ascii="Arial Narrow" w:hAnsi="Arial Narrow"/>
          <w:sz w:val="20"/>
          <w:szCs w:val="20"/>
          <w:lang w:eastAsia="ar-SA"/>
        </w:rPr>
        <w:t xml:space="preserve">. Для основных грузоперевозок  транспортное сообщение носит сезонный характер – водное сообщение по р. Подкаменная Тунгуска. </w:t>
      </w:r>
    </w:p>
    <w:p w:rsidR="003617EB" w:rsidRPr="003617EB" w:rsidRDefault="003617EB" w:rsidP="003617EB">
      <w:pPr>
        <w:suppressAutoHyphens/>
        <w:ind w:firstLine="709"/>
        <w:jc w:val="both"/>
        <w:rPr>
          <w:rFonts w:ascii="Arial Narrow" w:hAnsi="Arial Narrow"/>
          <w:sz w:val="20"/>
          <w:szCs w:val="20"/>
          <w:lang w:eastAsia="ar-SA"/>
        </w:rPr>
      </w:pPr>
      <w:r w:rsidRPr="003617EB">
        <w:rPr>
          <w:rFonts w:ascii="Arial Narrow" w:hAnsi="Arial Narrow"/>
          <w:sz w:val="20"/>
          <w:szCs w:val="20"/>
          <w:lang w:eastAsia="ar-SA"/>
        </w:rPr>
        <w:t>Численность населения в муниципальном образовании по состоянию на 01.10.2024 года составила 245 человек.</w:t>
      </w:r>
    </w:p>
    <w:p w:rsidR="003617EB" w:rsidRPr="003617EB" w:rsidRDefault="003617EB" w:rsidP="003617EB">
      <w:pPr>
        <w:suppressAutoHyphens/>
        <w:ind w:firstLine="709"/>
        <w:jc w:val="both"/>
        <w:rPr>
          <w:rFonts w:ascii="Arial Narrow" w:hAnsi="Arial Narrow"/>
          <w:sz w:val="20"/>
          <w:szCs w:val="20"/>
          <w:lang w:eastAsia="ar-SA"/>
        </w:rPr>
      </w:pPr>
      <w:proofErr w:type="gramStart"/>
      <w:r w:rsidRPr="003617EB">
        <w:rPr>
          <w:rFonts w:ascii="Arial Narrow" w:hAnsi="Arial Narrow"/>
          <w:sz w:val="20"/>
          <w:szCs w:val="20"/>
          <w:lang w:eastAsia="ar-SA"/>
        </w:rPr>
        <w:t>Организации</w:t>
      </w:r>
      <w:proofErr w:type="gramEnd"/>
      <w:r w:rsidRPr="003617EB">
        <w:rPr>
          <w:rFonts w:ascii="Arial Narrow" w:hAnsi="Arial Narrow"/>
          <w:sz w:val="20"/>
          <w:szCs w:val="20"/>
          <w:lang w:eastAsia="ar-SA"/>
        </w:rPr>
        <w:t xml:space="preserve"> ос</w:t>
      </w:r>
      <w:r>
        <w:rPr>
          <w:rFonts w:ascii="Arial Narrow" w:hAnsi="Arial Narrow"/>
          <w:sz w:val="20"/>
          <w:szCs w:val="20"/>
          <w:lang w:eastAsia="ar-SA"/>
        </w:rPr>
        <w:t xml:space="preserve">уществляющие свою деятельность </w:t>
      </w:r>
      <w:r w:rsidRPr="003617EB">
        <w:rPr>
          <w:rFonts w:ascii="Arial Narrow" w:hAnsi="Arial Narrow"/>
          <w:sz w:val="20"/>
          <w:szCs w:val="20"/>
          <w:lang w:eastAsia="ar-SA"/>
        </w:rPr>
        <w:t xml:space="preserve">на территории поселения: МКОУ </w:t>
      </w:r>
      <w:proofErr w:type="spellStart"/>
      <w:r w:rsidRPr="003617EB">
        <w:rPr>
          <w:rFonts w:ascii="Arial Narrow" w:hAnsi="Arial Narrow"/>
          <w:sz w:val="20"/>
          <w:szCs w:val="20"/>
          <w:lang w:eastAsia="ar-SA"/>
        </w:rPr>
        <w:t>Полигусовская</w:t>
      </w:r>
      <w:proofErr w:type="spellEnd"/>
      <w:r w:rsidRPr="003617EB">
        <w:rPr>
          <w:rFonts w:ascii="Arial Narrow" w:hAnsi="Arial Narrow"/>
          <w:sz w:val="20"/>
          <w:szCs w:val="20"/>
          <w:lang w:eastAsia="ar-SA"/>
        </w:rPr>
        <w:t xml:space="preserve"> основная школа – детский сад, </w:t>
      </w:r>
      <w:proofErr w:type="spellStart"/>
      <w:r w:rsidRPr="003617EB">
        <w:rPr>
          <w:rFonts w:ascii="Arial Narrow" w:hAnsi="Arial Narrow"/>
          <w:sz w:val="20"/>
          <w:szCs w:val="20"/>
          <w:lang w:eastAsia="ar-SA"/>
        </w:rPr>
        <w:t>Фап</w:t>
      </w:r>
      <w:proofErr w:type="spellEnd"/>
      <w:r w:rsidRPr="003617EB">
        <w:rPr>
          <w:rFonts w:ascii="Arial Narrow" w:hAnsi="Arial Narrow"/>
          <w:sz w:val="20"/>
          <w:szCs w:val="20"/>
          <w:lang w:eastAsia="ar-SA"/>
        </w:rPr>
        <w:t>, Сельский Дом культуры и библиотека, Отделение связи, Магазин Потребительского общества, Склад ГСМ  МП «</w:t>
      </w:r>
      <w:proofErr w:type="spellStart"/>
      <w:r w:rsidRPr="003617EB">
        <w:rPr>
          <w:rFonts w:ascii="Arial Narrow" w:hAnsi="Arial Narrow"/>
          <w:sz w:val="20"/>
          <w:szCs w:val="20"/>
          <w:lang w:eastAsia="ar-SA"/>
        </w:rPr>
        <w:t>Эвенкиянефтепро</w:t>
      </w:r>
      <w:r>
        <w:rPr>
          <w:rFonts w:ascii="Arial Narrow" w:hAnsi="Arial Narrow"/>
          <w:sz w:val="20"/>
          <w:szCs w:val="20"/>
          <w:lang w:eastAsia="ar-SA"/>
        </w:rPr>
        <w:t>дукт</w:t>
      </w:r>
      <w:proofErr w:type="spellEnd"/>
      <w:r>
        <w:rPr>
          <w:rFonts w:ascii="Arial Narrow" w:hAnsi="Arial Narrow"/>
          <w:sz w:val="20"/>
          <w:szCs w:val="20"/>
          <w:lang w:eastAsia="ar-SA"/>
        </w:rPr>
        <w:t>», Производственный участок МП</w:t>
      </w:r>
      <w:r w:rsidRPr="003617EB">
        <w:rPr>
          <w:rFonts w:ascii="Arial Narrow" w:hAnsi="Arial Narrow"/>
          <w:sz w:val="20"/>
          <w:szCs w:val="20"/>
          <w:lang w:eastAsia="ar-SA"/>
        </w:rPr>
        <w:t xml:space="preserve"> «</w:t>
      </w:r>
      <w:proofErr w:type="spellStart"/>
      <w:r w:rsidRPr="003617EB">
        <w:rPr>
          <w:rFonts w:ascii="Arial Narrow" w:hAnsi="Arial Narrow"/>
          <w:sz w:val="20"/>
          <w:szCs w:val="20"/>
          <w:lang w:eastAsia="ar-SA"/>
        </w:rPr>
        <w:t>Байкитэнерго</w:t>
      </w:r>
      <w:proofErr w:type="spellEnd"/>
      <w:r w:rsidRPr="003617EB">
        <w:rPr>
          <w:rFonts w:ascii="Arial Narrow" w:hAnsi="Arial Narrow"/>
          <w:sz w:val="20"/>
          <w:szCs w:val="20"/>
          <w:lang w:eastAsia="ar-SA"/>
        </w:rPr>
        <w:t xml:space="preserve">», </w:t>
      </w:r>
      <w:proofErr w:type="spellStart"/>
      <w:r w:rsidRPr="003617EB">
        <w:rPr>
          <w:rFonts w:ascii="Arial Narrow" w:hAnsi="Arial Narrow"/>
          <w:sz w:val="20"/>
          <w:szCs w:val="20"/>
          <w:lang w:eastAsia="ar-SA"/>
        </w:rPr>
        <w:t>Авиаплощадка</w:t>
      </w:r>
      <w:proofErr w:type="spellEnd"/>
      <w:r w:rsidRPr="003617EB">
        <w:rPr>
          <w:rFonts w:ascii="Arial Narrow" w:hAnsi="Arial Narrow"/>
          <w:sz w:val="20"/>
          <w:szCs w:val="20"/>
          <w:lang w:eastAsia="ar-SA"/>
        </w:rPr>
        <w:t xml:space="preserve"> п. </w:t>
      </w:r>
      <w:proofErr w:type="spellStart"/>
      <w:r w:rsidRPr="003617EB">
        <w:rPr>
          <w:rFonts w:ascii="Arial Narrow" w:hAnsi="Arial Narrow"/>
          <w:bCs/>
          <w:sz w:val="20"/>
          <w:szCs w:val="20"/>
          <w:lang w:eastAsia="ar-SA"/>
        </w:rPr>
        <w:t>Полигус</w:t>
      </w:r>
      <w:proofErr w:type="spellEnd"/>
      <w:r w:rsidRPr="003617EB">
        <w:rPr>
          <w:rFonts w:ascii="Arial Narrow" w:hAnsi="Arial Narrow"/>
          <w:sz w:val="20"/>
          <w:szCs w:val="20"/>
          <w:lang w:eastAsia="ar-SA"/>
        </w:rPr>
        <w:t xml:space="preserve">, </w:t>
      </w:r>
      <w:proofErr w:type="spellStart"/>
      <w:r w:rsidRPr="003617EB">
        <w:rPr>
          <w:rFonts w:ascii="Arial Narrow" w:hAnsi="Arial Narrow"/>
          <w:sz w:val="20"/>
          <w:szCs w:val="20"/>
          <w:lang w:eastAsia="ar-SA"/>
        </w:rPr>
        <w:t>Гидропост</w:t>
      </w:r>
      <w:proofErr w:type="spellEnd"/>
      <w:r w:rsidRPr="003617EB">
        <w:rPr>
          <w:rFonts w:ascii="Arial Narrow" w:hAnsi="Arial Narrow"/>
          <w:sz w:val="20"/>
          <w:szCs w:val="20"/>
          <w:lang w:eastAsia="ar-SA"/>
        </w:rPr>
        <w:t xml:space="preserve">, </w:t>
      </w:r>
      <w:proofErr w:type="spellStart"/>
      <w:r w:rsidRPr="003617EB">
        <w:rPr>
          <w:rFonts w:ascii="Arial Narrow" w:hAnsi="Arial Narrow"/>
          <w:sz w:val="20"/>
          <w:szCs w:val="20"/>
          <w:lang w:eastAsia="ar-SA"/>
        </w:rPr>
        <w:t>ЦТиС</w:t>
      </w:r>
      <w:proofErr w:type="spellEnd"/>
      <w:r w:rsidRPr="003617EB">
        <w:rPr>
          <w:rFonts w:ascii="Arial Narrow" w:hAnsi="Arial Narrow"/>
          <w:sz w:val="20"/>
          <w:szCs w:val="20"/>
          <w:lang w:eastAsia="ar-SA"/>
        </w:rPr>
        <w:t>, Комплексный центр социального обслуживания, ФГУП «Почта России», КГБУ «</w:t>
      </w:r>
      <w:proofErr w:type="spellStart"/>
      <w:r w:rsidRPr="003617EB">
        <w:rPr>
          <w:rFonts w:ascii="Arial Narrow" w:hAnsi="Arial Narrow"/>
          <w:sz w:val="20"/>
          <w:szCs w:val="20"/>
          <w:lang w:eastAsia="ar-SA"/>
        </w:rPr>
        <w:t>Байкитское</w:t>
      </w:r>
      <w:proofErr w:type="spellEnd"/>
      <w:r w:rsidRPr="003617EB">
        <w:rPr>
          <w:rFonts w:ascii="Arial Narrow" w:hAnsi="Arial Narrow"/>
          <w:sz w:val="20"/>
          <w:szCs w:val="20"/>
          <w:lang w:eastAsia="ar-SA"/>
        </w:rPr>
        <w:t xml:space="preserve"> лесничество», Индивидуальные предприниматели, Администрация поселка </w:t>
      </w:r>
      <w:proofErr w:type="spellStart"/>
      <w:r w:rsidRPr="003617EB">
        <w:rPr>
          <w:rFonts w:ascii="Arial Narrow" w:hAnsi="Arial Narrow"/>
          <w:bCs/>
          <w:sz w:val="20"/>
          <w:szCs w:val="20"/>
          <w:lang w:eastAsia="ar-SA"/>
        </w:rPr>
        <w:t>Полигус</w:t>
      </w:r>
      <w:proofErr w:type="spellEnd"/>
      <w:r w:rsidRPr="003617EB">
        <w:rPr>
          <w:rFonts w:ascii="Arial Narrow" w:hAnsi="Arial Narrow"/>
          <w:sz w:val="20"/>
          <w:szCs w:val="20"/>
          <w:lang w:eastAsia="ar-SA"/>
        </w:rPr>
        <w:t>.</w:t>
      </w:r>
    </w:p>
    <w:p w:rsidR="003617EB" w:rsidRPr="003617EB" w:rsidRDefault="003617EB" w:rsidP="003617EB">
      <w:pPr>
        <w:suppressAutoHyphens/>
        <w:ind w:firstLine="709"/>
        <w:jc w:val="both"/>
        <w:rPr>
          <w:rFonts w:ascii="Arial Narrow" w:hAnsi="Arial Narrow"/>
          <w:sz w:val="20"/>
          <w:szCs w:val="20"/>
          <w:lang w:eastAsia="ar-SA"/>
        </w:rPr>
      </w:pPr>
      <w:r>
        <w:rPr>
          <w:rFonts w:ascii="Arial Narrow" w:hAnsi="Arial Narrow"/>
          <w:sz w:val="20"/>
          <w:szCs w:val="20"/>
          <w:lang w:eastAsia="ar-SA"/>
        </w:rPr>
        <w:t>Основу экономики</w:t>
      </w:r>
      <w:r w:rsidRPr="003617EB">
        <w:rPr>
          <w:rFonts w:ascii="Arial Narrow" w:hAnsi="Arial Narrow"/>
          <w:sz w:val="20"/>
          <w:szCs w:val="20"/>
          <w:lang w:eastAsia="ar-SA"/>
        </w:rPr>
        <w:t xml:space="preserve"> поселка </w:t>
      </w:r>
      <w:proofErr w:type="spellStart"/>
      <w:r w:rsidRPr="003617EB">
        <w:rPr>
          <w:rFonts w:ascii="Arial Narrow" w:hAnsi="Arial Narrow"/>
          <w:bCs/>
          <w:sz w:val="20"/>
          <w:szCs w:val="20"/>
          <w:lang w:eastAsia="ar-SA"/>
        </w:rPr>
        <w:t>Полигус</w:t>
      </w:r>
      <w:proofErr w:type="spellEnd"/>
      <w:r w:rsidRPr="003617EB">
        <w:rPr>
          <w:rFonts w:ascii="Arial Narrow" w:hAnsi="Arial Narrow"/>
          <w:sz w:val="20"/>
          <w:szCs w:val="20"/>
          <w:lang w:eastAsia="ar-SA"/>
        </w:rPr>
        <w:t xml:space="preserve"> составляют как отрасли традиционного северного комплекса: охота, рыболовство, прикладное искусство, </w:t>
      </w:r>
      <w:r>
        <w:rPr>
          <w:rFonts w:ascii="Arial Narrow" w:hAnsi="Arial Narrow"/>
          <w:sz w:val="20"/>
          <w:szCs w:val="20"/>
          <w:lang w:eastAsia="ar-SA"/>
        </w:rPr>
        <w:t>сельское</w:t>
      </w:r>
      <w:r w:rsidRPr="003617EB">
        <w:rPr>
          <w:rFonts w:ascii="Arial Narrow" w:hAnsi="Arial Narrow"/>
          <w:sz w:val="20"/>
          <w:szCs w:val="20"/>
          <w:lang w:eastAsia="ar-SA"/>
        </w:rPr>
        <w:t xml:space="preserve"> хозяйство</w:t>
      </w:r>
      <w:r>
        <w:rPr>
          <w:rFonts w:ascii="Arial Narrow" w:hAnsi="Arial Narrow"/>
          <w:sz w:val="20"/>
          <w:szCs w:val="20"/>
          <w:lang w:eastAsia="ar-SA"/>
        </w:rPr>
        <w:t xml:space="preserve">, все это служит важной базой </w:t>
      </w:r>
      <w:r w:rsidRPr="003617EB">
        <w:rPr>
          <w:rFonts w:ascii="Arial Narrow" w:hAnsi="Arial Narrow"/>
          <w:sz w:val="20"/>
          <w:szCs w:val="20"/>
          <w:lang w:eastAsia="ar-SA"/>
        </w:rPr>
        <w:t>благосостояния населения.</w:t>
      </w:r>
    </w:p>
    <w:p w:rsidR="003617EB" w:rsidRPr="003617EB" w:rsidRDefault="003617EB" w:rsidP="003617EB">
      <w:pPr>
        <w:suppressAutoHyphens/>
        <w:ind w:firstLine="709"/>
        <w:jc w:val="both"/>
        <w:rPr>
          <w:rFonts w:ascii="Arial Narrow" w:hAnsi="Arial Narrow"/>
          <w:sz w:val="20"/>
          <w:szCs w:val="20"/>
          <w:lang w:eastAsia="ar-SA"/>
        </w:rPr>
      </w:pPr>
      <w:r w:rsidRPr="003617EB">
        <w:rPr>
          <w:rFonts w:ascii="Arial Narrow" w:hAnsi="Arial Narrow"/>
          <w:sz w:val="20"/>
          <w:szCs w:val="20"/>
          <w:lang w:eastAsia="ar-SA"/>
        </w:rPr>
        <w:t xml:space="preserve">Представительный орган поселка </w:t>
      </w:r>
      <w:proofErr w:type="spellStart"/>
      <w:r w:rsidRPr="003617EB">
        <w:rPr>
          <w:rFonts w:ascii="Arial Narrow" w:hAnsi="Arial Narrow"/>
          <w:bCs/>
          <w:sz w:val="20"/>
          <w:szCs w:val="20"/>
          <w:lang w:eastAsia="ar-SA"/>
        </w:rPr>
        <w:t>Полигус</w:t>
      </w:r>
      <w:proofErr w:type="spellEnd"/>
      <w:r w:rsidRPr="003617EB">
        <w:rPr>
          <w:rFonts w:ascii="Arial Narrow" w:hAnsi="Arial Narrow"/>
          <w:sz w:val="20"/>
          <w:szCs w:val="20"/>
          <w:lang w:eastAsia="ar-SA"/>
        </w:rPr>
        <w:t xml:space="preserve"> – </w:t>
      </w:r>
      <w:proofErr w:type="spellStart"/>
      <w:r w:rsidRPr="003617EB">
        <w:rPr>
          <w:rFonts w:ascii="Arial Narrow" w:hAnsi="Arial Narrow"/>
          <w:sz w:val="20"/>
          <w:szCs w:val="20"/>
          <w:lang w:eastAsia="ar-SA"/>
        </w:rPr>
        <w:t>Полигусовский</w:t>
      </w:r>
      <w:proofErr w:type="spellEnd"/>
      <w:r w:rsidRPr="003617EB">
        <w:rPr>
          <w:rFonts w:ascii="Arial Narrow" w:hAnsi="Arial Narrow"/>
          <w:sz w:val="20"/>
          <w:szCs w:val="20"/>
          <w:lang w:eastAsia="ar-SA"/>
        </w:rPr>
        <w:t xml:space="preserve"> поселковый Совет депутатов. Глава муниципального обр</w:t>
      </w:r>
      <w:r>
        <w:rPr>
          <w:rFonts w:ascii="Arial Narrow" w:hAnsi="Arial Narrow"/>
          <w:sz w:val="20"/>
          <w:szCs w:val="20"/>
          <w:lang w:eastAsia="ar-SA"/>
        </w:rPr>
        <w:t>азования является Председателем</w:t>
      </w:r>
      <w:r w:rsidRPr="003617EB">
        <w:rPr>
          <w:rFonts w:ascii="Arial Narrow" w:hAnsi="Arial Narrow"/>
          <w:sz w:val="20"/>
          <w:szCs w:val="20"/>
          <w:lang w:eastAsia="ar-SA"/>
        </w:rPr>
        <w:t xml:space="preserve"> поселкового Совета депутатов и Главой администрации. Исполнительно-</w:t>
      </w:r>
      <w:r>
        <w:rPr>
          <w:rFonts w:ascii="Arial Narrow" w:hAnsi="Arial Narrow"/>
          <w:sz w:val="20"/>
          <w:szCs w:val="20"/>
          <w:lang w:eastAsia="ar-SA"/>
        </w:rPr>
        <w:t>распорядительный орган (местная</w:t>
      </w:r>
      <w:r w:rsidRPr="003617EB">
        <w:rPr>
          <w:rFonts w:ascii="Arial Narrow" w:hAnsi="Arial Narrow"/>
          <w:sz w:val="20"/>
          <w:szCs w:val="20"/>
          <w:lang w:eastAsia="ar-SA"/>
        </w:rPr>
        <w:t xml:space="preserve"> Администрация) наделяется уставом муниципального образования полномочиями по решению вопросов местного значения, обладает правами юриди</w:t>
      </w:r>
      <w:r>
        <w:rPr>
          <w:rFonts w:ascii="Arial Narrow" w:hAnsi="Arial Narrow"/>
          <w:sz w:val="20"/>
          <w:szCs w:val="20"/>
          <w:lang w:eastAsia="ar-SA"/>
        </w:rPr>
        <w:t>ческого лица. Структура местной</w:t>
      </w:r>
      <w:r w:rsidRPr="003617EB">
        <w:rPr>
          <w:rFonts w:ascii="Arial Narrow" w:hAnsi="Arial Narrow"/>
          <w:sz w:val="20"/>
          <w:szCs w:val="20"/>
          <w:lang w:eastAsia="ar-SA"/>
        </w:rPr>
        <w:t xml:space="preserve"> администрации утверждается представительным органом (поселковым Советом депутатов) по представлени</w:t>
      </w:r>
      <w:r>
        <w:rPr>
          <w:rFonts w:ascii="Arial Narrow" w:hAnsi="Arial Narrow"/>
          <w:sz w:val="20"/>
          <w:szCs w:val="20"/>
          <w:lang w:eastAsia="ar-SA"/>
        </w:rPr>
        <w:t>ю Главы местной администрации.</w:t>
      </w:r>
    </w:p>
    <w:p w:rsidR="003617EB" w:rsidRPr="003617EB" w:rsidRDefault="003617EB" w:rsidP="003617EB">
      <w:pPr>
        <w:tabs>
          <w:tab w:val="left" w:pos="851"/>
        </w:tabs>
        <w:ind w:firstLine="709"/>
        <w:jc w:val="both"/>
        <w:rPr>
          <w:rFonts w:ascii="Arial Narrow" w:hAnsi="Arial Narrow"/>
          <w:sz w:val="20"/>
          <w:szCs w:val="20"/>
        </w:rPr>
      </w:pPr>
      <w:r w:rsidRPr="003617EB">
        <w:rPr>
          <w:rFonts w:ascii="Arial Narrow" w:eastAsia="Calibri" w:hAnsi="Arial Narrow"/>
          <w:bCs/>
          <w:sz w:val="20"/>
          <w:szCs w:val="20"/>
          <w:lang w:eastAsia="en-US"/>
        </w:rPr>
        <w:t xml:space="preserve">Муниципальное образование поселок </w:t>
      </w:r>
      <w:proofErr w:type="spellStart"/>
      <w:r w:rsidRPr="003617EB">
        <w:rPr>
          <w:rFonts w:ascii="Arial Narrow" w:eastAsia="Calibri" w:hAnsi="Arial Narrow"/>
          <w:bCs/>
          <w:sz w:val="20"/>
          <w:szCs w:val="20"/>
          <w:lang w:eastAsia="en-US"/>
        </w:rPr>
        <w:t>Полигус</w:t>
      </w:r>
      <w:proofErr w:type="spellEnd"/>
      <w:r w:rsidRPr="003617EB">
        <w:rPr>
          <w:rFonts w:ascii="Arial Narrow" w:eastAsia="Calibri" w:hAnsi="Arial Narrow"/>
          <w:bCs/>
          <w:sz w:val="20"/>
          <w:szCs w:val="20"/>
          <w:lang w:eastAsia="en-US"/>
        </w:rPr>
        <w:t xml:space="preserve">, имеет официальный сайт в сети «Интернет» </w:t>
      </w:r>
      <w:r w:rsidRPr="003617EB">
        <w:rPr>
          <w:rFonts w:ascii="Arial Narrow" w:hAnsi="Arial Narrow"/>
          <w:sz w:val="20"/>
          <w:szCs w:val="20"/>
        </w:rPr>
        <w:t>(</w:t>
      </w:r>
      <w:hyperlink r:id="rId24" w:history="1">
        <w:r w:rsidRPr="003617EB">
          <w:rPr>
            <w:rStyle w:val="af2"/>
            <w:rFonts w:ascii="Arial Narrow" w:hAnsi="Arial Narrow"/>
            <w:color w:val="auto"/>
            <w:sz w:val="20"/>
            <w:szCs w:val="20"/>
            <w:u w:val="none"/>
          </w:rPr>
          <w:t>https://poligus-r04.gosweb.gosuslugi.ru/</w:t>
        </w:r>
      </w:hyperlink>
      <w:r w:rsidRPr="003617EB">
        <w:rPr>
          <w:rFonts w:ascii="Arial Narrow" w:hAnsi="Arial Narrow"/>
          <w:sz w:val="20"/>
          <w:szCs w:val="20"/>
        </w:rPr>
        <w:t>).</w:t>
      </w:r>
    </w:p>
    <w:p w:rsidR="003617EB" w:rsidRPr="003617EB" w:rsidRDefault="003617EB" w:rsidP="003617EB">
      <w:pPr>
        <w:ind w:firstLine="709"/>
        <w:jc w:val="both"/>
        <w:rPr>
          <w:rFonts w:ascii="Arial Narrow" w:hAnsi="Arial Narrow"/>
          <w:sz w:val="20"/>
          <w:szCs w:val="20"/>
        </w:rPr>
      </w:pPr>
      <w:r w:rsidRPr="003617EB">
        <w:rPr>
          <w:rFonts w:ascii="Arial Narrow" w:hAnsi="Arial Narrow"/>
          <w:sz w:val="20"/>
          <w:szCs w:val="20"/>
        </w:rPr>
        <w:t>Основная доля статей бюджета направлена на решение общегосударственных вопросов.</w:t>
      </w:r>
    </w:p>
    <w:p w:rsidR="003617EB" w:rsidRPr="003617EB" w:rsidRDefault="003617EB" w:rsidP="003617EB">
      <w:pPr>
        <w:ind w:firstLine="709"/>
        <w:jc w:val="both"/>
        <w:rPr>
          <w:rFonts w:ascii="Arial Narrow" w:eastAsia="Calibri" w:hAnsi="Arial Narrow"/>
          <w:bCs/>
          <w:sz w:val="20"/>
          <w:szCs w:val="20"/>
          <w:lang w:eastAsia="en-US"/>
        </w:rPr>
      </w:pPr>
      <w:r w:rsidRPr="003617EB">
        <w:rPr>
          <w:rFonts w:ascii="Arial Narrow" w:hAnsi="Arial Narrow"/>
          <w:sz w:val="20"/>
          <w:szCs w:val="20"/>
        </w:rPr>
        <w:t>Второе место от общих расходов бюджета занимают программные расходы.</w:t>
      </w:r>
      <w:r w:rsidRPr="003617EB">
        <w:rPr>
          <w:rFonts w:ascii="Arial Narrow" w:eastAsia="Calibri" w:hAnsi="Arial Narrow"/>
          <w:bCs/>
          <w:sz w:val="20"/>
          <w:szCs w:val="20"/>
          <w:lang w:eastAsia="en-US"/>
        </w:rPr>
        <w:t xml:space="preserve"> </w:t>
      </w:r>
    </w:p>
    <w:p w:rsidR="003617EB" w:rsidRPr="003617EB" w:rsidRDefault="003617EB" w:rsidP="003617EB">
      <w:pPr>
        <w:ind w:firstLine="709"/>
        <w:jc w:val="both"/>
        <w:rPr>
          <w:rFonts w:ascii="Arial Narrow" w:hAnsi="Arial Narrow"/>
          <w:bCs/>
          <w:sz w:val="20"/>
          <w:szCs w:val="20"/>
        </w:rPr>
      </w:pPr>
      <w:r w:rsidRPr="003617EB">
        <w:rPr>
          <w:rFonts w:ascii="Arial Narrow" w:hAnsi="Arial Narrow"/>
          <w:bCs/>
          <w:sz w:val="20"/>
          <w:szCs w:val="20"/>
        </w:rPr>
        <w:t>Реализация муниципальной программы в 2024 году была</w:t>
      </w:r>
      <w:r>
        <w:rPr>
          <w:rFonts w:ascii="Arial Narrow" w:hAnsi="Arial Narrow"/>
          <w:sz w:val="20"/>
          <w:szCs w:val="20"/>
        </w:rPr>
        <w:t xml:space="preserve"> </w:t>
      </w:r>
      <w:r w:rsidRPr="003617EB">
        <w:rPr>
          <w:rFonts w:ascii="Arial Narrow" w:hAnsi="Arial Narrow"/>
          <w:bCs/>
          <w:sz w:val="20"/>
          <w:szCs w:val="20"/>
        </w:rPr>
        <w:t xml:space="preserve">направлена на устойчивое развитие поселка </w:t>
      </w:r>
      <w:proofErr w:type="spellStart"/>
      <w:r w:rsidRPr="003617EB">
        <w:rPr>
          <w:rFonts w:ascii="Arial Narrow" w:hAnsi="Arial Narrow"/>
          <w:bCs/>
          <w:sz w:val="20"/>
          <w:szCs w:val="20"/>
        </w:rPr>
        <w:t>Полигус</w:t>
      </w:r>
      <w:proofErr w:type="spellEnd"/>
      <w:r w:rsidRPr="003617EB">
        <w:rPr>
          <w:rFonts w:ascii="Arial Narrow" w:hAnsi="Arial Narrow"/>
          <w:bCs/>
          <w:sz w:val="20"/>
          <w:szCs w:val="20"/>
        </w:rPr>
        <w:t>, на эффективную реализацию органами местного самоуправления вопросов местного значения поселения.</w:t>
      </w:r>
    </w:p>
    <w:p w:rsidR="003617EB" w:rsidRPr="003617EB" w:rsidRDefault="003617EB" w:rsidP="003617EB">
      <w:pPr>
        <w:ind w:firstLine="709"/>
        <w:jc w:val="both"/>
        <w:rPr>
          <w:rFonts w:ascii="Arial Narrow" w:eastAsia="Calibri" w:hAnsi="Arial Narrow"/>
          <w:sz w:val="20"/>
          <w:szCs w:val="20"/>
          <w:lang w:eastAsia="en-US"/>
        </w:rPr>
      </w:pPr>
      <w:r w:rsidRPr="003617EB">
        <w:rPr>
          <w:rFonts w:ascii="Arial Narrow" w:eastAsia="Calibri" w:hAnsi="Arial Narrow"/>
          <w:sz w:val="20"/>
          <w:szCs w:val="20"/>
          <w:lang w:eastAsia="en-US"/>
        </w:rPr>
        <w:t>В ходе выполнения муниципальной программы «</w:t>
      </w:r>
      <w:r w:rsidRPr="003617EB">
        <w:rPr>
          <w:rFonts w:ascii="Arial Narrow" w:eastAsia="Calibri" w:hAnsi="Arial Narrow"/>
          <w:bCs/>
          <w:sz w:val="20"/>
          <w:szCs w:val="20"/>
          <w:lang w:eastAsia="en-US"/>
        </w:rPr>
        <w:t xml:space="preserve">«Устойчивое развитие муниципального образования поселка </w:t>
      </w:r>
      <w:proofErr w:type="spellStart"/>
      <w:r w:rsidRPr="003617EB">
        <w:rPr>
          <w:rFonts w:ascii="Arial Narrow" w:hAnsi="Arial Narrow"/>
          <w:bCs/>
          <w:sz w:val="20"/>
          <w:szCs w:val="20"/>
        </w:rPr>
        <w:t>Полигус</w:t>
      </w:r>
      <w:proofErr w:type="spellEnd"/>
      <w:r w:rsidRPr="003617EB">
        <w:rPr>
          <w:rFonts w:ascii="Arial Narrow" w:eastAsia="Calibri" w:hAnsi="Arial Narrow"/>
          <w:bCs/>
          <w:sz w:val="20"/>
          <w:szCs w:val="20"/>
          <w:lang w:eastAsia="en-US"/>
        </w:rPr>
        <w:t>»</w:t>
      </w:r>
      <w:r w:rsidRPr="003617EB">
        <w:rPr>
          <w:rFonts w:ascii="Arial Narrow" w:eastAsia="Calibri" w:hAnsi="Arial Narrow"/>
          <w:sz w:val="20"/>
          <w:szCs w:val="20"/>
          <w:lang w:eastAsia="en-US"/>
        </w:rPr>
        <w:t>» на 2023 - 2025 годы» в 2024 году решались следующие задачи:</w:t>
      </w:r>
    </w:p>
    <w:p w:rsidR="003617EB" w:rsidRPr="003617EB" w:rsidRDefault="003617EB" w:rsidP="003617EB">
      <w:pPr>
        <w:ind w:firstLine="709"/>
        <w:jc w:val="both"/>
        <w:rPr>
          <w:rFonts w:ascii="Arial Narrow" w:eastAsia="Calibri" w:hAnsi="Arial Narrow"/>
          <w:bCs/>
          <w:sz w:val="20"/>
          <w:szCs w:val="20"/>
          <w:lang w:eastAsia="en-US"/>
        </w:rPr>
      </w:pPr>
      <w:r w:rsidRPr="003617EB">
        <w:rPr>
          <w:rFonts w:ascii="Arial Narrow" w:eastAsia="Calibri" w:hAnsi="Arial Narrow"/>
          <w:bCs/>
          <w:sz w:val="20"/>
          <w:szCs w:val="20"/>
          <w:lang w:eastAsia="en-US"/>
        </w:rPr>
        <w:t xml:space="preserve">Задача 1. Формирование и управление муниципальной собственностью, проведение мероприятий по землеустройству и землепользованию. Приобретение объектов муниципальной собственности </w:t>
      </w:r>
      <w:proofErr w:type="gramStart"/>
      <w:r w:rsidRPr="003617EB">
        <w:rPr>
          <w:rFonts w:ascii="Arial Narrow" w:eastAsia="Calibri" w:hAnsi="Arial Narrow"/>
          <w:bCs/>
          <w:sz w:val="20"/>
          <w:szCs w:val="20"/>
          <w:lang w:eastAsia="en-US"/>
        </w:rPr>
        <w:t>исполнена</w:t>
      </w:r>
      <w:proofErr w:type="gramEnd"/>
      <w:r w:rsidRPr="003617EB">
        <w:rPr>
          <w:rFonts w:ascii="Arial Narrow" w:eastAsia="Calibri" w:hAnsi="Arial Narrow"/>
          <w:bCs/>
          <w:sz w:val="20"/>
          <w:szCs w:val="20"/>
          <w:lang w:eastAsia="en-US"/>
        </w:rPr>
        <w:t xml:space="preserve"> на 100%</w:t>
      </w:r>
    </w:p>
    <w:p w:rsidR="003617EB" w:rsidRPr="003617EB" w:rsidRDefault="003617EB" w:rsidP="003617EB">
      <w:pPr>
        <w:ind w:firstLine="709"/>
        <w:jc w:val="both"/>
        <w:rPr>
          <w:rFonts w:ascii="Arial Narrow" w:eastAsia="Calibri" w:hAnsi="Arial Narrow"/>
          <w:bCs/>
          <w:sz w:val="20"/>
          <w:szCs w:val="20"/>
          <w:lang w:eastAsia="en-US"/>
        </w:rPr>
      </w:pPr>
      <w:r w:rsidRPr="003617EB">
        <w:rPr>
          <w:rFonts w:ascii="Arial Narrow" w:eastAsia="Calibri" w:hAnsi="Arial Narrow"/>
          <w:bCs/>
          <w:sz w:val="20"/>
          <w:szCs w:val="20"/>
          <w:lang w:eastAsia="en-US"/>
        </w:rPr>
        <w:t>Задача 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 исполнена на 100%.</w:t>
      </w:r>
    </w:p>
    <w:p w:rsidR="003617EB" w:rsidRPr="003617EB" w:rsidRDefault="003617EB" w:rsidP="003617EB">
      <w:pPr>
        <w:ind w:firstLine="709"/>
        <w:jc w:val="both"/>
        <w:rPr>
          <w:rFonts w:ascii="Arial Narrow" w:eastAsia="Calibri" w:hAnsi="Arial Narrow"/>
          <w:bCs/>
          <w:sz w:val="20"/>
          <w:szCs w:val="20"/>
          <w:lang w:eastAsia="en-US"/>
        </w:rPr>
      </w:pPr>
      <w:r w:rsidRPr="003617EB">
        <w:rPr>
          <w:rFonts w:ascii="Arial Narrow" w:eastAsia="Calibri" w:hAnsi="Arial Narrow"/>
          <w:bCs/>
          <w:sz w:val="20"/>
          <w:szCs w:val="20"/>
          <w:lang w:eastAsia="en-US"/>
        </w:rPr>
        <w:t xml:space="preserve">Задача 3. Повышение качества транспортно-эксплуатационного состояния автомобильных дорог поселка </w:t>
      </w:r>
      <w:proofErr w:type="gramStart"/>
      <w:r w:rsidRPr="003617EB">
        <w:rPr>
          <w:rFonts w:ascii="Arial Narrow" w:eastAsia="Calibri" w:hAnsi="Arial Narrow"/>
          <w:bCs/>
          <w:sz w:val="20"/>
          <w:szCs w:val="20"/>
          <w:lang w:eastAsia="en-US"/>
        </w:rPr>
        <w:t>исполнена</w:t>
      </w:r>
      <w:proofErr w:type="gramEnd"/>
      <w:r w:rsidRPr="003617EB">
        <w:rPr>
          <w:rFonts w:ascii="Arial Narrow" w:eastAsia="Calibri" w:hAnsi="Arial Narrow"/>
          <w:bCs/>
          <w:sz w:val="20"/>
          <w:szCs w:val="20"/>
          <w:lang w:eastAsia="en-US"/>
        </w:rPr>
        <w:t xml:space="preserve"> на 98,2%.</w:t>
      </w:r>
    </w:p>
    <w:p w:rsidR="003617EB" w:rsidRPr="003617EB" w:rsidRDefault="003617EB" w:rsidP="003617EB">
      <w:pPr>
        <w:ind w:firstLine="709"/>
        <w:jc w:val="both"/>
        <w:rPr>
          <w:rFonts w:ascii="Arial Narrow" w:eastAsia="Calibri" w:hAnsi="Arial Narrow"/>
          <w:bCs/>
          <w:sz w:val="20"/>
          <w:szCs w:val="20"/>
          <w:lang w:eastAsia="en-US"/>
        </w:rPr>
      </w:pPr>
      <w:r w:rsidRPr="003617EB">
        <w:rPr>
          <w:rFonts w:ascii="Arial Narrow" w:eastAsia="Calibri" w:hAnsi="Arial Narrow"/>
          <w:bCs/>
          <w:sz w:val="20"/>
          <w:szCs w:val="20"/>
          <w:lang w:eastAsia="en-US"/>
        </w:rPr>
        <w:lastRenderedPageBreak/>
        <w:t xml:space="preserve">Задача 4. Создание безопасных и комфортных условий </w:t>
      </w:r>
      <w:proofErr w:type="gramStart"/>
      <w:r w:rsidRPr="003617EB">
        <w:rPr>
          <w:rFonts w:ascii="Arial Narrow" w:eastAsia="Calibri" w:hAnsi="Arial Narrow"/>
          <w:bCs/>
          <w:sz w:val="20"/>
          <w:szCs w:val="20"/>
          <w:lang w:eastAsia="en-US"/>
        </w:rPr>
        <w:t>функционирования объ</w:t>
      </w:r>
      <w:r>
        <w:rPr>
          <w:rFonts w:ascii="Arial Narrow" w:eastAsia="Calibri" w:hAnsi="Arial Narrow"/>
          <w:bCs/>
          <w:sz w:val="20"/>
          <w:szCs w:val="20"/>
          <w:lang w:eastAsia="en-US"/>
        </w:rPr>
        <w:t xml:space="preserve">ектов внешнего благоустройства </w:t>
      </w:r>
      <w:r w:rsidRPr="003617EB">
        <w:rPr>
          <w:rFonts w:ascii="Arial Narrow" w:eastAsia="Calibri" w:hAnsi="Arial Narrow"/>
          <w:bCs/>
          <w:sz w:val="20"/>
          <w:szCs w:val="20"/>
          <w:lang w:eastAsia="en-US"/>
        </w:rPr>
        <w:t>муниципальной собственности</w:t>
      </w:r>
      <w:proofErr w:type="gramEnd"/>
      <w:r w:rsidRPr="003617EB">
        <w:rPr>
          <w:rFonts w:ascii="Arial Narrow" w:eastAsia="Calibri" w:hAnsi="Arial Narrow"/>
          <w:bCs/>
          <w:sz w:val="20"/>
          <w:szCs w:val="20"/>
          <w:lang w:eastAsia="en-US"/>
        </w:rPr>
        <w:t xml:space="preserve"> исполнена на 93,9%.</w:t>
      </w:r>
    </w:p>
    <w:p w:rsidR="003617EB" w:rsidRPr="003617EB" w:rsidRDefault="003617EB" w:rsidP="003617EB">
      <w:pPr>
        <w:ind w:firstLine="709"/>
        <w:jc w:val="both"/>
        <w:rPr>
          <w:rFonts w:ascii="Arial Narrow" w:eastAsia="Calibri" w:hAnsi="Arial Narrow"/>
          <w:bCs/>
          <w:sz w:val="20"/>
          <w:szCs w:val="20"/>
          <w:lang w:eastAsia="en-US"/>
        </w:rPr>
      </w:pPr>
      <w:r w:rsidRPr="003617EB">
        <w:rPr>
          <w:rFonts w:ascii="Arial Narrow" w:eastAsia="Calibri" w:hAnsi="Arial Narrow"/>
          <w:bCs/>
          <w:sz w:val="20"/>
          <w:szCs w:val="20"/>
          <w:lang w:eastAsia="en-US"/>
        </w:rPr>
        <w:t xml:space="preserve">Задача 5. Обеспечение первичных мер пожарной безопасности в границах населенных пунктов поселения </w:t>
      </w:r>
      <w:proofErr w:type="gramStart"/>
      <w:r w:rsidRPr="003617EB">
        <w:rPr>
          <w:rFonts w:ascii="Arial Narrow" w:eastAsia="Calibri" w:hAnsi="Arial Narrow"/>
          <w:bCs/>
          <w:sz w:val="20"/>
          <w:szCs w:val="20"/>
          <w:lang w:eastAsia="en-US"/>
        </w:rPr>
        <w:t>исполнена</w:t>
      </w:r>
      <w:proofErr w:type="gramEnd"/>
      <w:r w:rsidRPr="003617EB">
        <w:rPr>
          <w:rFonts w:ascii="Arial Narrow" w:eastAsia="Calibri" w:hAnsi="Arial Narrow"/>
          <w:bCs/>
          <w:sz w:val="20"/>
          <w:szCs w:val="20"/>
          <w:lang w:eastAsia="en-US"/>
        </w:rPr>
        <w:t xml:space="preserve"> на 100%</w:t>
      </w:r>
    </w:p>
    <w:p w:rsidR="003617EB" w:rsidRPr="003617EB" w:rsidRDefault="003617EB" w:rsidP="003617EB">
      <w:pPr>
        <w:ind w:firstLine="709"/>
        <w:jc w:val="both"/>
        <w:rPr>
          <w:rFonts w:ascii="Arial Narrow" w:eastAsia="Calibri" w:hAnsi="Arial Narrow"/>
          <w:bCs/>
          <w:sz w:val="20"/>
          <w:szCs w:val="20"/>
          <w:lang w:eastAsia="en-US"/>
        </w:rPr>
      </w:pPr>
      <w:r w:rsidRPr="003617EB">
        <w:rPr>
          <w:rFonts w:ascii="Arial Narrow" w:eastAsia="Calibri" w:hAnsi="Arial Narrow"/>
          <w:bCs/>
          <w:sz w:val="20"/>
          <w:szCs w:val="20"/>
          <w:lang w:eastAsia="en-US"/>
        </w:rPr>
        <w:t>Задача 6. Противодействие экстремизму и профилактика терроризма</w:t>
      </w:r>
    </w:p>
    <w:p w:rsidR="003617EB" w:rsidRPr="003617EB" w:rsidRDefault="003617EB" w:rsidP="003617EB">
      <w:pPr>
        <w:ind w:firstLine="709"/>
        <w:jc w:val="both"/>
        <w:rPr>
          <w:rFonts w:ascii="Arial Narrow" w:eastAsia="Calibri" w:hAnsi="Arial Narrow"/>
          <w:bCs/>
          <w:sz w:val="20"/>
          <w:szCs w:val="20"/>
          <w:lang w:eastAsia="en-US"/>
        </w:rPr>
      </w:pPr>
      <w:r w:rsidRPr="003617EB">
        <w:rPr>
          <w:rFonts w:ascii="Arial Narrow" w:eastAsia="Calibri" w:hAnsi="Arial Narrow"/>
          <w:bCs/>
          <w:sz w:val="20"/>
          <w:szCs w:val="20"/>
          <w:lang w:eastAsia="en-US"/>
        </w:rPr>
        <w:t>Задача 7. Координация деятельности органов и учреждений системы профилактики правонарушений. Обеспечение безопасности  жителей поселка</w:t>
      </w:r>
    </w:p>
    <w:p w:rsidR="003617EB" w:rsidRPr="003617EB" w:rsidRDefault="003617EB" w:rsidP="003617EB">
      <w:pPr>
        <w:ind w:firstLine="709"/>
        <w:jc w:val="both"/>
        <w:rPr>
          <w:rFonts w:ascii="Arial Narrow" w:eastAsia="Calibri" w:hAnsi="Arial Narrow"/>
          <w:bCs/>
          <w:sz w:val="20"/>
          <w:szCs w:val="20"/>
          <w:lang w:eastAsia="en-US"/>
        </w:rPr>
      </w:pPr>
      <w:r w:rsidRPr="003617EB">
        <w:rPr>
          <w:rFonts w:ascii="Arial Narrow" w:eastAsia="Calibri" w:hAnsi="Arial Narrow"/>
          <w:bCs/>
          <w:sz w:val="20"/>
          <w:szCs w:val="20"/>
          <w:lang w:eastAsia="en-US"/>
        </w:rPr>
        <w:t xml:space="preserve">За период 2024 года муниципальная программа «Устойчивое развитие муниципального образования поселка </w:t>
      </w:r>
      <w:proofErr w:type="spellStart"/>
      <w:r w:rsidRPr="003617EB">
        <w:rPr>
          <w:rFonts w:ascii="Arial Narrow" w:eastAsia="Calibri" w:hAnsi="Arial Narrow"/>
          <w:bCs/>
          <w:sz w:val="20"/>
          <w:szCs w:val="20"/>
          <w:lang w:eastAsia="en-US"/>
        </w:rPr>
        <w:t>Полигус</w:t>
      </w:r>
      <w:proofErr w:type="spellEnd"/>
      <w:r w:rsidRPr="003617EB">
        <w:rPr>
          <w:rFonts w:ascii="Arial Narrow" w:eastAsia="Calibri" w:hAnsi="Arial Narrow"/>
          <w:bCs/>
          <w:sz w:val="20"/>
          <w:szCs w:val="20"/>
          <w:lang w:eastAsia="en-US"/>
        </w:rPr>
        <w:t>» на 2023-2025 г</w:t>
      </w:r>
      <w:r>
        <w:rPr>
          <w:rFonts w:ascii="Arial Narrow" w:eastAsia="Calibri" w:hAnsi="Arial Narrow"/>
          <w:bCs/>
          <w:sz w:val="20"/>
          <w:szCs w:val="20"/>
          <w:lang w:eastAsia="en-US"/>
        </w:rPr>
        <w:t xml:space="preserve">оды состоящая из 7 подпрограмм </w:t>
      </w:r>
      <w:r w:rsidRPr="003617EB">
        <w:rPr>
          <w:rFonts w:ascii="Arial Narrow" w:eastAsia="Calibri" w:hAnsi="Arial Narrow"/>
          <w:bCs/>
          <w:sz w:val="20"/>
          <w:szCs w:val="20"/>
          <w:lang w:eastAsia="en-US"/>
        </w:rPr>
        <w:t>исполнена в сумме 6134,5 тыс. руб. или 98,8 процента от утвержденных бюджетных назначений, по сравнению с 2023 годом расходы по программе уменьшились на 579,6 тыс. руб.</w:t>
      </w:r>
    </w:p>
    <w:p w:rsidR="003617EB" w:rsidRPr="003617EB" w:rsidRDefault="003617EB" w:rsidP="003617EB">
      <w:pPr>
        <w:tabs>
          <w:tab w:val="left" w:pos="1080"/>
        </w:tabs>
        <w:ind w:firstLine="709"/>
        <w:jc w:val="both"/>
        <w:rPr>
          <w:rFonts w:ascii="Arial Narrow" w:hAnsi="Arial Narrow"/>
          <w:color w:val="000000"/>
          <w:sz w:val="20"/>
          <w:szCs w:val="20"/>
        </w:rPr>
      </w:pPr>
      <w:r w:rsidRPr="003617EB">
        <w:rPr>
          <w:rFonts w:ascii="Arial Narrow" w:eastAsia="Calibri" w:hAnsi="Arial Narrow"/>
          <w:sz w:val="20"/>
          <w:szCs w:val="20"/>
          <w:lang w:eastAsia="en-US"/>
        </w:rPr>
        <w:t>Д</w:t>
      </w:r>
      <w:r w:rsidRPr="003617EB">
        <w:rPr>
          <w:rFonts w:ascii="Arial Narrow" w:hAnsi="Arial Narrow"/>
          <w:sz w:val="20"/>
          <w:szCs w:val="20"/>
        </w:rPr>
        <w:t xml:space="preserve">еятельность органов местного самоуправления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 xml:space="preserve"> в отчетном 2024 году была направлена на удержание положительной динамики развития поселения. В целом сохранена стабильная </w:t>
      </w:r>
      <w:r w:rsidR="00FF5DC1">
        <w:rPr>
          <w:rFonts w:ascii="Arial Narrow" w:hAnsi="Arial Narrow"/>
          <w:color w:val="000000"/>
          <w:sz w:val="20"/>
          <w:szCs w:val="20"/>
        </w:rPr>
        <w:t xml:space="preserve">ситуация во всех сферах </w:t>
      </w:r>
      <w:r w:rsidRPr="003617EB">
        <w:rPr>
          <w:rFonts w:ascii="Arial Narrow" w:hAnsi="Arial Narrow"/>
          <w:color w:val="000000"/>
          <w:sz w:val="20"/>
          <w:szCs w:val="20"/>
        </w:rPr>
        <w:t>экономики поселения.</w:t>
      </w:r>
    </w:p>
    <w:p w:rsidR="003617EB" w:rsidRPr="003617EB" w:rsidRDefault="003617EB" w:rsidP="003617EB">
      <w:pPr>
        <w:jc w:val="both"/>
        <w:outlineLvl w:val="1"/>
        <w:rPr>
          <w:rFonts w:ascii="Arial Narrow" w:eastAsia="Calibri" w:hAnsi="Arial Narrow"/>
          <w:sz w:val="20"/>
          <w:szCs w:val="20"/>
          <w:lang w:eastAsia="en-US"/>
        </w:rPr>
      </w:pPr>
    </w:p>
    <w:p w:rsidR="003617EB" w:rsidRPr="003617EB" w:rsidRDefault="003617EB" w:rsidP="003617EB">
      <w:pPr>
        <w:jc w:val="both"/>
        <w:rPr>
          <w:rFonts w:ascii="Arial Narrow" w:hAnsi="Arial Narrow"/>
          <w:sz w:val="20"/>
          <w:szCs w:val="20"/>
        </w:rPr>
      </w:pPr>
      <w:r w:rsidRPr="003617EB">
        <w:rPr>
          <w:rFonts w:ascii="Arial Narrow" w:hAnsi="Arial Narrow"/>
          <w:sz w:val="20"/>
          <w:szCs w:val="20"/>
        </w:rPr>
        <w:t xml:space="preserve">Глава поселка </w:t>
      </w:r>
      <w:proofErr w:type="spellStart"/>
      <w:r w:rsidRPr="003617EB">
        <w:rPr>
          <w:rFonts w:ascii="Arial Narrow" w:hAnsi="Arial Narrow"/>
          <w:sz w:val="20"/>
          <w:szCs w:val="20"/>
        </w:rPr>
        <w:t>Полигус</w:t>
      </w:r>
      <w:proofErr w:type="spellEnd"/>
      <w:r w:rsidRPr="003617EB">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3617EB">
        <w:rPr>
          <w:rFonts w:ascii="Arial Narrow" w:hAnsi="Arial Narrow"/>
          <w:sz w:val="20"/>
          <w:szCs w:val="20"/>
        </w:rPr>
        <w:t xml:space="preserve">      Т.Н. Черненко</w:t>
      </w:r>
    </w:p>
    <w:p w:rsidR="003617EB" w:rsidRPr="003617EB" w:rsidRDefault="003617EB" w:rsidP="001E5E06">
      <w:pPr>
        <w:jc w:val="center"/>
        <w:rPr>
          <w:rFonts w:ascii="Arial Narrow" w:hAnsi="Arial Narrow"/>
          <w:sz w:val="20"/>
          <w:szCs w:val="20"/>
        </w:rPr>
      </w:pPr>
    </w:p>
    <w:p w:rsidR="008B0402" w:rsidRPr="008B0402" w:rsidRDefault="008B0402" w:rsidP="008B0402">
      <w:pPr>
        <w:jc w:val="center"/>
        <w:rPr>
          <w:rFonts w:ascii="Arial Narrow" w:hAnsi="Arial Narrow"/>
          <w:b/>
          <w:sz w:val="20"/>
          <w:szCs w:val="20"/>
        </w:rPr>
      </w:pPr>
      <w:r w:rsidRPr="008B0402">
        <w:rPr>
          <w:rFonts w:ascii="Arial Narrow" w:hAnsi="Arial Narrow"/>
          <w:b/>
          <w:sz w:val="20"/>
          <w:szCs w:val="20"/>
        </w:rPr>
        <w:t>АДМИНИСТРАЦИЯ</w:t>
      </w:r>
    </w:p>
    <w:p w:rsidR="008B0402" w:rsidRPr="008B0402" w:rsidRDefault="008B0402" w:rsidP="008B0402">
      <w:pPr>
        <w:jc w:val="center"/>
        <w:rPr>
          <w:rFonts w:ascii="Arial Narrow" w:hAnsi="Arial Narrow"/>
          <w:b/>
          <w:sz w:val="20"/>
          <w:szCs w:val="20"/>
        </w:rPr>
      </w:pPr>
      <w:r w:rsidRPr="008B0402">
        <w:rPr>
          <w:rFonts w:ascii="Arial Narrow" w:hAnsi="Arial Narrow"/>
          <w:b/>
          <w:sz w:val="20"/>
          <w:szCs w:val="20"/>
        </w:rPr>
        <w:t>ПОСЕЛКА СУЛОМАЙ</w:t>
      </w:r>
    </w:p>
    <w:p w:rsidR="008B0402" w:rsidRPr="008B0402" w:rsidRDefault="008B0402" w:rsidP="008B0402">
      <w:pPr>
        <w:jc w:val="center"/>
        <w:rPr>
          <w:rFonts w:ascii="Arial Narrow" w:hAnsi="Arial Narrow"/>
          <w:b/>
          <w:sz w:val="20"/>
          <w:szCs w:val="20"/>
        </w:rPr>
      </w:pPr>
      <w:r w:rsidRPr="008B0402">
        <w:rPr>
          <w:rFonts w:ascii="Arial Narrow" w:hAnsi="Arial Narrow"/>
          <w:b/>
          <w:sz w:val="20"/>
          <w:szCs w:val="20"/>
        </w:rPr>
        <w:t>ЭВЕНКИЙСКОГО МУНИЦИПАЛЬНОГО РАЙОНА</w:t>
      </w:r>
    </w:p>
    <w:p w:rsidR="008B0402" w:rsidRPr="008B0402" w:rsidRDefault="008B0402" w:rsidP="008B0402">
      <w:pPr>
        <w:jc w:val="center"/>
        <w:rPr>
          <w:rFonts w:ascii="Arial Narrow" w:hAnsi="Arial Narrow"/>
          <w:b/>
          <w:sz w:val="20"/>
          <w:szCs w:val="20"/>
        </w:rPr>
      </w:pPr>
      <w:r w:rsidRPr="008B0402">
        <w:rPr>
          <w:rFonts w:ascii="Arial Narrow" w:hAnsi="Arial Narrow"/>
          <w:b/>
          <w:sz w:val="20"/>
          <w:szCs w:val="20"/>
        </w:rPr>
        <w:t>КРАСНОЯРСКОГО КРАЯ</w:t>
      </w:r>
    </w:p>
    <w:p w:rsidR="008B0402" w:rsidRPr="008B0402" w:rsidRDefault="008B0402" w:rsidP="008B0402">
      <w:pPr>
        <w:jc w:val="center"/>
        <w:rPr>
          <w:rFonts w:ascii="Arial Narrow" w:hAnsi="Arial Narrow"/>
          <w:b/>
          <w:w w:val="80"/>
          <w:sz w:val="20"/>
          <w:szCs w:val="20"/>
        </w:rPr>
      </w:pPr>
      <w:r w:rsidRPr="008B0402">
        <w:rPr>
          <w:rFonts w:ascii="Arial Narrow" w:hAnsi="Arial Narrow"/>
          <w:b/>
          <w:noProof/>
          <w:sz w:val="20"/>
          <w:szCs w:val="20"/>
        </w:rPr>
        <mc:AlternateContent>
          <mc:Choice Requires="wps">
            <w:drawing>
              <wp:anchor distT="4294967295" distB="4294967295" distL="114300" distR="114300" simplePos="0" relativeHeight="251803648" behindDoc="0" locked="0" layoutInCell="0" allowOverlap="1" wp14:anchorId="6A681B7F" wp14:editId="36F3CB0C">
                <wp:simplePos x="0" y="0"/>
                <wp:positionH relativeFrom="column">
                  <wp:posOffset>196850</wp:posOffset>
                </wp:positionH>
                <wp:positionV relativeFrom="paragraph">
                  <wp:posOffset>131444</wp:posOffset>
                </wp:positionV>
                <wp:extent cx="5486400" cy="0"/>
                <wp:effectExtent l="0" t="19050" r="0" b="19050"/>
                <wp:wrapTopAndBottom/>
                <wp:docPr id="320" name="Прямая соединительная линия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 o:spid="_x0000_s1026" style="position:absolute;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VCVQIAAGg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0EfiRtoUvd582Gz7r53XzZrtPnY/ey+dV+7u+5Hd7e5Bft+8wls7+zu&#10;d8dr5PNBzVbbHEDH8tJ4PchSXukLRd5aJNW4xnLOQlXXKw0fSn1G/CjFb6wGTrP2paIQg2+cCtIu&#10;K9N4SBANLUMHV4cOsqVDBA5PsuEgS6AQsvfFON8namPdC6Ya5I0iElx6cXGOFxfWeSI434f4Y6mm&#10;XIgwIEKiFhQapgG60SAXnYmQbJXg1Af6FGvms7EwaIH9uIUnVAieh2FG3UgagGuG6WRnO8zF1gYi&#10;Qno8KAuo7aztPL07TU4nw8kw62X9waSXJWXZez4dZ73BNH12Uh6X43GZvvfU0iyvOaVMenb72U6z&#10;v5ud3S3bTuVhug+SxI/Rg3ZAdv8OpENffSu3QzFTdHVp9v2GcQ7Bu6vn78vDPdgPfxCjXwAAAP//&#10;AwBQSwMEFAAGAAgAAAAhADAXCozcAAAACAEAAA8AAABkcnMvZG93bnJldi54bWxMj8FOwzAQRO9I&#10;/IO1SNyo3SKgDXGqUqlCFVwofMA23iZRYzuKt23y9yziAMedGc2+yZeDb9WZ+tTEYGE6MaAolNE1&#10;obLw9bm5m4NKjMFhGwNZGCnBsri+yjFz8RI+6LzjSklJSBlaqJm7TOtU1uQxTWJHQbxD7D2ynH2l&#10;XY8XKfetnhnzqD02QT7U2NG6pvK4O3kLfDSvby+4GVf+sOVqMZZ+u3639vZmWD2DYhr4Lww/+IIO&#10;hTDt4ym4pFoL91OZwhZm5gmU+PPFgwj7X0EXuf4/oPgGAAD//wMAUEsBAi0AFAAGAAgAAAAhALaD&#10;OJL+AAAA4QEAABMAAAAAAAAAAAAAAAAAAAAAAFtDb250ZW50X1R5cGVzXS54bWxQSwECLQAUAAYA&#10;CAAAACEAOP0h/9YAAACUAQAACwAAAAAAAAAAAAAAAAAvAQAAX3JlbHMvLnJlbHNQSwECLQAUAAYA&#10;CAAAACEA9H31QlUCAABoBAAADgAAAAAAAAAAAAAAAAAuAgAAZHJzL2Uyb0RvYy54bWxQSwECLQAU&#10;AAYACAAAACEAMBcKjNwAAAAIAQAADwAAAAAAAAAAAAAAAACvBAAAZHJzL2Rvd25yZXYueG1sUEsF&#10;BgAAAAAEAAQA8wAAALgFAAAAAA==&#10;" o:allowincell="f" strokeweight="3pt">
                <v:stroke linestyle="thinThin"/>
                <w10:wrap type="topAndBottom"/>
              </v:line>
            </w:pict>
          </mc:Fallback>
        </mc:AlternateContent>
      </w:r>
    </w:p>
    <w:p w:rsidR="008B0402" w:rsidRPr="008B0402" w:rsidRDefault="008B0402" w:rsidP="008B0402">
      <w:pPr>
        <w:jc w:val="center"/>
        <w:rPr>
          <w:rFonts w:ascii="Arial Narrow" w:hAnsi="Arial Narrow"/>
          <w:b/>
          <w:w w:val="80"/>
          <w:sz w:val="20"/>
          <w:szCs w:val="20"/>
        </w:rPr>
      </w:pPr>
      <w:r w:rsidRPr="008B0402">
        <w:rPr>
          <w:rFonts w:ascii="Arial Narrow" w:hAnsi="Arial Narrow"/>
          <w:b/>
          <w:w w:val="80"/>
          <w:sz w:val="20"/>
          <w:szCs w:val="20"/>
        </w:rPr>
        <w:t>ПОСТАНОВЛЕНИЕ</w:t>
      </w:r>
    </w:p>
    <w:p w:rsidR="008B0402" w:rsidRPr="008B0402" w:rsidRDefault="008B0402" w:rsidP="008B0402">
      <w:pPr>
        <w:rPr>
          <w:rFonts w:ascii="Arial Narrow" w:hAnsi="Arial Narrow"/>
          <w:sz w:val="20"/>
          <w:szCs w:val="20"/>
        </w:rPr>
      </w:pPr>
    </w:p>
    <w:p w:rsidR="008B0402" w:rsidRPr="008B0402" w:rsidRDefault="008B0402" w:rsidP="008B0402">
      <w:pPr>
        <w:jc w:val="both"/>
        <w:rPr>
          <w:rFonts w:ascii="Arial Narrow" w:hAnsi="Arial Narrow"/>
          <w:sz w:val="20"/>
          <w:szCs w:val="20"/>
        </w:rPr>
      </w:pPr>
      <w:r w:rsidRPr="008B0402">
        <w:rPr>
          <w:rFonts w:ascii="Arial Narrow" w:hAnsi="Arial Narrow"/>
          <w:sz w:val="20"/>
          <w:szCs w:val="20"/>
        </w:rPr>
        <w:t>«05» мая</w:t>
      </w:r>
      <w:r>
        <w:rPr>
          <w:rFonts w:ascii="Arial Narrow" w:hAnsi="Arial Narrow"/>
          <w:sz w:val="20"/>
          <w:szCs w:val="20"/>
        </w:rPr>
        <w:t xml:space="preserve"> </w:t>
      </w:r>
      <w:r w:rsidRPr="008B0402">
        <w:rPr>
          <w:rFonts w:ascii="Arial Narrow" w:hAnsi="Arial Narrow"/>
          <w:sz w:val="20"/>
          <w:szCs w:val="20"/>
        </w:rPr>
        <w:t>202</w:t>
      </w:r>
      <w:r>
        <w:rPr>
          <w:rFonts w:ascii="Arial Narrow" w:hAnsi="Arial Narrow"/>
          <w:sz w:val="20"/>
          <w:szCs w:val="20"/>
        </w:rPr>
        <w:t xml:space="preserve">5 г.                                                                                                                                                        </w:t>
      </w:r>
      <w:r w:rsidRPr="008B0402">
        <w:rPr>
          <w:rFonts w:ascii="Arial Narrow" w:hAnsi="Arial Narrow"/>
          <w:sz w:val="20"/>
          <w:szCs w:val="20"/>
        </w:rPr>
        <w:t xml:space="preserve">                      № 23-п</w:t>
      </w:r>
    </w:p>
    <w:p w:rsidR="008B0402" w:rsidRPr="008B0402" w:rsidRDefault="008B0402" w:rsidP="008B0402">
      <w:pPr>
        <w:jc w:val="center"/>
        <w:rPr>
          <w:rFonts w:ascii="Arial Narrow" w:hAnsi="Arial Narrow"/>
          <w:sz w:val="20"/>
          <w:szCs w:val="20"/>
        </w:rPr>
      </w:pPr>
    </w:p>
    <w:p w:rsidR="008B0402" w:rsidRPr="008B0402" w:rsidRDefault="008B0402" w:rsidP="008B0402">
      <w:pPr>
        <w:jc w:val="center"/>
        <w:rPr>
          <w:rFonts w:ascii="Arial Narrow" w:hAnsi="Arial Narrow"/>
          <w:b/>
          <w:sz w:val="20"/>
          <w:szCs w:val="20"/>
        </w:rPr>
      </w:pPr>
      <w:r w:rsidRPr="008B0402">
        <w:rPr>
          <w:rFonts w:ascii="Arial Narrow" w:hAnsi="Arial Narrow"/>
          <w:b/>
          <w:sz w:val="20"/>
          <w:szCs w:val="20"/>
        </w:rPr>
        <w:t xml:space="preserve">Оценка об итогах  социально-экономического развития муниципального образования поселка </w:t>
      </w:r>
      <w:proofErr w:type="spellStart"/>
      <w:r w:rsidRPr="008B0402">
        <w:rPr>
          <w:rFonts w:ascii="Arial Narrow" w:hAnsi="Arial Narrow"/>
          <w:b/>
          <w:sz w:val="20"/>
          <w:szCs w:val="20"/>
        </w:rPr>
        <w:t>Суломай</w:t>
      </w:r>
      <w:proofErr w:type="spellEnd"/>
      <w:r>
        <w:rPr>
          <w:rFonts w:ascii="Arial Narrow" w:hAnsi="Arial Narrow"/>
          <w:b/>
          <w:sz w:val="20"/>
          <w:szCs w:val="20"/>
        </w:rPr>
        <w:t xml:space="preserve"> за</w:t>
      </w:r>
      <w:r w:rsidRPr="008B0402">
        <w:rPr>
          <w:rFonts w:ascii="Arial Narrow" w:hAnsi="Arial Narrow"/>
          <w:b/>
          <w:sz w:val="20"/>
          <w:szCs w:val="20"/>
        </w:rPr>
        <w:t xml:space="preserve"> 2024 год</w:t>
      </w:r>
    </w:p>
    <w:p w:rsidR="008B0402" w:rsidRPr="008B0402" w:rsidRDefault="008B0402" w:rsidP="008B0402">
      <w:pPr>
        <w:rPr>
          <w:rFonts w:ascii="Arial Narrow" w:hAnsi="Arial Narrow"/>
          <w:b/>
          <w:sz w:val="20"/>
          <w:szCs w:val="20"/>
        </w:rPr>
      </w:pPr>
    </w:p>
    <w:p w:rsidR="008B0402" w:rsidRPr="008B0402" w:rsidRDefault="008B0402" w:rsidP="008B0402">
      <w:pPr>
        <w:jc w:val="both"/>
        <w:rPr>
          <w:rFonts w:ascii="Arial Narrow" w:hAnsi="Arial Narrow"/>
          <w:b/>
          <w:bCs/>
          <w:sz w:val="20"/>
          <w:szCs w:val="20"/>
        </w:rPr>
      </w:pPr>
      <w:r w:rsidRPr="008B0402">
        <w:rPr>
          <w:rFonts w:ascii="Arial Narrow" w:hAnsi="Arial Narrow"/>
          <w:b/>
          <w:sz w:val="20"/>
          <w:szCs w:val="20"/>
        </w:rPr>
        <w:tab/>
      </w:r>
      <w:r w:rsidRPr="008B0402">
        <w:rPr>
          <w:rFonts w:ascii="Arial Narrow" w:hAnsi="Arial Narrow"/>
          <w:sz w:val="20"/>
          <w:szCs w:val="20"/>
        </w:rPr>
        <w:t>Руководствуясь статьей 173 Бюджетного</w:t>
      </w:r>
      <w:r>
        <w:rPr>
          <w:rFonts w:ascii="Arial Narrow" w:hAnsi="Arial Narrow"/>
          <w:sz w:val="20"/>
          <w:szCs w:val="20"/>
        </w:rPr>
        <w:t xml:space="preserve"> Кодекса Российской Федерации, </w:t>
      </w:r>
      <w:r w:rsidRPr="008B0402">
        <w:rPr>
          <w:rFonts w:ascii="Arial Narrow" w:hAnsi="Arial Narrow"/>
          <w:sz w:val="20"/>
          <w:szCs w:val="20"/>
        </w:rPr>
        <w:t xml:space="preserve">Федеральным Законом от 06.10.2003 № 131-ФЗ « Об общих принципах организации местного самоуправления в Российской Федерации, Уставом муниципального образования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 xml:space="preserve">, </w:t>
      </w:r>
      <w:r w:rsidRPr="008B0402">
        <w:rPr>
          <w:rFonts w:ascii="Arial Narrow" w:hAnsi="Arial Narrow"/>
          <w:bCs/>
          <w:sz w:val="20"/>
          <w:szCs w:val="20"/>
        </w:rPr>
        <w:t xml:space="preserve">Решением </w:t>
      </w:r>
      <w:proofErr w:type="spellStart"/>
      <w:r w:rsidRPr="008B0402">
        <w:rPr>
          <w:rFonts w:ascii="Arial Narrow" w:hAnsi="Arial Narrow"/>
          <w:bCs/>
          <w:sz w:val="20"/>
          <w:szCs w:val="20"/>
        </w:rPr>
        <w:t>Суломайского</w:t>
      </w:r>
      <w:proofErr w:type="spellEnd"/>
      <w:r w:rsidRPr="008B0402">
        <w:rPr>
          <w:rFonts w:ascii="Arial Narrow" w:hAnsi="Arial Narrow"/>
          <w:bCs/>
          <w:sz w:val="20"/>
          <w:szCs w:val="20"/>
        </w:rPr>
        <w:t xml:space="preserve"> поселкового Совета депутатов от 29.03.2024г. № 195 «О </w:t>
      </w:r>
      <w:proofErr w:type="gramStart"/>
      <w:r w:rsidRPr="008B0402">
        <w:rPr>
          <w:rFonts w:ascii="Arial Narrow" w:hAnsi="Arial Narrow"/>
          <w:bCs/>
          <w:sz w:val="20"/>
          <w:szCs w:val="20"/>
        </w:rPr>
        <w:t>Положении</w:t>
      </w:r>
      <w:proofErr w:type="gramEnd"/>
      <w:r w:rsidRPr="008B0402">
        <w:rPr>
          <w:rFonts w:ascii="Arial Narrow" w:hAnsi="Arial Narrow"/>
          <w:bCs/>
          <w:sz w:val="20"/>
          <w:szCs w:val="20"/>
        </w:rPr>
        <w:t xml:space="preserve"> о бюджетном процессе в поселке </w:t>
      </w:r>
      <w:proofErr w:type="spellStart"/>
      <w:r w:rsidRPr="008B0402">
        <w:rPr>
          <w:rFonts w:ascii="Arial Narrow" w:hAnsi="Arial Narrow"/>
          <w:bCs/>
          <w:sz w:val="20"/>
          <w:szCs w:val="20"/>
        </w:rPr>
        <w:t>Суломай</w:t>
      </w:r>
      <w:proofErr w:type="spellEnd"/>
      <w:r w:rsidRPr="008B0402">
        <w:rPr>
          <w:rFonts w:ascii="Arial Narrow" w:hAnsi="Arial Narrow"/>
          <w:bCs/>
          <w:sz w:val="20"/>
          <w:szCs w:val="20"/>
        </w:rPr>
        <w:t>»</w:t>
      </w:r>
      <w:r>
        <w:rPr>
          <w:rFonts w:ascii="Arial Narrow" w:hAnsi="Arial Narrow"/>
          <w:bCs/>
          <w:sz w:val="20"/>
          <w:szCs w:val="20"/>
        </w:rPr>
        <w:t xml:space="preserve"> </w:t>
      </w:r>
      <w:r>
        <w:rPr>
          <w:rFonts w:ascii="Arial Narrow" w:hAnsi="Arial Narrow"/>
          <w:b/>
          <w:bCs/>
          <w:sz w:val="20"/>
          <w:szCs w:val="20"/>
        </w:rPr>
        <w:t>ПОСТАНОВЛЯЮ:</w:t>
      </w:r>
    </w:p>
    <w:p w:rsidR="008B0402" w:rsidRPr="008B0402" w:rsidRDefault="008B0402" w:rsidP="008B0402">
      <w:pPr>
        <w:widowControl w:val="0"/>
        <w:jc w:val="both"/>
        <w:rPr>
          <w:rFonts w:ascii="Arial Narrow" w:hAnsi="Arial Narrow"/>
          <w:sz w:val="20"/>
          <w:szCs w:val="20"/>
        </w:rPr>
      </w:pPr>
      <w:r w:rsidRPr="008B0402">
        <w:rPr>
          <w:rFonts w:ascii="Arial Narrow" w:hAnsi="Arial Narrow"/>
          <w:sz w:val="20"/>
          <w:szCs w:val="20"/>
        </w:rPr>
        <w:t>1.</w:t>
      </w:r>
      <w:r>
        <w:rPr>
          <w:rFonts w:ascii="Arial Narrow" w:hAnsi="Arial Narrow"/>
          <w:sz w:val="20"/>
          <w:szCs w:val="20"/>
        </w:rPr>
        <w:tab/>
      </w:r>
      <w:r w:rsidRPr="008B0402">
        <w:rPr>
          <w:rFonts w:ascii="Arial Narrow" w:hAnsi="Arial Narrow"/>
          <w:sz w:val="20"/>
          <w:szCs w:val="20"/>
        </w:rPr>
        <w:t xml:space="preserve">Одобрить «Оценку об итогах социально-экономического развития муниципального образования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 xml:space="preserve"> за 2024 год», согласно приложению к настоящему постановлению.</w:t>
      </w:r>
    </w:p>
    <w:p w:rsidR="008B0402" w:rsidRPr="008B0402" w:rsidRDefault="008B0402" w:rsidP="008B0402">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8B0402">
        <w:rPr>
          <w:rFonts w:ascii="Arial Narrow" w:hAnsi="Arial Narrow"/>
          <w:sz w:val="20"/>
          <w:szCs w:val="20"/>
        </w:rPr>
        <w:t>Разместить</w:t>
      </w:r>
      <w:proofErr w:type="gramEnd"/>
      <w:r w:rsidRPr="008B0402">
        <w:rPr>
          <w:rFonts w:ascii="Arial Narrow" w:hAnsi="Arial Narrow"/>
          <w:sz w:val="20"/>
          <w:szCs w:val="20"/>
        </w:rPr>
        <w:t xml:space="preserve"> настоящее Постановление на сайте Муниципального</w:t>
      </w:r>
      <w:r>
        <w:rPr>
          <w:rFonts w:ascii="Arial Narrow" w:hAnsi="Arial Narrow"/>
          <w:sz w:val="20"/>
          <w:szCs w:val="20"/>
        </w:rPr>
        <w:t xml:space="preserve"> образования "поселок </w:t>
      </w:r>
      <w:proofErr w:type="spellStart"/>
      <w:r>
        <w:rPr>
          <w:rFonts w:ascii="Arial Narrow" w:hAnsi="Arial Narrow"/>
          <w:sz w:val="20"/>
          <w:szCs w:val="20"/>
        </w:rPr>
        <w:t>Суломай</w:t>
      </w:r>
      <w:proofErr w:type="spellEnd"/>
      <w:r>
        <w:rPr>
          <w:rFonts w:ascii="Arial Narrow" w:hAnsi="Arial Narrow"/>
          <w:sz w:val="20"/>
          <w:szCs w:val="20"/>
        </w:rPr>
        <w:t xml:space="preserve">" </w:t>
      </w:r>
      <w:r w:rsidRPr="008B0402">
        <w:rPr>
          <w:rFonts w:ascii="Arial Narrow" w:hAnsi="Arial Narrow"/>
          <w:sz w:val="20"/>
          <w:szCs w:val="20"/>
        </w:rPr>
        <w:t>в сети «Интернет» (https://sulomaj-r04.gosweb.gosuslugi.ru/).</w:t>
      </w:r>
    </w:p>
    <w:p w:rsidR="008B0402" w:rsidRPr="008B0402" w:rsidRDefault="008B0402" w:rsidP="008B0402">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8B0402">
        <w:rPr>
          <w:rFonts w:ascii="Arial Narrow" w:hAnsi="Arial Narrow"/>
          <w:sz w:val="20"/>
          <w:szCs w:val="20"/>
        </w:rPr>
        <w:t xml:space="preserve">Настоящее Постановление </w:t>
      </w:r>
      <w:r>
        <w:rPr>
          <w:rFonts w:ascii="Arial Narrow" w:hAnsi="Arial Narrow"/>
          <w:sz w:val="20"/>
          <w:szCs w:val="20"/>
        </w:rPr>
        <w:t xml:space="preserve">вступает в силу </w:t>
      </w:r>
      <w:r w:rsidRPr="008B0402">
        <w:rPr>
          <w:rFonts w:ascii="Arial Narrow" w:hAnsi="Arial Narrow"/>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B0402" w:rsidRPr="008B0402" w:rsidRDefault="008B0402" w:rsidP="008B0402">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proofErr w:type="gramStart"/>
      <w:r w:rsidRPr="008B0402">
        <w:rPr>
          <w:rFonts w:ascii="Arial Narrow" w:hAnsi="Arial Narrow"/>
          <w:sz w:val="20"/>
          <w:szCs w:val="20"/>
        </w:rPr>
        <w:t>Контроль за</w:t>
      </w:r>
      <w:proofErr w:type="gramEnd"/>
      <w:r w:rsidRPr="008B0402">
        <w:rPr>
          <w:rFonts w:ascii="Arial Narrow" w:hAnsi="Arial Narrow"/>
          <w:sz w:val="20"/>
          <w:szCs w:val="20"/>
        </w:rPr>
        <w:t xml:space="preserve"> исполнением настоящего постановления оставляю за собой.</w:t>
      </w:r>
    </w:p>
    <w:p w:rsidR="008B0402" w:rsidRPr="008B0402" w:rsidRDefault="008B0402" w:rsidP="008B0402">
      <w:pPr>
        <w:jc w:val="both"/>
        <w:rPr>
          <w:rFonts w:ascii="Arial Narrow" w:hAnsi="Arial Narrow"/>
          <w:sz w:val="20"/>
          <w:szCs w:val="20"/>
        </w:rPr>
      </w:pPr>
    </w:p>
    <w:p w:rsidR="008B0402" w:rsidRDefault="008B0402" w:rsidP="008B0402">
      <w:pPr>
        <w:jc w:val="both"/>
        <w:rPr>
          <w:rFonts w:ascii="Arial Narrow" w:hAnsi="Arial Narrow"/>
          <w:sz w:val="20"/>
          <w:szCs w:val="20"/>
        </w:rPr>
      </w:pPr>
      <w:r w:rsidRPr="008B0402">
        <w:rPr>
          <w:rFonts w:ascii="Arial Narrow" w:hAnsi="Arial Narrow"/>
          <w:sz w:val="20"/>
          <w:szCs w:val="20"/>
        </w:rPr>
        <w:t xml:space="preserve">Глава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 xml:space="preserve">                                       </w:t>
      </w:r>
      <w:r w:rsidRPr="008B0402">
        <w:rPr>
          <w:rFonts w:ascii="Arial Narrow" w:hAnsi="Arial Narrow"/>
          <w:i/>
          <w:sz w:val="20"/>
          <w:szCs w:val="20"/>
        </w:rPr>
        <w:t xml:space="preserve">                       </w:t>
      </w:r>
      <w:r>
        <w:rPr>
          <w:rFonts w:ascii="Arial Narrow" w:hAnsi="Arial Narrow"/>
          <w:i/>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8B0402">
        <w:rPr>
          <w:rFonts w:ascii="Arial Narrow" w:hAnsi="Arial Narrow"/>
          <w:i/>
          <w:sz w:val="20"/>
          <w:szCs w:val="20"/>
        </w:rPr>
        <w:t xml:space="preserve"> </w:t>
      </w:r>
      <w:r w:rsidRPr="008B0402">
        <w:rPr>
          <w:rFonts w:ascii="Arial Narrow" w:hAnsi="Arial Narrow"/>
          <w:sz w:val="20"/>
          <w:szCs w:val="20"/>
        </w:rPr>
        <w:t xml:space="preserve">  Р.А. </w:t>
      </w:r>
      <w:proofErr w:type="spellStart"/>
      <w:r w:rsidRPr="008B0402">
        <w:rPr>
          <w:rFonts w:ascii="Arial Narrow" w:hAnsi="Arial Narrow"/>
          <w:sz w:val="20"/>
          <w:szCs w:val="20"/>
        </w:rPr>
        <w:t>Тыганов</w:t>
      </w:r>
      <w:proofErr w:type="spellEnd"/>
    </w:p>
    <w:p w:rsidR="008B0402" w:rsidRPr="008B0402" w:rsidRDefault="008B0402" w:rsidP="008B0402">
      <w:pPr>
        <w:jc w:val="both"/>
        <w:rPr>
          <w:rFonts w:ascii="Arial Narrow" w:hAnsi="Arial Narrow"/>
          <w:b/>
          <w:i/>
          <w:sz w:val="20"/>
          <w:szCs w:val="20"/>
        </w:rPr>
      </w:pPr>
    </w:p>
    <w:p w:rsidR="008B0402" w:rsidRPr="008B0402" w:rsidRDefault="008B0402" w:rsidP="008B0402">
      <w:pPr>
        <w:jc w:val="right"/>
        <w:rPr>
          <w:rFonts w:ascii="Arial Narrow" w:hAnsi="Arial Narrow"/>
          <w:sz w:val="20"/>
          <w:szCs w:val="20"/>
        </w:rPr>
      </w:pPr>
      <w:r>
        <w:rPr>
          <w:rFonts w:ascii="Arial Narrow" w:hAnsi="Arial Narrow"/>
          <w:sz w:val="20"/>
          <w:szCs w:val="20"/>
        </w:rPr>
        <w:t>Приложение</w:t>
      </w:r>
    </w:p>
    <w:p w:rsidR="008B0402" w:rsidRPr="008B0402" w:rsidRDefault="008B0402" w:rsidP="008B0402">
      <w:pPr>
        <w:jc w:val="right"/>
        <w:rPr>
          <w:rFonts w:ascii="Arial Narrow" w:hAnsi="Arial Narrow"/>
          <w:sz w:val="20"/>
          <w:szCs w:val="20"/>
        </w:rPr>
      </w:pPr>
      <w:r w:rsidRPr="008B0402">
        <w:rPr>
          <w:rFonts w:ascii="Arial Narrow" w:hAnsi="Arial Narrow"/>
          <w:sz w:val="20"/>
          <w:szCs w:val="20"/>
        </w:rPr>
        <w:t>к постановлению</w:t>
      </w:r>
    </w:p>
    <w:p w:rsidR="008B0402" w:rsidRPr="008B0402" w:rsidRDefault="008B0402" w:rsidP="008B0402">
      <w:pPr>
        <w:jc w:val="right"/>
        <w:rPr>
          <w:rFonts w:ascii="Arial Narrow" w:hAnsi="Arial Narrow"/>
          <w:sz w:val="20"/>
          <w:szCs w:val="20"/>
        </w:rPr>
      </w:pPr>
      <w:r w:rsidRPr="008B0402">
        <w:rPr>
          <w:rFonts w:ascii="Arial Narrow" w:hAnsi="Arial Narrow"/>
          <w:sz w:val="20"/>
          <w:szCs w:val="20"/>
        </w:rPr>
        <w:t xml:space="preserve">Администрации п. </w:t>
      </w:r>
      <w:proofErr w:type="spellStart"/>
      <w:r w:rsidRPr="008B0402">
        <w:rPr>
          <w:rFonts w:ascii="Arial Narrow" w:hAnsi="Arial Narrow"/>
          <w:sz w:val="20"/>
          <w:szCs w:val="20"/>
        </w:rPr>
        <w:t>Суломай</w:t>
      </w:r>
      <w:proofErr w:type="spellEnd"/>
    </w:p>
    <w:p w:rsidR="008B0402" w:rsidRPr="008B0402" w:rsidRDefault="008B0402" w:rsidP="008B0402">
      <w:pPr>
        <w:jc w:val="right"/>
        <w:rPr>
          <w:rFonts w:ascii="Arial Narrow" w:hAnsi="Arial Narrow"/>
          <w:sz w:val="20"/>
          <w:szCs w:val="20"/>
        </w:rPr>
      </w:pPr>
      <w:r w:rsidRPr="008B0402">
        <w:rPr>
          <w:rFonts w:ascii="Arial Narrow" w:hAnsi="Arial Narrow"/>
          <w:sz w:val="20"/>
          <w:szCs w:val="20"/>
        </w:rPr>
        <w:t>от  04.05.2025 года № 23-п</w:t>
      </w:r>
    </w:p>
    <w:p w:rsidR="008B0402" w:rsidRPr="008B0402" w:rsidRDefault="008B0402" w:rsidP="008B0402">
      <w:pPr>
        <w:jc w:val="both"/>
        <w:rPr>
          <w:rFonts w:ascii="Arial Narrow" w:hAnsi="Arial Narrow"/>
          <w:sz w:val="20"/>
          <w:szCs w:val="20"/>
        </w:rPr>
      </w:pPr>
    </w:p>
    <w:tbl>
      <w:tblPr>
        <w:tblW w:w="9781" w:type="dxa"/>
        <w:tblInd w:w="108" w:type="dxa"/>
        <w:tblLayout w:type="fixed"/>
        <w:tblLook w:val="0000" w:firstRow="0" w:lastRow="0" w:firstColumn="0" w:lastColumn="0" w:noHBand="0" w:noVBand="0"/>
      </w:tblPr>
      <w:tblGrid>
        <w:gridCol w:w="560"/>
        <w:gridCol w:w="5110"/>
        <w:gridCol w:w="1985"/>
        <w:gridCol w:w="2126"/>
      </w:tblGrid>
      <w:tr w:rsidR="008B0402" w:rsidRPr="008B0402" w:rsidTr="008B0402">
        <w:trPr>
          <w:trHeight w:val="276"/>
        </w:trPr>
        <w:tc>
          <w:tcPr>
            <w:tcW w:w="560" w:type="dxa"/>
            <w:vMerge w:val="restart"/>
            <w:tcBorders>
              <w:top w:val="single" w:sz="4" w:space="0" w:color="000000"/>
              <w:left w:val="single" w:sz="4" w:space="0" w:color="000000"/>
            </w:tcBorders>
            <w:shd w:val="clear" w:color="auto" w:fill="FFFFFF" w:themeFill="background1"/>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 xml:space="preserve">№ </w:t>
            </w:r>
            <w:proofErr w:type="gramStart"/>
            <w:r w:rsidRPr="008B0402">
              <w:rPr>
                <w:rFonts w:ascii="Arial Narrow" w:hAnsi="Arial Narrow"/>
                <w:sz w:val="20"/>
                <w:szCs w:val="20"/>
              </w:rPr>
              <w:t>п</w:t>
            </w:r>
            <w:proofErr w:type="gramEnd"/>
            <w:r w:rsidRPr="008B0402">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FFFFFF" w:themeFill="background1"/>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FFFFFF" w:themeFill="background1"/>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отчет</w:t>
            </w:r>
          </w:p>
        </w:tc>
      </w:tr>
      <w:tr w:rsidR="008B0402" w:rsidRPr="008B0402" w:rsidTr="008B0402">
        <w:trPr>
          <w:trHeight w:val="229"/>
        </w:trPr>
        <w:tc>
          <w:tcPr>
            <w:tcW w:w="560" w:type="dxa"/>
            <w:vMerge/>
            <w:tcBorders>
              <w:left w:val="single" w:sz="4" w:space="0" w:color="000000"/>
              <w:bottom w:val="single" w:sz="4" w:space="0" w:color="000000"/>
            </w:tcBorders>
            <w:shd w:val="clear" w:color="auto" w:fill="FFFFFF" w:themeFill="background1"/>
          </w:tcPr>
          <w:p w:rsidR="008B0402" w:rsidRPr="008B0402" w:rsidRDefault="008B0402" w:rsidP="008B0402">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FFFFFF" w:themeFill="background1"/>
            <w:vAlign w:val="center"/>
          </w:tcPr>
          <w:p w:rsidR="008B0402" w:rsidRPr="008B0402" w:rsidRDefault="008B0402" w:rsidP="008B0402">
            <w:pPr>
              <w:jc w:val="cente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tcPr>
          <w:p w:rsidR="008B0402" w:rsidRPr="008B0402" w:rsidRDefault="008B0402" w:rsidP="008B0402">
            <w:pPr>
              <w:jc w:val="cente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FFFFFF" w:themeFill="background1"/>
          </w:tcPr>
          <w:p w:rsidR="008B0402" w:rsidRPr="008B0402" w:rsidRDefault="008B0402" w:rsidP="008B0402">
            <w:pPr>
              <w:jc w:val="center"/>
              <w:rPr>
                <w:rFonts w:ascii="Arial Narrow" w:hAnsi="Arial Narrow"/>
                <w:sz w:val="20"/>
                <w:szCs w:val="20"/>
              </w:rPr>
            </w:pP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jc w:val="center"/>
              <w:rPr>
                <w:rFonts w:ascii="Arial Narrow" w:hAnsi="Arial Narrow"/>
                <w:sz w:val="20"/>
                <w:szCs w:val="20"/>
              </w:rPr>
            </w:pP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Территория сельского поселения</w:t>
            </w:r>
          </w:p>
          <w:p w:rsidR="008B0402" w:rsidRPr="008B0402" w:rsidRDefault="008B0402" w:rsidP="008B0402">
            <w:pPr>
              <w:rPr>
                <w:rFonts w:ascii="Arial Narrow" w:hAnsi="Arial Narrow"/>
                <w:sz w:val="20"/>
                <w:szCs w:val="20"/>
              </w:rPr>
            </w:pPr>
            <w:r w:rsidRPr="008B0402">
              <w:rPr>
                <w:rFonts w:ascii="Arial Narrow" w:hAnsi="Arial Narrow"/>
                <w:sz w:val="20"/>
                <w:szCs w:val="20"/>
              </w:rPr>
              <w:t>Площадь сельского поселения (</w:t>
            </w:r>
            <w:proofErr w:type="gramStart"/>
            <w:r w:rsidRPr="008B0402">
              <w:rPr>
                <w:rFonts w:ascii="Arial Narrow" w:hAnsi="Arial Narrow"/>
                <w:sz w:val="20"/>
                <w:szCs w:val="20"/>
              </w:rPr>
              <w:t>га</w:t>
            </w:r>
            <w:proofErr w:type="gramEnd"/>
            <w:r w:rsidRPr="008B0402">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44,49 га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44,49 га</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Общее протяжение осв</w:t>
            </w:r>
            <w:r>
              <w:rPr>
                <w:rFonts w:ascii="Arial Narrow" w:hAnsi="Arial Narrow"/>
                <w:sz w:val="20"/>
                <w:szCs w:val="20"/>
              </w:rPr>
              <w:t xml:space="preserve">ещенных частей улиц, проездов, </w:t>
            </w:r>
            <w:r w:rsidRPr="008B0402">
              <w:rPr>
                <w:rFonts w:ascii="Arial Narrow" w:hAnsi="Arial Narrow"/>
                <w:sz w:val="20"/>
                <w:szCs w:val="20"/>
              </w:rPr>
              <w:t xml:space="preserve"> набережных и т.п. (</w:t>
            </w:r>
            <w:proofErr w:type="gramStart"/>
            <w:r w:rsidRPr="008B0402">
              <w:rPr>
                <w:rFonts w:ascii="Arial Narrow" w:hAnsi="Arial Narrow"/>
                <w:sz w:val="20"/>
                <w:szCs w:val="20"/>
              </w:rPr>
              <w:t>км</w:t>
            </w:r>
            <w:proofErr w:type="gramEnd"/>
            <w:r w:rsidRPr="008B0402">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3,9 км</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3,9 км</w:t>
            </w:r>
          </w:p>
        </w:tc>
      </w:tr>
      <w:tr w:rsidR="008B0402" w:rsidRPr="008B0402" w:rsidTr="008B0402">
        <w:trPr>
          <w:trHeight w:val="276"/>
        </w:trPr>
        <w:tc>
          <w:tcPr>
            <w:tcW w:w="560" w:type="dxa"/>
            <w:vMerge w:val="restart"/>
            <w:tcBorders>
              <w:top w:val="single" w:sz="4" w:space="0" w:color="000000"/>
              <w:lef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w:t>
            </w:r>
          </w:p>
          <w:p w:rsidR="008B0402" w:rsidRPr="008B0402" w:rsidRDefault="008B0402" w:rsidP="008B0402">
            <w:pPr>
              <w:jc w:val="center"/>
              <w:rPr>
                <w:rFonts w:ascii="Arial Narrow" w:hAnsi="Arial Narrow"/>
                <w:sz w:val="20"/>
                <w:szCs w:val="20"/>
              </w:rPr>
            </w:pPr>
            <w:proofErr w:type="gramStart"/>
            <w:r w:rsidRPr="008B0402">
              <w:rPr>
                <w:rFonts w:ascii="Arial Narrow" w:hAnsi="Arial Narrow"/>
                <w:sz w:val="20"/>
                <w:szCs w:val="20"/>
              </w:rPr>
              <w:t>п</w:t>
            </w:r>
            <w:proofErr w:type="gramEnd"/>
            <w:r w:rsidRPr="008B0402">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tcPr>
          <w:p w:rsidR="008B0402" w:rsidRPr="008B0402" w:rsidRDefault="008B0402" w:rsidP="008B0402">
            <w:pPr>
              <w:rPr>
                <w:rFonts w:ascii="Arial Narrow" w:hAnsi="Arial Narrow"/>
                <w:sz w:val="20"/>
                <w:szCs w:val="20"/>
              </w:rPr>
            </w:pPr>
            <w:r>
              <w:rPr>
                <w:rFonts w:ascii="Arial Narrow" w:hAnsi="Arial Narrow"/>
                <w:sz w:val="20"/>
                <w:szCs w:val="20"/>
              </w:rPr>
              <w:t xml:space="preserve">Состав  лиц, </w:t>
            </w:r>
            <w:r w:rsidRPr="008B0402">
              <w:rPr>
                <w:rFonts w:ascii="Arial Narrow" w:hAnsi="Arial Narrow"/>
                <w:sz w:val="20"/>
                <w:szCs w:val="20"/>
              </w:rPr>
              <w:t>замещающих выборные муниципальные должности, муниципальные служащие</w:t>
            </w:r>
          </w:p>
        </w:tc>
        <w:tc>
          <w:tcPr>
            <w:tcW w:w="1985" w:type="dxa"/>
            <w:vMerge w:val="restart"/>
            <w:tcBorders>
              <w:top w:val="single" w:sz="4" w:space="0" w:color="000000"/>
              <w:lef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отчет</w:t>
            </w:r>
          </w:p>
        </w:tc>
      </w:tr>
      <w:tr w:rsidR="008B0402" w:rsidRPr="008B0402" w:rsidTr="008B0402">
        <w:trPr>
          <w:trHeight w:val="229"/>
        </w:trPr>
        <w:tc>
          <w:tcPr>
            <w:tcW w:w="560" w:type="dxa"/>
            <w:vMerge/>
            <w:tcBorders>
              <w:left w:val="single" w:sz="4" w:space="0" w:color="000000"/>
              <w:bottom w:val="single" w:sz="4" w:space="0" w:color="000000"/>
            </w:tcBorders>
            <w:shd w:val="clear" w:color="auto" w:fill="auto"/>
          </w:tcPr>
          <w:p w:rsidR="008B0402" w:rsidRPr="008B0402" w:rsidRDefault="008B0402" w:rsidP="008B0402">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tcPr>
          <w:p w:rsidR="008B0402" w:rsidRPr="008B0402" w:rsidRDefault="008B0402" w:rsidP="008B0402">
            <w:pPr>
              <w:jc w:val="cente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auto"/>
          </w:tcPr>
          <w:p w:rsidR="008B0402" w:rsidRPr="008B0402" w:rsidRDefault="008B0402" w:rsidP="008B0402">
            <w:pPr>
              <w:jc w:val="center"/>
              <w:rPr>
                <w:rFonts w:ascii="Arial Narrow" w:hAnsi="Arial Narrow"/>
                <w:sz w:val="20"/>
                <w:szCs w:val="20"/>
              </w:rPr>
            </w:pP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jc w:val="both"/>
              <w:rPr>
                <w:rFonts w:ascii="Arial Narrow" w:hAnsi="Arial Narrow"/>
                <w:sz w:val="20"/>
                <w:szCs w:val="20"/>
              </w:rPr>
            </w:pPr>
            <w:r w:rsidRPr="008B0402">
              <w:rPr>
                <w:rFonts w:ascii="Arial Narrow" w:hAnsi="Arial Narrow"/>
                <w:sz w:val="20"/>
                <w:szCs w:val="20"/>
              </w:rPr>
              <w:t>Глава поселка</w:t>
            </w:r>
          </w:p>
        </w:tc>
        <w:tc>
          <w:tcPr>
            <w:tcW w:w="1985"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Заместитель главы поселка </w:t>
            </w:r>
            <w:proofErr w:type="spellStart"/>
            <w:r w:rsidRPr="008B0402">
              <w:rPr>
                <w:rFonts w:ascii="Arial Narrow" w:hAnsi="Arial Narrow"/>
                <w:sz w:val="20"/>
                <w:szCs w:val="20"/>
              </w:rPr>
              <w:t>Суломай</w:t>
            </w:r>
            <w:proofErr w:type="spellEnd"/>
          </w:p>
        </w:tc>
        <w:tc>
          <w:tcPr>
            <w:tcW w:w="1985"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Ведущий специалист</w:t>
            </w:r>
          </w:p>
        </w:tc>
        <w:tc>
          <w:tcPr>
            <w:tcW w:w="1985"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w:t>
            </w:r>
          </w:p>
        </w:tc>
      </w:tr>
      <w:tr w:rsidR="008B0402" w:rsidRPr="008B0402" w:rsidTr="008B0402">
        <w:trPr>
          <w:trHeight w:val="276"/>
        </w:trPr>
        <w:tc>
          <w:tcPr>
            <w:tcW w:w="560" w:type="dxa"/>
            <w:vMerge w:val="restart"/>
            <w:tcBorders>
              <w:top w:val="single" w:sz="4" w:space="0" w:color="000000"/>
              <w:lef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 xml:space="preserve">№ </w:t>
            </w:r>
            <w:proofErr w:type="gramStart"/>
            <w:r w:rsidRPr="008B0402">
              <w:rPr>
                <w:rFonts w:ascii="Arial Narrow" w:hAnsi="Arial Narrow"/>
                <w:sz w:val="20"/>
                <w:szCs w:val="20"/>
              </w:rPr>
              <w:lastRenderedPageBreak/>
              <w:t>п</w:t>
            </w:r>
            <w:proofErr w:type="gramEnd"/>
            <w:r w:rsidRPr="008B0402">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lastRenderedPageBreak/>
              <w:t>Наименование показателя</w:t>
            </w:r>
          </w:p>
        </w:tc>
        <w:tc>
          <w:tcPr>
            <w:tcW w:w="1985" w:type="dxa"/>
            <w:vMerge w:val="restart"/>
            <w:tcBorders>
              <w:top w:val="single" w:sz="4" w:space="0" w:color="000000"/>
              <w:lef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lastRenderedPageBreak/>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lastRenderedPageBreak/>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lastRenderedPageBreak/>
              <w:t>отчет</w:t>
            </w:r>
          </w:p>
        </w:tc>
      </w:tr>
      <w:tr w:rsidR="008B0402" w:rsidRPr="008B0402" w:rsidTr="008B0402">
        <w:trPr>
          <w:trHeight w:val="229"/>
        </w:trPr>
        <w:tc>
          <w:tcPr>
            <w:tcW w:w="560" w:type="dxa"/>
            <w:vMerge/>
            <w:tcBorders>
              <w:left w:val="single" w:sz="4" w:space="0" w:color="000000"/>
              <w:bottom w:val="single" w:sz="4" w:space="0" w:color="000000"/>
            </w:tcBorders>
            <w:shd w:val="clear" w:color="auto" w:fill="auto"/>
          </w:tcPr>
          <w:p w:rsidR="008B0402" w:rsidRPr="008B0402" w:rsidRDefault="008B0402" w:rsidP="008B0402">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tcPr>
          <w:p w:rsidR="008B0402" w:rsidRPr="008B0402" w:rsidRDefault="008B0402" w:rsidP="008B0402">
            <w:pPr>
              <w:jc w:val="cente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tcPr>
          <w:p w:rsidR="008B0402" w:rsidRPr="008B0402" w:rsidRDefault="008B0402" w:rsidP="008B0402">
            <w:pPr>
              <w:jc w:val="center"/>
              <w:rPr>
                <w:rFonts w:ascii="Arial Narrow" w:hAnsi="Arial Narrow"/>
                <w:sz w:val="20"/>
                <w:szCs w:val="20"/>
              </w:rPr>
            </w:pP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lastRenderedPageBreak/>
              <w:t>1.</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Численность постоянного населения на начало года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224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224</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Число родившихся за год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4</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Число умерших за год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0</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Естественный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4/0</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Миграционный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suppressAutoHyphens/>
              <w:snapToGrid w:val="0"/>
              <w:jc w:val="center"/>
              <w:rPr>
                <w:rFonts w:ascii="Arial Narrow" w:hAnsi="Arial Narrow"/>
                <w:sz w:val="20"/>
                <w:szCs w:val="20"/>
                <w:lang w:eastAsia="ar-SA"/>
              </w:rPr>
            </w:pPr>
            <w:r w:rsidRPr="008B0402">
              <w:rPr>
                <w:rFonts w:ascii="Arial Narrow" w:hAnsi="Arial Narrow"/>
                <w:sz w:val="20"/>
                <w:szCs w:val="20"/>
                <w:lang w:eastAsia="ar-SA"/>
              </w:rPr>
              <w:t>0/0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suppressAutoHyphens/>
              <w:snapToGrid w:val="0"/>
              <w:jc w:val="center"/>
              <w:rPr>
                <w:rFonts w:ascii="Arial Narrow" w:hAnsi="Arial Narrow"/>
                <w:sz w:val="20"/>
                <w:szCs w:val="20"/>
                <w:lang w:eastAsia="ar-SA"/>
              </w:rPr>
            </w:pPr>
            <w:r w:rsidRPr="008B0402">
              <w:rPr>
                <w:rFonts w:ascii="Arial Narrow" w:hAnsi="Arial Narrow"/>
                <w:sz w:val="20"/>
                <w:szCs w:val="20"/>
                <w:lang w:eastAsia="ar-SA"/>
              </w:rPr>
              <w:t>0/0</w:t>
            </w:r>
          </w:p>
        </w:tc>
      </w:tr>
      <w:tr w:rsidR="008B0402" w:rsidRPr="008B0402" w:rsidTr="008B0402">
        <w:trPr>
          <w:trHeight w:val="276"/>
        </w:trPr>
        <w:tc>
          <w:tcPr>
            <w:tcW w:w="560" w:type="dxa"/>
            <w:vMerge w:val="restart"/>
            <w:tcBorders>
              <w:top w:val="single" w:sz="4" w:space="0" w:color="000000"/>
              <w:left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 </w:t>
            </w:r>
            <w:proofErr w:type="gramStart"/>
            <w:r w:rsidRPr="008B0402">
              <w:rPr>
                <w:rFonts w:ascii="Arial Narrow" w:hAnsi="Arial Narrow"/>
                <w:sz w:val="20"/>
                <w:szCs w:val="20"/>
              </w:rPr>
              <w:t>п</w:t>
            </w:r>
            <w:proofErr w:type="gramEnd"/>
            <w:r w:rsidRPr="008B0402">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отчет</w:t>
            </w:r>
          </w:p>
        </w:tc>
      </w:tr>
      <w:tr w:rsidR="008B0402" w:rsidRPr="008B0402" w:rsidTr="008B0402">
        <w:trPr>
          <w:trHeight w:val="229"/>
        </w:trPr>
        <w:tc>
          <w:tcPr>
            <w:tcW w:w="560" w:type="dxa"/>
            <w:vMerge/>
            <w:tcBorders>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rPr>
                <w:rFonts w:ascii="Arial Narrow" w:hAnsi="Arial Narrow"/>
                <w:sz w:val="20"/>
                <w:szCs w:val="20"/>
              </w:rPr>
            </w:pP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vAlign w:val="bottom"/>
          </w:tcPr>
          <w:p w:rsidR="008B0402" w:rsidRPr="008B0402" w:rsidRDefault="008B0402" w:rsidP="008B0402">
            <w:pPr>
              <w:rPr>
                <w:rFonts w:ascii="Arial Narrow" w:hAnsi="Arial Narrow"/>
                <w:sz w:val="20"/>
                <w:szCs w:val="20"/>
                <w:shd w:val="clear" w:color="auto" w:fill="FFFF00"/>
              </w:rPr>
            </w:pPr>
            <w:r w:rsidRPr="008B0402">
              <w:rPr>
                <w:rFonts w:ascii="Arial Narrow" w:hAnsi="Arial Narrow"/>
                <w:sz w:val="20"/>
                <w:szCs w:val="20"/>
              </w:rPr>
              <w:t xml:space="preserve">Общая площадь жилого фонда </w:t>
            </w:r>
            <w:proofErr w:type="spellStart"/>
            <w:r w:rsidRPr="008B0402">
              <w:rPr>
                <w:rFonts w:ascii="Arial Narrow" w:hAnsi="Arial Narrow"/>
                <w:sz w:val="20"/>
                <w:szCs w:val="20"/>
              </w:rPr>
              <w:t>кв</w:t>
            </w:r>
            <w:proofErr w:type="gramStart"/>
            <w:r w:rsidRPr="008B0402">
              <w:rPr>
                <w:rFonts w:ascii="Arial Narrow" w:hAnsi="Arial Narrow"/>
                <w:sz w:val="20"/>
                <w:szCs w:val="20"/>
              </w:rPr>
              <w:t>.м</w:t>
            </w:r>
            <w:proofErr w:type="spellEnd"/>
            <w:proofErr w:type="gramEnd"/>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3962,4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3962,4</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vAlign w:val="bottom"/>
          </w:tcPr>
          <w:p w:rsidR="008B0402" w:rsidRPr="008B0402" w:rsidRDefault="008B0402" w:rsidP="008B0402">
            <w:pPr>
              <w:rPr>
                <w:rFonts w:ascii="Arial Narrow" w:hAnsi="Arial Narrow"/>
                <w:bCs/>
                <w:sz w:val="20"/>
                <w:szCs w:val="20"/>
                <w:shd w:val="clear" w:color="auto" w:fill="FFFF00"/>
              </w:rPr>
            </w:pPr>
            <w:r w:rsidRPr="008B0402">
              <w:rPr>
                <w:rFonts w:ascii="Arial Narrow" w:hAnsi="Arial Narrow"/>
                <w:sz w:val="20"/>
                <w:szCs w:val="20"/>
              </w:rPr>
              <w:t xml:space="preserve"> Из них  площадь муниципального жилого фонда (</w:t>
            </w:r>
            <w:proofErr w:type="spellStart"/>
            <w:r w:rsidRPr="008B0402">
              <w:rPr>
                <w:rFonts w:ascii="Arial Narrow" w:hAnsi="Arial Narrow"/>
                <w:sz w:val="20"/>
                <w:szCs w:val="20"/>
              </w:rPr>
              <w:t>кв.м</w:t>
            </w:r>
            <w:proofErr w:type="spellEnd"/>
            <w:r w:rsidRPr="008B0402">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rPr>
              <w:t>3408,6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rPr>
              <w:t>3408,6</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shd w:val="clear" w:color="auto" w:fill="FFFF00"/>
              </w:rPr>
            </w:pPr>
            <w:r w:rsidRPr="008B0402">
              <w:rPr>
                <w:rFonts w:ascii="Arial Narrow" w:hAnsi="Arial Narrow"/>
                <w:sz w:val="20"/>
                <w:szCs w:val="20"/>
              </w:rPr>
              <w:t>Источники теплоснабжения (печное отопление) печей  единиц</w:t>
            </w:r>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77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77</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Объем дров (м3)</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2310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2310</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 Количество дизельных электростанций</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Их мощность </w:t>
            </w:r>
            <w:proofErr w:type="spellStart"/>
            <w:r w:rsidRPr="008B0402">
              <w:rPr>
                <w:rFonts w:ascii="Arial Narrow" w:hAnsi="Arial Narrow"/>
                <w:sz w:val="20"/>
                <w:szCs w:val="20"/>
              </w:rPr>
              <w:t>квт</w:t>
            </w:r>
            <w:proofErr w:type="gramStart"/>
            <w:r w:rsidRPr="008B0402">
              <w:rPr>
                <w:rFonts w:ascii="Arial Narrow" w:hAnsi="Arial Narrow"/>
                <w:sz w:val="20"/>
                <w:szCs w:val="20"/>
              </w:rPr>
              <w:t>.ч</w:t>
            </w:r>
            <w:proofErr w:type="gramEnd"/>
            <w:r w:rsidRPr="008B0402">
              <w:rPr>
                <w:rFonts w:ascii="Arial Narrow" w:hAnsi="Arial Narrow"/>
                <w:sz w:val="20"/>
                <w:szCs w:val="20"/>
              </w:rPr>
              <w:t>ас</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100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100</w:t>
            </w:r>
          </w:p>
        </w:tc>
      </w:tr>
      <w:tr w:rsidR="008B0402" w:rsidRPr="008B0402" w:rsidTr="008B0402">
        <w:trPr>
          <w:trHeight w:val="276"/>
        </w:trPr>
        <w:tc>
          <w:tcPr>
            <w:tcW w:w="560" w:type="dxa"/>
            <w:vMerge w:val="restart"/>
            <w:tcBorders>
              <w:top w:val="single" w:sz="4" w:space="0" w:color="000000"/>
              <w:left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 </w:t>
            </w:r>
            <w:proofErr w:type="gramStart"/>
            <w:r w:rsidRPr="008B0402">
              <w:rPr>
                <w:rFonts w:ascii="Arial Narrow" w:hAnsi="Arial Narrow"/>
                <w:sz w:val="20"/>
                <w:szCs w:val="20"/>
              </w:rPr>
              <w:t>п</w:t>
            </w:r>
            <w:proofErr w:type="gramEnd"/>
            <w:r w:rsidRPr="008B0402">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отчет</w:t>
            </w:r>
          </w:p>
        </w:tc>
      </w:tr>
      <w:tr w:rsidR="008B0402" w:rsidRPr="008B0402" w:rsidTr="008B0402">
        <w:trPr>
          <w:trHeight w:val="276"/>
        </w:trPr>
        <w:tc>
          <w:tcPr>
            <w:tcW w:w="560" w:type="dxa"/>
            <w:vMerge/>
            <w:tcBorders>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4D55D5">
            <w:pPr>
              <w:pStyle w:val="1TimesNewRoman14pt"/>
              <w:rPr>
                <w:rFonts w:ascii="Arial Narrow" w:hAnsi="Arial Narrow"/>
                <w:sz w:val="20"/>
                <w:szCs w:val="20"/>
              </w:rPr>
            </w:pPr>
            <w:r w:rsidRPr="008B0402">
              <w:rPr>
                <w:rFonts w:ascii="Arial Narrow" w:hAnsi="Arial Narrow"/>
                <w:sz w:val="20"/>
                <w:szCs w:val="20"/>
              </w:rPr>
              <w:t>Число предприятий связи общего пользования и их подразделений по обслуживанию клиентов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2</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Число телефонных аппаратов телефонной сети общего пользования или имеющих на нее выход</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49</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0A1569">
            <w:pPr>
              <w:pStyle w:val="1TimesNewRoman14pt"/>
              <w:rPr>
                <w:rFonts w:ascii="Arial Narrow" w:hAnsi="Arial Narrow"/>
                <w:sz w:val="20"/>
                <w:szCs w:val="20"/>
              </w:rPr>
            </w:pPr>
            <w:r w:rsidRPr="008B0402">
              <w:rPr>
                <w:rFonts w:ascii="Arial Narrow" w:hAnsi="Arial Narrow"/>
                <w:sz w:val="20"/>
                <w:szCs w:val="20"/>
              </w:rPr>
              <w:t>в том числе домашних</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46</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Удаленность  сельского поселения от  ближайшего  аэропорта </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365 км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365 км</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Общая протяженность улиц, проездов, набережных   (</w:t>
            </w:r>
            <w:proofErr w:type="gramStart"/>
            <w:r w:rsidRPr="008B0402">
              <w:rPr>
                <w:rFonts w:ascii="Arial Narrow" w:hAnsi="Arial Narrow"/>
                <w:sz w:val="20"/>
                <w:szCs w:val="20"/>
              </w:rPr>
              <w:t>км</w:t>
            </w:r>
            <w:proofErr w:type="gramEnd"/>
            <w:r w:rsidRPr="008B0402">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3,9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3,9</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Количество  автомобилей всего</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0</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proofErr w:type="gramStart"/>
            <w:r w:rsidRPr="008B0402">
              <w:rPr>
                <w:rFonts w:ascii="Arial Narrow" w:hAnsi="Arial Narrow"/>
                <w:sz w:val="20"/>
                <w:szCs w:val="20"/>
              </w:rPr>
              <w:t>грузовых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0</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proofErr w:type="gramStart"/>
            <w:r w:rsidRPr="008B0402">
              <w:rPr>
                <w:rFonts w:ascii="Arial Narrow" w:hAnsi="Arial Narrow"/>
                <w:sz w:val="20"/>
                <w:szCs w:val="20"/>
              </w:rPr>
              <w:t>легковых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Количество тракторной техники всего</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2</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10</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 xml:space="preserve">Собственность  частная </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proofErr w:type="gramStart"/>
            <w:r w:rsidRPr="008B0402">
              <w:rPr>
                <w:rFonts w:ascii="Arial Narrow" w:hAnsi="Arial Narrow"/>
                <w:sz w:val="20"/>
                <w:szCs w:val="20"/>
              </w:rPr>
              <w:t xml:space="preserve">Муниципальная </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2</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2</w:t>
            </w:r>
          </w:p>
        </w:tc>
      </w:tr>
      <w:tr w:rsidR="008B0402" w:rsidRPr="008B0402" w:rsidTr="008B0402">
        <w:trPr>
          <w:trHeight w:val="276"/>
        </w:trPr>
        <w:tc>
          <w:tcPr>
            <w:tcW w:w="560" w:type="dxa"/>
            <w:vMerge w:val="restart"/>
            <w:tcBorders>
              <w:top w:val="single" w:sz="4" w:space="0" w:color="000000"/>
              <w:left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 </w:t>
            </w:r>
            <w:proofErr w:type="gramStart"/>
            <w:r w:rsidRPr="008B0402">
              <w:rPr>
                <w:rFonts w:ascii="Arial Narrow" w:hAnsi="Arial Narrow"/>
                <w:sz w:val="20"/>
                <w:szCs w:val="20"/>
              </w:rPr>
              <w:t>п</w:t>
            </w:r>
            <w:proofErr w:type="gramEnd"/>
            <w:r w:rsidRPr="008B0402">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отчет</w:t>
            </w:r>
          </w:p>
        </w:tc>
      </w:tr>
      <w:tr w:rsidR="008B0402" w:rsidRPr="008B0402" w:rsidTr="008B0402">
        <w:trPr>
          <w:trHeight w:val="276"/>
        </w:trPr>
        <w:tc>
          <w:tcPr>
            <w:tcW w:w="560" w:type="dxa"/>
            <w:vMerge/>
            <w:tcBorders>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 xml:space="preserve">Число дошкольных образовательных учреждений </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1</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Численность детей, посещающих дошкольные образовательные учреждения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15</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Число  дневных образовательных учреждений</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1</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Численность учащихся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14</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14</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Число больничных учреждений – всего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Из них: ФАП (фельдшерско-акушерский пункт)</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Число общедоступных  библиотек</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w:t>
            </w:r>
          </w:p>
        </w:tc>
      </w:tr>
      <w:tr w:rsidR="008B0402" w:rsidRPr="008B0402" w:rsidTr="008B0402">
        <w:trPr>
          <w:trHeight w:val="138"/>
        </w:trPr>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Число пользователей  библиотек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120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120</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Сельский Дом культуры</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w:t>
            </w:r>
          </w:p>
        </w:tc>
      </w:tr>
      <w:tr w:rsidR="008B0402" w:rsidRPr="008B0402" w:rsidTr="008B0402">
        <w:trPr>
          <w:trHeight w:val="276"/>
        </w:trPr>
        <w:tc>
          <w:tcPr>
            <w:tcW w:w="560" w:type="dxa"/>
            <w:vMerge w:val="restart"/>
            <w:tcBorders>
              <w:top w:val="single" w:sz="4" w:space="0" w:color="000000"/>
              <w:left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 </w:t>
            </w:r>
            <w:proofErr w:type="gramStart"/>
            <w:r w:rsidRPr="008B0402">
              <w:rPr>
                <w:rFonts w:ascii="Arial Narrow" w:hAnsi="Arial Narrow"/>
                <w:sz w:val="20"/>
                <w:szCs w:val="20"/>
              </w:rPr>
              <w:t>п</w:t>
            </w:r>
            <w:proofErr w:type="gramEnd"/>
            <w:r w:rsidRPr="008B0402">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отчет</w:t>
            </w:r>
          </w:p>
        </w:tc>
      </w:tr>
      <w:tr w:rsidR="008B0402" w:rsidRPr="008B0402" w:rsidTr="008B0402">
        <w:trPr>
          <w:trHeight w:val="276"/>
        </w:trPr>
        <w:tc>
          <w:tcPr>
            <w:tcW w:w="560" w:type="dxa"/>
            <w:vMerge/>
            <w:tcBorders>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rPr>
                <w:rFonts w:ascii="Arial Narrow" w:hAnsi="Arial Narrow"/>
                <w:sz w:val="20"/>
                <w:szCs w:val="20"/>
              </w:rPr>
            </w:pP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Магазины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suppressAutoHyphens/>
              <w:jc w:val="center"/>
              <w:rPr>
                <w:rFonts w:ascii="Arial Narrow" w:hAnsi="Arial Narrow"/>
                <w:sz w:val="20"/>
                <w:szCs w:val="20"/>
                <w:lang w:eastAsia="ar-SA"/>
              </w:rPr>
            </w:pPr>
            <w:r w:rsidRPr="008B0402">
              <w:rPr>
                <w:rFonts w:ascii="Arial Narrow" w:hAnsi="Arial Narrow"/>
                <w:sz w:val="20"/>
                <w:szCs w:val="20"/>
                <w:lang w:eastAsia="ar-SA"/>
              </w:rPr>
              <w:t>1</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Площадь</w:t>
            </w:r>
          </w:p>
        </w:tc>
        <w:tc>
          <w:tcPr>
            <w:tcW w:w="1985"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keepNext/>
              <w:widowControl w:val="0"/>
              <w:suppressAutoHyphens/>
              <w:autoSpaceDE w:val="0"/>
              <w:jc w:val="center"/>
              <w:outlineLvl w:val="0"/>
              <w:rPr>
                <w:rFonts w:ascii="Arial Narrow" w:hAnsi="Arial Narrow"/>
                <w:bCs/>
                <w:kern w:val="1"/>
                <w:sz w:val="20"/>
                <w:szCs w:val="20"/>
                <w:lang w:eastAsia="ar-SA"/>
              </w:rPr>
            </w:pPr>
            <w:r w:rsidRPr="008B0402">
              <w:rPr>
                <w:rFonts w:ascii="Arial Narrow" w:hAnsi="Arial Narrow"/>
                <w:bCs/>
                <w:kern w:val="1"/>
                <w:sz w:val="20"/>
                <w:szCs w:val="20"/>
                <w:lang w:eastAsia="ar-SA"/>
              </w:rPr>
              <w:t>50</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B0402" w:rsidRPr="008B0402" w:rsidRDefault="008B0402" w:rsidP="008B0402">
            <w:pPr>
              <w:keepNext/>
              <w:widowControl w:val="0"/>
              <w:suppressAutoHyphens/>
              <w:autoSpaceDE w:val="0"/>
              <w:jc w:val="center"/>
              <w:outlineLvl w:val="0"/>
              <w:rPr>
                <w:rFonts w:ascii="Arial Narrow" w:hAnsi="Arial Narrow"/>
                <w:bCs/>
                <w:kern w:val="1"/>
                <w:sz w:val="20"/>
                <w:szCs w:val="20"/>
                <w:lang w:eastAsia="ar-SA"/>
              </w:rPr>
            </w:pPr>
            <w:r w:rsidRPr="008B0402">
              <w:rPr>
                <w:rFonts w:ascii="Arial Narrow" w:hAnsi="Arial Narrow"/>
                <w:bCs/>
                <w:kern w:val="1"/>
                <w:sz w:val="20"/>
                <w:szCs w:val="20"/>
                <w:lang w:eastAsia="ar-SA"/>
              </w:rPr>
              <w:t>50</w:t>
            </w:r>
          </w:p>
        </w:tc>
      </w:tr>
      <w:tr w:rsidR="008B0402" w:rsidRPr="008B0402" w:rsidTr="008B0402">
        <w:trPr>
          <w:trHeight w:val="276"/>
        </w:trPr>
        <w:tc>
          <w:tcPr>
            <w:tcW w:w="560" w:type="dxa"/>
            <w:vMerge w:val="restart"/>
            <w:tcBorders>
              <w:top w:val="single" w:sz="4" w:space="0" w:color="000000"/>
              <w:left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 </w:t>
            </w:r>
            <w:proofErr w:type="gramStart"/>
            <w:r w:rsidRPr="008B0402">
              <w:rPr>
                <w:rFonts w:ascii="Arial Narrow" w:hAnsi="Arial Narrow"/>
                <w:sz w:val="20"/>
                <w:szCs w:val="20"/>
              </w:rPr>
              <w:t>п</w:t>
            </w:r>
            <w:proofErr w:type="gramEnd"/>
            <w:r w:rsidRPr="008B0402">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отчет</w:t>
            </w:r>
          </w:p>
        </w:tc>
      </w:tr>
      <w:tr w:rsidR="008B0402" w:rsidRPr="008B0402" w:rsidTr="008B0402">
        <w:trPr>
          <w:trHeight w:val="229"/>
        </w:trPr>
        <w:tc>
          <w:tcPr>
            <w:tcW w:w="560" w:type="dxa"/>
            <w:vMerge/>
            <w:tcBorders>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rPr>
                <w:rFonts w:ascii="Arial Narrow" w:hAnsi="Arial Narrow"/>
                <w:sz w:val="20"/>
                <w:szCs w:val="20"/>
              </w:rPr>
            </w:pP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Количество организаций, осуществляющих свою деятельность  на территории поселения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14</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Количество </w:t>
            </w:r>
            <w:proofErr w:type="gramStart"/>
            <w:r w:rsidRPr="008B0402">
              <w:rPr>
                <w:rFonts w:ascii="Arial Narrow" w:hAnsi="Arial Narrow"/>
                <w:sz w:val="20"/>
                <w:szCs w:val="20"/>
              </w:rPr>
              <w:t>работающих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53</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Число фермерских хозяйств* и родовых общин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Число индивидуальных предпринимателей  осуществляющих свою деятельность  на территории поселения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4</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Число личных подсобных хозяйств*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Среднесписочная численность работников у индивидуальных предпринимателей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0</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lastRenderedPageBreak/>
              <w:t>6</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Общая численность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36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36</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auto"/>
          </w:tcPr>
          <w:p w:rsidR="008B0402" w:rsidRPr="008B0402" w:rsidRDefault="008B0402" w:rsidP="008B0402">
            <w:pPr>
              <w:rPr>
                <w:rFonts w:ascii="Arial Narrow" w:hAnsi="Arial Narrow"/>
                <w:sz w:val="20"/>
                <w:szCs w:val="20"/>
              </w:rPr>
            </w:pPr>
            <w:r w:rsidRPr="008B0402">
              <w:rPr>
                <w:rFonts w:ascii="Arial Narrow" w:hAnsi="Arial Narrow"/>
                <w:sz w:val="20"/>
                <w:szCs w:val="20"/>
              </w:rPr>
              <w:t>в том числе численность зарегистрированных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28</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28</w:t>
            </w:r>
          </w:p>
        </w:tc>
      </w:tr>
      <w:tr w:rsidR="008B0402" w:rsidRPr="008B0402" w:rsidTr="008B0402">
        <w:trPr>
          <w:trHeight w:val="276"/>
        </w:trPr>
        <w:tc>
          <w:tcPr>
            <w:tcW w:w="560" w:type="dxa"/>
            <w:vMerge w:val="restart"/>
            <w:tcBorders>
              <w:top w:val="single" w:sz="4" w:space="0" w:color="000000"/>
              <w:left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 </w:t>
            </w:r>
            <w:proofErr w:type="gramStart"/>
            <w:r w:rsidRPr="008B0402">
              <w:rPr>
                <w:rFonts w:ascii="Arial Narrow" w:hAnsi="Arial Narrow"/>
                <w:sz w:val="20"/>
                <w:szCs w:val="20"/>
              </w:rPr>
              <w:t>п</w:t>
            </w:r>
            <w:proofErr w:type="gramEnd"/>
            <w:r w:rsidRPr="008B0402">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оценка</w:t>
            </w:r>
          </w:p>
        </w:tc>
        <w:tc>
          <w:tcPr>
            <w:tcW w:w="2126" w:type="dxa"/>
            <w:vMerge w:val="restart"/>
            <w:tcBorders>
              <w:top w:val="single" w:sz="4" w:space="0" w:color="000000"/>
              <w:left w:val="single" w:sz="4" w:space="0" w:color="000000"/>
              <w:right w:val="single" w:sz="4" w:space="0" w:color="auto"/>
            </w:tcBorders>
            <w:shd w:val="clear" w:color="auto" w:fill="FFFFFF" w:themeFill="background1"/>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2024г.</w:t>
            </w:r>
          </w:p>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отчет</w:t>
            </w:r>
          </w:p>
        </w:tc>
      </w:tr>
      <w:tr w:rsidR="008B0402" w:rsidRPr="008B0402" w:rsidTr="008B0402">
        <w:trPr>
          <w:trHeight w:val="229"/>
        </w:trPr>
        <w:tc>
          <w:tcPr>
            <w:tcW w:w="560" w:type="dxa"/>
            <w:vMerge/>
            <w:tcBorders>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p>
        </w:tc>
        <w:tc>
          <w:tcPr>
            <w:tcW w:w="5110" w:type="dxa"/>
            <w:vMerge/>
            <w:tcBorders>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p>
        </w:tc>
        <w:tc>
          <w:tcPr>
            <w:tcW w:w="2126" w:type="dxa"/>
            <w:vMerge/>
            <w:tcBorders>
              <w:left w:val="single" w:sz="4" w:space="0" w:color="000000"/>
              <w:bottom w:val="single" w:sz="4" w:space="0" w:color="000000"/>
              <w:right w:val="single" w:sz="4" w:space="0" w:color="auto"/>
            </w:tcBorders>
            <w:shd w:val="clear" w:color="auto" w:fill="FFFFFF" w:themeFill="background1"/>
            <w:vAlign w:val="center"/>
          </w:tcPr>
          <w:p w:rsidR="008B0402" w:rsidRPr="008B0402" w:rsidRDefault="008B0402" w:rsidP="008B0402">
            <w:pPr>
              <w:rPr>
                <w:rFonts w:ascii="Arial Narrow" w:hAnsi="Arial Narrow"/>
                <w:sz w:val="20"/>
                <w:szCs w:val="20"/>
              </w:rPr>
            </w:pP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Доходы  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23 233,3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23 243,6</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pStyle w:val="1TimesNewRoman14pt"/>
              <w:rPr>
                <w:rFonts w:ascii="Arial Narrow" w:hAnsi="Arial Narrow"/>
                <w:sz w:val="20"/>
                <w:szCs w:val="20"/>
              </w:rPr>
            </w:pPr>
            <w:proofErr w:type="gramStart"/>
            <w:r w:rsidRPr="008B0402">
              <w:rPr>
                <w:rFonts w:ascii="Arial Narrow" w:hAnsi="Arial Narrow"/>
                <w:sz w:val="20"/>
                <w:szCs w:val="20"/>
              </w:rPr>
              <w:t>Доходы</w:t>
            </w:r>
            <w:proofErr w:type="gramEnd"/>
            <w:r w:rsidRPr="008B0402">
              <w:rPr>
                <w:rFonts w:ascii="Arial Narrow" w:hAnsi="Arial Narrow"/>
                <w:sz w:val="20"/>
                <w:szCs w:val="20"/>
              </w:rPr>
              <w:t xml:space="preserve"> полученные  из бюджетов других уровней</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23 050,5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23 050,5</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Налоговые и неналоговые доходы</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182,8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193,1</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pStyle w:val="1TimesNewRoman14pt"/>
              <w:rPr>
                <w:rFonts w:ascii="Arial Narrow" w:hAnsi="Arial Narrow"/>
                <w:sz w:val="20"/>
                <w:szCs w:val="20"/>
              </w:rPr>
            </w:pPr>
            <w:r w:rsidRPr="008B0402">
              <w:rPr>
                <w:rFonts w:ascii="Arial Narrow" w:hAnsi="Arial Narrow"/>
                <w:sz w:val="20"/>
                <w:szCs w:val="20"/>
              </w:rPr>
              <w:t>Расходы 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23353,2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23059,6</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Непрограммные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9469,1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9194,8</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13884,1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13864,8</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Муниципальная программа «Устойчивое развитие муниципального образования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 на 2023-2025 годы в том числе:</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13884,1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13864,8</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Муниципальная подпрограмма «Владение, пользование и распоряжение имуществом, находящимся в муниципальной собственности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481,0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481,0</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Муниципальная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11102,1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11102,1</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10</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Муниципальная подпрограмма «Дорожная деятельность в отношении дорог местного значения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 xml:space="preserve"> и обеспечение безопасности дорожного движения»</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1236,2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1236,2</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10</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Муниципальная подпрограмма  «Организация благоустройства территории, создание среды комфортной для проживания жителей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879,5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860,2</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Муниципальная подпрограмма «Предупреждение, ликвидация последствий ЧС и обеспечение мер пожарной безопасности на территории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 xml:space="preserve">» </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185,3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185,3</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12</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Муниципальная подпрограмма «Противодействие экстремизму и профилактика терроризма на территории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0,0</w:t>
            </w:r>
          </w:p>
        </w:tc>
      </w:tr>
      <w:tr w:rsidR="008B0402" w:rsidRPr="008B0402" w:rsidTr="008B0402">
        <w:tc>
          <w:tcPr>
            <w:tcW w:w="560" w:type="dxa"/>
            <w:tcBorders>
              <w:top w:val="single" w:sz="4" w:space="0" w:color="000000"/>
              <w:left w:val="single" w:sz="4" w:space="0" w:color="000000"/>
              <w:bottom w:val="single" w:sz="4" w:space="0" w:color="000000"/>
            </w:tcBorders>
            <w:shd w:val="clear" w:color="auto" w:fill="FFFFFF" w:themeFill="background1"/>
          </w:tcPr>
          <w:p w:rsidR="008B0402" w:rsidRPr="008B0402" w:rsidRDefault="008B0402" w:rsidP="008B0402">
            <w:pPr>
              <w:rPr>
                <w:rFonts w:ascii="Arial Narrow" w:hAnsi="Arial Narrow"/>
                <w:sz w:val="20"/>
                <w:szCs w:val="20"/>
              </w:rPr>
            </w:pPr>
            <w:r w:rsidRPr="008B0402">
              <w:rPr>
                <w:rFonts w:ascii="Arial Narrow" w:hAnsi="Arial Narrow"/>
                <w:sz w:val="20"/>
                <w:szCs w:val="20"/>
              </w:rPr>
              <w:t>13</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8B0402" w:rsidRPr="008B0402" w:rsidRDefault="008B0402" w:rsidP="008B0402">
            <w:pPr>
              <w:rPr>
                <w:rFonts w:ascii="Arial Narrow" w:hAnsi="Arial Narrow"/>
                <w:sz w:val="20"/>
                <w:szCs w:val="20"/>
              </w:rPr>
            </w:pPr>
            <w:r w:rsidRPr="008B0402">
              <w:rPr>
                <w:rFonts w:ascii="Arial Narrow" w:hAnsi="Arial Narrow"/>
                <w:sz w:val="20"/>
                <w:szCs w:val="20"/>
              </w:rPr>
              <w:t xml:space="preserve">Муниципальная подпрограмма «Профилактика правонарушений на территории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402" w:rsidRPr="008B0402" w:rsidRDefault="008B0402" w:rsidP="008B0402">
            <w:pPr>
              <w:jc w:val="center"/>
              <w:rPr>
                <w:rFonts w:ascii="Arial Narrow" w:hAnsi="Arial Narrow"/>
                <w:sz w:val="20"/>
                <w:szCs w:val="20"/>
              </w:rPr>
            </w:pPr>
            <w:r w:rsidRPr="008B0402">
              <w:rPr>
                <w:rFonts w:ascii="Arial Narrow" w:hAnsi="Arial Narrow"/>
                <w:sz w:val="20"/>
                <w:szCs w:val="20"/>
              </w:rPr>
              <w:t>0,0</w:t>
            </w:r>
          </w:p>
        </w:tc>
      </w:tr>
    </w:tbl>
    <w:p w:rsidR="008B0402" w:rsidRPr="008B0402" w:rsidRDefault="008B0402" w:rsidP="008B0402">
      <w:pPr>
        <w:jc w:val="center"/>
        <w:rPr>
          <w:rFonts w:ascii="Arial Narrow" w:hAnsi="Arial Narrow"/>
          <w:b/>
          <w:sz w:val="20"/>
          <w:szCs w:val="20"/>
        </w:rPr>
      </w:pPr>
    </w:p>
    <w:p w:rsidR="008B0402" w:rsidRPr="008B0402" w:rsidRDefault="008B0402" w:rsidP="008B0402">
      <w:pPr>
        <w:jc w:val="center"/>
        <w:rPr>
          <w:rFonts w:ascii="Arial Narrow" w:hAnsi="Arial Narrow"/>
          <w:b/>
          <w:bCs/>
          <w:sz w:val="20"/>
          <w:szCs w:val="20"/>
        </w:rPr>
      </w:pPr>
      <w:r w:rsidRPr="008B0402">
        <w:rPr>
          <w:rFonts w:ascii="Arial Narrow" w:hAnsi="Arial Narrow"/>
          <w:b/>
          <w:bCs/>
          <w:sz w:val="20"/>
          <w:szCs w:val="20"/>
        </w:rPr>
        <w:t>Пояснительная записка</w:t>
      </w:r>
    </w:p>
    <w:p w:rsidR="008B0402" w:rsidRPr="008B0402" w:rsidRDefault="008B0402" w:rsidP="008B0402">
      <w:pPr>
        <w:jc w:val="center"/>
        <w:rPr>
          <w:rFonts w:ascii="Arial Narrow" w:hAnsi="Arial Narrow"/>
          <w:b/>
          <w:sz w:val="20"/>
          <w:szCs w:val="20"/>
        </w:rPr>
      </w:pPr>
    </w:p>
    <w:p w:rsidR="008B0402" w:rsidRPr="008B0402" w:rsidRDefault="008B0402" w:rsidP="008B0402">
      <w:pPr>
        <w:jc w:val="center"/>
        <w:rPr>
          <w:rFonts w:ascii="Arial Narrow" w:hAnsi="Arial Narrow"/>
          <w:b/>
          <w:sz w:val="20"/>
          <w:szCs w:val="20"/>
        </w:rPr>
      </w:pPr>
      <w:r w:rsidRPr="008B0402">
        <w:rPr>
          <w:rFonts w:ascii="Arial Narrow" w:hAnsi="Arial Narrow"/>
          <w:b/>
          <w:sz w:val="20"/>
          <w:szCs w:val="20"/>
        </w:rPr>
        <w:t xml:space="preserve">к отчету об итогах социально-экономического развития муниципального образования поселок </w:t>
      </w:r>
      <w:proofErr w:type="spellStart"/>
      <w:r w:rsidRPr="008B0402">
        <w:rPr>
          <w:rFonts w:ascii="Arial Narrow" w:hAnsi="Arial Narrow"/>
          <w:b/>
          <w:sz w:val="20"/>
          <w:szCs w:val="20"/>
        </w:rPr>
        <w:t>Суломай</w:t>
      </w:r>
      <w:proofErr w:type="spellEnd"/>
      <w:r w:rsidRPr="008B0402">
        <w:rPr>
          <w:rFonts w:ascii="Arial Narrow" w:hAnsi="Arial Narrow"/>
          <w:b/>
          <w:sz w:val="20"/>
          <w:szCs w:val="20"/>
        </w:rPr>
        <w:t xml:space="preserve"> за 2024 год</w:t>
      </w:r>
    </w:p>
    <w:p w:rsidR="008B0402" w:rsidRPr="008B0402" w:rsidRDefault="008B0402" w:rsidP="008B0402">
      <w:pPr>
        <w:jc w:val="center"/>
        <w:rPr>
          <w:rFonts w:ascii="Arial Narrow" w:hAnsi="Arial Narrow"/>
          <w:sz w:val="20"/>
          <w:szCs w:val="20"/>
        </w:rPr>
      </w:pPr>
    </w:p>
    <w:p w:rsidR="008B0402" w:rsidRPr="008B0402" w:rsidRDefault="008B0402" w:rsidP="008B0402">
      <w:pPr>
        <w:suppressAutoHyphens/>
        <w:ind w:firstLine="709"/>
        <w:jc w:val="both"/>
        <w:rPr>
          <w:rFonts w:ascii="Arial Narrow" w:hAnsi="Arial Narrow"/>
          <w:sz w:val="20"/>
          <w:szCs w:val="20"/>
          <w:lang w:eastAsia="ar-SA"/>
        </w:rPr>
      </w:pPr>
      <w:r w:rsidRPr="008B0402">
        <w:rPr>
          <w:rFonts w:ascii="Arial Narrow" w:hAnsi="Arial Narrow"/>
          <w:sz w:val="20"/>
          <w:szCs w:val="20"/>
          <w:lang w:eastAsia="ar-SA"/>
        </w:rPr>
        <w:t xml:space="preserve">Поселок </w:t>
      </w:r>
      <w:proofErr w:type="spellStart"/>
      <w:r w:rsidRPr="008B0402">
        <w:rPr>
          <w:rFonts w:ascii="Arial Narrow" w:hAnsi="Arial Narrow"/>
          <w:sz w:val="20"/>
          <w:szCs w:val="20"/>
          <w:lang w:eastAsia="ar-SA"/>
        </w:rPr>
        <w:t>Суломай</w:t>
      </w:r>
      <w:proofErr w:type="spellEnd"/>
      <w:r w:rsidRPr="008B0402">
        <w:rPr>
          <w:rFonts w:ascii="Arial Narrow" w:hAnsi="Arial Narrow"/>
          <w:sz w:val="20"/>
          <w:szCs w:val="20"/>
          <w:lang w:eastAsia="ar-SA"/>
        </w:rPr>
        <w:t xml:space="preserve">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8B0402" w:rsidRPr="008B0402" w:rsidRDefault="008B0402" w:rsidP="008B0402">
      <w:pPr>
        <w:suppressAutoHyphens/>
        <w:ind w:firstLine="709"/>
        <w:jc w:val="both"/>
        <w:rPr>
          <w:rFonts w:ascii="Arial Narrow" w:hAnsi="Arial Narrow"/>
          <w:sz w:val="20"/>
          <w:szCs w:val="20"/>
          <w:lang w:eastAsia="ar-SA"/>
        </w:rPr>
      </w:pPr>
      <w:proofErr w:type="gramStart"/>
      <w:r w:rsidRPr="008B0402">
        <w:rPr>
          <w:rFonts w:ascii="Arial Narrow" w:hAnsi="Arial Narrow"/>
          <w:sz w:val="20"/>
          <w:szCs w:val="20"/>
          <w:lang w:eastAsia="ar-SA"/>
        </w:rPr>
        <w:t>На основании дифференцированного подхода к развитию сельских территорий, сформированного Распоряжением Правительства Российской Ф</w:t>
      </w:r>
      <w:r>
        <w:rPr>
          <w:rFonts w:ascii="Arial Narrow" w:hAnsi="Arial Narrow"/>
          <w:sz w:val="20"/>
          <w:szCs w:val="20"/>
          <w:lang w:eastAsia="ar-SA"/>
        </w:rPr>
        <w:t xml:space="preserve">едерации от 02.02.2015г. №151-р «О Стратегии </w:t>
      </w:r>
      <w:r w:rsidR="004D55D5">
        <w:rPr>
          <w:rFonts w:ascii="Arial Narrow" w:hAnsi="Arial Narrow"/>
          <w:sz w:val="20"/>
          <w:szCs w:val="20"/>
          <w:lang w:eastAsia="ar-SA"/>
        </w:rPr>
        <w:t xml:space="preserve">устойчивого развития </w:t>
      </w:r>
      <w:r w:rsidRPr="008B0402">
        <w:rPr>
          <w:rFonts w:ascii="Arial Narrow" w:hAnsi="Arial Narrow"/>
          <w:sz w:val="20"/>
          <w:szCs w:val="20"/>
          <w:lang w:eastAsia="ar-SA"/>
        </w:rPr>
        <w:t xml:space="preserve">сельских территорий Российской Федерации на период </w:t>
      </w:r>
      <w:r>
        <w:rPr>
          <w:rFonts w:ascii="Arial Narrow" w:hAnsi="Arial Narrow"/>
          <w:sz w:val="20"/>
          <w:szCs w:val="20"/>
          <w:lang w:eastAsia="ar-SA"/>
        </w:rPr>
        <w:t xml:space="preserve">до 2030 года», поселок </w:t>
      </w:r>
      <w:proofErr w:type="spellStart"/>
      <w:r>
        <w:rPr>
          <w:rFonts w:ascii="Arial Narrow" w:hAnsi="Arial Narrow"/>
          <w:sz w:val="20"/>
          <w:szCs w:val="20"/>
          <w:lang w:eastAsia="ar-SA"/>
        </w:rPr>
        <w:t>Суломай</w:t>
      </w:r>
      <w:proofErr w:type="spellEnd"/>
      <w:r>
        <w:rPr>
          <w:rFonts w:ascii="Arial Narrow" w:hAnsi="Arial Narrow"/>
          <w:sz w:val="20"/>
          <w:szCs w:val="20"/>
          <w:lang w:eastAsia="ar-SA"/>
        </w:rPr>
        <w:t xml:space="preserve"> </w:t>
      </w:r>
      <w:r w:rsidRPr="008B0402">
        <w:rPr>
          <w:rFonts w:ascii="Arial Narrow" w:hAnsi="Arial Narrow"/>
          <w:sz w:val="20"/>
          <w:szCs w:val="20"/>
          <w:lang w:eastAsia="ar-SA"/>
        </w:rPr>
        <w:t>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w:t>
      </w:r>
      <w:proofErr w:type="gramEnd"/>
      <w:r w:rsidRPr="008B0402">
        <w:rPr>
          <w:rFonts w:ascii="Arial Narrow" w:hAnsi="Arial Narrow"/>
          <w:sz w:val="20"/>
          <w:szCs w:val="20"/>
          <w:lang w:eastAsia="ar-SA"/>
        </w:rPr>
        <w:t xml:space="preserve">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8B0402" w:rsidRPr="008B0402" w:rsidRDefault="008B0402" w:rsidP="008B0402">
      <w:pPr>
        <w:suppressAutoHyphens/>
        <w:ind w:firstLine="709"/>
        <w:jc w:val="both"/>
        <w:rPr>
          <w:rFonts w:ascii="Arial Narrow" w:hAnsi="Arial Narrow"/>
          <w:sz w:val="20"/>
          <w:szCs w:val="20"/>
          <w:lang w:eastAsia="ar-SA"/>
        </w:rPr>
      </w:pPr>
      <w:r w:rsidRPr="008B0402">
        <w:rPr>
          <w:rFonts w:ascii="Arial Narrow" w:hAnsi="Arial Narrow"/>
          <w:sz w:val="20"/>
          <w:szCs w:val="20"/>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8B0402" w:rsidRPr="008B0402" w:rsidRDefault="008B0402" w:rsidP="008B0402">
      <w:pPr>
        <w:suppressAutoHyphens/>
        <w:ind w:firstLine="709"/>
        <w:jc w:val="both"/>
        <w:rPr>
          <w:rFonts w:ascii="Arial Narrow" w:hAnsi="Arial Narrow"/>
          <w:sz w:val="20"/>
          <w:szCs w:val="20"/>
          <w:lang w:eastAsia="ar-SA"/>
        </w:rPr>
      </w:pPr>
      <w:r w:rsidRPr="008B0402">
        <w:rPr>
          <w:rFonts w:ascii="Arial Narrow" w:hAnsi="Arial Narrow"/>
          <w:sz w:val="20"/>
          <w:szCs w:val="20"/>
          <w:lang w:eastAsia="ar-SA"/>
        </w:rPr>
        <w:t xml:space="preserve">Поселок </w:t>
      </w:r>
      <w:proofErr w:type="spellStart"/>
      <w:r w:rsidRPr="008B0402">
        <w:rPr>
          <w:rFonts w:ascii="Arial Narrow" w:hAnsi="Arial Narrow"/>
          <w:sz w:val="20"/>
          <w:szCs w:val="20"/>
          <w:lang w:eastAsia="ar-SA"/>
        </w:rPr>
        <w:t>Сул</w:t>
      </w:r>
      <w:r w:rsidR="004D55D5">
        <w:rPr>
          <w:rFonts w:ascii="Arial Narrow" w:hAnsi="Arial Narrow"/>
          <w:sz w:val="20"/>
          <w:szCs w:val="20"/>
          <w:lang w:eastAsia="ar-SA"/>
        </w:rPr>
        <w:t>омай</w:t>
      </w:r>
      <w:proofErr w:type="spellEnd"/>
      <w:r w:rsidR="004D55D5">
        <w:rPr>
          <w:rFonts w:ascii="Arial Narrow" w:hAnsi="Arial Narrow"/>
          <w:sz w:val="20"/>
          <w:szCs w:val="20"/>
          <w:lang w:eastAsia="ar-SA"/>
        </w:rPr>
        <w:t xml:space="preserve"> занимает площадь 44,49 га.</w:t>
      </w:r>
      <w:r w:rsidRPr="008B0402">
        <w:rPr>
          <w:rFonts w:ascii="Arial Narrow" w:hAnsi="Arial Narrow"/>
          <w:sz w:val="20"/>
          <w:szCs w:val="20"/>
          <w:lang w:eastAsia="ar-SA"/>
        </w:rPr>
        <w:t xml:space="preserve"> Транспортная удаленность поселка </w:t>
      </w:r>
      <w:proofErr w:type="spellStart"/>
      <w:r w:rsidRPr="008B0402">
        <w:rPr>
          <w:rFonts w:ascii="Arial Narrow" w:hAnsi="Arial Narrow"/>
          <w:sz w:val="20"/>
          <w:szCs w:val="20"/>
          <w:lang w:eastAsia="ar-SA"/>
        </w:rPr>
        <w:t>Суломай</w:t>
      </w:r>
      <w:proofErr w:type="spellEnd"/>
      <w:r w:rsidRPr="008B0402">
        <w:rPr>
          <w:rFonts w:ascii="Arial Narrow" w:hAnsi="Arial Narrow"/>
          <w:sz w:val="20"/>
          <w:szCs w:val="20"/>
          <w:lang w:eastAsia="ar-SA"/>
        </w:rPr>
        <w:t xml:space="preserve"> от крупного аэропорта села </w:t>
      </w:r>
      <w:proofErr w:type="spellStart"/>
      <w:r w:rsidRPr="008B0402">
        <w:rPr>
          <w:rFonts w:ascii="Arial Narrow" w:hAnsi="Arial Narrow"/>
          <w:sz w:val="20"/>
          <w:szCs w:val="20"/>
          <w:lang w:eastAsia="ar-SA"/>
        </w:rPr>
        <w:t>Байкит</w:t>
      </w:r>
      <w:proofErr w:type="spellEnd"/>
      <w:r w:rsidRPr="008B0402">
        <w:rPr>
          <w:rFonts w:ascii="Arial Narrow" w:hAnsi="Arial Narrow"/>
          <w:sz w:val="20"/>
          <w:szCs w:val="20"/>
          <w:lang w:eastAsia="ar-SA"/>
        </w:rPr>
        <w:t xml:space="preserve"> составляет 365 км (воздушные линии). Пассажирские перевозки круглогодичного значения, ограничиваются только воздушным транспортом, вертолетами Ми-8 от села </w:t>
      </w:r>
      <w:proofErr w:type="spellStart"/>
      <w:r w:rsidRPr="008B0402">
        <w:rPr>
          <w:rFonts w:ascii="Arial Narrow" w:hAnsi="Arial Narrow"/>
          <w:sz w:val="20"/>
          <w:szCs w:val="20"/>
          <w:lang w:eastAsia="ar-SA"/>
        </w:rPr>
        <w:t>Байкит</w:t>
      </w:r>
      <w:proofErr w:type="spellEnd"/>
      <w:r w:rsidRPr="008B0402">
        <w:rPr>
          <w:rFonts w:ascii="Arial Narrow" w:hAnsi="Arial Narrow"/>
          <w:sz w:val="20"/>
          <w:szCs w:val="20"/>
          <w:lang w:eastAsia="ar-SA"/>
        </w:rPr>
        <w:t xml:space="preserve"> до поселка </w:t>
      </w:r>
      <w:proofErr w:type="spellStart"/>
      <w:r w:rsidRPr="008B0402">
        <w:rPr>
          <w:rFonts w:ascii="Arial Narrow" w:hAnsi="Arial Narrow"/>
          <w:sz w:val="20"/>
          <w:szCs w:val="20"/>
          <w:lang w:eastAsia="ar-SA"/>
        </w:rPr>
        <w:t>Суломай</w:t>
      </w:r>
      <w:proofErr w:type="spellEnd"/>
      <w:r w:rsidRPr="008B0402">
        <w:rPr>
          <w:rFonts w:ascii="Arial Narrow" w:hAnsi="Arial Narrow"/>
          <w:sz w:val="20"/>
          <w:szCs w:val="20"/>
          <w:lang w:eastAsia="ar-SA"/>
        </w:rPr>
        <w:t xml:space="preserve">. Для основных грузоперевозок  транспортное сообщение носит сезонный характер, весной по реке Подкаменная Тунгуска  от города Красноярска до поселка </w:t>
      </w:r>
      <w:proofErr w:type="spellStart"/>
      <w:r w:rsidRPr="008B0402">
        <w:rPr>
          <w:rFonts w:ascii="Arial Narrow" w:hAnsi="Arial Narrow"/>
          <w:sz w:val="20"/>
          <w:szCs w:val="20"/>
          <w:lang w:eastAsia="ar-SA"/>
        </w:rPr>
        <w:t>Суломай</w:t>
      </w:r>
      <w:proofErr w:type="spellEnd"/>
      <w:r w:rsidRPr="008B0402">
        <w:rPr>
          <w:rFonts w:ascii="Arial Narrow" w:hAnsi="Arial Narrow"/>
          <w:sz w:val="20"/>
          <w:szCs w:val="20"/>
          <w:lang w:eastAsia="ar-SA"/>
        </w:rPr>
        <w:t>.</w:t>
      </w:r>
    </w:p>
    <w:p w:rsidR="008B0402" w:rsidRPr="008B0402" w:rsidRDefault="008B0402" w:rsidP="008B0402">
      <w:pPr>
        <w:suppressAutoHyphens/>
        <w:ind w:firstLine="709"/>
        <w:jc w:val="both"/>
        <w:rPr>
          <w:rFonts w:ascii="Arial Narrow" w:hAnsi="Arial Narrow"/>
          <w:sz w:val="20"/>
          <w:szCs w:val="20"/>
          <w:lang w:eastAsia="ar-SA"/>
        </w:rPr>
      </w:pPr>
      <w:r w:rsidRPr="008B0402">
        <w:rPr>
          <w:rFonts w:ascii="Arial Narrow" w:hAnsi="Arial Narrow"/>
          <w:sz w:val="20"/>
          <w:szCs w:val="20"/>
          <w:lang w:eastAsia="ar-SA"/>
        </w:rPr>
        <w:t>Численность населения в муниципальном образовании по состоянию на 01.10.2024 года составила 221 человек.</w:t>
      </w:r>
    </w:p>
    <w:p w:rsidR="008B0402" w:rsidRPr="008B0402" w:rsidRDefault="008B0402" w:rsidP="008B0402">
      <w:pPr>
        <w:suppressAutoHyphens/>
        <w:ind w:firstLine="709"/>
        <w:jc w:val="both"/>
        <w:rPr>
          <w:rFonts w:ascii="Arial Narrow" w:hAnsi="Arial Narrow"/>
          <w:sz w:val="20"/>
          <w:szCs w:val="20"/>
          <w:lang w:eastAsia="ar-SA"/>
        </w:rPr>
      </w:pPr>
      <w:proofErr w:type="gramStart"/>
      <w:r w:rsidRPr="008B0402">
        <w:rPr>
          <w:rFonts w:ascii="Arial Narrow" w:hAnsi="Arial Narrow"/>
          <w:sz w:val="20"/>
          <w:szCs w:val="20"/>
          <w:lang w:eastAsia="ar-SA"/>
        </w:rPr>
        <w:lastRenderedPageBreak/>
        <w:t>Организации</w:t>
      </w:r>
      <w:proofErr w:type="gramEnd"/>
      <w:r w:rsidRPr="008B0402">
        <w:rPr>
          <w:rFonts w:ascii="Arial Narrow" w:hAnsi="Arial Narrow"/>
          <w:sz w:val="20"/>
          <w:szCs w:val="20"/>
          <w:lang w:eastAsia="ar-SA"/>
        </w:rPr>
        <w:t xml:space="preserve"> о</w:t>
      </w:r>
      <w:r w:rsidR="004D55D5">
        <w:rPr>
          <w:rFonts w:ascii="Arial Narrow" w:hAnsi="Arial Narrow"/>
          <w:sz w:val="20"/>
          <w:szCs w:val="20"/>
          <w:lang w:eastAsia="ar-SA"/>
        </w:rPr>
        <w:t>существляющие свою деятельность</w:t>
      </w:r>
      <w:r w:rsidRPr="008B0402">
        <w:rPr>
          <w:rFonts w:ascii="Arial Narrow" w:hAnsi="Arial Narrow"/>
          <w:sz w:val="20"/>
          <w:szCs w:val="20"/>
          <w:lang w:eastAsia="ar-SA"/>
        </w:rPr>
        <w:t xml:space="preserve"> на территории поселения: МКОУ </w:t>
      </w:r>
      <w:proofErr w:type="spellStart"/>
      <w:r w:rsidRPr="008B0402">
        <w:rPr>
          <w:rFonts w:ascii="Arial Narrow" w:hAnsi="Arial Narrow"/>
          <w:sz w:val="20"/>
          <w:szCs w:val="20"/>
          <w:lang w:eastAsia="ar-SA"/>
        </w:rPr>
        <w:t>Суломайская</w:t>
      </w:r>
      <w:proofErr w:type="spellEnd"/>
      <w:r w:rsidRPr="008B0402">
        <w:rPr>
          <w:rFonts w:ascii="Arial Narrow" w:hAnsi="Arial Narrow"/>
          <w:sz w:val="20"/>
          <w:szCs w:val="20"/>
          <w:lang w:eastAsia="ar-SA"/>
        </w:rPr>
        <w:t xml:space="preserve"> начальная школа – детский сад, </w:t>
      </w:r>
      <w:proofErr w:type="spellStart"/>
      <w:r w:rsidRPr="008B0402">
        <w:rPr>
          <w:rFonts w:ascii="Arial Narrow" w:hAnsi="Arial Narrow"/>
          <w:sz w:val="20"/>
          <w:szCs w:val="20"/>
          <w:lang w:eastAsia="ar-SA"/>
        </w:rPr>
        <w:t>Фап</w:t>
      </w:r>
      <w:proofErr w:type="spellEnd"/>
      <w:r w:rsidRPr="008B0402">
        <w:rPr>
          <w:rFonts w:ascii="Arial Narrow" w:hAnsi="Arial Narrow"/>
          <w:sz w:val="20"/>
          <w:szCs w:val="20"/>
          <w:lang w:eastAsia="ar-SA"/>
        </w:rPr>
        <w:t>, Сельский Дом культуры и библиотека, Отделение связи, Магазин Потребительского общества, Склад ГСМ  МП «</w:t>
      </w:r>
      <w:proofErr w:type="spellStart"/>
      <w:r w:rsidRPr="008B0402">
        <w:rPr>
          <w:rFonts w:ascii="Arial Narrow" w:hAnsi="Arial Narrow"/>
          <w:sz w:val="20"/>
          <w:szCs w:val="20"/>
          <w:lang w:eastAsia="ar-SA"/>
        </w:rPr>
        <w:t>Эвенкиянефтепрод</w:t>
      </w:r>
      <w:r w:rsidR="004D55D5">
        <w:rPr>
          <w:rFonts w:ascii="Arial Narrow" w:hAnsi="Arial Narrow"/>
          <w:sz w:val="20"/>
          <w:szCs w:val="20"/>
          <w:lang w:eastAsia="ar-SA"/>
        </w:rPr>
        <w:t>укт</w:t>
      </w:r>
      <w:proofErr w:type="spellEnd"/>
      <w:r w:rsidR="004D55D5">
        <w:rPr>
          <w:rFonts w:ascii="Arial Narrow" w:hAnsi="Arial Narrow"/>
          <w:sz w:val="20"/>
          <w:szCs w:val="20"/>
          <w:lang w:eastAsia="ar-SA"/>
        </w:rPr>
        <w:t xml:space="preserve">», Производственный участок МП </w:t>
      </w:r>
      <w:r w:rsidRPr="008B0402">
        <w:rPr>
          <w:rFonts w:ascii="Arial Narrow" w:hAnsi="Arial Narrow"/>
          <w:sz w:val="20"/>
          <w:szCs w:val="20"/>
          <w:lang w:eastAsia="ar-SA"/>
        </w:rPr>
        <w:t>«</w:t>
      </w:r>
      <w:proofErr w:type="spellStart"/>
      <w:r w:rsidRPr="008B0402">
        <w:rPr>
          <w:rFonts w:ascii="Arial Narrow" w:hAnsi="Arial Narrow"/>
          <w:sz w:val="20"/>
          <w:szCs w:val="20"/>
          <w:lang w:eastAsia="ar-SA"/>
        </w:rPr>
        <w:t>Байкитэнерго</w:t>
      </w:r>
      <w:proofErr w:type="spellEnd"/>
      <w:r w:rsidRPr="008B0402">
        <w:rPr>
          <w:rFonts w:ascii="Arial Narrow" w:hAnsi="Arial Narrow"/>
          <w:sz w:val="20"/>
          <w:szCs w:val="20"/>
          <w:lang w:eastAsia="ar-SA"/>
        </w:rPr>
        <w:t xml:space="preserve">», </w:t>
      </w:r>
      <w:proofErr w:type="spellStart"/>
      <w:r w:rsidRPr="008B0402">
        <w:rPr>
          <w:rFonts w:ascii="Arial Narrow" w:hAnsi="Arial Narrow"/>
          <w:sz w:val="20"/>
          <w:szCs w:val="20"/>
          <w:lang w:eastAsia="ar-SA"/>
        </w:rPr>
        <w:t>Авиаплощадка</w:t>
      </w:r>
      <w:proofErr w:type="spellEnd"/>
      <w:r w:rsidRPr="008B0402">
        <w:rPr>
          <w:rFonts w:ascii="Arial Narrow" w:hAnsi="Arial Narrow"/>
          <w:sz w:val="20"/>
          <w:szCs w:val="20"/>
          <w:lang w:eastAsia="ar-SA"/>
        </w:rPr>
        <w:t xml:space="preserve"> </w:t>
      </w:r>
      <w:proofErr w:type="spellStart"/>
      <w:r w:rsidRPr="008B0402">
        <w:rPr>
          <w:rFonts w:ascii="Arial Narrow" w:hAnsi="Arial Narrow"/>
          <w:sz w:val="20"/>
          <w:szCs w:val="20"/>
          <w:lang w:eastAsia="ar-SA"/>
        </w:rPr>
        <w:t>п</w:t>
      </w:r>
      <w:proofErr w:type="gramStart"/>
      <w:r w:rsidRPr="008B0402">
        <w:rPr>
          <w:rFonts w:ascii="Arial Narrow" w:hAnsi="Arial Narrow"/>
          <w:sz w:val="20"/>
          <w:szCs w:val="20"/>
          <w:lang w:eastAsia="ar-SA"/>
        </w:rPr>
        <w:t>.С</w:t>
      </w:r>
      <w:proofErr w:type="gramEnd"/>
      <w:r w:rsidRPr="008B0402">
        <w:rPr>
          <w:rFonts w:ascii="Arial Narrow" w:hAnsi="Arial Narrow"/>
          <w:sz w:val="20"/>
          <w:szCs w:val="20"/>
          <w:lang w:eastAsia="ar-SA"/>
        </w:rPr>
        <w:t>уломай</w:t>
      </w:r>
      <w:proofErr w:type="spellEnd"/>
      <w:r w:rsidRPr="008B0402">
        <w:rPr>
          <w:rFonts w:ascii="Arial Narrow" w:hAnsi="Arial Narrow"/>
          <w:sz w:val="20"/>
          <w:szCs w:val="20"/>
          <w:lang w:eastAsia="ar-SA"/>
        </w:rPr>
        <w:t xml:space="preserve">, </w:t>
      </w:r>
      <w:proofErr w:type="spellStart"/>
      <w:r w:rsidRPr="008B0402">
        <w:rPr>
          <w:rFonts w:ascii="Arial Narrow" w:hAnsi="Arial Narrow"/>
          <w:sz w:val="20"/>
          <w:szCs w:val="20"/>
          <w:lang w:eastAsia="ar-SA"/>
        </w:rPr>
        <w:t>Гидропост</w:t>
      </w:r>
      <w:proofErr w:type="spellEnd"/>
      <w:r w:rsidRPr="008B0402">
        <w:rPr>
          <w:rFonts w:ascii="Arial Narrow" w:hAnsi="Arial Narrow"/>
          <w:sz w:val="20"/>
          <w:szCs w:val="20"/>
          <w:lang w:eastAsia="ar-SA"/>
        </w:rPr>
        <w:t xml:space="preserve">, </w:t>
      </w:r>
      <w:proofErr w:type="spellStart"/>
      <w:r w:rsidRPr="008B0402">
        <w:rPr>
          <w:rFonts w:ascii="Arial Narrow" w:hAnsi="Arial Narrow"/>
          <w:sz w:val="20"/>
          <w:szCs w:val="20"/>
          <w:lang w:eastAsia="ar-SA"/>
        </w:rPr>
        <w:t>ЦТиС</w:t>
      </w:r>
      <w:proofErr w:type="spellEnd"/>
      <w:r w:rsidRPr="008B0402">
        <w:rPr>
          <w:rFonts w:ascii="Arial Narrow" w:hAnsi="Arial Narrow"/>
          <w:sz w:val="20"/>
          <w:szCs w:val="20"/>
          <w:lang w:eastAsia="ar-SA"/>
        </w:rPr>
        <w:t>, Комплексный центр социального обслуживания, ФГУП «Почта России», КГБУ «</w:t>
      </w:r>
      <w:proofErr w:type="spellStart"/>
      <w:r w:rsidRPr="008B0402">
        <w:rPr>
          <w:rFonts w:ascii="Arial Narrow" w:hAnsi="Arial Narrow"/>
          <w:sz w:val="20"/>
          <w:szCs w:val="20"/>
          <w:lang w:eastAsia="ar-SA"/>
        </w:rPr>
        <w:t>Байкитское</w:t>
      </w:r>
      <w:proofErr w:type="spellEnd"/>
      <w:r w:rsidRPr="008B0402">
        <w:rPr>
          <w:rFonts w:ascii="Arial Narrow" w:hAnsi="Arial Narrow"/>
          <w:sz w:val="20"/>
          <w:szCs w:val="20"/>
          <w:lang w:eastAsia="ar-SA"/>
        </w:rPr>
        <w:t xml:space="preserve"> лесничество», Индивидуальные предприниматели, Администрация поселка </w:t>
      </w:r>
      <w:proofErr w:type="spellStart"/>
      <w:r w:rsidRPr="008B0402">
        <w:rPr>
          <w:rFonts w:ascii="Arial Narrow" w:hAnsi="Arial Narrow"/>
          <w:sz w:val="20"/>
          <w:szCs w:val="20"/>
          <w:lang w:eastAsia="ar-SA"/>
        </w:rPr>
        <w:t>Суломай</w:t>
      </w:r>
      <w:proofErr w:type="spellEnd"/>
      <w:r w:rsidRPr="008B0402">
        <w:rPr>
          <w:rFonts w:ascii="Arial Narrow" w:hAnsi="Arial Narrow"/>
          <w:sz w:val="20"/>
          <w:szCs w:val="20"/>
          <w:lang w:eastAsia="ar-SA"/>
        </w:rPr>
        <w:t>.</w:t>
      </w:r>
    </w:p>
    <w:p w:rsidR="008B0402" w:rsidRPr="008B0402" w:rsidRDefault="008B0402" w:rsidP="008B0402">
      <w:pPr>
        <w:suppressAutoHyphens/>
        <w:ind w:firstLine="709"/>
        <w:jc w:val="both"/>
        <w:rPr>
          <w:rFonts w:ascii="Arial Narrow" w:hAnsi="Arial Narrow"/>
          <w:sz w:val="20"/>
          <w:szCs w:val="20"/>
          <w:lang w:eastAsia="ar-SA"/>
        </w:rPr>
      </w:pPr>
      <w:r>
        <w:rPr>
          <w:rFonts w:ascii="Arial Narrow" w:hAnsi="Arial Narrow"/>
          <w:sz w:val="20"/>
          <w:szCs w:val="20"/>
          <w:lang w:eastAsia="ar-SA"/>
        </w:rPr>
        <w:t>Основу экономики</w:t>
      </w:r>
      <w:r w:rsidRPr="008B0402">
        <w:rPr>
          <w:rFonts w:ascii="Arial Narrow" w:hAnsi="Arial Narrow"/>
          <w:sz w:val="20"/>
          <w:szCs w:val="20"/>
          <w:lang w:eastAsia="ar-SA"/>
        </w:rPr>
        <w:t xml:space="preserve"> поселка </w:t>
      </w:r>
      <w:proofErr w:type="spellStart"/>
      <w:r w:rsidRPr="008B0402">
        <w:rPr>
          <w:rFonts w:ascii="Arial Narrow" w:hAnsi="Arial Narrow"/>
          <w:sz w:val="20"/>
          <w:szCs w:val="20"/>
          <w:lang w:eastAsia="ar-SA"/>
        </w:rPr>
        <w:t>Суломай</w:t>
      </w:r>
      <w:proofErr w:type="spellEnd"/>
      <w:r w:rsidRPr="008B0402">
        <w:rPr>
          <w:rFonts w:ascii="Arial Narrow" w:hAnsi="Arial Narrow"/>
          <w:sz w:val="20"/>
          <w:szCs w:val="20"/>
          <w:lang w:eastAsia="ar-SA"/>
        </w:rPr>
        <w:t xml:space="preserve"> составляют как отрасли традиционного северного комплекса: охотничий промысел, рыб</w:t>
      </w:r>
      <w:r>
        <w:rPr>
          <w:rFonts w:ascii="Arial Narrow" w:hAnsi="Arial Narrow"/>
          <w:sz w:val="20"/>
          <w:szCs w:val="20"/>
          <w:lang w:eastAsia="ar-SA"/>
        </w:rPr>
        <w:t xml:space="preserve">оловство, прикладное искусство, так </w:t>
      </w:r>
      <w:r w:rsidRPr="008B0402">
        <w:rPr>
          <w:rFonts w:ascii="Arial Narrow" w:hAnsi="Arial Narrow"/>
          <w:sz w:val="20"/>
          <w:szCs w:val="20"/>
          <w:lang w:eastAsia="ar-SA"/>
        </w:rPr>
        <w:t>и лесозаготовка и переработка древесины,  сельское  хозяйство (приусадебное хозяйство</w:t>
      </w:r>
      <w:r>
        <w:rPr>
          <w:rFonts w:ascii="Arial Narrow" w:hAnsi="Arial Narrow"/>
          <w:sz w:val="20"/>
          <w:szCs w:val="20"/>
          <w:lang w:eastAsia="ar-SA"/>
        </w:rPr>
        <w:t>), все это служит важной базой</w:t>
      </w:r>
      <w:r w:rsidRPr="008B0402">
        <w:rPr>
          <w:rFonts w:ascii="Arial Narrow" w:hAnsi="Arial Narrow"/>
          <w:sz w:val="20"/>
          <w:szCs w:val="20"/>
          <w:lang w:eastAsia="ar-SA"/>
        </w:rPr>
        <w:t xml:space="preserve"> благосостояния населения.</w:t>
      </w:r>
    </w:p>
    <w:p w:rsidR="008B0402" w:rsidRPr="008B0402" w:rsidRDefault="008B0402" w:rsidP="008B0402">
      <w:pPr>
        <w:suppressAutoHyphens/>
        <w:ind w:firstLine="709"/>
        <w:jc w:val="both"/>
        <w:rPr>
          <w:rFonts w:ascii="Arial Narrow" w:hAnsi="Arial Narrow"/>
          <w:sz w:val="20"/>
          <w:szCs w:val="20"/>
          <w:lang w:eastAsia="ar-SA"/>
        </w:rPr>
      </w:pPr>
      <w:r w:rsidRPr="008B0402">
        <w:rPr>
          <w:rFonts w:ascii="Arial Narrow" w:hAnsi="Arial Narrow"/>
          <w:sz w:val="20"/>
          <w:szCs w:val="20"/>
          <w:lang w:eastAsia="ar-SA"/>
        </w:rPr>
        <w:t xml:space="preserve">Представительный орган поселка </w:t>
      </w:r>
      <w:proofErr w:type="spellStart"/>
      <w:r w:rsidRPr="008B0402">
        <w:rPr>
          <w:rFonts w:ascii="Arial Narrow" w:hAnsi="Arial Narrow"/>
          <w:sz w:val="20"/>
          <w:szCs w:val="20"/>
          <w:lang w:eastAsia="ar-SA"/>
        </w:rPr>
        <w:t>Суломай</w:t>
      </w:r>
      <w:proofErr w:type="spellEnd"/>
      <w:r w:rsidRPr="008B0402">
        <w:rPr>
          <w:rFonts w:ascii="Arial Narrow" w:hAnsi="Arial Narrow"/>
          <w:sz w:val="20"/>
          <w:szCs w:val="20"/>
          <w:lang w:eastAsia="ar-SA"/>
        </w:rPr>
        <w:t xml:space="preserve"> – </w:t>
      </w:r>
      <w:proofErr w:type="spellStart"/>
      <w:r w:rsidRPr="008B0402">
        <w:rPr>
          <w:rFonts w:ascii="Arial Narrow" w:hAnsi="Arial Narrow"/>
          <w:sz w:val="20"/>
          <w:szCs w:val="20"/>
          <w:lang w:eastAsia="ar-SA"/>
        </w:rPr>
        <w:t>Суломайский</w:t>
      </w:r>
      <w:proofErr w:type="spellEnd"/>
      <w:r w:rsidRPr="008B0402">
        <w:rPr>
          <w:rFonts w:ascii="Arial Narrow" w:hAnsi="Arial Narrow"/>
          <w:sz w:val="20"/>
          <w:szCs w:val="20"/>
          <w:lang w:eastAsia="ar-SA"/>
        </w:rPr>
        <w:t xml:space="preserve"> поселковый Совет депутатов. Глава муниципального обр</w:t>
      </w:r>
      <w:r>
        <w:rPr>
          <w:rFonts w:ascii="Arial Narrow" w:hAnsi="Arial Narrow"/>
          <w:sz w:val="20"/>
          <w:szCs w:val="20"/>
          <w:lang w:eastAsia="ar-SA"/>
        </w:rPr>
        <w:t>азования является Председателем</w:t>
      </w:r>
      <w:r w:rsidRPr="008B0402">
        <w:rPr>
          <w:rFonts w:ascii="Arial Narrow" w:hAnsi="Arial Narrow"/>
          <w:sz w:val="20"/>
          <w:szCs w:val="20"/>
          <w:lang w:eastAsia="ar-SA"/>
        </w:rPr>
        <w:t xml:space="preserve"> поселкового Совета депутатов и Главой администрации. Исполнительно-р</w:t>
      </w:r>
      <w:r>
        <w:rPr>
          <w:rFonts w:ascii="Arial Narrow" w:hAnsi="Arial Narrow"/>
          <w:sz w:val="20"/>
          <w:szCs w:val="20"/>
          <w:lang w:eastAsia="ar-SA"/>
        </w:rPr>
        <w:t xml:space="preserve">аспорядительный орган (местная </w:t>
      </w:r>
      <w:r w:rsidRPr="008B0402">
        <w:rPr>
          <w:rFonts w:ascii="Arial Narrow" w:hAnsi="Arial Narrow"/>
          <w:sz w:val="20"/>
          <w:szCs w:val="20"/>
          <w:lang w:eastAsia="ar-SA"/>
        </w:rPr>
        <w:t>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утверждается представительным органом (поселковым Советом депутатов) по представлению Главы местной администрации.</w:t>
      </w:r>
    </w:p>
    <w:p w:rsidR="008B0402" w:rsidRPr="008B0402" w:rsidRDefault="008B0402" w:rsidP="008B0402">
      <w:pPr>
        <w:ind w:firstLine="709"/>
        <w:jc w:val="both"/>
        <w:rPr>
          <w:rFonts w:ascii="Arial Narrow" w:hAnsi="Arial Narrow"/>
          <w:sz w:val="20"/>
          <w:szCs w:val="20"/>
        </w:rPr>
      </w:pPr>
      <w:r w:rsidRPr="008B0402">
        <w:rPr>
          <w:rFonts w:ascii="Arial Narrow" w:eastAsia="Calibri" w:hAnsi="Arial Narrow"/>
          <w:bCs/>
          <w:sz w:val="20"/>
          <w:szCs w:val="20"/>
          <w:lang w:eastAsia="en-US"/>
        </w:rPr>
        <w:t xml:space="preserve">Муниципальное образование поселок </w:t>
      </w:r>
      <w:proofErr w:type="spellStart"/>
      <w:r w:rsidRPr="008B0402">
        <w:rPr>
          <w:rFonts w:ascii="Arial Narrow" w:hAnsi="Arial Narrow"/>
          <w:sz w:val="20"/>
          <w:szCs w:val="20"/>
          <w:lang w:eastAsia="ar-SA"/>
        </w:rPr>
        <w:t>Суломай</w:t>
      </w:r>
      <w:proofErr w:type="spellEnd"/>
      <w:r w:rsidRPr="008B0402">
        <w:rPr>
          <w:rFonts w:ascii="Arial Narrow" w:eastAsia="Calibri" w:hAnsi="Arial Narrow"/>
          <w:bCs/>
          <w:sz w:val="20"/>
          <w:szCs w:val="20"/>
          <w:lang w:eastAsia="en-US"/>
        </w:rPr>
        <w:t xml:space="preserve">, имеет официальный сайт в сети «Интернет» </w:t>
      </w:r>
      <w:r w:rsidRPr="008B0402">
        <w:rPr>
          <w:rFonts w:ascii="Arial Narrow" w:hAnsi="Arial Narrow"/>
          <w:sz w:val="20"/>
          <w:szCs w:val="20"/>
        </w:rPr>
        <w:t>(</w:t>
      </w:r>
      <w:hyperlink r:id="rId25" w:history="1">
        <w:r w:rsidRPr="008B0402">
          <w:rPr>
            <w:rStyle w:val="af2"/>
            <w:rFonts w:ascii="Arial Narrow" w:hAnsi="Arial Narrow"/>
            <w:color w:val="auto"/>
            <w:sz w:val="20"/>
            <w:szCs w:val="20"/>
            <w:u w:val="none"/>
          </w:rPr>
          <w:t>https://sulomaj-r04.gosweb.gosuslugi.ru/</w:t>
        </w:r>
      </w:hyperlink>
      <w:proofErr w:type="gramStart"/>
      <w:r w:rsidRPr="008B0402">
        <w:rPr>
          <w:rFonts w:ascii="Arial Narrow" w:hAnsi="Arial Narrow"/>
          <w:sz w:val="20"/>
          <w:szCs w:val="20"/>
        </w:rPr>
        <w:t xml:space="preserve"> )</w:t>
      </w:r>
      <w:proofErr w:type="gramEnd"/>
      <w:r w:rsidRPr="008B0402">
        <w:rPr>
          <w:rFonts w:ascii="Arial Narrow" w:hAnsi="Arial Narrow"/>
          <w:sz w:val="20"/>
          <w:szCs w:val="20"/>
        </w:rPr>
        <w:t>.</w:t>
      </w:r>
    </w:p>
    <w:p w:rsidR="008B0402" w:rsidRPr="008B0402" w:rsidRDefault="008B0402" w:rsidP="008B0402">
      <w:pPr>
        <w:ind w:firstLine="709"/>
        <w:jc w:val="both"/>
        <w:rPr>
          <w:rFonts w:ascii="Arial Narrow" w:hAnsi="Arial Narrow"/>
          <w:sz w:val="20"/>
          <w:szCs w:val="20"/>
        </w:rPr>
      </w:pPr>
      <w:r w:rsidRPr="008B0402">
        <w:rPr>
          <w:rFonts w:ascii="Arial Narrow" w:hAnsi="Arial Narrow"/>
          <w:sz w:val="20"/>
          <w:szCs w:val="20"/>
        </w:rPr>
        <w:t>Основная доля статей бюджета направлена на решение общегосударственных вопросов.</w:t>
      </w:r>
    </w:p>
    <w:p w:rsidR="008B0402" w:rsidRPr="008B0402" w:rsidRDefault="008B0402" w:rsidP="008B0402">
      <w:pPr>
        <w:ind w:firstLine="709"/>
        <w:jc w:val="both"/>
        <w:rPr>
          <w:rFonts w:ascii="Arial Narrow" w:eastAsia="Calibri" w:hAnsi="Arial Narrow"/>
          <w:bCs/>
          <w:sz w:val="20"/>
          <w:szCs w:val="20"/>
          <w:lang w:eastAsia="en-US"/>
        </w:rPr>
      </w:pPr>
      <w:r w:rsidRPr="008B0402">
        <w:rPr>
          <w:rFonts w:ascii="Arial Narrow" w:hAnsi="Arial Narrow"/>
          <w:sz w:val="20"/>
          <w:szCs w:val="20"/>
        </w:rPr>
        <w:t>Второе место от общих расходов бюджета занимают программные расходы.</w:t>
      </w:r>
    </w:p>
    <w:p w:rsidR="008B0402" w:rsidRPr="008B0402" w:rsidRDefault="008B0402" w:rsidP="008B0402">
      <w:pPr>
        <w:ind w:firstLine="709"/>
        <w:jc w:val="both"/>
        <w:rPr>
          <w:rFonts w:ascii="Arial Narrow" w:hAnsi="Arial Narrow"/>
          <w:bCs/>
          <w:sz w:val="20"/>
          <w:szCs w:val="20"/>
        </w:rPr>
      </w:pPr>
      <w:r w:rsidRPr="008B0402">
        <w:rPr>
          <w:rFonts w:ascii="Arial Narrow" w:hAnsi="Arial Narrow"/>
          <w:bCs/>
          <w:sz w:val="20"/>
          <w:szCs w:val="20"/>
        </w:rPr>
        <w:t>Реализация муниципальной программы в 2024 году была</w:t>
      </w:r>
      <w:r w:rsidRPr="008B0402">
        <w:rPr>
          <w:rFonts w:ascii="Arial Narrow" w:hAnsi="Arial Narrow"/>
          <w:b/>
          <w:sz w:val="20"/>
          <w:szCs w:val="20"/>
        </w:rPr>
        <w:t xml:space="preserve"> </w:t>
      </w:r>
      <w:r w:rsidRPr="008B0402">
        <w:rPr>
          <w:rFonts w:ascii="Arial Narrow" w:hAnsi="Arial Narrow"/>
          <w:bCs/>
          <w:sz w:val="20"/>
          <w:szCs w:val="20"/>
        </w:rPr>
        <w:t xml:space="preserve">направлена на устойчивое развитие поселка </w:t>
      </w:r>
      <w:proofErr w:type="spellStart"/>
      <w:r w:rsidRPr="008B0402">
        <w:rPr>
          <w:rFonts w:ascii="Arial Narrow" w:hAnsi="Arial Narrow"/>
          <w:sz w:val="20"/>
          <w:szCs w:val="20"/>
          <w:lang w:eastAsia="ar-SA"/>
        </w:rPr>
        <w:t>Суломай</w:t>
      </w:r>
      <w:proofErr w:type="spellEnd"/>
      <w:r w:rsidRPr="008B0402">
        <w:rPr>
          <w:rFonts w:ascii="Arial Narrow" w:hAnsi="Arial Narrow"/>
          <w:bCs/>
          <w:sz w:val="20"/>
          <w:szCs w:val="20"/>
        </w:rPr>
        <w:t>, на эффективную реализацию органами местного самоуправления вопросов местного значения поселения.</w:t>
      </w:r>
    </w:p>
    <w:p w:rsidR="008B0402" w:rsidRPr="008B0402" w:rsidRDefault="008B0402" w:rsidP="008B0402">
      <w:pPr>
        <w:ind w:firstLine="709"/>
        <w:jc w:val="both"/>
        <w:rPr>
          <w:rFonts w:ascii="Arial Narrow" w:eastAsia="Calibri" w:hAnsi="Arial Narrow"/>
          <w:sz w:val="20"/>
          <w:szCs w:val="20"/>
          <w:lang w:eastAsia="en-US"/>
        </w:rPr>
      </w:pPr>
      <w:r w:rsidRPr="008B0402">
        <w:rPr>
          <w:rFonts w:ascii="Arial Narrow" w:eastAsia="Calibri" w:hAnsi="Arial Narrow"/>
          <w:sz w:val="20"/>
          <w:szCs w:val="20"/>
          <w:lang w:eastAsia="en-US"/>
        </w:rPr>
        <w:t>В ходе выполнения муниципальной программы «</w:t>
      </w:r>
      <w:r w:rsidRPr="008B0402">
        <w:rPr>
          <w:rFonts w:ascii="Arial Narrow" w:eastAsia="Calibri" w:hAnsi="Arial Narrow"/>
          <w:bCs/>
          <w:sz w:val="20"/>
          <w:szCs w:val="20"/>
          <w:lang w:eastAsia="en-US"/>
        </w:rPr>
        <w:t xml:space="preserve">«Устойчивое развитие муниципального образования поселка </w:t>
      </w:r>
      <w:proofErr w:type="spellStart"/>
      <w:r w:rsidRPr="008B0402">
        <w:rPr>
          <w:rFonts w:ascii="Arial Narrow" w:hAnsi="Arial Narrow"/>
          <w:sz w:val="20"/>
          <w:szCs w:val="20"/>
          <w:lang w:eastAsia="ar-SA"/>
        </w:rPr>
        <w:t>Суломай</w:t>
      </w:r>
      <w:proofErr w:type="spellEnd"/>
      <w:r w:rsidRPr="008B0402">
        <w:rPr>
          <w:rFonts w:ascii="Arial Narrow" w:eastAsia="Calibri" w:hAnsi="Arial Narrow"/>
          <w:bCs/>
          <w:sz w:val="20"/>
          <w:szCs w:val="20"/>
          <w:lang w:eastAsia="en-US"/>
        </w:rPr>
        <w:t>»</w:t>
      </w:r>
      <w:r w:rsidRPr="008B0402">
        <w:rPr>
          <w:rFonts w:ascii="Arial Narrow" w:eastAsia="Calibri" w:hAnsi="Arial Narrow"/>
          <w:sz w:val="20"/>
          <w:szCs w:val="20"/>
          <w:lang w:eastAsia="en-US"/>
        </w:rPr>
        <w:t>» на 2023 - 2025 годы» в 2024 году решались следующие задачи:</w:t>
      </w:r>
    </w:p>
    <w:p w:rsidR="008B0402" w:rsidRPr="008B0402" w:rsidRDefault="008B0402" w:rsidP="008B0402">
      <w:pPr>
        <w:tabs>
          <w:tab w:val="left" w:pos="1080"/>
        </w:tabs>
        <w:ind w:firstLine="709"/>
        <w:jc w:val="both"/>
        <w:rPr>
          <w:rFonts w:ascii="Arial Narrow" w:eastAsia="Calibri" w:hAnsi="Arial Narrow"/>
          <w:sz w:val="20"/>
          <w:szCs w:val="20"/>
          <w:lang w:eastAsia="en-US"/>
        </w:rPr>
      </w:pPr>
      <w:r w:rsidRPr="008B0402">
        <w:rPr>
          <w:rFonts w:ascii="Arial Narrow" w:eastAsia="Calibri" w:hAnsi="Arial Narrow"/>
          <w:sz w:val="20"/>
          <w:szCs w:val="20"/>
          <w:lang w:eastAsia="en-US"/>
        </w:rPr>
        <w:t>Задача 1. Формирование и управление муниципальной собственностью, проведение мероприятий по землеустройству и землепользованию. Модернизация и приобретение объектов муниципальной собственности исполнена на 100%.</w:t>
      </w:r>
    </w:p>
    <w:p w:rsidR="008B0402" w:rsidRPr="008B0402" w:rsidRDefault="008B0402" w:rsidP="008B0402">
      <w:pPr>
        <w:tabs>
          <w:tab w:val="left" w:pos="1080"/>
        </w:tabs>
        <w:ind w:firstLine="709"/>
        <w:jc w:val="both"/>
        <w:rPr>
          <w:rFonts w:ascii="Arial Narrow" w:eastAsia="Calibri" w:hAnsi="Arial Narrow"/>
          <w:sz w:val="20"/>
          <w:szCs w:val="20"/>
          <w:lang w:eastAsia="en-US"/>
        </w:rPr>
      </w:pPr>
      <w:r w:rsidRPr="008B0402">
        <w:rPr>
          <w:rFonts w:ascii="Arial Narrow" w:eastAsia="Calibri" w:hAnsi="Arial Narrow"/>
          <w:sz w:val="20"/>
          <w:szCs w:val="20"/>
          <w:lang w:eastAsia="en-US"/>
        </w:rPr>
        <w:t>Задача 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 исполнена на 100%.</w:t>
      </w:r>
    </w:p>
    <w:p w:rsidR="008B0402" w:rsidRPr="008B0402" w:rsidRDefault="008B0402" w:rsidP="008B0402">
      <w:pPr>
        <w:tabs>
          <w:tab w:val="left" w:pos="1080"/>
        </w:tabs>
        <w:ind w:firstLine="709"/>
        <w:jc w:val="both"/>
        <w:rPr>
          <w:rFonts w:ascii="Arial Narrow" w:eastAsia="Calibri" w:hAnsi="Arial Narrow"/>
          <w:sz w:val="20"/>
          <w:szCs w:val="20"/>
          <w:lang w:eastAsia="en-US"/>
        </w:rPr>
      </w:pPr>
      <w:r w:rsidRPr="008B0402">
        <w:rPr>
          <w:rFonts w:ascii="Arial Narrow" w:eastAsia="Calibri" w:hAnsi="Arial Narrow"/>
          <w:sz w:val="20"/>
          <w:szCs w:val="20"/>
          <w:lang w:eastAsia="en-US"/>
        </w:rPr>
        <w:t xml:space="preserve">Задача 3. Повышение качества транспортно-эксплуатационного состояния автомобильных дорог поселка </w:t>
      </w:r>
      <w:proofErr w:type="gramStart"/>
      <w:r w:rsidRPr="008B0402">
        <w:rPr>
          <w:rFonts w:ascii="Arial Narrow" w:eastAsia="Calibri" w:hAnsi="Arial Narrow"/>
          <w:sz w:val="20"/>
          <w:szCs w:val="20"/>
          <w:lang w:eastAsia="en-US"/>
        </w:rPr>
        <w:t>исполнена</w:t>
      </w:r>
      <w:proofErr w:type="gramEnd"/>
      <w:r w:rsidRPr="008B0402">
        <w:rPr>
          <w:rFonts w:ascii="Arial Narrow" w:eastAsia="Calibri" w:hAnsi="Arial Narrow"/>
          <w:sz w:val="20"/>
          <w:szCs w:val="20"/>
          <w:lang w:eastAsia="en-US"/>
        </w:rPr>
        <w:t xml:space="preserve"> на 100%.</w:t>
      </w:r>
    </w:p>
    <w:p w:rsidR="008B0402" w:rsidRPr="008B0402" w:rsidRDefault="008B0402" w:rsidP="008B0402">
      <w:pPr>
        <w:tabs>
          <w:tab w:val="left" w:pos="1080"/>
        </w:tabs>
        <w:ind w:firstLine="709"/>
        <w:jc w:val="both"/>
        <w:rPr>
          <w:rFonts w:ascii="Arial Narrow" w:eastAsia="Calibri" w:hAnsi="Arial Narrow"/>
          <w:sz w:val="20"/>
          <w:szCs w:val="20"/>
          <w:lang w:eastAsia="en-US"/>
        </w:rPr>
      </w:pPr>
      <w:r w:rsidRPr="008B0402">
        <w:rPr>
          <w:rFonts w:ascii="Arial Narrow" w:eastAsia="Calibri" w:hAnsi="Arial Narrow"/>
          <w:sz w:val="20"/>
          <w:szCs w:val="20"/>
          <w:lang w:eastAsia="en-US"/>
        </w:rPr>
        <w:t xml:space="preserve">Задача 4. Создание безопасных и комфортных условий </w:t>
      </w:r>
      <w:proofErr w:type="gramStart"/>
      <w:r w:rsidRPr="008B0402">
        <w:rPr>
          <w:rFonts w:ascii="Arial Narrow" w:eastAsia="Calibri" w:hAnsi="Arial Narrow"/>
          <w:sz w:val="20"/>
          <w:szCs w:val="20"/>
          <w:lang w:eastAsia="en-US"/>
        </w:rPr>
        <w:t>функционирования объ</w:t>
      </w:r>
      <w:r>
        <w:rPr>
          <w:rFonts w:ascii="Arial Narrow" w:eastAsia="Calibri" w:hAnsi="Arial Narrow"/>
          <w:sz w:val="20"/>
          <w:szCs w:val="20"/>
          <w:lang w:eastAsia="en-US"/>
        </w:rPr>
        <w:t xml:space="preserve">ектов внешнего благоустройства </w:t>
      </w:r>
      <w:r w:rsidRPr="008B0402">
        <w:rPr>
          <w:rFonts w:ascii="Arial Narrow" w:eastAsia="Calibri" w:hAnsi="Arial Narrow"/>
          <w:sz w:val="20"/>
          <w:szCs w:val="20"/>
          <w:lang w:eastAsia="en-US"/>
        </w:rPr>
        <w:t>муниципальной собственности</w:t>
      </w:r>
      <w:proofErr w:type="gramEnd"/>
      <w:r w:rsidRPr="008B0402">
        <w:rPr>
          <w:rFonts w:ascii="Arial Narrow" w:eastAsia="Calibri" w:hAnsi="Arial Narrow"/>
          <w:sz w:val="20"/>
          <w:szCs w:val="20"/>
          <w:lang w:eastAsia="en-US"/>
        </w:rPr>
        <w:t xml:space="preserve"> исполнена на 97,8%.</w:t>
      </w:r>
    </w:p>
    <w:p w:rsidR="008B0402" w:rsidRPr="008B0402" w:rsidRDefault="008B0402" w:rsidP="008B0402">
      <w:pPr>
        <w:tabs>
          <w:tab w:val="left" w:pos="1080"/>
        </w:tabs>
        <w:ind w:firstLine="709"/>
        <w:jc w:val="both"/>
        <w:rPr>
          <w:rFonts w:ascii="Arial Narrow" w:eastAsia="Calibri" w:hAnsi="Arial Narrow"/>
          <w:sz w:val="20"/>
          <w:szCs w:val="20"/>
          <w:lang w:eastAsia="en-US"/>
        </w:rPr>
      </w:pPr>
      <w:r w:rsidRPr="008B0402">
        <w:rPr>
          <w:rFonts w:ascii="Arial Narrow" w:eastAsia="Calibri" w:hAnsi="Arial Narrow"/>
          <w:sz w:val="20"/>
          <w:szCs w:val="20"/>
          <w:lang w:eastAsia="en-US"/>
        </w:rPr>
        <w:t xml:space="preserve">Задача 5. Обеспечение первичных мер пожарной безопасности в границах населенных пунктов поселения </w:t>
      </w:r>
      <w:proofErr w:type="gramStart"/>
      <w:r w:rsidRPr="008B0402">
        <w:rPr>
          <w:rFonts w:ascii="Arial Narrow" w:eastAsia="Calibri" w:hAnsi="Arial Narrow"/>
          <w:sz w:val="20"/>
          <w:szCs w:val="20"/>
          <w:lang w:eastAsia="en-US"/>
        </w:rPr>
        <w:t>исполнена</w:t>
      </w:r>
      <w:proofErr w:type="gramEnd"/>
      <w:r w:rsidRPr="008B0402">
        <w:rPr>
          <w:rFonts w:ascii="Arial Narrow" w:eastAsia="Calibri" w:hAnsi="Arial Narrow"/>
          <w:sz w:val="20"/>
          <w:szCs w:val="20"/>
          <w:lang w:eastAsia="en-US"/>
        </w:rPr>
        <w:t xml:space="preserve"> на 100%</w:t>
      </w:r>
    </w:p>
    <w:p w:rsidR="008B0402" w:rsidRPr="008B0402" w:rsidRDefault="008B0402" w:rsidP="008B0402">
      <w:pPr>
        <w:tabs>
          <w:tab w:val="left" w:pos="1080"/>
        </w:tabs>
        <w:ind w:firstLine="709"/>
        <w:jc w:val="both"/>
        <w:rPr>
          <w:rFonts w:ascii="Arial Narrow" w:eastAsia="Calibri" w:hAnsi="Arial Narrow"/>
          <w:sz w:val="20"/>
          <w:szCs w:val="20"/>
          <w:lang w:eastAsia="en-US"/>
        </w:rPr>
      </w:pPr>
      <w:r w:rsidRPr="008B0402">
        <w:rPr>
          <w:rFonts w:ascii="Arial Narrow" w:eastAsia="Calibri" w:hAnsi="Arial Narrow"/>
          <w:sz w:val="20"/>
          <w:szCs w:val="20"/>
          <w:lang w:eastAsia="en-US"/>
        </w:rPr>
        <w:t>Задача 6. Противодействие экстремизму и профилактика терроризма</w:t>
      </w:r>
    </w:p>
    <w:p w:rsidR="008B0402" w:rsidRPr="008B0402" w:rsidRDefault="008B0402" w:rsidP="008B0402">
      <w:pPr>
        <w:tabs>
          <w:tab w:val="left" w:pos="1080"/>
        </w:tabs>
        <w:ind w:firstLine="709"/>
        <w:jc w:val="both"/>
        <w:rPr>
          <w:rFonts w:ascii="Arial Narrow" w:eastAsia="Calibri" w:hAnsi="Arial Narrow"/>
          <w:sz w:val="20"/>
          <w:szCs w:val="20"/>
          <w:lang w:eastAsia="en-US"/>
        </w:rPr>
      </w:pPr>
      <w:r w:rsidRPr="008B0402">
        <w:rPr>
          <w:rFonts w:ascii="Arial Narrow" w:eastAsia="Calibri" w:hAnsi="Arial Narrow"/>
          <w:sz w:val="20"/>
          <w:szCs w:val="20"/>
          <w:lang w:eastAsia="en-US"/>
        </w:rPr>
        <w:t>Задача 7. Координация деятельности органов и учреждений системы профилактики правонарушений. Обеспечение безопасности  жителей поселка.</w:t>
      </w:r>
    </w:p>
    <w:p w:rsidR="008B0402" w:rsidRPr="008B0402" w:rsidRDefault="008B0402" w:rsidP="008B0402">
      <w:pPr>
        <w:tabs>
          <w:tab w:val="left" w:pos="1080"/>
        </w:tabs>
        <w:ind w:firstLine="709"/>
        <w:jc w:val="both"/>
        <w:rPr>
          <w:rFonts w:ascii="Arial Narrow" w:eastAsia="Calibri" w:hAnsi="Arial Narrow"/>
          <w:sz w:val="20"/>
          <w:szCs w:val="20"/>
          <w:lang w:eastAsia="en-US"/>
        </w:rPr>
      </w:pPr>
      <w:r w:rsidRPr="008B0402">
        <w:rPr>
          <w:rFonts w:ascii="Arial Narrow" w:eastAsia="Calibri" w:hAnsi="Arial Narrow"/>
          <w:sz w:val="20"/>
          <w:szCs w:val="20"/>
          <w:lang w:eastAsia="en-US"/>
        </w:rPr>
        <w:t>За период 2024 года муниципальная программа «</w:t>
      </w:r>
      <w:r>
        <w:rPr>
          <w:rFonts w:ascii="Arial Narrow" w:eastAsia="Calibri" w:hAnsi="Arial Narrow"/>
          <w:bCs/>
          <w:sz w:val="20"/>
          <w:szCs w:val="20"/>
          <w:lang w:eastAsia="en-US"/>
        </w:rPr>
        <w:t>Устойчивое развитие</w:t>
      </w:r>
      <w:r w:rsidRPr="008B0402">
        <w:rPr>
          <w:rFonts w:ascii="Arial Narrow" w:eastAsia="Calibri" w:hAnsi="Arial Narrow"/>
          <w:bCs/>
          <w:sz w:val="20"/>
          <w:szCs w:val="20"/>
          <w:lang w:eastAsia="en-US"/>
        </w:rPr>
        <w:t xml:space="preserve"> муниципального образования поселка </w:t>
      </w:r>
      <w:proofErr w:type="spellStart"/>
      <w:r w:rsidRPr="008B0402">
        <w:rPr>
          <w:rFonts w:ascii="Arial Narrow" w:eastAsia="Calibri" w:hAnsi="Arial Narrow"/>
          <w:bCs/>
          <w:sz w:val="20"/>
          <w:szCs w:val="20"/>
          <w:lang w:eastAsia="en-US"/>
        </w:rPr>
        <w:t>Суломай</w:t>
      </w:r>
      <w:proofErr w:type="spellEnd"/>
      <w:r w:rsidRPr="008B0402">
        <w:rPr>
          <w:rFonts w:ascii="Arial Narrow" w:eastAsia="Calibri" w:hAnsi="Arial Narrow"/>
          <w:bCs/>
          <w:sz w:val="20"/>
          <w:szCs w:val="20"/>
          <w:lang w:eastAsia="en-US"/>
        </w:rPr>
        <w:t>»</w:t>
      </w:r>
      <w:r w:rsidRPr="008B0402">
        <w:rPr>
          <w:rFonts w:ascii="Arial Narrow" w:eastAsia="Calibri" w:hAnsi="Arial Narrow"/>
          <w:sz w:val="20"/>
          <w:szCs w:val="20"/>
          <w:lang w:eastAsia="en-US"/>
        </w:rPr>
        <w:t xml:space="preserve"> на 2023-2025 г</w:t>
      </w:r>
      <w:r>
        <w:rPr>
          <w:rFonts w:ascii="Arial Narrow" w:eastAsia="Calibri" w:hAnsi="Arial Narrow"/>
          <w:sz w:val="20"/>
          <w:szCs w:val="20"/>
          <w:lang w:eastAsia="en-US"/>
        </w:rPr>
        <w:t xml:space="preserve">оды состоящая из 7 подпрограмм </w:t>
      </w:r>
      <w:r w:rsidRPr="008B0402">
        <w:rPr>
          <w:rFonts w:ascii="Arial Narrow" w:eastAsia="Calibri" w:hAnsi="Arial Narrow"/>
          <w:sz w:val="20"/>
          <w:szCs w:val="20"/>
          <w:lang w:eastAsia="en-US"/>
        </w:rPr>
        <w:t>исполнена в сумме 13864,8 тыс. руб. или 99,9 процентов от утвержденных бюджетных назначений, по сравнению с 2023 годом расходы по программе сократились на 101,0 тыс. руб.</w:t>
      </w:r>
    </w:p>
    <w:p w:rsidR="008B0402" w:rsidRPr="008B0402" w:rsidRDefault="008B0402" w:rsidP="008B0402">
      <w:pPr>
        <w:tabs>
          <w:tab w:val="left" w:pos="1080"/>
        </w:tabs>
        <w:ind w:firstLine="709"/>
        <w:jc w:val="both"/>
        <w:rPr>
          <w:rFonts w:ascii="Arial Narrow" w:hAnsi="Arial Narrow"/>
          <w:sz w:val="20"/>
          <w:szCs w:val="20"/>
        </w:rPr>
      </w:pPr>
      <w:r w:rsidRPr="008B0402">
        <w:rPr>
          <w:rFonts w:ascii="Arial Narrow" w:eastAsia="Calibri" w:hAnsi="Arial Narrow"/>
          <w:sz w:val="20"/>
          <w:szCs w:val="20"/>
          <w:lang w:eastAsia="en-US"/>
        </w:rPr>
        <w:t>Д</w:t>
      </w:r>
      <w:r w:rsidRPr="008B0402">
        <w:rPr>
          <w:rFonts w:ascii="Arial Narrow" w:hAnsi="Arial Narrow"/>
          <w:sz w:val="20"/>
          <w:szCs w:val="20"/>
        </w:rPr>
        <w:t xml:space="preserve">еятельность органов местного самоуправления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 xml:space="preserve"> в отчетном 2024 году была направлена на удержание положительной динамики развития поселения. В целом сохранена стабильная ситуация во всех сферах экономики поселения.</w:t>
      </w:r>
    </w:p>
    <w:p w:rsidR="008B0402" w:rsidRPr="008B0402" w:rsidRDefault="008B0402" w:rsidP="008B0402">
      <w:pPr>
        <w:jc w:val="both"/>
        <w:outlineLvl w:val="1"/>
        <w:rPr>
          <w:rFonts w:ascii="Arial Narrow" w:eastAsia="Calibri" w:hAnsi="Arial Narrow"/>
          <w:sz w:val="20"/>
          <w:szCs w:val="20"/>
          <w:lang w:eastAsia="en-US"/>
        </w:rPr>
      </w:pPr>
    </w:p>
    <w:p w:rsidR="008B0402" w:rsidRPr="008B0402" w:rsidRDefault="008B0402" w:rsidP="008B0402">
      <w:pPr>
        <w:jc w:val="both"/>
        <w:rPr>
          <w:rFonts w:ascii="Arial Narrow" w:hAnsi="Arial Narrow"/>
          <w:sz w:val="20"/>
          <w:szCs w:val="20"/>
        </w:rPr>
      </w:pPr>
      <w:r w:rsidRPr="008B0402">
        <w:rPr>
          <w:rFonts w:ascii="Arial Narrow" w:hAnsi="Arial Narrow"/>
          <w:sz w:val="20"/>
          <w:szCs w:val="20"/>
        </w:rPr>
        <w:t xml:space="preserve">Глава поселка </w:t>
      </w:r>
      <w:proofErr w:type="spellStart"/>
      <w:r w:rsidRPr="008B0402">
        <w:rPr>
          <w:rFonts w:ascii="Arial Narrow" w:hAnsi="Arial Narrow"/>
          <w:sz w:val="20"/>
          <w:szCs w:val="20"/>
        </w:rPr>
        <w:t>Суломай</w:t>
      </w:r>
      <w:proofErr w:type="spellEnd"/>
      <w:r w:rsidRPr="008B0402">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8B0402">
        <w:rPr>
          <w:rFonts w:ascii="Arial Narrow" w:hAnsi="Arial Narrow"/>
          <w:sz w:val="20"/>
          <w:szCs w:val="20"/>
        </w:rPr>
        <w:t xml:space="preserve">   Р.А.</w:t>
      </w:r>
      <w:r>
        <w:rPr>
          <w:rFonts w:ascii="Arial Narrow" w:hAnsi="Arial Narrow"/>
          <w:sz w:val="20"/>
          <w:szCs w:val="20"/>
        </w:rPr>
        <w:t xml:space="preserve"> </w:t>
      </w:r>
      <w:proofErr w:type="spellStart"/>
      <w:r w:rsidRPr="008B0402">
        <w:rPr>
          <w:rFonts w:ascii="Arial Narrow" w:hAnsi="Arial Narrow"/>
          <w:sz w:val="20"/>
          <w:szCs w:val="20"/>
        </w:rPr>
        <w:t>Тыганов</w:t>
      </w:r>
      <w:proofErr w:type="spellEnd"/>
    </w:p>
    <w:p w:rsidR="008B0402" w:rsidRDefault="008B0402" w:rsidP="00C46DAD">
      <w:pPr>
        <w:jc w:val="center"/>
        <w:rPr>
          <w:rFonts w:ascii="Arial Narrow" w:hAnsi="Arial Narrow"/>
          <w:b/>
          <w:sz w:val="20"/>
          <w:szCs w:val="20"/>
        </w:rPr>
      </w:pPr>
    </w:p>
    <w:p w:rsidR="004D55D5" w:rsidRPr="004D55D5" w:rsidRDefault="004D55D5" w:rsidP="004D55D5">
      <w:pPr>
        <w:jc w:val="center"/>
        <w:rPr>
          <w:rFonts w:ascii="Arial Narrow" w:hAnsi="Arial Narrow"/>
          <w:b/>
          <w:sz w:val="20"/>
          <w:szCs w:val="20"/>
        </w:rPr>
      </w:pPr>
      <w:r w:rsidRPr="004D55D5">
        <w:rPr>
          <w:rFonts w:ascii="Arial Narrow" w:hAnsi="Arial Narrow"/>
          <w:b/>
          <w:sz w:val="20"/>
          <w:szCs w:val="20"/>
        </w:rPr>
        <w:t>АДМИНИСТРАЦИЯ</w:t>
      </w:r>
    </w:p>
    <w:p w:rsidR="004D55D5" w:rsidRPr="004D55D5" w:rsidRDefault="004D55D5" w:rsidP="004D55D5">
      <w:pPr>
        <w:jc w:val="center"/>
        <w:rPr>
          <w:rFonts w:ascii="Arial Narrow" w:hAnsi="Arial Narrow"/>
          <w:b/>
          <w:sz w:val="20"/>
          <w:szCs w:val="20"/>
        </w:rPr>
      </w:pPr>
      <w:r w:rsidRPr="004D55D5">
        <w:rPr>
          <w:rFonts w:ascii="Arial Narrow" w:hAnsi="Arial Narrow"/>
          <w:b/>
          <w:sz w:val="20"/>
          <w:szCs w:val="20"/>
        </w:rPr>
        <w:t>ПОСЕЛКА СУРИНДА</w:t>
      </w:r>
    </w:p>
    <w:p w:rsidR="004D55D5" w:rsidRPr="004D55D5" w:rsidRDefault="004D55D5" w:rsidP="004D55D5">
      <w:pPr>
        <w:jc w:val="center"/>
        <w:rPr>
          <w:rFonts w:ascii="Arial Narrow" w:hAnsi="Arial Narrow"/>
          <w:b/>
          <w:sz w:val="20"/>
          <w:szCs w:val="20"/>
        </w:rPr>
      </w:pPr>
      <w:r w:rsidRPr="004D55D5">
        <w:rPr>
          <w:rFonts w:ascii="Arial Narrow" w:hAnsi="Arial Narrow"/>
          <w:b/>
          <w:sz w:val="20"/>
          <w:szCs w:val="20"/>
        </w:rPr>
        <w:t>ЭВЕНКИЙСКОГО МУНИЦИПАЛЬНОГО РАЙОНА</w:t>
      </w:r>
    </w:p>
    <w:p w:rsidR="004D55D5" w:rsidRPr="004D55D5" w:rsidRDefault="004D55D5" w:rsidP="004D55D5">
      <w:pPr>
        <w:jc w:val="center"/>
        <w:rPr>
          <w:rFonts w:ascii="Arial Narrow" w:hAnsi="Arial Narrow"/>
          <w:b/>
          <w:w w:val="80"/>
          <w:sz w:val="20"/>
          <w:szCs w:val="20"/>
        </w:rPr>
      </w:pPr>
      <w:r w:rsidRPr="004D55D5">
        <w:rPr>
          <w:rFonts w:ascii="Arial Narrow" w:hAnsi="Arial Narrow"/>
          <w:b/>
          <w:noProof/>
          <w:sz w:val="20"/>
          <w:szCs w:val="20"/>
        </w:rPr>
        <mc:AlternateContent>
          <mc:Choice Requires="wps">
            <w:drawing>
              <wp:anchor distT="4294967295" distB="4294967295" distL="114300" distR="114300" simplePos="0" relativeHeight="251805696" behindDoc="0" locked="0" layoutInCell="0" allowOverlap="1" wp14:anchorId="41C15204" wp14:editId="3074484F">
                <wp:simplePos x="0" y="0"/>
                <wp:positionH relativeFrom="column">
                  <wp:posOffset>196850</wp:posOffset>
                </wp:positionH>
                <wp:positionV relativeFrom="paragraph">
                  <wp:posOffset>131444</wp:posOffset>
                </wp:positionV>
                <wp:extent cx="5486400" cy="0"/>
                <wp:effectExtent l="0" t="19050" r="0" b="19050"/>
                <wp:wrapTopAndBottom/>
                <wp:docPr id="321" name="Прямая соединительная линия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1" o:spid="_x0000_s1026" style="position:absolute;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NLVgIAAGgEAAAOAAAAZHJzL2Uyb0RvYy54bWysVM2O0zAQviPxDlbu3STdbOlGm65Q03JZ&#10;YKVdHsC1ncbCsS3b27RCSLBnpD4Cr8ABpJUWeIb0jRi7P7BwQYgcnPF45ss334xzdr5sBFowY7mS&#10;RZQeJRFikijK5byIXl1Pe8MIWYclxUJJVkQrZqPz0eNHZ63OWV/VSlBmEIBIm7e6iGrndB7HltSs&#10;wfZIaSbhsFKmwQ62Zh5Tg1tAb0TcT5JB3CpDtVGEWQvecnsYjQJ+VTHiXlaVZQ6JIgJuLqwmrDO/&#10;xqMznM8N1jUnOxr4H1g0mEv46AGqxA6jG8P/gGo4Mcqqyh0R1cSqqjhhoQaoJk1+q+aqxpqFWkAc&#10;qw8y2f8HS14sLg3itIiO+2mEJG6gSd3HzbvNuvvafdqs0eZ997370n3u7rpv3d3mFuz7zQew/WF3&#10;v3Ovkc8HNVttcwAdy0vj9SBLeaUvFHltkVTjGss5C1VdrzR8KGTED1L8xmrgNGufKwox+MapIO2y&#10;Mo2HBNHQMnRwdeggWzpEwHmSDQdZAo0m+7MY5/tEbax7xlSDvFFEgksvLs7x4sI6oA6h+xDvlmrK&#10;hQgDIiRqQaFhGqAbDXLRmQjJVglOfaBPsWY+GwuDFtiPW3i8JgD8IMyoG0kDcM0wnexsh7nY2hAv&#10;pMeDsoDaztrO05vT5HQynAyzXtYfTHpZUpa9p9Nx1htM0ycn5XE5HpfpW08tzfKaU8qkZ7ef7TT7&#10;u9nZ3bLtVB6m+yBJ/BA9lAhk9+9AOvTVt3I7FDNFV5fGq+FbDOMcgndXz9+XX/ch6ucPYvQDAAD/&#10;/wMAUEsDBBQABgAIAAAAIQAwFwqM3AAAAAgBAAAPAAAAZHJzL2Rvd25yZXYueG1sTI/BTsMwEETv&#10;SPyDtUjcqN0ioA1xqlKpQhVcKHzANt4mUWM7irdt8vcs4gDHnRnNvsmXg2/VmfrUxGBhOjGgKJTR&#10;NaGy8PW5uZuDSozBYRsDWRgpwbK4vsoxc/ESPui840pJSUgZWqiZu0zrVNbkMU1iR0G8Q+w9spx9&#10;pV2PFyn3rZ4Z86g9NkE+1NjRuqbyuDt5C3w0r28vuBlX/rDlajGWfrt+t/b2Zlg9g2Ia+C8MP/iC&#10;DoUw7eMpuKRaC/dTmcIWZuYJlPjzxYMI+19BF7n+P6D4BgAA//8DAFBLAQItABQABgAIAAAAIQC2&#10;gziS/gAAAOEBAAATAAAAAAAAAAAAAAAAAAAAAABbQ29udGVudF9UeXBlc10ueG1sUEsBAi0AFAAG&#10;AAgAAAAhADj9If/WAAAAlAEAAAsAAAAAAAAAAAAAAAAALwEAAF9yZWxzLy5yZWxzUEsBAi0AFAAG&#10;AAgAAAAhAEmeE0tWAgAAaAQAAA4AAAAAAAAAAAAAAAAALgIAAGRycy9lMm9Eb2MueG1sUEsBAi0A&#10;FAAGAAgAAAAhADAXCozcAAAACAEAAA8AAAAAAAAAAAAAAAAAsAQAAGRycy9kb3ducmV2LnhtbFBL&#10;BQYAAAAABAAEAPMAAAC5BQAAAAA=&#10;" o:allowincell="f" strokeweight="3pt">
                <v:stroke linestyle="thinThin"/>
                <w10:wrap type="topAndBottom"/>
              </v:line>
            </w:pict>
          </mc:Fallback>
        </mc:AlternateContent>
      </w:r>
    </w:p>
    <w:p w:rsidR="004D55D5" w:rsidRPr="004D55D5" w:rsidRDefault="004D55D5" w:rsidP="004D55D5">
      <w:pPr>
        <w:jc w:val="center"/>
        <w:rPr>
          <w:rFonts w:ascii="Arial Narrow" w:hAnsi="Arial Narrow"/>
          <w:b/>
          <w:w w:val="80"/>
          <w:sz w:val="20"/>
          <w:szCs w:val="20"/>
        </w:rPr>
      </w:pPr>
      <w:r w:rsidRPr="004D55D5">
        <w:rPr>
          <w:rFonts w:ascii="Arial Narrow" w:hAnsi="Arial Narrow"/>
          <w:b/>
          <w:w w:val="80"/>
          <w:sz w:val="20"/>
          <w:szCs w:val="20"/>
        </w:rPr>
        <w:t>ПОСТАНОВЛЕНИЕ</w:t>
      </w:r>
    </w:p>
    <w:p w:rsidR="004D55D5" w:rsidRPr="004D55D5" w:rsidRDefault="004D55D5" w:rsidP="004D55D5">
      <w:pPr>
        <w:rPr>
          <w:rFonts w:ascii="Arial Narrow" w:hAnsi="Arial Narrow"/>
          <w:sz w:val="20"/>
          <w:szCs w:val="20"/>
        </w:rPr>
      </w:pPr>
    </w:p>
    <w:p w:rsidR="004D55D5" w:rsidRPr="004D55D5" w:rsidRDefault="004D55D5" w:rsidP="004D55D5">
      <w:pPr>
        <w:jc w:val="both"/>
        <w:rPr>
          <w:rFonts w:ascii="Arial Narrow" w:hAnsi="Arial Narrow"/>
          <w:sz w:val="20"/>
          <w:szCs w:val="20"/>
        </w:rPr>
      </w:pPr>
      <w:r w:rsidRPr="004D55D5">
        <w:rPr>
          <w:rFonts w:ascii="Arial Narrow" w:hAnsi="Arial Narrow"/>
          <w:sz w:val="20"/>
          <w:szCs w:val="20"/>
        </w:rPr>
        <w:t>«05» мая</w:t>
      </w:r>
      <w:r>
        <w:rPr>
          <w:rFonts w:ascii="Arial Narrow" w:hAnsi="Arial Narrow"/>
          <w:sz w:val="20"/>
          <w:szCs w:val="20"/>
        </w:rPr>
        <w:t xml:space="preserve"> </w:t>
      </w:r>
      <w:r w:rsidRPr="004D55D5">
        <w:rPr>
          <w:rFonts w:ascii="Arial Narrow" w:hAnsi="Arial Narrow"/>
          <w:sz w:val="20"/>
          <w:szCs w:val="20"/>
        </w:rPr>
        <w:t xml:space="preserve">2025 </w:t>
      </w:r>
      <w:r>
        <w:rPr>
          <w:rFonts w:ascii="Arial Narrow" w:hAnsi="Arial Narrow"/>
          <w:sz w:val="20"/>
          <w:szCs w:val="20"/>
        </w:rPr>
        <w:t xml:space="preserve"> г.</w:t>
      </w:r>
      <w:r w:rsidRPr="004D55D5">
        <w:rPr>
          <w:rFonts w:ascii="Arial Narrow" w:hAnsi="Arial Narrow"/>
          <w:sz w:val="20"/>
          <w:szCs w:val="20"/>
        </w:rPr>
        <w:t xml:space="preserve">            </w:t>
      </w:r>
      <w:r>
        <w:rPr>
          <w:rFonts w:ascii="Arial Narrow" w:hAnsi="Arial Narrow"/>
          <w:sz w:val="20"/>
          <w:szCs w:val="20"/>
        </w:rPr>
        <w:t xml:space="preserve">                                                                                                                                                     </w:t>
      </w:r>
      <w:r w:rsidRPr="004D55D5">
        <w:rPr>
          <w:rFonts w:ascii="Arial Narrow" w:hAnsi="Arial Narrow"/>
          <w:sz w:val="20"/>
          <w:szCs w:val="20"/>
        </w:rPr>
        <w:t xml:space="preserve">          № 31 - </w:t>
      </w:r>
      <w:proofErr w:type="gramStart"/>
      <w:r w:rsidRPr="004D55D5">
        <w:rPr>
          <w:rFonts w:ascii="Arial Narrow" w:hAnsi="Arial Narrow"/>
          <w:sz w:val="20"/>
          <w:szCs w:val="20"/>
        </w:rPr>
        <w:t>п</w:t>
      </w:r>
      <w:proofErr w:type="gramEnd"/>
    </w:p>
    <w:p w:rsidR="004D55D5" w:rsidRPr="004D55D5" w:rsidRDefault="004D55D5" w:rsidP="004D55D5">
      <w:pPr>
        <w:jc w:val="center"/>
        <w:rPr>
          <w:rFonts w:ascii="Arial Narrow" w:hAnsi="Arial Narrow"/>
          <w:sz w:val="20"/>
          <w:szCs w:val="20"/>
        </w:rPr>
      </w:pPr>
    </w:p>
    <w:p w:rsidR="004D55D5" w:rsidRPr="004D55D5" w:rsidRDefault="004D55D5" w:rsidP="004D55D5">
      <w:pPr>
        <w:jc w:val="center"/>
        <w:rPr>
          <w:rFonts w:ascii="Arial Narrow" w:hAnsi="Arial Narrow"/>
          <w:b/>
          <w:sz w:val="20"/>
          <w:szCs w:val="20"/>
        </w:rPr>
      </w:pPr>
      <w:r>
        <w:rPr>
          <w:rFonts w:ascii="Arial Narrow" w:hAnsi="Arial Narrow"/>
          <w:b/>
          <w:sz w:val="20"/>
          <w:szCs w:val="20"/>
        </w:rPr>
        <w:t>Оценка об итогах</w:t>
      </w:r>
      <w:r w:rsidRPr="004D55D5">
        <w:rPr>
          <w:rFonts w:ascii="Arial Narrow" w:hAnsi="Arial Narrow"/>
          <w:b/>
          <w:sz w:val="20"/>
          <w:szCs w:val="20"/>
        </w:rPr>
        <w:t xml:space="preserve"> социально-экономического развития муниципального образования поселка </w:t>
      </w:r>
      <w:proofErr w:type="spellStart"/>
      <w:r w:rsidRPr="004D55D5">
        <w:rPr>
          <w:rFonts w:ascii="Arial Narrow" w:hAnsi="Arial Narrow"/>
          <w:b/>
          <w:sz w:val="20"/>
          <w:szCs w:val="20"/>
        </w:rPr>
        <w:t>Суринда</w:t>
      </w:r>
      <w:proofErr w:type="spellEnd"/>
      <w:r w:rsidRPr="004D55D5">
        <w:rPr>
          <w:rFonts w:ascii="Arial Narrow" w:hAnsi="Arial Narrow"/>
          <w:b/>
          <w:sz w:val="20"/>
          <w:szCs w:val="20"/>
        </w:rPr>
        <w:t xml:space="preserve"> за 2024 год</w:t>
      </w:r>
    </w:p>
    <w:p w:rsidR="004D55D5" w:rsidRPr="004D55D5" w:rsidRDefault="004D55D5" w:rsidP="004D55D5">
      <w:pPr>
        <w:rPr>
          <w:rFonts w:ascii="Arial Narrow" w:hAnsi="Arial Narrow"/>
          <w:b/>
          <w:sz w:val="20"/>
          <w:szCs w:val="20"/>
        </w:rPr>
      </w:pPr>
    </w:p>
    <w:p w:rsidR="004D55D5" w:rsidRPr="004D55D5" w:rsidRDefault="004D55D5" w:rsidP="004D55D5">
      <w:pPr>
        <w:jc w:val="both"/>
        <w:rPr>
          <w:rFonts w:ascii="Arial Narrow" w:hAnsi="Arial Narrow"/>
          <w:b/>
          <w:bCs/>
          <w:sz w:val="20"/>
          <w:szCs w:val="20"/>
        </w:rPr>
      </w:pPr>
      <w:r w:rsidRPr="004D55D5">
        <w:rPr>
          <w:rFonts w:ascii="Arial Narrow" w:hAnsi="Arial Narrow"/>
          <w:b/>
          <w:sz w:val="20"/>
          <w:szCs w:val="20"/>
        </w:rPr>
        <w:tab/>
      </w:r>
      <w:r w:rsidRPr="004D55D5">
        <w:rPr>
          <w:rFonts w:ascii="Arial Narrow" w:hAnsi="Arial Narrow"/>
          <w:sz w:val="20"/>
          <w:szCs w:val="20"/>
        </w:rPr>
        <w:t>Руководствуясь статьей 173 Бюджетного</w:t>
      </w:r>
      <w:r w:rsidR="00FF5DC1">
        <w:rPr>
          <w:rFonts w:ascii="Arial Narrow" w:hAnsi="Arial Narrow"/>
          <w:sz w:val="20"/>
          <w:szCs w:val="20"/>
        </w:rPr>
        <w:t xml:space="preserve"> Кодекса Российской Федерации, </w:t>
      </w:r>
      <w:r w:rsidRPr="004D55D5">
        <w:rPr>
          <w:rFonts w:ascii="Arial Narrow" w:hAnsi="Arial Narrow"/>
          <w:sz w:val="20"/>
          <w:szCs w:val="20"/>
        </w:rPr>
        <w:t xml:space="preserve">Федеральным Законом от 06.10.2003 № 131-ФЗ «Об общих принципах организации местного самоуправления в Российской Федерации, Уставом муниципального образования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 xml:space="preserve">, </w:t>
      </w:r>
      <w:r w:rsidRPr="004D55D5">
        <w:rPr>
          <w:rFonts w:ascii="Arial Narrow" w:hAnsi="Arial Narrow"/>
          <w:bCs/>
          <w:sz w:val="20"/>
          <w:szCs w:val="20"/>
        </w:rPr>
        <w:t xml:space="preserve">Решением </w:t>
      </w:r>
      <w:proofErr w:type="spellStart"/>
      <w:r w:rsidRPr="004D55D5">
        <w:rPr>
          <w:rFonts w:ascii="Arial Narrow" w:hAnsi="Arial Narrow"/>
          <w:bCs/>
          <w:sz w:val="20"/>
          <w:szCs w:val="20"/>
        </w:rPr>
        <w:t>Суриндинского</w:t>
      </w:r>
      <w:proofErr w:type="spellEnd"/>
      <w:r w:rsidRPr="004D55D5">
        <w:rPr>
          <w:rFonts w:ascii="Arial Narrow" w:hAnsi="Arial Narrow"/>
          <w:bCs/>
          <w:sz w:val="20"/>
          <w:szCs w:val="20"/>
        </w:rPr>
        <w:t xml:space="preserve"> поселкового Совета депутатов от 24.11.2017 года № 85 «О </w:t>
      </w:r>
      <w:proofErr w:type="gramStart"/>
      <w:r w:rsidRPr="004D55D5">
        <w:rPr>
          <w:rFonts w:ascii="Arial Narrow" w:hAnsi="Arial Narrow"/>
          <w:bCs/>
          <w:sz w:val="20"/>
          <w:szCs w:val="20"/>
        </w:rPr>
        <w:t>Положении</w:t>
      </w:r>
      <w:proofErr w:type="gramEnd"/>
      <w:r w:rsidRPr="004D55D5">
        <w:rPr>
          <w:rFonts w:ascii="Arial Narrow" w:hAnsi="Arial Narrow"/>
          <w:bCs/>
          <w:sz w:val="20"/>
          <w:szCs w:val="20"/>
        </w:rPr>
        <w:t xml:space="preserve"> о бюджетном процессе в поселке </w:t>
      </w:r>
      <w:proofErr w:type="spellStart"/>
      <w:r w:rsidRPr="004D55D5">
        <w:rPr>
          <w:rFonts w:ascii="Arial Narrow" w:hAnsi="Arial Narrow"/>
          <w:bCs/>
          <w:sz w:val="20"/>
          <w:szCs w:val="20"/>
        </w:rPr>
        <w:t>Суринда</w:t>
      </w:r>
      <w:proofErr w:type="spellEnd"/>
      <w:r w:rsidRPr="004D55D5">
        <w:rPr>
          <w:rFonts w:ascii="Arial Narrow" w:hAnsi="Arial Narrow"/>
          <w:bCs/>
          <w:sz w:val="20"/>
          <w:szCs w:val="20"/>
        </w:rPr>
        <w:t>»</w:t>
      </w:r>
      <w:r>
        <w:rPr>
          <w:rFonts w:ascii="Arial Narrow" w:hAnsi="Arial Narrow"/>
          <w:bCs/>
          <w:sz w:val="20"/>
          <w:szCs w:val="20"/>
        </w:rPr>
        <w:t xml:space="preserve"> </w:t>
      </w:r>
      <w:r>
        <w:rPr>
          <w:rFonts w:ascii="Arial Narrow" w:hAnsi="Arial Narrow"/>
          <w:b/>
          <w:bCs/>
          <w:sz w:val="20"/>
          <w:szCs w:val="20"/>
        </w:rPr>
        <w:t>ПОСТАНОВЛЯЮ:</w:t>
      </w:r>
    </w:p>
    <w:p w:rsidR="004D55D5" w:rsidRPr="004D55D5" w:rsidRDefault="004D55D5" w:rsidP="004D55D5">
      <w:pPr>
        <w:widowControl w:val="0"/>
        <w:jc w:val="both"/>
        <w:rPr>
          <w:rFonts w:ascii="Arial Narrow" w:hAnsi="Arial Narrow"/>
          <w:sz w:val="20"/>
          <w:szCs w:val="20"/>
        </w:rPr>
      </w:pPr>
      <w:r w:rsidRPr="004D55D5">
        <w:rPr>
          <w:rFonts w:ascii="Arial Narrow" w:hAnsi="Arial Narrow"/>
          <w:sz w:val="20"/>
          <w:szCs w:val="20"/>
        </w:rPr>
        <w:lastRenderedPageBreak/>
        <w:t>1.</w:t>
      </w:r>
      <w:r>
        <w:rPr>
          <w:rFonts w:ascii="Arial Narrow" w:hAnsi="Arial Narrow"/>
          <w:sz w:val="20"/>
          <w:szCs w:val="20"/>
        </w:rPr>
        <w:tab/>
      </w:r>
      <w:r w:rsidRPr="004D55D5">
        <w:rPr>
          <w:rFonts w:ascii="Arial Narrow" w:hAnsi="Arial Narrow"/>
          <w:sz w:val="20"/>
          <w:szCs w:val="20"/>
        </w:rPr>
        <w:t xml:space="preserve">Одобрить «Оценку об итогах социально-экономического развития муниципального образования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 xml:space="preserve"> за 2024 год», согласно приложению к настоящему постановлению.</w:t>
      </w:r>
    </w:p>
    <w:p w:rsidR="004D55D5" w:rsidRPr="004D55D5" w:rsidRDefault="004D55D5" w:rsidP="004D55D5">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4D55D5">
        <w:rPr>
          <w:rFonts w:ascii="Arial Narrow" w:hAnsi="Arial Narrow"/>
          <w:sz w:val="20"/>
          <w:szCs w:val="20"/>
        </w:rPr>
        <w:t>Разместить</w:t>
      </w:r>
      <w:proofErr w:type="gramEnd"/>
      <w:r w:rsidRPr="004D55D5">
        <w:rPr>
          <w:rFonts w:ascii="Arial Narrow" w:hAnsi="Arial Narrow"/>
          <w:sz w:val="20"/>
          <w:szCs w:val="20"/>
        </w:rPr>
        <w:t xml:space="preserve"> настоящее Постановление на сайте Муниципального</w:t>
      </w:r>
      <w:r w:rsidR="00FF5DC1">
        <w:rPr>
          <w:rFonts w:ascii="Arial Narrow" w:hAnsi="Arial Narrow"/>
          <w:sz w:val="20"/>
          <w:szCs w:val="20"/>
        </w:rPr>
        <w:t xml:space="preserve"> образования "поселок </w:t>
      </w:r>
      <w:proofErr w:type="spellStart"/>
      <w:r w:rsidR="00FF5DC1">
        <w:rPr>
          <w:rFonts w:ascii="Arial Narrow" w:hAnsi="Arial Narrow"/>
          <w:sz w:val="20"/>
          <w:szCs w:val="20"/>
        </w:rPr>
        <w:t>Суринда</w:t>
      </w:r>
      <w:proofErr w:type="spellEnd"/>
      <w:r w:rsidR="00FF5DC1">
        <w:rPr>
          <w:rFonts w:ascii="Arial Narrow" w:hAnsi="Arial Narrow"/>
          <w:sz w:val="20"/>
          <w:szCs w:val="20"/>
        </w:rPr>
        <w:t xml:space="preserve">" </w:t>
      </w:r>
      <w:r w:rsidRPr="004D55D5">
        <w:rPr>
          <w:rFonts w:ascii="Arial Narrow" w:hAnsi="Arial Narrow"/>
          <w:sz w:val="20"/>
          <w:szCs w:val="20"/>
        </w:rPr>
        <w:t>в сети «Интернет» (https://surinda-r04.gosweb.gosuslugi.ru/).</w:t>
      </w:r>
    </w:p>
    <w:p w:rsidR="004D55D5" w:rsidRPr="004D55D5" w:rsidRDefault="004D55D5" w:rsidP="004D55D5">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4D55D5">
        <w:rPr>
          <w:rFonts w:ascii="Arial Narrow" w:hAnsi="Arial Narrow"/>
          <w:sz w:val="20"/>
          <w:szCs w:val="20"/>
        </w:rPr>
        <w:t>Настояще</w:t>
      </w:r>
      <w:r w:rsidR="00FF5DC1">
        <w:rPr>
          <w:rFonts w:ascii="Arial Narrow" w:hAnsi="Arial Narrow"/>
          <w:sz w:val="20"/>
          <w:szCs w:val="20"/>
        </w:rPr>
        <w:t>е Постановление вступает в силу</w:t>
      </w:r>
      <w:r w:rsidRPr="004D55D5">
        <w:rPr>
          <w:rFonts w:ascii="Arial Narrow" w:hAnsi="Arial Narrow"/>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D55D5" w:rsidRPr="004D55D5" w:rsidRDefault="004D55D5" w:rsidP="004D55D5">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proofErr w:type="gramStart"/>
      <w:r w:rsidRPr="004D55D5">
        <w:rPr>
          <w:rFonts w:ascii="Arial Narrow" w:hAnsi="Arial Narrow"/>
          <w:sz w:val="20"/>
          <w:szCs w:val="20"/>
        </w:rPr>
        <w:t>Контроль за</w:t>
      </w:r>
      <w:proofErr w:type="gramEnd"/>
      <w:r w:rsidRPr="004D55D5">
        <w:rPr>
          <w:rFonts w:ascii="Arial Narrow" w:hAnsi="Arial Narrow"/>
          <w:sz w:val="20"/>
          <w:szCs w:val="20"/>
        </w:rPr>
        <w:t xml:space="preserve"> исполнением настоящего постановления оставляю за собой.</w:t>
      </w:r>
    </w:p>
    <w:p w:rsidR="004D55D5" w:rsidRPr="004D55D5" w:rsidRDefault="004D55D5" w:rsidP="004D55D5">
      <w:pPr>
        <w:tabs>
          <w:tab w:val="left" w:pos="1134"/>
        </w:tabs>
        <w:jc w:val="both"/>
        <w:rPr>
          <w:rFonts w:ascii="Arial Narrow" w:hAnsi="Arial Narrow"/>
          <w:sz w:val="20"/>
          <w:szCs w:val="20"/>
        </w:rPr>
      </w:pPr>
    </w:p>
    <w:p w:rsidR="004D55D5" w:rsidRDefault="004D55D5" w:rsidP="004D55D5">
      <w:pPr>
        <w:jc w:val="both"/>
        <w:rPr>
          <w:rFonts w:ascii="Arial Narrow" w:hAnsi="Arial Narrow"/>
          <w:sz w:val="20"/>
          <w:szCs w:val="20"/>
        </w:rPr>
      </w:pPr>
      <w:r w:rsidRPr="004D55D5">
        <w:rPr>
          <w:rFonts w:ascii="Arial Narrow" w:hAnsi="Arial Narrow"/>
          <w:sz w:val="20"/>
          <w:szCs w:val="20"/>
        </w:rPr>
        <w:t xml:space="preserve">Глава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4D55D5">
        <w:rPr>
          <w:rFonts w:ascii="Arial Narrow" w:hAnsi="Arial Narrow"/>
          <w:sz w:val="20"/>
          <w:szCs w:val="20"/>
        </w:rPr>
        <w:t xml:space="preserve">       Т.А. </w:t>
      </w:r>
      <w:proofErr w:type="spellStart"/>
      <w:r w:rsidRPr="004D55D5">
        <w:rPr>
          <w:rFonts w:ascii="Arial Narrow" w:hAnsi="Arial Narrow"/>
          <w:sz w:val="20"/>
          <w:szCs w:val="20"/>
        </w:rPr>
        <w:t>Савватеева</w:t>
      </w:r>
      <w:proofErr w:type="spellEnd"/>
    </w:p>
    <w:p w:rsidR="004D55D5" w:rsidRPr="004D55D5" w:rsidRDefault="004D55D5" w:rsidP="004D55D5">
      <w:pPr>
        <w:jc w:val="both"/>
        <w:rPr>
          <w:rFonts w:ascii="Arial Narrow" w:hAnsi="Arial Narrow"/>
          <w:sz w:val="20"/>
          <w:szCs w:val="20"/>
        </w:rPr>
      </w:pPr>
    </w:p>
    <w:p w:rsidR="004D55D5" w:rsidRPr="004D55D5" w:rsidRDefault="004D55D5" w:rsidP="004D55D5">
      <w:pPr>
        <w:jc w:val="right"/>
        <w:rPr>
          <w:rFonts w:ascii="Arial Narrow" w:hAnsi="Arial Narrow"/>
          <w:sz w:val="20"/>
          <w:szCs w:val="20"/>
        </w:rPr>
      </w:pPr>
      <w:r>
        <w:rPr>
          <w:rFonts w:ascii="Arial Narrow" w:hAnsi="Arial Narrow"/>
          <w:sz w:val="20"/>
          <w:szCs w:val="20"/>
        </w:rPr>
        <w:t>Приложение</w:t>
      </w:r>
    </w:p>
    <w:p w:rsidR="004D55D5" w:rsidRPr="004D55D5" w:rsidRDefault="004D55D5" w:rsidP="004D55D5">
      <w:pPr>
        <w:jc w:val="right"/>
        <w:rPr>
          <w:rFonts w:ascii="Arial Narrow" w:hAnsi="Arial Narrow"/>
          <w:sz w:val="20"/>
          <w:szCs w:val="20"/>
        </w:rPr>
      </w:pPr>
      <w:r w:rsidRPr="004D55D5">
        <w:rPr>
          <w:rFonts w:ascii="Arial Narrow" w:hAnsi="Arial Narrow"/>
          <w:sz w:val="20"/>
          <w:szCs w:val="20"/>
        </w:rPr>
        <w:t>к постановлению</w:t>
      </w:r>
    </w:p>
    <w:p w:rsidR="004D55D5" w:rsidRPr="004D55D5" w:rsidRDefault="004D55D5" w:rsidP="004D55D5">
      <w:pPr>
        <w:jc w:val="right"/>
        <w:rPr>
          <w:rFonts w:ascii="Arial Narrow" w:hAnsi="Arial Narrow"/>
          <w:sz w:val="20"/>
          <w:szCs w:val="20"/>
        </w:rPr>
      </w:pPr>
      <w:r w:rsidRPr="004D55D5">
        <w:rPr>
          <w:rFonts w:ascii="Arial Narrow" w:hAnsi="Arial Narrow"/>
          <w:sz w:val="20"/>
          <w:szCs w:val="20"/>
        </w:rPr>
        <w:t xml:space="preserve">Администрации п. </w:t>
      </w:r>
      <w:proofErr w:type="spellStart"/>
      <w:r w:rsidRPr="004D55D5">
        <w:rPr>
          <w:rFonts w:ascii="Arial Narrow" w:hAnsi="Arial Narrow"/>
          <w:sz w:val="20"/>
          <w:szCs w:val="20"/>
        </w:rPr>
        <w:t>Суринда</w:t>
      </w:r>
      <w:proofErr w:type="spellEnd"/>
    </w:p>
    <w:p w:rsidR="004D55D5" w:rsidRPr="004D55D5" w:rsidRDefault="004D55D5" w:rsidP="004D55D5">
      <w:pPr>
        <w:jc w:val="right"/>
        <w:rPr>
          <w:rFonts w:ascii="Arial Narrow" w:hAnsi="Arial Narrow"/>
          <w:sz w:val="20"/>
          <w:szCs w:val="20"/>
        </w:rPr>
      </w:pPr>
      <w:r w:rsidRPr="004D55D5">
        <w:rPr>
          <w:rFonts w:ascii="Arial Narrow" w:hAnsi="Arial Narrow"/>
          <w:sz w:val="20"/>
          <w:szCs w:val="20"/>
        </w:rPr>
        <w:t>от  05.05.2025 года № 31-п</w:t>
      </w:r>
    </w:p>
    <w:p w:rsidR="004D55D5" w:rsidRPr="004D55D5" w:rsidRDefault="004D55D5" w:rsidP="004D55D5">
      <w:pPr>
        <w:jc w:val="both"/>
        <w:rPr>
          <w:rFonts w:ascii="Arial Narrow" w:hAnsi="Arial Narrow"/>
          <w:sz w:val="20"/>
          <w:szCs w:val="20"/>
        </w:rPr>
      </w:pPr>
    </w:p>
    <w:tbl>
      <w:tblPr>
        <w:tblW w:w="9781" w:type="dxa"/>
        <w:tblInd w:w="108" w:type="dxa"/>
        <w:tblLayout w:type="fixed"/>
        <w:tblLook w:val="0000" w:firstRow="0" w:lastRow="0" w:firstColumn="0" w:lastColumn="0" w:noHBand="0" w:noVBand="0"/>
      </w:tblPr>
      <w:tblGrid>
        <w:gridCol w:w="560"/>
        <w:gridCol w:w="5252"/>
        <w:gridCol w:w="1985"/>
        <w:gridCol w:w="1984"/>
      </w:tblGrid>
      <w:tr w:rsidR="004D55D5" w:rsidRPr="004D55D5" w:rsidTr="004D55D5">
        <w:trPr>
          <w:trHeight w:val="276"/>
        </w:trPr>
        <w:tc>
          <w:tcPr>
            <w:tcW w:w="560" w:type="dxa"/>
            <w:vMerge w:val="restart"/>
            <w:tcBorders>
              <w:top w:val="single" w:sz="4" w:space="0" w:color="000000"/>
              <w:left w:val="single" w:sz="4" w:space="0" w:color="000000"/>
            </w:tcBorders>
            <w:shd w:val="clear" w:color="auto" w:fill="FFFFFF"/>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 xml:space="preserve">№ </w:t>
            </w:r>
            <w:proofErr w:type="gramStart"/>
            <w:r w:rsidRPr="004D55D5">
              <w:rPr>
                <w:rFonts w:ascii="Arial Narrow" w:hAnsi="Arial Narrow"/>
                <w:sz w:val="20"/>
                <w:szCs w:val="20"/>
              </w:rPr>
              <w:t>п</w:t>
            </w:r>
            <w:proofErr w:type="gramEnd"/>
            <w:r w:rsidRPr="004D55D5">
              <w:rPr>
                <w:rFonts w:ascii="Arial Narrow" w:hAnsi="Arial Narrow"/>
                <w:sz w:val="20"/>
                <w:szCs w:val="20"/>
              </w:rPr>
              <w:t>/п</w:t>
            </w:r>
          </w:p>
        </w:tc>
        <w:tc>
          <w:tcPr>
            <w:tcW w:w="5252" w:type="dxa"/>
            <w:vMerge w:val="restart"/>
            <w:tcBorders>
              <w:top w:val="single" w:sz="4" w:space="0" w:color="000000"/>
              <w:left w:val="single" w:sz="4" w:space="0" w:color="000000"/>
            </w:tcBorders>
            <w:shd w:val="clear" w:color="auto" w:fill="FFFFFF"/>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FFFFFF"/>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отчет</w:t>
            </w:r>
          </w:p>
        </w:tc>
      </w:tr>
      <w:tr w:rsidR="004D55D5" w:rsidRPr="004D55D5" w:rsidTr="004D55D5">
        <w:trPr>
          <w:trHeight w:val="301"/>
        </w:trPr>
        <w:tc>
          <w:tcPr>
            <w:tcW w:w="560" w:type="dxa"/>
            <w:vMerge/>
            <w:tcBorders>
              <w:left w:val="single" w:sz="4" w:space="0" w:color="000000"/>
              <w:bottom w:val="single" w:sz="4" w:space="0" w:color="000000"/>
            </w:tcBorders>
            <w:shd w:val="clear" w:color="auto" w:fill="FFFFFF"/>
          </w:tcPr>
          <w:p w:rsidR="004D55D5" w:rsidRPr="004D55D5" w:rsidRDefault="004D55D5" w:rsidP="004D55D5">
            <w:pPr>
              <w:jc w:val="center"/>
              <w:rPr>
                <w:rFonts w:ascii="Arial Narrow" w:hAnsi="Arial Narrow"/>
                <w:sz w:val="20"/>
                <w:szCs w:val="20"/>
              </w:rPr>
            </w:pPr>
          </w:p>
        </w:tc>
        <w:tc>
          <w:tcPr>
            <w:tcW w:w="5252" w:type="dxa"/>
            <w:vMerge/>
            <w:tcBorders>
              <w:left w:val="single" w:sz="4" w:space="0" w:color="000000"/>
              <w:bottom w:val="single" w:sz="4" w:space="0" w:color="000000"/>
            </w:tcBorders>
            <w:shd w:val="clear" w:color="auto" w:fill="FFFFFF"/>
            <w:vAlign w:val="center"/>
          </w:tcPr>
          <w:p w:rsidR="004D55D5" w:rsidRPr="004D55D5" w:rsidRDefault="004D55D5" w:rsidP="004D55D5">
            <w:pPr>
              <w:jc w:val="cente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cPr>
          <w:p w:rsidR="004D55D5" w:rsidRPr="004D55D5" w:rsidRDefault="004D55D5" w:rsidP="004D55D5">
            <w:pPr>
              <w:jc w:val="cente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FFFFFF"/>
          </w:tcPr>
          <w:p w:rsidR="004D55D5" w:rsidRPr="004D55D5" w:rsidRDefault="004D55D5" w:rsidP="004D55D5">
            <w:pPr>
              <w:jc w:val="center"/>
              <w:rPr>
                <w:rFonts w:ascii="Arial Narrow" w:hAnsi="Arial Narrow"/>
                <w:sz w:val="20"/>
                <w:szCs w:val="20"/>
              </w:rPr>
            </w:pP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jc w:val="center"/>
              <w:rPr>
                <w:rFonts w:ascii="Arial Narrow" w:hAnsi="Arial Narrow"/>
                <w:sz w:val="20"/>
                <w:szCs w:val="20"/>
              </w:rPr>
            </w:pP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Территория сельского поселения</w:t>
            </w:r>
          </w:p>
          <w:p w:rsidR="004D55D5" w:rsidRPr="004D55D5" w:rsidRDefault="004D55D5" w:rsidP="004D55D5">
            <w:pPr>
              <w:rPr>
                <w:rFonts w:ascii="Arial Narrow" w:hAnsi="Arial Narrow"/>
                <w:sz w:val="20"/>
                <w:szCs w:val="20"/>
              </w:rPr>
            </w:pPr>
            <w:r w:rsidRPr="004D55D5">
              <w:rPr>
                <w:rFonts w:ascii="Arial Narrow" w:hAnsi="Arial Narrow"/>
                <w:sz w:val="20"/>
                <w:szCs w:val="20"/>
              </w:rPr>
              <w:t>Площадь сельского поселения (</w:t>
            </w:r>
            <w:proofErr w:type="gramStart"/>
            <w:r w:rsidRPr="004D55D5">
              <w:rPr>
                <w:rFonts w:ascii="Arial Narrow" w:hAnsi="Arial Narrow"/>
                <w:sz w:val="20"/>
                <w:szCs w:val="20"/>
              </w:rPr>
              <w:t>га</w:t>
            </w:r>
            <w:proofErr w:type="gramEnd"/>
            <w:r w:rsidRPr="004D55D5">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54,24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54,24</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Общее протяжение освещенных часте</w:t>
            </w:r>
            <w:r w:rsidR="000A1569">
              <w:rPr>
                <w:rFonts w:ascii="Arial Narrow" w:hAnsi="Arial Narrow"/>
                <w:sz w:val="20"/>
                <w:szCs w:val="20"/>
              </w:rPr>
              <w:t xml:space="preserve">й улиц, проездов, </w:t>
            </w:r>
            <w:r w:rsidRPr="004D55D5">
              <w:rPr>
                <w:rFonts w:ascii="Arial Narrow" w:hAnsi="Arial Narrow"/>
                <w:sz w:val="20"/>
                <w:szCs w:val="20"/>
              </w:rPr>
              <w:t>набережных и т.п. (</w:t>
            </w:r>
            <w:proofErr w:type="gramStart"/>
            <w:r w:rsidRPr="004D55D5">
              <w:rPr>
                <w:rFonts w:ascii="Arial Narrow" w:hAnsi="Arial Narrow"/>
                <w:sz w:val="20"/>
                <w:szCs w:val="20"/>
              </w:rPr>
              <w:t>км</w:t>
            </w:r>
            <w:proofErr w:type="gramEnd"/>
            <w:r w:rsidRPr="004D55D5">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1,5</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1,5</w:t>
            </w:r>
          </w:p>
        </w:tc>
      </w:tr>
      <w:tr w:rsidR="004D55D5" w:rsidRPr="004D55D5" w:rsidTr="004D55D5">
        <w:trPr>
          <w:trHeight w:val="276"/>
        </w:trPr>
        <w:tc>
          <w:tcPr>
            <w:tcW w:w="560" w:type="dxa"/>
            <w:vMerge w:val="restart"/>
            <w:tcBorders>
              <w:top w:val="single" w:sz="4" w:space="0" w:color="000000"/>
              <w:lef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w:t>
            </w:r>
          </w:p>
          <w:p w:rsidR="004D55D5" w:rsidRPr="004D55D5" w:rsidRDefault="004D55D5" w:rsidP="004D55D5">
            <w:pPr>
              <w:jc w:val="center"/>
              <w:rPr>
                <w:rFonts w:ascii="Arial Narrow" w:hAnsi="Arial Narrow"/>
                <w:sz w:val="20"/>
                <w:szCs w:val="20"/>
              </w:rPr>
            </w:pPr>
            <w:proofErr w:type="gramStart"/>
            <w:r w:rsidRPr="004D55D5">
              <w:rPr>
                <w:rFonts w:ascii="Arial Narrow" w:hAnsi="Arial Narrow"/>
                <w:sz w:val="20"/>
                <w:szCs w:val="20"/>
              </w:rPr>
              <w:t>п</w:t>
            </w:r>
            <w:proofErr w:type="gramEnd"/>
            <w:r w:rsidRPr="004D55D5">
              <w:rPr>
                <w:rFonts w:ascii="Arial Narrow" w:hAnsi="Arial Narrow"/>
                <w:sz w:val="20"/>
                <w:szCs w:val="20"/>
              </w:rPr>
              <w:t>/п</w:t>
            </w:r>
          </w:p>
        </w:tc>
        <w:tc>
          <w:tcPr>
            <w:tcW w:w="5252" w:type="dxa"/>
            <w:vMerge w:val="restart"/>
            <w:tcBorders>
              <w:top w:val="single" w:sz="4" w:space="0" w:color="000000"/>
              <w:left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Состав  лиц,  замещающих выборные муниципальные должности, муниципальные служащие</w:t>
            </w:r>
          </w:p>
        </w:tc>
        <w:tc>
          <w:tcPr>
            <w:tcW w:w="1985" w:type="dxa"/>
            <w:vMerge w:val="restart"/>
            <w:tcBorders>
              <w:top w:val="single" w:sz="4" w:space="0" w:color="000000"/>
              <w:lef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отчет</w:t>
            </w:r>
          </w:p>
        </w:tc>
      </w:tr>
      <w:tr w:rsidR="004D55D5" w:rsidRPr="004D55D5" w:rsidTr="004D55D5">
        <w:trPr>
          <w:trHeight w:val="276"/>
        </w:trPr>
        <w:tc>
          <w:tcPr>
            <w:tcW w:w="560" w:type="dxa"/>
            <w:vMerge/>
            <w:tcBorders>
              <w:left w:val="single" w:sz="4" w:space="0" w:color="000000"/>
              <w:bottom w:val="single" w:sz="4" w:space="0" w:color="000000"/>
            </w:tcBorders>
            <w:shd w:val="clear" w:color="auto" w:fill="auto"/>
          </w:tcPr>
          <w:p w:rsidR="004D55D5" w:rsidRPr="004D55D5" w:rsidRDefault="004D55D5" w:rsidP="004D55D5">
            <w:pPr>
              <w:jc w:val="center"/>
              <w:rPr>
                <w:rFonts w:ascii="Arial Narrow" w:hAnsi="Arial Narrow"/>
                <w:sz w:val="20"/>
                <w:szCs w:val="20"/>
              </w:rPr>
            </w:pPr>
          </w:p>
        </w:tc>
        <w:tc>
          <w:tcPr>
            <w:tcW w:w="5252" w:type="dxa"/>
            <w:vMerge/>
            <w:tcBorders>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tcPr>
          <w:p w:rsidR="004D55D5" w:rsidRPr="004D55D5" w:rsidRDefault="004D55D5" w:rsidP="004D55D5">
            <w:pPr>
              <w:jc w:val="cente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auto"/>
          </w:tcPr>
          <w:p w:rsidR="004D55D5" w:rsidRPr="004D55D5" w:rsidRDefault="004D55D5" w:rsidP="004D55D5">
            <w:pPr>
              <w:jc w:val="center"/>
              <w:rPr>
                <w:rFonts w:ascii="Arial Narrow" w:hAnsi="Arial Narrow"/>
                <w:sz w:val="20"/>
                <w:szCs w:val="20"/>
              </w:rPr>
            </w:pP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1</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jc w:val="both"/>
              <w:rPr>
                <w:rFonts w:ascii="Arial Narrow" w:hAnsi="Arial Narrow"/>
                <w:sz w:val="20"/>
                <w:szCs w:val="20"/>
              </w:rPr>
            </w:pPr>
            <w:r w:rsidRPr="004D55D5">
              <w:rPr>
                <w:rFonts w:ascii="Arial Narrow" w:hAnsi="Arial Narrow"/>
                <w:sz w:val="20"/>
                <w:szCs w:val="20"/>
              </w:rPr>
              <w:t>Глава поселка</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2</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Заместитель главы поселка </w:t>
            </w:r>
            <w:proofErr w:type="spellStart"/>
            <w:r w:rsidRPr="004D55D5">
              <w:rPr>
                <w:rFonts w:ascii="Arial Narrow" w:hAnsi="Arial Narrow"/>
                <w:sz w:val="20"/>
                <w:szCs w:val="20"/>
              </w:rPr>
              <w:t>Суринда</w:t>
            </w:r>
            <w:proofErr w:type="spellEnd"/>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3</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Ведущий специалист</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w:t>
            </w:r>
          </w:p>
        </w:tc>
      </w:tr>
      <w:tr w:rsidR="004D55D5" w:rsidRPr="004D55D5" w:rsidTr="004D55D5">
        <w:trPr>
          <w:trHeight w:val="276"/>
        </w:trPr>
        <w:tc>
          <w:tcPr>
            <w:tcW w:w="560" w:type="dxa"/>
            <w:vMerge w:val="restart"/>
            <w:tcBorders>
              <w:top w:val="single" w:sz="4" w:space="0" w:color="000000"/>
              <w:lef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 xml:space="preserve">№ </w:t>
            </w:r>
            <w:proofErr w:type="gramStart"/>
            <w:r w:rsidRPr="004D55D5">
              <w:rPr>
                <w:rFonts w:ascii="Arial Narrow" w:hAnsi="Arial Narrow"/>
                <w:sz w:val="20"/>
                <w:szCs w:val="20"/>
              </w:rPr>
              <w:t>п</w:t>
            </w:r>
            <w:proofErr w:type="gramEnd"/>
            <w:r w:rsidRPr="004D55D5">
              <w:rPr>
                <w:rFonts w:ascii="Arial Narrow" w:hAnsi="Arial Narrow"/>
                <w:sz w:val="20"/>
                <w:szCs w:val="20"/>
              </w:rPr>
              <w:t>/п</w:t>
            </w:r>
          </w:p>
        </w:tc>
        <w:tc>
          <w:tcPr>
            <w:tcW w:w="5252" w:type="dxa"/>
            <w:vMerge w:val="restart"/>
            <w:tcBorders>
              <w:top w:val="single" w:sz="4" w:space="0" w:color="000000"/>
              <w:lef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отчет</w:t>
            </w:r>
          </w:p>
        </w:tc>
      </w:tr>
      <w:tr w:rsidR="004D55D5" w:rsidRPr="004D55D5" w:rsidTr="004D55D5">
        <w:trPr>
          <w:trHeight w:val="276"/>
        </w:trPr>
        <w:tc>
          <w:tcPr>
            <w:tcW w:w="560" w:type="dxa"/>
            <w:vMerge/>
            <w:tcBorders>
              <w:left w:val="single" w:sz="4" w:space="0" w:color="000000"/>
              <w:bottom w:val="single" w:sz="4" w:space="0" w:color="000000"/>
            </w:tcBorders>
            <w:shd w:val="clear" w:color="auto" w:fill="auto"/>
          </w:tcPr>
          <w:p w:rsidR="004D55D5" w:rsidRPr="004D55D5" w:rsidRDefault="004D55D5" w:rsidP="004D55D5">
            <w:pPr>
              <w:jc w:val="center"/>
              <w:rPr>
                <w:rFonts w:ascii="Arial Narrow" w:hAnsi="Arial Narrow"/>
                <w:sz w:val="20"/>
                <w:szCs w:val="20"/>
              </w:rPr>
            </w:pPr>
          </w:p>
        </w:tc>
        <w:tc>
          <w:tcPr>
            <w:tcW w:w="5252" w:type="dxa"/>
            <w:vMerge/>
            <w:tcBorders>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tcPr>
          <w:p w:rsidR="004D55D5" w:rsidRPr="004D55D5" w:rsidRDefault="004D55D5" w:rsidP="004D55D5">
            <w:pPr>
              <w:jc w:val="center"/>
              <w:rPr>
                <w:rFonts w:ascii="Arial Narrow" w:hAnsi="Arial Narrow"/>
                <w:sz w:val="20"/>
                <w:szCs w:val="20"/>
              </w:rPr>
            </w:pPr>
          </w:p>
        </w:tc>
        <w:tc>
          <w:tcPr>
            <w:tcW w:w="1984" w:type="dxa"/>
            <w:vMerge/>
            <w:tcBorders>
              <w:left w:val="single" w:sz="4" w:space="0" w:color="000000"/>
              <w:bottom w:val="single" w:sz="4" w:space="0" w:color="000000"/>
              <w:right w:val="single" w:sz="4" w:space="0" w:color="000000"/>
            </w:tcBorders>
            <w:shd w:val="clear" w:color="auto" w:fill="auto"/>
          </w:tcPr>
          <w:p w:rsidR="004D55D5" w:rsidRPr="004D55D5" w:rsidRDefault="004D55D5" w:rsidP="004D55D5">
            <w:pPr>
              <w:jc w:val="center"/>
              <w:rPr>
                <w:rFonts w:ascii="Arial Narrow" w:hAnsi="Arial Narrow"/>
                <w:sz w:val="20"/>
                <w:szCs w:val="20"/>
              </w:rPr>
            </w:pP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1.</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Численность постоянного населения на начало года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441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441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2.</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Число родившихся за год (человек) </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3</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3.</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Число умерших за год (человек) </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4.</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Естественный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3/0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5.</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Миграционный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suppressAutoHyphens/>
              <w:snapToGrid w:val="0"/>
              <w:jc w:val="center"/>
              <w:rPr>
                <w:rFonts w:ascii="Arial Narrow" w:hAnsi="Arial Narrow"/>
                <w:sz w:val="20"/>
                <w:szCs w:val="20"/>
                <w:lang w:eastAsia="ar-SA"/>
              </w:rPr>
            </w:pPr>
            <w:r w:rsidRPr="004D55D5">
              <w:rPr>
                <w:rFonts w:ascii="Arial Narrow" w:hAnsi="Arial Narrow"/>
                <w:sz w:val="20"/>
                <w:szCs w:val="20"/>
                <w:lang w:eastAsia="ar-SA"/>
              </w:rPr>
              <w:t>0/0</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D55D5" w:rsidRPr="004D55D5" w:rsidRDefault="004D55D5" w:rsidP="004D55D5">
            <w:pPr>
              <w:suppressAutoHyphens/>
              <w:snapToGrid w:val="0"/>
              <w:jc w:val="center"/>
              <w:rPr>
                <w:rFonts w:ascii="Arial Narrow" w:hAnsi="Arial Narrow"/>
                <w:sz w:val="20"/>
                <w:szCs w:val="20"/>
                <w:lang w:eastAsia="ar-SA"/>
              </w:rPr>
            </w:pPr>
            <w:r w:rsidRPr="004D55D5">
              <w:rPr>
                <w:rFonts w:ascii="Arial Narrow" w:hAnsi="Arial Narrow"/>
                <w:sz w:val="20"/>
                <w:szCs w:val="20"/>
                <w:lang w:eastAsia="ar-SA"/>
              </w:rPr>
              <w:t>0/0</w:t>
            </w:r>
          </w:p>
        </w:tc>
      </w:tr>
      <w:tr w:rsidR="004D55D5" w:rsidRPr="004D55D5" w:rsidTr="004D55D5">
        <w:trPr>
          <w:trHeight w:val="276"/>
        </w:trPr>
        <w:tc>
          <w:tcPr>
            <w:tcW w:w="560" w:type="dxa"/>
            <w:vMerge w:val="restart"/>
            <w:tcBorders>
              <w:top w:val="single" w:sz="4" w:space="0" w:color="000000"/>
              <w:left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 </w:t>
            </w:r>
            <w:proofErr w:type="gramStart"/>
            <w:r w:rsidRPr="004D55D5">
              <w:rPr>
                <w:rFonts w:ascii="Arial Narrow" w:hAnsi="Arial Narrow"/>
                <w:sz w:val="20"/>
                <w:szCs w:val="20"/>
              </w:rPr>
              <w:t>п</w:t>
            </w:r>
            <w:proofErr w:type="gramEnd"/>
            <w:r w:rsidRPr="004D55D5">
              <w:rPr>
                <w:rFonts w:ascii="Arial Narrow" w:hAnsi="Arial Narrow"/>
                <w:sz w:val="20"/>
                <w:szCs w:val="20"/>
              </w:rPr>
              <w:t>/п</w:t>
            </w:r>
          </w:p>
        </w:tc>
        <w:tc>
          <w:tcPr>
            <w:tcW w:w="5252" w:type="dxa"/>
            <w:vMerge w:val="restart"/>
            <w:tcBorders>
              <w:top w:val="single" w:sz="4" w:space="0" w:color="000000"/>
              <w:left w:val="single" w:sz="4" w:space="0" w:color="000000"/>
            </w:tcBorders>
            <w:shd w:val="clear" w:color="auto" w:fill="auto"/>
            <w:vAlign w:val="center"/>
          </w:tcPr>
          <w:p w:rsidR="004D55D5" w:rsidRPr="000A1569" w:rsidRDefault="004D55D5" w:rsidP="004D55D5">
            <w:pPr>
              <w:rPr>
                <w:rFonts w:ascii="Arial Narrow" w:hAnsi="Arial Narrow"/>
                <w:sz w:val="20"/>
                <w:szCs w:val="20"/>
              </w:rPr>
            </w:pPr>
            <w:r w:rsidRPr="000A1569">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отчет</w:t>
            </w:r>
          </w:p>
        </w:tc>
      </w:tr>
      <w:tr w:rsidR="004D55D5" w:rsidRPr="004D55D5" w:rsidTr="004D55D5">
        <w:trPr>
          <w:trHeight w:val="276"/>
        </w:trPr>
        <w:tc>
          <w:tcPr>
            <w:tcW w:w="560" w:type="dxa"/>
            <w:vMerge/>
            <w:tcBorders>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p>
        </w:tc>
        <w:tc>
          <w:tcPr>
            <w:tcW w:w="5252" w:type="dxa"/>
            <w:vMerge/>
            <w:tcBorders>
              <w:left w:val="single" w:sz="4" w:space="0" w:color="000000"/>
              <w:bottom w:val="single" w:sz="4" w:space="0" w:color="000000"/>
            </w:tcBorders>
            <w:shd w:val="clear" w:color="auto" w:fill="auto"/>
            <w:vAlign w:val="center"/>
          </w:tcPr>
          <w:p w:rsidR="004D55D5" w:rsidRPr="000A1569" w:rsidRDefault="004D55D5" w:rsidP="004D55D5">
            <w:pP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rPr>
                <w:rFonts w:ascii="Arial Narrow" w:hAnsi="Arial Narrow"/>
                <w:sz w:val="20"/>
                <w:szCs w:val="20"/>
              </w:rPr>
            </w:pP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1.</w:t>
            </w:r>
          </w:p>
        </w:tc>
        <w:tc>
          <w:tcPr>
            <w:tcW w:w="5252" w:type="dxa"/>
            <w:tcBorders>
              <w:top w:val="single" w:sz="4" w:space="0" w:color="000000"/>
              <w:left w:val="single" w:sz="4" w:space="0" w:color="000000"/>
              <w:bottom w:val="single" w:sz="4" w:space="0" w:color="000000"/>
            </w:tcBorders>
            <w:shd w:val="clear" w:color="auto" w:fill="auto"/>
            <w:vAlign w:val="bottom"/>
          </w:tcPr>
          <w:p w:rsidR="004D55D5" w:rsidRPr="000A1569" w:rsidRDefault="004D55D5" w:rsidP="004D55D5">
            <w:pPr>
              <w:rPr>
                <w:rFonts w:ascii="Arial Narrow" w:hAnsi="Arial Narrow"/>
                <w:sz w:val="20"/>
                <w:szCs w:val="20"/>
                <w:shd w:val="clear" w:color="auto" w:fill="FFFF00"/>
              </w:rPr>
            </w:pPr>
            <w:r w:rsidRPr="000A1569">
              <w:rPr>
                <w:rFonts w:ascii="Arial Narrow" w:hAnsi="Arial Narrow"/>
                <w:sz w:val="20"/>
                <w:szCs w:val="20"/>
              </w:rPr>
              <w:t xml:space="preserve">Общая площадь жилого фонда </w:t>
            </w:r>
            <w:proofErr w:type="spellStart"/>
            <w:r w:rsidRPr="000A1569">
              <w:rPr>
                <w:rFonts w:ascii="Arial Narrow" w:hAnsi="Arial Narrow"/>
                <w:sz w:val="20"/>
                <w:szCs w:val="20"/>
              </w:rPr>
              <w:t>кв</w:t>
            </w:r>
            <w:proofErr w:type="gramStart"/>
            <w:r w:rsidRPr="000A1569">
              <w:rPr>
                <w:rFonts w:ascii="Arial Narrow" w:hAnsi="Arial Narrow"/>
                <w:sz w:val="20"/>
                <w:szCs w:val="20"/>
              </w:rPr>
              <w:t>.м</w:t>
            </w:r>
            <w:proofErr w:type="spellEnd"/>
            <w:proofErr w:type="gramEnd"/>
          </w:p>
        </w:tc>
        <w:tc>
          <w:tcPr>
            <w:tcW w:w="1985"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6700,00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6700,00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2.</w:t>
            </w:r>
          </w:p>
        </w:tc>
        <w:tc>
          <w:tcPr>
            <w:tcW w:w="5252" w:type="dxa"/>
            <w:tcBorders>
              <w:top w:val="single" w:sz="4" w:space="0" w:color="000000"/>
              <w:left w:val="single" w:sz="4" w:space="0" w:color="000000"/>
              <w:bottom w:val="single" w:sz="4" w:space="0" w:color="000000"/>
            </w:tcBorders>
            <w:shd w:val="clear" w:color="auto" w:fill="auto"/>
            <w:vAlign w:val="bottom"/>
          </w:tcPr>
          <w:p w:rsidR="004D55D5" w:rsidRPr="000A1569" w:rsidRDefault="004D55D5" w:rsidP="004D55D5">
            <w:pPr>
              <w:rPr>
                <w:rFonts w:ascii="Arial Narrow" w:hAnsi="Arial Narrow"/>
                <w:bCs/>
                <w:sz w:val="20"/>
                <w:szCs w:val="20"/>
                <w:shd w:val="clear" w:color="auto" w:fill="FFFF00"/>
              </w:rPr>
            </w:pPr>
            <w:r w:rsidRPr="000A1569">
              <w:rPr>
                <w:rFonts w:ascii="Arial Narrow" w:hAnsi="Arial Narrow"/>
                <w:sz w:val="20"/>
                <w:szCs w:val="20"/>
              </w:rPr>
              <w:t>Из них  площадь муниципального жилого фонда (</w:t>
            </w:r>
            <w:proofErr w:type="spellStart"/>
            <w:r w:rsidRPr="000A1569">
              <w:rPr>
                <w:rFonts w:ascii="Arial Narrow" w:hAnsi="Arial Narrow"/>
                <w:sz w:val="20"/>
                <w:szCs w:val="20"/>
              </w:rPr>
              <w:t>кв.м</w:t>
            </w:r>
            <w:proofErr w:type="spellEnd"/>
            <w:r w:rsidRPr="000A1569">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3376,1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3376,1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3</w:t>
            </w:r>
          </w:p>
        </w:tc>
        <w:tc>
          <w:tcPr>
            <w:tcW w:w="5252" w:type="dxa"/>
            <w:tcBorders>
              <w:top w:val="single" w:sz="4" w:space="0" w:color="000000"/>
              <w:left w:val="single" w:sz="4" w:space="0" w:color="000000"/>
              <w:bottom w:val="single" w:sz="4" w:space="0" w:color="000000"/>
            </w:tcBorders>
            <w:shd w:val="clear" w:color="auto" w:fill="auto"/>
          </w:tcPr>
          <w:p w:rsidR="004D55D5" w:rsidRPr="000A1569" w:rsidRDefault="004D55D5" w:rsidP="004D55D5">
            <w:pPr>
              <w:rPr>
                <w:rFonts w:ascii="Arial Narrow" w:hAnsi="Arial Narrow"/>
                <w:sz w:val="20"/>
                <w:szCs w:val="20"/>
                <w:shd w:val="clear" w:color="auto" w:fill="FFFF00"/>
              </w:rPr>
            </w:pPr>
            <w:r w:rsidRPr="000A1569">
              <w:rPr>
                <w:rFonts w:ascii="Arial Narrow" w:hAnsi="Arial Narrow"/>
                <w:sz w:val="20"/>
                <w:szCs w:val="20"/>
              </w:rPr>
              <w:t>Источники теплоснабжения (печное отопление) печей  единиц</w:t>
            </w:r>
          </w:p>
        </w:tc>
        <w:tc>
          <w:tcPr>
            <w:tcW w:w="1985"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71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71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4</w:t>
            </w:r>
          </w:p>
        </w:tc>
        <w:tc>
          <w:tcPr>
            <w:tcW w:w="5252" w:type="dxa"/>
            <w:tcBorders>
              <w:top w:val="single" w:sz="4" w:space="0" w:color="000000"/>
              <w:left w:val="single" w:sz="4" w:space="0" w:color="000000"/>
              <w:bottom w:val="single" w:sz="4" w:space="0" w:color="000000"/>
            </w:tcBorders>
            <w:shd w:val="clear" w:color="auto" w:fill="auto"/>
          </w:tcPr>
          <w:p w:rsidR="004D55D5" w:rsidRPr="000A1569" w:rsidRDefault="004D55D5" w:rsidP="004D55D5">
            <w:pPr>
              <w:rPr>
                <w:rFonts w:ascii="Arial Narrow" w:hAnsi="Arial Narrow"/>
                <w:sz w:val="20"/>
                <w:szCs w:val="20"/>
              </w:rPr>
            </w:pPr>
            <w:r w:rsidRPr="000A1569">
              <w:rPr>
                <w:rFonts w:ascii="Arial Narrow" w:hAnsi="Arial Narrow"/>
                <w:sz w:val="20"/>
                <w:szCs w:val="20"/>
              </w:rPr>
              <w:t>Объем дров (м3)</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3700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3700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5</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Количество дизельных электростанций</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6</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Их мощность </w:t>
            </w:r>
            <w:proofErr w:type="spellStart"/>
            <w:r w:rsidRPr="004D55D5">
              <w:rPr>
                <w:rFonts w:ascii="Arial Narrow" w:hAnsi="Arial Narrow"/>
                <w:sz w:val="20"/>
                <w:szCs w:val="20"/>
              </w:rPr>
              <w:t>квт</w:t>
            </w:r>
            <w:proofErr w:type="gramStart"/>
            <w:r w:rsidRPr="004D55D5">
              <w:rPr>
                <w:rFonts w:ascii="Arial Narrow" w:hAnsi="Arial Narrow"/>
                <w:sz w:val="20"/>
                <w:szCs w:val="20"/>
              </w:rPr>
              <w:t>.ч</w:t>
            </w:r>
            <w:proofErr w:type="gramEnd"/>
            <w:r w:rsidRPr="004D55D5">
              <w:rPr>
                <w:rFonts w:ascii="Arial Narrow" w:hAnsi="Arial Narrow"/>
                <w:sz w:val="20"/>
                <w:szCs w:val="20"/>
              </w:rPr>
              <w:t>ас</w:t>
            </w:r>
            <w:proofErr w:type="spellEnd"/>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200</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200</w:t>
            </w:r>
          </w:p>
        </w:tc>
      </w:tr>
      <w:tr w:rsidR="004D55D5" w:rsidRPr="004D55D5" w:rsidTr="004D55D5">
        <w:trPr>
          <w:trHeight w:val="276"/>
        </w:trPr>
        <w:tc>
          <w:tcPr>
            <w:tcW w:w="560" w:type="dxa"/>
            <w:vMerge w:val="restart"/>
            <w:tcBorders>
              <w:top w:val="single" w:sz="4" w:space="0" w:color="000000"/>
              <w:left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 </w:t>
            </w:r>
            <w:proofErr w:type="gramStart"/>
            <w:r w:rsidRPr="004D55D5">
              <w:rPr>
                <w:rFonts w:ascii="Arial Narrow" w:hAnsi="Arial Narrow"/>
                <w:sz w:val="20"/>
                <w:szCs w:val="20"/>
              </w:rPr>
              <w:t>п</w:t>
            </w:r>
            <w:proofErr w:type="gramEnd"/>
            <w:r w:rsidRPr="004D55D5">
              <w:rPr>
                <w:rFonts w:ascii="Arial Narrow" w:hAnsi="Arial Narrow"/>
                <w:sz w:val="20"/>
                <w:szCs w:val="20"/>
              </w:rPr>
              <w:t>/п</w:t>
            </w:r>
          </w:p>
        </w:tc>
        <w:tc>
          <w:tcPr>
            <w:tcW w:w="5252" w:type="dxa"/>
            <w:vMerge w:val="restart"/>
            <w:tcBorders>
              <w:top w:val="single" w:sz="4" w:space="0" w:color="000000"/>
              <w:left w:val="single" w:sz="4" w:space="0" w:color="000000"/>
            </w:tcBorders>
            <w:shd w:val="clear" w:color="auto" w:fill="auto"/>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отчет</w:t>
            </w:r>
          </w:p>
        </w:tc>
      </w:tr>
      <w:tr w:rsidR="004D55D5" w:rsidRPr="004D55D5" w:rsidTr="004D55D5">
        <w:trPr>
          <w:trHeight w:val="276"/>
        </w:trPr>
        <w:tc>
          <w:tcPr>
            <w:tcW w:w="560" w:type="dxa"/>
            <w:vMerge/>
            <w:tcBorders>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p>
        </w:tc>
        <w:tc>
          <w:tcPr>
            <w:tcW w:w="5252" w:type="dxa"/>
            <w:vMerge/>
            <w:tcBorders>
              <w:left w:val="single" w:sz="4" w:space="0" w:color="000000"/>
              <w:bottom w:val="single" w:sz="4" w:space="0" w:color="000000"/>
            </w:tcBorders>
            <w:shd w:val="clear" w:color="auto" w:fill="auto"/>
            <w:vAlign w:val="center"/>
          </w:tcPr>
          <w:p w:rsidR="004D55D5" w:rsidRPr="004D55D5" w:rsidRDefault="004D55D5" w:rsidP="004D55D5">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4D55D5" w:rsidRPr="004D55D5" w:rsidRDefault="004D55D5" w:rsidP="004D55D5">
            <w:pPr>
              <w:rPr>
                <w:rFonts w:ascii="Arial Narrow" w:hAnsi="Arial Narrow"/>
                <w:sz w:val="20"/>
                <w:szCs w:val="20"/>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rPr>
                <w:rFonts w:ascii="Arial Narrow" w:hAnsi="Arial Narrow"/>
                <w:sz w:val="20"/>
                <w:szCs w:val="20"/>
              </w:rPr>
            </w:pP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1</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FF5DC1">
            <w:pPr>
              <w:pStyle w:val="1TimesNewRoman14pt"/>
              <w:rPr>
                <w:rFonts w:ascii="Arial Narrow" w:hAnsi="Arial Narrow"/>
                <w:sz w:val="20"/>
                <w:szCs w:val="20"/>
              </w:rPr>
            </w:pPr>
            <w:r w:rsidRPr="004D55D5">
              <w:rPr>
                <w:rFonts w:ascii="Arial Narrow" w:hAnsi="Arial Narrow"/>
                <w:sz w:val="20"/>
                <w:szCs w:val="20"/>
              </w:rPr>
              <w:t>Число предприятий связи общего пользования и их подразделений по обслуживанию клиентов (единиц)</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2</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Число телефонных аппаратов телефонной сети общего пользования или имеющих на нее выход</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70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3</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0A1569">
            <w:pPr>
              <w:pStyle w:val="1TimesNewRoman14pt"/>
              <w:rPr>
                <w:rFonts w:ascii="Arial Narrow" w:hAnsi="Arial Narrow"/>
                <w:sz w:val="20"/>
                <w:szCs w:val="20"/>
              </w:rPr>
            </w:pPr>
            <w:r w:rsidRPr="004D55D5">
              <w:rPr>
                <w:rFonts w:ascii="Arial Narrow" w:hAnsi="Arial Narrow"/>
                <w:sz w:val="20"/>
                <w:szCs w:val="20"/>
              </w:rPr>
              <w:t>в том числе домашних</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38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38</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4</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0A1569" w:rsidP="004D55D5">
            <w:pPr>
              <w:rPr>
                <w:rFonts w:ascii="Arial Narrow" w:hAnsi="Arial Narrow"/>
                <w:sz w:val="20"/>
                <w:szCs w:val="20"/>
              </w:rPr>
            </w:pPr>
            <w:r>
              <w:rPr>
                <w:rFonts w:ascii="Arial Narrow" w:hAnsi="Arial Narrow"/>
                <w:sz w:val="20"/>
                <w:szCs w:val="20"/>
              </w:rPr>
              <w:t xml:space="preserve">Удаленность </w:t>
            </w:r>
            <w:r w:rsidR="004D55D5" w:rsidRPr="004D55D5">
              <w:rPr>
                <w:rFonts w:ascii="Arial Narrow" w:hAnsi="Arial Narrow"/>
                <w:sz w:val="20"/>
                <w:szCs w:val="20"/>
              </w:rPr>
              <w:t xml:space="preserve">сельского поселения от  ближайшего  аэропорта </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363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363</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5</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Общая протяженность улиц, проездов, набережных   (</w:t>
            </w:r>
            <w:proofErr w:type="gramStart"/>
            <w:r w:rsidRPr="004D55D5">
              <w:rPr>
                <w:rFonts w:ascii="Arial Narrow" w:hAnsi="Arial Narrow"/>
                <w:sz w:val="20"/>
                <w:szCs w:val="20"/>
              </w:rPr>
              <w:t>км</w:t>
            </w:r>
            <w:proofErr w:type="gramEnd"/>
            <w:r w:rsidRPr="004D55D5">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4,5</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6</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0A1569" w:rsidP="004D55D5">
            <w:pPr>
              <w:rPr>
                <w:rFonts w:ascii="Arial Narrow" w:hAnsi="Arial Narrow"/>
                <w:sz w:val="20"/>
                <w:szCs w:val="20"/>
              </w:rPr>
            </w:pPr>
            <w:r>
              <w:rPr>
                <w:rFonts w:ascii="Arial Narrow" w:hAnsi="Arial Narrow"/>
                <w:sz w:val="20"/>
                <w:szCs w:val="20"/>
              </w:rPr>
              <w:t xml:space="preserve">Количество </w:t>
            </w:r>
            <w:r w:rsidR="004D55D5" w:rsidRPr="004D55D5">
              <w:rPr>
                <w:rFonts w:ascii="Arial Narrow" w:hAnsi="Arial Narrow"/>
                <w:sz w:val="20"/>
                <w:szCs w:val="20"/>
              </w:rPr>
              <w:t>автомобилей всего</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7</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proofErr w:type="gramStart"/>
            <w:r w:rsidRPr="004D55D5">
              <w:rPr>
                <w:rFonts w:ascii="Arial Narrow" w:hAnsi="Arial Narrow"/>
                <w:sz w:val="20"/>
                <w:szCs w:val="20"/>
              </w:rPr>
              <w:t>грузовых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8</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proofErr w:type="gramStart"/>
            <w:r w:rsidRPr="004D55D5">
              <w:rPr>
                <w:rFonts w:ascii="Arial Narrow" w:hAnsi="Arial Narrow"/>
                <w:sz w:val="20"/>
                <w:szCs w:val="20"/>
              </w:rPr>
              <w:t>легковых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2</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9</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Количество тракторной техники всего</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5</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10</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 xml:space="preserve">Собственность  частная </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2</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11</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proofErr w:type="gramStart"/>
            <w:r w:rsidRPr="004D55D5">
              <w:rPr>
                <w:rFonts w:ascii="Arial Narrow" w:hAnsi="Arial Narrow"/>
                <w:sz w:val="20"/>
                <w:szCs w:val="20"/>
              </w:rPr>
              <w:t xml:space="preserve">Муниципальная </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3</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3</w:t>
            </w:r>
          </w:p>
        </w:tc>
      </w:tr>
      <w:tr w:rsidR="004D55D5" w:rsidRPr="004D55D5" w:rsidTr="004D55D5">
        <w:trPr>
          <w:trHeight w:val="276"/>
        </w:trPr>
        <w:tc>
          <w:tcPr>
            <w:tcW w:w="560" w:type="dxa"/>
            <w:vMerge w:val="restart"/>
            <w:tcBorders>
              <w:top w:val="single" w:sz="4" w:space="0" w:color="000000"/>
              <w:left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lastRenderedPageBreak/>
              <w:t xml:space="preserve">№ </w:t>
            </w:r>
            <w:proofErr w:type="gramStart"/>
            <w:r w:rsidRPr="004D55D5">
              <w:rPr>
                <w:rFonts w:ascii="Arial Narrow" w:hAnsi="Arial Narrow"/>
                <w:sz w:val="20"/>
                <w:szCs w:val="20"/>
              </w:rPr>
              <w:t>п</w:t>
            </w:r>
            <w:proofErr w:type="gramEnd"/>
            <w:r w:rsidRPr="004D55D5">
              <w:rPr>
                <w:rFonts w:ascii="Arial Narrow" w:hAnsi="Arial Narrow"/>
                <w:sz w:val="20"/>
                <w:szCs w:val="20"/>
              </w:rPr>
              <w:t>/п</w:t>
            </w:r>
          </w:p>
        </w:tc>
        <w:tc>
          <w:tcPr>
            <w:tcW w:w="5252" w:type="dxa"/>
            <w:vMerge w:val="restart"/>
            <w:tcBorders>
              <w:top w:val="single" w:sz="4" w:space="0" w:color="000000"/>
              <w:left w:val="single" w:sz="4" w:space="0" w:color="000000"/>
            </w:tcBorders>
            <w:shd w:val="clear" w:color="auto" w:fill="auto"/>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отчет</w:t>
            </w:r>
          </w:p>
        </w:tc>
      </w:tr>
      <w:tr w:rsidR="004D55D5" w:rsidRPr="004D55D5" w:rsidTr="004D55D5">
        <w:trPr>
          <w:trHeight w:val="276"/>
        </w:trPr>
        <w:tc>
          <w:tcPr>
            <w:tcW w:w="560" w:type="dxa"/>
            <w:vMerge/>
            <w:tcBorders>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p>
        </w:tc>
        <w:tc>
          <w:tcPr>
            <w:tcW w:w="5252" w:type="dxa"/>
            <w:vMerge/>
            <w:tcBorders>
              <w:left w:val="single" w:sz="4" w:space="0" w:color="000000"/>
              <w:bottom w:val="single" w:sz="4" w:space="0" w:color="000000"/>
            </w:tcBorders>
            <w:shd w:val="clear" w:color="auto" w:fill="auto"/>
            <w:vAlign w:val="center"/>
          </w:tcPr>
          <w:p w:rsidR="004D55D5" w:rsidRPr="004D55D5" w:rsidRDefault="004D55D5" w:rsidP="004D55D5">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4D55D5" w:rsidRPr="004D55D5" w:rsidRDefault="004D55D5" w:rsidP="004D55D5">
            <w:pPr>
              <w:rPr>
                <w:rFonts w:ascii="Arial Narrow" w:hAnsi="Arial Narrow"/>
                <w:sz w:val="20"/>
                <w:szCs w:val="20"/>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rPr>
                <w:rFonts w:ascii="Arial Narrow" w:hAnsi="Arial Narrow"/>
                <w:sz w:val="20"/>
                <w:szCs w:val="20"/>
              </w:rPr>
            </w:pP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1</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 xml:space="preserve">Число дошкольных образовательных учреждений </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2</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Численность детей, посещающих дошкольные образовательные учреждения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23</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3</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Число  дневных образовательных учреждений</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4</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Численность учащихся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54</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54</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5</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Число больничных учреждений – всего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6</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Из них: ФАП (фельдшерско-акушерский пункт)</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7</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Число общедоступных  библиотек</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1</w:t>
            </w:r>
          </w:p>
        </w:tc>
      </w:tr>
      <w:tr w:rsidR="004D55D5" w:rsidRPr="004D55D5" w:rsidTr="004D55D5">
        <w:trPr>
          <w:trHeight w:val="138"/>
        </w:trPr>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8</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Число пользователей  библиотек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320</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320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9</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Сельский Дом культуры</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1</w:t>
            </w:r>
          </w:p>
        </w:tc>
      </w:tr>
      <w:tr w:rsidR="004D55D5" w:rsidRPr="004D55D5" w:rsidTr="004D55D5">
        <w:trPr>
          <w:trHeight w:val="276"/>
        </w:trPr>
        <w:tc>
          <w:tcPr>
            <w:tcW w:w="560" w:type="dxa"/>
            <w:vMerge w:val="restart"/>
            <w:tcBorders>
              <w:top w:val="single" w:sz="4" w:space="0" w:color="000000"/>
              <w:left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 </w:t>
            </w:r>
            <w:proofErr w:type="gramStart"/>
            <w:r w:rsidRPr="004D55D5">
              <w:rPr>
                <w:rFonts w:ascii="Arial Narrow" w:hAnsi="Arial Narrow"/>
                <w:sz w:val="20"/>
                <w:szCs w:val="20"/>
              </w:rPr>
              <w:t>п</w:t>
            </w:r>
            <w:proofErr w:type="gramEnd"/>
            <w:r w:rsidRPr="004D55D5">
              <w:rPr>
                <w:rFonts w:ascii="Arial Narrow" w:hAnsi="Arial Narrow"/>
                <w:sz w:val="20"/>
                <w:szCs w:val="20"/>
              </w:rPr>
              <w:t>/п</w:t>
            </w:r>
          </w:p>
        </w:tc>
        <w:tc>
          <w:tcPr>
            <w:tcW w:w="5252" w:type="dxa"/>
            <w:vMerge w:val="restart"/>
            <w:tcBorders>
              <w:top w:val="single" w:sz="4" w:space="0" w:color="000000"/>
              <w:left w:val="single" w:sz="4" w:space="0" w:color="000000"/>
            </w:tcBorders>
            <w:shd w:val="clear" w:color="auto" w:fill="auto"/>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отчет</w:t>
            </w:r>
          </w:p>
        </w:tc>
      </w:tr>
      <w:tr w:rsidR="004D55D5" w:rsidRPr="004D55D5" w:rsidTr="004D55D5">
        <w:trPr>
          <w:trHeight w:val="276"/>
        </w:trPr>
        <w:tc>
          <w:tcPr>
            <w:tcW w:w="560" w:type="dxa"/>
            <w:vMerge/>
            <w:tcBorders>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p>
        </w:tc>
        <w:tc>
          <w:tcPr>
            <w:tcW w:w="5252" w:type="dxa"/>
            <w:vMerge/>
            <w:tcBorders>
              <w:left w:val="single" w:sz="4" w:space="0" w:color="000000"/>
              <w:bottom w:val="single" w:sz="4" w:space="0" w:color="000000"/>
            </w:tcBorders>
            <w:shd w:val="clear" w:color="auto" w:fill="auto"/>
            <w:vAlign w:val="center"/>
          </w:tcPr>
          <w:p w:rsidR="004D55D5" w:rsidRPr="004D55D5" w:rsidRDefault="004D55D5" w:rsidP="004D55D5">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4D55D5" w:rsidRPr="004D55D5" w:rsidRDefault="004D55D5" w:rsidP="004D55D5">
            <w:pP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rPr>
                <w:rFonts w:ascii="Arial Narrow" w:hAnsi="Arial Narrow"/>
                <w:sz w:val="20"/>
                <w:szCs w:val="20"/>
              </w:rPr>
            </w:pP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1</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Магазины (единиц)</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keepNext/>
              <w:widowControl w:val="0"/>
              <w:suppressAutoHyphens/>
              <w:autoSpaceDE w:val="0"/>
              <w:jc w:val="center"/>
              <w:outlineLvl w:val="0"/>
              <w:rPr>
                <w:rFonts w:ascii="Arial Narrow" w:hAnsi="Arial Narrow"/>
                <w:bCs/>
                <w:kern w:val="1"/>
                <w:sz w:val="20"/>
                <w:szCs w:val="20"/>
                <w:lang w:eastAsia="ar-SA"/>
              </w:rPr>
            </w:pPr>
            <w:r w:rsidRPr="004D55D5">
              <w:rPr>
                <w:rFonts w:ascii="Arial Narrow" w:hAnsi="Arial Narrow"/>
                <w:bCs/>
                <w:kern w:val="1"/>
                <w:sz w:val="20"/>
                <w:szCs w:val="20"/>
                <w:lang w:eastAsia="ar-SA"/>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D55D5" w:rsidRPr="004D55D5" w:rsidRDefault="004D55D5" w:rsidP="004D55D5">
            <w:pPr>
              <w:keepNext/>
              <w:widowControl w:val="0"/>
              <w:suppressAutoHyphens/>
              <w:autoSpaceDE w:val="0"/>
              <w:jc w:val="center"/>
              <w:outlineLvl w:val="0"/>
              <w:rPr>
                <w:rFonts w:ascii="Arial Narrow" w:hAnsi="Arial Narrow"/>
                <w:bCs/>
                <w:kern w:val="1"/>
                <w:sz w:val="20"/>
                <w:szCs w:val="20"/>
                <w:lang w:eastAsia="ar-SA"/>
              </w:rPr>
            </w:pPr>
            <w:r w:rsidRPr="004D55D5">
              <w:rPr>
                <w:rFonts w:ascii="Arial Narrow" w:hAnsi="Arial Narrow"/>
                <w:bCs/>
                <w:kern w:val="1"/>
                <w:sz w:val="20"/>
                <w:szCs w:val="20"/>
                <w:lang w:eastAsia="ar-SA"/>
              </w:rPr>
              <w:t>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2</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Площадь</w:t>
            </w:r>
          </w:p>
        </w:tc>
        <w:tc>
          <w:tcPr>
            <w:tcW w:w="1985"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71</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71</w:t>
            </w:r>
          </w:p>
        </w:tc>
      </w:tr>
      <w:tr w:rsidR="004D55D5" w:rsidRPr="004D55D5" w:rsidTr="004D55D5">
        <w:trPr>
          <w:trHeight w:val="276"/>
        </w:trPr>
        <w:tc>
          <w:tcPr>
            <w:tcW w:w="560" w:type="dxa"/>
            <w:vMerge w:val="restart"/>
            <w:tcBorders>
              <w:top w:val="single" w:sz="4" w:space="0" w:color="000000"/>
              <w:left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 </w:t>
            </w:r>
            <w:proofErr w:type="gramStart"/>
            <w:r w:rsidRPr="004D55D5">
              <w:rPr>
                <w:rFonts w:ascii="Arial Narrow" w:hAnsi="Arial Narrow"/>
                <w:sz w:val="20"/>
                <w:szCs w:val="20"/>
              </w:rPr>
              <w:t>п</w:t>
            </w:r>
            <w:proofErr w:type="gramEnd"/>
            <w:r w:rsidRPr="004D55D5">
              <w:rPr>
                <w:rFonts w:ascii="Arial Narrow" w:hAnsi="Arial Narrow"/>
                <w:sz w:val="20"/>
                <w:szCs w:val="20"/>
              </w:rPr>
              <w:t>/п</w:t>
            </w:r>
          </w:p>
        </w:tc>
        <w:tc>
          <w:tcPr>
            <w:tcW w:w="5252" w:type="dxa"/>
            <w:vMerge w:val="restart"/>
            <w:tcBorders>
              <w:top w:val="single" w:sz="4" w:space="0" w:color="000000"/>
              <w:left w:val="single" w:sz="4" w:space="0" w:color="000000"/>
            </w:tcBorders>
            <w:shd w:val="clear" w:color="auto" w:fill="auto"/>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000000"/>
            </w:tcBorders>
            <w:shd w:val="clear" w:color="auto" w:fill="auto"/>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отчет</w:t>
            </w:r>
          </w:p>
        </w:tc>
      </w:tr>
      <w:tr w:rsidR="004D55D5" w:rsidRPr="004D55D5" w:rsidTr="004D55D5">
        <w:trPr>
          <w:trHeight w:val="276"/>
        </w:trPr>
        <w:tc>
          <w:tcPr>
            <w:tcW w:w="560" w:type="dxa"/>
            <w:vMerge/>
            <w:tcBorders>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p>
        </w:tc>
        <w:tc>
          <w:tcPr>
            <w:tcW w:w="5252" w:type="dxa"/>
            <w:vMerge/>
            <w:tcBorders>
              <w:left w:val="single" w:sz="4" w:space="0" w:color="000000"/>
              <w:bottom w:val="single" w:sz="4" w:space="0" w:color="000000"/>
            </w:tcBorders>
            <w:shd w:val="clear" w:color="auto" w:fill="auto"/>
            <w:vAlign w:val="center"/>
          </w:tcPr>
          <w:p w:rsidR="004D55D5" w:rsidRPr="004D55D5" w:rsidRDefault="004D55D5" w:rsidP="004D55D5">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4D55D5" w:rsidRPr="004D55D5" w:rsidRDefault="004D55D5" w:rsidP="004D55D5">
            <w:pPr>
              <w:rPr>
                <w:rFonts w:ascii="Arial Narrow" w:hAnsi="Arial Narrow"/>
                <w:sz w:val="20"/>
                <w:szCs w:val="20"/>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rPr>
                <w:rFonts w:ascii="Arial Narrow" w:hAnsi="Arial Narrow"/>
                <w:sz w:val="20"/>
                <w:szCs w:val="20"/>
              </w:rPr>
            </w:pP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1</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Количество организаций, осуществляющих свою деятельность  на территории поселения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13</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1.1</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Количество </w:t>
            </w:r>
            <w:proofErr w:type="gramStart"/>
            <w:r w:rsidRPr="004D55D5">
              <w:rPr>
                <w:rFonts w:ascii="Arial Narrow" w:hAnsi="Arial Narrow"/>
                <w:sz w:val="20"/>
                <w:szCs w:val="20"/>
              </w:rPr>
              <w:t>работающих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148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148</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2</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Число фермерских хозяйств* и родовых общин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4</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3</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Число индивидуальных предпринимателей  осуществляющих свою деятельность  на территории поселения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4</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Число личных подсобных хозяйств*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5</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Среднесписочная численность работников у индивидуальных предпринимателей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6</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Общая численность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54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54</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7</w:t>
            </w:r>
          </w:p>
        </w:tc>
        <w:tc>
          <w:tcPr>
            <w:tcW w:w="5252" w:type="dxa"/>
            <w:tcBorders>
              <w:top w:val="single" w:sz="4" w:space="0" w:color="000000"/>
              <w:left w:val="single" w:sz="4" w:space="0" w:color="000000"/>
              <w:bottom w:val="single" w:sz="4" w:space="0" w:color="000000"/>
            </w:tcBorders>
            <w:shd w:val="clear" w:color="auto" w:fill="auto"/>
          </w:tcPr>
          <w:p w:rsidR="004D55D5" w:rsidRPr="004D55D5" w:rsidRDefault="004D55D5" w:rsidP="004D55D5">
            <w:pPr>
              <w:rPr>
                <w:rFonts w:ascii="Arial Narrow" w:hAnsi="Arial Narrow"/>
                <w:sz w:val="20"/>
                <w:szCs w:val="20"/>
              </w:rPr>
            </w:pPr>
            <w:r w:rsidRPr="004D55D5">
              <w:rPr>
                <w:rFonts w:ascii="Arial Narrow" w:hAnsi="Arial Narrow"/>
                <w:sz w:val="20"/>
                <w:szCs w:val="20"/>
              </w:rPr>
              <w:t>в том числе численность зарегистрированных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20</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D55D5" w:rsidRPr="004D55D5" w:rsidRDefault="004D55D5" w:rsidP="004D55D5">
            <w:pPr>
              <w:suppressAutoHyphens/>
              <w:jc w:val="center"/>
              <w:rPr>
                <w:rFonts w:ascii="Arial Narrow" w:hAnsi="Arial Narrow"/>
                <w:sz w:val="20"/>
                <w:szCs w:val="20"/>
                <w:lang w:eastAsia="ar-SA"/>
              </w:rPr>
            </w:pPr>
            <w:r w:rsidRPr="004D55D5">
              <w:rPr>
                <w:rFonts w:ascii="Arial Narrow" w:hAnsi="Arial Narrow"/>
                <w:sz w:val="20"/>
                <w:szCs w:val="20"/>
                <w:lang w:eastAsia="ar-SA"/>
              </w:rPr>
              <w:t>20</w:t>
            </w:r>
          </w:p>
        </w:tc>
      </w:tr>
      <w:tr w:rsidR="004D55D5" w:rsidRPr="004D55D5" w:rsidTr="004D55D5">
        <w:trPr>
          <w:trHeight w:val="276"/>
        </w:trPr>
        <w:tc>
          <w:tcPr>
            <w:tcW w:w="560" w:type="dxa"/>
            <w:vMerge w:val="restart"/>
            <w:tcBorders>
              <w:top w:val="single" w:sz="4" w:space="0" w:color="000000"/>
              <w:left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 </w:t>
            </w:r>
            <w:proofErr w:type="gramStart"/>
            <w:r w:rsidRPr="004D55D5">
              <w:rPr>
                <w:rFonts w:ascii="Arial Narrow" w:hAnsi="Arial Narrow"/>
                <w:sz w:val="20"/>
                <w:szCs w:val="20"/>
              </w:rPr>
              <w:t>п</w:t>
            </w:r>
            <w:proofErr w:type="gramEnd"/>
            <w:r w:rsidRPr="004D55D5">
              <w:rPr>
                <w:rFonts w:ascii="Arial Narrow" w:hAnsi="Arial Narrow"/>
                <w:sz w:val="20"/>
                <w:szCs w:val="20"/>
              </w:rPr>
              <w:t>/п</w:t>
            </w:r>
          </w:p>
        </w:tc>
        <w:tc>
          <w:tcPr>
            <w:tcW w:w="5252" w:type="dxa"/>
            <w:vMerge w:val="restart"/>
            <w:tcBorders>
              <w:top w:val="single" w:sz="4" w:space="0" w:color="000000"/>
              <w:left w:val="single" w:sz="4" w:space="0" w:color="000000"/>
            </w:tcBorders>
            <w:shd w:val="clear" w:color="auto" w:fill="FFFFFF"/>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FFFFFF"/>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2024г.</w:t>
            </w:r>
          </w:p>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отчет</w:t>
            </w:r>
          </w:p>
        </w:tc>
      </w:tr>
      <w:tr w:rsidR="004D55D5" w:rsidRPr="004D55D5" w:rsidTr="004D55D5">
        <w:trPr>
          <w:trHeight w:val="229"/>
        </w:trPr>
        <w:tc>
          <w:tcPr>
            <w:tcW w:w="560" w:type="dxa"/>
            <w:vMerge/>
            <w:tcBorders>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p>
        </w:tc>
        <w:tc>
          <w:tcPr>
            <w:tcW w:w="5252" w:type="dxa"/>
            <w:vMerge/>
            <w:tcBorders>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FFFFFF"/>
            <w:vAlign w:val="center"/>
          </w:tcPr>
          <w:p w:rsidR="004D55D5" w:rsidRPr="004D55D5" w:rsidRDefault="004D55D5" w:rsidP="004D55D5">
            <w:pPr>
              <w:rPr>
                <w:rFonts w:ascii="Arial Narrow" w:hAnsi="Arial Narrow"/>
                <w:sz w:val="20"/>
                <w:szCs w:val="20"/>
              </w:rPr>
            </w:pP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1</w:t>
            </w:r>
          </w:p>
        </w:tc>
        <w:tc>
          <w:tcPr>
            <w:tcW w:w="5252"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До</w:t>
            </w:r>
            <w:r>
              <w:rPr>
                <w:rFonts w:ascii="Arial Narrow" w:hAnsi="Arial Narrow"/>
                <w:sz w:val="20"/>
                <w:szCs w:val="20"/>
              </w:rPr>
              <w:t xml:space="preserve">ходы </w:t>
            </w:r>
            <w:r w:rsidRPr="004D55D5">
              <w:rPr>
                <w:rFonts w:ascii="Arial Narrow" w:hAnsi="Arial Narrow"/>
                <w:sz w:val="20"/>
                <w:szCs w:val="20"/>
              </w:rPr>
              <w:t>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18 511,9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18 186,0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2</w:t>
            </w:r>
          </w:p>
        </w:tc>
        <w:tc>
          <w:tcPr>
            <w:tcW w:w="5252"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pStyle w:val="1TimesNewRoman14pt"/>
              <w:rPr>
                <w:rFonts w:ascii="Arial Narrow" w:hAnsi="Arial Narrow"/>
                <w:sz w:val="20"/>
                <w:szCs w:val="20"/>
              </w:rPr>
            </w:pPr>
            <w:proofErr w:type="gramStart"/>
            <w:r>
              <w:rPr>
                <w:rFonts w:ascii="Arial Narrow" w:hAnsi="Arial Narrow"/>
                <w:sz w:val="20"/>
                <w:szCs w:val="20"/>
              </w:rPr>
              <w:t>Доходы</w:t>
            </w:r>
            <w:proofErr w:type="gramEnd"/>
            <w:r>
              <w:rPr>
                <w:rFonts w:ascii="Arial Narrow" w:hAnsi="Arial Narrow"/>
                <w:sz w:val="20"/>
                <w:szCs w:val="20"/>
              </w:rPr>
              <w:t xml:space="preserve"> полученные </w:t>
            </w:r>
            <w:r w:rsidRPr="004D55D5">
              <w:rPr>
                <w:rFonts w:ascii="Arial Narrow" w:hAnsi="Arial Narrow"/>
                <w:sz w:val="20"/>
                <w:szCs w:val="20"/>
              </w:rPr>
              <w:t>из бюджетов других уровней</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18 022,9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17 695,8</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3</w:t>
            </w:r>
          </w:p>
        </w:tc>
        <w:tc>
          <w:tcPr>
            <w:tcW w:w="5252"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Налоговые и неналоговые доходы</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489,0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490,2</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4</w:t>
            </w:r>
          </w:p>
        </w:tc>
        <w:tc>
          <w:tcPr>
            <w:tcW w:w="5252"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pStyle w:val="1TimesNewRoman14pt"/>
              <w:rPr>
                <w:rFonts w:ascii="Arial Narrow" w:hAnsi="Arial Narrow"/>
                <w:sz w:val="20"/>
                <w:szCs w:val="20"/>
              </w:rPr>
            </w:pPr>
            <w:r w:rsidRPr="004D55D5">
              <w:rPr>
                <w:rFonts w:ascii="Arial Narrow" w:hAnsi="Arial Narrow"/>
                <w:sz w:val="20"/>
                <w:szCs w:val="20"/>
              </w:rPr>
              <w:t>Расходы 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18735,2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18056,3</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5</w:t>
            </w:r>
          </w:p>
        </w:tc>
        <w:tc>
          <w:tcPr>
            <w:tcW w:w="5252"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Непрограммные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12592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12242,6</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6</w:t>
            </w:r>
          </w:p>
        </w:tc>
        <w:tc>
          <w:tcPr>
            <w:tcW w:w="5252"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6143,2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5813,7</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7</w:t>
            </w:r>
          </w:p>
        </w:tc>
        <w:tc>
          <w:tcPr>
            <w:tcW w:w="5252"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Муниципальная программа «Устойчивое развитие муниципального образования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 на 2023-2025 годы в том числе:</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6143,2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5813,7</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8</w:t>
            </w:r>
          </w:p>
        </w:tc>
        <w:tc>
          <w:tcPr>
            <w:tcW w:w="5252"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Муниципальная подпрограмма «Владение, пользование и распоряжение имуществом, находящимся в муниципальной собственности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1282,1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1176,0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9</w:t>
            </w:r>
          </w:p>
        </w:tc>
        <w:tc>
          <w:tcPr>
            <w:tcW w:w="5252"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Муниципальная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2938,8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2938,8</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10</w:t>
            </w:r>
          </w:p>
        </w:tc>
        <w:tc>
          <w:tcPr>
            <w:tcW w:w="5252"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Муниципальная подпрограмма «Дорожная деятельность в отношении дорог местного значения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 xml:space="preserve"> и обеспечение безопасности дорожного движения»</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143,2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30,0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10</w:t>
            </w:r>
          </w:p>
        </w:tc>
        <w:tc>
          <w:tcPr>
            <w:tcW w:w="5252"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Муниципальная подпрограмма  «Организация благоустройства территории, создание среды комфортной для проживания жителей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1466,8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1358,1</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11</w:t>
            </w:r>
          </w:p>
        </w:tc>
        <w:tc>
          <w:tcPr>
            <w:tcW w:w="5252"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Муниципальная подпрограмма «Предупреждение, ликвидация последствий ЧС и обеспечение мер пожарной безопасности на </w:t>
            </w:r>
            <w:r w:rsidRPr="004D55D5">
              <w:rPr>
                <w:rFonts w:ascii="Arial Narrow" w:hAnsi="Arial Narrow"/>
                <w:sz w:val="20"/>
                <w:szCs w:val="20"/>
              </w:rPr>
              <w:lastRenderedPageBreak/>
              <w:t xml:space="preserve">территории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 xml:space="preserve">» </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lastRenderedPageBreak/>
              <w:t>310,8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310,8</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lastRenderedPageBreak/>
              <w:t>12</w:t>
            </w:r>
          </w:p>
        </w:tc>
        <w:tc>
          <w:tcPr>
            <w:tcW w:w="5252"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Муниципальная подпрограмма «Противодействие экстремизму и профилактика терроризма на территории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0,0</w:t>
            </w:r>
          </w:p>
        </w:tc>
      </w:tr>
      <w:tr w:rsidR="004D55D5" w:rsidRPr="004D55D5" w:rsidTr="004D55D5">
        <w:tc>
          <w:tcPr>
            <w:tcW w:w="560" w:type="dxa"/>
            <w:tcBorders>
              <w:top w:val="single" w:sz="4" w:space="0" w:color="000000"/>
              <w:left w:val="single" w:sz="4" w:space="0" w:color="000000"/>
              <w:bottom w:val="single" w:sz="4" w:space="0" w:color="000000"/>
            </w:tcBorders>
            <w:shd w:val="clear" w:color="auto" w:fill="FFFFFF"/>
          </w:tcPr>
          <w:p w:rsidR="004D55D5" w:rsidRPr="004D55D5" w:rsidRDefault="004D55D5" w:rsidP="004D55D5">
            <w:pPr>
              <w:rPr>
                <w:rFonts w:ascii="Arial Narrow" w:hAnsi="Arial Narrow"/>
                <w:sz w:val="20"/>
                <w:szCs w:val="20"/>
              </w:rPr>
            </w:pPr>
            <w:r w:rsidRPr="004D55D5">
              <w:rPr>
                <w:rFonts w:ascii="Arial Narrow" w:hAnsi="Arial Narrow"/>
                <w:sz w:val="20"/>
                <w:szCs w:val="20"/>
              </w:rPr>
              <w:t>13</w:t>
            </w:r>
          </w:p>
        </w:tc>
        <w:tc>
          <w:tcPr>
            <w:tcW w:w="5252" w:type="dxa"/>
            <w:tcBorders>
              <w:top w:val="single" w:sz="4" w:space="0" w:color="000000"/>
              <w:left w:val="single" w:sz="4" w:space="0" w:color="000000"/>
              <w:bottom w:val="single" w:sz="4" w:space="0" w:color="000000"/>
            </w:tcBorders>
            <w:shd w:val="clear" w:color="auto" w:fill="FFFFFF"/>
            <w:vAlign w:val="center"/>
          </w:tcPr>
          <w:p w:rsidR="004D55D5" w:rsidRPr="004D55D5" w:rsidRDefault="004D55D5" w:rsidP="004D55D5">
            <w:pPr>
              <w:rPr>
                <w:rFonts w:ascii="Arial Narrow" w:hAnsi="Arial Narrow"/>
                <w:sz w:val="20"/>
                <w:szCs w:val="20"/>
              </w:rPr>
            </w:pPr>
            <w:r w:rsidRPr="004D55D5">
              <w:rPr>
                <w:rFonts w:ascii="Arial Narrow" w:hAnsi="Arial Narrow"/>
                <w:sz w:val="20"/>
                <w:szCs w:val="20"/>
              </w:rPr>
              <w:t xml:space="preserve">Муниципальная подпрограмма «Профилактика правонарушений на территории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5D5" w:rsidRPr="004D55D5" w:rsidRDefault="004D55D5" w:rsidP="004D55D5">
            <w:pPr>
              <w:jc w:val="center"/>
              <w:rPr>
                <w:rFonts w:ascii="Arial Narrow" w:hAnsi="Arial Narrow"/>
                <w:sz w:val="20"/>
                <w:szCs w:val="20"/>
              </w:rPr>
            </w:pPr>
            <w:r w:rsidRPr="004D55D5">
              <w:rPr>
                <w:rFonts w:ascii="Arial Narrow" w:hAnsi="Arial Narrow"/>
                <w:sz w:val="20"/>
                <w:szCs w:val="20"/>
              </w:rPr>
              <w:t>0,0</w:t>
            </w:r>
          </w:p>
        </w:tc>
      </w:tr>
    </w:tbl>
    <w:p w:rsidR="004D55D5" w:rsidRPr="004D55D5" w:rsidRDefault="004D55D5" w:rsidP="004D55D5">
      <w:pPr>
        <w:jc w:val="center"/>
        <w:rPr>
          <w:rFonts w:ascii="Arial Narrow" w:hAnsi="Arial Narrow"/>
          <w:sz w:val="20"/>
          <w:szCs w:val="20"/>
        </w:rPr>
      </w:pPr>
    </w:p>
    <w:p w:rsidR="004D55D5" w:rsidRPr="004D55D5" w:rsidRDefault="004D55D5" w:rsidP="004D55D5">
      <w:pPr>
        <w:jc w:val="center"/>
        <w:rPr>
          <w:rFonts w:ascii="Arial Narrow" w:hAnsi="Arial Narrow"/>
          <w:b/>
          <w:bCs/>
          <w:sz w:val="20"/>
          <w:szCs w:val="20"/>
        </w:rPr>
      </w:pPr>
      <w:r w:rsidRPr="004D55D5">
        <w:rPr>
          <w:rFonts w:ascii="Arial Narrow" w:hAnsi="Arial Narrow"/>
          <w:b/>
          <w:bCs/>
          <w:sz w:val="20"/>
          <w:szCs w:val="20"/>
        </w:rPr>
        <w:t>Пояснительная записка</w:t>
      </w:r>
    </w:p>
    <w:p w:rsidR="004D55D5" w:rsidRPr="004D55D5" w:rsidRDefault="004D55D5" w:rsidP="004D55D5">
      <w:pPr>
        <w:jc w:val="center"/>
        <w:rPr>
          <w:rFonts w:ascii="Arial Narrow" w:hAnsi="Arial Narrow"/>
          <w:b/>
          <w:sz w:val="20"/>
          <w:szCs w:val="20"/>
        </w:rPr>
      </w:pPr>
    </w:p>
    <w:p w:rsidR="004D55D5" w:rsidRPr="004D55D5" w:rsidRDefault="004D55D5" w:rsidP="004D55D5">
      <w:pPr>
        <w:jc w:val="center"/>
        <w:rPr>
          <w:rFonts w:ascii="Arial Narrow" w:hAnsi="Arial Narrow"/>
          <w:b/>
          <w:sz w:val="20"/>
          <w:szCs w:val="20"/>
        </w:rPr>
      </w:pPr>
      <w:r w:rsidRPr="004D55D5">
        <w:rPr>
          <w:rFonts w:ascii="Arial Narrow" w:hAnsi="Arial Narrow"/>
          <w:b/>
          <w:sz w:val="20"/>
          <w:szCs w:val="20"/>
        </w:rPr>
        <w:t xml:space="preserve">к отчету об итогах социально-экономического развития муниципального образования поселок </w:t>
      </w:r>
      <w:proofErr w:type="spellStart"/>
      <w:r w:rsidRPr="004D55D5">
        <w:rPr>
          <w:rFonts w:ascii="Arial Narrow" w:hAnsi="Arial Narrow"/>
          <w:b/>
          <w:sz w:val="20"/>
          <w:szCs w:val="20"/>
        </w:rPr>
        <w:t>Суринда</w:t>
      </w:r>
      <w:proofErr w:type="spellEnd"/>
      <w:r w:rsidRPr="004D55D5">
        <w:rPr>
          <w:rFonts w:ascii="Arial Narrow" w:hAnsi="Arial Narrow"/>
          <w:b/>
          <w:sz w:val="20"/>
          <w:szCs w:val="20"/>
        </w:rPr>
        <w:t xml:space="preserve"> за 2024 год</w:t>
      </w:r>
    </w:p>
    <w:p w:rsidR="004D55D5" w:rsidRPr="004D55D5" w:rsidRDefault="004D55D5" w:rsidP="004D55D5">
      <w:pPr>
        <w:jc w:val="center"/>
        <w:rPr>
          <w:rFonts w:ascii="Arial Narrow" w:hAnsi="Arial Narrow"/>
          <w:sz w:val="20"/>
          <w:szCs w:val="20"/>
        </w:rPr>
      </w:pPr>
    </w:p>
    <w:p w:rsidR="004D55D5" w:rsidRPr="004D55D5" w:rsidRDefault="004D55D5" w:rsidP="004D55D5">
      <w:pPr>
        <w:suppressAutoHyphens/>
        <w:ind w:firstLine="709"/>
        <w:jc w:val="both"/>
        <w:rPr>
          <w:rFonts w:ascii="Arial Narrow" w:hAnsi="Arial Narrow"/>
          <w:sz w:val="20"/>
          <w:szCs w:val="20"/>
          <w:lang w:eastAsia="ar-SA"/>
        </w:rPr>
      </w:pPr>
      <w:r w:rsidRPr="004D55D5">
        <w:rPr>
          <w:rFonts w:ascii="Arial Narrow" w:hAnsi="Arial Narrow"/>
          <w:sz w:val="20"/>
          <w:szCs w:val="20"/>
          <w:lang w:eastAsia="ar-SA"/>
        </w:rPr>
        <w:t xml:space="preserve">Поселок </w:t>
      </w:r>
      <w:proofErr w:type="spellStart"/>
      <w:r w:rsidRPr="004D55D5">
        <w:rPr>
          <w:rFonts w:ascii="Arial Narrow" w:hAnsi="Arial Narrow"/>
          <w:sz w:val="20"/>
          <w:szCs w:val="20"/>
          <w:lang w:eastAsia="ar-SA"/>
        </w:rPr>
        <w:t>Суринда</w:t>
      </w:r>
      <w:proofErr w:type="spellEnd"/>
      <w:r w:rsidRPr="004D55D5">
        <w:rPr>
          <w:rFonts w:ascii="Arial Narrow" w:hAnsi="Arial Narrow"/>
          <w:sz w:val="20"/>
          <w:szCs w:val="20"/>
          <w:lang w:eastAsia="ar-SA"/>
        </w:rPr>
        <w:t xml:space="preserve">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4D55D5" w:rsidRPr="004D55D5" w:rsidRDefault="004D55D5" w:rsidP="004D55D5">
      <w:pPr>
        <w:suppressAutoHyphens/>
        <w:ind w:firstLine="709"/>
        <w:jc w:val="both"/>
        <w:rPr>
          <w:rFonts w:ascii="Arial Narrow" w:hAnsi="Arial Narrow"/>
          <w:sz w:val="20"/>
          <w:szCs w:val="20"/>
          <w:lang w:eastAsia="ar-SA"/>
        </w:rPr>
      </w:pPr>
      <w:proofErr w:type="gramStart"/>
      <w:r w:rsidRPr="004D55D5">
        <w:rPr>
          <w:rFonts w:ascii="Arial Narrow" w:hAnsi="Arial Narrow"/>
          <w:sz w:val="20"/>
          <w:szCs w:val="20"/>
          <w:lang w:eastAsia="ar-SA"/>
        </w:rPr>
        <w:t xml:space="preserve">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период до 2030 года», поселок </w:t>
      </w:r>
      <w:proofErr w:type="spellStart"/>
      <w:r w:rsidRPr="004D55D5">
        <w:rPr>
          <w:rFonts w:ascii="Arial Narrow" w:hAnsi="Arial Narrow"/>
          <w:sz w:val="20"/>
          <w:szCs w:val="20"/>
          <w:lang w:eastAsia="ar-SA"/>
        </w:rPr>
        <w:t>Суринда</w:t>
      </w:r>
      <w:proofErr w:type="spellEnd"/>
      <w:r w:rsidRPr="004D55D5">
        <w:rPr>
          <w:rFonts w:ascii="Arial Narrow" w:hAnsi="Arial Narrow"/>
          <w:sz w:val="20"/>
          <w:szCs w:val="20"/>
          <w:lang w:eastAsia="ar-SA"/>
        </w:rPr>
        <w:t xml:space="preserve">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w:t>
      </w:r>
      <w:proofErr w:type="gramEnd"/>
      <w:r w:rsidRPr="004D55D5">
        <w:rPr>
          <w:rFonts w:ascii="Arial Narrow" w:hAnsi="Arial Narrow"/>
          <w:sz w:val="20"/>
          <w:szCs w:val="20"/>
          <w:lang w:eastAsia="ar-SA"/>
        </w:rPr>
        <w:t xml:space="preserve">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4D55D5" w:rsidRPr="004D55D5" w:rsidRDefault="004D55D5" w:rsidP="004D55D5">
      <w:pPr>
        <w:suppressAutoHyphens/>
        <w:ind w:firstLine="709"/>
        <w:jc w:val="both"/>
        <w:rPr>
          <w:rFonts w:ascii="Arial Narrow" w:hAnsi="Arial Narrow"/>
          <w:sz w:val="20"/>
          <w:szCs w:val="20"/>
          <w:lang w:eastAsia="ar-SA"/>
        </w:rPr>
      </w:pPr>
      <w:r w:rsidRPr="004D55D5">
        <w:rPr>
          <w:rFonts w:ascii="Arial Narrow" w:hAnsi="Arial Narrow"/>
          <w:sz w:val="20"/>
          <w:szCs w:val="20"/>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4D55D5" w:rsidRPr="004D55D5" w:rsidRDefault="004D55D5" w:rsidP="004D55D5">
      <w:pPr>
        <w:suppressAutoHyphens/>
        <w:ind w:firstLine="709"/>
        <w:jc w:val="both"/>
        <w:rPr>
          <w:rFonts w:ascii="Arial Narrow" w:hAnsi="Arial Narrow"/>
          <w:sz w:val="20"/>
          <w:szCs w:val="20"/>
          <w:lang w:eastAsia="ar-SA"/>
        </w:rPr>
      </w:pPr>
      <w:r w:rsidRPr="004D55D5">
        <w:rPr>
          <w:rFonts w:ascii="Arial Narrow" w:hAnsi="Arial Narrow"/>
          <w:sz w:val="20"/>
          <w:szCs w:val="20"/>
          <w:lang w:eastAsia="ar-SA"/>
        </w:rPr>
        <w:t xml:space="preserve">Поселок </w:t>
      </w:r>
      <w:proofErr w:type="spellStart"/>
      <w:r w:rsidRPr="004D55D5">
        <w:rPr>
          <w:rFonts w:ascii="Arial Narrow" w:hAnsi="Arial Narrow"/>
          <w:sz w:val="20"/>
          <w:szCs w:val="20"/>
          <w:lang w:eastAsia="ar-SA"/>
        </w:rPr>
        <w:t>Сур</w:t>
      </w:r>
      <w:r>
        <w:rPr>
          <w:rFonts w:ascii="Arial Narrow" w:hAnsi="Arial Narrow"/>
          <w:sz w:val="20"/>
          <w:szCs w:val="20"/>
          <w:lang w:eastAsia="ar-SA"/>
        </w:rPr>
        <w:t>инда</w:t>
      </w:r>
      <w:proofErr w:type="spellEnd"/>
      <w:r>
        <w:rPr>
          <w:rFonts w:ascii="Arial Narrow" w:hAnsi="Arial Narrow"/>
          <w:sz w:val="20"/>
          <w:szCs w:val="20"/>
          <w:lang w:eastAsia="ar-SA"/>
        </w:rPr>
        <w:t xml:space="preserve"> занимает площадь 54,24 га.</w:t>
      </w:r>
      <w:r w:rsidRPr="004D55D5">
        <w:rPr>
          <w:rFonts w:ascii="Arial Narrow" w:hAnsi="Arial Narrow"/>
          <w:sz w:val="20"/>
          <w:szCs w:val="20"/>
          <w:lang w:eastAsia="ar-SA"/>
        </w:rPr>
        <w:t xml:space="preserve"> Транспортная удаленность поселка </w:t>
      </w:r>
      <w:proofErr w:type="spellStart"/>
      <w:r w:rsidRPr="004D55D5">
        <w:rPr>
          <w:rFonts w:ascii="Arial Narrow" w:hAnsi="Arial Narrow"/>
          <w:sz w:val="20"/>
          <w:szCs w:val="20"/>
          <w:lang w:eastAsia="ar-SA"/>
        </w:rPr>
        <w:t>Суринда</w:t>
      </w:r>
      <w:proofErr w:type="spellEnd"/>
      <w:r w:rsidRPr="004D55D5">
        <w:rPr>
          <w:rFonts w:ascii="Arial Narrow" w:hAnsi="Arial Narrow"/>
          <w:sz w:val="20"/>
          <w:szCs w:val="20"/>
          <w:lang w:eastAsia="ar-SA"/>
        </w:rPr>
        <w:t xml:space="preserve"> от крупного аэропорта села </w:t>
      </w:r>
      <w:proofErr w:type="spellStart"/>
      <w:r w:rsidRPr="004D55D5">
        <w:rPr>
          <w:rFonts w:ascii="Arial Narrow" w:hAnsi="Arial Narrow"/>
          <w:sz w:val="20"/>
          <w:szCs w:val="20"/>
          <w:lang w:eastAsia="ar-SA"/>
        </w:rPr>
        <w:t>Байкит</w:t>
      </w:r>
      <w:proofErr w:type="spellEnd"/>
      <w:r w:rsidRPr="004D55D5">
        <w:rPr>
          <w:rFonts w:ascii="Arial Narrow" w:hAnsi="Arial Narrow"/>
          <w:sz w:val="20"/>
          <w:szCs w:val="20"/>
          <w:lang w:eastAsia="ar-SA"/>
        </w:rPr>
        <w:t xml:space="preserve"> составляет 143 км (воздушные линии). Пассажирские перевозки круглогодичного значения, ограничиваются только воздушным транспортом, вертолетами Ми-8 от села </w:t>
      </w:r>
      <w:proofErr w:type="spellStart"/>
      <w:r w:rsidRPr="004D55D5">
        <w:rPr>
          <w:rFonts w:ascii="Arial Narrow" w:hAnsi="Arial Narrow"/>
          <w:sz w:val="20"/>
          <w:szCs w:val="20"/>
          <w:lang w:eastAsia="ar-SA"/>
        </w:rPr>
        <w:t>Байкит</w:t>
      </w:r>
      <w:proofErr w:type="spellEnd"/>
      <w:r w:rsidRPr="004D55D5">
        <w:rPr>
          <w:rFonts w:ascii="Arial Narrow" w:hAnsi="Arial Narrow"/>
          <w:sz w:val="20"/>
          <w:szCs w:val="20"/>
          <w:lang w:eastAsia="ar-SA"/>
        </w:rPr>
        <w:t xml:space="preserve"> до поселка </w:t>
      </w:r>
      <w:proofErr w:type="spellStart"/>
      <w:r w:rsidRPr="004D55D5">
        <w:rPr>
          <w:rFonts w:ascii="Arial Narrow" w:hAnsi="Arial Narrow"/>
          <w:sz w:val="20"/>
          <w:szCs w:val="20"/>
          <w:lang w:eastAsia="ar-SA"/>
        </w:rPr>
        <w:t>Суринда</w:t>
      </w:r>
      <w:proofErr w:type="spellEnd"/>
      <w:r w:rsidRPr="004D55D5">
        <w:rPr>
          <w:rFonts w:ascii="Arial Narrow" w:hAnsi="Arial Narrow"/>
          <w:sz w:val="20"/>
          <w:szCs w:val="20"/>
          <w:lang w:eastAsia="ar-SA"/>
        </w:rPr>
        <w:t xml:space="preserve">. Для основных грузоперевозок  транспортное сообщение носит сезонный характер зимняя дорога от села </w:t>
      </w:r>
      <w:proofErr w:type="spellStart"/>
      <w:r w:rsidRPr="004D55D5">
        <w:rPr>
          <w:rFonts w:ascii="Arial Narrow" w:hAnsi="Arial Narrow"/>
          <w:sz w:val="20"/>
          <w:szCs w:val="20"/>
          <w:lang w:eastAsia="ar-SA"/>
        </w:rPr>
        <w:t>Байкит</w:t>
      </w:r>
      <w:proofErr w:type="spellEnd"/>
      <w:r w:rsidRPr="004D55D5">
        <w:rPr>
          <w:rFonts w:ascii="Arial Narrow" w:hAnsi="Arial Narrow"/>
          <w:sz w:val="20"/>
          <w:szCs w:val="20"/>
          <w:lang w:eastAsia="ar-SA"/>
        </w:rPr>
        <w:t xml:space="preserve"> до поселка </w:t>
      </w:r>
      <w:proofErr w:type="spellStart"/>
      <w:r w:rsidRPr="004D55D5">
        <w:rPr>
          <w:rFonts w:ascii="Arial Narrow" w:hAnsi="Arial Narrow"/>
          <w:sz w:val="20"/>
          <w:szCs w:val="20"/>
          <w:lang w:eastAsia="ar-SA"/>
        </w:rPr>
        <w:t>Суринда</w:t>
      </w:r>
      <w:proofErr w:type="spellEnd"/>
      <w:r w:rsidRPr="004D55D5">
        <w:rPr>
          <w:rFonts w:ascii="Arial Narrow" w:hAnsi="Arial Narrow"/>
          <w:sz w:val="20"/>
          <w:szCs w:val="20"/>
          <w:lang w:eastAsia="ar-SA"/>
        </w:rPr>
        <w:t xml:space="preserve">. </w:t>
      </w:r>
    </w:p>
    <w:p w:rsidR="004D55D5" w:rsidRPr="004D55D5" w:rsidRDefault="004D55D5" w:rsidP="004D55D5">
      <w:pPr>
        <w:suppressAutoHyphens/>
        <w:ind w:firstLine="709"/>
        <w:jc w:val="both"/>
        <w:rPr>
          <w:rFonts w:ascii="Arial Narrow" w:hAnsi="Arial Narrow"/>
          <w:sz w:val="20"/>
          <w:szCs w:val="20"/>
          <w:lang w:eastAsia="ar-SA"/>
        </w:rPr>
      </w:pPr>
      <w:r w:rsidRPr="004D55D5">
        <w:rPr>
          <w:rFonts w:ascii="Arial Narrow" w:hAnsi="Arial Narrow"/>
          <w:sz w:val="20"/>
          <w:szCs w:val="20"/>
          <w:lang w:eastAsia="ar-SA"/>
        </w:rPr>
        <w:t>Численность населения в муниципальном образовании по состоянию на 01.10.2024 года составила 441 человек.</w:t>
      </w:r>
    </w:p>
    <w:p w:rsidR="004D55D5" w:rsidRPr="004D55D5" w:rsidRDefault="004D55D5" w:rsidP="004D55D5">
      <w:pPr>
        <w:suppressAutoHyphens/>
        <w:ind w:firstLine="709"/>
        <w:jc w:val="both"/>
        <w:rPr>
          <w:rFonts w:ascii="Arial Narrow" w:hAnsi="Arial Narrow"/>
          <w:sz w:val="20"/>
          <w:szCs w:val="20"/>
          <w:lang w:eastAsia="ar-SA"/>
        </w:rPr>
      </w:pPr>
      <w:proofErr w:type="gramStart"/>
      <w:r w:rsidRPr="004D55D5">
        <w:rPr>
          <w:rFonts w:ascii="Arial Narrow" w:hAnsi="Arial Narrow"/>
          <w:sz w:val="20"/>
          <w:szCs w:val="20"/>
          <w:lang w:eastAsia="ar-SA"/>
        </w:rPr>
        <w:t>Организации</w:t>
      </w:r>
      <w:proofErr w:type="gramEnd"/>
      <w:r w:rsidRPr="004D55D5">
        <w:rPr>
          <w:rFonts w:ascii="Arial Narrow" w:hAnsi="Arial Narrow"/>
          <w:sz w:val="20"/>
          <w:szCs w:val="20"/>
          <w:lang w:eastAsia="ar-SA"/>
        </w:rPr>
        <w:t xml:space="preserve"> осуществляющие свою деятельность  на территории поселения: МКОУ </w:t>
      </w:r>
      <w:proofErr w:type="spellStart"/>
      <w:r w:rsidRPr="004D55D5">
        <w:rPr>
          <w:rFonts w:ascii="Arial Narrow" w:hAnsi="Arial Narrow"/>
          <w:sz w:val="20"/>
          <w:szCs w:val="20"/>
          <w:lang w:eastAsia="ar-SA"/>
        </w:rPr>
        <w:t>Суриндинская</w:t>
      </w:r>
      <w:proofErr w:type="spellEnd"/>
      <w:r w:rsidRPr="004D55D5">
        <w:rPr>
          <w:rFonts w:ascii="Arial Narrow" w:hAnsi="Arial Narrow"/>
          <w:sz w:val="20"/>
          <w:szCs w:val="20"/>
          <w:lang w:eastAsia="ar-SA"/>
        </w:rPr>
        <w:t xml:space="preserve"> начальная школа – детский сад, </w:t>
      </w:r>
      <w:proofErr w:type="spellStart"/>
      <w:r w:rsidRPr="004D55D5">
        <w:rPr>
          <w:rFonts w:ascii="Arial Narrow" w:hAnsi="Arial Narrow"/>
          <w:sz w:val="20"/>
          <w:szCs w:val="20"/>
          <w:lang w:eastAsia="ar-SA"/>
        </w:rPr>
        <w:t>Фап</w:t>
      </w:r>
      <w:proofErr w:type="spellEnd"/>
      <w:r w:rsidRPr="004D55D5">
        <w:rPr>
          <w:rFonts w:ascii="Arial Narrow" w:hAnsi="Arial Narrow"/>
          <w:sz w:val="20"/>
          <w:szCs w:val="20"/>
          <w:lang w:eastAsia="ar-SA"/>
        </w:rPr>
        <w:t>, Сельский Дом культуры и библиотека, Отделение связи, Магазин Потребительского общества, Склад ГСМ  МП «</w:t>
      </w:r>
      <w:proofErr w:type="spellStart"/>
      <w:r w:rsidRPr="004D55D5">
        <w:rPr>
          <w:rFonts w:ascii="Arial Narrow" w:hAnsi="Arial Narrow"/>
          <w:sz w:val="20"/>
          <w:szCs w:val="20"/>
          <w:lang w:eastAsia="ar-SA"/>
        </w:rPr>
        <w:t>Эвенкиянефтепродукт</w:t>
      </w:r>
      <w:proofErr w:type="spellEnd"/>
      <w:r w:rsidRPr="004D55D5">
        <w:rPr>
          <w:rFonts w:ascii="Arial Narrow" w:hAnsi="Arial Narrow"/>
          <w:sz w:val="20"/>
          <w:szCs w:val="20"/>
          <w:lang w:eastAsia="ar-SA"/>
        </w:rPr>
        <w:t>», Производственный участок  МП  «</w:t>
      </w:r>
      <w:proofErr w:type="spellStart"/>
      <w:r w:rsidRPr="004D55D5">
        <w:rPr>
          <w:rFonts w:ascii="Arial Narrow" w:hAnsi="Arial Narrow"/>
          <w:sz w:val="20"/>
          <w:szCs w:val="20"/>
          <w:lang w:eastAsia="ar-SA"/>
        </w:rPr>
        <w:t>Байкитэнерго</w:t>
      </w:r>
      <w:proofErr w:type="spellEnd"/>
      <w:r w:rsidRPr="004D55D5">
        <w:rPr>
          <w:rFonts w:ascii="Arial Narrow" w:hAnsi="Arial Narrow"/>
          <w:sz w:val="20"/>
          <w:szCs w:val="20"/>
          <w:lang w:eastAsia="ar-SA"/>
        </w:rPr>
        <w:t xml:space="preserve">», </w:t>
      </w:r>
      <w:proofErr w:type="spellStart"/>
      <w:r w:rsidRPr="004D55D5">
        <w:rPr>
          <w:rFonts w:ascii="Arial Narrow" w:hAnsi="Arial Narrow"/>
          <w:sz w:val="20"/>
          <w:szCs w:val="20"/>
          <w:lang w:eastAsia="ar-SA"/>
        </w:rPr>
        <w:t>Авиаплощадка</w:t>
      </w:r>
      <w:proofErr w:type="spellEnd"/>
      <w:r w:rsidRPr="004D55D5">
        <w:rPr>
          <w:rFonts w:ascii="Arial Narrow" w:hAnsi="Arial Narrow"/>
          <w:sz w:val="20"/>
          <w:szCs w:val="20"/>
          <w:lang w:eastAsia="ar-SA"/>
        </w:rPr>
        <w:t xml:space="preserve"> п. </w:t>
      </w:r>
      <w:proofErr w:type="spellStart"/>
      <w:r w:rsidRPr="004D55D5">
        <w:rPr>
          <w:rFonts w:ascii="Arial Narrow" w:hAnsi="Arial Narrow"/>
          <w:sz w:val="20"/>
          <w:szCs w:val="20"/>
          <w:lang w:eastAsia="ar-SA"/>
        </w:rPr>
        <w:t>Суринда</w:t>
      </w:r>
      <w:proofErr w:type="spellEnd"/>
      <w:r w:rsidRPr="004D55D5">
        <w:rPr>
          <w:rFonts w:ascii="Arial Narrow" w:hAnsi="Arial Narrow"/>
          <w:sz w:val="20"/>
          <w:szCs w:val="20"/>
          <w:lang w:eastAsia="ar-SA"/>
        </w:rPr>
        <w:t xml:space="preserve">, </w:t>
      </w:r>
      <w:proofErr w:type="spellStart"/>
      <w:r w:rsidRPr="004D55D5">
        <w:rPr>
          <w:rFonts w:ascii="Arial Narrow" w:hAnsi="Arial Narrow"/>
          <w:sz w:val="20"/>
          <w:szCs w:val="20"/>
          <w:lang w:eastAsia="ar-SA"/>
        </w:rPr>
        <w:t>Гидропост</w:t>
      </w:r>
      <w:proofErr w:type="spellEnd"/>
      <w:r w:rsidRPr="004D55D5">
        <w:rPr>
          <w:rFonts w:ascii="Arial Narrow" w:hAnsi="Arial Narrow"/>
          <w:sz w:val="20"/>
          <w:szCs w:val="20"/>
          <w:lang w:eastAsia="ar-SA"/>
        </w:rPr>
        <w:t xml:space="preserve">, </w:t>
      </w:r>
      <w:proofErr w:type="spellStart"/>
      <w:r w:rsidRPr="004D55D5">
        <w:rPr>
          <w:rFonts w:ascii="Arial Narrow" w:hAnsi="Arial Narrow"/>
          <w:sz w:val="20"/>
          <w:szCs w:val="20"/>
          <w:lang w:eastAsia="ar-SA"/>
        </w:rPr>
        <w:t>ЦТиС</w:t>
      </w:r>
      <w:proofErr w:type="spellEnd"/>
      <w:r w:rsidRPr="004D55D5">
        <w:rPr>
          <w:rFonts w:ascii="Arial Narrow" w:hAnsi="Arial Narrow"/>
          <w:sz w:val="20"/>
          <w:szCs w:val="20"/>
          <w:lang w:eastAsia="ar-SA"/>
        </w:rPr>
        <w:t>, Комплексный центр социального обслуживания, ФГУП «Почта России», КГБУ «</w:t>
      </w:r>
      <w:proofErr w:type="spellStart"/>
      <w:r w:rsidRPr="004D55D5">
        <w:rPr>
          <w:rFonts w:ascii="Arial Narrow" w:hAnsi="Arial Narrow"/>
          <w:sz w:val="20"/>
          <w:szCs w:val="20"/>
          <w:lang w:eastAsia="ar-SA"/>
        </w:rPr>
        <w:t>Байкитское</w:t>
      </w:r>
      <w:proofErr w:type="spellEnd"/>
      <w:r w:rsidRPr="004D55D5">
        <w:rPr>
          <w:rFonts w:ascii="Arial Narrow" w:hAnsi="Arial Narrow"/>
          <w:sz w:val="20"/>
          <w:szCs w:val="20"/>
          <w:lang w:eastAsia="ar-SA"/>
        </w:rPr>
        <w:t xml:space="preserve"> лесничество», Индивидуальные предприниматели, Администрация поселка </w:t>
      </w:r>
      <w:proofErr w:type="spellStart"/>
      <w:r w:rsidRPr="004D55D5">
        <w:rPr>
          <w:rFonts w:ascii="Arial Narrow" w:hAnsi="Arial Narrow"/>
          <w:sz w:val="20"/>
          <w:szCs w:val="20"/>
          <w:lang w:eastAsia="ar-SA"/>
        </w:rPr>
        <w:t>Суринда</w:t>
      </w:r>
      <w:proofErr w:type="spellEnd"/>
      <w:r w:rsidRPr="004D55D5">
        <w:rPr>
          <w:rFonts w:ascii="Arial Narrow" w:hAnsi="Arial Narrow"/>
          <w:sz w:val="20"/>
          <w:szCs w:val="20"/>
          <w:lang w:eastAsia="ar-SA"/>
        </w:rPr>
        <w:t>.</w:t>
      </w:r>
    </w:p>
    <w:p w:rsidR="004D55D5" w:rsidRPr="004D55D5" w:rsidRDefault="004D55D5" w:rsidP="004D55D5">
      <w:pPr>
        <w:suppressAutoHyphens/>
        <w:ind w:firstLine="709"/>
        <w:jc w:val="both"/>
        <w:rPr>
          <w:rFonts w:ascii="Arial Narrow" w:hAnsi="Arial Narrow"/>
          <w:sz w:val="20"/>
          <w:szCs w:val="20"/>
          <w:lang w:eastAsia="ar-SA"/>
        </w:rPr>
      </w:pPr>
      <w:r>
        <w:rPr>
          <w:rFonts w:ascii="Arial Narrow" w:hAnsi="Arial Narrow"/>
          <w:sz w:val="20"/>
          <w:szCs w:val="20"/>
          <w:lang w:eastAsia="ar-SA"/>
        </w:rPr>
        <w:t>Основу экономики</w:t>
      </w:r>
      <w:r w:rsidRPr="004D55D5">
        <w:rPr>
          <w:rFonts w:ascii="Arial Narrow" w:hAnsi="Arial Narrow"/>
          <w:sz w:val="20"/>
          <w:szCs w:val="20"/>
          <w:lang w:eastAsia="ar-SA"/>
        </w:rPr>
        <w:t xml:space="preserve"> поселка </w:t>
      </w:r>
      <w:proofErr w:type="spellStart"/>
      <w:r w:rsidRPr="004D55D5">
        <w:rPr>
          <w:rFonts w:ascii="Arial Narrow" w:hAnsi="Arial Narrow"/>
          <w:sz w:val="20"/>
          <w:szCs w:val="20"/>
          <w:lang w:eastAsia="ar-SA"/>
        </w:rPr>
        <w:t>Суринда</w:t>
      </w:r>
      <w:proofErr w:type="spellEnd"/>
      <w:r w:rsidRPr="004D55D5">
        <w:rPr>
          <w:rFonts w:ascii="Arial Narrow" w:hAnsi="Arial Narrow"/>
          <w:sz w:val="20"/>
          <w:szCs w:val="20"/>
          <w:lang w:eastAsia="ar-SA"/>
        </w:rPr>
        <w:t xml:space="preserve"> составляют как отрасли традиционного северного комплекса: охота, рыболовство, прикладное искусство,</w:t>
      </w:r>
      <w:r>
        <w:rPr>
          <w:rFonts w:ascii="Arial Narrow" w:hAnsi="Arial Narrow"/>
          <w:sz w:val="20"/>
          <w:szCs w:val="20"/>
          <w:lang w:eastAsia="ar-SA"/>
        </w:rPr>
        <w:t xml:space="preserve"> так</w:t>
      </w:r>
      <w:r w:rsidRPr="004D55D5">
        <w:rPr>
          <w:rFonts w:ascii="Arial Narrow" w:hAnsi="Arial Narrow"/>
          <w:sz w:val="20"/>
          <w:szCs w:val="20"/>
          <w:lang w:eastAsia="ar-SA"/>
        </w:rPr>
        <w:t xml:space="preserve"> и лесозаг</w:t>
      </w:r>
      <w:r>
        <w:rPr>
          <w:rFonts w:ascii="Arial Narrow" w:hAnsi="Arial Narrow"/>
          <w:sz w:val="20"/>
          <w:szCs w:val="20"/>
          <w:lang w:eastAsia="ar-SA"/>
        </w:rPr>
        <w:t>отовка и переработка древесины, сельское</w:t>
      </w:r>
      <w:r w:rsidRPr="004D55D5">
        <w:rPr>
          <w:rFonts w:ascii="Arial Narrow" w:hAnsi="Arial Narrow"/>
          <w:sz w:val="20"/>
          <w:szCs w:val="20"/>
          <w:lang w:eastAsia="ar-SA"/>
        </w:rPr>
        <w:t xml:space="preserve"> хозяйство, все это служит важной базой   благосостояния населения.</w:t>
      </w:r>
    </w:p>
    <w:p w:rsidR="004D55D5" w:rsidRPr="004D55D5" w:rsidRDefault="004D55D5" w:rsidP="004D55D5">
      <w:pPr>
        <w:suppressAutoHyphens/>
        <w:ind w:firstLine="709"/>
        <w:jc w:val="both"/>
        <w:rPr>
          <w:rFonts w:ascii="Arial Narrow" w:hAnsi="Arial Narrow"/>
          <w:sz w:val="20"/>
          <w:szCs w:val="20"/>
          <w:lang w:eastAsia="ar-SA"/>
        </w:rPr>
      </w:pPr>
      <w:r w:rsidRPr="004D55D5">
        <w:rPr>
          <w:rFonts w:ascii="Arial Narrow" w:hAnsi="Arial Narrow"/>
          <w:sz w:val="20"/>
          <w:szCs w:val="20"/>
          <w:lang w:eastAsia="ar-SA"/>
        </w:rPr>
        <w:t xml:space="preserve">Представительный орган поселка </w:t>
      </w:r>
      <w:proofErr w:type="spellStart"/>
      <w:r w:rsidRPr="004D55D5">
        <w:rPr>
          <w:rFonts w:ascii="Arial Narrow" w:hAnsi="Arial Narrow"/>
          <w:sz w:val="20"/>
          <w:szCs w:val="20"/>
          <w:lang w:eastAsia="ar-SA"/>
        </w:rPr>
        <w:t>Суринда</w:t>
      </w:r>
      <w:proofErr w:type="spellEnd"/>
      <w:r w:rsidRPr="004D55D5">
        <w:rPr>
          <w:rFonts w:ascii="Arial Narrow" w:hAnsi="Arial Narrow"/>
          <w:sz w:val="20"/>
          <w:szCs w:val="20"/>
          <w:lang w:eastAsia="ar-SA"/>
        </w:rPr>
        <w:t xml:space="preserve"> – </w:t>
      </w:r>
      <w:proofErr w:type="spellStart"/>
      <w:r w:rsidRPr="004D55D5">
        <w:rPr>
          <w:rFonts w:ascii="Arial Narrow" w:hAnsi="Arial Narrow"/>
          <w:sz w:val="20"/>
          <w:szCs w:val="20"/>
          <w:lang w:eastAsia="ar-SA"/>
        </w:rPr>
        <w:t>Суриндинский</w:t>
      </w:r>
      <w:proofErr w:type="spellEnd"/>
      <w:r w:rsidRPr="004D55D5">
        <w:rPr>
          <w:rFonts w:ascii="Arial Narrow" w:hAnsi="Arial Narrow"/>
          <w:sz w:val="20"/>
          <w:szCs w:val="20"/>
          <w:lang w:eastAsia="ar-SA"/>
        </w:rPr>
        <w:t xml:space="preserve"> поселковый Совет депутатов. Глава муниципального образования является Пр</w:t>
      </w:r>
      <w:r>
        <w:rPr>
          <w:rFonts w:ascii="Arial Narrow" w:hAnsi="Arial Narrow"/>
          <w:sz w:val="20"/>
          <w:szCs w:val="20"/>
          <w:lang w:eastAsia="ar-SA"/>
        </w:rPr>
        <w:t>едседателем</w:t>
      </w:r>
      <w:r w:rsidRPr="004D55D5">
        <w:rPr>
          <w:rFonts w:ascii="Arial Narrow" w:hAnsi="Arial Narrow"/>
          <w:sz w:val="20"/>
          <w:szCs w:val="20"/>
          <w:lang w:eastAsia="ar-SA"/>
        </w:rPr>
        <w:t xml:space="preserve"> поселкового Совета депутатов и Главой администрации. Исполнительно-</w:t>
      </w:r>
      <w:r>
        <w:rPr>
          <w:rFonts w:ascii="Arial Narrow" w:hAnsi="Arial Narrow"/>
          <w:sz w:val="20"/>
          <w:szCs w:val="20"/>
          <w:lang w:eastAsia="ar-SA"/>
        </w:rPr>
        <w:t>распорядительный орган (местная</w:t>
      </w:r>
      <w:r w:rsidRPr="004D55D5">
        <w:rPr>
          <w:rFonts w:ascii="Arial Narrow" w:hAnsi="Arial Narrow"/>
          <w:sz w:val="20"/>
          <w:szCs w:val="20"/>
          <w:lang w:eastAsia="ar-SA"/>
        </w:rPr>
        <w:t xml:space="preserve">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утверждается представительным органом (поселковым Советом депутатов) по представлени</w:t>
      </w:r>
      <w:r>
        <w:rPr>
          <w:rFonts w:ascii="Arial Narrow" w:hAnsi="Arial Narrow"/>
          <w:sz w:val="20"/>
          <w:szCs w:val="20"/>
          <w:lang w:eastAsia="ar-SA"/>
        </w:rPr>
        <w:t xml:space="preserve">ю Главы местной администрации. </w:t>
      </w:r>
    </w:p>
    <w:p w:rsidR="004D55D5" w:rsidRPr="004D55D5" w:rsidRDefault="004D55D5" w:rsidP="004D55D5">
      <w:pPr>
        <w:rPr>
          <w:rFonts w:ascii="Arial Narrow" w:hAnsi="Arial Narrow"/>
          <w:sz w:val="20"/>
          <w:szCs w:val="20"/>
        </w:rPr>
      </w:pPr>
      <w:r w:rsidRPr="004D55D5">
        <w:rPr>
          <w:rFonts w:ascii="Arial Narrow" w:eastAsia="Calibri" w:hAnsi="Arial Narrow"/>
          <w:bCs/>
          <w:sz w:val="20"/>
          <w:szCs w:val="20"/>
          <w:lang w:eastAsia="en-US"/>
        </w:rPr>
        <w:tab/>
        <w:t xml:space="preserve">Муниципальное образование поселок </w:t>
      </w:r>
      <w:proofErr w:type="spellStart"/>
      <w:r w:rsidRPr="004D55D5">
        <w:rPr>
          <w:rFonts w:ascii="Arial Narrow" w:hAnsi="Arial Narrow"/>
          <w:sz w:val="20"/>
          <w:szCs w:val="20"/>
          <w:lang w:eastAsia="ar-SA"/>
        </w:rPr>
        <w:t>Суринда</w:t>
      </w:r>
      <w:proofErr w:type="spellEnd"/>
      <w:r w:rsidRPr="004D55D5">
        <w:rPr>
          <w:rFonts w:ascii="Arial Narrow" w:eastAsia="Calibri" w:hAnsi="Arial Narrow"/>
          <w:bCs/>
          <w:sz w:val="20"/>
          <w:szCs w:val="20"/>
          <w:lang w:eastAsia="en-US"/>
        </w:rPr>
        <w:t xml:space="preserve">, имеет официальный сайт в сети «Интернет» </w:t>
      </w:r>
      <w:r w:rsidRPr="004D55D5">
        <w:rPr>
          <w:rFonts w:ascii="Arial Narrow" w:hAnsi="Arial Narrow"/>
          <w:sz w:val="20"/>
          <w:szCs w:val="20"/>
        </w:rPr>
        <w:t>(</w:t>
      </w:r>
      <w:hyperlink r:id="rId26" w:history="1">
        <w:r w:rsidRPr="004D55D5">
          <w:rPr>
            <w:rStyle w:val="af2"/>
            <w:rFonts w:ascii="Arial Narrow" w:hAnsi="Arial Narrow"/>
            <w:color w:val="auto"/>
            <w:sz w:val="20"/>
            <w:szCs w:val="20"/>
            <w:u w:val="none"/>
          </w:rPr>
          <w:t>https://surinda-r04.gosweb.gosuslugi.ru/</w:t>
        </w:r>
      </w:hyperlink>
      <w:r w:rsidRPr="004D55D5">
        <w:rPr>
          <w:rFonts w:ascii="Arial Narrow" w:hAnsi="Arial Narrow"/>
          <w:sz w:val="20"/>
          <w:szCs w:val="20"/>
        </w:rPr>
        <w:t>).</w:t>
      </w:r>
    </w:p>
    <w:p w:rsidR="004D55D5" w:rsidRPr="004D55D5" w:rsidRDefault="004D55D5" w:rsidP="004D55D5">
      <w:pPr>
        <w:ind w:firstLine="709"/>
        <w:jc w:val="both"/>
        <w:rPr>
          <w:rFonts w:ascii="Arial Narrow" w:hAnsi="Arial Narrow"/>
          <w:sz w:val="20"/>
          <w:szCs w:val="20"/>
        </w:rPr>
      </w:pPr>
      <w:r w:rsidRPr="004D55D5">
        <w:rPr>
          <w:rFonts w:ascii="Arial Narrow" w:hAnsi="Arial Narrow"/>
          <w:sz w:val="20"/>
          <w:szCs w:val="20"/>
        </w:rPr>
        <w:t>Основная доля статей бюджета направлена на решение общегосударственных вопросов.</w:t>
      </w:r>
    </w:p>
    <w:p w:rsidR="004D55D5" w:rsidRPr="004D55D5" w:rsidRDefault="004D55D5" w:rsidP="004D55D5">
      <w:pPr>
        <w:ind w:firstLine="709"/>
        <w:jc w:val="both"/>
        <w:rPr>
          <w:rFonts w:ascii="Arial Narrow" w:eastAsia="Calibri" w:hAnsi="Arial Narrow"/>
          <w:bCs/>
          <w:sz w:val="20"/>
          <w:szCs w:val="20"/>
          <w:lang w:eastAsia="en-US"/>
        </w:rPr>
      </w:pPr>
      <w:r w:rsidRPr="004D55D5">
        <w:rPr>
          <w:rFonts w:ascii="Arial Narrow" w:hAnsi="Arial Narrow"/>
          <w:sz w:val="20"/>
          <w:szCs w:val="20"/>
        </w:rPr>
        <w:t>Второе место от общих расходов бюджета занимают программные расходы.</w:t>
      </w:r>
      <w:r w:rsidRPr="004D55D5">
        <w:rPr>
          <w:rFonts w:ascii="Arial Narrow" w:eastAsia="Calibri" w:hAnsi="Arial Narrow"/>
          <w:bCs/>
          <w:sz w:val="20"/>
          <w:szCs w:val="20"/>
          <w:lang w:eastAsia="en-US"/>
        </w:rPr>
        <w:t xml:space="preserve"> </w:t>
      </w:r>
    </w:p>
    <w:p w:rsidR="004D55D5" w:rsidRPr="004D55D5" w:rsidRDefault="004D55D5" w:rsidP="004D55D5">
      <w:pPr>
        <w:ind w:firstLine="709"/>
        <w:jc w:val="both"/>
        <w:rPr>
          <w:rFonts w:ascii="Arial Narrow" w:hAnsi="Arial Narrow"/>
          <w:bCs/>
          <w:sz w:val="20"/>
          <w:szCs w:val="20"/>
        </w:rPr>
      </w:pPr>
      <w:r w:rsidRPr="004D55D5">
        <w:rPr>
          <w:rFonts w:ascii="Arial Narrow" w:hAnsi="Arial Narrow"/>
          <w:bCs/>
          <w:sz w:val="20"/>
          <w:szCs w:val="20"/>
        </w:rPr>
        <w:t>Реализация муниципальной программы в 2024 году была</w:t>
      </w:r>
      <w:r w:rsidRPr="004D55D5">
        <w:rPr>
          <w:rFonts w:ascii="Arial Narrow" w:hAnsi="Arial Narrow"/>
          <w:b/>
          <w:sz w:val="20"/>
          <w:szCs w:val="20"/>
        </w:rPr>
        <w:t xml:space="preserve"> </w:t>
      </w:r>
      <w:r w:rsidRPr="004D55D5">
        <w:rPr>
          <w:rFonts w:ascii="Arial Narrow" w:hAnsi="Arial Narrow"/>
          <w:bCs/>
          <w:sz w:val="20"/>
          <w:szCs w:val="20"/>
        </w:rPr>
        <w:t xml:space="preserve">направлена на устойчивое развитие поселка </w:t>
      </w:r>
      <w:proofErr w:type="spellStart"/>
      <w:r w:rsidRPr="004D55D5">
        <w:rPr>
          <w:rFonts w:ascii="Arial Narrow" w:hAnsi="Arial Narrow"/>
          <w:sz w:val="20"/>
          <w:szCs w:val="20"/>
          <w:lang w:eastAsia="ar-SA"/>
        </w:rPr>
        <w:t>Суринда</w:t>
      </w:r>
      <w:proofErr w:type="spellEnd"/>
      <w:r w:rsidRPr="004D55D5">
        <w:rPr>
          <w:rFonts w:ascii="Arial Narrow" w:hAnsi="Arial Narrow"/>
          <w:bCs/>
          <w:sz w:val="20"/>
          <w:szCs w:val="20"/>
        </w:rPr>
        <w:t>, на эффективную реализацию органами местного самоуправления вопросов местного значения поселения.</w:t>
      </w:r>
    </w:p>
    <w:p w:rsidR="004D55D5" w:rsidRPr="004D55D5" w:rsidRDefault="004D55D5" w:rsidP="004D55D5">
      <w:pPr>
        <w:ind w:firstLine="709"/>
        <w:jc w:val="both"/>
        <w:rPr>
          <w:rFonts w:ascii="Arial Narrow" w:eastAsia="Calibri" w:hAnsi="Arial Narrow"/>
          <w:sz w:val="20"/>
          <w:szCs w:val="20"/>
          <w:lang w:eastAsia="en-US"/>
        </w:rPr>
      </w:pPr>
      <w:r w:rsidRPr="004D55D5">
        <w:rPr>
          <w:rFonts w:ascii="Arial Narrow" w:eastAsia="Calibri" w:hAnsi="Arial Narrow"/>
          <w:sz w:val="20"/>
          <w:szCs w:val="20"/>
          <w:lang w:eastAsia="en-US"/>
        </w:rPr>
        <w:t>В ходе выполнения муниципальной программы «</w:t>
      </w:r>
      <w:r w:rsidRPr="004D55D5">
        <w:rPr>
          <w:rFonts w:ascii="Arial Narrow" w:eastAsia="Calibri" w:hAnsi="Arial Narrow"/>
          <w:bCs/>
          <w:sz w:val="20"/>
          <w:szCs w:val="20"/>
          <w:lang w:eastAsia="en-US"/>
        </w:rPr>
        <w:t xml:space="preserve">«Устойчивое развитие муниципального образования поселка </w:t>
      </w:r>
      <w:proofErr w:type="spellStart"/>
      <w:r w:rsidRPr="004D55D5">
        <w:rPr>
          <w:rFonts w:ascii="Arial Narrow" w:hAnsi="Arial Narrow"/>
          <w:sz w:val="20"/>
          <w:szCs w:val="20"/>
          <w:lang w:eastAsia="ar-SA"/>
        </w:rPr>
        <w:t>Суринда</w:t>
      </w:r>
      <w:proofErr w:type="spellEnd"/>
      <w:r w:rsidRPr="004D55D5">
        <w:rPr>
          <w:rFonts w:ascii="Arial Narrow" w:eastAsia="Calibri" w:hAnsi="Arial Narrow"/>
          <w:bCs/>
          <w:sz w:val="20"/>
          <w:szCs w:val="20"/>
          <w:lang w:eastAsia="en-US"/>
        </w:rPr>
        <w:t>»</w:t>
      </w:r>
      <w:r w:rsidRPr="004D55D5">
        <w:rPr>
          <w:rFonts w:ascii="Arial Narrow" w:eastAsia="Calibri" w:hAnsi="Arial Narrow"/>
          <w:sz w:val="20"/>
          <w:szCs w:val="20"/>
          <w:lang w:eastAsia="en-US"/>
        </w:rPr>
        <w:t>» на 2023 - 2025 годы» в 2024 году решались следующие задачи:</w:t>
      </w:r>
    </w:p>
    <w:p w:rsidR="004D55D5" w:rsidRPr="004D55D5" w:rsidRDefault="004D55D5" w:rsidP="004D55D5">
      <w:pPr>
        <w:tabs>
          <w:tab w:val="left" w:pos="1080"/>
        </w:tabs>
        <w:ind w:firstLine="709"/>
        <w:jc w:val="both"/>
        <w:rPr>
          <w:rFonts w:ascii="Arial Narrow" w:eastAsia="Calibri" w:hAnsi="Arial Narrow"/>
          <w:sz w:val="20"/>
          <w:szCs w:val="20"/>
          <w:lang w:eastAsia="en-US"/>
        </w:rPr>
      </w:pPr>
      <w:r w:rsidRPr="004D55D5">
        <w:rPr>
          <w:rFonts w:ascii="Arial Narrow" w:eastAsia="Calibri" w:hAnsi="Arial Narrow"/>
          <w:sz w:val="20"/>
          <w:szCs w:val="20"/>
          <w:lang w:eastAsia="en-US"/>
        </w:rPr>
        <w:t>Задача 1. Формирование и управление муниципальной собственностью, проведение мероприятий по землеустройству и землепользованию. Модернизация и приобретение объектов муниципальной собственности исполнена на 91,7%</w:t>
      </w:r>
    </w:p>
    <w:p w:rsidR="004D55D5" w:rsidRPr="004D55D5" w:rsidRDefault="004D55D5" w:rsidP="004D55D5">
      <w:pPr>
        <w:tabs>
          <w:tab w:val="left" w:pos="1080"/>
        </w:tabs>
        <w:ind w:firstLine="709"/>
        <w:jc w:val="both"/>
        <w:rPr>
          <w:rFonts w:ascii="Arial Narrow" w:eastAsia="Calibri" w:hAnsi="Arial Narrow"/>
          <w:sz w:val="20"/>
          <w:szCs w:val="20"/>
          <w:lang w:eastAsia="en-US"/>
        </w:rPr>
      </w:pPr>
      <w:r w:rsidRPr="004D55D5">
        <w:rPr>
          <w:rFonts w:ascii="Arial Narrow" w:eastAsia="Calibri" w:hAnsi="Arial Narrow"/>
          <w:sz w:val="20"/>
          <w:szCs w:val="20"/>
          <w:lang w:eastAsia="en-US"/>
        </w:rPr>
        <w:t>Задача 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 исполнена на 100%.</w:t>
      </w:r>
    </w:p>
    <w:p w:rsidR="004D55D5" w:rsidRPr="004D55D5" w:rsidRDefault="004D55D5" w:rsidP="004D55D5">
      <w:pPr>
        <w:tabs>
          <w:tab w:val="left" w:pos="1080"/>
        </w:tabs>
        <w:ind w:firstLine="709"/>
        <w:jc w:val="both"/>
        <w:rPr>
          <w:rFonts w:ascii="Arial Narrow" w:eastAsia="Calibri" w:hAnsi="Arial Narrow"/>
          <w:sz w:val="20"/>
          <w:szCs w:val="20"/>
          <w:lang w:eastAsia="en-US"/>
        </w:rPr>
      </w:pPr>
      <w:r w:rsidRPr="004D55D5">
        <w:rPr>
          <w:rFonts w:ascii="Arial Narrow" w:eastAsia="Calibri" w:hAnsi="Arial Narrow"/>
          <w:sz w:val="20"/>
          <w:szCs w:val="20"/>
          <w:lang w:eastAsia="en-US"/>
        </w:rPr>
        <w:t xml:space="preserve">Задача 3. Повышение качества транспортно-эксплуатационного состояния автомобильных дорог поселка </w:t>
      </w:r>
      <w:proofErr w:type="gramStart"/>
      <w:r w:rsidRPr="004D55D5">
        <w:rPr>
          <w:rFonts w:ascii="Arial Narrow" w:eastAsia="Calibri" w:hAnsi="Arial Narrow"/>
          <w:sz w:val="20"/>
          <w:szCs w:val="20"/>
          <w:lang w:eastAsia="en-US"/>
        </w:rPr>
        <w:t>исполнена</w:t>
      </w:r>
      <w:proofErr w:type="gramEnd"/>
      <w:r w:rsidRPr="004D55D5">
        <w:rPr>
          <w:rFonts w:ascii="Arial Narrow" w:eastAsia="Calibri" w:hAnsi="Arial Narrow"/>
          <w:sz w:val="20"/>
          <w:szCs w:val="20"/>
          <w:lang w:eastAsia="en-US"/>
        </w:rPr>
        <w:t xml:space="preserve"> на 20,9%.</w:t>
      </w:r>
    </w:p>
    <w:p w:rsidR="004D55D5" w:rsidRPr="004D55D5" w:rsidRDefault="004D55D5" w:rsidP="004D55D5">
      <w:pPr>
        <w:tabs>
          <w:tab w:val="left" w:pos="1080"/>
        </w:tabs>
        <w:ind w:firstLine="709"/>
        <w:jc w:val="both"/>
        <w:rPr>
          <w:rFonts w:ascii="Arial Narrow" w:eastAsia="Calibri" w:hAnsi="Arial Narrow"/>
          <w:sz w:val="20"/>
          <w:szCs w:val="20"/>
          <w:lang w:eastAsia="en-US"/>
        </w:rPr>
      </w:pPr>
      <w:r w:rsidRPr="004D55D5">
        <w:rPr>
          <w:rFonts w:ascii="Arial Narrow" w:eastAsia="Calibri" w:hAnsi="Arial Narrow"/>
          <w:sz w:val="20"/>
          <w:szCs w:val="20"/>
          <w:lang w:eastAsia="en-US"/>
        </w:rPr>
        <w:t xml:space="preserve"> Задача 4. Создание безопасных и комфортных условий </w:t>
      </w:r>
      <w:proofErr w:type="gramStart"/>
      <w:r w:rsidRPr="004D55D5">
        <w:rPr>
          <w:rFonts w:ascii="Arial Narrow" w:eastAsia="Calibri" w:hAnsi="Arial Narrow"/>
          <w:sz w:val="20"/>
          <w:szCs w:val="20"/>
          <w:lang w:eastAsia="en-US"/>
        </w:rPr>
        <w:t>функционирования объ</w:t>
      </w:r>
      <w:r>
        <w:rPr>
          <w:rFonts w:ascii="Arial Narrow" w:eastAsia="Calibri" w:hAnsi="Arial Narrow"/>
          <w:sz w:val="20"/>
          <w:szCs w:val="20"/>
          <w:lang w:eastAsia="en-US"/>
        </w:rPr>
        <w:t xml:space="preserve">ектов внешнего благоустройства </w:t>
      </w:r>
      <w:r w:rsidRPr="004D55D5">
        <w:rPr>
          <w:rFonts w:ascii="Arial Narrow" w:eastAsia="Calibri" w:hAnsi="Arial Narrow"/>
          <w:sz w:val="20"/>
          <w:szCs w:val="20"/>
          <w:lang w:eastAsia="en-US"/>
        </w:rPr>
        <w:t>муниципальной собственности</w:t>
      </w:r>
      <w:proofErr w:type="gramEnd"/>
      <w:r w:rsidRPr="004D55D5">
        <w:rPr>
          <w:rFonts w:ascii="Arial Narrow" w:eastAsia="Calibri" w:hAnsi="Arial Narrow"/>
          <w:sz w:val="20"/>
          <w:szCs w:val="20"/>
          <w:lang w:eastAsia="en-US"/>
        </w:rPr>
        <w:t xml:space="preserve"> исполнена на 92,6%.</w:t>
      </w:r>
    </w:p>
    <w:p w:rsidR="004D55D5" w:rsidRPr="004D55D5" w:rsidRDefault="004D55D5" w:rsidP="004D55D5">
      <w:pPr>
        <w:tabs>
          <w:tab w:val="left" w:pos="1080"/>
        </w:tabs>
        <w:ind w:firstLine="709"/>
        <w:jc w:val="both"/>
        <w:rPr>
          <w:rFonts w:ascii="Arial Narrow" w:eastAsia="Calibri" w:hAnsi="Arial Narrow"/>
          <w:sz w:val="20"/>
          <w:szCs w:val="20"/>
          <w:lang w:eastAsia="en-US"/>
        </w:rPr>
      </w:pPr>
      <w:r w:rsidRPr="004D55D5">
        <w:rPr>
          <w:rFonts w:ascii="Arial Narrow" w:eastAsia="Calibri" w:hAnsi="Arial Narrow"/>
          <w:sz w:val="20"/>
          <w:szCs w:val="20"/>
          <w:lang w:eastAsia="en-US"/>
        </w:rPr>
        <w:t xml:space="preserve">Задача 5. Обеспечение первичных мер пожарной безопасности в границах населенных пунктов поселения </w:t>
      </w:r>
      <w:proofErr w:type="gramStart"/>
      <w:r w:rsidRPr="004D55D5">
        <w:rPr>
          <w:rFonts w:ascii="Arial Narrow" w:eastAsia="Calibri" w:hAnsi="Arial Narrow"/>
          <w:sz w:val="20"/>
          <w:szCs w:val="20"/>
          <w:lang w:eastAsia="en-US"/>
        </w:rPr>
        <w:t>исполнена</w:t>
      </w:r>
      <w:proofErr w:type="gramEnd"/>
      <w:r w:rsidRPr="004D55D5">
        <w:rPr>
          <w:rFonts w:ascii="Arial Narrow" w:eastAsia="Calibri" w:hAnsi="Arial Narrow"/>
          <w:sz w:val="20"/>
          <w:szCs w:val="20"/>
          <w:lang w:eastAsia="en-US"/>
        </w:rPr>
        <w:t xml:space="preserve"> на 100%</w:t>
      </w:r>
    </w:p>
    <w:p w:rsidR="004D55D5" w:rsidRPr="004D55D5" w:rsidRDefault="004D55D5" w:rsidP="004D55D5">
      <w:pPr>
        <w:tabs>
          <w:tab w:val="left" w:pos="1080"/>
        </w:tabs>
        <w:ind w:firstLine="709"/>
        <w:jc w:val="both"/>
        <w:rPr>
          <w:rFonts w:ascii="Arial Narrow" w:eastAsia="Calibri" w:hAnsi="Arial Narrow"/>
          <w:sz w:val="20"/>
          <w:szCs w:val="20"/>
          <w:lang w:eastAsia="en-US"/>
        </w:rPr>
      </w:pPr>
      <w:r w:rsidRPr="004D55D5">
        <w:rPr>
          <w:rFonts w:ascii="Arial Narrow" w:eastAsia="Calibri" w:hAnsi="Arial Narrow"/>
          <w:sz w:val="20"/>
          <w:szCs w:val="20"/>
          <w:lang w:eastAsia="en-US"/>
        </w:rPr>
        <w:lastRenderedPageBreak/>
        <w:t xml:space="preserve">Задача 6. Противодействие экстремизму и профилактика терроризма </w:t>
      </w:r>
    </w:p>
    <w:p w:rsidR="004D55D5" w:rsidRPr="004D55D5" w:rsidRDefault="004D55D5" w:rsidP="004D55D5">
      <w:pPr>
        <w:tabs>
          <w:tab w:val="left" w:pos="1080"/>
        </w:tabs>
        <w:ind w:firstLine="709"/>
        <w:jc w:val="both"/>
        <w:rPr>
          <w:rFonts w:ascii="Arial Narrow" w:eastAsia="Calibri" w:hAnsi="Arial Narrow"/>
          <w:sz w:val="20"/>
          <w:szCs w:val="20"/>
          <w:lang w:eastAsia="en-US"/>
        </w:rPr>
      </w:pPr>
      <w:r w:rsidRPr="004D55D5">
        <w:rPr>
          <w:rFonts w:ascii="Arial Narrow" w:eastAsia="Calibri" w:hAnsi="Arial Narrow"/>
          <w:sz w:val="20"/>
          <w:szCs w:val="20"/>
          <w:lang w:eastAsia="en-US"/>
        </w:rPr>
        <w:t>Задача 7. Координация деятельности органов и учреждений системы профилактики правонаруш</w:t>
      </w:r>
      <w:r>
        <w:rPr>
          <w:rFonts w:ascii="Arial Narrow" w:eastAsia="Calibri" w:hAnsi="Arial Narrow"/>
          <w:sz w:val="20"/>
          <w:szCs w:val="20"/>
          <w:lang w:eastAsia="en-US"/>
        </w:rPr>
        <w:t xml:space="preserve">ений. Обеспечение безопасности </w:t>
      </w:r>
      <w:r w:rsidRPr="004D55D5">
        <w:rPr>
          <w:rFonts w:ascii="Arial Narrow" w:eastAsia="Calibri" w:hAnsi="Arial Narrow"/>
          <w:sz w:val="20"/>
          <w:szCs w:val="20"/>
          <w:lang w:eastAsia="en-US"/>
        </w:rPr>
        <w:t xml:space="preserve">жителей поселка </w:t>
      </w:r>
    </w:p>
    <w:p w:rsidR="004D55D5" w:rsidRPr="004D55D5" w:rsidRDefault="004D55D5" w:rsidP="004D55D5">
      <w:pPr>
        <w:tabs>
          <w:tab w:val="left" w:pos="1080"/>
        </w:tabs>
        <w:ind w:firstLine="709"/>
        <w:jc w:val="both"/>
        <w:rPr>
          <w:rFonts w:ascii="Arial Narrow" w:eastAsia="Calibri" w:hAnsi="Arial Narrow"/>
          <w:sz w:val="20"/>
          <w:szCs w:val="20"/>
          <w:lang w:eastAsia="en-US"/>
        </w:rPr>
      </w:pPr>
      <w:r w:rsidRPr="004D55D5">
        <w:rPr>
          <w:rFonts w:ascii="Arial Narrow" w:eastAsia="Calibri" w:hAnsi="Arial Narrow"/>
          <w:sz w:val="20"/>
          <w:szCs w:val="20"/>
          <w:lang w:eastAsia="en-US"/>
        </w:rPr>
        <w:t xml:space="preserve">За период 2024 года муниципальная программа «Устойчивое развитие муниципального образования поселка </w:t>
      </w:r>
      <w:proofErr w:type="spellStart"/>
      <w:r w:rsidRPr="004D55D5">
        <w:rPr>
          <w:rFonts w:ascii="Arial Narrow" w:eastAsia="Calibri" w:hAnsi="Arial Narrow"/>
          <w:sz w:val="20"/>
          <w:szCs w:val="20"/>
          <w:lang w:eastAsia="en-US"/>
        </w:rPr>
        <w:t>Суринда</w:t>
      </w:r>
      <w:proofErr w:type="spellEnd"/>
      <w:r w:rsidRPr="004D55D5">
        <w:rPr>
          <w:rFonts w:ascii="Arial Narrow" w:eastAsia="Calibri" w:hAnsi="Arial Narrow"/>
          <w:sz w:val="20"/>
          <w:szCs w:val="20"/>
          <w:lang w:eastAsia="en-US"/>
        </w:rPr>
        <w:t xml:space="preserve">» на 2023-2025 </w:t>
      </w:r>
      <w:r>
        <w:rPr>
          <w:rFonts w:ascii="Arial Narrow" w:eastAsia="Calibri" w:hAnsi="Arial Narrow"/>
          <w:sz w:val="20"/>
          <w:szCs w:val="20"/>
          <w:lang w:eastAsia="en-US"/>
        </w:rPr>
        <w:t>годы состоящая из 7 подпрограмм</w:t>
      </w:r>
      <w:r w:rsidRPr="004D55D5">
        <w:rPr>
          <w:rFonts w:ascii="Arial Narrow" w:eastAsia="Calibri" w:hAnsi="Arial Narrow"/>
          <w:sz w:val="20"/>
          <w:szCs w:val="20"/>
          <w:lang w:eastAsia="en-US"/>
        </w:rPr>
        <w:t xml:space="preserve"> исполнена в сумме 5813,7 тыс. руб. или 94,6 процентов от утвержденных бюджетных назначений, по сравнению с 2023 годом расходы по программе сократились на 800,5 тыс. руб.</w:t>
      </w:r>
    </w:p>
    <w:p w:rsidR="004D55D5" w:rsidRPr="004D55D5" w:rsidRDefault="004D55D5" w:rsidP="004D55D5">
      <w:pPr>
        <w:tabs>
          <w:tab w:val="left" w:pos="1080"/>
        </w:tabs>
        <w:ind w:firstLine="709"/>
        <w:jc w:val="both"/>
        <w:rPr>
          <w:rFonts w:ascii="Arial Narrow" w:hAnsi="Arial Narrow"/>
          <w:sz w:val="20"/>
          <w:szCs w:val="20"/>
        </w:rPr>
      </w:pPr>
      <w:r w:rsidRPr="004D55D5">
        <w:rPr>
          <w:rFonts w:ascii="Arial Narrow" w:eastAsia="Calibri" w:hAnsi="Arial Narrow"/>
          <w:sz w:val="20"/>
          <w:szCs w:val="20"/>
          <w:lang w:eastAsia="en-US"/>
        </w:rPr>
        <w:t>Д</w:t>
      </w:r>
      <w:r w:rsidRPr="004D55D5">
        <w:rPr>
          <w:rFonts w:ascii="Arial Narrow" w:hAnsi="Arial Narrow"/>
          <w:sz w:val="20"/>
          <w:szCs w:val="20"/>
        </w:rPr>
        <w:t xml:space="preserve">еятельность органов местного самоуправления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 xml:space="preserve"> в отчетном 2024 году была направлена на удержание положительной динамики развития поселени</w:t>
      </w:r>
      <w:r>
        <w:rPr>
          <w:rFonts w:ascii="Arial Narrow" w:hAnsi="Arial Narrow"/>
          <w:sz w:val="20"/>
          <w:szCs w:val="20"/>
        </w:rPr>
        <w:t>я. В целом сохранена стабильная</w:t>
      </w:r>
      <w:r w:rsidRPr="004D55D5">
        <w:rPr>
          <w:rFonts w:ascii="Arial Narrow" w:hAnsi="Arial Narrow"/>
          <w:sz w:val="20"/>
          <w:szCs w:val="20"/>
        </w:rPr>
        <w:t xml:space="preserve"> ситуация во всех сферах  экономики поселения.</w:t>
      </w:r>
    </w:p>
    <w:p w:rsidR="004D55D5" w:rsidRPr="004D55D5" w:rsidRDefault="004D55D5" w:rsidP="004D55D5">
      <w:pPr>
        <w:jc w:val="both"/>
        <w:outlineLvl w:val="1"/>
        <w:rPr>
          <w:rFonts w:ascii="Arial Narrow" w:eastAsia="Calibri" w:hAnsi="Arial Narrow"/>
          <w:sz w:val="20"/>
          <w:szCs w:val="20"/>
          <w:lang w:eastAsia="en-US"/>
        </w:rPr>
      </w:pPr>
    </w:p>
    <w:p w:rsidR="004D55D5" w:rsidRPr="004D55D5" w:rsidRDefault="004D55D5" w:rsidP="004D55D5">
      <w:pPr>
        <w:jc w:val="both"/>
        <w:rPr>
          <w:rFonts w:ascii="Arial Narrow" w:hAnsi="Arial Narrow"/>
          <w:sz w:val="20"/>
          <w:szCs w:val="20"/>
        </w:rPr>
      </w:pPr>
      <w:r w:rsidRPr="004D55D5">
        <w:rPr>
          <w:rFonts w:ascii="Arial Narrow" w:hAnsi="Arial Narrow"/>
          <w:sz w:val="20"/>
          <w:szCs w:val="20"/>
        </w:rPr>
        <w:t xml:space="preserve">Глава поселка </w:t>
      </w:r>
      <w:proofErr w:type="spellStart"/>
      <w:r w:rsidRPr="004D55D5">
        <w:rPr>
          <w:rFonts w:ascii="Arial Narrow" w:hAnsi="Arial Narrow"/>
          <w:sz w:val="20"/>
          <w:szCs w:val="20"/>
        </w:rPr>
        <w:t>Суринда</w:t>
      </w:r>
      <w:proofErr w:type="spellEnd"/>
      <w:r w:rsidRPr="004D55D5">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4D55D5">
        <w:rPr>
          <w:rFonts w:ascii="Arial Narrow" w:hAnsi="Arial Narrow"/>
          <w:sz w:val="20"/>
          <w:szCs w:val="20"/>
        </w:rPr>
        <w:t xml:space="preserve"> Т.А. </w:t>
      </w:r>
      <w:proofErr w:type="spellStart"/>
      <w:r w:rsidRPr="004D55D5">
        <w:rPr>
          <w:rFonts w:ascii="Arial Narrow" w:hAnsi="Arial Narrow"/>
          <w:sz w:val="20"/>
          <w:szCs w:val="20"/>
        </w:rPr>
        <w:t>Савватеева</w:t>
      </w:r>
      <w:proofErr w:type="spellEnd"/>
    </w:p>
    <w:p w:rsidR="004D55D5" w:rsidRDefault="004D55D5" w:rsidP="00C46DAD">
      <w:pPr>
        <w:jc w:val="center"/>
        <w:rPr>
          <w:rFonts w:ascii="Arial Narrow" w:hAnsi="Arial Narrow"/>
          <w:b/>
          <w:sz w:val="20"/>
          <w:szCs w:val="20"/>
        </w:rPr>
      </w:pPr>
    </w:p>
    <w:p w:rsidR="002A6869" w:rsidRPr="002A6869" w:rsidRDefault="002A6869" w:rsidP="002A6869">
      <w:pPr>
        <w:jc w:val="center"/>
        <w:rPr>
          <w:rFonts w:ascii="Arial Narrow" w:hAnsi="Arial Narrow"/>
          <w:b/>
          <w:sz w:val="20"/>
          <w:szCs w:val="20"/>
        </w:rPr>
      </w:pPr>
      <w:r w:rsidRPr="002A6869">
        <w:rPr>
          <w:rFonts w:ascii="Arial Narrow" w:hAnsi="Arial Narrow"/>
          <w:b/>
          <w:sz w:val="20"/>
          <w:szCs w:val="20"/>
        </w:rPr>
        <w:t>РОССИЙСКАЯ ФЕДЕРАЦИЯ</w:t>
      </w:r>
    </w:p>
    <w:p w:rsidR="002A6869" w:rsidRPr="002A6869" w:rsidRDefault="002A6869" w:rsidP="002A6869">
      <w:pPr>
        <w:jc w:val="center"/>
        <w:rPr>
          <w:rFonts w:ascii="Arial Narrow" w:hAnsi="Arial Narrow"/>
          <w:b/>
          <w:sz w:val="20"/>
          <w:szCs w:val="20"/>
        </w:rPr>
      </w:pPr>
      <w:r w:rsidRPr="002A6869">
        <w:rPr>
          <w:rFonts w:ascii="Arial Narrow" w:hAnsi="Arial Narrow"/>
          <w:b/>
          <w:sz w:val="20"/>
          <w:szCs w:val="20"/>
        </w:rPr>
        <w:t>Красноярский край</w:t>
      </w:r>
    </w:p>
    <w:p w:rsidR="002A6869" w:rsidRPr="002A6869" w:rsidRDefault="002A6869" w:rsidP="002A6869">
      <w:pPr>
        <w:jc w:val="center"/>
        <w:rPr>
          <w:rFonts w:ascii="Arial Narrow" w:hAnsi="Arial Narrow"/>
          <w:b/>
          <w:sz w:val="20"/>
          <w:szCs w:val="20"/>
        </w:rPr>
      </w:pPr>
      <w:r w:rsidRPr="002A6869">
        <w:rPr>
          <w:rFonts w:ascii="Arial Narrow" w:hAnsi="Arial Narrow"/>
          <w:b/>
          <w:sz w:val="20"/>
          <w:szCs w:val="20"/>
        </w:rPr>
        <w:t>Эвенкийский муниципальный район</w:t>
      </w:r>
    </w:p>
    <w:p w:rsidR="002A6869" w:rsidRPr="002A6869" w:rsidRDefault="002A6869" w:rsidP="002A6869">
      <w:pPr>
        <w:pStyle w:val="3"/>
        <w:spacing w:before="0" w:after="0"/>
        <w:jc w:val="center"/>
        <w:rPr>
          <w:rFonts w:ascii="Arial Narrow" w:hAnsi="Arial Narrow"/>
          <w:sz w:val="20"/>
          <w:szCs w:val="20"/>
        </w:rPr>
      </w:pPr>
      <w:r w:rsidRPr="002A6869">
        <w:rPr>
          <w:rFonts w:ascii="Arial Narrow" w:hAnsi="Arial Narrow"/>
          <w:sz w:val="20"/>
          <w:szCs w:val="20"/>
        </w:rPr>
        <w:t>АДМИНИСТРАЦИЯ</w:t>
      </w:r>
    </w:p>
    <w:p w:rsidR="002A6869" w:rsidRPr="002A6869" w:rsidRDefault="002A6869" w:rsidP="002A6869">
      <w:pPr>
        <w:pStyle w:val="3"/>
        <w:spacing w:before="0" w:after="0"/>
        <w:jc w:val="center"/>
        <w:rPr>
          <w:rFonts w:ascii="Arial Narrow" w:hAnsi="Arial Narrow"/>
          <w:sz w:val="20"/>
          <w:szCs w:val="20"/>
        </w:rPr>
      </w:pPr>
      <w:r w:rsidRPr="002A6869">
        <w:rPr>
          <w:rFonts w:ascii="Arial Narrow" w:hAnsi="Arial Narrow"/>
          <w:sz w:val="20"/>
          <w:szCs w:val="20"/>
        </w:rPr>
        <w:t>посёлка Тура</w:t>
      </w:r>
    </w:p>
    <w:p w:rsidR="002A6869" w:rsidRPr="002A6869" w:rsidRDefault="002A6869" w:rsidP="002A6869">
      <w:pPr>
        <w:pBdr>
          <w:top w:val="single" w:sz="6" w:space="1" w:color="auto"/>
          <w:bottom w:val="single" w:sz="6" w:space="1" w:color="auto"/>
        </w:pBdr>
        <w:jc w:val="center"/>
        <w:rPr>
          <w:rFonts w:ascii="Arial Narrow" w:hAnsi="Arial Narrow"/>
          <w:b/>
          <w:sz w:val="20"/>
          <w:szCs w:val="20"/>
        </w:rPr>
      </w:pPr>
      <w:r w:rsidRPr="002A6869">
        <w:rPr>
          <w:rFonts w:ascii="Arial Narrow" w:hAnsi="Arial Narrow"/>
          <w:b/>
          <w:sz w:val="20"/>
          <w:szCs w:val="20"/>
        </w:rPr>
        <w:t xml:space="preserve">648000, Красноярский край, Эвенкийский район, посёлок Тура, ул. Советская 4, </w:t>
      </w:r>
      <w:r w:rsidRPr="002A6869">
        <w:rPr>
          <w:rFonts w:ascii="Arial Narrow" w:hAnsi="Arial Narrow"/>
          <w:b/>
          <w:sz w:val="20"/>
          <w:szCs w:val="20"/>
          <w:lang w:val="en-US"/>
        </w:rPr>
        <w:t>e</w:t>
      </w:r>
      <w:r w:rsidRPr="002A6869">
        <w:rPr>
          <w:rFonts w:ascii="Arial Narrow" w:hAnsi="Arial Narrow"/>
          <w:b/>
          <w:sz w:val="20"/>
          <w:szCs w:val="20"/>
        </w:rPr>
        <w:t>-</w:t>
      </w:r>
      <w:r w:rsidRPr="002A6869">
        <w:rPr>
          <w:rFonts w:ascii="Arial Narrow" w:hAnsi="Arial Narrow"/>
          <w:b/>
          <w:sz w:val="20"/>
          <w:szCs w:val="20"/>
          <w:lang w:val="en-US"/>
        </w:rPr>
        <w:t>mail</w:t>
      </w:r>
      <w:r w:rsidRPr="002A6869">
        <w:rPr>
          <w:rFonts w:ascii="Arial Narrow" w:hAnsi="Arial Narrow"/>
          <w:b/>
          <w:sz w:val="20"/>
          <w:szCs w:val="20"/>
        </w:rPr>
        <w:t xml:space="preserve">: </w:t>
      </w:r>
      <w:hyperlink r:id="rId27" w:history="1">
        <w:r w:rsidRPr="002A6869">
          <w:rPr>
            <w:rStyle w:val="af2"/>
            <w:rFonts w:ascii="Arial Narrow" w:hAnsi="Arial Narrow"/>
            <w:b/>
            <w:color w:val="auto"/>
            <w:sz w:val="20"/>
            <w:szCs w:val="20"/>
            <w:u w:val="none"/>
            <w:lang w:val="en-US"/>
          </w:rPr>
          <w:t>adm</w:t>
        </w:r>
        <w:r w:rsidRPr="002A6869">
          <w:rPr>
            <w:rStyle w:val="af2"/>
            <w:rFonts w:ascii="Arial Narrow" w:hAnsi="Arial Narrow"/>
            <w:b/>
            <w:color w:val="auto"/>
            <w:sz w:val="20"/>
            <w:szCs w:val="20"/>
            <w:u w:val="none"/>
          </w:rPr>
          <w:t>.</w:t>
        </w:r>
        <w:r w:rsidRPr="002A6869">
          <w:rPr>
            <w:rStyle w:val="af2"/>
            <w:rFonts w:ascii="Arial Narrow" w:hAnsi="Arial Narrow"/>
            <w:b/>
            <w:color w:val="auto"/>
            <w:sz w:val="20"/>
            <w:szCs w:val="20"/>
            <w:u w:val="none"/>
            <w:lang w:val="en-US"/>
          </w:rPr>
          <w:t>tura</w:t>
        </w:r>
        <w:r w:rsidRPr="002A6869">
          <w:rPr>
            <w:rStyle w:val="af2"/>
            <w:rFonts w:ascii="Arial Narrow" w:hAnsi="Arial Narrow"/>
            <w:b/>
            <w:color w:val="auto"/>
            <w:sz w:val="20"/>
            <w:szCs w:val="20"/>
            <w:u w:val="none"/>
          </w:rPr>
          <w:t>@</w:t>
        </w:r>
        <w:r w:rsidRPr="002A6869">
          <w:rPr>
            <w:rStyle w:val="af2"/>
            <w:rFonts w:ascii="Arial Narrow" w:hAnsi="Arial Narrow"/>
            <w:b/>
            <w:color w:val="auto"/>
            <w:sz w:val="20"/>
            <w:szCs w:val="20"/>
            <w:u w:val="none"/>
            <w:lang w:val="en-US"/>
          </w:rPr>
          <w:t>bk</w:t>
        </w:r>
        <w:r w:rsidRPr="002A6869">
          <w:rPr>
            <w:rStyle w:val="af2"/>
            <w:rFonts w:ascii="Arial Narrow" w:hAnsi="Arial Narrow"/>
            <w:b/>
            <w:color w:val="auto"/>
            <w:sz w:val="20"/>
            <w:szCs w:val="20"/>
            <w:u w:val="none"/>
          </w:rPr>
          <w:t>.</w:t>
        </w:r>
        <w:proofErr w:type="spellStart"/>
        <w:r w:rsidRPr="002A6869">
          <w:rPr>
            <w:rStyle w:val="af2"/>
            <w:rFonts w:ascii="Arial Narrow" w:hAnsi="Arial Narrow"/>
            <w:b/>
            <w:color w:val="auto"/>
            <w:sz w:val="20"/>
            <w:szCs w:val="20"/>
            <w:u w:val="none"/>
            <w:lang w:val="en-US"/>
          </w:rPr>
          <w:t>ru</w:t>
        </w:r>
        <w:proofErr w:type="spellEnd"/>
      </w:hyperlink>
      <w:r w:rsidRPr="002A6869">
        <w:rPr>
          <w:rFonts w:ascii="Arial Narrow" w:hAnsi="Arial Narrow"/>
          <w:b/>
          <w:sz w:val="20"/>
          <w:szCs w:val="20"/>
        </w:rPr>
        <w:t>, т.8(39170)31-481</w:t>
      </w:r>
    </w:p>
    <w:p w:rsidR="002A6869" w:rsidRPr="002A6869" w:rsidRDefault="002A6869" w:rsidP="002A6869">
      <w:pPr>
        <w:jc w:val="center"/>
        <w:rPr>
          <w:rFonts w:ascii="Arial Narrow" w:hAnsi="Arial Narrow"/>
          <w:b/>
          <w:sz w:val="20"/>
          <w:szCs w:val="20"/>
        </w:rPr>
      </w:pPr>
    </w:p>
    <w:p w:rsidR="002A6869" w:rsidRPr="002A6869" w:rsidRDefault="002A6869" w:rsidP="002A6869">
      <w:pPr>
        <w:overflowPunct w:val="0"/>
        <w:autoSpaceDE w:val="0"/>
        <w:autoSpaceDN w:val="0"/>
        <w:adjustRightInd w:val="0"/>
        <w:jc w:val="center"/>
        <w:textAlignment w:val="baseline"/>
        <w:rPr>
          <w:rFonts w:ascii="Arial Narrow" w:hAnsi="Arial Narrow"/>
          <w:b/>
          <w:sz w:val="20"/>
          <w:szCs w:val="20"/>
        </w:rPr>
      </w:pPr>
      <w:r>
        <w:rPr>
          <w:rFonts w:ascii="Arial Narrow" w:hAnsi="Arial Narrow"/>
          <w:b/>
          <w:sz w:val="20"/>
          <w:szCs w:val="20"/>
        </w:rPr>
        <w:t>ПОСТАНОВЛЕНИ</w:t>
      </w:r>
      <w:r w:rsidRPr="002A6869">
        <w:rPr>
          <w:rFonts w:ascii="Arial Narrow" w:hAnsi="Arial Narrow"/>
          <w:b/>
          <w:sz w:val="20"/>
          <w:szCs w:val="20"/>
        </w:rPr>
        <w:t>Е</w:t>
      </w:r>
    </w:p>
    <w:p w:rsidR="002A6869" w:rsidRPr="002A6869" w:rsidRDefault="002A6869" w:rsidP="002A6869">
      <w:pPr>
        <w:rPr>
          <w:rFonts w:ascii="Arial Narrow" w:hAnsi="Arial Narrow"/>
          <w:b/>
          <w:w w:val="80"/>
          <w:position w:val="4"/>
          <w:sz w:val="20"/>
          <w:szCs w:val="20"/>
        </w:rPr>
      </w:pPr>
    </w:p>
    <w:tbl>
      <w:tblPr>
        <w:tblW w:w="9889" w:type="dxa"/>
        <w:tblLook w:val="00A0" w:firstRow="1" w:lastRow="0" w:firstColumn="1" w:lastColumn="0" w:noHBand="0" w:noVBand="0"/>
      </w:tblPr>
      <w:tblGrid>
        <w:gridCol w:w="3369"/>
        <w:gridCol w:w="3190"/>
        <w:gridCol w:w="3330"/>
      </w:tblGrid>
      <w:tr w:rsidR="002A6869" w:rsidRPr="002A6869" w:rsidTr="002A6869">
        <w:tc>
          <w:tcPr>
            <w:tcW w:w="3369" w:type="dxa"/>
          </w:tcPr>
          <w:p w:rsidR="002A6869" w:rsidRPr="002A6869" w:rsidRDefault="002A6869" w:rsidP="002A6869">
            <w:pPr>
              <w:pStyle w:val="MinorHeading"/>
              <w:keepNext w:val="0"/>
              <w:keepLines w:val="0"/>
              <w:spacing w:before="0" w:after="0" w:line="240" w:lineRule="auto"/>
              <w:jc w:val="both"/>
              <w:rPr>
                <w:rFonts w:ascii="Arial Narrow" w:hAnsi="Arial Narrow"/>
                <w:b w:val="0"/>
                <w:sz w:val="20"/>
                <w:lang w:val="ru-RU"/>
              </w:rPr>
            </w:pPr>
            <w:r w:rsidRPr="002A6869">
              <w:rPr>
                <w:rFonts w:ascii="Arial Narrow" w:hAnsi="Arial Narrow"/>
                <w:b w:val="0"/>
                <w:sz w:val="20"/>
                <w:lang w:val="ru-RU"/>
              </w:rPr>
              <w:t>«21» апреля 2025 г.</w:t>
            </w:r>
          </w:p>
        </w:tc>
        <w:tc>
          <w:tcPr>
            <w:tcW w:w="3190" w:type="dxa"/>
          </w:tcPr>
          <w:p w:rsidR="002A6869" w:rsidRPr="002A6869" w:rsidRDefault="002A6869" w:rsidP="002A6869">
            <w:pPr>
              <w:pStyle w:val="MinorHeading"/>
              <w:keepNext w:val="0"/>
              <w:keepLines w:val="0"/>
              <w:spacing w:before="0" w:after="0" w:line="240" w:lineRule="auto"/>
              <w:rPr>
                <w:rFonts w:ascii="Arial Narrow" w:hAnsi="Arial Narrow"/>
                <w:b w:val="0"/>
                <w:sz w:val="20"/>
                <w:lang w:val="ru-RU"/>
              </w:rPr>
            </w:pPr>
            <w:r w:rsidRPr="002A6869">
              <w:rPr>
                <w:rFonts w:ascii="Arial Narrow" w:hAnsi="Arial Narrow"/>
                <w:b w:val="0"/>
                <w:sz w:val="20"/>
                <w:lang w:val="ru-RU"/>
              </w:rPr>
              <w:t>посёлок Тура</w:t>
            </w:r>
          </w:p>
        </w:tc>
        <w:tc>
          <w:tcPr>
            <w:tcW w:w="3330" w:type="dxa"/>
          </w:tcPr>
          <w:p w:rsidR="002A6869" w:rsidRPr="002A6869" w:rsidRDefault="002A6869" w:rsidP="002A6869">
            <w:pPr>
              <w:pStyle w:val="MinorHeading"/>
              <w:keepNext w:val="0"/>
              <w:keepLines w:val="0"/>
              <w:spacing w:before="0" w:after="0" w:line="240" w:lineRule="auto"/>
              <w:jc w:val="right"/>
              <w:rPr>
                <w:rFonts w:ascii="Arial Narrow" w:hAnsi="Arial Narrow"/>
                <w:b w:val="0"/>
                <w:sz w:val="20"/>
                <w:lang w:val="ru-RU"/>
              </w:rPr>
            </w:pPr>
            <w:r w:rsidRPr="002A6869">
              <w:rPr>
                <w:rFonts w:ascii="Arial Narrow" w:hAnsi="Arial Narrow"/>
                <w:b w:val="0"/>
                <w:sz w:val="20"/>
                <w:lang w:val="ru-RU"/>
              </w:rPr>
              <w:t>№ 55-п</w:t>
            </w:r>
          </w:p>
          <w:p w:rsidR="002A6869" w:rsidRPr="002A6869" w:rsidRDefault="002A6869" w:rsidP="002A6869">
            <w:pPr>
              <w:rPr>
                <w:rFonts w:ascii="Arial Narrow" w:hAnsi="Arial Narrow"/>
                <w:sz w:val="20"/>
                <w:szCs w:val="20"/>
              </w:rPr>
            </w:pPr>
          </w:p>
        </w:tc>
      </w:tr>
    </w:tbl>
    <w:p w:rsidR="002A6869" w:rsidRPr="002A6869" w:rsidRDefault="002A6869" w:rsidP="002A6869">
      <w:pPr>
        <w:jc w:val="center"/>
        <w:rPr>
          <w:rFonts w:ascii="Arial Narrow" w:hAnsi="Arial Narrow"/>
          <w:b/>
          <w:sz w:val="20"/>
          <w:szCs w:val="20"/>
        </w:rPr>
      </w:pPr>
      <w:proofErr w:type="gramStart"/>
      <w:r w:rsidRPr="002A6869">
        <w:rPr>
          <w:rFonts w:ascii="Arial Narrow" w:hAnsi="Arial Narrow"/>
          <w:b/>
          <w:sz w:val="20"/>
          <w:szCs w:val="20"/>
        </w:rPr>
        <w:t>О внесении изменений в Постановление Администрации поселка Тура № 41-п от 02.04.2025 «О проведении конкурса детских рисунков «Поклонимся Великим тем годам Защитникам Отечества ВОВ» в честь празднования 80-й годовщины Победы Советского народа в Великой Отечественной войне 1941–1945 годов»</w:t>
      </w:r>
      <w:proofErr w:type="gramEnd"/>
    </w:p>
    <w:p w:rsidR="002A6869" w:rsidRPr="002A6869" w:rsidRDefault="002A6869" w:rsidP="002A6869">
      <w:pPr>
        <w:rPr>
          <w:rFonts w:ascii="Arial Narrow" w:hAnsi="Arial Narrow"/>
          <w:sz w:val="20"/>
          <w:szCs w:val="20"/>
        </w:rPr>
      </w:pPr>
    </w:p>
    <w:p w:rsidR="002A6869" w:rsidRPr="002A6869" w:rsidRDefault="002A6869" w:rsidP="002A6869">
      <w:pPr>
        <w:ind w:firstLine="709"/>
        <w:jc w:val="both"/>
        <w:rPr>
          <w:rFonts w:ascii="Arial Narrow" w:hAnsi="Arial Narrow"/>
          <w:sz w:val="20"/>
          <w:szCs w:val="20"/>
        </w:rPr>
      </w:pPr>
      <w:proofErr w:type="gramStart"/>
      <w:r w:rsidRPr="002A6869">
        <w:rPr>
          <w:rStyle w:val="c5c1"/>
          <w:rFonts w:ascii="Arial Narrow" w:hAnsi="Arial Narrow"/>
          <w:sz w:val="20"/>
          <w:szCs w:val="20"/>
        </w:rPr>
        <w:t xml:space="preserve">В связи с продлением сроков конкурса детских рисунков «Поклонимся Великим тем годам Защитникам Отечества ВОВ» в целях повышения творческой активности и привлечения </w:t>
      </w:r>
      <w:r>
        <w:rPr>
          <w:rStyle w:val="c5c1"/>
          <w:rFonts w:ascii="Arial Narrow" w:hAnsi="Arial Narrow"/>
          <w:sz w:val="20"/>
          <w:szCs w:val="20"/>
        </w:rPr>
        <w:t xml:space="preserve">детей </w:t>
      </w:r>
      <w:r w:rsidRPr="002A6869">
        <w:rPr>
          <w:rStyle w:val="c5c1"/>
          <w:rFonts w:ascii="Arial Narrow" w:hAnsi="Arial Narrow"/>
          <w:sz w:val="20"/>
          <w:szCs w:val="20"/>
        </w:rPr>
        <w:t xml:space="preserve">к участию в мероприятиях, </w:t>
      </w:r>
      <w:r w:rsidRPr="002A6869">
        <w:rPr>
          <w:rFonts w:ascii="Arial Narrow" w:hAnsi="Arial Narrow"/>
          <w:b/>
          <w:sz w:val="20"/>
          <w:szCs w:val="20"/>
        </w:rPr>
        <w:t>ПОСТАНОВЛЯЮ:</w:t>
      </w:r>
      <w:proofErr w:type="gramEnd"/>
    </w:p>
    <w:p w:rsidR="002A6869" w:rsidRPr="002A6869" w:rsidRDefault="002A6869" w:rsidP="002A6869">
      <w:pPr>
        <w:pStyle w:val="ab"/>
        <w:spacing w:after="0"/>
        <w:ind w:left="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2A6869">
        <w:rPr>
          <w:rFonts w:ascii="Arial Narrow" w:hAnsi="Arial Narrow"/>
          <w:sz w:val="20"/>
          <w:szCs w:val="20"/>
        </w:rPr>
        <w:t xml:space="preserve">Внести изменения в Пункт 1 Постановления № 41-п от 02.04.2025. Продлить срок конкурса </w:t>
      </w:r>
      <w:r w:rsidRPr="002A6869">
        <w:rPr>
          <w:rStyle w:val="c5c1"/>
          <w:rFonts w:ascii="Arial Narrow" w:hAnsi="Arial Narrow"/>
          <w:sz w:val="20"/>
          <w:szCs w:val="20"/>
        </w:rPr>
        <w:t>детских рисунков «Поклонимся Великим тем годам Защитникам Отечества ВОВ»</w:t>
      </w:r>
      <w:r w:rsidRPr="002A6869">
        <w:rPr>
          <w:rFonts w:ascii="Arial Narrow" w:hAnsi="Arial Narrow"/>
          <w:sz w:val="20"/>
          <w:szCs w:val="20"/>
        </w:rPr>
        <w:t xml:space="preserve"> до 25.04.2025г. включительно.</w:t>
      </w:r>
    </w:p>
    <w:p w:rsidR="002A6869" w:rsidRPr="002A6869" w:rsidRDefault="002A6869" w:rsidP="002A6869">
      <w:pPr>
        <w:pStyle w:val="ab"/>
        <w:spacing w:after="0"/>
        <w:ind w:left="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2A6869">
        <w:rPr>
          <w:rFonts w:ascii="Arial Narrow" w:hAnsi="Arial Narrow"/>
          <w:sz w:val="20"/>
          <w:szCs w:val="20"/>
        </w:rPr>
        <w:t xml:space="preserve">Внести изменения в Положение о проведении конкурса </w:t>
      </w:r>
      <w:r w:rsidRPr="002A6869">
        <w:rPr>
          <w:rStyle w:val="c5c1"/>
          <w:rFonts w:ascii="Arial Narrow" w:hAnsi="Arial Narrow"/>
          <w:sz w:val="20"/>
          <w:szCs w:val="20"/>
        </w:rPr>
        <w:t>детских рисунков «Поклонимся Великим тем годам Защитникам Отечества ВОВ»</w:t>
      </w:r>
      <w:r w:rsidRPr="002A6869">
        <w:rPr>
          <w:rFonts w:ascii="Arial Narrow" w:hAnsi="Arial Narrow"/>
          <w:sz w:val="20"/>
          <w:szCs w:val="20"/>
        </w:rPr>
        <w:t xml:space="preserve"> (Приложение 1, п. 3.3, п. 5.1). Продлить срок конкурса до 25.04.2025г. включительно.</w:t>
      </w:r>
    </w:p>
    <w:p w:rsidR="002A6869" w:rsidRPr="002A6869" w:rsidRDefault="002A6869" w:rsidP="002A6869">
      <w:pPr>
        <w:pStyle w:val="ab"/>
        <w:spacing w:after="0"/>
        <w:ind w:left="0"/>
        <w:jc w:val="both"/>
        <w:rPr>
          <w:rFonts w:ascii="Arial Narrow" w:hAnsi="Arial Narrow"/>
          <w:sz w:val="20"/>
          <w:szCs w:val="20"/>
        </w:rPr>
      </w:pPr>
      <w:r w:rsidRPr="002A6869">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2A6869">
        <w:rPr>
          <w:rFonts w:ascii="Arial Narrow" w:hAnsi="Arial Narrow"/>
          <w:sz w:val="20"/>
          <w:szCs w:val="20"/>
        </w:rPr>
        <w:t>Утвердить состав конкурсной комиссии (Приложение 2).</w:t>
      </w:r>
    </w:p>
    <w:p w:rsidR="002A6869" w:rsidRPr="002A6869" w:rsidRDefault="002A6869" w:rsidP="002A6869">
      <w:pPr>
        <w:pStyle w:val="22"/>
        <w:spacing w:after="0" w:line="240" w:lineRule="auto"/>
        <w:jc w:val="both"/>
        <w:rPr>
          <w:rFonts w:ascii="Arial Narrow" w:hAnsi="Arial Narrow"/>
          <w:sz w:val="20"/>
          <w:szCs w:val="20"/>
        </w:rPr>
      </w:pPr>
      <w:r w:rsidRPr="002A6869">
        <w:rPr>
          <w:rFonts w:ascii="Arial Narrow" w:hAnsi="Arial Narrow"/>
          <w:sz w:val="20"/>
          <w:szCs w:val="20"/>
        </w:rPr>
        <w:t>4</w:t>
      </w:r>
      <w:r>
        <w:rPr>
          <w:rFonts w:ascii="Arial Narrow" w:hAnsi="Arial Narrow"/>
          <w:sz w:val="20"/>
          <w:szCs w:val="20"/>
        </w:rPr>
        <w:t>.</w:t>
      </w:r>
      <w:r>
        <w:rPr>
          <w:rFonts w:ascii="Arial Narrow" w:hAnsi="Arial Narrow"/>
          <w:sz w:val="20"/>
          <w:szCs w:val="20"/>
        </w:rPr>
        <w:tab/>
      </w:r>
      <w:r w:rsidRPr="002A6869">
        <w:rPr>
          <w:rFonts w:ascii="Arial Narrow" w:hAnsi="Arial Narrow"/>
          <w:sz w:val="20"/>
          <w:szCs w:val="20"/>
        </w:rPr>
        <w:t>Контроль исполнения настоящего Постановления оставляю за собой.</w:t>
      </w:r>
    </w:p>
    <w:p w:rsidR="002A6869" w:rsidRPr="002A6869" w:rsidRDefault="002A6869" w:rsidP="002A6869">
      <w:pPr>
        <w:pStyle w:val="22"/>
        <w:tabs>
          <w:tab w:val="left" w:pos="993"/>
        </w:tabs>
        <w:spacing w:after="0" w:line="240" w:lineRule="auto"/>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2A6869">
        <w:rPr>
          <w:rFonts w:ascii="Arial Narrow" w:hAnsi="Arial Narrow"/>
          <w:sz w:val="20"/>
          <w:szCs w:val="20"/>
        </w:rPr>
        <w:t>Настоящее 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Администрации посёлка Тура (</w:t>
      </w:r>
      <w:hyperlink r:id="rId28" w:history="1">
        <w:r w:rsidRPr="002A6869">
          <w:rPr>
            <w:rFonts w:ascii="Arial Narrow" w:hAnsi="Arial Narrow"/>
            <w:sz w:val="20"/>
            <w:szCs w:val="20"/>
          </w:rPr>
          <w:t>https://tura-r04.gosweb.gosuslugi.ru</w:t>
        </w:r>
      </w:hyperlink>
      <w:r w:rsidRPr="002A6869">
        <w:rPr>
          <w:rFonts w:ascii="Arial Narrow" w:hAnsi="Arial Narrow"/>
          <w:sz w:val="20"/>
          <w:szCs w:val="20"/>
        </w:rPr>
        <w:t>).</w:t>
      </w:r>
    </w:p>
    <w:p w:rsidR="002A6869" w:rsidRPr="002A6869" w:rsidRDefault="002A6869" w:rsidP="002A6869">
      <w:pPr>
        <w:pStyle w:val="22"/>
        <w:tabs>
          <w:tab w:val="left" w:pos="993"/>
        </w:tabs>
        <w:spacing w:after="0" w:line="240" w:lineRule="auto"/>
        <w:jc w:val="both"/>
        <w:rPr>
          <w:rFonts w:ascii="Arial Narrow" w:hAnsi="Arial Narrow"/>
          <w:sz w:val="20"/>
          <w:szCs w:val="20"/>
        </w:rPr>
      </w:pPr>
    </w:p>
    <w:p w:rsidR="002A6869" w:rsidRPr="002A6869" w:rsidRDefault="002A6869" w:rsidP="002A6869">
      <w:pPr>
        <w:jc w:val="both"/>
        <w:rPr>
          <w:rFonts w:ascii="Arial Narrow" w:hAnsi="Arial Narrow"/>
          <w:sz w:val="20"/>
          <w:szCs w:val="20"/>
        </w:rPr>
      </w:pPr>
      <w:r w:rsidRPr="002A6869">
        <w:rPr>
          <w:rFonts w:ascii="Arial Narrow" w:hAnsi="Arial Narrow"/>
          <w:sz w:val="20"/>
          <w:szCs w:val="20"/>
        </w:rPr>
        <w:t xml:space="preserve">Глава посёлка Тура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2A6869">
        <w:rPr>
          <w:rFonts w:ascii="Arial Narrow" w:hAnsi="Arial Narrow"/>
          <w:sz w:val="20"/>
          <w:szCs w:val="20"/>
        </w:rPr>
        <w:t xml:space="preserve"> С.В. Жукова</w:t>
      </w:r>
    </w:p>
    <w:p w:rsidR="002A6869" w:rsidRPr="002A6869" w:rsidRDefault="002A6869" w:rsidP="002A6869">
      <w:pPr>
        <w:rPr>
          <w:rFonts w:ascii="Arial Narrow" w:hAnsi="Arial Narrow"/>
          <w:i/>
          <w:sz w:val="20"/>
          <w:szCs w:val="20"/>
        </w:rPr>
      </w:pP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Приложение 1</w:t>
      </w:r>
    </w:p>
    <w:p w:rsidR="002A6869" w:rsidRPr="002A6869" w:rsidRDefault="002A6869" w:rsidP="002A6869">
      <w:pPr>
        <w:rPr>
          <w:rFonts w:ascii="Arial Narrow" w:hAnsi="Arial Narrow"/>
          <w:sz w:val="20"/>
          <w:szCs w:val="20"/>
        </w:rPr>
      </w:pP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УТВЕРЖДЕНО</w:t>
      </w: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Постановлением Администрации посёлка Тура</w:t>
      </w: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от «21» апреля 2025 г.  № 55-п</w:t>
      </w:r>
    </w:p>
    <w:p w:rsidR="002A6869" w:rsidRPr="002A6869" w:rsidRDefault="002A6869" w:rsidP="002A6869">
      <w:pPr>
        <w:tabs>
          <w:tab w:val="left" w:pos="600"/>
        </w:tabs>
        <w:autoSpaceDE w:val="0"/>
        <w:autoSpaceDN w:val="0"/>
        <w:adjustRightInd w:val="0"/>
        <w:outlineLvl w:val="0"/>
        <w:rPr>
          <w:rFonts w:ascii="Arial Narrow" w:hAnsi="Arial Narrow"/>
          <w:b/>
          <w:sz w:val="20"/>
          <w:szCs w:val="20"/>
        </w:rPr>
      </w:pPr>
    </w:p>
    <w:p w:rsidR="002A6869" w:rsidRPr="002A6869" w:rsidRDefault="002A6869" w:rsidP="002A6869">
      <w:pPr>
        <w:tabs>
          <w:tab w:val="left" w:pos="600"/>
        </w:tabs>
        <w:autoSpaceDE w:val="0"/>
        <w:autoSpaceDN w:val="0"/>
        <w:adjustRightInd w:val="0"/>
        <w:jc w:val="center"/>
        <w:outlineLvl w:val="0"/>
        <w:rPr>
          <w:rFonts w:ascii="Arial Narrow" w:hAnsi="Arial Narrow"/>
          <w:b/>
          <w:sz w:val="20"/>
          <w:szCs w:val="20"/>
        </w:rPr>
      </w:pPr>
      <w:r w:rsidRPr="002A6869">
        <w:rPr>
          <w:rFonts w:ascii="Arial Narrow" w:hAnsi="Arial Narrow"/>
          <w:b/>
          <w:sz w:val="20"/>
          <w:szCs w:val="20"/>
        </w:rPr>
        <w:t>ПОЛОЖЕНИЕ</w:t>
      </w:r>
    </w:p>
    <w:p w:rsidR="002A6869" w:rsidRPr="002A6869" w:rsidRDefault="002A6869" w:rsidP="002A6869">
      <w:pPr>
        <w:jc w:val="center"/>
        <w:rPr>
          <w:rFonts w:ascii="Arial Narrow" w:hAnsi="Arial Narrow"/>
          <w:b/>
          <w:sz w:val="20"/>
          <w:szCs w:val="20"/>
        </w:rPr>
      </w:pPr>
      <w:r w:rsidRPr="002A6869">
        <w:rPr>
          <w:rFonts w:ascii="Arial Narrow" w:hAnsi="Arial Narrow"/>
          <w:b/>
          <w:sz w:val="20"/>
          <w:szCs w:val="20"/>
        </w:rPr>
        <w:t>о проведении конкурса детских рисунков</w:t>
      </w:r>
    </w:p>
    <w:p w:rsidR="002A6869" w:rsidRPr="002A6869" w:rsidRDefault="002A6869" w:rsidP="002A6869">
      <w:pPr>
        <w:jc w:val="center"/>
        <w:rPr>
          <w:rFonts w:ascii="Arial Narrow" w:hAnsi="Arial Narrow"/>
          <w:b/>
          <w:sz w:val="20"/>
          <w:szCs w:val="20"/>
        </w:rPr>
      </w:pPr>
      <w:r w:rsidRPr="002A6869">
        <w:rPr>
          <w:rFonts w:ascii="Arial Narrow" w:hAnsi="Arial Narrow"/>
          <w:b/>
          <w:sz w:val="20"/>
          <w:szCs w:val="20"/>
        </w:rPr>
        <w:t>«Поклонимся Великим тем годам Защитникам Отечества ВОВ»</w:t>
      </w:r>
    </w:p>
    <w:p w:rsidR="002A6869" w:rsidRPr="002A6869" w:rsidRDefault="002A6869" w:rsidP="002A6869">
      <w:pPr>
        <w:jc w:val="center"/>
        <w:rPr>
          <w:rFonts w:ascii="Arial Narrow" w:hAnsi="Arial Narrow"/>
          <w:b/>
          <w:sz w:val="20"/>
          <w:szCs w:val="20"/>
        </w:rPr>
      </w:pPr>
    </w:p>
    <w:p w:rsidR="002A6869" w:rsidRDefault="002A6869" w:rsidP="002A6869">
      <w:pPr>
        <w:pStyle w:val="aff5"/>
        <w:tabs>
          <w:tab w:val="left" w:pos="-6521"/>
          <w:tab w:val="left" w:pos="0"/>
        </w:tabs>
        <w:autoSpaceDE w:val="0"/>
        <w:autoSpaceDN w:val="0"/>
        <w:adjustRightInd w:val="0"/>
        <w:ind w:left="0"/>
        <w:jc w:val="center"/>
        <w:outlineLvl w:val="0"/>
        <w:rPr>
          <w:rFonts w:ascii="Arial Narrow" w:hAnsi="Arial Narrow"/>
          <w:b/>
          <w:bCs/>
          <w:sz w:val="20"/>
          <w:szCs w:val="20"/>
        </w:rPr>
      </w:pPr>
      <w:r w:rsidRPr="002A6869">
        <w:rPr>
          <w:rFonts w:ascii="Arial Narrow" w:hAnsi="Arial Narrow"/>
          <w:b/>
          <w:bCs/>
          <w:sz w:val="20"/>
          <w:szCs w:val="20"/>
        </w:rPr>
        <w:t>1. Общие положения</w:t>
      </w:r>
    </w:p>
    <w:p w:rsidR="002A6869" w:rsidRPr="002A6869" w:rsidRDefault="002A6869" w:rsidP="002A6869">
      <w:pPr>
        <w:pStyle w:val="aff5"/>
        <w:tabs>
          <w:tab w:val="left" w:pos="-6521"/>
          <w:tab w:val="left" w:pos="0"/>
        </w:tabs>
        <w:autoSpaceDE w:val="0"/>
        <w:autoSpaceDN w:val="0"/>
        <w:adjustRightInd w:val="0"/>
        <w:ind w:left="0"/>
        <w:jc w:val="center"/>
        <w:outlineLvl w:val="0"/>
        <w:rPr>
          <w:rFonts w:ascii="Arial Narrow" w:hAnsi="Arial Narrow"/>
          <w:sz w:val="20"/>
          <w:szCs w:val="20"/>
        </w:rPr>
      </w:pPr>
    </w:p>
    <w:p w:rsidR="002A6869" w:rsidRPr="002A6869" w:rsidRDefault="002A6869" w:rsidP="002A6869">
      <w:pPr>
        <w:pStyle w:val="aff5"/>
        <w:numPr>
          <w:ilvl w:val="1"/>
          <w:numId w:val="37"/>
        </w:numPr>
        <w:tabs>
          <w:tab w:val="left" w:pos="-6521"/>
          <w:tab w:val="left" w:pos="0"/>
        </w:tabs>
        <w:autoSpaceDE w:val="0"/>
        <w:autoSpaceDN w:val="0"/>
        <w:adjustRightInd w:val="0"/>
        <w:ind w:left="0" w:firstLine="0"/>
        <w:jc w:val="both"/>
        <w:outlineLvl w:val="0"/>
        <w:rPr>
          <w:rFonts w:ascii="Arial Narrow" w:hAnsi="Arial Narrow"/>
          <w:sz w:val="20"/>
          <w:szCs w:val="20"/>
        </w:rPr>
      </w:pPr>
      <w:r w:rsidRPr="002A6869">
        <w:rPr>
          <w:rFonts w:ascii="Arial Narrow" w:hAnsi="Arial Narrow"/>
          <w:sz w:val="20"/>
          <w:szCs w:val="20"/>
        </w:rPr>
        <w:t>Настоящее Положение разработано для организации и проведения конкурса детских рисунков «Поклонимся Великим тем годам Защитникам Отечества Защитник Отечества ВОВ» (далее - Конкурс), в целях повышения творческой активности детей.</w:t>
      </w:r>
    </w:p>
    <w:p w:rsidR="002A6869" w:rsidRPr="002A6869" w:rsidRDefault="002A6869" w:rsidP="002A6869">
      <w:pPr>
        <w:pStyle w:val="aff5"/>
        <w:numPr>
          <w:ilvl w:val="1"/>
          <w:numId w:val="37"/>
        </w:numPr>
        <w:tabs>
          <w:tab w:val="left" w:pos="-6521"/>
          <w:tab w:val="left" w:pos="0"/>
        </w:tabs>
        <w:autoSpaceDE w:val="0"/>
        <w:autoSpaceDN w:val="0"/>
        <w:adjustRightInd w:val="0"/>
        <w:ind w:left="0" w:firstLine="0"/>
        <w:jc w:val="both"/>
        <w:outlineLvl w:val="0"/>
        <w:rPr>
          <w:rFonts w:ascii="Arial Narrow" w:hAnsi="Arial Narrow"/>
          <w:sz w:val="20"/>
          <w:szCs w:val="20"/>
        </w:rPr>
      </w:pPr>
      <w:r>
        <w:rPr>
          <w:rFonts w:ascii="Arial Narrow" w:hAnsi="Arial Narrow"/>
          <w:sz w:val="20"/>
          <w:szCs w:val="20"/>
        </w:rPr>
        <w:t>Организатором конкурса является</w:t>
      </w:r>
      <w:r w:rsidRPr="002A6869">
        <w:rPr>
          <w:rFonts w:ascii="Arial Narrow" w:hAnsi="Arial Narrow"/>
          <w:sz w:val="20"/>
          <w:szCs w:val="20"/>
        </w:rPr>
        <w:t xml:space="preserve"> Администрация посёлка Тура.</w:t>
      </w:r>
    </w:p>
    <w:p w:rsidR="002A6869" w:rsidRPr="002A6869" w:rsidRDefault="002A6869" w:rsidP="002A6869">
      <w:pPr>
        <w:jc w:val="center"/>
        <w:outlineLvl w:val="2"/>
        <w:rPr>
          <w:rFonts w:ascii="Arial Narrow" w:hAnsi="Arial Narrow"/>
          <w:b/>
          <w:bCs/>
          <w:sz w:val="20"/>
          <w:szCs w:val="20"/>
        </w:rPr>
      </w:pPr>
    </w:p>
    <w:p w:rsidR="002A6869" w:rsidRDefault="002A6869" w:rsidP="002A6869">
      <w:pPr>
        <w:jc w:val="center"/>
        <w:outlineLvl w:val="2"/>
        <w:rPr>
          <w:rFonts w:ascii="Arial Narrow" w:hAnsi="Arial Narrow"/>
          <w:b/>
          <w:bCs/>
          <w:sz w:val="20"/>
          <w:szCs w:val="20"/>
        </w:rPr>
      </w:pPr>
      <w:r w:rsidRPr="002A6869">
        <w:rPr>
          <w:rFonts w:ascii="Arial Narrow" w:hAnsi="Arial Narrow"/>
          <w:b/>
          <w:bCs/>
          <w:sz w:val="20"/>
          <w:szCs w:val="20"/>
        </w:rPr>
        <w:t>2. Участники конкурса</w:t>
      </w:r>
    </w:p>
    <w:p w:rsidR="002A6869" w:rsidRPr="002A6869" w:rsidRDefault="002A6869" w:rsidP="002A6869">
      <w:pPr>
        <w:jc w:val="center"/>
        <w:outlineLvl w:val="2"/>
        <w:rPr>
          <w:rFonts w:ascii="Arial Narrow" w:hAnsi="Arial Narrow"/>
          <w:b/>
          <w:bCs/>
          <w:sz w:val="20"/>
          <w:szCs w:val="20"/>
        </w:rPr>
      </w:pPr>
    </w:p>
    <w:p w:rsidR="002A6869" w:rsidRPr="002A6869" w:rsidRDefault="002A6869" w:rsidP="002A6869">
      <w:pPr>
        <w:jc w:val="both"/>
        <w:rPr>
          <w:rFonts w:ascii="Arial Narrow" w:hAnsi="Arial Narrow"/>
          <w:sz w:val="20"/>
          <w:szCs w:val="20"/>
        </w:rPr>
      </w:pPr>
      <w:r>
        <w:rPr>
          <w:rFonts w:ascii="Arial Narrow" w:hAnsi="Arial Narrow"/>
          <w:sz w:val="20"/>
          <w:szCs w:val="20"/>
        </w:rPr>
        <w:lastRenderedPageBreak/>
        <w:t>2.1.</w:t>
      </w:r>
      <w:r>
        <w:rPr>
          <w:rFonts w:ascii="Arial Narrow" w:hAnsi="Arial Narrow"/>
          <w:sz w:val="20"/>
          <w:szCs w:val="20"/>
        </w:rPr>
        <w:tab/>
      </w:r>
      <w:r w:rsidRPr="002A6869">
        <w:rPr>
          <w:rFonts w:ascii="Arial Narrow" w:hAnsi="Arial Narrow"/>
          <w:sz w:val="20"/>
          <w:szCs w:val="20"/>
        </w:rPr>
        <w:t>В конкурсе могут принять участие дети в возрасте с 4 до 12 лет включительно, проживающие на территории  посёлка Тура.</w:t>
      </w:r>
    </w:p>
    <w:p w:rsidR="002A6869" w:rsidRPr="002A6869" w:rsidRDefault="002A6869" w:rsidP="002A6869">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2A6869">
        <w:rPr>
          <w:rFonts w:ascii="Arial Narrow" w:hAnsi="Arial Narrow"/>
          <w:sz w:val="20"/>
          <w:szCs w:val="20"/>
        </w:rPr>
        <w:t>К участию в конкурсе приглашаются воспитанники детских дошкольных учреждений, ученики общеобразовательных школ и других детских творческих коллективов, по следующим возрастным категориям:</w:t>
      </w:r>
    </w:p>
    <w:p w:rsidR="002A6869" w:rsidRPr="002A6869" w:rsidRDefault="002A6869" w:rsidP="002A6869">
      <w:pPr>
        <w:jc w:val="both"/>
        <w:rPr>
          <w:rFonts w:ascii="Arial Narrow" w:hAnsi="Arial Narrow"/>
          <w:sz w:val="20"/>
          <w:szCs w:val="20"/>
        </w:rPr>
      </w:pPr>
      <w:r w:rsidRPr="002A6869">
        <w:rPr>
          <w:rFonts w:ascii="Arial Narrow" w:hAnsi="Arial Narrow"/>
          <w:sz w:val="20"/>
          <w:szCs w:val="20"/>
        </w:rPr>
        <w:t>- I категория от 4 до 8 лет включительно;</w:t>
      </w:r>
    </w:p>
    <w:p w:rsidR="002A6869" w:rsidRPr="002A6869" w:rsidRDefault="002A6869" w:rsidP="002A6869">
      <w:pPr>
        <w:jc w:val="both"/>
        <w:rPr>
          <w:rFonts w:ascii="Arial Narrow" w:hAnsi="Arial Narrow"/>
          <w:sz w:val="20"/>
          <w:szCs w:val="20"/>
        </w:rPr>
      </w:pPr>
      <w:r w:rsidRPr="002A6869">
        <w:rPr>
          <w:rFonts w:ascii="Arial Narrow" w:hAnsi="Arial Narrow"/>
          <w:sz w:val="20"/>
          <w:szCs w:val="20"/>
        </w:rPr>
        <w:t>- II категория от 9 до 12 лет включительно.</w:t>
      </w:r>
    </w:p>
    <w:p w:rsidR="002A6869" w:rsidRPr="002A6869" w:rsidRDefault="002A6869" w:rsidP="002A6869">
      <w:pPr>
        <w:outlineLvl w:val="2"/>
        <w:rPr>
          <w:rFonts w:ascii="Arial Narrow" w:hAnsi="Arial Narrow"/>
          <w:b/>
          <w:bCs/>
          <w:sz w:val="20"/>
          <w:szCs w:val="20"/>
        </w:rPr>
      </w:pPr>
    </w:p>
    <w:p w:rsidR="002A6869" w:rsidRDefault="002A6869" w:rsidP="002A6869">
      <w:pPr>
        <w:jc w:val="center"/>
        <w:outlineLvl w:val="2"/>
        <w:rPr>
          <w:rFonts w:ascii="Arial Narrow" w:hAnsi="Arial Narrow"/>
          <w:b/>
          <w:bCs/>
          <w:sz w:val="20"/>
          <w:szCs w:val="20"/>
        </w:rPr>
      </w:pPr>
      <w:r w:rsidRPr="002A6869">
        <w:rPr>
          <w:rFonts w:ascii="Arial Narrow" w:hAnsi="Arial Narrow"/>
          <w:b/>
          <w:bCs/>
          <w:sz w:val="20"/>
          <w:szCs w:val="20"/>
        </w:rPr>
        <w:t>3. Условия конкурса</w:t>
      </w:r>
    </w:p>
    <w:p w:rsidR="002A6869" w:rsidRPr="002A6869" w:rsidRDefault="002A6869" w:rsidP="002A6869">
      <w:pPr>
        <w:jc w:val="both"/>
        <w:outlineLvl w:val="2"/>
        <w:rPr>
          <w:rFonts w:ascii="Arial Narrow" w:hAnsi="Arial Narrow"/>
          <w:bCs/>
          <w:sz w:val="20"/>
          <w:szCs w:val="20"/>
        </w:rPr>
      </w:pPr>
    </w:p>
    <w:p w:rsidR="002A6869" w:rsidRPr="002A6869" w:rsidRDefault="002A6869" w:rsidP="002A6869">
      <w:pPr>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proofErr w:type="gramStart"/>
      <w:r w:rsidRPr="002A6869">
        <w:rPr>
          <w:rFonts w:ascii="Arial Narrow" w:hAnsi="Arial Narrow"/>
          <w:sz w:val="20"/>
          <w:szCs w:val="20"/>
        </w:rPr>
        <w:t>Для участия в конкурсе принимаются рисунки, соответствующие тематике конкурса «Поклонимся Великим тем годам Защитникам Отечества ВОВ»).</w:t>
      </w:r>
      <w:proofErr w:type="gramEnd"/>
    </w:p>
    <w:p w:rsidR="002A6869" w:rsidRPr="002A6869" w:rsidRDefault="002A6869" w:rsidP="002A6869">
      <w:pPr>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Pr="002A6869">
        <w:rPr>
          <w:rFonts w:ascii="Arial Narrow" w:hAnsi="Arial Narrow"/>
          <w:sz w:val="20"/>
          <w:szCs w:val="20"/>
        </w:rPr>
        <w:t>Рисунки принимаются на бумажном носителе (любой вид бумаги, включая картон, а также любая техника рисования: карандаши, краски, фломастеры и прочие). Формат рисунка не менее А</w:t>
      </w:r>
      <w:proofErr w:type="gramStart"/>
      <w:r w:rsidRPr="002A6869">
        <w:rPr>
          <w:rFonts w:ascii="Arial Narrow" w:hAnsi="Arial Narrow"/>
          <w:sz w:val="20"/>
          <w:szCs w:val="20"/>
        </w:rPr>
        <w:t>4</w:t>
      </w:r>
      <w:proofErr w:type="gramEnd"/>
      <w:r w:rsidRPr="002A6869">
        <w:rPr>
          <w:rFonts w:ascii="Arial Narrow" w:hAnsi="Arial Narrow"/>
          <w:sz w:val="20"/>
          <w:szCs w:val="20"/>
        </w:rPr>
        <w:t>.</w:t>
      </w:r>
    </w:p>
    <w:p w:rsidR="002A6869" w:rsidRPr="002A6869" w:rsidRDefault="002A6869" w:rsidP="002A6869">
      <w:pPr>
        <w:pStyle w:val="aff5"/>
        <w:tabs>
          <w:tab w:val="left" w:pos="-6521"/>
        </w:tabs>
        <w:autoSpaceDE w:val="0"/>
        <w:autoSpaceDN w:val="0"/>
        <w:adjustRightInd w:val="0"/>
        <w:ind w:left="0"/>
        <w:jc w:val="both"/>
        <w:outlineLvl w:val="0"/>
        <w:rPr>
          <w:rFonts w:ascii="Arial Narrow" w:hAnsi="Arial Narrow"/>
          <w:sz w:val="20"/>
          <w:szCs w:val="20"/>
        </w:rPr>
      </w:pPr>
      <w:r w:rsidRPr="002A6869">
        <w:rPr>
          <w:rFonts w:ascii="Arial Narrow" w:hAnsi="Arial Narrow"/>
          <w:sz w:val="20"/>
          <w:szCs w:val="20"/>
        </w:rPr>
        <w:t>3.3.</w:t>
      </w:r>
      <w:r>
        <w:rPr>
          <w:rFonts w:ascii="Arial Narrow" w:hAnsi="Arial Narrow"/>
          <w:sz w:val="20"/>
          <w:szCs w:val="20"/>
        </w:rPr>
        <w:tab/>
      </w:r>
      <w:r w:rsidRPr="002A6869">
        <w:rPr>
          <w:rFonts w:ascii="Arial Narrow" w:hAnsi="Arial Narrow"/>
          <w:sz w:val="20"/>
          <w:szCs w:val="20"/>
        </w:rPr>
        <w:t xml:space="preserve">Для участия в конкурсе необходимо </w:t>
      </w:r>
      <w:r w:rsidRPr="002A6869">
        <w:rPr>
          <w:rFonts w:ascii="Arial Narrow" w:hAnsi="Arial Narrow"/>
          <w:bCs/>
          <w:sz w:val="20"/>
          <w:szCs w:val="20"/>
        </w:rPr>
        <w:t>в срок</w:t>
      </w:r>
      <w:r w:rsidRPr="002A6869">
        <w:rPr>
          <w:rFonts w:ascii="Arial Narrow" w:hAnsi="Arial Narrow"/>
          <w:sz w:val="20"/>
          <w:szCs w:val="20"/>
        </w:rPr>
        <w:t xml:space="preserve"> с 02 апреля по 25 апреля 2025 года включительно представить рисунки по адресу: п.</w:t>
      </w:r>
      <w:r>
        <w:rPr>
          <w:rFonts w:ascii="Arial Narrow" w:hAnsi="Arial Narrow"/>
          <w:sz w:val="20"/>
          <w:szCs w:val="20"/>
        </w:rPr>
        <w:t xml:space="preserve"> </w:t>
      </w:r>
      <w:r w:rsidRPr="002A6869">
        <w:rPr>
          <w:rFonts w:ascii="Arial Narrow" w:hAnsi="Arial Narrow"/>
          <w:sz w:val="20"/>
          <w:szCs w:val="20"/>
        </w:rPr>
        <w:t>Тура, ул. Советская 4, кабинет № 211. Справки по телефону 31-481, 31-507.</w:t>
      </w:r>
    </w:p>
    <w:p w:rsidR="002A6869" w:rsidRPr="002A6869" w:rsidRDefault="002A6869" w:rsidP="002A6869">
      <w:pPr>
        <w:jc w:val="both"/>
        <w:rPr>
          <w:rFonts w:ascii="Arial Narrow" w:hAnsi="Arial Narrow"/>
          <w:sz w:val="20"/>
          <w:szCs w:val="20"/>
        </w:rPr>
      </w:pPr>
      <w:r>
        <w:rPr>
          <w:rFonts w:ascii="Arial Narrow" w:hAnsi="Arial Narrow"/>
          <w:bCs/>
          <w:sz w:val="20"/>
          <w:szCs w:val="20"/>
        </w:rPr>
        <w:t>3.4.</w:t>
      </w:r>
      <w:r>
        <w:rPr>
          <w:rFonts w:ascii="Arial Narrow" w:hAnsi="Arial Narrow"/>
          <w:bCs/>
          <w:sz w:val="20"/>
          <w:szCs w:val="20"/>
        </w:rPr>
        <w:tab/>
      </w:r>
      <w:r w:rsidRPr="002A6869">
        <w:rPr>
          <w:rFonts w:ascii="Arial Narrow" w:hAnsi="Arial Narrow"/>
          <w:bCs/>
          <w:sz w:val="20"/>
          <w:szCs w:val="20"/>
        </w:rPr>
        <w:t>Для каждого выставляемого на конкурс рисунка должны быть указаны:</w:t>
      </w:r>
    </w:p>
    <w:p w:rsidR="002A6869" w:rsidRPr="002A6869" w:rsidRDefault="002A6869" w:rsidP="002A6869">
      <w:pPr>
        <w:numPr>
          <w:ilvl w:val="0"/>
          <w:numId w:val="39"/>
        </w:numPr>
        <w:tabs>
          <w:tab w:val="clear" w:pos="720"/>
          <w:tab w:val="num" w:pos="709"/>
        </w:tabs>
        <w:ind w:left="0" w:firstLine="0"/>
        <w:jc w:val="both"/>
        <w:rPr>
          <w:rFonts w:ascii="Arial Narrow" w:hAnsi="Arial Narrow"/>
          <w:sz w:val="20"/>
          <w:szCs w:val="20"/>
        </w:rPr>
      </w:pPr>
      <w:r w:rsidRPr="002A6869">
        <w:rPr>
          <w:rFonts w:ascii="Arial Narrow" w:hAnsi="Arial Narrow"/>
          <w:sz w:val="20"/>
          <w:szCs w:val="20"/>
        </w:rPr>
        <w:t xml:space="preserve">название рисунка; </w:t>
      </w:r>
    </w:p>
    <w:p w:rsidR="002A6869" w:rsidRPr="002A6869" w:rsidRDefault="002A6869" w:rsidP="002A6869">
      <w:pPr>
        <w:numPr>
          <w:ilvl w:val="0"/>
          <w:numId w:val="39"/>
        </w:numPr>
        <w:tabs>
          <w:tab w:val="clear" w:pos="720"/>
          <w:tab w:val="num" w:pos="709"/>
        </w:tabs>
        <w:ind w:left="0" w:firstLine="0"/>
        <w:jc w:val="both"/>
        <w:rPr>
          <w:rFonts w:ascii="Arial Narrow" w:hAnsi="Arial Narrow"/>
          <w:sz w:val="20"/>
          <w:szCs w:val="20"/>
        </w:rPr>
      </w:pPr>
      <w:r w:rsidRPr="002A6869">
        <w:rPr>
          <w:rFonts w:ascii="Arial Narrow" w:hAnsi="Arial Narrow"/>
          <w:sz w:val="20"/>
          <w:szCs w:val="20"/>
        </w:rPr>
        <w:t>автор рисунка (фамилия, имя, возраст ребёнка);</w:t>
      </w:r>
    </w:p>
    <w:p w:rsidR="002A6869" w:rsidRPr="002A6869" w:rsidRDefault="002A6869" w:rsidP="002A6869">
      <w:pPr>
        <w:numPr>
          <w:ilvl w:val="0"/>
          <w:numId w:val="39"/>
        </w:numPr>
        <w:tabs>
          <w:tab w:val="clear" w:pos="720"/>
          <w:tab w:val="num" w:pos="709"/>
        </w:tabs>
        <w:ind w:left="0" w:firstLine="0"/>
        <w:jc w:val="both"/>
        <w:rPr>
          <w:rFonts w:ascii="Arial Narrow" w:hAnsi="Arial Narrow"/>
          <w:sz w:val="20"/>
          <w:szCs w:val="20"/>
        </w:rPr>
      </w:pPr>
      <w:r w:rsidRPr="002A6869">
        <w:rPr>
          <w:rFonts w:ascii="Arial Narrow" w:hAnsi="Arial Narrow"/>
          <w:sz w:val="20"/>
          <w:szCs w:val="20"/>
        </w:rPr>
        <w:t>место жительства ребенка;</w:t>
      </w:r>
    </w:p>
    <w:p w:rsidR="002A6869" w:rsidRPr="002A6869" w:rsidRDefault="002A6869" w:rsidP="002A6869">
      <w:pPr>
        <w:numPr>
          <w:ilvl w:val="0"/>
          <w:numId w:val="39"/>
        </w:numPr>
        <w:tabs>
          <w:tab w:val="clear" w:pos="720"/>
          <w:tab w:val="num" w:pos="709"/>
        </w:tabs>
        <w:ind w:left="0" w:firstLine="0"/>
        <w:jc w:val="both"/>
        <w:rPr>
          <w:rFonts w:ascii="Arial Narrow" w:hAnsi="Arial Narrow"/>
          <w:sz w:val="20"/>
          <w:szCs w:val="20"/>
        </w:rPr>
      </w:pPr>
      <w:r w:rsidRPr="002A6869">
        <w:rPr>
          <w:rFonts w:ascii="Arial Narrow" w:hAnsi="Arial Narrow"/>
          <w:sz w:val="20"/>
          <w:szCs w:val="20"/>
        </w:rPr>
        <w:t>контактные данные родителей (номер мобильного телефона)</w:t>
      </w:r>
    </w:p>
    <w:p w:rsidR="002A6869" w:rsidRPr="002A6869" w:rsidRDefault="002A6869" w:rsidP="002A6869">
      <w:pPr>
        <w:numPr>
          <w:ilvl w:val="0"/>
          <w:numId w:val="39"/>
        </w:numPr>
        <w:tabs>
          <w:tab w:val="clear" w:pos="720"/>
          <w:tab w:val="num" w:pos="709"/>
        </w:tabs>
        <w:ind w:left="0" w:firstLine="0"/>
        <w:jc w:val="both"/>
        <w:rPr>
          <w:rFonts w:ascii="Arial Narrow" w:hAnsi="Arial Narrow"/>
          <w:sz w:val="20"/>
          <w:szCs w:val="20"/>
        </w:rPr>
      </w:pPr>
      <w:r w:rsidRPr="002A6869">
        <w:rPr>
          <w:rFonts w:ascii="Arial Narrow" w:hAnsi="Arial Narrow"/>
          <w:sz w:val="20"/>
          <w:szCs w:val="20"/>
        </w:rPr>
        <w:t>максимальное количество рисунков от одного участника - 1.</w:t>
      </w:r>
    </w:p>
    <w:p w:rsidR="002A6869" w:rsidRPr="002A6869" w:rsidRDefault="002A6869" w:rsidP="002A6869">
      <w:pPr>
        <w:tabs>
          <w:tab w:val="left" w:pos="-6521"/>
        </w:tabs>
        <w:autoSpaceDE w:val="0"/>
        <w:autoSpaceDN w:val="0"/>
        <w:adjustRightInd w:val="0"/>
        <w:jc w:val="center"/>
        <w:outlineLvl w:val="0"/>
        <w:rPr>
          <w:rFonts w:ascii="Arial Narrow" w:hAnsi="Arial Narrow"/>
          <w:b/>
          <w:sz w:val="20"/>
          <w:szCs w:val="20"/>
        </w:rPr>
      </w:pPr>
    </w:p>
    <w:p w:rsidR="002A6869" w:rsidRDefault="002A6869" w:rsidP="002A6869">
      <w:pPr>
        <w:tabs>
          <w:tab w:val="left" w:pos="-6521"/>
        </w:tabs>
        <w:autoSpaceDE w:val="0"/>
        <w:autoSpaceDN w:val="0"/>
        <w:adjustRightInd w:val="0"/>
        <w:jc w:val="center"/>
        <w:outlineLvl w:val="0"/>
        <w:rPr>
          <w:rFonts w:ascii="Arial Narrow" w:hAnsi="Arial Narrow"/>
          <w:b/>
          <w:sz w:val="20"/>
          <w:szCs w:val="20"/>
        </w:rPr>
      </w:pPr>
      <w:r w:rsidRPr="002A6869">
        <w:rPr>
          <w:rFonts w:ascii="Arial Narrow" w:hAnsi="Arial Narrow"/>
          <w:b/>
          <w:sz w:val="20"/>
          <w:szCs w:val="20"/>
        </w:rPr>
        <w:t xml:space="preserve">4. </w:t>
      </w:r>
      <w:proofErr w:type="gramStart"/>
      <w:r w:rsidRPr="002A6869">
        <w:rPr>
          <w:rFonts w:ascii="Arial Narrow" w:hAnsi="Arial Narrow"/>
          <w:b/>
          <w:sz w:val="20"/>
          <w:szCs w:val="20"/>
        </w:rPr>
        <w:t>Критерии оценки</w:t>
      </w:r>
      <w:proofErr w:type="gramEnd"/>
    </w:p>
    <w:p w:rsidR="002A6869" w:rsidRPr="002A6869" w:rsidRDefault="002A6869" w:rsidP="002A6869">
      <w:pPr>
        <w:tabs>
          <w:tab w:val="left" w:pos="-6521"/>
        </w:tabs>
        <w:autoSpaceDE w:val="0"/>
        <w:autoSpaceDN w:val="0"/>
        <w:adjustRightInd w:val="0"/>
        <w:jc w:val="center"/>
        <w:outlineLvl w:val="0"/>
        <w:rPr>
          <w:rFonts w:ascii="Arial Narrow" w:hAnsi="Arial Narrow"/>
          <w:b/>
          <w:sz w:val="20"/>
          <w:szCs w:val="20"/>
        </w:rPr>
      </w:pPr>
    </w:p>
    <w:p w:rsidR="002A6869" w:rsidRPr="002A6869" w:rsidRDefault="002A6869" w:rsidP="002A6869">
      <w:pPr>
        <w:tabs>
          <w:tab w:val="left" w:pos="-6521"/>
          <w:tab w:val="left" w:pos="709"/>
        </w:tabs>
        <w:autoSpaceDE w:val="0"/>
        <w:autoSpaceDN w:val="0"/>
        <w:adjustRightInd w:val="0"/>
        <w:jc w:val="both"/>
        <w:outlineLvl w:val="0"/>
        <w:rPr>
          <w:rFonts w:ascii="Arial Narrow" w:hAnsi="Arial Narrow"/>
          <w:sz w:val="20"/>
          <w:szCs w:val="20"/>
        </w:rPr>
      </w:pPr>
      <w:r>
        <w:rPr>
          <w:rFonts w:ascii="Arial Narrow" w:hAnsi="Arial Narrow"/>
          <w:sz w:val="20"/>
          <w:szCs w:val="20"/>
        </w:rPr>
        <w:t>4.1.</w:t>
      </w:r>
      <w:r>
        <w:rPr>
          <w:rFonts w:ascii="Arial Narrow" w:hAnsi="Arial Narrow"/>
          <w:sz w:val="20"/>
          <w:szCs w:val="20"/>
        </w:rPr>
        <w:tab/>
      </w:r>
      <w:r w:rsidRPr="002A6869">
        <w:rPr>
          <w:rFonts w:ascii="Arial Narrow" w:hAnsi="Arial Narrow"/>
          <w:sz w:val="20"/>
          <w:szCs w:val="20"/>
        </w:rPr>
        <w:t xml:space="preserve">Основные показатели и критерии </w:t>
      </w:r>
      <w:proofErr w:type="gramStart"/>
      <w:r w:rsidRPr="002A6869">
        <w:rPr>
          <w:rFonts w:ascii="Arial Narrow" w:hAnsi="Arial Narrow"/>
          <w:sz w:val="20"/>
          <w:szCs w:val="20"/>
        </w:rPr>
        <w:t>оценки творческих работ участников Конкурса</w:t>
      </w:r>
      <w:proofErr w:type="gramEnd"/>
      <w:r w:rsidRPr="002A6869">
        <w:rPr>
          <w:rFonts w:ascii="Arial Narrow" w:hAnsi="Arial Narrow"/>
          <w:sz w:val="20"/>
          <w:szCs w:val="20"/>
        </w:rPr>
        <w:t xml:space="preserve"> при подведении итогов:</w:t>
      </w:r>
    </w:p>
    <w:p w:rsidR="002A6869" w:rsidRPr="002A6869" w:rsidRDefault="002A6869" w:rsidP="002A6869">
      <w:pPr>
        <w:pStyle w:val="aff5"/>
        <w:numPr>
          <w:ilvl w:val="0"/>
          <w:numId w:val="38"/>
        </w:numPr>
        <w:tabs>
          <w:tab w:val="left" w:pos="-6521"/>
          <w:tab w:val="left" w:pos="709"/>
        </w:tabs>
        <w:autoSpaceDE w:val="0"/>
        <w:autoSpaceDN w:val="0"/>
        <w:adjustRightInd w:val="0"/>
        <w:ind w:left="0" w:firstLine="0"/>
        <w:jc w:val="both"/>
        <w:outlineLvl w:val="0"/>
        <w:rPr>
          <w:rFonts w:ascii="Arial Narrow" w:hAnsi="Arial Narrow"/>
          <w:sz w:val="20"/>
          <w:szCs w:val="20"/>
        </w:rPr>
      </w:pPr>
      <w:r w:rsidRPr="002A6869">
        <w:rPr>
          <w:rFonts w:ascii="Arial Narrow" w:hAnsi="Arial Narrow"/>
          <w:sz w:val="20"/>
          <w:szCs w:val="20"/>
        </w:rPr>
        <w:t>оригинальность рисунка;</w:t>
      </w:r>
    </w:p>
    <w:p w:rsidR="002A6869" w:rsidRPr="002A6869" w:rsidRDefault="002A6869" w:rsidP="002A6869">
      <w:pPr>
        <w:pStyle w:val="aff5"/>
        <w:numPr>
          <w:ilvl w:val="0"/>
          <w:numId w:val="38"/>
        </w:numPr>
        <w:tabs>
          <w:tab w:val="left" w:pos="-6521"/>
          <w:tab w:val="left" w:pos="709"/>
        </w:tabs>
        <w:autoSpaceDE w:val="0"/>
        <w:autoSpaceDN w:val="0"/>
        <w:adjustRightInd w:val="0"/>
        <w:ind w:left="0" w:firstLine="0"/>
        <w:jc w:val="both"/>
        <w:outlineLvl w:val="0"/>
        <w:rPr>
          <w:rFonts w:ascii="Arial Narrow" w:hAnsi="Arial Narrow"/>
          <w:sz w:val="20"/>
          <w:szCs w:val="20"/>
        </w:rPr>
      </w:pPr>
      <w:r w:rsidRPr="002A6869">
        <w:rPr>
          <w:rFonts w:ascii="Arial Narrow" w:hAnsi="Arial Narrow"/>
          <w:sz w:val="20"/>
          <w:szCs w:val="20"/>
        </w:rPr>
        <w:t>отражение тематики;</w:t>
      </w:r>
    </w:p>
    <w:p w:rsidR="002A6869" w:rsidRPr="002A6869" w:rsidRDefault="002A6869" w:rsidP="002A6869">
      <w:pPr>
        <w:pStyle w:val="aff5"/>
        <w:numPr>
          <w:ilvl w:val="0"/>
          <w:numId w:val="38"/>
        </w:numPr>
        <w:tabs>
          <w:tab w:val="left" w:pos="-6521"/>
          <w:tab w:val="left" w:pos="709"/>
        </w:tabs>
        <w:autoSpaceDE w:val="0"/>
        <w:autoSpaceDN w:val="0"/>
        <w:adjustRightInd w:val="0"/>
        <w:ind w:left="0" w:firstLine="0"/>
        <w:jc w:val="both"/>
        <w:outlineLvl w:val="0"/>
        <w:rPr>
          <w:rFonts w:ascii="Arial Narrow" w:hAnsi="Arial Narrow"/>
          <w:sz w:val="20"/>
          <w:szCs w:val="20"/>
        </w:rPr>
      </w:pPr>
      <w:r w:rsidRPr="002A6869">
        <w:rPr>
          <w:rFonts w:ascii="Arial Narrow" w:hAnsi="Arial Narrow"/>
          <w:sz w:val="20"/>
          <w:szCs w:val="20"/>
        </w:rPr>
        <w:t>яркость, выразительность;</w:t>
      </w:r>
    </w:p>
    <w:p w:rsidR="002A6869" w:rsidRPr="002A6869" w:rsidRDefault="002A6869" w:rsidP="002A6869">
      <w:pPr>
        <w:pStyle w:val="aff5"/>
        <w:numPr>
          <w:ilvl w:val="0"/>
          <w:numId w:val="38"/>
        </w:numPr>
        <w:tabs>
          <w:tab w:val="left" w:pos="-6521"/>
          <w:tab w:val="left" w:pos="709"/>
        </w:tabs>
        <w:autoSpaceDE w:val="0"/>
        <w:autoSpaceDN w:val="0"/>
        <w:adjustRightInd w:val="0"/>
        <w:ind w:left="0" w:firstLine="0"/>
        <w:jc w:val="both"/>
        <w:outlineLvl w:val="0"/>
        <w:rPr>
          <w:rFonts w:ascii="Arial Narrow" w:hAnsi="Arial Narrow"/>
          <w:sz w:val="20"/>
          <w:szCs w:val="20"/>
        </w:rPr>
      </w:pPr>
      <w:r w:rsidRPr="002A6869">
        <w:rPr>
          <w:rFonts w:ascii="Arial Narrow" w:hAnsi="Arial Narrow"/>
          <w:sz w:val="20"/>
          <w:szCs w:val="20"/>
        </w:rPr>
        <w:t>самостоятельность выполнения.</w:t>
      </w:r>
    </w:p>
    <w:p w:rsidR="002A6869" w:rsidRPr="002A6869" w:rsidRDefault="002A6869" w:rsidP="002A6869">
      <w:pPr>
        <w:pStyle w:val="aff5"/>
        <w:tabs>
          <w:tab w:val="left" w:pos="-6521"/>
          <w:tab w:val="left" w:pos="709"/>
        </w:tabs>
        <w:autoSpaceDE w:val="0"/>
        <w:autoSpaceDN w:val="0"/>
        <w:adjustRightInd w:val="0"/>
        <w:ind w:left="0"/>
        <w:jc w:val="both"/>
        <w:outlineLvl w:val="0"/>
        <w:rPr>
          <w:rFonts w:ascii="Arial Narrow" w:hAnsi="Arial Narrow"/>
          <w:sz w:val="20"/>
          <w:szCs w:val="20"/>
        </w:rPr>
      </w:pPr>
      <w:r>
        <w:rPr>
          <w:rFonts w:ascii="Arial Narrow" w:hAnsi="Arial Narrow"/>
          <w:sz w:val="20"/>
          <w:szCs w:val="20"/>
        </w:rPr>
        <w:t>4.2.</w:t>
      </w:r>
      <w:r>
        <w:rPr>
          <w:rFonts w:ascii="Arial Narrow" w:hAnsi="Arial Narrow"/>
          <w:sz w:val="20"/>
          <w:szCs w:val="20"/>
        </w:rPr>
        <w:tab/>
      </w:r>
      <w:r w:rsidRPr="002A6869">
        <w:rPr>
          <w:rFonts w:ascii="Arial Narrow" w:hAnsi="Arial Narrow"/>
          <w:sz w:val="20"/>
          <w:szCs w:val="20"/>
        </w:rPr>
        <w:t>По каждому критерию начисляется от 1 до 5 баллов.</w:t>
      </w:r>
    </w:p>
    <w:p w:rsidR="002A6869" w:rsidRPr="002A6869" w:rsidRDefault="002A6869" w:rsidP="002A6869">
      <w:pPr>
        <w:pStyle w:val="aff5"/>
        <w:tabs>
          <w:tab w:val="left" w:pos="-6521"/>
          <w:tab w:val="left" w:pos="709"/>
        </w:tabs>
        <w:autoSpaceDE w:val="0"/>
        <w:autoSpaceDN w:val="0"/>
        <w:adjustRightInd w:val="0"/>
        <w:ind w:left="0"/>
        <w:jc w:val="both"/>
        <w:outlineLvl w:val="0"/>
        <w:rPr>
          <w:rFonts w:ascii="Arial Narrow" w:hAnsi="Arial Narrow"/>
          <w:sz w:val="20"/>
          <w:szCs w:val="20"/>
        </w:rPr>
      </w:pPr>
      <w:r>
        <w:rPr>
          <w:rFonts w:ascii="Arial Narrow" w:hAnsi="Arial Narrow"/>
          <w:sz w:val="20"/>
          <w:szCs w:val="20"/>
        </w:rPr>
        <w:t>4.3.</w:t>
      </w:r>
      <w:r>
        <w:rPr>
          <w:rFonts w:ascii="Arial Narrow" w:hAnsi="Arial Narrow"/>
          <w:sz w:val="20"/>
          <w:szCs w:val="20"/>
        </w:rPr>
        <w:tab/>
      </w:r>
      <w:r w:rsidRPr="002A6869">
        <w:rPr>
          <w:rFonts w:ascii="Arial Narrow" w:hAnsi="Arial Narrow"/>
          <w:sz w:val="20"/>
          <w:szCs w:val="20"/>
        </w:rPr>
        <w:t>Работы, представленные позже установленного срока, к рассмотрению не принимаются и не оцениваются.</w:t>
      </w:r>
    </w:p>
    <w:p w:rsidR="002A6869" w:rsidRPr="002A6869" w:rsidRDefault="002A6869" w:rsidP="002A6869">
      <w:pPr>
        <w:pStyle w:val="aff5"/>
        <w:tabs>
          <w:tab w:val="left" w:pos="-6521"/>
          <w:tab w:val="left" w:pos="709"/>
        </w:tabs>
        <w:autoSpaceDE w:val="0"/>
        <w:autoSpaceDN w:val="0"/>
        <w:adjustRightInd w:val="0"/>
        <w:ind w:left="0"/>
        <w:jc w:val="both"/>
        <w:outlineLvl w:val="0"/>
        <w:rPr>
          <w:rFonts w:ascii="Arial Narrow" w:hAnsi="Arial Narrow"/>
          <w:sz w:val="20"/>
          <w:szCs w:val="20"/>
        </w:rPr>
      </w:pPr>
      <w:r>
        <w:rPr>
          <w:rFonts w:ascii="Arial Narrow" w:hAnsi="Arial Narrow"/>
          <w:sz w:val="20"/>
          <w:szCs w:val="20"/>
        </w:rPr>
        <w:t>4.4.</w:t>
      </w:r>
      <w:r>
        <w:rPr>
          <w:rFonts w:ascii="Arial Narrow" w:hAnsi="Arial Narrow"/>
          <w:sz w:val="20"/>
          <w:szCs w:val="20"/>
        </w:rPr>
        <w:tab/>
      </w:r>
      <w:r w:rsidRPr="002A6869">
        <w:rPr>
          <w:rFonts w:ascii="Arial Narrow" w:hAnsi="Arial Narrow"/>
          <w:sz w:val="20"/>
          <w:szCs w:val="20"/>
        </w:rPr>
        <w:t>Итоги конкурса будут освещены на официальном сайте Администрации посёлка Тура (</w:t>
      </w:r>
      <w:hyperlink r:id="rId29" w:history="1">
        <w:r w:rsidRPr="002A6869">
          <w:rPr>
            <w:rFonts w:ascii="Arial Narrow" w:hAnsi="Arial Narrow"/>
            <w:sz w:val="20"/>
            <w:szCs w:val="20"/>
          </w:rPr>
          <w:t>https://tura-r04.gosweb.gosuslugi.ru</w:t>
        </w:r>
      </w:hyperlink>
      <w:r w:rsidRPr="002A6869">
        <w:rPr>
          <w:rFonts w:ascii="Arial Narrow" w:hAnsi="Arial Narrow"/>
          <w:sz w:val="20"/>
          <w:szCs w:val="20"/>
        </w:rPr>
        <w:t>).</w:t>
      </w:r>
    </w:p>
    <w:p w:rsidR="002A6869" w:rsidRPr="002A6869" w:rsidRDefault="002A6869" w:rsidP="002A6869">
      <w:pPr>
        <w:jc w:val="center"/>
        <w:outlineLvl w:val="2"/>
        <w:rPr>
          <w:rFonts w:ascii="Arial Narrow" w:hAnsi="Arial Narrow"/>
          <w:b/>
          <w:bCs/>
          <w:sz w:val="20"/>
          <w:szCs w:val="20"/>
        </w:rPr>
      </w:pPr>
    </w:p>
    <w:p w:rsidR="002A6869" w:rsidRDefault="002A6869" w:rsidP="002A6869">
      <w:pPr>
        <w:jc w:val="center"/>
        <w:outlineLvl w:val="2"/>
        <w:rPr>
          <w:rFonts w:ascii="Arial Narrow" w:hAnsi="Arial Narrow"/>
          <w:b/>
          <w:bCs/>
          <w:sz w:val="20"/>
          <w:szCs w:val="20"/>
        </w:rPr>
      </w:pPr>
      <w:r w:rsidRPr="002A6869">
        <w:rPr>
          <w:rFonts w:ascii="Arial Narrow" w:hAnsi="Arial Narrow"/>
          <w:b/>
          <w:bCs/>
          <w:sz w:val="20"/>
          <w:szCs w:val="20"/>
        </w:rPr>
        <w:t>5. Сроки проведения конкурса и подведения итогов:</w:t>
      </w:r>
    </w:p>
    <w:p w:rsidR="002A6869" w:rsidRPr="002A6869" w:rsidRDefault="002A6869" w:rsidP="002A6869">
      <w:pPr>
        <w:jc w:val="center"/>
        <w:outlineLvl w:val="2"/>
        <w:rPr>
          <w:rFonts w:ascii="Arial Narrow" w:hAnsi="Arial Narrow"/>
          <w:b/>
          <w:bCs/>
          <w:sz w:val="20"/>
          <w:szCs w:val="20"/>
        </w:rPr>
      </w:pPr>
    </w:p>
    <w:p w:rsidR="002A6869" w:rsidRPr="002A6869" w:rsidRDefault="002A6869" w:rsidP="002A6869">
      <w:pPr>
        <w:jc w:val="both"/>
        <w:rPr>
          <w:rFonts w:ascii="Arial Narrow" w:hAnsi="Arial Narrow"/>
          <w:sz w:val="20"/>
          <w:szCs w:val="20"/>
        </w:rPr>
      </w:pPr>
      <w:r>
        <w:rPr>
          <w:rFonts w:ascii="Arial Narrow" w:hAnsi="Arial Narrow"/>
          <w:sz w:val="20"/>
          <w:szCs w:val="20"/>
        </w:rPr>
        <w:t>5.1.</w:t>
      </w:r>
      <w:r>
        <w:rPr>
          <w:rFonts w:ascii="Arial Narrow" w:hAnsi="Arial Narrow"/>
          <w:sz w:val="20"/>
          <w:szCs w:val="20"/>
        </w:rPr>
        <w:tab/>
      </w:r>
      <w:r w:rsidRPr="002A6869">
        <w:rPr>
          <w:rFonts w:ascii="Arial Narrow" w:hAnsi="Arial Narrow"/>
          <w:sz w:val="20"/>
          <w:szCs w:val="20"/>
        </w:rPr>
        <w:t>Сроки проведения конкурса - с 02 апреля по 25 апреля 2025 года включительно.</w:t>
      </w:r>
    </w:p>
    <w:p w:rsidR="002A6869" w:rsidRPr="002A6869" w:rsidRDefault="002A6869" w:rsidP="002A6869">
      <w:pPr>
        <w:jc w:val="both"/>
        <w:rPr>
          <w:rFonts w:ascii="Arial Narrow" w:hAnsi="Arial Narrow"/>
          <w:sz w:val="20"/>
          <w:szCs w:val="20"/>
        </w:rPr>
      </w:pPr>
      <w:r>
        <w:rPr>
          <w:rFonts w:ascii="Arial Narrow" w:hAnsi="Arial Narrow"/>
          <w:sz w:val="20"/>
          <w:szCs w:val="20"/>
        </w:rPr>
        <w:t>5.2.</w:t>
      </w:r>
      <w:r>
        <w:rPr>
          <w:rFonts w:ascii="Arial Narrow" w:hAnsi="Arial Narrow"/>
          <w:sz w:val="20"/>
          <w:szCs w:val="20"/>
        </w:rPr>
        <w:tab/>
      </w:r>
      <w:r w:rsidRPr="002A6869">
        <w:rPr>
          <w:rFonts w:ascii="Arial Narrow" w:hAnsi="Arial Narrow"/>
          <w:sz w:val="20"/>
          <w:szCs w:val="20"/>
        </w:rPr>
        <w:t>Подведение итогов конкурса - 30 апреля 2025 года.</w:t>
      </w:r>
    </w:p>
    <w:p w:rsidR="002A6869" w:rsidRPr="002A6869" w:rsidRDefault="002A6869" w:rsidP="002A6869">
      <w:pPr>
        <w:jc w:val="both"/>
        <w:rPr>
          <w:rFonts w:ascii="Arial Narrow" w:hAnsi="Arial Narrow"/>
          <w:sz w:val="20"/>
          <w:szCs w:val="20"/>
        </w:rPr>
      </w:pPr>
      <w:r>
        <w:rPr>
          <w:rFonts w:ascii="Arial Narrow" w:hAnsi="Arial Narrow"/>
          <w:sz w:val="20"/>
          <w:szCs w:val="20"/>
        </w:rPr>
        <w:t>5.3.</w:t>
      </w:r>
      <w:r>
        <w:rPr>
          <w:rFonts w:ascii="Arial Narrow" w:hAnsi="Arial Narrow"/>
          <w:sz w:val="20"/>
          <w:szCs w:val="20"/>
        </w:rPr>
        <w:tab/>
      </w:r>
      <w:r w:rsidRPr="002A6869">
        <w:rPr>
          <w:rFonts w:ascii="Arial Narrow" w:hAnsi="Arial Narrow"/>
          <w:sz w:val="20"/>
          <w:szCs w:val="20"/>
        </w:rPr>
        <w:t xml:space="preserve">Участники конкурса, чьи рисунки займут призовые места в каждой возрастной категории, будут награждены призами и грамотами. </w:t>
      </w:r>
    </w:p>
    <w:p w:rsidR="002A6869" w:rsidRPr="002A6869" w:rsidRDefault="002A6869" w:rsidP="002A6869">
      <w:pPr>
        <w:jc w:val="both"/>
        <w:rPr>
          <w:rFonts w:ascii="Arial Narrow" w:hAnsi="Arial Narrow"/>
          <w:sz w:val="20"/>
          <w:szCs w:val="20"/>
        </w:rPr>
      </w:pPr>
      <w:r>
        <w:rPr>
          <w:rFonts w:ascii="Arial Narrow" w:hAnsi="Arial Narrow"/>
          <w:sz w:val="20"/>
          <w:szCs w:val="20"/>
        </w:rPr>
        <w:t>5.4.</w:t>
      </w:r>
      <w:r>
        <w:rPr>
          <w:rFonts w:ascii="Arial Narrow" w:hAnsi="Arial Narrow"/>
          <w:sz w:val="20"/>
          <w:szCs w:val="20"/>
        </w:rPr>
        <w:tab/>
      </w:r>
      <w:r w:rsidRPr="002A6869">
        <w:rPr>
          <w:rFonts w:ascii="Arial Narrow" w:hAnsi="Arial Narrow"/>
          <w:sz w:val="20"/>
          <w:szCs w:val="20"/>
        </w:rPr>
        <w:t>По решению конкурсной комиссии, участникам, чьи работы не займут призовые места, может быть объявлена благодарность.</w:t>
      </w:r>
    </w:p>
    <w:p w:rsidR="002A6869" w:rsidRPr="002A6869" w:rsidRDefault="002A6869" w:rsidP="002A6869">
      <w:pPr>
        <w:rPr>
          <w:rFonts w:ascii="Arial Narrow" w:hAnsi="Arial Narrow"/>
          <w:sz w:val="20"/>
          <w:szCs w:val="20"/>
        </w:rPr>
      </w:pPr>
    </w:p>
    <w:p w:rsidR="002A6869" w:rsidRDefault="002A6869" w:rsidP="002A6869">
      <w:pPr>
        <w:pStyle w:val="aff5"/>
        <w:tabs>
          <w:tab w:val="left" w:pos="-6521"/>
        </w:tabs>
        <w:autoSpaceDE w:val="0"/>
        <w:autoSpaceDN w:val="0"/>
        <w:adjustRightInd w:val="0"/>
        <w:ind w:left="0"/>
        <w:jc w:val="center"/>
        <w:outlineLvl w:val="0"/>
        <w:rPr>
          <w:rFonts w:ascii="Arial Narrow" w:hAnsi="Arial Narrow"/>
          <w:b/>
          <w:sz w:val="20"/>
          <w:szCs w:val="20"/>
        </w:rPr>
      </w:pPr>
      <w:r w:rsidRPr="002A6869">
        <w:rPr>
          <w:rFonts w:ascii="Arial Narrow" w:hAnsi="Arial Narrow"/>
          <w:b/>
          <w:sz w:val="20"/>
          <w:szCs w:val="20"/>
        </w:rPr>
        <w:t>6.</w:t>
      </w:r>
      <w:r w:rsidRPr="002A6869">
        <w:rPr>
          <w:rFonts w:ascii="Arial Narrow" w:hAnsi="Arial Narrow"/>
          <w:b/>
          <w:sz w:val="20"/>
          <w:szCs w:val="20"/>
        </w:rPr>
        <w:tab/>
        <w:t>Авторские права и дальнейшее использование конкурсных материалов</w:t>
      </w:r>
    </w:p>
    <w:p w:rsidR="002A6869" w:rsidRPr="002A6869" w:rsidRDefault="002A6869" w:rsidP="002A6869">
      <w:pPr>
        <w:pStyle w:val="aff5"/>
        <w:tabs>
          <w:tab w:val="left" w:pos="-6521"/>
        </w:tabs>
        <w:autoSpaceDE w:val="0"/>
        <w:autoSpaceDN w:val="0"/>
        <w:adjustRightInd w:val="0"/>
        <w:ind w:left="0"/>
        <w:jc w:val="center"/>
        <w:outlineLvl w:val="0"/>
        <w:rPr>
          <w:rFonts w:ascii="Arial Narrow" w:hAnsi="Arial Narrow"/>
          <w:b/>
          <w:sz w:val="20"/>
          <w:szCs w:val="20"/>
        </w:rPr>
      </w:pPr>
    </w:p>
    <w:p w:rsidR="002A6869" w:rsidRPr="002A6869" w:rsidRDefault="002A6869" w:rsidP="002A6869">
      <w:pPr>
        <w:pStyle w:val="afffa"/>
        <w:jc w:val="both"/>
        <w:rPr>
          <w:rFonts w:ascii="Arial Narrow" w:hAnsi="Arial Narrow"/>
          <w:b/>
        </w:rPr>
      </w:pPr>
      <w:r w:rsidRPr="002A6869">
        <w:rPr>
          <w:rFonts w:ascii="Arial Narrow" w:hAnsi="Arial Narrow"/>
        </w:rPr>
        <w:t>6.1.</w:t>
      </w:r>
      <w:r w:rsidRPr="002A6869">
        <w:rPr>
          <w:rFonts w:ascii="Arial Narrow" w:hAnsi="Arial Narrow"/>
        </w:rPr>
        <w:tab/>
        <w:t>Все права на дальнейшее использование конкурсных работ либо их фрагментов принадлежат организаторам.</w:t>
      </w:r>
    </w:p>
    <w:p w:rsidR="002A6869" w:rsidRPr="002A6869" w:rsidRDefault="002A6869" w:rsidP="002A6869">
      <w:pPr>
        <w:pStyle w:val="afffa"/>
        <w:jc w:val="both"/>
        <w:rPr>
          <w:rFonts w:ascii="Arial Narrow" w:hAnsi="Arial Narrow"/>
          <w:b/>
        </w:rPr>
      </w:pPr>
      <w:r w:rsidRPr="002A6869">
        <w:rPr>
          <w:rFonts w:ascii="Arial Narrow" w:hAnsi="Arial Narrow"/>
        </w:rPr>
        <w:t>6.2.</w:t>
      </w:r>
      <w:r w:rsidRPr="002A6869">
        <w:rPr>
          <w:rFonts w:ascii="Arial Narrow" w:hAnsi="Arial Narrow"/>
        </w:rPr>
        <w:tab/>
        <w:t>Конкурсные работы не возвращаются (за исключением заранее обговоренных с комиссией конкурса случаев), не оплачиваются и не рецензируются.</w:t>
      </w:r>
    </w:p>
    <w:p w:rsidR="002A6869" w:rsidRPr="002A6869" w:rsidRDefault="002A6869" w:rsidP="002A6869">
      <w:pPr>
        <w:rPr>
          <w:rFonts w:ascii="Arial Narrow" w:hAnsi="Arial Narrow"/>
          <w:sz w:val="20"/>
          <w:szCs w:val="20"/>
        </w:rPr>
      </w:pP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Приложение 2</w:t>
      </w:r>
    </w:p>
    <w:p w:rsidR="002A6869" w:rsidRPr="002A6869" w:rsidRDefault="002A6869" w:rsidP="002A6869">
      <w:pPr>
        <w:rPr>
          <w:rFonts w:ascii="Arial Narrow" w:hAnsi="Arial Narrow"/>
          <w:sz w:val="20"/>
          <w:szCs w:val="20"/>
        </w:rPr>
      </w:pP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УТВЕРЖДЕНО</w:t>
      </w: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Постановлением Администрации</w:t>
      </w: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посёлка Тура</w:t>
      </w: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от «21» апреля 2025 № 55-п</w:t>
      </w:r>
    </w:p>
    <w:p w:rsidR="002A6869" w:rsidRPr="002A6869" w:rsidRDefault="002A6869" w:rsidP="002A6869">
      <w:pPr>
        <w:rPr>
          <w:rFonts w:ascii="Arial Narrow" w:hAnsi="Arial Narrow"/>
          <w:sz w:val="20"/>
          <w:szCs w:val="20"/>
        </w:rPr>
      </w:pPr>
    </w:p>
    <w:p w:rsidR="002A6869" w:rsidRPr="002A6869" w:rsidRDefault="002A6869" w:rsidP="002A6869">
      <w:pPr>
        <w:jc w:val="center"/>
        <w:rPr>
          <w:rFonts w:ascii="Arial Narrow" w:hAnsi="Arial Narrow"/>
          <w:b/>
          <w:sz w:val="20"/>
          <w:szCs w:val="20"/>
        </w:rPr>
      </w:pPr>
      <w:r w:rsidRPr="002A6869">
        <w:rPr>
          <w:rFonts w:ascii="Arial Narrow" w:hAnsi="Arial Narrow"/>
          <w:b/>
          <w:sz w:val="20"/>
          <w:szCs w:val="20"/>
        </w:rPr>
        <w:t xml:space="preserve">Состав конкурсной комиссии </w:t>
      </w:r>
    </w:p>
    <w:p w:rsidR="002A6869" w:rsidRPr="002A6869" w:rsidRDefault="002A6869" w:rsidP="002A6869">
      <w:pPr>
        <w:jc w:val="center"/>
        <w:rPr>
          <w:rFonts w:ascii="Arial Narrow" w:hAnsi="Arial Narrow"/>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88"/>
        <w:gridCol w:w="5953"/>
      </w:tblGrid>
      <w:tr w:rsidR="002A6869" w:rsidRPr="002A6869" w:rsidTr="002A6869">
        <w:tc>
          <w:tcPr>
            <w:tcW w:w="9889" w:type="dxa"/>
            <w:gridSpan w:val="3"/>
          </w:tcPr>
          <w:p w:rsidR="002A6869" w:rsidRPr="002A6869" w:rsidRDefault="002A6869" w:rsidP="002A6869">
            <w:pPr>
              <w:rPr>
                <w:rFonts w:ascii="Arial Narrow" w:hAnsi="Arial Narrow"/>
                <w:sz w:val="20"/>
                <w:szCs w:val="20"/>
              </w:rPr>
            </w:pPr>
            <w:r w:rsidRPr="002A6869">
              <w:rPr>
                <w:rFonts w:ascii="Arial Narrow" w:hAnsi="Arial Narrow"/>
                <w:sz w:val="20"/>
                <w:szCs w:val="20"/>
              </w:rPr>
              <w:t>Председатель комиссии</w:t>
            </w:r>
          </w:p>
        </w:tc>
      </w:tr>
      <w:tr w:rsidR="002A6869" w:rsidRPr="002A6869" w:rsidTr="002A6869">
        <w:tc>
          <w:tcPr>
            <w:tcW w:w="648" w:type="dxa"/>
          </w:tcPr>
          <w:p w:rsidR="002A6869" w:rsidRPr="002A6869" w:rsidRDefault="002A6869" w:rsidP="002A6869">
            <w:pPr>
              <w:rPr>
                <w:rFonts w:ascii="Arial Narrow" w:hAnsi="Arial Narrow"/>
                <w:sz w:val="20"/>
                <w:szCs w:val="20"/>
              </w:rPr>
            </w:pPr>
            <w:r w:rsidRPr="002A6869">
              <w:rPr>
                <w:rFonts w:ascii="Arial Narrow" w:hAnsi="Arial Narrow"/>
                <w:sz w:val="20"/>
                <w:szCs w:val="20"/>
              </w:rPr>
              <w:lastRenderedPageBreak/>
              <w:t>1.</w:t>
            </w:r>
          </w:p>
        </w:tc>
        <w:tc>
          <w:tcPr>
            <w:tcW w:w="3288"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Жукова С.В.</w:t>
            </w:r>
          </w:p>
        </w:tc>
        <w:tc>
          <w:tcPr>
            <w:tcW w:w="5953"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 xml:space="preserve"> Глава посёлка Тура</w:t>
            </w:r>
          </w:p>
        </w:tc>
      </w:tr>
      <w:tr w:rsidR="002A6869" w:rsidRPr="002A6869" w:rsidTr="002A6869">
        <w:trPr>
          <w:trHeight w:val="251"/>
        </w:trPr>
        <w:tc>
          <w:tcPr>
            <w:tcW w:w="9889" w:type="dxa"/>
            <w:gridSpan w:val="3"/>
          </w:tcPr>
          <w:p w:rsidR="002A6869" w:rsidRPr="002A6869" w:rsidRDefault="002A6869" w:rsidP="002A6869">
            <w:pPr>
              <w:rPr>
                <w:rFonts w:ascii="Arial Narrow" w:hAnsi="Arial Narrow"/>
                <w:sz w:val="20"/>
                <w:szCs w:val="20"/>
              </w:rPr>
            </w:pPr>
          </w:p>
        </w:tc>
      </w:tr>
      <w:tr w:rsidR="002A6869" w:rsidRPr="002A6869" w:rsidTr="002A6869">
        <w:tc>
          <w:tcPr>
            <w:tcW w:w="9889" w:type="dxa"/>
            <w:gridSpan w:val="3"/>
          </w:tcPr>
          <w:p w:rsidR="002A6869" w:rsidRPr="002A6869" w:rsidRDefault="002A6869" w:rsidP="002A6869">
            <w:pPr>
              <w:rPr>
                <w:rFonts w:ascii="Arial Narrow" w:hAnsi="Arial Narrow"/>
                <w:sz w:val="20"/>
                <w:szCs w:val="20"/>
              </w:rPr>
            </w:pPr>
            <w:r w:rsidRPr="002A6869">
              <w:rPr>
                <w:rFonts w:ascii="Arial Narrow" w:hAnsi="Arial Narrow"/>
                <w:sz w:val="20"/>
                <w:szCs w:val="20"/>
              </w:rPr>
              <w:t>Секретарь комиссии</w:t>
            </w:r>
          </w:p>
        </w:tc>
      </w:tr>
      <w:tr w:rsidR="002A6869" w:rsidRPr="002A6869" w:rsidTr="002A6869">
        <w:tc>
          <w:tcPr>
            <w:tcW w:w="648"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2.</w:t>
            </w:r>
          </w:p>
        </w:tc>
        <w:tc>
          <w:tcPr>
            <w:tcW w:w="3288" w:type="dxa"/>
          </w:tcPr>
          <w:p w:rsidR="002A6869" w:rsidRPr="002A6869" w:rsidRDefault="002A6869" w:rsidP="002A6869">
            <w:pPr>
              <w:rPr>
                <w:rFonts w:ascii="Arial Narrow" w:hAnsi="Arial Narrow"/>
                <w:sz w:val="20"/>
                <w:szCs w:val="20"/>
              </w:rPr>
            </w:pPr>
            <w:proofErr w:type="gramStart"/>
            <w:r w:rsidRPr="002A6869">
              <w:rPr>
                <w:rFonts w:ascii="Arial Narrow" w:hAnsi="Arial Narrow"/>
                <w:sz w:val="20"/>
                <w:szCs w:val="20"/>
              </w:rPr>
              <w:t>Арбатская А.Н.</w:t>
            </w:r>
            <w:proofErr w:type="gramEnd"/>
          </w:p>
        </w:tc>
        <w:tc>
          <w:tcPr>
            <w:tcW w:w="5953"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 xml:space="preserve">Специалист Общего </w:t>
            </w:r>
            <w:proofErr w:type="gramStart"/>
            <w:r w:rsidRPr="002A6869">
              <w:rPr>
                <w:rFonts w:ascii="Arial Narrow" w:hAnsi="Arial Narrow"/>
                <w:sz w:val="20"/>
                <w:szCs w:val="20"/>
              </w:rPr>
              <w:t>отдела Администрации посёлка Тура</w:t>
            </w:r>
            <w:proofErr w:type="gramEnd"/>
          </w:p>
        </w:tc>
      </w:tr>
      <w:tr w:rsidR="002A6869" w:rsidRPr="002A6869" w:rsidTr="002A6869">
        <w:tc>
          <w:tcPr>
            <w:tcW w:w="9889" w:type="dxa"/>
            <w:gridSpan w:val="3"/>
          </w:tcPr>
          <w:p w:rsidR="002A6869" w:rsidRPr="002A6869" w:rsidRDefault="002A6869" w:rsidP="002A6869">
            <w:pPr>
              <w:rPr>
                <w:rFonts w:ascii="Arial Narrow" w:hAnsi="Arial Narrow"/>
                <w:sz w:val="20"/>
                <w:szCs w:val="20"/>
              </w:rPr>
            </w:pPr>
            <w:r w:rsidRPr="002A6869">
              <w:rPr>
                <w:rFonts w:ascii="Arial Narrow" w:hAnsi="Arial Narrow"/>
                <w:sz w:val="20"/>
                <w:szCs w:val="20"/>
              </w:rPr>
              <w:t>Члены комиссии</w:t>
            </w:r>
          </w:p>
        </w:tc>
      </w:tr>
      <w:tr w:rsidR="002A6869" w:rsidRPr="002A6869" w:rsidTr="002A6869">
        <w:tc>
          <w:tcPr>
            <w:tcW w:w="648"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3.</w:t>
            </w:r>
          </w:p>
        </w:tc>
        <w:tc>
          <w:tcPr>
            <w:tcW w:w="3288" w:type="dxa"/>
          </w:tcPr>
          <w:p w:rsidR="002A6869" w:rsidRPr="002A6869" w:rsidRDefault="002A6869" w:rsidP="002A6869">
            <w:pPr>
              <w:tabs>
                <w:tab w:val="left" w:pos="2235"/>
              </w:tabs>
              <w:rPr>
                <w:rFonts w:ascii="Arial Narrow" w:hAnsi="Arial Narrow"/>
                <w:sz w:val="20"/>
                <w:szCs w:val="20"/>
              </w:rPr>
            </w:pPr>
            <w:proofErr w:type="spellStart"/>
            <w:r w:rsidRPr="002A6869">
              <w:rPr>
                <w:rFonts w:ascii="Arial Narrow" w:hAnsi="Arial Narrow"/>
                <w:sz w:val="20"/>
                <w:szCs w:val="20"/>
              </w:rPr>
              <w:t>Кузенова</w:t>
            </w:r>
            <w:proofErr w:type="spellEnd"/>
            <w:r w:rsidRPr="002A6869">
              <w:rPr>
                <w:rFonts w:ascii="Arial Narrow" w:hAnsi="Arial Narrow"/>
                <w:sz w:val="20"/>
                <w:szCs w:val="20"/>
              </w:rPr>
              <w:t xml:space="preserve"> Г.В.</w:t>
            </w:r>
          </w:p>
        </w:tc>
        <w:tc>
          <w:tcPr>
            <w:tcW w:w="5953"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Заместитель Главы посёлка Тура</w:t>
            </w:r>
          </w:p>
        </w:tc>
      </w:tr>
      <w:tr w:rsidR="002A6869" w:rsidRPr="002A6869" w:rsidTr="002A6869">
        <w:tc>
          <w:tcPr>
            <w:tcW w:w="648"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4.</w:t>
            </w:r>
          </w:p>
        </w:tc>
        <w:tc>
          <w:tcPr>
            <w:tcW w:w="3288" w:type="dxa"/>
          </w:tcPr>
          <w:p w:rsidR="002A6869" w:rsidRPr="002A6869" w:rsidRDefault="002A6869" w:rsidP="002A6869">
            <w:pPr>
              <w:tabs>
                <w:tab w:val="left" w:pos="2235"/>
              </w:tabs>
              <w:rPr>
                <w:rFonts w:ascii="Arial Narrow" w:hAnsi="Arial Narrow"/>
                <w:sz w:val="20"/>
                <w:szCs w:val="20"/>
              </w:rPr>
            </w:pPr>
            <w:r w:rsidRPr="002A6869">
              <w:rPr>
                <w:rFonts w:ascii="Arial Narrow" w:hAnsi="Arial Narrow"/>
                <w:sz w:val="20"/>
                <w:szCs w:val="20"/>
              </w:rPr>
              <w:t xml:space="preserve">Меркульева В.В. </w:t>
            </w:r>
          </w:p>
        </w:tc>
        <w:tc>
          <w:tcPr>
            <w:tcW w:w="5953"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Специалист Отдела благоустройства, безопасности и решения вопросов местного значения</w:t>
            </w:r>
          </w:p>
        </w:tc>
      </w:tr>
      <w:tr w:rsidR="002A6869" w:rsidRPr="002A6869" w:rsidTr="002A6869">
        <w:tc>
          <w:tcPr>
            <w:tcW w:w="648"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5.</w:t>
            </w:r>
          </w:p>
        </w:tc>
        <w:tc>
          <w:tcPr>
            <w:tcW w:w="3288" w:type="dxa"/>
          </w:tcPr>
          <w:p w:rsidR="002A6869" w:rsidRPr="002A6869" w:rsidRDefault="002A6869" w:rsidP="002A6869">
            <w:pPr>
              <w:tabs>
                <w:tab w:val="left" w:pos="2235"/>
              </w:tabs>
              <w:rPr>
                <w:rFonts w:ascii="Arial Narrow" w:hAnsi="Arial Narrow"/>
                <w:sz w:val="20"/>
                <w:szCs w:val="20"/>
              </w:rPr>
            </w:pPr>
            <w:r w:rsidRPr="002A6869">
              <w:rPr>
                <w:rFonts w:ascii="Arial Narrow" w:hAnsi="Arial Narrow"/>
                <w:sz w:val="20"/>
                <w:szCs w:val="20"/>
              </w:rPr>
              <w:t>Писаренко С.К.</w:t>
            </w:r>
          </w:p>
        </w:tc>
        <w:tc>
          <w:tcPr>
            <w:tcW w:w="5953"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Начальник Отдела финансово-экономического планирования</w:t>
            </w:r>
          </w:p>
        </w:tc>
      </w:tr>
      <w:tr w:rsidR="002A6869" w:rsidRPr="002A6869" w:rsidTr="002A6869">
        <w:tc>
          <w:tcPr>
            <w:tcW w:w="648"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6.</w:t>
            </w:r>
          </w:p>
        </w:tc>
        <w:tc>
          <w:tcPr>
            <w:tcW w:w="3288" w:type="dxa"/>
          </w:tcPr>
          <w:p w:rsidR="002A6869" w:rsidRPr="002A6869" w:rsidRDefault="002A6869" w:rsidP="002A6869">
            <w:pPr>
              <w:tabs>
                <w:tab w:val="left" w:pos="2235"/>
              </w:tabs>
              <w:rPr>
                <w:rFonts w:ascii="Arial Narrow" w:hAnsi="Arial Narrow"/>
                <w:sz w:val="20"/>
                <w:szCs w:val="20"/>
              </w:rPr>
            </w:pPr>
            <w:proofErr w:type="spellStart"/>
            <w:r w:rsidRPr="002A6869">
              <w:rPr>
                <w:rFonts w:ascii="Arial Narrow" w:hAnsi="Arial Narrow"/>
                <w:sz w:val="20"/>
                <w:szCs w:val="20"/>
              </w:rPr>
              <w:t>Ербунов</w:t>
            </w:r>
            <w:proofErr w:type="spellEnd"/>
            <w:r w:rsidRPr="002A6869">
              <w:rPr>
                <w:rFonts w:ascii="Arial Narrow" w:hAnsi="Arial Narrow"/>
                <w:sz w:val="20"/>
                <w:szCs w:val="20"/>
              </w:rPr>
              <w:t xml:space="preserve"> М.Н.</w:t>
            </w:r>
          </w:p>
        </w:tc>
        <w:tc>
          <w:tcPr>
            <w:tcW w:w="5953" w:type="dxa"/>
          </w:tcPr>
          <w:p w:rsidR="002A6869" w:rsidRPr="002A6869" w:rsidRDefault="002A6869" w:rsidP="002A6869">
            <w:pPr>
              <w:rPr>
                <w:rFonts w:ascii="Arial Narrow" w:hAnsi="Arial Narrow"/>
                <w:sz w:val="20"/>
                <w:szCs w:val="20"/>
              </w:rPr>
            </w:pPr>
            <w:r w:rsidRPr="002A6869">
              <w:rPr>
                <w:rFonts w:ascii="Arial Narrow" w:hAnsi="Arial Narrow"/>
                <w:sz w:val="20"/>
                <w:szCs w:val="20"/>
              </w:rPr>
              <w:t>Начальник Отдела имущественных отношений</w:t>
            </w:r>
          </w:p>
        </w:tc>
      </w:tr>
    </w:tbl>
    <w:p w:rsidR="002A6869" w:rsidRPr="002A6869" w:rsidRDefault="002A6869" w:rsidP="002A6869">
      <w:pPr>
        <w:rPr>
          <w:rFonts w:ascii="Arial Narrow" w:hAnsi="Arial Narrow"/>
          <w:sz w:val="20"/>
          <w:szCs w:val="20"/>
        </w:rPr>
      </w:pPr>
    </w:p>
    <w:p w:rsidR="002A6869" w:rsidRPr="002A6869" w:rsidRDefault="002A6869" w:rsidP="002A6869">
      <w:pPr>
        <w:jc w:val="center"/>
        <w:rPr>
          <w:rFonts w:ascii="Arial Narrow" w:hAnsi="Arial Narrow"/>
          <w:b/>
          <w:sz w:val="20"/>
          <w:szCs w:val="20"/>
        </w:rPr>
      </w:pPr>
      <w:r w:rsidRPr="002A6869">
        <w:rPr>
          <w:rFonts w:ascii="Arial Narrow" w:hAnsi="Arial Narrow"/>
          <w:b/>
          <w:sz w:val="20"/>
          <w:szCs w:val="20"/>
        </w:rPr>
        <w:t>РОССИЙСКАЯ ФЕДЕРАЦИЯ</w:t>
      </w:r>
    </w:p>
    <w:p w:rsidR="002A6869" w:rsidRPr="002A6869" w:rsidRDefault="002A6869" w:rsidP="002A6869">
      <w:pPr>
        <w:jc w:val="center"/>
        <w:rPr>
          <w:rFonts w:ascii="Arial Narrow" w:hAnsi="Arial Narrow"/>
          <w:b/>
          <w:sz w:val="20"/>
          <w:szCs w:val="20"/>
        </w:rPr>
      </w:pPr>
      <w:r w:rsidRPr="002A6869">
        <w:rPr>
          <w:rFonts w:ascii="Arial Narrow" w:hAnsi="Arial Narrow"/>
          <w:b/>
          <w:sz w:val="20"/>
          <w:szCs w:val="20"/>
        </w:rPr>
        <w:t>Красноярский край</w:t>
      </w:r>
    </w:p>
    <w:p w:rsidR="002A6869" w:rsidRPr="002A6869" w:rsidRDefault="002A6869" w:rsidP="002A6869">
      <w:pPr>
        <w:jc w:val="center"/>
        <w:rPr>
          <w:rFonts w:ascii="Arial Narrow" w:hAnsi="Arial Narrow"/>
          <w:b/>
          <w:sz w:val="20"/>
          <w:szCs w:val="20"/>
        </w:rPr>
      </w:pPr>
      <w:r w:rsidRPr="002A6869">
        <w:rPr>
          <w:rFonts w:ascii="Arial Narrow" w:hAnsi="Arial Narrow"/>
          <w:b/>
          <w:sz w:val="20"/>
          <w:szCs w:val="20"/>
        </w:rPr>
        <w:t>Эвенкийский муниципальный район</w:t>
      </w:r>
    </w:p>
    <w:p w:rsidR="002A6869" w:rsidRPr="002A6869" w:rsidRDefault="002A6869" w:rsidP="002A6869">
      <w:pPr>
        <w:jc w:val="center"/>
        <w:rPr>
          <w:rFonts w:ascii="Arial Narrow" w:hAnsi="Arial Narrow"/>
          <w:b/>
          <w:sz w:val="20"/>
          <w:szCs w:val="20"/>
        </w:rPr>
      </w:pPr>
      <w:r w:rsidRPr="002A6869">
        <w:rPr>
          <w:rFonts w:ascii="Arial Narrow" w:hAnsi="Arial Narrow"/>
          <w:b/>
          <w:sz w:val="20"/>
          <w:szCs w:val="20"/>
        </w:rPr>
        <w:t>АДМИНИСТРАЦИЯ</w:t>
      </w:r>
    </w:p>
    <w:p w:rsidR="002A6869" w:rsidRPr="002A6869" w:rsidRDefault="002A6869" w:rsidP="002A6869">
      <w:pPr>
        <w:jc w:val="center"/>
        <w:rPr>
          <w:rFonts w:ascii="Arial Narrow" w:hAnsi="Arial Narrow"/>
          <w:b/>
          <w:sz w:val="20"/>
          <w:szCs w:val="20"/>
        </w:rPr>
      </w:pPr>
      <w:r w:rsidRPr="002A6869">
        <w:rPr>
          <w:rFonts w:ascii="Arial Narrow" w:hAnsi="Arial Narrow"/>
          <w:b/>
          <w:sz w:val="20"/>
          <w:szCs w:val="20"/>
        </w:rPr>
        <w:t>посёлка Тура</w:t>
      </w:r>
    </w:p>
    <w:p w:rsidR="002A6869" w:rsidRPr="002A6869" w:rsidRDefault="002A6869" w:rsidP="002A6869">
      <w:pPr>
        <w:pBdr>
          <w:top w:val="single" w:sz="6" w:space="1" w:color="auto"/>
          <w:bottom w:val="single" w:sz="6" w:space="0" w:color="auto"/>
        </w:pBdr>
        <w:tabs>
          <w:tab w:val="left" w:pos="9072"/>
        </w:tabs>
        <w:jc w:val="center"/>
        <w:rPr>
          <w:rFonts w:ascii="Arial Narrow" w:hAnsi="Arial Narrow"/>
          <w:b/>
          <w:sz w:val="20"/>
          <w:szCs w:val="20"/>
        </w:rPr>
      </w:pPr>
      <w:r w:rsidRPr="002A6869">
        <w:rPr>
          <w:rFonts w:ascii="Arial Narrow" w:hAnsi="Arial Narrow"/>
          <w:b/>
          <w:sz w:val="20"/>
          <w:szCs w:val="20"/>
        </w:rPr>
        <w:t xml:space="preserve">648000, Красноярский край, Эвенкийский район, </w:t>
      </w:r>
      <w:r>
        <w:rPr>
          <w:rFonts w:ascii="Arial Narrow" w:hAnsi="Arial Narrow"/>
          <w:b/>
          <w:sz w:val="20"/>
          <w:szCs w:val="20"/>
        </w:rPr>
        <w:t xml:space="preserve">п. Тура, ул. Советская, дом 4, </w:t>
      </w:r>
      <w:r w:rsidRPr="002A6869">
        <w:rPr>
          <w:rFonts w:ascii="Arial Narrow" w:hAnsi="Arial Narrow"/>
          <w:b/>
          <w:sz w:val="20"/>
          <w:szCs w:val="20"/>
        </w:rPr>
        <w:t>тел.: 8 (39170) 31-481</w:t>
      </w:r>
    </w:p>
    <w:p w:rsidR="002A6869" w:rsidRPr="002A6869" w:rsidRDefault="002A6869" w:rsidP="002A6869">
      <w:pPr>
        <w:jc w:val="center"/>
        <w:rPr>
          <w:rFonts w:ascii="Arial Narrow" w:hAnsi="Arial Narrow"/>
          <w:b/>
          <w:sz w:val="20"/>
          <w:szCs w:val="20"/>
        </w:rPr>
      </w:pPr>
    </w:p>
    <w:p w:rsidR="002A6869" w:rsidRPr="002A6869" w:rsidRDefault="002A6869" w:rsidP="002A6869">
      <w:pPr>
        <w:jc w:val="center"/>
        <w:rPr>
          <w:rFonts w:ascii="Arial Narrow" w:hAnsi="Arial Narrow"/>
          <w:b/>
          <w:sz w:val="20"/>
          <w:szCs w:val="20"/>
        </w:rPr>
      </w:pPr>
      <w:r>
        <w:rPr>
          <w:rFonts w:ascii="Arial Narrow" w:hAnsi="Arial Narrow"/>
          <w:b/>
          <w:sz w:val="20"/>
          <w:szCs w:val="20"/>
        </w:rPr>
        <w:t>ПОСТАНОВЛЕНИ</w:t>
      </w:r>
      <w:r w:rsidRPr="002A6869">
        <w:rPr>
          <w:rFonts w:ascii="Arial Narrow" w:hAnsi="Arial Narrow"/>
          <w:b/>
          <w:sz w:val="20"/>
          <w:szCs w:val="20"/>
        </w:rPr>
        <w:t>Е</w:t>
      </w:r>
    </w:p>
    <w:p w:rsidR="002A6869" w:rsidRPr="002A6869" w:rsidRDefault="002A6869" w:rsidP="002A6869">
      <w:pPr>
        <w:jc w:val="center"/>
        <w:rPr>
          <w:rFonts w:ascii="Arial Narrow" w:hAnsi="Arial Narrow"/>
          <w:b/>
          <w:sz w:val="20"/>
          <w:szCs w:val="20"/>
        </w:rPr>
      </w:pPr>
    </w:p>
    <w:p w:rsidR="002A6869" w:rsidRPr="002A6869" w:rsidRDefault="002A6869" w:rsidP="002A6869">
      <w:pPr>
        <w:jc w:val="both"/>
        <w:rPr>
          <w:rFonts w:ascii="Arial Narrow" w:hAnsi="Arial Narrow"/>
          <w:sz w:val="20"/>
          <w:szCs w:val="20"/>
        </w:rPr>
      </w:pPr>
      <w:r w:rsidRPr="002A6869">
        <w:rPr>
          <w:rFonts w:ascii="Arial Narrow" w:hAnsi="Arial Narrow"/>
          <w:sz w:val="20"/>
          <w:szCs w:val="20"/>
        </w:rPr>
        <w:t xml:space="preserve">«21» апреля 2025 г.     </w:t>
      </w:r>
      <w:r>
        <w:rPr>
          <w:rFonts w:ascii="Arial Narrow" w:hAnsi="Arial Narrow"/>
          <w:sz w:val="20"/>
          <w:szCs w:val="20"/>
        </w:rPr>
        <w:t xml:space="preserve">                                         </w:t>
      </w:r>
      <w:r w:rsidRPr="002A6869">
        <w:rPr>
          <w:rFonts w:ascii="Arial Narrow" w:hAnsi="Arial Narrow"/>
          <w:sz w:val="20"/>
          <w:szCs w:val="20"/>
        </w:rPr>
        <w:t xml:space="preserve">            </w:t>
      </w:r>
      <w:r>
        <w:rPr>
          <w:rFonts w:ascii="Arial Narrow" w:hAnsi="Arial Narrow"/>
          <w:sz w:val="20"/>
          <w:szCs w:val="20"/>
        </w:rPr>
        <w:t xml:space="preserve">          </w:t>
      </w:r>
      <w:r w:rsidRPr="002A6869">
        <w:rPr>
          <w:rFonts w:ascii="Arial Narrow" w:hAnsi="Arial Narrow"/>
          <w:sz w:val="20"/>
          <w:szCs w:val="20"/>
        </w:rPr>
        <w:t xml:space="preserve">    </w:t>
      </w:r>
      <w:r w:rsidRPr="002A6869">
        <w:rPr>
          <w:rFonts w:ascii="Arial Narrow" w:hAnsi="Arial Narrow"/>
          <w:bCs/>
          <w:sz w:val="20"/>
          <w:szCs w:val="20"/>
        </w:rPr>
        <w:t>посёлок Тура</w:t>
      </w:r>
      <w:r w:rsidRPr="002A6869">
        <w:rPr>
          <w:rFonts w:ascii="Arial Narrow" w:hAnsi="Arial Narrow"/>
          <w:sz w:val="20"/>
          <w:szCs w:val="20"/>
        </w:rPr>
        <w:t xml:space="preserve">   </w:t>
      </w:r>
      <w:r>
        <w:rPr>
          <w:rFonts w:ascii="Arial Narrow" w:hAnsi="Arial Narrow"/>
          <w:sz w:val="20"/>
          <w:szCs w:val="20"/>
        </w:rPr>
        <w:t xml:space="preserve"> </w:t>
      </w:r>
      <w:r w:rsidRPr="002A6869">
        <w:rPr>
          <w:rFonts w:ascii="Arial Narrow" w:hAnsi="Arial Narrow"/>
          <w:sz w:val="20"/>
          <w:szCs w:val="20"/>
        </w:rPr>
        <w:t xml:space="preserve">              </w:t>
      </w:r>
      <w:r>
        <w:rPr>
          <w:rFonts w:ascii="Arial Narrow" w:hAnsi="Arial Narrow"/>
          <w:sz w:val="20"/>
          <w:szCs w:val="20"/>
        </w:rPr>
        <w:t xml:space="preserve">                              </w:t>
      </w:r>
      <w:r w:rsidRPr="002A6869">
        <w:rPr>
          <w:rFonts w:ascii="Arial Narrow" w:hAnsi="Arial Narrow"/>
          <w:sz w:val="20"/>
          <w:szCs w:val="20"/>
        </w:rPr>
        <w:t xml:space="preserve">                 </w:t>
      </w:r>
      <w:r>
        <w:rPr>
          <w:rFonts w:ascii="Arial Narrow" w:hAnsi="Arial Narrow"/>
          <w:sz w:val="20"/>
          <w:szCs w:val="20"/>
        </w:rPr>
        <w:t xml:space="preserve">         № 56</w:t>
      </w:r>
      <w:r w:rsidRPr="002A6869">
        <w:rPr>
          <w:rFonts w:ascii="Arial Narrow" w:hAnsi="Arial Narrow"/>
          <w:sz w:val="20"/>
          <w:szCs w:val="20"/>
        </w:rPr>
        <w:t>-п</w:t>
      </w:r>
    </w:p>
    <w:p w:rsidR="002A6869" w:rsidRPr="002A6869" w:rsidRDefault="002A6869" w:rsidP="002A6869">
      <w:pPr>
        <w:widowControl w:val="0"/>
        <w:rPr>
          <w:rFonts w:ascii="Arial Narrow" w:hAnsi="Arial Narrow"/>
          <w:b/>
          <w:sz w:val="20"/>
          <w:szCs w:val="20"/>
        </w:rPr>
      </w:pPr>
    </w:p>
    <w:p w:rsidR="002A6869" w:rsidRPr="002A6869" w:rsidRDefault="002A6869" w:rsidP="002A6869">
      <w:pPr>
        <w:widowControl w:val="0"/>
        <w:tabs>
          <w:tab w:val="left" w:pos="6379"/>
        </w:tabs>
        <w:jc w:val="center"/>
        <w:rPr>
          <w:rFonts w:ascii="Arial Narrow" w:hAnsi="Arial Narrow"/>
          <w:b/>
          <w:bCs/>
          <w:spacing w:val="3"/>
          <w:sz w:val="20"/>
          <w:szCs w:val="20"/>
          <w:lang w:bidi="ru-RU"/>
        </w:rPr>
      </w:pPr>
      <w:proofErr w:type="gramStart"/>
      <w:r w:rsidRPr="002A6869">
        <w:rPr>
          <w:rFonts w:ascii="Arial Narrow" w:hAnsi="Arial Narrow"/>
          <w:b/>
          <w:bCs/>
          <w:spacing w:val="3"/>
          <w:sz w:val="20"/>
          <w:szCs w:val="20"/>
          <w:lang w:bidi="ru-RU"/>
        </w:rPr>
        <w:t>О внесении изменений в состав Комиссии по осмотру территории сельского поселения посёлок Тура на предмет</w:t>
      </w:r>
      <w:proofErr w:type="gramEnd"/>
      <w:r w:rsidRPr="002A6869">
        <w:rPr>
          <w:rFonts w:ascii="Arial Narrow" w:hAnsi="Arial Narrow"/>
          <w:b/>
          <w:bCs/>
          <w:spacing w:val="3"/>
          <w:sz w:val="20"/>
          <w:szCs w:val="20"/>
          <w:lang w:bidi="ru-RU"/>
        </w:rPr>
        <w:t xml:space="preserve"> незаконных (бесхозных) строений и сооружений, ухудшающих противопожарное состояние утверждённой Постановлением Администрации посёлка Тура от 13.05.2023 № 121-п</w:t>
      </w:r>
    </w:p>
    <w:p w:rsidR="002A6869" w:rsidRPr="002A6869" w:rsidRDefault="002A6869" w:rsidP="002A6869">
      <w:pPr>
        <w:rPr>
          <w:rFonts w:ascii="Arial Narrow" w:hAnsi="Arial Narrow"/>
          <w:bCs/>
          <w:sz w:val="20"/>
          <w:szCs w:val="20"/>
        </w:rPr>
      </w:pPr>
    </w:p>
    <w:p w:rsidR="002A6869" w:rsidRPr="002A6869" w:rsidRDefault="002A6869" w:rsidP="002A6869">
      <w:pPr>
        <w:widowControl w:val="0"/>
        <w:ind w:firstLine="709"/>
        <w:jc w:val="both"/>
        <w:rPr>
          <w:rFonts w:ascii="Arial Narrow" w:hAnsi="Arial Narrow"/>
          <w:spacing w:val="3"/>
          <w:sz w:val="20"/>
          <w:szCs w:val="20"/>
          <w:shd w:val="clear" w:color="auto" w:fill="FFFFFF"/>
          <w:lang w:bidi="ru-RU"/>
        </w:rPr>
      </w:pPr>
      <w:r w:rsidRPr="002A6869">
        <w:rPr>
          <w:rFonts w:ascii="Arial Narrow" w:hAnsi="Arial Narrow"/>
          <w:spacing w:val="4"/>
          <w:sz w:val="20"/>
          <w:szCs w:val="20"/>
          <w:lang w:bidi="ru-RU"/>
        </w:rPr>
        <w:t xml:space="preserve">В соответствии с Федеральным законом от 06.03.2003 № 131-ФЗ «Об общих принципах организации местного самоуправления в Российской Федерации», подпунктами 1.8, 1.10, статьи 8 Устава сельского </w:t>
      </w:r>
      <w:r w:rsidRPr="002A6869">
        <w:rPr>
          <w:rFonts w:ascii="Arial Narrow" w:hAnsi="Arial Narrow"/>
          <w:spacing w:val="1"/>
          <w:sz w:val="20"/>
          <w:szCs w:val="20"/>
          <w:shd w:val="clear" w:color="auto" w:fill="FFFFFF"/>
          <w:lang w:bidi="ru-RU"/>
        </w:rPr>
        <w:t xml:space="preserve">поселения </w:t>
      </w:r>
      <w:r w:rsidRPr="002A6869">
        <w:rPr>
          <w:rFonts w:ascii="Arial Narrow" w:hAnsi="Arial Narrow"/>
          <w:spacing w:val="4"/>
          <w:sz w:val="20"/>
          <w:szCs w:val="20"/>
          <w:lang w:bidi="ru-RU"/>
        </w:rPr>
        <w:t xml:space="preserve">посёлок Тура Эвенкийского муниципального района Красноярского края, с целью обеспечения безопасности и жизнедеятельности населения посёлка Тура, </w:t>
      </w:r>
      <w:r w:rsidRPr="002A6869">
        <w:rPr>
          <w:rFonts w:ascii="Arial Narrow" w:hAnsi="Arial Narrow"/>
          <w:b/>
          <w:bCs/>
          <w:spacing w:val="3"/>
          <w:sz w:val="20"/>
          <w:szCs w:val="20"/>
          <w:shd w:val="clear" w:color="auto" w:fill="FFFFFF"/>
          <w:lang w:bidi="ru-RU"/>
        </w:rPr>
        <w:t>ПОСТАНОВЛЯЮ:</w:t>
      </w:r>
    </w:p>
    <w:p w:rsidR="002A6869" w:rsidRPr="002A6869" w:rsidRDefault="002A6869" w:rsidP="002A6869">
      <w:pPr>
        <w:pStyle w:val="aff5"/>
        <w:widowControl w:val="0"/>
        <w:numPr>
          <w:ilvl w:val="0"/>
          <w:numId w:val="40"/>
        </w:numPr>
        <w:tabs>
          <w:tab w:val="left" w:pos="709"/>
        </w:tabs>
        <w:ind w:left="0" w:firstLine="0"/>
        <w:jc w:val="both"/>
        <w:rPr>
          <w:rFonts w:ascii="Arial Narrow" w:hAnsi="Arial Narrow"/>
          <w:bCs/>
          <w:spacing w:val="3"/>
          <w:sz w:val="20"/>
          <w:szCs w:val="20"/>
        </w:rPr>
      </w:pPr>
      <w:proofErr w:type="gramStart"/>
      <w:r w:rsidRPr="002A6869">
        <w:rPr>
          <w:rFonts w:ascii="Arial Narrow" w:hAnsi="Arial Narrow"/>
          <w:bCs/>
          <w:spacing w:val="3"/>
          <w:sz w:val="20"/>
          <w:szCs w:val="20"/>
          <w:lang w:bidi="ru-RU"/>
        </w:rPr>
        <w:t>Внести изменения в состав Комиссии по осмотру территории сельского поселения посёлок Тура на предмет незаконных (бесхозных) строений и сооружений, ухудшающих противопожарное состояние, утверждённой Постановлением Администрации посёлка Тура от 13.05.2023 № 121-п (в ред. от 31.05.2021 № 59-п) «О создании Комиссии по осмотру территории сельского поселения посёлок Тура на предмет незаконных (бесхозных) строений и сооружений, ухудшающих противопожарное состояние» и утвердить Комиссию в новом</w:t>
      </w:r>
      <w:proofErr w:type="gramEnd"/>
      <w:r w:rsidRPr="002A6869">
        <w:rPr>
          <w:rFonts w:ascii="Arial Narrow" w:hAnsi="Arial Narrow"/>
          <w:bCs/>
          <w:spacing w:val="3"/>
          <w:sz w:val="20"/>
          <w:szCs w:val="20"/>
          <w:lang w:bidi="ru-RU"/>
        </w:rPr>
        <w:t xml:space="preserve"> </w:t>
      </w:r>
      <w:proofErr w:type="gramStart"/>
      <w:r w:rsidRPr="002A6869">
        <w:rPr>
          <w:rFonts w:ascii="Arial Narrow" w:hAnsi="Arial Narrow"/>
          <w:bCs/>
          <w:spacing w:val="3"/>
          <w:sz w:val="20"/>
          <w:szCs w:val="20"/>
          <w:lang w:bidi="ru-RU"/>
        </w:rPr>
        <w:t>составе</w:t>
      </w:r>
      <w:proofErr w:type="gramEnd"/>
      <w:r w:rsidRPr="002A6869">
        <w:rPr>
          <w:rFonts w:ascii="Arial Narrow" w:hAnsi="Arial Narrow"/>
          <w:bCs/>
          <w:spacing w:val="3"/>
          <w:sz w:val="20"/>
          <w:szCs w:val="20"/>
          <w:lang w:bidi="ru-RU"/>
        </w:rPr>
        <w:t xml:space="preserve"> согласно Приложению.</w:t>
      </w:r>
    </w:p>
    <w:p w:rsidR="002A6869" w:rsidRPr="002A6869" w:rsidRDefault="002A6869" w:rsidP="002A6869">
      <w:pPr>
        <w:pStyle w:val="aff5"/>
        <w:widowControl w:val="0"/>
        <w:numPr>
          <w:ilvl w:val="0"/>
          <w:numId w:val="40"/>
        </w:numPr>
        <w:tabs>
          <w:tab w:val="left" w:pos="0"/>
          <w:tab w:val="left" w:pos="709"/>
        </w:tabs>
        <w:ind w:left="0" w:firstLine="0"/>
        <w:jc w:val="both"/>
        <w:rPr>
          <w:rFonts w:ascii="Arial Narrow" w:hAnsi="Arial Narrow"/>
          <w:spacing w:val="4"/>
          <w:sz w:val="20"/>
          <w:szCs w:val="20"/>
        </w:rPr>
      </w:pPr>
      <w:r w:rsidRPr="002A6869">
        <w:rPr>
          <w:rFonts w:ascii="Arial Narrow" w:hAnsi="Arial Narrow"/>
          <w:spacing w:val="4"/>
          <w:sz w:val="20"/>
          <w:szCs w:val="20"/>
        </w:rPr>
        <w:t>В период с 1 мая 2025 года по 15 сентября 2025 года, осуществлять периодические осмотры (не реже 1 раза в месяц) территории сельского поселения посёлка Тура, на предмет незаконных (бесхозных) строений и сооружений ухудшающих противопожарное состояние территории. Итоги осмотров оформлять соответствующим актом.</w:t>
      </w:r>
    </w:p>
    <w:p w:rsidR="002A6869" w:rsidRPr="002A6869" w:rsidRDefault="002A6869" w:rsidP="002A6869">
      <w:pPr>
        <w:pStyle w:val="aff5"/>
        <w:widowControl w:val="0"/>
        <w:numPr>
          <w:ilvl w:val="0"/>
          <w:numId w:val="40"/>
        </w:numPr>
        <w:tabs>
          <w:tab w:val="left" w:pos="0"/>
          <w:tab w:val="left" w:pos="709"/>
        </w:tabs>
        <w:ind w:left="0" w:firstLine="0"/>
        <w:jc w:val="both"/>
        <w:rPr>
          <w:rFonts w:ascii="Arial Narrow" w:hAnsi="Arial Narrow"/>
          <w:spacing w:val="4"/>
          <w:sz w:val="20"/>
          <w:szCs w:val="20"/>
          <w:lang w:bidi="ru-RU"/>
        </w:rPr>
      </w:pPr>
      <w:proofErr w:type="gramStart"/>
      <w:r w:rsidRPr="002A6869">
        <w:rPr>
          <w:rFonts w:ascii="Arial Narrow" w:hAnsi="Arial Narrow"/>
          <w:spacing w:val="4"/>
          <w:sz w:val="20"/>
          <w:szCs w:val="20"/>
          <w:lang w:bidi="ru-RU"/>
        </w:rPr>
        <w:t>Контроль за</w:t>
      </w:r>
      <w:proofErr w:type="gramEnd"/>
      <w:r w:rsidRPr="002A6869">
        <w:rPr>
          <w:rFonts w:ascii="Arial Narrow" w:hAnsi="Arial Narrow"/>
          <w:spacing w:val="4"/>
          <w:sz w:val="20"/>
          <w:szCs w:val="20"/>
          <w:lang w:bidi="ru-RU"/>
        </w:rPr>
        <w:t xml:space="preserve"> исполнением настоящего Постановления возложить на заместителя Главы посёлка Тура </w:t>
      </w:r>
      <w:proofErr w:type="spellStart"/>
      <w:r w:rsidRPr="002A6869">
        <w:rPr>
          <w:rFonts w:ascii="Arial Narrow" w:hAnsi="Arial Narrow"/>
          <w:spacing w:val="4"/>
          <w:sz w:val="20"/>
          <w:szCs w:val="20"/>
          <w:lang w:bidi="ru-RU"/>
        </w:rPr>
        <w:t>Кузенову</w:t>
      </w:r>
      <w:proofErr w:type="spellEnd"/>
      <w:r w:rsidRPr="002A6869">
        <w:rPr>
          <w:rFonts w:ascii="Arial Narrow" w:hAnsi="Arial Narrow"/>
          <w:spacing w:val="4"/>
          <w:sz w:val="20"/>
          <w:szCs w:val="20"/>
          <w:lang w:bidi="ru-RU"/>
        </w:rPr>
        <w:t xml:space="preserve"> Г.В.</w:t>
      </w:r>
    </w:p>
    <w:p w:rsidR="002A6869" w:rsidRPr="002A6869" w:rsidRDefault="002A6869" w:rsidP="002A6869">
      <w:pPr>
        <w:pStyle w:val="1f5"/>
        <w:widowControl w:val="0"/>
        <w:numPr>
          <w:ilvl w:val="0"/>
          <w:numId w:val="41"/>
        </w:numPr>
        <w:tabs>
          <w:tab w:val="left" w:pos="0"/>
          <w:tab w:val="left" w:pos="709"/>
        </w:tabs>
        <w:ind w:left="0" w:firstLine="0"/>
        <w:jc w:val="both"/>
        <w:rPr>
          <w:rFonts w:ascii="Arial Narrow" w:hAnsi="Arial Narrow"/>
          <w:b w:val="0"/>
          <w:sz w:val="20"/>
        </w:rPr>
      </w:pPr>
      <w:r w:rsidRPr="002A6869">
        <w:rPr>
          <w:rFonts w:ascii="Arial Narrow" w:hAnsi="Arial Narrow"/>
          <w:b w:val="0"/>
          <w:sz w:val="20"/>
        </w:rPr>
        <w:t>Настоящее 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Администрации посёлка Тура (</w:t>
      </w:r>
      <w:hyperlink r:id="rId30" w:history="1">
        <w:r w:rsidRPr="002A6869">
          <w:rPr>
            <w:rStyle w:val="af2"/>
            <w:rFonts w:ascii="Arial Narrow" w:hAnsi="Arial Narrow"/>
            <w:b w:val="0"/>
            <w:bCs/>
            <w:color w:val="auto"/>
            <w:sz w:val="20"/>
            <w:u w:val="none"/>
            <w:shd w:val="clear" w:color="auto" w:fill="FFFFFF"/>
          </w:rPr>
          <w:t>https://tura-</w:t>
        </w:r>
        <w:r w:rsidRPr="002A6869">
          <w:rPr>
            <w:rStyle w:val="af2"/>
            <w:rFonts w:ascii="Arial Narrow" w:hAnsi="Arial Narrow"/>
            <w:b w:val="0"/>
            <w:bCs/>
            <w:color w:val="auto"/>
            <w:sz w:val="20"/>
            <w:u w:val="none"/>
            <w:shd w:val="clear" w:color="auto" w:fill="FFFFFF"/>
            <w:lang w:val="en-US"/>
          </w:rPr>
          <w:t>r</w:t>
        </w:r>
        <w:r w:rsidRPr="002A6869">
          <w:rPr>
            <w:rStyle w:val="af2"/>
            <w:rFonts w:ascii="Arial Narrow" w:hAnsi="Arial Narrow"/>
            <w:b w:val="0"/>
            <w:bCs/>
            <w:color w:val="auto"/>
            <w:sz w:val="20"/>
            <w:u w:val="none"/>
            <w:shd w:val="clear" w:color="auto" w:fill="FFFFFF"/>
          </w:rPr>
          <w:t>04.</w:t>
        </w:r>
        <w:proofErr w:type="spellStart"/>
        <w:r w:rsidRPr="002A6869">
          <w:rPr>
            <w:rStyle w:val="af2"/>
            <w:rFonts w:ascii="Arial Narrow" w:hAnsi="Arial Narrow"/>
            <w:b w:val="0"/>
            <w:bCs/>
            <w:color w:val="auto"/>
            <w:sz w:val="20"/>
            <w:u w:val="none"/>
            <w:shd w:val="clear" w:color="auto" w:fill="FFFFFF"/>
            <w:lang w:val="en-US"/>
          </w:rPr>
          <w:t>gosweb</w:t>
        </w:r>
        <w:proofErr w:type="spellEnd"/>
        <w:r w:rsidRPr="002A6869">
          <w:rPr>
            <w:rStyle w:val="af2"/>
            <w:rFonts w:ascii="Arial Narrow" w:hAnsi="Arial Narrow"/>
            <w:b w:val="0"/>
            <w:bCs/>
            <w:color w:val="auto"/>
            <w:sz w:val="20"/>
            <w:u w:val="none"/>
            <w:shd w:val="clear" w:color="auto" w:fill="FFFFFF"/>
          </w:rPr>
          <w:t>.gosuslugi.ru</w:t>
        </w:r>
      </w:hyperlink>
      <w:r w:rsidRPr="002A6869">
        <w:rPr>
          <w:rFonts w:ascii="Arial Narrow" w:hAnsi="Arial Narrow"/>
          <w:b w:val="0"/>
          <w:sz w:val="20"/>
        </w:rPr>
        <w:t>)</w:t>
      </w:r>
      <w:r w:rsidRPr="002A6869">
        <w:rPr>
          <w:rFonts w:ascii="Arial Narrow" w:eastAsia="Calibri" w:hAnsi="Arial Narrow"/>
          <w:b w:val="0"/>
          <w:sz w:val="20"/>
        </w:rPr>
        <w:t>.</w:t>
      </w:r>
    </w:p>
    <w:p w:rsidR="002A6869" w:rsidRPr="002A6869" w:rsidRDefault="002A6869" w:rsidP="002A6869">
      <w:pPr>
        <w:widowControl w:val="0"/>
        <w:tabs>
          <w:tab w:val="left" w:pos="709"/>
        </w:tabs>
        <w:jc w:val="both"/>
        <w:rPr>
          <w:rFonts w:ascii="Arial Narrow" w:hAnsi="Arial Narrow"/>
          <w:bCs/>
          <w:spacing w:val="4"/>
          <w:sz w:val="20"/>
          <w:szCs w:val="20"/>
        </w:rPr>
      </w:pPr>
    </w:p>
    <w:p w:rsidR="002A6869" w:rsidRPr="002A6869" w:rsidRDefault="002A6869" w:rsidP="002A6869">
      <w:pPr>
        <w:tabs>
          <w:tab w:val="left" w:pos="709"/>
        </w:tabs>
        <w:jc w:val="both"/>
        <w:rPr>
          <w:rFonts w:ascii="Arial Narrow" w:hAnsi="Arial Narrow"/>
          <w:bCs/>
          <w:sz w:val="20"/>
          <w:szCs w:val="20"/>
        </w:rPr>
      </w:pPr>
      <w:r w:rsidRPr="002A6869">
        <w:rPr>
          <w:rFonts w:ascii="Arial Narrow" w:hAnsi="Arial Narrow"/>
          <w:bCs/>
          <w:sz w:val="20"/>
          <w:szCs w:val="20"/>
        </w:rPr>
        <w:t xml:space="preserve">Глава посёлка Тура                                                                                </w:t>
      </w:r>
      <w:proofErr w:type="gramStart"/>
      <w:r>
        <w:rPr>
          <w:rFonts w:ascii="Arial Narrow" w:hAnsi="Arial Narrow"/>
          <w:bCs/>
          <w:sz w:val="20"/>
          <w:szCs w:val="20"/>
        </w:rPr>
        <w:t>п</w:t>
      </w:r>
      <w:proofErr w:type="gramEnd"/>
      <w:r>
        <w:rPr>
          <w:rFonts w:ascii="Arial Narrow" w:hAnsi="Arial Narrow"/>
          <w:bCs/>
          <w:sz w:val="20"/>
          <w:szCs w:val="20"/>
        </w:rPr>
        <w:t xml:space="preserve">/п                                                                           </w:t>
      </w:r>
      <w:r w:rsidRPr="002A6869">
        <w:rPr>
          <w:rFonts w:ascii="Arial Narrow" w:hAnsi="Arial Narrow"/>
          <w:bCs/>
          <w:sz w:val="20"/>
          <w:szCs w:val="20"/>
        </w:rPr>
        <w:t>С.В. Жукова</w:t>
      </w:r>
    </w:p>
    <w:p w:rsidR="002A6869" w:rsidRPr="002A6869" w:rsidRDefault="002A6869" w:rsidP="002A6869">
      <w:pPr>
        <w:tabs>
          <w:tab w:val="left" w:pos="709"/>
        </w:tabs>
        <w:rPr>
          <w:rFonts w:ascii="Arial Narrow" w:hAnsi="Arial Narrow"/>
          <w:sz w:val="20"/>
          <w:szCs w:val="20"/>
        </w:rPr>
      </w:pP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Приложение</w:t>
      </w: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к Постановлению</w:t>
      </w:r>
    </w:p>
    <w:p w:rsidR="002A6869" w:rsidRPr="002A6869" w:rsidRDefault="002A6869" w:rsidP="002A6869">
      <w:pPr>
        <w:jc w:val="right"/>
        <w:rPr>
          <w:rFonts w:ascii="Arial Narrow" w:hAnsi="Arial Narrow"/>
          <w:sz w:val="20"/>
          <w:szCs w:val="20"/>
        </w:rPr>
      </w:pPr>
      <w:r w:rsidRPr="002A6869">
        <w:rPr>
          <w:rFonts w:ascii="Arial Narrow" w:hAnsi="Arial Narrow"/>
          <w:sz w:val="20"/>
          <w:szCs w:val="20"/>
        </w:rPr>
        <w:t>Администрации посёлка Тура</w:t>
      </w:r>
    </w:p>
    <w:p w:rsidR="002A6869" w:rsidRPr="002A6869" w:rsidRDefault="002A6869" w:rsidP="002A6869">
      <w:pPr>
        <w:jc w:val="right"/>
        <w:rPr>
          <w:rFonts w:ascii="Arial Narrow" w:hAnsi="Arial Narrow"/>
          <w:sz w:val="20"/>
          <w:szCs w:val="20"/>
        </w:rPr>
      </w:pPr>
      <w:r>
        <w:rPr>
          <w:rFonts w:ascii="Arial Narrow" w:hAnsi="Arial Narrow"/>
          <w:sz w:val="20"/>
          <w:szCs w:val="20"/>
        </w:rPr>
        <w:t>от «</w:t>
      </w:r>
      <w:r w:rsidRPr="002A6869">
        <w:rPr>
          <w:rFonts w:ascii="Arial Narrow" w:hAnsi="Arial Narrow"/>
          <w:sz w:val="20"/>
          <w:szCs w:val="20"/>
        </w:rPr>
        <w:t>21»апреля</w:t>
      </w:r>
      <w:r>
        <w:rPr>
          <w:rFonts w:ascii="Arial Narrow" w:hAnsi="Arial Narrow"/>
          <w:sz w:val="20"/>
          <w:szCs w:val="20"/>
        </w:rPr>
        <w:t xml:space="preserve"> 2025 г. № </w:t>
      </w:r>
      <w:r w:rsidRPr="002A6869">
        <w:rPr>
          <w:rFonts w:ascii="Arial Narrow" w:hAnsi="Arial Narrow"/>
          <w:sz w:val="20"/>
          <w:szCs w:val="20"/>
        </w:rPr>
        <w:t>56-п</w:t>
      </w:r>
    </w:p>
    <w:p w:rsidR="002A6869" w:rsidRPr="002A6869" w:rsidRDefault="002A6869" w:rsidP="002A6869">
      <w:pPr>
        <w:rPr>
          <w:rFonts w:ascii="Arial Narrow" w:hAnsi="Arial Narrow"/>
          <w:sz w:val="20"/>
          <w:szCs w:val="20"/>
        </w:rPr>
      </w:pPr>
    </w:p>
    <w:p w:rsidR="002A6869" w:rsidRPr="002A6869" w:rsidRDefault="002A6869" w:rsidP="002A6869">
      <w:pPr>
        <w:tabs>
          <w:tab w:val="left" w:pos="210"/>
        </w:tabs>
        <w:jc w:val="center"/>
        <w:rPr>
          <w:rFonts w:ascii="Arial Narrow" w:hAnsi="Arial Narrow"/>
          <w:b/>
          <w:sz w:val="20"/>
          <w:szCs w:val="20"/>
        </w:rPr>
      </w:pPr>
      <w:r w:rsidRPr="002A6869">
        <w:rPr>
          <w:rFonts w:ascii="Arial Narrow" w:hAnsi="Arial Narrow"/>
          <w:b/>
          <w:sz w:val="20"/>
          <w:szCs w:val="20"/>
        </w:rPr>
        <w:t>Комиссия по осмотру территории сельского поселения посёлок Тура на предмет незаконных (бесхозных) строений, ухудшающих противопожарное состояние</w:t>
      </w:r>
    </w:p>
    <w:p w:rsidR="002A6869" w:rsidRPr="002A6869" w:rsidRDefault="002A6869" w:rsidP="002A6869">
      <w:pPr>
        <w:rPr>
          <w:rFonts w:ascii="Arial Narrow" w:hAnsi="Arial Narrow"/>
          <w:b/>
          <w:sz w:val="20"/>
          <w:szCs w:val="20"/>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968"/>
        <w:gridCol w:w="1984"/>
      </w:tblGrid>
      <w:tr w:rsidR="002A6869" w:rsidRPr="002A6869" w:rsidTr="002A6869">
        <w:trPr>
          <w:trHeight w:val="457"/>
        </w:trPr>
        <w:tc>
          <w:tcPr>
            <w:tcW w:w="568" w:type="dxa"/>
            <w:tcBorders>
              <w:top w:val="single" w:sz="4" w:space="0" w:color="auto"/>
              <w:left w:val="single" w:sz="4" w:space="0" w:color="auto"/>
              <w:bottom w:val="single" w:sz="4" w:space="0" w:color="auto"/>
              <w:right w:val="single" w:sz="4" w:space="0" w:color="auto"/>
            </w:tcBorders>
            <w:vAlign w:val="center"/>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w:t>
            </w:r>
          </w:p>
          <w:p w:rsidR="002A6869" w:rsidRPr="002A6869" w:rsidRDefault="002A6869" w:rsidP="002A6869">
            <w:pPr>
              <w:jc w:val="center"/>
              <w:rPr>
                <w:rFonts w:ascii="Arial Narrow" w:hAnsi="Arial Narrow"/>
                <w:sz w:val="20"/>
                <w:szCs w:val="20"/>
              </w:rPr>
            </w:pPr>
            <w:proofErr w:type="gramStart"/>
            <w:r w:rsidRPr="002A6869">
              <w:rPr>
                <w:rFonts w:ascii="Arial Narrow" w:hAnsi="Arial Narrow"/>
                <w:sz w:val="20"/>
                <w:szCs w:val="20"/>
              </w:rPr>
              <w:t>п</w:t>
            </w:r>
            <w:proofErr w:type="gramEnd"/>
            <w:r w:rsidRPr="002A6869">
              <w:rPr>
                <w:rFonts w:ascii="Arial Narrow" w:hAnsi="Arial Narrow"/>
                <w:sz w:val="20"/>
                <w:szCs w:val="20"/>
              </w:rPr>
              <w:t>/п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Фамилия, имя, отчество</w:t>
            </w:r>
          </w:p>
        </w:tc>
        <w:tc>
          <w:tcPr>
            <w:tcW w:w="3968"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Должность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Должность в комиссии</w:t>
            </w:r>
          </w:p>
        </w:tc>
      </w:tr>
      <w:tr w:rsidR="002A6869" w:rsidRPr="002A6869" w:rsidTr="002A6869">
        <w:trPr>
          <w:trHeight w:val="126"/>
        </w:trPr>
        <w:tc>
          <w:tcPr>
            <w:tcW w:w="568"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proofErr w:type="spellStart"/>
            <w:r w:rsidRPr="002A6869">
              <w:rPr>
                <w:rFonts w:ascii="Arial Narrow" w:hAnsi="Arial Narrow"/>
                <w:sz w:val="20"/>
                <w:szCs w:val="20"/>
              </w:rPr>
              <w:t>Кузенова</w:t>
            </w:r>
            <w:proofErr w:type="spellEnd"/>
            <w:r w:rsidRPr="002A6869">
              <w:rPr>
                <w:rFonts w:ascii="Arial Narrow" w:hAnsi="Arial Narrow"/>
                <w:sz w:val="20"/>
                <w:szCs w:val="20"/>
              </w:rPr>
              <w:t xml:space="preserve"> Галина Владимировна</w:t>
            </w:r>
          </w:p>
        </w:tc>
        <w:tc>
          <w:tcPr>
            <w:tcW w:w="3968"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 xml:space="preserve">Заместитель Главы </w:t>
            </w:r>
          </w:p>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посёлка Тура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Председатель комиссии</w:t>
            </w:r>
          </w:p>
        </w:tc>
      </w:tr>
      <w:tr w:rsidR="002A6869" w:rsidRPr="002A6869" w:rsidTr="002A6869">
        <w:trPr>
          <w:trHeight w:val="60"/>
        </w:trPr>
        <w:tc>
          <w:tcPr>
            <w:tcW w:w="568"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proofErr w:type="spellStart"/>
            <w:r w:rsidRPr="002A6869">
              <w:rPr>
                <w:rFonts w:ascii="Arial Narrow" w:hAnsi="Arial Narrow"/>
                <w:sz w:val="20"/>
                <w:szCs w:val="20"/>
              </w:rPr>
              <w:t>Ербунов</w:t>
            </w:r>
            <w:proofErr w:type="spellEnd"/>
            <w:r w:rsidRPr="002A6869">
              <w:rPr>
                <w:rFonts w:ascii="Arial Narrow" w:hAnsi="Arial Narrow"/>
                <w:sz w:val="20"/>
                <w:szCs w:val="20"/>
              </w:rPr>
              <w:t xml:space="preserve"> Михаил Николаевич</w:t>
            </w:r>
          </w:p>
        </w:tc>
        <w:tc>
          <w:tcPr>
            <w:tcW w:w="3968"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 xml:space="preserve">Начальник </w:t>
            </w:r>
            <w:proofErr w:type="gramStart"/>
            <w:r w:rsidRPr="002A6869">
              <w:rPr>
                <w:rFonts w:ascii="Arial Narrow" w:hAnsi="Arial Narrow"/>
                <w:sz w:val="20"/>
                <w:szCs w:val="20"/>
              </w:rPr>
              <w:t xml:space="preserve">Отдела имущественных отношений </w:t>
            </w:r>
            <w:r w:rsidRPr="002A6869">
              <w:rPr>
                <w:rFonts w:ascii="Arial Narrow" w:hAnsi="Arial Narrow"/>
                <w:sz w:val="20"/>
                <w:szCs w:val="20"/>
              </w:rPr>
              <w:lastRenderedPageBreak/>
              <w:t>Администрации посёлка Тура</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lastRenderedPageBreak/>
              <w:t>Член комиссии</w:t>
            </w:r>
          </w:p>
        </w:tc>
      </w:tr>
      <w:tr w:rsidR="002A6869" w:rsidRPr="002A6869" w:rsidTr="002A6869">
        <w:trPr>
          <w:trHeight w:val="60"/>
        </w:trPr>
        <w:tc>
          <w:tcPr>
            <w:tcW w:w="568"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lastRenderedPageBreak/>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 xml:space="preserve">Савкин </w:t>
            </w:r>
            <w:proofErr w:type="spellStart"/>
            <w:r w:rsidRPr="002A6869">
              <w:rPr>
                <w:rFonts w:ascii="Arial Narrow" w:hAnsi="Arial Narrow"/>
                <w:sz w:val="20"/>
                <w:szCs w:val="20"/>
              </w:rPr>
              <w:t>Эрдни</w:t>
            </w:r>
            <w:proofErr w:type="spellEnd"/>
            <w:r w:rsidRPr="002A6869">
              <w:rPr>
                <w:rFonts w:ascii="Arial Narrow" w:hAnsi="Arial Narrow"/>
                <w:sz w:val="20"/>
                <w:szCs w:val="20"/>
              </w:rPr>
              <w:t xml:space="preserve"> Олегович</w:t>
            </w:r>
          </w:p>
        </w:tc>
        <w:tc>
          <w:tcPr>
            <w:tcW w:w="3968"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eastAsia="Calibri" w:hAnsi="Arial Narrow"/>
                <w:sz w:val="20"/>
                <w:szCs w:val="20"/>
              </w:rPr>
              <w:t xml:space="preserve">Начальник Отдела благоустройства, безопасности и решения </w:t>
            </w:r>
            <w:proofErr w:type="gramStart"/>
            <w:r w:rsidRPr="002A6869">
              <w:rPr>
                <w:rFonts w:ascii="Arial Narrow" w:eastAsia="Calibri" w:hAnsi="Arial Narrow"/>
                <w:sz w:val="20"/>
                <w:szCs w:val="20"/>
              </w:rPr>
              <w:t xml:space="preserve">вопросов </w:t>
            </w:r>
            <w:r>
              <w:rPr>
                <w:rFonts w:ascii="Arial Narrow" w:eastAsia="Calibri" w:hAnsi="Arial Narrow"/>
                <w:sz w:val="20"/>
                <w:szCs w:val="20"/>
              </w:rPr>
              <w:t>местного значения Администрации</w:t>
            </w:r>
            <w:r w:rsidRPr="002A6869">
              <w:rPr>
                <w:rFonts w:ascii="Arial Narrow" w:eastAsia="Calibri" w:hAnsi="Arial Narrow"/>
                <w:sz w:val="20"/>
                <w:szCs w:val="20"/>
              </w:rPr>
              <w:t xml:space="preserve"> посёлка Тура</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Заместитель председателя комиссии</w:t>
            </w:r>
          </w:p>
        </w:tc>
      </w:tr>
      <w:tr w:rsidR="002A6869" w:rsidRPr="002A6869" w:rsidTr="002A6869">
        <w:tc>
          <w:tcPr>
            <w:tcW w:w="568"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Курагина Екатерина Петровна</w:t>
            </w:r>
          </w:p>
        </w:tc>
        <w:tc>
          <w:tcPr>
            <w:tcW w:w="3968"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b/>
                <w:sz w:val="20"/>
                <w:szCs w:val="20"/>
              </w:rPr>
            </w:pPr>
            <w:r w:rsidRPr="002A6869">
              <w:rPr>
                <w:rFonts w:ascii="Arial Narrow" w:eastAsia="Calibri" w:hAnsi="Arial Narrow"/>
                <w:sz w:val="20"/>
                <w:szCs w:val="20"/>
              </w:rPr>
              <w:t xml:space="preserve">Специалист Отдела благоустройства, безопасности и решения </w:t>
            </w:r>
            <w:proofErr w:type="gramStart"/>
            <w:r w:rsidRPr="002A6869">
              <w:rPr>
                <w:rFonts w:ascii="Arial Narrow" w:eastAsia="Calibri" w:hAnsi="Arial Narrow"/>
                <w:sz w:val="20"/>
                <w:szCs w:val="20"/>
              </w:rPr>
              <w:t>вопросов м</w:t>
            </w:r>
            <w:r w:rsidR="001A181C">
              <w:rPr>
                <w:rFonts w:ascii="Arial Narrow" w:eastAsia="Calibri" w:hAnsi="Arial Narrow"/>
                <w:sz w:val="20"/>
                <w:szCs w:val="20"/>
              </w:rPr>
              <w:t xml:space="preserve">естного значения Администрации </w:t>
            </w:r>
            <w:r w:rsidRPr="002A6869">
              <w:rPr>
                <w:rFonts w:ascii="Arial Narrow" w:eastAsia="Calibri" w:hAnsi="Arial Narrow"/>
                <w:sz w:val="20"/>
                <w:szCs w:val="20"/>
              </w:rPr>
              <w:t>посёлка Тура</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2A6869" w:rsidRPr="002A6869" w:rsidRDefault="002A6869" w:rsidP="002A6869">
            <w:pPr>
              <w:jc w:val="center"/>
              <w:rPr>
                <w:rFonts w:ascii="Arial Narrow" w:hAnsi="Arial Narrow"/>
                <w:sz w:val="20"/>
                <w:szCs w:val="20"/>
              </w:rPr>
            </w:pPr>
            <w:r w:rsidRPr="002A6869">
              <w:rPr>
                <w:rFonts w:ascii="Arial Narrow" w:hAnsi="Arial Narrow"/>
                <w:sz w:val="20"/>
                <w:szCs w:val="20"/>
              </w:rPr>
              <w:t>Член комиссии – секретарь</w:t>
            </w:r>
          </w:p>
        </w:tc>
      </w:tr>
    </w:tbl>
    <w:p w:rsidR="002A6869" w:rsidRPr="002A6869" w:rsidRDefault="002A6869" w:rsidP="002A6869">
      <w:pPr>
        <w:jc w:val="center"/>
        <w:rPr>
          <w:rFonts w:ascii="Arial Narrow" w:hAnsi="Arial Narrow"/>
          <w:b/>
          <w:sz w:val="20"/>
          <w:szCs w:val="20"/>
        </w:rPr>
      </w:pPr>
    </w:p>
    <w:p w:rsidR="00F50820" w:rsidRPr="00C46DAD" w:rsidRDefault="00F50820" w:rsidP="008B0402">
      <w:pPr>
        <w:jc w:val="center"/>
        <w:rPr>
          <w:rFonts w:ascii="Arial Narrow" w:hAnsi="Arial Narrow"/>
          <w:b/>
          <w:sz w:val="20"/>
          <w:szCs w:val="20"/>
        </w:rPr>
      </w:pPr>
      <w:r w:rsidRPr="00C46DAD">
        <w:rPr>
          <w:rFonts w:ascii="Arial Narrow" w:hAnsi="Arial Narrow"/>
          <w:b/>
          <w:sz w:val="20"/>
          <w:szCs w:val="20"/>
        </w:rPr>
        <w:t>РОССИЙСКАЯ ФЕДЕРАЦИЯ</w:t>
      </w:r>
    </w:p>
    <w:p w:rsidR="00F50820" w:rsidRPr="00C46DAD" w:rsidRDefault="00F50820" w:rsidP="008B0402">
      <w:pPr>
        <w:jc w:val="center"/>
        <w:rPr>
          <w:rFonts w:ascii="Arial Narrow" w:hAnsi="Arial Narrow"/>
          <w:b/>
          <w:sz w:val="20"/>
          <w:szCs w:val="20"/>
        </w:rPr>
      </w:pPr>
      <w:r w:rsidRPr="00C46DAD">
        <w:rPr>
          <w:rFonts w:ascii="Arial Narrow" w:hAnsi="Arial Narrow"/>
          <w:b/>
          <w:sz w:val="20"/>
          <w:szCs w:val="20"/>
        </w:rPr>
        <w:t>Красноярский край</w:t>
      </w:r>
    </w:p>
    <w:p w:rsidR="00F50820" w:rsidRPr="00C46DAD" w:rsidRDefault="00F50820" w:rsidP="008B0402">
      <w:pPr>
        <w:jc w:val="center"/>
        <w:rPr>
          <w:rFonts w:ascii="Arial Narrow" w:hAnsi="Arial Narrow"/>
          <w:b/>
          <w:sz w:val="20"/>
          <w:szCs w:val="20"/>
        </w:rPr>
      </w:pPr>
      <w:r w:rsidRPr="00C46DAD">
        <w:rPr>
          <w:rFonts w:ascii="Arial Narrow" w:hAnsi="Arial Narrow"/>
          <w:b/>
          <w:sz w:val="20"/>
          <w:szCs w:val="20"/>
        </w:rPr>
        <w:t>Эвенкийский муниципальный район</w:t>
      </w:r>
    </w:p>
    <w:p w:rsidR="00F50820" w:rsidRPr="00C46DAD" w:rsidRDefault="00F50820" w:rsidP="008B0402">
      <w:pPr>
        <w:pStyle w:val="3"/>
        <w:spacing w:before="0" w:after="0"/>
        <w:jc w:val="center"/>
        <w:rPr>
          <w:rFonts w:ascii="Arial Narrow" w:hAnsi="Arial Narrow"/>
          <w:sz w:val="20"/>
          <w:szCs w:val="20"/>
        </w:rPr>
      </w:pPr>
      <w:r w:rsidRPr="00C46DAD">
        <w:rPr>
          <w:rFonts w:ascii="Arial Narrow" w:hAnsi="Arial Narrow"/>
          <w:sz w:val="20"/>
          <w:szCs w:val="20"/>
        </w:rPr>
        <w:t>АДМИНИСТРАЦИЯ</w:t>
      </w:r>
    </w:p>
    <w:p w:rsidR="00F50820" w:rsidRPr="00C46DAD" w:rsidRDefault="00F50820" w:rsidP="008B0402">
      <w:pPr>
        <w:pStyle w:val="3"/>
        <w:spacing w:before="0" w:after="0"/>
        <w:jc w:val="center"/>
        <w:rPr>
          <w:rFonts w:ascii="Arial Narrow" w:hAnsi="Arial Narrow"/>
          <w:sz w:val="20"/>
          <w:szCs w:val="20"/>
        </w:rPr>
      </w:pPr>
      <w:r w:rsidRPr="00C46DAD">
        <w:rPr>
          <w:rFonts w:ascii="Arial Narrow" w:hAnsi="Arial Narrow"/>
          <w:sz w:val="20"/>
          <w:szCs w:val="20"/>
        </w:rPr>
        <w:t>посёлка Тура</w:t>
      </w:r>
    </w:p>
    <w:p w:rsidR="00F50820" w:rsidRPr="00CB505C" w:rsidRDefault="00F50820" w:rsidP="008B0402">
      <w:pPr>
        <w:pBdr>
          <w:top w:val="single" w:sz="6" w:space="1" w:color="auto"/>
          <w:bottom w:val="single" w:sz="6" w:space="1" w:color="auto"/>
        </w:pBdr>
        <w:jc w:val="center"/>
        <w:rPr>
          <w:rFonts w:ascii="Arial Narrow" w:hAnsi="Arial Narrow"/>
          <w:b/>
          <w:sz w:val="20"/>
          <w:szCs w:val="20"/>
        </w:rPr>
      </w:pPr>
      <w:r w:rsidRPr="00C46DAD">
        <w:rPr>
          <w:rFonts w:ascii="Arial Narrow" w:hAnsi="Arial Narrow"/>
          <w:b/>
          <w:sz w:val="20"/>
          <w:szCs w:val="20"/>
        </w:rPr>
        <w:t xml:space="preserve">648000, Красноярский край, Эвенкийский район, посёлок Тура, ул. Советская 4, </w:t>
      </w:r>
      <w:r w:rsidRPr="00C46DAD">
        <w:rPr>
          <w:rFonts w:ascii="Arial Narrow" w:hAnsi="Arial Narrow"/>
          <w:b/>
          <w:sz w:val="20"/>
          <w:szCs w:val="20"/>
          <w:lang w:val="en-US"/>
        </w:rPr>
        <w:t>e</w:t>
      </w:r>
      <w:r w:rsidRPr="00C46DAD">
        <w:rPr>
          <w:rFonts w:ascii="Arial Narrow" w:hAnsi="Arial Narrow"/>
          <w:b/>
          <w:sz w:val="20"/>
          <w:szCs w:val="20"/>
        </w:rPr>
        <w:t>-</w:t>
      </w:r>
      <w:r w:rsidRPr="00C46DAD">
        <w:rPr>
          <w:rFonts w:ascii="Arial Narrow" w:hAnsi="Arial Narrow"/>
          <w:b/>
          <w:sz w:val="20"/>
          <w:szCs w:val="20"/>
          <w:lang w:val="en-US"/>
        </w:rPr>
        <w:t>mail</w:t>
      </w:r>
      <w:r w:rsidRPr="00C46DAD">
        <w:rPr>
          <w:rFonts w:ascii="Arial Narrow" w:hAnsi="Arial Narrow"/>
          <w:b/>
          <w:sz w:val="20"/>
          <w:szCs w:val="20"/>
        </w:rPr>
        <w:t xml:space="preserve">: </w:t>
      </w:r>
      <w:hyperlink r:id="rId31" w:history="1">
        <w:r w:rsidRPr="00CB505C">
          <w:rPr>
            <w:rFonts w:ascii="Arial Narrow" w:hAnsi="Arial Narrow"/>
            <w:b/>
            <w:bCs/>
            <w:iCs/>
            <w:sz w:val="20"/>
            <w:szCs w:val="20"/>
            <w:lang w:val="en-US"/>
          </w:rPr>
          <w:t>msu</w:t>
        </w:r>
        <w:r w:rsidRPr="00CB505C">
          <w:rPr>
            <w:rFonts w:ascii="Arial Narrow" w:hAnsi="Arial Narrow"/>
            <w:b/>
            <w:bCs/>
            <w:iCs/>
            <w:sz w:val="20"/>
            <w:szCs w:val="20"/>
          </w:rPr>
          <w:t>-</w:t>
        </w:r>
        <w:r w:rsidRPr="00CB505C">
          <w:rPr>
            <w:rFonts w:ascii="Arial Narrow" w:hAnsi="Arial Narrow"/>
            <w:b/>
            <w:bCs/>
            <w:iCs/>
            <w:sz w:val="20"/>
            <w:szCs w:val="20"/>
            <w:lang w:val="en-US"/>
          </w:rPr>
          <w:t>priem</w:t>
        </w:r>
        <w:r w:rsidRPr="00CB505C">
          <w:rPr>
            <w:rFonts w:ascii="Arial Narrow" w:hAnsi="Arial Narrow"/>
            <w:b/>
            <w:bCs/>
            <w:iCs/>
            <w:sz w:val="20"/>
            <w:szCs w:val="20"/>
          </w:rPr>
          <w:t>@</w:t>
        </w:r>
        <w:r w:rsidRPr="00CB505C">
          <w:rPr>
            <w:rFonts w:ascii="Arial Narrow" w:hAnsi="Arial Narrow"/>
            <w:b/>
            <w:bCs/>
            <w:iCs/>
            <w:sz w:val="20"/>
            <w:szCs w:val="20"/>
            <w:lang w:val="en-US"/>
          </w:rPr>
          <w:t>tura</w:t>
        </w:r>
        <w:r w:rsidRPr="00CB505C">
          <w:rPr>
            <w:rFonts w:ascii="Arial Narrow" w:hAnsi="Arial Narrow"/>
            <w:b/>
            <w:bCs/>
            <w:iCs/>
            <w:sz w:val="20"/>
            <w:szCs w:val="20"/>
          </w:rPr>
          <w:t>.</w:t>
        </w:r>
        <w:r w:rsidRPr="00CB505C">
          <w:rPr>
            <w:rFonts w:ascii="Arial Narrow" w:hAnsi="Arial Narrow"/>
            <w:b/>
            <w:bCs/>
            <w:iCs/>
            <w:sz w:val="20"/>
            <w:szCs w:val="20"/>
            <w:lang w:val="en-US"/>
          </w:rPr>
          <w:t>evenkya</w:t>
        </w:r>
        <w:r w:rsidRPr="00CB505C">
          <w:rPr>
            <w:rFonts w:ascii="Arial Narrow" w:hAnsi="Arial Narrow"/>
            <w:b/>
            <w:bCs/>
            <w:iCs/>
            <w:sz w:val="20"/>
            <w:szCs w:val="20"/>
          </w:rPr>
          <w:t>.</w:t>
        </w:r>
        <w:proofErr w:type="spellStart"/>
        <w:r w:rsidRPr="00CB505C">
          <w:rPr>
            <w:rFonts w:ascii="Arial Narrow" w:hAnsi="Arial Narrow"/>
            <w:b/>
            <w:bCs/>
            <w:iCs/>
            <w:sz w:val="20"/>
            <w:szCs w:val="20"/>
            <w:lang w:val="en-US"/>
          </w:rPr>
          <w:t>ru</w:t>
        </w:r>
        <w:proofErr w:type="spellEnd"/>
      </w:hyperlink>
      <w:r w:rsidRPr="00CB505C">
        <w:rPr>
          <w:rFonts w:ascii="Arial Narrow" w:hAnsi="Arial Narrow"/>
          <w:b/>
          <w:sz w:val="20"/>
          <w:szCs w:val="20"/>
        </w:rPr>
        <w:t>, т.8(39170)31-481</w:t>
      </w:r>
    </w:p>
    <w:p w:rsidR="00F50820" w:rsidRPr="00C46DAD" w:rsidRDefault="00F50820" w:rsidP="008B0402">
      <w:pPr>
        <w:jc w:val="center"/>
        <w:rPr>
          <w:rFonts w:ascii="Arial Narrow" w:hAnsi="Arial Narrow"/>
          <w:b/>
          <w:sz w:val="20"/>
          <w:szCs w:val="20"/>
        </w:rPr>
      </w:pPr>
    </w:p>
    <w:p w:rsidR="00F50820" w:rsidRPr="00C46DAD" w:rsidRDefault="00C46DAD" w:rsidP="008B0402">
      <w:pPr>
        <w:jc w:val="center"/>
        <w:rPr>
          <w:rFonts w:ascii="Arial Narrow" w:hAnsi="Arial Narrow"/>
          <w:b/>
          <w:sz w:val="20"/>
          <w:szCs w:val="20"/>
        </w:rPr>
      </w:pPr>
      <w:r>
        <w:rPr>
          <w:rFonts w:ascii="Arial Narrow" w:hAnsi="Arial Narrow"/>
          <w:b/>
          <w:sz w:val="20"/>
          <w:szCs w:val="20"/>
        </w:rPr>
        <w:t>ПОСТАНОВЛЕНИ</w:t>
      </w:r>
      <w:r w:rsidR="00F50820" w:rsidRPr="00C46DAD">
        <w:rPr>
          <w:rFonts w:ascii="Arial Narrow" w:hAnsi="Arial Narrow"/>
          <w:b/>
          <w:sz w:val="20"/>
          <w:szCs w:val="20"/>
        </w:rPr>
        <w:t>Е</w:t>
      </w:r>
    </w:p>
    <w:p w:rsidR="00F50820" w:rsidRPr="00F50820" w:rsidRDefault="00F50820" w:rsidP="00F50820">
      <w:pPr>
        <w:jc w:val="center"/>
        <w:rPr>
          <w:rFonts w:ascii="Arial Narrow" w:hAnsi="Arial Narrow"/>
          <w:b/>
          <w:sz w:val="20"/>
          <w:szCs w:val="20"/>
        </w:rPr>
      </w:pPr>
    </w:p>
    <w:p w:rsidR="00F50820" w:rsidRPr="00F50820" w:rsidRDefault="00F50820" w:rsidP="008B0402">
      <w:pPr>
        <w:jc w:val="both"/>
        <w:rPr>
          <w:rFonts w:ascii="Arial Narrow" w:hAnsi="Arial Narrow"/>
          <w:sz w:val="20"/>
          <w:szCs w:val="20"/>
        </w:rPr>
      </w:pPr>
      <w:r w:rsidRPr="00F50820">
        <w:rPr>
          <w:rFonts w:ascii="Arial Narrow" w:hAnsi="Arial Narrow"/>
          <w:sz w:val="20"/>
          <w:szCs w:val="20"/>
        </w:rPr>
        <w:t xml:space="preserve">«30» апреля 2025 года               </w:t>
      </w:r>
      <w:r w:rsidR="00C46DAD">
        <w:rPr>
          <w:rFonts w:ascii="Arial Narrow" w:hAnsi="Arial Narrow"/>
          <w:sz w:val="20"/>
          <w:szCs w:val="20"/>
        </w:rPr>
        <w:t xml:space="preserve">          </w:t>
      </w:r>
      <w:r w:rsidR="008B0402">
        <w:rPr>
          <w:rFonts w:ascii="Arial Narrow" w:hAnsi="Arial Narrow"/>
          <w:sz w:val="20"/>
          <w:szCs w:val="20"/>
        </w:rPr>
        <w:t xml:space="preserve">                             </w:t>
      </w:r>
      <w:r w:rsidR="00C46DAD">
        <w:rPr>
          <w:rFonts w:ascii="Arial Narrow" w:hAnsi="Arial Narrow"/>
          <w:sz w:val="20"/>
          <w:szCs w:val="20"/>
        </w:rPr>
        <w:t xml:space="preserve">            </w:t>
      </w:r>
      <w:r w:rsidRPr="00F50820">
        <w:rPr>
          <w:rFonts w:ascii="Arial Narrow" w:hAnsi="Arial Narrow"/>
          <w:sz w:val="20"/>
          <w:szCs w:val="20"/>
        </w:rPr>
        <w:t xml:space="preserve">  посёл</w:t>
      </w:r>
      <w:r w:rsidR="008B0402">
        <w:rPr>
          <w:rFonts w:ascii="Arial Narrow" w:hAnsi="Arial Narrow"/>
          <w:sz w:val="20"/>
          <w:szCs w:val="20"/>
        </w:rPr>
        <w:t xml:space="preserve">ок Тура         </w:t>
      </w:r>
      <w:r w:rsidRPr="00F50820">
        <w:rPr>
          <w:rFonts w:ascii="Arial Narrow" w:hAnsi="Arial Narrow"/>
          <w:sz w:val="20"/>
          <w:szCs w:val="20"/>
        </w:rPr>
        <w:t xml:space="preserve">       </w:t>
      </w:r>
      <w:r w:rsidR="00C46DAD">
        <w:rPr>
          <w:rFonts w:ascii="Arial Narrow" w:hAnsi="Arial Narrow"/>
          <w:sz w:val="20"/>
          <w:szCs w:val="20"/>
        </w:rPr>
        <w:t xml:space="preserve">                                         </w:t>
      </w:r>
      <w:r w:rsidRPr="00F50820">
        <w:rPr>
          <w:rFonts w:ascii="Arial Narrow" w:hAnsi="Arial Narrow"/>
          <w:sz w:val="20"/>
          <w:szCs w:val="20"/>
        </w:rPr>
        <w:t xml:space="preserve">              № 63 - </w:t>
      </w:r>
      <w:proofErr w:type="gramStart"/>
      <w:r w:rsidRPr="00F50820">
        <w:rPr>
          <w:rFonts w:ascii="Arial Narrow" w:hAnsi="Arial Narrow"/>
          <w:sz w:val="20"/>
          <w:szCs w:val="20"/>
        </w:rPr>
        <w:t>п</w:t>
      </w:r>
      <w:proofErr w:type="gramEnd"/>
    </w:p>
    <w:p w:rsidR="00F50820" w:rsidRPr="00F50820" w:rsidRDefault="00F50820" w:rsidP="00F50820">
      <w:pPr>
        <w:jc w:val="center"/>
        <w:rPr>
          <w:rFonts w:ascii="Arial Narrow" w:hAnsi="Arial Narrow"/>
          <w:sz w:val="20"/>
          <w:szCs w:val="20"/>
        </w:rPr>
      </w:pPr>
    </w:p>
    <w:p w:rsidR="00F50820" w:rsidRPr="00C46DAD" w:rsidRDefault="00F50820" w:rsidP="00C46DAD">
      <w:pPr>
        <w:tabs>
          <w:tab w:val="left" w:pos="3828"/>
          <w:tab w:val="left" w:pos="5103"/>
        </w:tabs>
        <w:jc w:val="center"/>
        <w:rPr>
          <w:rFonts w:ascii="Arial Narrow" w:hAnsi="Arial Narrow"/>
          <w:b/>
          <w:sz w:val="20"/>
          <w:szCs w:val="20"/>
        </w:rPr>
      </w:pPr>
      <w:r w:rsidRPr="00C46DAD">
        <w:rPr>
          <w:rFonts w:ascii="Arial Narrow" w:hAnsi="Arial Narrow"/>
          <w:b/>
          <w:sz w:val="20"/>
          <w:szCs w:val="20"/>
        </w:rPr>
        <w:t>«О создании и организации работы патрульно-маневренной группы на территории сельского поселения посёлок Тура на 2025 год».</w:t>
      </w:r>
    </w:p>
    <w:p w:rsidR="00F50820" w:rsidRPr="00F50820" w:rsidRDefault="00F50820" w:rsidP="00F50820">
      <w:pPr>
        <w:jc w:val="both"/>
        <w:rPr>
          <w:rFonts w:ascii="Arial Narrow" w:hAnsi="Arial Narrow" w:cs="Arial"/>
          <w:sz w:val="20"/>
          <w:szCs w:val="20"/>
        </w:rPr>
      </w:pPr>
    </w:p>
    <w:p w:rsidR="00F50820" w:rsidRPr="00F50820" w:rsidRDefault="00F50820" w:rsidP="00C46DAD">
      <w:pPr>
        <w:widowControl w:val="0"/>
        <w:ind w:firstLine="709"/>
        <w:jc w:val="both"/>
        <w:rPr>
          <w:rFonts w:ascii="Arial Narrow" w:hAnsi="Arial Narrow"/>
          <w:bCs/>
          <w:sz w:val="20"/>
          <w:szCs w:val="20"/>
        </w:rPr>
      </w:pPr>
      <w:r w:rsidRPr="00F50820">
        <w:rPr>
          <w:rFonts w:ascii="Arial Narrow" w:eastAsia="Arial" w:hAnsi="Arial Narrow" w:cs="Arial"/>
          <w:sz w:val="20"/>
          <w:szCs w:val="20"/>
          <w:lang w:eastAsia="ar-SA"/>
        </w:rPr>
        <w:t>В соответствии с ст. ст. 16, 18-19 Федерал</w:t>
      </w:r>
      <w:r w:rsidR="00C46DAD">
        <w:rPr>
          <w:rFonts w:ascii="Arial Narrow" w:eastAsia="Arial" w:hAnsi="Arial Narrow" w:cs="Arial"/>
          <w:sz w:val="20"/>
          <w:szCs w:val="20"/>
          <w:lang w:eastAsia="ar-SA"/>
        </w:rPr>
        <w:t>ьного закона от 21.12.1994</w:t>
      </w:r>
      <w:r w:rsidRPr="00F50820">
        <w:rPr>
          <w:rFonts w:ascii="Arial Narrow" w:eastAsia="Arial" w:hAnsi="Arial Narrow" w:cs="Arial"/>
          <w:sz w:val="20"/>
          <w:szCs w:val="20"/>
          <w:lang w:eastAsia="ar-SA"/>
        </w:rPr>
        <w:t xml:space="preserve"> № 69-ФЗ «О пожарной безопасности»</w:t>
      </w:r>
      <w:r w:rsidRPr="00F50820">
        <w:rPr>
          <w:rFonts w:ascii="Arial Narrow" w:hAnsi="Arial Narrow"/>
          <w:sz w:val="20"/>
          <w:szCs w:val="20"/>
        </w:rPr>
        <w:t xml:space="preserve">, руководствуясь методическими рекомендациями ФГБУ ВНИИ ГОЧС (ФЦ) МЧС России от 2020 года, </w:t>
      </w:r>
      <w:r w:rsidRPr="00F50820">
        <w:rPr>
          <w:rFonts w:ascii="Arial Narrow" w:hAnsi="Arial Narrow"/>
          <w:bCs/>
          <w:sz w:val="20"/>
          <w:szCs w:val="20"/>
        </w:rPr>
        <w:t xml:space="preserve">Уставом сельского поселения </w:t>
      </w:r>
      <w:r w:rsidRPr="00F50820">
        <w:rPr>
          <w:rFonts w:ascii="Arial Narrow" w:hAnsi="Arial Narrow"/>
          <w:sz w:val="20"/>
          <w:szCs w:val="20"/>
        </w:rPr>
        <w:t>посёлка Тура (далее – Тура) Эвенкийского муниципального района Красноярского края</w:t>
      </w:r>
      <w:r w:rsidRPr="00F50820">
        <w:rPr>
          <w:rFonts w:ascii="Arial Narrow" w:hAnsi="Arial Narrow"/>
          <w:bCs/>
          <w:sz w:val="20"/>
          <w:szCs w:val="20"/>
        </w:rPr>
        <w:t xml:space="preserve">, </w:t>
      </w:r>
      <w:r w:rsidRPr="00F50820">
        <w:rPr>
          <w:rFonts w:ascii="Arial Narrow" w:hAnsi="Arial Narrow"/>
          <w:b/>
          <w:sz w:val="20"/>
          <w:szCs w:val="20"/>
        </w:rPr>
        <w:t>ПОСТАНОВЛЯЮ:</w:t>
      </w:r>
    </w:p>
    <w:p w:rsidR="00F50820" w:rsidRPr="00F50820" w:rsidRDefault="00F50820" w:rsidP="00C62EC1">
      <w:pPr>
        <w:numPr>
          <w:ilvl w:val="0"/>
          <w:numId w:val="34"/>
        </w:numPr>
        <w:tabs>
          <w:tab w:val="left" w:pos="709"/>
        </w:tabs>
        <w:autoSpaceDE w:val="0"/>
        <w:autoSpaceDN w:val="0"/>
        <w:adjustRightInd w:val="0"/>
        <w:ind w:left="0" w:firstLine="0"/>
        <w:jc w:val="both"/>
        <w:rPr>
          <w:rFonts w:ascii="Arial Narrow" w:hAnsi="Arial Narrow"/>
          <w:sz w:val="20"/>
          <w:szCs w:val="20"/>
        </w:rPr>
      </w:pPr>
      <w:r w:rsidRPr="00F50820">
        <w:rPr>
          <w:rFonts w:ascii="Arial Narrow" w:hAnsi="Arial Narrow"/>
          <w:sz w:val="20"/>
          <w:szCs w:val="20"/>
        </w:rPr>
        <w:t>Создать патрульно-маневренную гру</w:t>
      </w:r>
      <w:r w:rsidR="00C46DAD">
        <w:rPr>
          <w:rFonts w:ascii="Arial Narrow" w:hAnsi="Arial Narrow"/>
          <w:sz w:val="20"/>
          <w:szCs w:val="20"/>
        </w:rPr>
        <w:t xml:space="preserve">ппу на территории посёлка Тура </w:t>
      </w:r>
      <w:r w:rsidRPr="00F50820">
        <w:rPr>
          <w:rFonts w:ascii="Arial Narrow" w:hAnsi="Arial Narrow"/>
          <w:sz w:val="20"/>
          <w:szCs w:val="20"/>
        </w:rPr>
        <w:t>(Приложение 1).</w:t>
      </w:r>
    </w:p>
    <w:p w:rsidR="00F50820" w:rsidRPr="00F50820" w:rsidRDefault="00F50820" w:rsidP="00C62EC1">
      <w:pPr>
        <w:numPr>
          <w:ilvl w:val="0"/>
          <w:numId w:val="34"/>
        </w:numPr>
        <w:tabs>
          <w:tab w:val="left" w:pos="709"/>
        </w:tabs>
        <w:autoSpaceDE w:val="0"/>
        <w:autoSpaceDN w:val="0"/>
        <w:adjustRightInd w:val="0"/>
        <w:ind w:left="0" w:firstLine="0"/>
        <w:jc w:val="both"/>
        <w:rPr>
          <w:rFonts w:ascii="Arial Narrow" w:hAnsi="Arial Narrow"/>
          <w:sz w:val="20"/>
          <w:szCs w:val="20"/>
        </w:rPr>
      </w:pPr>
      <w:r w:rsidRPr="00F50820">
        <w:rPr>
          <w:rFonts w:ascii="Arial Narrow" w:hAnsi="Arial Narrow"/>
          <w:sz w:val="20"/>
          <w:szCs w:val="20"/>
        </w:rPr>
        <w:t>Утвердить:</w:t>
      </w:r>
    </w:p>
    <w:p w:rsidR="00F50820" w:rsidRPr="00F50820" w:rsidRDefault="00C46DAD" w:rsidP="00C46DAD">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регламент работы патрульно-маневренной группы (Приложение 2).</w:t>
      </w:r>
    </w:p>
    <w:p w:rsidR="00F50820" w:rsidRPr="00F50820" w:rsidRDefault="00C46DAD" w:rsidP="00C46DAD">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перечень имущества патрульно-маневренной группы (Приложение 3).</w:t>
      </w:r>
    </w:p>
    <w:p w:rsidR="00F50820" w:rsidRPr="00F50820" w:rsidRDefault="00C46DAD" w:rsidP="00C46DAD">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список маршрутов патрулирования (пеший, автотранспортный) (Приложение 4).</w:t>
      </w:r>
    </w:p>
    <w:p w:rsidR="00F50820" w:rsidRPr="00F50820" w:rsidRDefault="00C46DAD" w:rsidP="00C46DAD">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формы отчетных документов с ЕДДС (Приложение 5).</w:t>
      </w:r>
    </w:p>
    <w:p w:rsidR="00F50820" w:rsidRPr="00F50820" w:rsidRDefault="00F50820" w:rsidP="00C62EC1">
      <w:pPr>
        <w:numPr>
          <w:ilvl w:val="0"/>
          <w:numId w:val="34"/>
        </w:numPr>
        <w:tabs>
          <w:tab w:val="left" w:pos="709"/>
        </w:tabs>
        <w:autoSpaceDE w:val="0"/>
        <w:autoSpaceDN w:val="0"/>
        <w:adjustRightInd w:val="0"/>
        <w:ind w:left="0" w:firstLine="0"/>
        <w:jc w:val="both"/>
        <w:rPr>
          <w:rFonts w:ascii="Arial Narrow" w:hAnsi="Arial Narrow"/>
          <w:sz w:val="20"/>
          <w:szCs w:val="20"/>
        </w:rPr>
      </w:pPr>
      <w:proofErr w:type="gramStart"/>
      <w:r w:rsidRPr="00F50820">
        <w:rPr>
          <w:rFonts w:ascii="Arial Narrow" w:hAnsi="Arial Narrow" w:cs="Calibri"/>
          <w:sz w:val="20"/>
          <w:szCs w:val="20"/>
          <w:lang w:eastAsia="en-US"/>
        </w:rPr>
        <w:t>Контроль за</w:t>
      </w:r>
      <w:proofErr w:type="gramEnd"/>
      <w:r w:rsidRPr="00F50820">
        <w:rPr>
          <w:rFonts w:ascii="Arial Narrow" w:hAnsi="Arial Narrow" w:cs="Calibri"/>
          <w:sz w:val="20"/>
          <w:szCs w:val="20"/>
          <w:lang w:eastAsia="en-US"/>
        </w:rPr>
        <w:t xml:space="preserve"> исполнением настоящего Постановления возложить на Главу посёлка Тура </w:t>
      </w:r>
      <w:proofErr w:type="spellStart"/>
      <w:r w:rsidRPr="00F50820">
        <w:rPr>
          <w:rFonts w:ascii="Arial Narrow" w:hAnsi="Arial Narrow" w:cs="Calibri"/>
          <w:sz w:val="20"/>
          <w:szCs w:val="20"/>
          <w:lang w:eastAsia="en-US"/>
        </w:rPr>
        <w:t>Кузенову</w:t>
      </w:r>
      <w:proofErr w:type="spellEnd"/>
      <w:r w:rsidRPr="00F50820">
        <w:rPr>
          <w:rFonts w:ascii="Arial Narrow" w:hAnsi="Arial Narrow" w:cs="Calibri"/>
          <w:sz w:val="20"/>
          <w:szCs w:val="20"/>
          <w:lang w:eastAsia="en-US"/>
        </w:rPr>
        <w:t xml:space="preserve"> Галину Владимировну</w:t>
      </w:r>
      <w:r w:rsidRPr="00F50820">
        <w:rPr>
          <w:rFonts w:ascii="Arial Narrow" w:hAnsi="Arial Narrow" w:cs="Calibri"/>
          <w:i/>
          <w:sz w:val="20"/>
          <w:szCs w:val="20"/>
          <w:lang w:eastAsia="en-US"/>
        </w:rPr>
        <w:t>.</w:t>
      </w:r>
    </w:p>
    <w:p w:rsidR="00F50820" w:rsidRPr="00F50820" w:rsidRDefault="00F50820" w:rsidP="00C62EC1">
      <w:pPr>
        <w:numPr>
          <w:ilvl w:val="0"/>
          <w:numId w:val="34"/>
        </w:numPr>
        <w:tabs>
          <w:tab w:val="left" w:pos="709"/>
        </w:tabs>
        <w:autoSpaceDE w:val="0"/>
        <w:autoSpaceDN w:val="0"/>
        <w:adjustRightInd w:val="0"/>
        <w:ind w:left="0" w:firstLine="0"/>
        <w:jc w:val="both"/>
        <w:rPr>
          <w:rFonts w:ascii="Arial Narrow" w:hAnsi="Arial Narrow"/>
          <w:sz w:val="20"/>
          <w:szCs w:val="20"/>
        </w:rPr>
      </w:pPr>
      <w:r w:rsidRPr="00F50820">
        <w:rPr>
          <w:rFonts w:ascii="Arial Narrow" w:hAnsi="Arial Narrow" w:cs="Calibri"/>
          <w:sz w:val="20"/>
          <w:szCs w:val="20"/>
          <w:lang w:eastAsia="en-US"/>
        </w:rPr>
        <w:t xml:space="preserve">Постановление Администрации посёлка </w:t>
      </w:r>
      <w:r w:rsidR="00C46DAD">
        <w:rPr>
          <w:rFonts w:ascii="Arial Narrow" w:hAnsi="Arial Narrow" w:cs="Calibri"/>
          <w:sz w:val="20"/>
          <w:szCs w:val="20"/>
          <w:lang w:eastAsia="en-US"/>
        </w:rPr>
        <w:t>Тура от 09.06.2023 года</w:t>
      </w:r>
      <w:r w:rsidRPr="00F50820">
        <w:rPr>
          <w:rFonts w:ascii="Arial Narrow" w:hAnsi="Arial Narrow" w:cs="Calibri"/>
          <w:sz w:val="20"/>
          <w:szCs w:val="20"/>
          <w:lang w:eastAsia="en-US"/>
        </w:rPr>
        <w:t xml:space="preserve"> № 99а-п «О создании патрульно-маневренных группах на территории посёлка Тура» считать утратившим силу.</w:t>
      </w:r>
    </w:p>
    <w:p w:rsidR="00F50820" w:rsidRPr="00F50820" w:rsidRDefault="00F50820" w:rsidP="00C62EC1">
      <w:pPr>
        <w:numPr>
          <w:ilvl w:val="0"/>
          <w:numId w:val="34"/>
        </w:numPr>
        <w:tabs>
          <w:tab w:val="left" w:pos="709"/>
        </w:tabs>
        <w:autoSpaceDE w:val="0"/>
        <w:autoSpaceDN w:val="0"/>
        <w:adjustRightInd w:val="0"/>
        <w:ind w:left="0" w:firstLine="0"/>
        <w:jc w:val="both"/>
        <w:rPr>
          <w:rFonts w:ascii="Arial Narrow" w:hAnsi="Arial Narrow"/>
          <w:sz w:val="20"/>
          <w:szCs w:val="20"/>
        </w:rPr>
      </w:pPr>
      <w:r w:rsidRPr="00F50820">
        <w:rPr>
          <w:rFonts w:ascii="Arial Narrow" w:eastAsia="Arial Unicode MS" w:hAnsi="Arial Narrow"/>
          <w:sz w:val="20"/>
          <w:szCs w:val="20"/>
          <w:lang w:bidi="ru-RU"/>
        </w:rPr>
        <w:t>Настоящее 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Администрации посёлка Тура (</w:t>
      </w:r>
      <w:hyperlink r:id="rId32" w:history="1">
        <w:r w:rsidRPr="00F50820">
          <w:rPr>
            <w:rFonts w:ascii="Arial Narrow" w:eastAsia="Arial Unicode MS" w:hAnsi="Arial Narrow"/>
            <w:bCs/>
            <w:sz w:val="20"/>
            <w:szCs w:val="20"/>
            <w:shd w:val="clear" w:color="auto" w:fill="FFFFFF"/>
            <w:lang w:bidi="ru-RU"/>
          </w:rPr>
          <w:t>https://tura-</w:t>
        </w:r>
        <w:r w:rsidRPr="00F50820">
          <w:rPr>
            <w:rFonts w:ascii="Arial Narrow" w:eastAsia="Arial Unicode MS" w:hAnsi="Arial Narrow"/>
            <w:bCs/>
            <w:sz w:val="20"/>
            <w:szCs w:val="20"/>
            <w:shd w:val="clear" w:color="auto" w:fill="FFFFFF"/>
            <w:lang w:val="en-US" w:bidi="ru-RU"/>
          </w:rPr>
          <w:t>r</w:t>
        </w:r>
        <w:r w:rsidRPr="00F50820">
          <w:rPr>
            <w:rFonts w:ascii="Arial Narrow" w:eastAsia="Arial Unicode MS" w:hAnsi="Arial Narrow"/>
            <w:bCs/>
            <w:sz w:val="20"/>
            <w:szCs w:val="20"/>
            <w:shd w:val="clear" w:color="auto" w:fill="FFFFFF"/>
            <w:lang w:bidi="ru-RU"/>
          </w:rPr>
          <w:t>04.</w:t>
        </w:r>
        <w:proofErr w:type="spellStart"/>
        <w:r w:rsidRPr="00F50820">
          <w:rPr>
            <w:rFonts w:ascii="Arial Narrow" w:eastAsia="Arial Unicode MS" w:hAnsi="Arial Narrow"/>
            <w:bCs/>
            <w:sz w:val="20"/>
            <w:szCs w:val="20"/>
            <w:shd w:val="clear" w:color="auto" w:fill="FFFFFF"/>
            <w:lang w:val="en-US" w:bidi="ru-RU"/>
          </w:rPr>
          <w:t>gosweb</w:t>
        </w:r>
        <w:proofErr w:type="spellEnd"/>
        <w:r w:rsidRPr="00F50820">
          <w:rPr>
            <w:rFonts w:ascii="Arial Narrow" w:eastAsia="Arial Unicode MS" w:hAnsi="Arial Narrow"/>
            <w:bCs/>
            <w:sz w:val="20"/>
            <w:szCs w:val="20"/>
            <w:shd w:val="clear" w:color="auto" w:fill="FFFFFF"/>
            <w:lang w:bidi="ru-RU"/>
          </w:rPr>
          <w:t>.gosuslugi.ru</w:t>
        </w:r>
      </w:hyperlink>
      <w:r w:rsidRPr="00F50820">
        <w:rPr>
          <w:rFonts w:ascii="Arial Narrow" w:eastAsia="Arial Unicode MS" w:hAnsi="Arial Narrow"/>
          <w:sz w:val="20"/>
          <w:szCs w:val="20"/>
          <w:lang w:bidi="ru-RU"/>
        </w:rPr>
        <w:t>)</w:t>
      </w:r>
      <w:r w:rsidRPr="00F50820">
        <w:rPr>
          <w:rFonts w:ascii="Arial Narrow" w:eastAsia="Calibri" w:hAnsi="Arial Narrow"/>
          <w:sz w:val="20"/>
          <w:szCs w:val="20"/>
          <w:lang w:bidi="ru-RU"/>
        </w:rPr>
        <w:t>.</w:t>
      </w:r>
    </w:p>
    <w:p w:rsidR="00F50820" w:rsidRPr="00C46DAD" w:rsidRDefault="00F50820" w:rsidP="00C46DAD">
      <w:pPr>
        <w:tabs>
          <w:tab w:val="left" w:pos="709"/>
        </w:tabs>
        <w:jc w:val="both"/>
        <w:rPr>
          <w:rFonts w:ascii="Arial Narrow" w:hAnsi="Arial Narrow"/>
          <w:sz w:val="20"/>
          <w:szCs w:val="20"/>
        </w:rPr>
      </w:pPr>
    </w:p>
    <w:p w:rsidR="00F50820" w:rsidRPr="00F50820" w:rsidRDefault="00F50820" w:rsidP="00C46DAD">
      <w:pPr>
        <w:tabs>
          <w:tab w:val="left" w:pos="709"/>
        </w:tabs>
        <w:jc w:val="both"/>
        <w:rPr>
          <w:rFonts w:ascii="Arial Narrow" w:hAnsi="Arial Narrow"/>
          <w:sz w:val="20"/>
          <w:szCs w:val="20"/>
        </w:rPr>
      </w:pPr>
      <w:r w:rsidRPr="00F50820">
        <w:rPr>
          <w:rFonts w:ascii="Arial Narrow" w:hAnsi="Arial Narrow"/>
          <w:sz w:val="20"/>
          <w:szCs w:val="20"/>
        </w:rPr>
        <w:t xml:space="preserve">Глава посёлка Тура                                                                     </w:t>
      </w:r>
      <w:r w:rsidR="00C46DAD">
        <w:rPr>
          <w:rFonts w:ascii="Arial Narrow" w:hAnsi="Arial Narrow"/>
          <w:sz w:val="20"/>
          <w:szCs w:val="20"/>
        </w:rPr>
        <w:t xml:space="preserve">          </w:t>
      </w:r>
      <w:r w:rsidR="008B0402">
        <w:rPr>
          <w:rFonts w:ascii="Arial Narrow" w:hAnsi="Arial Narrow"/>
          <w:sz w:val="20"/>
          <w:szCs w:val="20"/>
        </w:rPr>
        <w:t xml:space="preserve"> </w:t>
      </w:r>
      <w:r w:rsidRPr="00F50820">
        <w:rPr>
          <w:rFonts w:ascii="Arial Narrow" w:hAnsi="Arial Narrow"/>
          <w:sz w:val="20"/>
          <w:szCs w:val="20"/>
        </w:rPr>
        <w:t xml:space="preserve">  </w:t>
      </w:r>
      <w:r w:rsidR="008B0402">
        <w:rPr>
          <w:rFonts w:ascii="Arial Narrow" w:hAnsi="Arial Narrow"/>
          <w:sz w:val="20"/>
          <w:szCs w:val="20"/>
        </w:rPr>
        <w:t xml:space="preserve"> </w:t>
      </w:r>
      <w:proofErr w:type="gramStart"/>
      <w:r w:rsidR="008B0402">
        <w:rPr>
          <w:rFonts w:ascii="Arial Narrow" w:hAnsi="Arial Narrow"/>
          <w:sz w:val="20"/>
          <w:szCs w:val="20"/>
        </w:rPr>
        <w:t>п</w:t>
      </w:r>
      <w:proofErr w:type="gramEnd"/>
      <w:r w:rsidR="008B0402">
        <w:rPr>
          <w:rFonts w:ascii="Arial Narrow" w:hAnsi="Arial Narrow"/>
          <w:sz w:val="20"/>
          <w:szCs w:val="20"/>
        </w:rPr>
        <w:t xml:space="preserve">/п                     </w:t>
      </w:r>
      <w:r w:rsidR="00C46DAD">
        <w:rPr>
          <w:rFonts w:ascii="Arial Narrow" w:hAnsi="Arial Narrow"/>
          <w:sz w:val="20"/>
          <w:szCs w:val="20"/>
        </w:rPr>
        <w:t xml:space="preserve">                                            </w:t>
      </w:r>
      <w:r w:rsidRPr="00F50820">
        <w:rPr>
          <w:rFonts w:ascii="Arial Narrow" w:hAnsi="Arial Narrow"/>
          <w:sz w:val="20"/>
          <w:szCs w:val="20"/>
        </w:rPr>
        <w:t xml:space="preserve">       С.В. Жукова</w:t>
      </w:r>
    </w:p>
    <w:p w:rsidR="00F50820" w:rsidRPr="00C46DAD" w:rsidRDefault="00F50820" w:rsidP="00C46DAD">
      <w:pPr>
        <w:tabs>
          <w:tab w:val="left" w:pos="8260"/>
        </w:tabs>
        <w:rPr>
          <w:rFonts w:ascii="Arial Narrow" w:hAnsi="Arial Narrow"/>
          <w:b/>
          <w:sz w:val="20"/>
          <w:szCs w:val="20"/>
        </w:rPr>
      </w:pPr>
    </w:p>
    <w:p w:rsidR="00F50820" w:rsidRPr="00F50820" w:rsidRDefault="00F50820" w:rsidP="00C46DAD">
      <w:pPr>
        <w:jc w:val="center"/>
        <w:rPr>
          <w:rFonts w:ascii="Arial Narrow" w:hAnsi="Arial Narrow"/>
          <w:b/>
          <w:sz w:val="20"/>
          <w:szCs w:val="20"/>
        </w:rPr>
      </w:pPr>
      <w:r w:rsidRPr="00F50820">
        <w:rPr>
          <w:rFonts w:ascii="Arial Narrow" w:hAnsi="Arial Narrow"/>
          <w:b/>
          <w:sz w:val="20"/>
          <w:szCs w:val="20"/>
        </w:rPr>
        <w:t>Состав</w:t>
      </w:r>
    </w:p>
    <w:p w:rsidR="00F50820" w:rsidRPr="00F50820" w:rsidRDefault="00F50820" w:rsidP="00C46DAD">
      <w:pPr>
        <w:jc w:val="center"/>
        <w:rPr>
          <w:rFonts w:ascii="Arial Narrow" w:hAnsi="Arial Narrow"/>
          <w:b/>
          <w:sz w:val="20"/>
          <w:szCs w:val="20"/>
        </w:rPr>
      </w:pPr>
      <w:r w:rsidRPr="00F50820">
        <w:rPr>
          <w:rFonts w:ascii="Arial Narrow" w:hAnsi="Arial Narrow"/>
          <w:b/>
          <w:sz w:val="20"/>
          <w:szCs w:val="20"/>
        </w:rPr>
        <w:t>патрульно-маневренной группы (ПМГ) на территории посёлка Тура</w:t>
      </w:r>
    </w:p>
    <w:p w:rsidR="00F50820" w:rsidRPr="00F50820" w:rsidRDefault="00F50820" w:rsidP="00F50820">
      <w:pPr>
        <w:jc w:val="center"/>
        <w:rPr>
          <w:rFonts w:ascii="Arial Narrow" w:hAnsi="Arial Narrow"/>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189"/>
        <w:gridCol w:w="2410"/>
        <w:gridCol w:w="2127"/>
        <w:gridCol w:w="1275"/>
      </w:tblGrid>
      <w:tr w:rsidR="00F50820" w:rsidRPr="00F50820" w:rsidTr="00D26648">
        <w:trPr>
          <w:trHeight w:val="60"/>
        </w:trPr>
        <w:tc>
          <w:tcPr>
            <w:tcW w:w="780"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 xml:space="preserve">№ </w:t>
            </w:r>
            <w:proofErr w:type="gramStart"/>
            <w:r w:rsidRPr="00C46DAD">
              <w:rPr>
                <w:rFonts w:ascii="Arial Narrow" w:hAnsi="Arial Narrow"/>
                <w:sz w:val="20"/>
                <w:szCs w:val="20"/>
              </w:rPr>
              <w:t>п</w:t>
            </w:r>
            <w:proofErr w:type="gramEnd"/>
            <w:r w:rsidRPr="00C46DAD">
              <w:rPr>
                <w:rFonts w:ascii="Arial Narrow" w:hAnsi="Arial Narrow"/>
                <w:sz w:val="20"/>
                <w:szCs w:val="20"/>
              </w:rPr>
              <w:t>/п</w:t>
            </w:r>
          </w:p>
        </w:tc>
        <w:tc>
          <w:tcPr>
            <w:tcW w:w="3189"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ФИО участника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Место работы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Функционал ПМГ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Примечание</w:t>
            </w:r>
          </w:p>
        </w:tc>
      </w:tr>
      <w:tr w:rsidR="00F50820" w:rsidRPr="00F50820" w:rsidTr="00D26648">
        <w:trPr>
          <w:trHeight w:val="222"/>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Основной состав</w:t>
            </w:r>
          </w:p>
        </w:tc>
      </w:tr>
      <w:tr w:rsidR="00F50820" w:rsidRPr="00F50820" w:rsidTr="00D26648">
        <w:trPr>
          <w:trHeight w:val="222"/>
        </w:trPr>
        <w:tc>
          <w:tcPr>
            <w:tcW w:w="780"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1.</w:t>
            </w:r>
          </w:p>
        </w:tc>
        <w:tc>
          <w:tcPr>
            <w:tcW w:w="3189"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rPr>
                <w:rFonts w:ascii="Arial Narrow" w:hAnsi="Arial Narrow"/>
                <w:sz w:val="20"/>
                <w:szCs w:val="20"/>
              </w:rPr>
            </w:pPr>
            <w:r w:rsidRPr="00C46DAD">
              <w:rPr>
                <w:rFonts w:ascii="Arial Narrow" w:hAnsi="Arial Narrow"/>
                <w:sz w:val="20"/>
                <w:szCs w:val="20"/>
              </w:rPr>
              <w:t xml:space="preserve">Савкин </w:t>
            </w:r>
            <w:proofErr w:type="spellStart"/>
            <w:r w:rsidRPr="00C46DAD">
              <w:rPr>
                <w:rFonts w:ascii="Arial Narrow" w:hAnsi="Arial Narrow"/>
                <w:sz w:val="20"/>
                <w:szCs w:val="20"/>
              </w:rPr>
              <w:t>Эрдни</w:t>
            </w:r>
            <w:proofErr w:type="spellEnd"/>
            <w:r w:rsidRPr="00C46DAD">
              <w:rPr>
                <w:rFonts w:ascii="Arial Narrow" w:hAnsi="Arial Narrow"/>
                <w:sz w:val="20"/>
                <w:szCs w:val="20"/>
              </w:rPr>
              <w:t xml:space="preserve"> Олегович</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Администрация</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п. Тура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Руководитель ПМГ</w:t>
            </w:r>
          </w:p>
        </w:tc>
        <w:tc>
          <w:tcPr>
            <w:tcW w:w="1275" w:type="dxa"/>
            <w:tcBorders>
              <w:top w:val="single" w:sz="4" w:space="0" w:color="auto"/>
              <w:left w:val="single" w:sz="4" w:space="0" w:color="auto"/>
              <w:bottom w:val="single" w:sz="4" w:space="0" w:color="auto"/>
              <w:right w:val="single" w:sz="4" w:space="0" w:color="auto"/>
            </w:tcBorders>
            <w:vAlign w:val="center"/>
          </w:tcPr>
          <w:p w:rsidR="00F50820" w:rsidRPr="00C46DAD" w:rsidRDefault="00F50820" w:rsidP="00F50820">
            <w:pPr>
              <w:jc w:val="center"/>
              <w:rPr>
                <w:rFonts w:ascii="Arial Narrow" w:hAnsi="Arial Narrow"/>
                <w:sz w:val="20"/>
                <w:szCs w:val="20"/>
              </w:rPr>
            </w:pPr>
          </w:p>
        </w:tc>
      </w:tr>
      <w:tr w:rsidR="00F50820" w:rsidRPr="00F50820" w:rsidTr="00D26648">
        <w:trPr>
          <w:trHeight w:val="212"/>
        </w:trPr>
        <w:tc>
          <w:tcPr>
            <w:tcW w:w="780"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2.</w:t>
            </w:r>
          </w:p>
        </w:tc>
        <w:tc>
          <w:tcPr>
            <w:tcW w:w="3189"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rPr>
                <w:rFonts w:ascii="Arial Narrow" w:hAnsi="Arial Narrow"/>
                <w:sz w:val="20"/>
                <w:szCs w:val="20"/>
              </w:rPr>
            </w:pPr>
            <w:r w:rsidRPr="00C46DAD">
              <w:rPr>
                <w:rFonts w:ascii="Arial Narrow" w:hAnsi="Arial Narrow"/>
                <w:sz w:val="20"/>
                <w:szCs w:val="20"/>
              </w:rPr>
              <w:t>Курагина Екатерина Петровна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Администрация</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п. Тура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proofErr w:type="gramStart"/>
            <w:r w:rsidRPr="00C46DAD">
              <w:rPr>
                <w:rFonts w:ascii="Arial Narrow" w:hAnsi="Arial Narrow"/>
                <w:sz w:val="20"/>
                <w:szCs w:val="20"/>
              </w:rPr>
              <w:t>Патрульный</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F50820" w:rsidRPr="00C46DAD" w:rsidRDefault="00F50820" w:rsidP="00F50820">
            <w:pPr>
              <w:jc w:val="center"/>
              <w:rPr>
                <w:rFonts w:ascii="Arial Narrow" w:hAnsi="Arial Narrow"/>
                <w:sz w:val="20"/>
                <w:szCs w:val="20"/>
              </w:rPr>
            </w:pPr>
          </w:p>
        </w:tc>
      </w:tr>
      <w:tr w:rsidR="00F50820" w:rsidRPr="00F50820" w:rsidTr="00D26648">
        <w:trPr>
          <w:trHeight w:val="212"/>
        </w:trPr>
        <w:tc>
          <w:tcPr>
            <w:tcW w:w="780"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3.</w:t>
            </w:r>
          </w:p>
        </w:tc>
        <w:tc>
          <w:tcPr>
            <w:tcW w:w="3189"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rPr>
                <w:rFonts w:ascii="Arial Narrow" w:hAnsi="Arial Narrow"/>
                <w:sz w:val="20"/>
                <w:szCs w:val="20"/>
              </w:rPr>
            </w:pPr>
            <w:proofErr w:type="spellStart"/>
            <w:r w:rsidRPr="00C46DAD">
              <w:rPr>
                <w:rFonts w:ascii="Arial Narrow" w:hAnsi="Arial Narrow"/>
                <w:sz w:val="20"/>
                <w:szCs w:val="20"/>
              </w:rPr>
              <w:t>Рудов</w:t>
            </w:r>
            <w:proofErr w:type="spellEnd"/>
            <w:r w:rsidRPr="00C46DAD">
              <w:rPr>
                <w:rFonts w:ascii="Arial Narrow" w:hAnsi="Arial Narrow"/>
                <w:sz w:val="20"/>
                <w:szCs w:val="20"/>
              </w:rPr>
              <w:t xml:space="preserve"> Денис Олегович</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Администрация</w:t>
            </w:r>
          </w:p>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п. Тура</w:t>
            </w:r>
          </w:p>
        </w:tc>
        <w:tc>
          <w:tcPr>
            <w:tcW w:w="2127" w:type="dxa"/>
            <w:tcBorders>
              <w:top w:val="single" w:sz="4" w:space="0" w:color="auto"/>
              <w:left w:val="single" w:sz="4" w:space="0" w:color="auto"/>
              <w:bottom w:val="single" w:sz="4" w:space="0" w:color="auto"/>
              <w:right w:val="single" w:sz="4" w:space="0" w:color="auto"/>
            </w:tcBorders>
            <w:vAlign w:val="center"/>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Водитель автомобиля</w:t>
            </w:r>
          </w:p>
        </w:tc>
        <w:tc>
          <w:tcPr>
            <w:tcW w:w="1275" w:type="dxa"/>
            <w:tcBorders>
              <w:top w:val="single" w:sz="4" w:space="0" w:color="auto"/>
              <w:left w:val="single" w:sz="4" w:space="0" w:color="auto"/>
              <w:bottom w:val="single" w:sz="4" w:space="0" w:color="auto"/>
              <w:right w:val="single" w:sz="4" w:space="0" w:color="auto"/>
            </w:tcBorders>
            <w:vAlign w:val="center"/>
          </w:tcPr>
          <w:p w:rsidR="00F50820" w:rsidRPr="00C46DAD" w:rsidRDefault="00F50820" w:rsidP="00F50820">
            <w:pPr>
              <w:jc w:val="center"/>
              <w:rPr>
                <w:rFonts w:ascii="Arial Narrow" w:hAnsi="Arial Narrow"/>
                <w:sz w:val="20"/>
                <w:szCs w:val="20"/>
              </w:rPr>
            </w:pPr>
          </w:p>
        </w:tc>
      </w:tr>
      <w:tr w:rsidR="00F50820" w:rsidRPr="00F50820" w:rsidTr="00D26648">
        <w:trPr>
          <w:trHeight w:val="212"/>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F50820" w:rsidRPr="00C46DAD" w:rsidRDefault="00F50820" w:rsidP="00F50820">
            <w:pPr>
              <w:jc w:val="center"/>
              <w:rPr>
                <w:rFonts w:ascii="Arial Narrow" w:hAnsi="Arial Narrow"/>
                <w:sz w:val="20"/>
                <w:szCs w:val="20"/>
              </w:rPr>
            </w:pPr>
            <w:r w:rsidRPr="00C46DAD">
              <w:rPr>
                <w:rFonts w:ascii="Arial Narrow" w:hAnsi="Arial Narrow"/>
                <w:sz w:val="20"/>
                <w:szCs w:val="20"/>
              </w:rPr>
              <w:t>Резерв (вторая группа, на случай ухудшения обстановки)</w:t>
            </w:r>
          </w:p>
        </w:tc>
      </w:tr>
      <w:tr w:rsidR="00F50820" w:rsidRPr="00F50820" w:rsidTr="00D26648">
        <w:trPr>
          <w:trHeight w:val="212"/>
        </w:trPr>
        <w:tc>
          <w:tcPr>
            <w:tcW w:w="78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1.</w:t>
            </w:r>
          </w:p>
        </w:tc>
        <w:tc>
          <w:tcPr>
            <w:tcW w:w="318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rPr>
                <w:rFonts w:ascii="Arial Narrow" w:hAnsi="Arial Narrow"/>
                <w:sz w:val="20"/>
                <w:szCs w:val="20"/>
              </w:rPr>
            </w:pPr>
            <w:proofErr w:type="spellStart"/>
            <w:r w:rsidRPr="00F50820">
              <w:rPr>
                <w:rFonts w:ascii="Arial Narrow" w:hAnsi="Arial Narrow"/>
                <w:sz w:val="20"/>
                <w:szCs w:val="20"/>
              </w:rPr>
              <w:t>Кузенова</w:t>
            </w:r>
            <w:proofErr w:type="spellEnd"/>
            <w:r w:rsidRPr="00F50820">
              <w:rPr>
                <w:rFonts w:ascii="Arial Narrow" w:hAnsi="Arial Narrow"/>
                <w:sz w:val="20"/>
                <w:szCs w:val="20"/>
              </w:rPr>
              <w:t xml:space="preserve"> Галина Владимировна</w:t>
            </w:r>
          </w:p>
        </w:tc>
        <w:tc>
          <w:tcPr>
            <w:tcW w:w="241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Администрация</w:t>
            </w:r>
          </w:p>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п. Тура</w:t>
            </w:r>
          </w:p>
        </w:tc>
        <w:tc>
          <w:tcPr>
            <w:tcW w:w="2127"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proofErr w:type="gramStart"/>
            <w:r w:rsidRPr="00F50820">
              <w:rPr>
                <w:rFonts w:ascii="Arial Narrow" w:hAnsi="Arial Narrow"/>
                <w:sz w:val="20"/>
                <w:szCs w:val="20"/>
              </w:rPr>
              <w:t>Патрульный</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p>
        </w:tc>
      </w:tr>
      <w:tr w:rsidR="00F50820" w:rsidRPr="00F50820" w:rsidTr="00D26648">
        <w:trPr>
          <w:trHeight w:val="212"/>
        </w:trPr>
        <w:tc>
          <w:tcPr>
            <w:tcW w:w="78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2.</w:t>
            </w:r>
          </w:p>
        </w:tc>
        <w:tc>
          <w:tcPr>
            <w:tcW w:w="318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rPr>
                <w:rFonts w:ascii="Arial Narrow" w:hAnsi="Arial Narrow"/>
                <w:sz w:val="20"/>
                <w:szCs w:val="20"/>
              </w:rPr>
            </w:pPr>
            <w:proofErr w:type="spellStart"/>
            <w:r w:rsidRPr="00F50820">
              <w:rPr>
                <w:rFonts w:ascii="Arial Narrow" w:hAnsi="Arial Narrow"/>
                <w:sz w:val="20"/>
                <w:szCs w:val="20"/>
              </w:rPr>
              <w:t>Ербунов</w:t>
            </w:r>
            <w:proofErr w:type="spellEnd"/>
            <w:r w:rsidRPr="00F50820">
              <w:rPr>
                <w:rFonts w:ascii="Arial Narrow" w:hAnsi="Arial Narrow"/>
                <w:sz w:val="20"/>
                <w:szCs w:val="20"/>
              </w:rPr>
              <w:t xml:space="preserve"> Михаил Михайлович</w:t>
            </w:r>
          </w:p>
        </w:tc>
        <w:tc>
          <w:tcPr>
            <w:tcW w:w="241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Администрация</w:t>
            </w:r>
          </w:p>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п. Тура</w:t>
            </w:r>
          </w:p>
        </w:tc>
        <w:tc>
          <w:tcPr>
            <w:tcW w:w="2127"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proofErr w:type="gramStart"/>
            <w:r w:rsidRPr="00F50820">
              <w:rPr>
                <w:rFonts w:ascii="Arial Narrow" w:hAnsi="Arial Narrow"/>
                <w:sz w:val="20"/>
                <w:szCs w:val="20"/>
              </w:rPr>
              <w:t>Патрульный</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p>
        </w:tc>
      </w:tr>
      <w:tr w:rsidR="00F50820" w:rsidRPr="00F50820" w:rsidTr="00D26648">
        <w:trPr>
          <w:trHeight w:val="212"/>
        </w:trPr>
        <w:tc>
          <w:tcPr>
            <w:tcW w:w="78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3.</w:t>
            </w:r>
          </w:p>
        </w:tc>
        <w:tc>
          <w:tcPr>
            <w:tcW w:w="318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rPr>
                <w:rFonts w:ascii="Arial Narrow" w:hAnsi="Arial Narrow"/>
                <w:sz w:val="20"/>
                <w:szCs w:val="20"/>
              </w:rPr>
            </w:pPr>
            <w:r w:rsidRPr="00F50820">
              <w:rPr>
                <w:rFonts w:ascii="Arial Narrow" w:hAnsi="Arial Narrow"/>
                <w:sz w:val="20"/>
                <w:szCs w:val="20"/>
              </w:rPr>
              <w:t>Щербатов Дмитрий Андреевич</w:t>
            </w:r>
          </w:p>
        </w:tc>
        <w:tc>
          <w:tcPr>
            <w:tcW w:w="241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Администрация</w:t>
            </w:r>
          </w:p>
          <w:p w:rsidR="00F50820" w:rsidRPr="00F50820" w:rsidRDefault="00F50820" w:rsidP="00F50820">
            <w:pPr>
              <w:jc w:val="center"/>
              <w:rPr>
                <w:rFonts w:ascii="Arial Narrow" w:hAnsi="Arial Narrow"/>
                <w:sz w:val="20"/>
                <w:szCs w:val="20"/>
              </w:rPr>
            </w:pPr>
            <w:r w:rsidRPr="00F50820">
              <w:rPr>
                <w:rFonts w:ascii="Arial Narrow" w:hAnsi="Arial Narrow"/>
                <w:sz w:val="20"/>
                <w:szCs w:val="20"/>
              </w:rPr>
              <w:lastRenderedPageBreak/>
              <w:t>п. Тура</w:t>
            </w:r>
          </w:p>
        </w:tc>
        <w:tc>
          <w:tcPr>
            <w:tcW w:w="2127"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proofErr w:type="gramStart"/>
            <w:r w:rsidRPr="00F50820">
              <w:rPr>
                <w:rFonts w:ascii="Arial Narrow" w:hAnsi="Arial Narrow"/>
                <w:sz w:val="20"/>
                <w:szCs w:val="20"/>
              </w:rPr>
              <w:lastRenderedPageBreak/>
              <w:t>Патрульный</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jc w:val="center"/>
              <w:rPr>
                <w:rFonts w:ascii="Arial Narrow" w:hAnsi="Arial Narrow"/>
                <w:sz w:val="20"/>
                <w:szCs w:val="20"/>
              </w:rPr>
            </w:pPr>
          </w:p>
        </w:tc>
      </w:tr>
    </w:tbl>
    <w:p w:rsidR="00F50820" w:rsidRPr="00F50820" w:rsidRDefault="00F50820" w:rsidP="00F50820">
      <w:pPr>
        <w:pStyle w:val="aff5"/>
        <w:ind w:left="0"/>
        <w:rPr>
          <w:rFonts w:ascii="Arial Narrow" w:hAnsi="Arial Narrow"/>
          <w:sz w:val="20"/>
          <w:szCs w:val="20"/>
        </w:rPr>
      </w:pPr>
    </w:p>
    <w:p w:rsidR="00F50820" w:rsidRPr="00F50820" w:rsidRDefault="00F50820" w:rsidP="00C46DAD">
      <w:pPr>
        <w:pStyle w:val="aff5"/>
        <w:ind w:left="0"/>
        <w:jc w:val="right"/>
        <w:rPr>
          <w:rFonts w:ascii="Arial Narrow" w:hAnsi="Arial Narrow"/>
          <w:sz w:val="20"/>
          <w:szCs w:val="20"/>
        </w:rPr>
      </w:pPr>
      <w:r w:rsidRPr="00F50820">
        <w:rPr>
          <w:rFonts w:ascii="Arial Narrow" w:hAnsi="Arial Narrow"/>
          <w:sz w:val="20"/>
          <w:szCs w:val="20"/>
        </w:rPr>
        <w:t>Приложение № 2</w:t>
      </w:r>
    </w:p>
    <w:p w:rsidR="00F50820" w:rsidRPr="00F50820" w:rsidRDefault="00F50820" w:rsidP="00C46DAD">
      <w:pPr>
        <w:pStyle w:val="aff5"/>
        <w:ind w:left="0"/>
        <w:jc w:val="right"/>
        <w:rPr>
          <w:rFonts w:ascii="Arial Narrow" w:hAnsi="Arial Narrow"/>
          <w:sz w:val="20"/>
          <w:szCs w:val="20"/>
        </w:rPr>
      </w:pPr>
      <w:r w:rsidRPr="00F50820">
        <w:rPr>
          <w:rFonts w:ascii="Arial Narrow" w:hAnsi="Arial Narrow"/>
          <w:sz w:val="20"/>
          <w:szCs w:val="20"/>
        </w:rPr>
        <w:t>к Постановлению</w:t>
      </w:r>
    </w:p>
    <w:p w:rsidR="00F50820" w:rsidRPr="00F50820" w:rsidRDefault="00F50820" w:rsidP="00C46DAD">
      <w:pPr>
        <w:pStyle w:val="aff5"/>
        <w:ind w:left="0"/>
        <w:jc w:val="right"/>
        <w:rPr>
          <w:rFonts w:ascii="Arial Narrow" w:hAnsi="Arial Narrow"/>
          <w:sz w:val="20"/>
          <w:szCs w:val="20"/>
        </w:rPr>
      </w:pPr>
      <w:r w:rsidRPr="00F50820">
        <w:rPr>
          <w:rFonts w:ascii="Arial Narrow" w:hAnsi="Arial Narrow"/>
          <w:sz w:val="20"/>
          <w:szCs w:val="20"/>
        </w:rPr>
        <w:t>Администрации посёлка Тура</w:t>
      </w:r>
    </w:p>
    <w:p w:rsidR="00F50820" w:rsidRPr="00F50820" w:rsidRDefault="00C46DAD" w:rsidP="00C46DAD">
      <w:pPr>
        <w:pStyle w:val="aff5"/>
        <w:ind w:left="0"/>
        <w:jc w:val="right"/>
        <w:rPr>
          <w:rFonts w:ascii="Arial Narrow" w:hAnsi="Arial Narrow"/>
          <w:sz w:val="20"/>
          <w:szCs w:val="20"/>
        </w:rPr>
      </w:pPr>
      <w:r>
        <w:rPr>
          <w:rFonts w:ascii="Arial Narrow" w:hAnsi="Arial Narrow"/>
          <w:sz w:val="20"/>
          <w:szCs w:val="20"/>
        </w:rPr>
        <w:t xml:space="preserve">от 30 апреля 2025 г. </w:t>
      </w:r>
      <w:r w:rsidR="00F50820" w:rsidRPr="00F50820">
        <w:rPr>
          <w:rFonts w:ascii="Arial Narrow" w:hAnsi="Arial Narrow"/>
          <w:sz w:val="20"/>
          <w:szCs w:val="20"/>
        </w:rPr>
        <w:t>№</w:t>
      </w:r>
      <w:r w:rsidR="002A6869">
        <w:rPr>
          <w:rFonts w:ascii="Arial Narrow" w:hAnsi="Arial Narrow"/>
          <w:sz w:val="20"/>
          <w:szCs w:val="20"/>
        </w:rPr>
        <w:t xml:space="preserve"> </w:t>
      </w:r>
      <w:r w:rsidR="00F50820" w:rsidRPr="00F50820">
        <w:rPr>
          <w:rFonts w:ascii="Arial Narrow" w:hAnsi="Arial Narrow"/>
          <w:sz w:val="20"/>
          <w:szCs w:val="20"/>
        </w:rPr>
        <w:t>63-п</w:t>
      </w:r>
    </w:p>
    <w:p w:rsidR="00F50820" w:rsidRPr="00F50820" w:rsidRDefault="00F50820" w:rsidP="00C46DAD">
      <w:pPr>
        <w:tabs>
          <w:tab w:val="left" w:pos="9355"/>
        </w:tabs>
        <w:jc w:val="center"/>
        <w:rPr>
          <w:rFonts w:ascii="Arial Narrow" w:hAnsi="Arial Narrow"/>
          <w:sz w:val="20"/>
          <w:szCs w:val="20"/>
        </w:rPr>
      </w:pPr>
    </w:p>
    <w:p w:rsidR="00F50820" w:rsidRPr="00F50820" w:rsidRDefault="00F50820" w:rsidP="00C46DAD">
      <w:pPr>
        <w:jc w:val="center"/>
        <w:rPr>
          <w:rFonts w:ascii="Arial Narrow" w:hAnsi="Arial Narrow"/>
          <w:b/>
          <w:sz w:val="20"/>
          <w:szCs w:val="20"/>
        </w:rPr>
      </w:pPr>
      <w:r w:rsidRPr="00F50820">
        <w:rPr>
          <w:rFonts w:ascii="Arial Narrow" w:hAnsi="Arial Narrow"/>
          <w:b/>
          <w:sz w:val="20"/>
          <w:szCs w:val="20"/>
        </w:rPr>
        <w:t>РЕГЛАМЕНТ</w:t>
      </w:r>
    </w:p>
    <w:p w:rsidR="00F50820" w:rsidRPr="00C46DAD" w:rsidRDefault="00F50820" w:rsidP="00C46DAD">
      <w:pPr>
        <w:jc w:val="center"/>
        <w:rPr>
          <w:rFonts w:ascii="Arial Narrow" w:hAnsi="Arial Narrow"/>
          <w:b/>
          <w:sz w:val="20"/>
          <w:szCs w:val="20"/>
        </w:rPr>
      </w:pPr>
      <w:r w:rsidRPr="00F50820">
        <w:rPr>
          <w:rFonts w:ascii="Arial Narrow" w:hAnsi="Arial Narrow"/>
          <w:b/>
          <w:sz w:val="20"/>
          <w:szCs w:val="20"/>
        </w:rPr>
        <w:t>о порядке организации и обеспечения деятельности патрульно-маневренной группы</w:t>
      </w:r>
    </w:p>
    <w:p w:rsidR="00F50820" w:rsidRPr="00F50820" w:rsidRDefault="00F50820" w:rsidP="00C46DAD">
      <w:pPr>
        <w:jc w:val="center"/>
        <w:rPr>
          <w:rFonts w:ascii="Arial Narrow" w:hAnsi="Arial Narrow"/>
          <w:sz w:val="20"/>
          <w:szCs w:val="20"/>
        </w:rPr>
      </w:pPr>
    </w:p>
    <w:p w:rsidR="00F50820" w:rsidRPr="00F50820" w:rsidRDefault="00F50820" w:rsidP="00C46DAD">
      <w:pPr>
        <w:jc w:val="center"/>
        <w:rPr>
          <w:rFonts w:ascii="Arial Narrow" w:hAnsi="Arial Narrow"/>
          <w:b/>
          <w:bCs/>
          <w:sz w:val="20"/>
          <w:szCs w:val="20"/>
        </w:rPr>
      </w:pPr>
      <w:r w:rsidRPr="00F50820">
        <w:rPr>
          <w:rFonts w:ascii="Arial Narrow" w:hAnsi="Arial Narrow"/>
          <w:b/>
          <w:bCs/>
          <w:sz w:val="20"/>
          <w:szCs w:val="20"/>
        </w:rPr>
        <w:t>1. Общие положения</w:t>
      </w:r>
    </w:p>
    <w:p w:rsidR="00F50820" w:rsidRPr="00F50820" w:rsidRDefault="00F50820" w:rsidP="00F50820">
      <w:pPr>
        <w:jc w:val="center"/>
        <w:rPr>
          <w:rFonts w:ascii="Arial Narrow" w:hAnsi="Arial Narrow"/>
          <w:sz w:val="20"/>
          <w:szCs w:val="20"/>
        </w:rPr>
      </w:pPr>
    </w:p>
    <w:p w:rsidR="00F50820" w:rsidRPr="00F50820" w:rsidRDefault="00F50820" w:rsidP="00C62EC1">
      <w:pPr>
        <w:numPr>
          <w:ilvl w:val="1"/>
          <w:numId w:val="29"/>
        </w:numPr>
        <w:tabs>
          <w:tab w:val="left" w:pos="709"/>
        </w:tabs>
        <w:autoSpaceDN w:val="0"/>
        <w:ind w:left="0" w:firstLine="0"/>
        <w:jc w:val="both"/>
        <w:rPr>
          <w:rFonts w:ascii="Arial Narrow" w:hAnsi="Arial Narrow"/>
          <w:sz w:val="20"/>
          <w:szCs w:val="20"/>
        </w:rPr>
      </w:pPr>
      <w:r w:rsidRPr="00F50820">
        <w:rPr>
          <w:rFonts w:ascii="Arial Narrow" w:hAnsi="Arial Narrow"/>
          <w:sz w:val="20"/>
          <w:szCs w:val="20"/>
        </w:rPr>
        <w:t>Настоящий Регламент определяет порядок создания, организации и обеспечения деятельности патрульно-маневренной группы на территории посёлка Тура.</w:t>
      </w:r>
    </w:p>
    <w:p w:rsidR="00F50820" w:rsidRPr="00F50820" w:rsidRDefault="00F50820" w:rsidP="00C62EC1">
      <w:pPr>
        <w:numPr>
          <w:ilvl w:val="1"/>
          <w:numId w:val="29"/>
        </w:numPr>
        <w:tabs>
          <w:tab w:val="left" w:pos="709"/>
        </w:tabs>
        <w:autoSpaceDN w:val="0"/>
        <w:ind w:left="0" w:firstLine="0"/>
        <w:jc w:val="both"/>
        <w:rPr>
          <w:rFonts w:ascii="Arial Narrow" w:hAnsi="Arial Narrow"/>
          <w:sz w:val="20"/>
          <w:szCs w:val="20"/>
        </w:rPr>
      </w:pPr>
      <w:proofErr w:type="gramStart"/>
      <w:r w:rsidRPr="00F50820">
        <w:rPr>
          <w:rFonts w:ascii="Arial Narrow" w:hAnsi="Arial Narrow"/>
          <w:sz w:val="20"/>
          <w:szCs w:val="20"/>
        </w:rPr>
        <w:t>Патрульно-маневренная группа создается с целью обеспечения выполнения задач, которыми являются: выявление загораний на ранней стадии развития, тушение их минимальным составом сил и средств, проведение профилактических мероприятий, выявление нарушителей и привлечение их к административной ответственности.</w:t>
      </w:r>
      <w:proofErr w:type="gramEnd"/>
    </w:p>
    <w:p w:rsidR="00F50820" w:rsidRPr="00F50820" w:rsidRDefault="00F50820" w:rsidP="00C62EC1">
      <w:pPr>
        <w:numPr>
          <w:ilvl w:val="1"/>
          <w:numId w:val="29"/>
        </w:numPr>
        <w:tabs>
          <w:tab w:val="left" w:pos="709"/>
        </w:tabs>
        <w:autoSpaceDN w:val="0"/>
        <w:ind w:left="0" w:firstLine="0"/>
        <w:jc w:val="both"/>
        <w:rPr>
          <w:rFonts w:ascii="Arial Narrow" w:hAnsi="Arial Narrow"/>
          <w:sz w:val="20"/>
          <w:szCs w:val="20"/>
        </w:rPr>
      </w:pPr>
      <w:r w:rsidRPr="00F50820">
        <w:rPr>
          <w:rFonts w:ascii="Arial Narrow" w:hAnsi="Arial Narrow"/>
          <w:sz w:val="20"/>
          <w:szCs w:val="20"/>
        </w:rPr>
        <w:t>Состав патрульно-маневренной группы – не менее 5 человек, из числа членов общественных объединений, организаций и учреждений всех форм собственности, расположенных на территории сельского поселения, местного населения.</w:t>
      </w:r>
    </w:p>
    <w:p w:rsidR="00F50820" w:rsidRPr="00F50820" w:rsidRDefault="00F50820" w:rsidP="00C62EC1">
      <w:pPr>
        <w:numPr>
          <w:ilvl w:val="1"/>
          <w:numId w:val="29"/>
        </w:numPr>
        <w:tabs>
          <w:tab w:val="left" w:pos="709"/>
        </w:tabs>
        <w:autoSpaceDN w:val="0"/>
        <w:ind w:left="0" w:firstLine="0"/>
        <w:jc w:val="both"/>
        <w:rPr>
          <w:rFonts w:ascii="Arial Narrow" w:hAnsi="Arial Narrow"/>
          <w:sz w:val="20"/>
          <w:szCs w:val="20"/>
        </w:rPr>
      </w:pPr>
      <w:r w:rsidRPr="00F50820">
        <w:rPr>
          <w:rFonts w:ascii="Arial Narrow" w:hAnsi="Arial Narrow"/>
          <w:sz w:val="20"/>
          <w:szCs w:val="20"/>
        </w:rPr>
        <w:t>Устанавливаемые сроки завершения создания патрульно-маневренной группы – до начала пожароопасного периода.</w:t>
      </w:r>
    </w:p>
    <w:p w:rsidR="00F50820" w:rsidRPr="00F50820" w:rsidRDefault="00F50820" w:rsidP="00F50820">
      <w:pPr>
        <w:ind w:firstLine="709"/>
        <w:rPr>
          <w:rFonts w:ascii="Arial Narrow" w:hAnsi="Arial Narrow"/>
          <w:sz w:val="20"/>
          <w:szCs w:val="20"/>
        </w:rPr>
      </w:pPr>
    </w:p>
    <w:p w:rsidR="00F50820" w:rsidRPr="00F50820" w:rsidRDefault="00F50820" w:rsidP="00A36A94">
      <w:pPr>
        <w:jc w:val="center"/>
        <w:rPr>
          <w:rFonts w:ascii="Arial Narrow" w:hAnsi="Arial Narrow"/>
          <w:b/>
          <w:bCs/>
          <w:sz w:val="20"/>
          <w:szCs w:val="20"/>
        </w:rPr>
      </w:pPr>
      <w:r w:rsidRPr="00F50820">
        <w:rPr>
          <w:rFonts w:ascii="Arial Narrow" w:hAnsi="Arial Narrow"/>
          <w:b/>
          <w:bCs/>
          <w:sz w:val="20"/>
          <w:szCs w:val="20"/>
        </w:rPr>
        <w:t xml:space="preserve">2. Задачи и функции </w:t>
      </w:r>
      <w:r w:rsidRPr="00F50820">
        <w:rPr>
          <w:rFonts w:ascii="Arial Narrow" w:hAnsi="Arial Narrow"/>
          <w:b/>
          <w:sz w:val="20"/>
          <w:szCs w:val="20"/>
        </w:rPr>
        <w:t>патрульно-маневренной группы</w:t>
      </w:r>
    </w:p>
    <w:p w:rsidR="00F50820" w:rsidRPr="00F50820" w:rsidRDefault="00F50820" w:rsidP="00F50820">
      <w:pPr>
        <w:ind w:firstLine="709"/>
        <w:jc w:val="center"/>
        <w:rPr>
          <w:rFonts w:ascii="Arial Narrow" w:hAnsi="Arial Narrow"/>
          <w:sz w:val="20"/>
          <w:szCs w:val="20"/>
        </w:rPr>
      </w:pPr>
    </w:p>
    <w:p w:rsidR="00F50820" w:rsidRPr="00F50820" w:rsidRDefault="00F50820" w:rsidP="00C62EC1">
      <w:pPr>
        <w:numPr>
          <w:ilvl w:val="1"/>
          <w:numId w:val="30"/>
        </w:numPr>
        <w:autoSpaceDN w:val="0"/>
        <w:ind w:left="0" w:firstLine="0"/>
        <w:jc w:val="both"/>
        <w:rPr>
          <w:rFonts w:ascii="Arial Narrow" w:hAnsi="Arial Narrow"/>
          <w:sz w:val="20"/>
          <w:szCs w:val="20"/>
        </w:rPr>
      </w:pPr>
      <w:r w:rsidRPr="00F50820">
        <w:rPr>
          <w:rFonts w:ascii="Arial Narrow" w:hAnsi="Arial Narrow"/>
          <w:sz w:val="20"/>
          <w:szCs w:val="20"/>
        </w:rPr>
        <w:t>Основными задачами патрульно-маневренной группы являются:</w:t>
      </w:r>
    </w:p>
    <w:p w:rsidR="00F50820" w:rsidRPr="00F50820" w:rsidRDefault="00A36A94" w:rsidP="00A36A94">
      <w:pPr>
        <w:tabs>
          <w:tab w:val="left" w:pos="993"/>
        </w:tabs>
        <w:autoSpaceDE w:val="0"/>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патрулирование населенного пункта по выявлению несанкционированных отжигов сухой растительности, сжигания населением мусора на территории населенного пункта (сельского поселения);</w:t>
      </w:r>
    </w:p>
    <w:p w:rsidR="00F50820" w:rsidRPr="00F50820" w:rsidRDefault="00A36A94" w:rsidP="00A36A94">
      <w:pPr>
        <w:tabs>
          <w:tab w:val="left" w:pos="993"/>
        </w:tabs>
        <w:jc w:val="both"/>
        <w:rPr>
          <w:rFonts w:ascii="Arial Narrow" w:eastAsia="Calibri" w:hAnsi="Arial Narrow"/>
          <w:sz w:val="20"/>
          <w:szCs w:val="20"/>
        </w:rPr>
      </w:pPr>
      <w:r>
        <w:rPr>
          <w:rFonts w:ascii="Arial Narrow" w:eastAsia="Calibri" w:hAnsi="Arial Narrow"/>
          <w:sz w:val="20"/>
          <w:szCs w:val="20"/>
        </w:rPr>
        <w:t xml:space="preserve">- </w:t>
      </w:r>
      <w:r w:rsidR="00F50820" w:rsidRPr="00F50820">
        <w:rPr>
          <w:rFonts w:ascii="Arial Narrow" w:eastAsia="Calibri" w:hAnsi="Arial Narrow"/>
          <w:sz w:val="20"/>
          <w:szCs w:val="20"/>
        </w:rPr>
        <w:t>проведение профилактических мероприятий среди населения о мерах пожарной безопасности;</w:t>
      </w:r>
    </w:p>
    <w:p w:rsidR="00F50820" w:rsidRPr="00F50820" w:rsidRDefault="00A36A94" w:rsidP="00A36A94">
      <w:pPr>
        <w:tabs>
          <w:tab w:val="left" w:pos="993"/>
        </w:tabs>
        <w:jc w:val="both"/>
        <w:rPr>
          <w:rFonts w:ascii="Arial Narrow" w:eastAsia="Calibri" w:hAnsi="Arial Narrow"/>
          <w:sz w:val="20"/>
          <w:szCs w:val="20"/>
        </w:rPr>
      </w:pPr>
      <w:r>
        <w:rPr>
          <w:rFonts w:ascii="Arial Narrow" w:eastAsia="Calibri" w:hAnsi="Arial Narrow"/>
          <w:sz w:val="20"/>
          <w:szCs w:val="20"/>
        </w:rPr>
        <w:t xml:space="preserve">- </w:t>
      </w:r>
      <w:r w:rsidR="00F50820" w:rsidRPr="00F50820">
        <w:rPr>
          <w:rFonts w:ascii="Arial Narrow" w:eastAsia="Calibri" w:hAnsi="Arial Narrow"/>
          <w:sz w:val="20"/>
          <w:szCs w:val="20"/>
        </w:rPr>
        <w:t>идентификация и выявление термических точек вблизи населенного пункта с принятием мер по их локализации и ликвидации выявленных природных загораний;</w:t>
      </w:r>
    </w:p>
    <w:p w:rsidR="00F50820" w:rsidRPr="00F50820" w:rsidRDefault="00A36A94" w:rsidP="00A36A94">
      <w:pPr>
        <w:tabs>
          <w:tab w:val="left" w:pos="993"/>
        </w:tabs>
        <w:jc w:val="both"/>
        <w:rPr>
          <w:rFonts w:ascii="Arial Narrow" w:eastAsia="Calibri" w:hAnsi="Arial Narrow"/>
          <w:sz w:val="20"/>
          <w:szCs w:val="20"/>
        </w:rPr>
      </w:pPr>
      <w:r>
        <w:rPr>
          <w:rFonts w:ascii="Arial Narrow" w:eastAsia="Calibri" w:hAnsi="Arial Narrow"/>
          <w:sz w:val="20"/>
          <w:szCs w:val="20"/>
        </w:rPr>
        <w:t xml:space="preserve">- </w:t>
      </w:r>
      <w:r w:rsidR="00F50820" w:rsidRPr="00F50820">
        <w:rPr>
          <w:rFonts w:ascii="Arial Narrow" w:eastAsia="Calibri" w:hAnsi="Arial Narrow"/>
          <w:sz w:val="20"/>
          <w:szCs w:val="20"/>
        </w:rPr>
        <w:t>определение по возможности причины возникновения загораний;</w:t>
      </w:r>
    </w:p>
    <w:p w:rsidR="00F50820" w:rsidRPr="00F50820" w:rsidRDefault="00A36A94" w:rsidP="00A36A94">
      <w:pPr>
        <w:tabs>
          <w:tab w:val="left" w:pos="993"/>
        </w:tabs>
        <w:jc w:val="both"/>
        <w:rPr>
          <w:rFonts w:ascii="Arial Narrow" w:eastAsia="Calibri" w:hAnsi="Arial Narrow"/>
          <w:sz w:val="20"/>
          <w:szCs w:val="20"/>
        </w:rPr>
      </w:pPr>
      <w:r>
        <w:rPr>
          <w:rFonts w:ascii="Arial Narrow" w:eastAsia="Calibri" w:hAnsi="Arial Narrow"/>
          <w:sz w:val="20"/>
          <w:szCs w:val="20"/>
        </w:rPr>
        <w:t xml:space="preserve">- </w:t>
      </w:r>
      <w:r w:rsidR="00F50820" w:rsidRPr="00F50820">
        <w:rPr>
          <w:rFonts w:ascii="Arial Narrow" w:eastAsia="Calibri" w:hAnsi="Arial Narrow"/>
          <w:sz w:val="20"/>
          <w:szCs w:val="20"/>
        </w:rPr>
        <w:t>установление (выявление) лиц, виновных в совершении административного правонарушения, с дальнейшей передачей информации в надзорные органы (участковому, в отдел полиции);</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передача информации в ЕДДС муниципального образования о складывающейся обстановке, а при необходимости - запрос дополнительных сил и средств, для тушения загораний.</w:t>
      </w:r>
    </w:p>
    <w:p w:rsidR="00F50820" w:rsidRPr="00F50820" w:rsidRDefault="00F50820" w:rsidP="00C62EC1">
      <w:pPr>
        <w:numPr>
          <w:ilvl w:val="1"/>
          <w:numId w:val="30"/>
        </w:numPr>
        <w:autoSpaceDN w:val="0"/>
        <w:ind w:left="0" w:firstLine="0"/>
        <w:jc w:val="both"/>
        <w:rPr>
          <w:rFonts w:ascii="Arial Narrow" w:hAnsi="Arial Narrow"/>
          <w:sz w:val="20"/>
          <w:szCs w:val="20"/>
        </w:rPr>
      </w:pPr>
      <w:r w:rsidRPr="00F50820">
        <w:rPr>
          <w:rFonts w:ascii="Arial Narrow" w:hAnsi="Arial Narrow"/>
          <w:sz w:val="20"/>
          <w:szCs w:val="20"/>
        </w:rPr>
        <w:t>Основными функциями патрульно-маневренной группы являются:</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 xml:space="preserve">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 соблюдения противопожарных норм и правил в период ограничений в </w:t>
      </w:r>
      <w:proofErr w:type="spellStart"/>
      <w:r w:rsidR="00F50820" w:rsidRPr="00F50820">
        <w:rPr>
          <w:rFonts w:ascii="Arial Narrow" w:hAnsi="Arial Narrow"/>
          <w:sz w:val="20"/>
          <w:szCs w:val="20"/>
        </w:rPr>
        <w:t>лесопожарный</w:t>
      </w:r>
      <w:proofErr w:type="spellEnd"/>
      <w:r w:rsidR="00F50820" w:rsidRPr="00F50820">
        <w:rPr>
          <w:rFonts w:ascii="Arial Narrow" w:hAnsi="Arial Narrow"/>
          <w:sz w:val="20"/>
          <w:szCs w:val="20"/>
        </w:rPr>
        <w:t xml:space="preserve"> период;</w:t>
      </w:r>
    </w:p>
    <w:p w:rsidR="00F50820" w:rsidRPr="00F50820" w:rsidRDefault="00A36A94" w:rsidP="00A36A94">
      <w:pPr>
        <w:tabs>
          <w:tab w:val="left" w:pos="993"/>
        </w:tabs>
        <w:autoSpaceDN w:val="0"/>
        <w:jc w:val="both"/>
        <w:rPr>
          <w:rFonts w:ascii="Arial Narrow" w:hAnsi="Arial Narrow"/>
          <w:sz w:val="20"/>
          <w:szCs w:val="20"/>
        </w:rPr>
      </w:pPr>
      <w:proofErr w:type="gramStart"/>
      <w:r>
        <w:rPr>
          <w:rFonts w:ascii="Arial Narrow" w:hAnsi="Arial Narrow"/>
          <w:sz w:val="20"/>
          <w:szCs w:val="20"/>
        </w:rPr>
        <w:t xml:space="preserve">- </w:t>
      </w:r>
      <w:r w:rsidR="00F50820" w:rsidRPr="00F50820">
        <w:rPr>
          <w:rFonts w:ascii="Arial Narrow" w:hAnsi="Arial Narrow"/>
          <w:sz w:val="20"/>
          <w:szCs w:val="20"/>
        </w:rPr>
        <w:t>организация и принятие мер по оповещению населения и сообщению информации о возгорании лесного массива (лесном пожаре) администрацию населенного пункта и ЕДДС района;</w:t>
      </w:r>
      <w:proofErr w:type="gramEnd"/>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оказание помощи в эвакуации населения, домашнего скота и материальных ценностей в случае угрозы перехода природных пожаров на населенный пункт</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организация взаимодействия с Государственной противопожарной службой, ведомственной, частной и добровольной пожарной охраной, иными органами и организациями при тушении пожаров и ликвидации их последствий;</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обеспечение поддержания в постоянной готовности к локализации и тушению природных (лесных, ландшафтных) пожаров имущества патрульно-маневренной группы;</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участие в установленном порядке в локализации пожаров;</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повышение профессионального уровня участников патрульно-маневренной группы по знанию тактико-технических характеристик имеющегося оборудования и его практического применения.</w:t>
      </w:r>
    </w:p>
    <w:p w:rsidR="00F50820" w:rsidRPr="00F50820" w:rsidRDefault="00F50820" w:rsidP="00F50820">
      <w:pPr>
        <w:ind w:firstLine="709"/>
        <w:rPr>
          <w:rFonts w:ascii="Arial Narrow" w:hAnsi="Arial Narrow"/>
          <w:sz w:val="20"/>
          <w:szCs w:val="20"/>
        </w:rPr>
      </w:pPr>
    </w:p>
    <w:p w:rsidR="00F50820" w:rsidRPr="00F50820" w:rsidRDefault="00F50820" w:rsidP="00A36A94">
      <w:pPr>
        <w:jc w:val="center"/>
        <w:rPr>
          <w:rFonts w:ascii="Arial Narrow" w:hAnsi="Arial Narrow"/>
          <w:b/>
          <w:bCs/>
          <w:sz w:val="20"/>
          <w:szCs w:val="20"/>
        </w:rPr>
      </w:pPr>
      <w:r w:rsidRPr="00F50820">
        <w:rPr>
          <w:rFonts w:ascii="Arial Narrow" w:hAnsi="Arial Narrow"/>
          <w:b/>
          <w:bCs/>
          <w:sz w:val="20"/>
          <w:szCs w:val="20"/>
        </w:rPr>
        <w:t xml:space="preserve">3. Организация деятельности </w:t>
      </w:r>
      <w:r w:rsidRPr="00F50820">
        <w:rPr>
          <w:rFonts w:ascii="Arial Narrow" w:hAnsi="Arial Narrow"/>
          <w:b/>
          <w:sz w:val="20"/>
          <w:szCs w:val="20"/>
        </w:rPr>
        <w:t>патрульно-маневренной группы</w:t>
      </w:r>
    </w:p>
    <w:p w:rsidR="00F50820" w:rsidRPr="00F50820" w:rsidRDefault="00F50820" w:rsidP="00F50820">
      <w:pPr>
        <w:ind w:firstLine="709"/>
        <w:jc w:val="center"/>
        <w:rPr>
          <w:rFonts w:ascii="Arial Narrow" w:hAnsi="Arial Narrow"/>
          <w:sz w:val="20"/>
          <w:szCs w:val="20"/>
        </w:rPr>
      </w:pPr>
    </w:p>
    <w:p w:rsidR="00F50820" w:rsidRPr="00F50820" w:rsidRDefault="00F50820" w:rsidP="00C62EC1">
      <w:pPr>
        <w:numPr>
          <w:ilvl w:val="1"/>
          <w:numId w:val="31"/>
        </w:numPr>
        <w:tabs>
          <w:tab w:val="left" w:pos="709"/>
        </w:tabs>
        <w:autoSpaceDN w:val="0"/>
        <w:ind w:left="0" w:firstLine="0"/>
        <w:jc w:val="both"/>
        <w:rPr>
          <w:rFonts w:ascii="Arial Narrow" w:hAnsi="Arial Narrow"/>
          <w:sz w:val="20"/>
          <w:szCs w:val="20"/>
        </w:rPr>
      </w:pPr>
      <w:r w:rsidRPr="00F50820">
        <w:rPr>
          <w:rFonts w:ascii="Arial Narrow" w:hAnsi="Arial Narrow"/>
          <w:sz w:val="20"/>
          <w:szCs w:val="20"/>
        </w:rPr>
        <w:t>Патрульно-маневренная группа посёлка Тура осуществляет свою деятельность в границах посёлка Тура</w:t>
      </w:r>
      <w:r w:rsidRPr="00F50820">
        <w:rPr>
          <w:rFonts w:ascii="Arial Narrow" w:hAnsi="Arial Narrow"/>
          <w:i/>
          <w:sz w:val="20"/>
          <w:szCs w:val="20"/>
        </w:rPr>
        <w:t>.</w:t>
      </w:r>
    </w:p>
    <w:p w:rsidR="00F50820" w:rsidRPr="00F50820" w:rsidRDefault="00F50820" w:rsidP="00C62EC1">
      <w:pPr>
        <w:numPr>
          <w:ilvl w:val="1"/>
          <w:numId w:val="31"/>
        </w:numPr>
        <w:tabs>
          <w:tab w:val="left" w:pos="709"/>
        </w:tabs>
        <w:autoSpaceDN w:val="0"/>
        <w:ind w:left="0" w:firstLine="0"/>
        <w:jc w:val="both"/>
        <w:rPr>
          <w:rFonts w:ascii="Arial Narrow" w:hAnsi="Arial Narrow"/>
          <w:sz w:val="20"/>
          <w:szCs w:val="20"/>
        </w:rPr>
      </w:pPr>
      <w:r w:rsidRPr="00F50820">
        <w:rPr>
          <w:rFonts w:ascii="Arial Narrow" w:hAnsi="Arial Narrow"/>
          <w:sz w:val="20"/>
          <w:szCs w:val="20"/>
        </w:rPr>
        <w:t>Комплектование патрульно-маневренной группы</w:t>
      </w:r>
      <w:r w:rsidRPr="00F50820">
        <w:rPr>
          <w:rFonts w:ascii="Arial Narrow" w:hAnsi="Arial Narrow"/>
          <w:b/>
          <w:bCs/>
          <w:sz w:val="20"/>
          <w:szCs w:val="20"/>
        </w:rPr>
        <w:t xml:space="preserve"> </w:t>
      </w:r>
      <w:r w:rsidRPr="00F50820">
        <w:rPr>
          <w:rFonts w:ascii="Arial Narrow" w:hAnsi="Arial Narrow"/>
          <w:sz w:val="20"/>
          <w:szCs w:val="20"/>
        </w:rPr>
        <w:t xml:space="preserve">осуществляется из числа граждан в возрасте не моложе 18 лет, способных по своим </w:t>
      </w:r>
      <w:proofErr w:type="gramStart"/>
      <w:r w:rsidRPr="00F50820">
        <w:rPr>
          <w:rFonts w:ascii="Arial Narrow" w:hAnsi="Arial Narrow"/>
          <w:sz w:val="20"/>
          <w:szCs w:val="20"/>
        </w:rPr>
        <w:t>личным деловым</w:t>
      </w:r>
      <w:proofErr w:type="gramEnd"/>
      <w:r w:rsidRPr="00F50820">
        <w:rPr>
          <w:rFonts w:ascii="Arial Narrow" w:hAnsi="Arial Narrow"/>
          <w:sz w:val="20"/>
          <w:szCs w:val="20"/>
        </w:rPr>
        <w:t xml:space="preserve"> качествам и состоянию здоровья выполнять обязанности, возложенные на участников патрульно-маневренной группы.</w:t>
      </w:r>
    </w:p>
    <w:p w:rsidR="00F50820" w:rsidRPr="00F50820" w:rsidRDefault="00F50820" w:rsidP="00C62EC1">
      <w:pPr>
        <w:numPr>
          <w:ilvl w:val="1"/>
          <w:numId w:val="31"/>
        </w:numPr>
        <w:tabs>
          <w:tab w:val="left" w:pos="709"/>
        </w:tabs>
        <w:autoSpaceDN w:val="0"/>
        <w:ind w:left="0" w:firstLine="0"/>
        <w:jc w:val="both"/>
        <w:rPr>
          <w:rFonts w:ascii="Arial Narrow" w:hAnsi="Arial Narrow"/>
          <w:sz w:val="20"/>
          <w:szCs w:val="20"/>
        </w:rPr>
      </w:pPr>
      <w:r w:rsidRPr="00F50820">
        <w:rPr>
          <w:rFonts w:ascii="Arial Narrow" w:hAnsi="Arial Narrow"/>
          <w:sz w:val="20"/>
          <w:szCs w:val="20"/>
        </w:rPr>
        <w:lastRenderedPageBreak/>
        <w:t>Участники патрульно-маневренной группы</w:t>
      </w:r>
      <w:r w:rsidRPr="00F50820">
        <w:rPr>
          <w:rFonts w:ascii="Arial Narrow" w:hAnsi="Arial Narrow"/>
          <w:b/>
          <w:bCs/>
          <w:sz w:val="20"/>
          <w:szCs w:val="20"/>
        </w:rPr>
        <w:t xml:space="preserve"> </w:t>
      </w:r>
      <w:r w:rsidRPr="00F50820">
        <w:rPr>
          <w:rFonts w:ascii="Arial Narrow" w:hAnsi="Arial Narrow"/>
          <w:sz w:val="20"/>
          <w:szCs w:val="20"/>
        </w:rPr>
        <w:t>не имеющих соответствующей подготовки, входящих в состав групп, организуют по программе «Профессиональная подготовка пожарных, добровольных пожарных дружин» в объеме 16 часов.</w:t>
      </w:r>
      <w:r w:rsidRPr="00F50820">
        <w:rPr>
          <w:rFonts w:ascii="Arial Narrow" w:hAnsi="Arial Narrow"/>
          <w:b/>
          <w:bCs/>
          <w:sz w:val="20"/>
          <w:szCs w:val="20"/>
          <w:shd w:val="clear" w:color="auto" w:fill="FFFFFF"/>
        </w:rPr>
        <w:t xml:space="preserve"> </w:t>
      </w:r>
      <w:r w:rsidRPr="00F50820">
        <w:rPr>
          <w:rFonts w:ascii="Arial Narrow" w:hAnsi="Arial Narrow"/>
          <w:bCs/>
          <w:sz w:val="20"/>
          <w:szCs w:val="20"/>
          <w:shd w:val="clear" w:color="auto" w:fill="FFFFFF"/>
        </w:rPr>
        <w:t>Для организации данной работы организуется площадка на базе пожарно-спасательных подразделений.</w:t>
      </w:r>
      <w:r w:rsidRPr="00F50820">
        <w:rPr>
          <w:rFonts w:ascii="Arial Narrow" w:hAnsi="Arial Narrow"/>
          <w:sz w:val="20"/>
          <w:szCs w:val="20"/>
        </w:rPr>
        <w:t xml:space="preserve"> </w:t>
      </w:r>
    </w:p>
    <w:p w:rsidR="00F50820" w:rsidRPr="00F50820" w:rsidRDefault="00F50820" w:rsidP="00C62EC1">
      <w:pPr>
        <w:numPr>
          <w:ilvl w:val="1"/>
          <w:numId w:val="31"/>
        </w:numPr>
        <w:tabs>
          <w:tab w:val="left" w:pos="709"/>
        </w:tabs>
        <w:autoSpaceDN w:val="0"/>
        <w:ind w:left="0" w:firstLine="0"/>
        <w:jc w:val="both"/>
        <w:rPr>
          <w:rFonts w:ascii="Arial Narrow" w:hAnsi="Arial Narrow"/>
          <w:sz w:val="20"/>
          <w:szCs w:val="20"/>
        </w:rPr>
      </w:pPr>
      <w:r w:rsidRPr="00F50820">
        <w:rPr>
          <w:rFonts w:ascii="Arial Narrow" w:hAnsi="Arial Narrow"/>
          <w:sz w:val="20"/>
          <w:szCs w:val="20"/>
        </w:rPr>
        <w:t>Для решения возложенных на патрульно-маневренную группу задач, органом управления должны быть разработаны следующие документы:</w:t>
      </w:r>
    </w:p>
    <w:p w:rsidR="00F50820" w:rsidRPr="00F50820" w:rsidRDefault="00A36A94" w:rsidP="00A36A94">
      <w:pPr>
        <w:tabs>
          <w:tab w:val="left" w:pos="709"/>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 xml:space="preserve">схемы и планы населенных пунктов, а также </w:t>
      </w:r>
      <w:proofErr w:type="spellStart"/>
      <w:r w:rsidR="00F50820" w:rsidRPr="00F50820">
        <w:rPr>
          <w:rFonts w:ascii="Arial Narrow" w:hAnsi="Arial Narrow"/>
          <w:sz w:val="20"/>
          <w:szCs w:val="20"/>
        </w:rPr>
        <w:t>водоисточников</w:t>
      </w:r>
      <w:proofErr w:type="spellEnd"/>
      <w:r w:rsidR="00F50820" w:rsidRPr="00F50820">
        <w:rPr>
          <w:rFonts w:ascii="Arial Narrow" w:hAnsi="Arial Narrow"/>
          <w:sz w:val="20"/>
          <w:szCs w:val="20"/>
        </w:rPr>
        <w:t xml:space="preserve"> и дорог, расположенных на территории населенного пункта в 5-ти километровой зоны;</w:t>
      </w:r>
    </w:p>
    <w:p w:rsidR="00F50820" w:rsidRPr="00F50820" w:rsidRDefault="00A36A94" w:rsidP="00A36A94">
      <w:pPr>
        <w:tabs>
          <w:tab w:val="left" w:pos="709"/>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инструкция по охране труда;</w:t>
      </w:r>
    </w:p>
    <w:p w:rsidR="00F50820" w:rsidRPr="00F50820" w:rsidRDefault="00A36A94" w:rsidP="00A36A94">
      <w:pPr>
        <w:tabs>
          <w:tab w:val="left" w:pos="709"/>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инструкция по пожарной безопасности;</w:t>
      </w:r>
    </w:p>
    <w:p w:rsidR="00F50820" w:rsidRPr="00F50820" w:rsidRDefault="00A36A94" w:rsidP="00A36A94">
      <w:pPr>
        <w:tabs>
          <w:tab w:val="left" w:pos="709"/>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путевой лист на выезд автомобиля ПМГ;</w:t>
      </w:r>
    </w:p>
    <w:p w:rsidR="00F50820" w:rsidRPr="00F50820" w:rsidRDefault="00A36A94" w:rsidP="00A36A94">
      <w:pPr>
        <w:tabs>
          <w:tab w:val="left" w:pos="709"/>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утвержденный перечень имущества ПМГ;</w:t>
      </w:r>
    </w:p>
    <w:p w:rsidR="00F50820" w:rsidRPr="00F50820" w:rsidRDefault="00A36A94" w:rsidP="00A36A94">
      <w:pPr>
        <w:tabs>
          <w:tab w:val="left" w:pos="709"/>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маршрут патрулирования, с учетом особенности территории населенного пункта (пеший, автотранспортный);</w:t>
      </w:r>
    </w:p>
    <w:p w:rsidR="00F50820" w:rsidRPr="00F50820" w:rsidRDefault="00A36A94" w:rsidP="00A36A94">
      <w:pPr>
        <w:tabs>
          <w:tab w:val="left" w:pos="709"/>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форма реестра ПМГ;</w:t>
      </w:r>
    </w:p>
    <w:p w:rsidR="00F50820" w:rsidRPr="00F50820" w:rsidRDefault="00A36A94" w:rsidP="00A36A94">
      <w:pPr>
        <w:tabs>
          <w:tab w:val="left" w:pos="709"/>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форма Плана работы на дежурные сутки;</w:t>
      </w:r>
    </w:p>
    <w:p w:rsidR="00F50820" w:rsidRPr="00F50820" w:rsidRDefault="00A36A94" w:rsidP="00A36A94">
      <w:pPr>
        <w:tabs>
          <w:tab w:val="left" w:pos="709"/>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ведомость учета работы ПМГ.</w:t>
      </w:r>
    </w:p>
    <w:p w:rsidR="00F50820" w:rsidRPr="00F50820" w:rsidRDefault="00F50820" w:rsidP="00F50820">
      <w:pPr>
        <w:ind w:firstLine="709"/>
        <w:rPr>
          <w:rFonts w:ascii="Arial Narrow" w:hAnsi="Arial Narrow"/>
          <w:sz w:val="20"/>
          <w:szCs w:val="20"/>
        </w:rPr>
      </w:pPr>
    </w:p>
    <w:p w:rsidR="00F50820" w:rsidRPr="00F50820" w:rsidRDefault="00F50820" w:rsidP="00A36A94">
      <w:pPr>
        <w:jc w:val="center"/>
        <w:rPr>
          <w:rFonts w:ascii="Arial Narrow" w:hAnsi="Arial Narrow"/>
          <w:b/>
          <w:bCs/>
          <w:sz w:val="20"/>
          <w:szCs w:val="20"/>
        </w:rPr>
      </w:pPr>
      <w:r w:rsidRPr="00F50820">
        <w:rPr>
          <w:rFonts w:ascii="Arial Narrow" w:hAnsi="Arial Narrow"/>
          <w:b/>
          <w:bCs/>
          <w:sz w:val="20"/>
          <w:szCs w:val="20"/>
        </w:rPr>
        <w:t>4. Обязанности и права участников патрульно-маневренной группы</w:t>
      </w:r>
    </w:p>
    <w:p w:rsidR="00F50820" w:rsidRPr="00F50820" w:rsidRDefault="00F50820" w:rsidP="00A36A94">
      <w:pPr>
        <w:jc w:val="both"/>
        <w:rPr>
          <w:rFonts w:ascii="Arial Narrow" w:hAnsi="Arial Narrow"/>
          <w:sz w:val="20"/>
          <w:szCs w:val="20"/>
        </w:rPr>
      </w:pPr>
    </w:p>
    <w:p w:rsidR="00F50820" w:rsidRPr="00F50820" w:rsidRDefault="00F50820" w:rsidP="00C62EC1">
      <w:pPr>
        <w:numPr>
          <w:ilvl w:val="1"/>
          <w:numId w:val="33"/>
        </w:numPr>
        <w:tabs>
          <w:tab w:val="left" w:pos="709"/>
        </w:tabs>
        <w:autoSpaceDN w:val="0"/>
        <w:ind w:left="0" w:firstLine="0"/>
        <w:jc w:val="both"/>
        <w:rPr>
          <w:rFonts w:ascii="Arial Narrow" w:hAnsi="Arial Narrow"/>
          <w:sz w:val="20"/>
          <w:szCs w:val="20"/>
        </w:rPr>
      </w:pPr>
      <w:r w:rsidRPr="00F50820">
        <w:rPr>
          <w:rFonts w:ascii="Arial Narrow" w:hAnsi="Arial Narrow"/>
          <w:sz w:val="20"/>
          <w:szCs w:val="20"/>
        </w:rPr>
        <w:t>Руководитель патрульно-маневренной группы обязан:</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знать регламентирующие документы, обеспечивающие условия создания, порядку организации и обеспечению деятельности патрульных, патрульно-маневренных, маневренных и контрольно-патрульных групп;</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организовывать работу по направлению деятельности ПМГ и контролировать состояние имеющегося имущества и пожарно-технического вооружения;</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знать территориальные границы населенного пункта, ориентироваться на местности;</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информировать главу муниципального образования, о выявленных нарушениях противопожарного режима;</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обеспечивать профессиональную подготовку (занятия) с участниками ПМГ;</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обеспечивать взаимодействие с ЕДДС при проведении спланированных мероприятий.</w:t>
      </w:r>
    </w:p>
    <w:p w:rsidR="00F50820" w:rsidRPr="00F50820" w:rsidRDefault="00F50820" w:rsidP="00C62EC1">
      <w:pPr>
        <w:numPr>
          <w:ilvl w:val="1"/>
          <w:numId w:val="32"/>
        </w:numPr>
        <w:tabs>
          <w:tab w:val="left" w:pos="709"/>
        </w:tabs>
        <w:autoSpaceDN w:val="0"/>
        <w:ind w:left="0" w:firstLine="0"/>
        <w:jc w:val="both"/>
        <w:rPr>
          <w:rFonts w:ascii="Arial Narrow" w:hAnsi="Arial Narrow"/>
          <w:sz w:val="20"/>
          <w:szCs w:val="20"/>
        </w:rPr>
      </w:pPr>
      <w:r w:rsidRPr="00F50820">
        <w:rPr>
          <w:rFonts w:ascii="Arial Narrow" w:hAnsi="Arial Narrow"/>
          <w:sz w:val="20"/>
          <w:szCs w:val="20"/>
        </w:rPr>
        <w:t>Участник патрульно-маневренной группы обязан:</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 xml:space="preserve">осуществлять </w:t>
      </w:r>
      <w:proofErr w:type="gramStart"/>
      <w:r w:rsidR="00F50820" w:rsidRPr="00F50820">
        <w:rPr>
          <w:rFonts w:ascii="Arial Narrow" w:hAnsi="Arial Narrow"/>
          <w:sz w:val="20"/>
          <w:szCs w:val="20"/>
        </w:rPr>
        <w:t>контроль за</w:t>
      </w:r>
      <w:proofErr w:type="gramEnd"/>
      <w:r w:rsidR="00F50820" w:rsidRPr="00F50820">
        <w:rPr>
          <w:rFonts w:ascii="Arial Narrow" w:hAnsi="Arial Narrow"/>
          <w:sz w:val="20"/>
          <w:szCs w:val="20"/>
        </w:rPr>
        <w:t xml:space="preserve"> соблюдением противопожарного режима на территории посёлка Тура;</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 xml:space="preserve">проводить разъяснительную работу </w:t>
      </w:r>
      <w:proofErr w:type="gramStart"/>
      <w:r w:rsidR="00F50820" w:rsidRPr="00F50820">
        <w:rPr>
          <w:rFonts w:ascii="Arial Narrow" w:hAnsi="Arial Narrow"/>
          <w:sz w:val="20"/>
          <w:szCs w:val="20"/>
        </w:rPr>
        <w:t>среди населения по вопросам пожарной безопасности при нахождении в лесу</w:t>
      </w:r>
      <w:proofErr w:type="gramEnd"/>
      <w:r w:rsidR="00F50820" w:rsidRPr="00F50820">
        <w:rPr>
          <w:rFonts w:ascii="Arial Narrow" w:hAnsi="Arial Narrow"/>
          <w:sz w:val="20"/>
          <w:szCs w:val="20"/>
        </w:rPr>
        <w:t xml:space="preserve"> и в границах населенного пункта;</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проверять состояние и готовность к применению имеющегося имущества и пожарно-технического вооружения;</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осуществлять действия по локализации выявленных возгораний (лесных пожаров) до прибытия дополнительных сил;</w:t>
      </w:r>
    </w:p>
    <w:p w:rsidR="00F50820" w:rsidRPr="00F50820" w:rsidRDefault="00A36A94" w:rsidP="00A36A94">
      <w:pPr>
        <w:tabs>
          <w:tab w:val="left" w:pos="993"/>
        </w:tabs>
        <w:autoSpaceDN w:val="0"/>
        <w:jc w:val="both"/>
        <w:rPr>
          <w:rFonts w:ascii="Arial Narrow" w:hAnsi="Arial Narrow"/>
          <w:sz w:val="20"/>
          <w:szCs w:val="20"/>
        </w:rPr>
      </w:pPr>
      <w:r>
        <w:rPr>
          <w:rFonts w:ascii="Arial Narrow" w:hAnsi="Arial Narrow"/>
          <w:sz w:val="20"/>
          <w:szCs w:val="20"/>
        </w:rPr>
        <w:t xml:space="preserve">- </w:t>
      </w:r>
      <w:r w:rsidR="00F50820" w:rsidRPr="00F50820">
        <w:rPr>
          <w:rFonts w:ascii="Arial Narrow" w:hAnsi="Arial Narrow"/>
          <w:sz w:val="20"/>
          <w:szCs w:val="20"/>
        </w:rPr>
        <w:t>оказывать содействия в тушении пожаров по указанию прибывшего на пожар старшего оперативного должностного лица пожарной охраны (руководителя тушения пожара).</w:t>
      </w:r>
    </w:p>
    <w:p w:rsidR="00F50820" w:rsidRPr="00F50820" w:rsidRDefault="00F50820" w:rsidP="00F50820">
      <w:pPr>
        <w:tabs>
          <w:tab w:val="left" w:pos="993"/>
        </w:tabs>
        <w:jc w:val="both"/>
        <w:rPr>
          <w:rFonts w:ascii="Arial Narrow" w:hAnsi="Arial Narrow"/>
          <w:sz w:val="20"/>
          <w:szCs w:val="20"/>
        </w:rPr>
      </w:pPr>
    </w:p>
    <w:p w:rsidR="00F50820" w:rsidRPr="00F50820" w:rsidRDefault="00F50820" w:rsidP="00A36A94">
      <w:pPr>
        <w:jc w:val="center"/>
        <w:rPr>
          <w:rFonts w:ascii="Arial Narrow" w:hAnsi="Arial Narrow"/>
          <w:b/>
          <w:bCs/>
          <w:sz w:val="20"/>
          <w:szCs w:val="20"/>
        </w:rPr>
      </w:pPr>
      <w:r w:rsidRPr="00F50820">
        <w:rPr>
          <w:rFonts w:ascii="Arial Narrow" w:hAnsi="Arial Narrow"/>
          <w:b/>
          <w:bCs/>
          <w:sz w:val="20"/>
          <w:szCs w:val="20"/>
        </w:rPr>
        <w:t>5. Гарантии правовой и социальной защиты участников патрульно-маневренной группы</w:t>
      </w:r>
    </w:p>
    <w:p w:rsidR="00F50820" w:rsidRPr="00F50820" w:rsidRDefault="00F50820" w:rsidP="00F50820">
      <w:pPr>
        <w:ind w:firstLine="709"/>
        <w:jc w:val="center"/>
        <w:rPr>
          <w:rFonts w:ascii="Arial Narrow" w:hAnsi="Arial Narrow"/>
          <w:sz w:val="20"/>
          <w:szCs w:val="20"/>
        </w:rPr>
      </w:pPr>
    </w:p>
    <w:p w:rsidR="00F50820" w:rsidRPr="00F50820" w:rsidRDefault="00A36A94" w:rsidP="00A36A94">
      <w:pPr>
        <w:jc w:val="both"/>
        <w:rPr>
          <w:rFonts w:ascii="Arial Narrow" w:hAnsi="Arial Narrow"/>
          <w:sz w:val="20"/>
          <w:szCs w:val="20"/>
        </w:rPr>
      </w:pPr>
      <w:r>
        <w:rPr>
          <w:rFonts w:ascii="Arial Narrow" w:hAnsi="Arial Narrow"/>
          <w:sz w:val="20"/>
          <w:szCs w:val="20"/>
        </w:rPr>
        <w:t>5.1.</w:t>
      </w:r>
      <w:r>
        <w:rPr>
          <w:rFonts w:ascii="Arial Narrow" w:hAnsi="Arial Narrow"/>
          <w:sz w:val="20"/>
          <w:szCs w:val="20"/>
        </w:rPr>
        <w:tab/>
      </w:r>
      <w:r w:rsidR="00F50820" w:rsidRPr="00F50820">
        <w:rPr>
          <w:rFonts w:ascii="Arial Narrow" w:hAnsi="Arial Narrow"/>
          <w:sz w:val="20"/>
          <w:szCs w:val="20"/>
        </w:rPr>
        <w:t xml:space="preserve">Гарантии правовой и социальной защиты </w:t>
      </w:r>
      <w:r w:rsidR="00F50820" w:rsidRPr="00F50820">
        <w:rPr>
          <w:rFonts w:ascii="Arial Narrow" w:hAnsi="Arial Narrow"/>
          <w:bCs/>
          <w:sz w:val="20"/>
          <w:szCs w:val="20"/>
        </w:rPr>
        <w:t>участников патрульно-маневренной группы</w:t>
      </w:r>
      <w:r w:rsidR="00F50820" w:rsidRPr="00F50820">
        <w:rPr>
          <w:rFonts w:ascii="Arial Narrow" w:hAnsi="Arial Narrow"/>
          <w:sz w:val="20"/>
          <w:szCs w:val="20"/>
        </w:rPr>
        <w:t xml:space="preserve"> определяются в соответствии с действующим законодательством РФ.</w:t>
      </w:r>
    </w:p>
    <w:p w:rsidR="00F50820" w:rsidRPr="00F50820" w:rsidRDefault="00A36A94" w:rsidP="00A36A94">
      <w:pPr>
        <w:jc w:val="both"/>
        <w:rPr>
          <w:rFonts w:ascii="Arial Narrow" w:hAnsi="Arial Narrow"/>
          <w:sz w:val="20"/>
          <w:szCs w:val="20"/>
        </w:rPr>
      </w:pPr>
      <w:r>
        <w:rPr>
          <w:rFonts w:ascii="Arial Narrow" w:hAnsi="Arial Narrow"/>
          <w:sz w:val="20"/>
          <w:szCs w:val="20"/>
        </w:rPr>
        <w:t>5.2.</w:t>
      </w:r>
      <w:r>
        <w:rPr>
          <w:rFonts w:ascii="Arial Narrow" w:hAnsi="Arial Narrow"/>
          <w:sz w:val="20"/>
          <w:szCs w:val="20"/>
        </w:rPr>
        <w:tab/>
      </w:r>
      <w:r w:rsidR="00F50820" w:rsidRPr="00F50820">
        <w:rPr>
          <w:rFonts w:ascii="Arial Narrow" w:hAnsi="Arial Narrow"/>
          <w:sz w:val="20"/>
          <w:szCs w:val="20"/>
        </w:rPr>
        <w:t>Обеспечение вопросов о выделении субсидий на топливо людям, использующих личный автотранспорт для патрулирования.</w:t>
      </w:r>
    </w:p>
    <w:p w:rsidR="00F50820" w:rsidRPr="00F50820" w:rsidRDefault="00A36A94" w:rsidP="00A36A94">
      <w:pPr>
        <w:jc w:val="both"/>
        <w:rPr>
          <w:rFonts w:ascii="Arial Narrow" w:hAnsi="Arial Narrow"/>
          <w:sz w:val="20"/>
          <w:szCs w:val="20"/>
        </w:rPr>
      </w:pPr>
      <w:r>
        <w:rPr>
          <w:rFonts w:ascii="Arial Narrow" w:hAnsi="Arial Narrow"/>
          <w:sz w:val="20"/>
          <w:szCs w:val="20"/>
        </w:rPr>
        <w:t>5.3.</w:t>
      </w:r>
      <w:r>
        <w:rPr>
          <w:rFonts w:ascii="Arial Narrow" w:hAnsi="Arial Narrow"/>
          <w:sz w:val="20"/>
          <w:szCs w:val="20"/>
        </w:rPr>
        <w:tab/>
      </w:r>
      <w:proofErr w:type="gramStart"/>
      <w:r w:rsidR="00F50820" w:rsidRPr="00F50820">
        <w:rPr>
          <w:rFonts w:ascii="Arial Narrow" w:hAnsi="Arial Narrow"/>
          <w:sz w:val="20"/>
          <w:szCs w:val="20"/>
        </w:rPr>
        <w:t>Обеспечение вопросов сохранения работодателем заработной платы в период дежурства в составе ПМГ, в том числе: предоставление дополнительных дней отдыха, если работник привлекался в выходные и праздничные дни.</w:t>
      </w:r>
      <w:proofErr w:type="gramEnd"/>
    </w:p>
    <w:p w:rsidR="00F50820" w:rsidRPr="00F50820" w:rsidRDefault="00A36A94" w:rsidP="00A36A94">
      <w:pPr>
        <w:jc w:val="both"/>
        <w:rPr>
          <w:rFonts w:ascii="Arial Narrow" w:hAnsi="Arial Narrow"/>
          <w:sz w:val="20"/>
          <w:szCs w:val="20"/>
        </w:rPr>
      </w:pPr>
      <w:r>
        <w:rPr>
          <w:rFonts w:ascii="Arial Narrow" w:hAnsi="Arial Narrow"/>
          <w:sz w:val="20"/>
          <w:szCs w:val="20"/>
        </w:rPr>
        <w:t>5.4.</w:t>
      </w:r>
      <w:r>
        <w:rPr>
          <w:rFonts w:ascii="Arial Narrow" w:hAnsi="Arial Narrow"/>
          <w:sz w:val="20"/>
          <w:szCs w:val="20"/>
        </w:rPr>
        <w:tab/>
      </w:r>
      <w:r w:rsidR="00F50820" w:rsidRPr="00F50820">
        <w:rPr>
          <w:rFonts w:ascii="Arial Narrow" w:hAnsi="Arial Narrow"/>
          <w:sz w:val="20"/>
          <w:szCs w:val="20"/>
        </w:rPr>
        <w:t>Иные меры и методы стимулирования в соответствии с действующим законодательством РФ, нормативно-правовыми актами Красноярского края, Эвенкийского района, органа местного самоуправления.</w:t>
      </w:r>
    </w:p>
    <w:p w:rsidR="00F50820" w:rsidRPr="00F50820" w:rsidRDefault="00F50820" w:rsidP="00F50820">
      <w:pPr>
        <w:rPr>
          <w:rFonts w:ascii="Arial Narrow" w:hAnsi="Arial Narrow"/>
          <w:sz w:val="20"/>
          <w:szCs w:val="20"/>
        </w:rPr>
      </w:pPr>
    </w:p>
    <w:p w:rsidR="00F50820" w:rsidRPr="00F50820" w:rsidRDefault="00F50820" w:rsidP="00A36A94">
      <w:pPr>
        <w:jc w:val="right"/>
        <w:rPr>
          <w:rFonts w:ascii="Arial Narrow" w:hAnsi="Arial Narrow" w:cs="Arial"/>
          <w:sz w:val="20"/>
          <w:szCs w:val="20"/>
        </w:rPr>
      </w:pPr>
      <w:r w:rsidRPr="00F50820">
        <w:rPr>
          <w:rFonts w:ascii="Arial Narrow" w:hAnsi="Arial Narrow"/>
          <w:sz w:val="20"/>
          <w:szCs w:val="20"/>
        </w:rPr>
        <w:t>Приложение № 3</w:t>
      </w:r>
    </w:p>
    <w:p w:rsidR="00F50820" w:rsidRPr="00F50820" w:rsidRDefault="00F50820" w:rsidP="00A36A94">
      <w:pPr>
        <w:jc w:val="right"/>
        <w:rPr>
          <w:rFonts w:ascii="Arial Narrow" w:hAnsi="Arial Narrow"/>
          <w:sz w:val="20"/>
          <w:szCs w:val="20"/>
        </w:rPr>
      </w:pPr>
      <w:r w:rsidRPr="00F50820">
        <w:rPr>
          <w:rFonts w:ascii="Arial Narrow" w:hAnsi="Arial Narrow"/>
          <w:sz w:val="20"/>
          <w:szCs w:val="20"/>
        </w:rPr>
        <w:t>к Постановлению</w:t>
      </w:r>
    </w:p>
    <w:p w:rsidR="00F50820" w:rsidRPr="00F50820" w:rsidRDefault="00F50820" w:rsidP="00A36A94">
      <w:pPr>
        <w:jc w:val="right"/>
        <w:rPr>
          <w:rFonts w:ascii="Arial Narrow" w:hAnsi="Arial Narrow"/>
          <w:sz w:val="20"/>
          <w:szCs w:val="20"/>
        </w:rPr>
      </w:pPr>
      <w:r w:rsidRPr="00F50820">
        <w:rPr>
          <w:rFonts w:ascii="Arial Narrow" w:hAnsi="Arial Narrow"/>
          <w:sz w:val="20"/>
          <w:szCs w:val="20"/>
        </w:rPr>
        <w:t>Администрации посёлка Тура</w:t>
      </w:r>
    </w:p>
    <w:p w:rsidR="00F50820" w:rsidRPr="00F50820" w:rsidRDefault="00A36A94" w:rsidP="00A36A94">
      <w:pPr>
        <w:jc w:val="right"/>
        <w:rPr>
          <w:rFonts w:ascii="Arial Narrow" w:hAnsi="Arial Narrow"/>
          <w:sz w:val="20"/>
          <w:szCs w:val="20"/>
        </w:rPr>
      </w:pPr>
      <w:r>
        <w:rPr>
          <w:rFonts w:ascii="Arial Narrow" w:hAnsi="Arial Narrow"/>
          <w:sz w:val="20"/>
          <w:szCs w:val="20"/>
        </w:rPr>
        <w:t xml:space="preserve">от « 30 » апреля </w:t>
      </w:r>
      <w:r w:rsidR="00F50820" w:rsidRPr="00F50820">
        <w:rPr>
          <w:rFonts w:ascii="Arial Narrow" w:hAnsi="Arial Narrow"/>
          <w:sz w:val="20"/>
          <w:szCs w:val="20"/>
        </w:rPr>
        <w:t>2025 г. № 63-п</w:t>
      </w:r>
    </w:p>
    <w:p w:rsidR="00F50820" w:rsidRPr="00F50820" w:rsidRDefault="00F50820" w:rsidP="00F50820">
      <w:pPr>
        <w:jc w:val="center"/>
        <w:rPr>
          <w:rFonts w:ascii="Arial Narrow" w:hAnsi="Arial Narrow"/>
          <w:b/>
          <w:sz w:val="20"/>
          <w:szCs w:val="20"/>
        </w:rPr>
      </w:pPr>
    </w:p>
    <w:p w:rsidR="00F50820" w:rsidRPr="00F50820" w:rsidRDefault="00F50820" w:rsidP="00F50820">
      <w:pPr>
        <w:jc w:val="center"/>
        <w:rPr>
          <w:rFonts w:ascii="Arial Narrow" w:hAnsi="Arial Narrow"/>
          <w:b/>
          <w:sz w:val="20"/>
          <w:szCs w:val="20"/>
        </w:rPr>
      </w:pPr>
      <w:r w:rsidRPr="00F50820">
        <w:rPr>
          <w:rFonts w:ascii="Arial Narrow" w:hAnsi="Arial Narrow"/>
          <w:b/>
          <w:sz w:val="20"/>
          <w:szCs w:val="20"/>
        </w:rPr>
        <w:t>ПЕРЕЧЕНЬ</w:t>
      </w:r>
    </w:p>
    <w:p w:rsidR="00F50820" w:rsidRPr="00F50820" w:rsidRDefault="00F50820" w:rsidP="00F50820">
      <w:pPr>
        <w:jc w:val="center"/>
        <w:rPr>
          <w:rFonts w:ascii="Arial Narrow" w:hAnsi="Arial Narrow"/>
          <w:b/>
          <w:bCs/>
          <w:sz w:val="20"/>
          <w:szCs w:val="20"/>
        </w:rPr>
      </w:pPr>
      <w:r w:rsidRPr="00F50820">
        <w:rPr>
          <w:rFonts w:ascii="Arial Narrow" w:hAnsi="Arial Narrow"/>
          <w:b/>
          <w:bCs/>
          <w:sz w:val="20"/>
          <w:szCs w:val="20"/>
        </w:rPr>
        <w:t>имущества патрульно-маневренной группы</w:t>
      </w:r>
    </w:p>
    <w:p w:rsidR="00F50820" w:rsidRPr="00F50820" w:rsidRDefault="00F50820" w:rsidP="00F50820">
      <w:pPr>
        <w:jc w:val="center"/>
        <w:rPr>
          <w:rFonts w:ascii="Arial Narrow" w:hAnsi="Arial Narrow"/>
          <w:sz w:val="20"/>
          <w:szCs w:val="20"/>
        </w:rPr>
      </w:pPr>
    </w:p>
    <w:tbl>
      <w:tblPr>
        <w:tblW w:w="9786" w:type="dxa"/>
        <w:tblLayout w:type="fixed"/>
        <w:tblCellMar>
          <w:left w:w="0" w:type="dxa"/>
          <w:right w:w="0" w:type="dxa"/>
        </w:tblCellMar>
        <w:tblLook w:val="04A0" w:firstRow="1" w:lastRow="0" w:firstColumn="1" w:lastColumn="0" w:noHBand="0" w:noVBand="1"/>
      </w:tblPr>
      <w:tblGrid>
        <w:gridCol w:w="696"/>
        <w:gridCol w:w="5541"/>
        <w:gridCol w:w="1405"/>
        <w:gridCol w:w="2144"/>
      </w:tblGrid>
      <w:tr w:rsidR="00F50820" w:rsidRPr="00F50820" w:rsidTr="00D26648">
        <w:trPr>
          <w:trHeight w:val="60"/>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lang w:val="en-US" w:eastAsia="zh-CN" w:bidi="hi-IN"/>
              </w:rPr>
            </w:pPr>
            <w:r w:rsidRPr="00F50820">
              <w:rPr>
                <w:rFonts w:ascii="Arial Narrow" w:eastAsia="DejaVu Sans" w:hAnsi="Arial Narrow"/>
                <w:sz w:val="20"/>
                <w:szCs w:val="20"/>
                <w:lang w:val="en-US" w:eastAsia="zh-CN" w:bidi="hi-IN"/>
              </w:rPr>
              <w:t xml:space="preserve">№ </w:t>
            </w:r>
          </w:p>
          <w:p w:rsidR="00F50820" w:rsidRPr="00F50820" w:rsidRDefault="00F50820" w:rsidP="00A36A94">
            <w:pPr>
              <w:jc w:val="center"/>
              <w:rPr>
                <w:rFonts w:ascii="Arial Narrow" w:eastAsia="DejaVu Sans" w:hAnsi="Arial Narrow"/>
                <w:sz w:val="20"/>
                <w:szCs w:val="20"/>
                <w:lang w:val="en-US" w:eastAsia="zh-CN" w:bidi="hi-IN"/>
              </w:rPr>
            </w:pPr>
            <w:r w:rsidRPr="00F50820">
              <w:rPr>
                <w:rFonts w:ascii="Arial Narrow" w:eastAsia="DejaVu Sans" w:hAnsi="Arial Narrow"/>
                <w:sz w:val="20"/>
                <w:szCs w:val="20"/>
                <w:lang w:val="en-US" w:eastAsia="zh-CN" w:bidi="hi-IN"/>
              </w:rPr>
              <w:t>п/п</w:t>
            </w:r>
          </w:p>
        </w:tc>
        <w:tc>
          <w:tcPr>
            <w:tcW w:w="55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lang w:val="en-US" w:eastAsia="zh-CN" w:bidi="hi-IN"/>
              </w:rPr>
            </w:pPr>
            <w:proofErr w:type="spellStart"/>
            <w:r w:rsidRPr="00F50820">
              <w:rPr>
                <w:rFonts w:ascii="Arial Narrow" w:eastAsia="DejaVu Sans" w:hAnsi="Arial Narrow"/>
                <w:sz w:val="20"/>
                <w:szCs w:val="20"/>
                <w:lang w:val="en-US" w:eastAsia="zh-CN" w:bidi="hi-IN"/>
              </w:rPr>
              <w:t>Наименование</w:t>
            </w:r>
            <w:proofErr w:type="spellEnd"/>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lang w:val="en-US" w:eastAsia="zh-CN" w:bidi="hi-IN"/>
              </w:rPr>
            </w:pPr>
            <w:proofErr w:type="spellStart"/>
            <w:proofErr w:type="gramStart"/>
            <w:r w:rsidRPr="00F50820">
              <w:rPr>
                <w:rFonts w:ascii="Arial Narrow" w:eastAsia="DejaVu Sans" w:hAnsi="Arial Narrow"/>
                <w:sz w:val="20"/>
                <w:szCs w:val="20"/>
                <w:lang w:val="en-US" w:eastAsia="zh-CN" w:bidi="hi-IN"/>
              </w:rPr>
              <w:t>ед</w:t>
            </w:r>
            <w:proofErr w:type="spellEnd"/>
            <w:proofErr w:type="gramEnd"/>
            <w:r w:rsidRPr="00F50820">
              <w:rPr>
                <w:rFonts w:ascii="Arial Narrow" w:eastAsia="DejaVu Sans" w:hAnsi="Arial Narrow"/>
                <w:sz w:val="20"/>
                <w:szCs w:val="20"/>
                <w:lang w:val="en-US" w:eastAsia="zh-CN" w:bidi="hi-IN"/>
              </w:rPr>
              <w:t xml:space="preserve">. </w:t>
            </w:r>
          </w:p>
          <w:p w:rsidR="00F50820" w:rsidRPr="00F50820" w:rsidRDefault="00F50820" w:rsidP="00A36A94">
            <w:pPr>
              <w:jc w:val="center"/>
              <w:rPr>
                <w:rFonts w:ascii="Arial Narrow" w:eastAsia="DejaVu Sans" w:hAnsi="Arial Narrow"/>
                <w:sz w:val="20"/>
                <w:szCs w:val="20"/>
                <w:lang w:val="en-US" w:eastAsia="zh-CN" w:bidi="hi-IN"/>
              </w:rPr>
            </w:pPr>
            <w:r w:rsidRPr="00F50820">
              <w:rPr>
                <w:rFonts w:ascii="Arial Narrow" w:eastAsia="DejaVu Sans" w:hAnsi="Arial Narrow"/>
                <w:sz w:val="20"/>
                <w:szCs w:val="20"/>
                <w:lang w:val="en-US" w:eastAsia="zh-CN" w:bidi="hi-IN"/>
              </w:rPr>
              <w:t>(</w:t>
            </w:r>
            <w:proofErr w:type="spellStart"/>
            <w:proofErr w:type="gramStart"/>
            <w:r w:rsidRPr="00F50820">
              <w:rPr>
                <w:rFonts w:ascii="Arial Narrow" w:eastAsia="DejaVu Sans" w:hAnsi="Arial Narrow"/>
                <w:sz w:val="20"/>
                <w:szCs w:val="20"/>
                <w:lang w:val="en-US" w:eastAsia="zh-CN" w:bidi="hi-IN"/>
              </w:rPr>
              <w:t>шт</w:t>
            </w:r>
            <w:proofErr w:type="spellEnd"/>
            <w:proofErr w:type="gramEnd"/>
            <w:r w:rsidRPr="00F50820">
              <w:rPr>
                <w:rFonts w:ascii="Arial Narrow" w:eastAsia="DejaVu Sans" w:hAnsi="Arial Narrow"/>
                <w:sz w:val="20"/>
                <w:szCs w:val="20"/>
                <w:lang w:val="en-US" w:eastAsia="zh-CN" w:bidi="hi-IN"/>
              </w:rPr>
              <w:t>.)</w:t>
            </w:r>
          </w:p>
        </w:tc>
        <w:tc>
          <w:tcPr>
            <w:tcW w:w="21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A36A94" w:rsidP="00A36A94">
            <w:pPr>
              <w:jc w:val="center"/>
              <w:rPr>
                <w:rFonts w:ascii="Arial Narrow" w:eastAsia="DejaVu Sans" w:hAnsi="Arial Narrow"/>
                <w:sz w:val="20"/>
                <w:szCs w:val="20"/>
                <w:lang w:val="en-US" w:eastAsia="zh-CN" w:bidi="hi-IN"/>
              </w:rPr>
            </w:pPr>
            <w:proofErr w:type="spellStart"/>
            <w:r>
              <w:rPr>
                <w:rFonts w:ascii="Arial Narrow" w:eastAsia="DejaVu Sans" w:hAnsi="Arial Narrow"/>
                <w:sz w:val="20"/>
                <w:szCs w:val="20"/>
                <w:lang w:val="en-US" w:eastAsia="zh-CN" w:bidi="hi-IN"/>
              </w:rPr>
              <w:t>Числен</w:t>
            </w:r>
            <w:proofErr w:type="spellEnd"/>
            <w:r>
              <w:rPr>
                <w:rFonts w:ascii="Arial Narrow" w:eastAsia="DejaVu Sans" w:hAnsi="Arial Narrow"/>
                <w:sz w:val="20"/>
                <w:szCs w:val="20"/>
                <w:lang w:eastAsia="zh-CN" w:bidi="hi-IN"/>
              </w:rPr>
              <w:t>н</w:t>
            </w:r>
            <w:proofErr w:type="spellStart"/>
            <w:r w:rsidR="00F50820" w:rsidRPr="00F50820">
              <w:rPr>
                <w:rFonts w:ascii="Arial Narrow" w:eastAsia="DejaVu Sans" w:hAnsi="Arial Narrow"/>
                <w:sz w:val="20"/>
                <w:szCs w:val="20"/>
                <w:lang w:val="en-US" w:eastAsia="zh-CN" w:bidi="hi-IN"/>
              </w:rPr>
              <w:t>ость</w:t>
            </w:r>
            <w:proofErr w:type="spellEnd"/>
            <w:r w:rsidR="00F50820" w:rsidRPr="00F50820">
              <w:rPr>
                <w:rFonts w:ascii="Arial Narrow" w:eastAsia="DejaVu Sans" w:hAnsi="Arial Narrow"/>
                <w:sz w:val="20"/>
                <w:szCs w:val="20"/>
                <w:lang w:val="en-US" w:eastAsia="zh-CN" w:bidi="hi-IN"/>
              </w:rPr>
              <w:t xml:space="preserve"> </w:t>
            </w:r>
            <w:proofErr w:type="spellStart"/>
            <w:r w:rsidR="00F50820" w:rsidRPr="00F50820">
              <w:rPr>
                <w:rFonts w:ascii="Arial Narrow" w:eastAsia="DejaVu Sans" w:hAnsi="Arial Narrow"/>
                <w:sz w:val="20"/>
                <w:szCs w:val="20"/>
                <w:lang w:val="en-US" w:eastAsia="zh-CN" w:bidi="hi-IN"/>
              </w:rPr>
              <w:t>групп</w:t>
            </w:r>
            <w:proofErr w:type="spellEnd"/>
          </w:p>
        </w:tc>
      </w:tr>
      <w:tr w:rsidR="00F50820" w:rsidRPr="00F50820" w:rsidTr="00D26648">
        <w:trPr>
          <w:trHeight w:val="60"/>
        </w:trPr>
        <w:tc>
          <w:tcPr>
            <w:tcW w:w="97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lang w:val="en-US" w:eastAsia="zh-CN" w:bidi="hi-IN"/>
              </w:rPr>
            </w:pPr>
            <w:proofErr w:type="spellStart"/>
            <w:r w:rsidRPr="00F50820">
              <w:rPr>
                <w:rFonts w:ascii="Arial Narrow" w:eastAsia="DejaVu Sans" w:hAnsi="Arial Narrow"/>
                <w:sz w:val="20"/>
                <w:szCs w:val="20"/>
                <w:lang w:val="en-US" w:eastAsia="zh-CN" w:bidi="hi-IN"/>
              </w:rPr>
              <w:t>Патрульно-маневренная</w:t>
            </w:r>
            <w:proofErr w:type="spellEnd"/>
            <w:r w:rsidRPr="00F50820">
              <w:rPr>
                <w:rFonts w:ascii="Arial Narrow" w:eastAsia="DejaVu Sans" w:hAnsi="Arial Narrow"/>
                <w:sz w:val="20"/>
                <w:szCs w:val="20"/>
                <w:lang w:val="en-US" w:eastAsia="zh-CN" w:bidi="hi-IN"/>
              </w:rPr>
              <w:t xml:space="preserve"> </w:t>
            </w:r>
            <w:proofErr w:type="spellStart"/>
            <w:r w:rsidRPr="00F50820">
              <w:rPr>
                <w:rFonts w:ascii="Arial Narrow" w:eastAsia="DejaVu Sans" w:hAnsi="Arial Narrow"/>
                <w:sz w:val="20"/>
                <w:szCs w:val="20"/>
                <w:lang w:val="en-US" w:eastAsia="zh-CN" w:bidi="hi-IN"/>
              </w:rPr>
              <w:t>группа</w:t>
            </w:r>
            <w:proofErr w:type="spellEnd"/>
          </w:p>
        </w:tc>
      </w:tr>
      <w:tr w:rsidR="00F50820" w:rsidRPr="00F50820" w:rsidTr="00D26648">
        <w:trPr>
          <w:trHeight w:val="60"/>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lang w:val="en-US" w:eastAsia="zh-CN" w:bidi="hi-IN"/>
              </w:rPr>
            </w:pPr>
            <w:r w:rsidRPr="00F50820">
              <w:rPr>
                <w:rFonts w:ascii="Arial Narrow" w:eastAsia="DejaVu Sans" w:hAnsi="Arial Narrow"/>
                <w:sz w:val="20"/>
                <w:szCs w:val="20"/>
                <w:lang w:val="en-US" w:eastAsia="zh-CN" w:bidi="hi-IN"/>
              </w:rPr>
              <w:t>1</w:t>
            </w:r>
          </w:p>
        </w:tc>
        <w:tc>
          <w:tcPr>
            <w:tcW w:w="55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rPr>
                <w:rFonts w:ascii="Arial Narrow" w:eastAsia="DejaVu Sans" w:hAnsi="Arial Narrow"/>
                <w:sz w:val="20"/>
                <w:szCs w:val="20"/>
                <w:lang w:eastAsia="zh-CN" w:bidi="hi-IN"/>
              </w:rPr>
            </w:pPr>
            <w:proofErr w:type="spellStart"/>
            <w:r w:rsidRPr="00F50820">
              <w:rPr>
                <w:rFonts w:ascii="Arial Narrow" w:eastAsia="DejaVu Sans" w:hAnsi="Arial Narrow"/>
                <w:sz w:val="20"/>
                <w:szCs w:val="20"/>
                <w:lang w:val="en-US" w:eastAsia="zh-CN" w:bidi="hi-IN"/>
              </w:rPr>
              <w:t>Автомобиль</w:t>
            </w:r>
            <w:proofErr w:type="spellEnd"/>
            <w:r w:rsidRPr="00F50820">
              <w:rPr>
                <w:rFonts w:ascii="Arial Narrow" w:eastAsia="DejaVu Sans" w:hAnsi="Arial Narrow"/>
                <w:sz w:val="20"/>
                <w:szCs w:val="20"/>
                <w:lang w:eastAsia="zh-CN" w:bidi="hi-IN"/>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highlight w:val="yellow"/>
                <w:lang w:eastAsia="zh-CN" w:bidi="hi-IN"/>
              </w:rPr>
            </w:pPr>
            <w:r w:rsidRPr="00F50820">
              <w:rPr>
                <w:rFonts w:ascii="Arial Narrow" w:eastAsia="DejaVu Sans" w:hAnsi="Arial Narrow"/>
                <w:sz w:val="20"/>
                <w:szCs w:val="20"/>
                <w:lang w:eastAsia="zh-CN" w:bidi="hi-IN"/>
              </w:rPr>
              <w:t>1</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lang w:val="en-US" w:eastAsia="zh-CN" w:bidi="hi-IN"/>
              </w:rPr>
            </w:pPr>
            <w:proofErr w:type="spellStart"/>
            <w:r w:rsidRPr="00F50820">
              <w:rPr>
                <w:rFonts w:ascii="Arial Narrow" w:eastAsia="DejaVu Sans" w:hAnsi="Arial Narrow"/>
                <w:sz w:val="20"/>
                <w:szCs w:val="20"/>
                <w:lang w:val="en-US" w:eastAsia="zh-CN" w:bidi="hi-IN"/>
              </w:rPr>
              <w:t>Не</w:t>
            </w:r>
            <w:proofErr w:type="spellEnd"/>
            <w:r w:rsidRPr="00F50820">
              <w:rPr>
                <w:rFonts w:ascii="Arial Narrow" w:eastAsia="DejaVu Sans" w:hAnsi="Arial Narrow"/>
                <w:sz w:val="20"/>
                <w:szCs w:val="20"/>
                <w:lang w:val="en-US" w:eastAsia="zh-CN" w:bidi="hi-IN"/>
              </w:rPr>
              <w:t xml:space="preserve"> </w:t>
            </w:r>
            <w:proofErr w:type="spellStart"/>
            <w:r w:rsidRPr="00F50820">
              <w:rPr>
                <w:rFonts w:ascii="Arial Narrow" w:eastAsia="DejaVu Sans" w:hAnsi="Arial Narrow"/>
                <w:sz w:val="20"/>
                <w:szCs w:val="20"/>
                <w:lang w:val="en-US" w:eastAsia="zh-CN" w:bidi="hi-IN"/>
              </w:rPr>
              <w:t>менее</w:t>
            </w:r>
            <w:proofErr w:type="spellEnd"/>
            <w:r w:rsidRPr="00F50820">
              <w:rPr>
                <w:rFonts w:ascii="Arial Narrow" w:eastAsia="DejaVu Sans" w:hAnsi="Arial Narrow"/>
                <w:sz w:val="20"/>
                <w:szCs w:val="20"/>
                <w:lang w:val="en-US" w:eastAsia="zh-CN" w:bidi="hi-IN"/>
              </w:rPr>
              <w:t xml:space="preserve"> </w:t>
            </w:r>
            <w:r w:rsidRPr="00F50820">
              <w:rPr>
                <w:rFonts w:ascii="Arial Narrow" w:eastAsia="DejaVu Sans" w:hAnsi="Arial Narrow"/>
                <w:sz w:val="20"/>
                <w:szCs w:val="20"/>
                <w:lang w:eastAsia="zh-CN" w:bidi="hi-IN"/>
              </w:rPr>
              <w:t>3-х</w:t>
            </w:r>
            <w:r w:rsidRPr="00F50820">
              <w:rPr>
                <w:rFonts w:ascii="Arial Narrow" w:eastAsia="DejaVu Sans" w:hAnsi="Arial Narrow"/>
                <w:sz w:val="20"/>
                <w:szCs w:val="20"/>
                <w:lang w:val="en-US" w:eastAsia="zh-CN" w:bidi="hi-IN"/>
              </w:rPr>
              <w:t xml:space="preserve"> </w:t>
            </w:r>
            <w:proofErr w:type="spellStart"/>
            <w:r w:rsidRPr="00F50820">
              <w:rPr>
                <w:rFonts w:ascii="Arial Narrow" w:eastAsia="DejaVu Sans" w:hAnsi="Arial Narrow"/>
                <w:sz w:val="20"/>
                <w:szCs w:val="20"/>
                <w:lang w:val="en-US" w:eastAsia="zh-CN" w:bidi="hi-IN"/>
              </w:rPr>
              <w:t>человек</w:t>
            </w:r>
            <w:proofErr w:type="spellEnd"/>
          </w:p>
        </w:tc>
      </w:tr>
      <w:tr w:rsidR="00F50820" w:rsidRPr="00F50820" w:rsidTr="00D26648">
        <w:trPr>
          <w:trHeight w:val="60"/>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lang w:val="en-US" w:eastAsia="zh-CN" w:bidi="hi-IN"/>
              </w:rPr>
            </w:pPr>
            <w:r w:rsidRPr="00F50820">
              <w:rPr>
                <w:rFonts w:ascii="Arial Narrow" w:eastAsia="DejaVu Sans" w:hAnsi="Arial Narrow"/>
                <w:sz w:val="20"/>
                <w:szCs w:val="20"/>
                <w:lang w:val="en-US" w:eastAsia="zh-CN" w:bidi="hi-IN"/>
              </w:rPr>
              <w:t>2</w:t>
            </w:r>
          </w:p>
        </w:tc>
        <w:tc>
          <w:tcPr>
            <w:tcW w:w="55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rPr>
                <w:rFonts w:ascii="Arial Narrow" w:eastAsia="DejaVu Sans" w:hAnsi="Arial Narrow"/>
                <w:sz w:val="20"/>
                <w:szCs w:val="20"/>
                <w:lang w:val="en-US" w:eastAsia="zh-CN" w:bidi="hi-IN"/>
              </w:rPr>
            </w:pPr>
            <w:proofErr w:type="spellStart"/>
            <w:r w:rsidRPr="00F50820">
              <w:rPr>
                <w:rFonts w:ascii="Arial Narrow" w:eastAsia="DejaVu Sans" w:hAnsi="Arial Narrow"/>
                <w:sz w:val="20"/>
                <w:szCs w:val="20"/>
                <w:lang w:val="en-US" w:eastAsia="zh-CN" w:bidi="hi-IN"/>
              </w:rPr>
              <w:t>Ранцевый</w:t>
            </w:r>
            <w:proofErr w:type="spellEnd"/>
            <w:r w:rsidRPr="00F50820">
              <w:rPr>
                <w:rFonts w:ascii="Arial Narrow" w:eastAsia="DejaVu Sans" w:hAnsi="Arial Narrow"/>
                <w:sz w:val="20"/>
                <w:szCs w:val="20"/>
                <w:lang w:val="en-US" w:eastAsia="zh-CN" w:bidi="hi-IN"/>
              </w:rPr>
              <w:t xml:space="preserve"> </w:t>
            </w:r>
            <w:proofErr w:type="spellStart"/>
            <w:r w:rsidRPr="00F50820">
              <w:rPr>
                <w:rFonts w:ascii="Arial Narrow" w:eastAsia="DejaVu Sans" w:hAnsi="Arial Narrow"/>
                <w:sz w:val="20"/>
                <w:szCs w:val="20"/>
                <w:lang w:val="en-US" w:eastAsia="zh-CN" w:bidi="hi-IN"/>
              </w:rPr>
              <w:t>лесной</w:t>
            </w:r>
            <w:proofErr w:type="spellEnd"/>
            <w:r w:rsidRPr="00F50820">
              <w:rPr>
                <w:rFonts w:ascii="Arial Narrow" w:eastAsia="DejaVu Sans" w:hAnsi="Arial Narrow"/>
                <w:sz w:val="20"/>
                <w:szCs w:val="20"/>
                <w:lang w:val="en-US" w:eastAsia="zh-CN" w:bidi="hi-IN"/>
              </w:rPr>
              <w:t xml:space="preserve"> </w:t>
            </w:r>
            <w:proofErr w:type="spellStart"/>
            <w:r w:rsidRPr="00F50820">
              <w:rPr>
                <w:rFonts w:ascii="Arial Narrow" w:eastAsia="DejaVu Sans" w:hAnsi="Arial Narrow"/>
                <w:sz w:val="20"/>
                <w:szCs w:val="20"/>
                <w:lang w:val="en-US" w:eastAsia="zh-CN" w:bidi="hi-IN"/>
              </w:rPr>
              <w:t>огнетушитель</w:t>
            </w:r>
            <w:proofErr w:type="spellEnd"/>
            <w:r w:rsidRPr="00F50820">
              <w:rPr>
                <w:rFonts w:ascii="Arial Narrow" w:eastAsia="DejaVu Sans" w:hAnsi="Arial Narrow"/>
                <w:sz w:val="20"/>
                <w:szCs w:val="20"/>
                <w:lang w:val="en-US" w:eastAsia="zh-CN" w:bidi="hi-IN"/>
              </w:rPr>
              <w:t xml:space="preserve"> (РЛО)</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highlight w:val="yellow"/>
                <w:lang w:eastAsia="zh-CN" w:bidi="hi-IN"/>
              </w:rPr>
            </w:pPr>
            <w:r w:rsidRPr="00F50820">
              <w:rPr>
                <w:rFonts w:ascii="Arial Narrow" w:eastAsia="DejaVu Sans" w:hAnsi="Arial Narrow"/>
                <w:sz w:val="20"/>
                <w:szCs w:val="20"/>
                <w:lang w:eastAsia="zh-CN" w:bidi="hi-IN"/>
              </w:rPr>
              <w:t>9</w:t>
            </w: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A36A94">
            <w:pPr>
              <w:rPr>
                <w:rFonts w:ascii="Arial Narrow" w:eastAsia="Calibri" w:hAnsi="Arial Narrow"/>
                <w:sz w:val="20"/>
                <w:szCs w:val="20"/>
              </w:rPr>
            </w:pPr>
          </w:p>
        </w:tc>
      </w:tr>
      <w:tr w:rsidR="00F50820" w:rsidRPr="00F50820" w:rsidTr="00D26648">
        <w:trPr>
          <w:trHeight w:val="60"/>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jc w:val="center"/>
              <w:rPr>
                <w:rFonts w:ascii="Arial Narrow" w:eastAsia="DejaVu Sans" w:hAnsi="Arial Narrow"/>
                <w:sz w:val="20"/>
                <w:szCs w:val="20"/>
                <w:lang w:eastAsia="zh-CN" w:bidi="hi-IN"/>
              </w:rPr>
            </w:pPr>
            <w:r w:rsidRPr="00F50820">
              <w:rPr>
                <w:rFonts w:ascii="Arial Narrow" w:eastAsia="DejaVu Sans" w:hAnsi="Arial Narrow"/>
                <w:sz w:val="20"/>
                <w:szCs w:val="20"/>
                <w:lang w:eastAsia="zh-CN" w:bidi="hi-IN"/>
              </w:rPr>
              <w:lastRenderedPageBreak/>
              <w:t>3</w:t>
            </w:r>
          </w:p>
        </w:tc>
        <w:tc>
          <w:tcPr>
            <w:tcW w:w="5541"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rPr>
                <w:rFonts w:ascii="Arial Narrow" w:eastAsia="DejaVu Sans" w:hAnsi="Arial Narrow"/>
                <w:sz w:val="20"/>
                <w:szCs w:val="20"/>
                <w:lang w:eastAsia="zh-CN" w:bidi="hi-IN"/>
              </w:rPr>
            </w:pPr>
            <w:r w:rsidRPr="00F50820">
              <w:rPr>
                <w:rFonts w:ascii="Arial Narrow" w:eastAsia="DejaVu Sans" w:hAnsi="Arial Narrow"/>
                <w:sz w:val="20"/>
                <w:szCs w:val="20"/>
                <w:lang w:eastAsia="zh-CN" w:bidi="hi-IN"/>
              </w:rPr>
              <w:t>Бензопила</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highlight w:val="yellow"/>
                <w:lang w:eastAsia="zh-CN" w:bidi="hi-IN"/>
              </w:rPr>
            </w:pPr>
            <w:r w:rsidRPr="00F50820">
              <w:rPr>
                <w:rFonts w:ascii="Arial Narrow" w:eastAsia="DejaVu Sans" w:hAnsi="Arial Narrow"/>
                <w:sz w:val="20"/>
                <w:szCs w:val="20"/>
                <w:lang w:eastAsia="zh-CN" w:bidi="hi-IN"/>
              </w:rPr>
              <w:t>0</w:t>
            </w: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A36A94">
            <w:pPr>
              <w:rPr>
                <w:rFonts w:ascii="Arial Narrow" w:eastAsia="Calibri" w:hAnsi="Arial Narrow"/>
                <w:sz w:val="20"/>
                <w:szCs w:val="20"/>
              </w:rPr>
            </w:pPr>
          </w:p>
        </w:tc>
      </w:tr>
      <w:tr w:rsidR="00F50820" w:rsidRPr="00F50820" w:rsidTr="00D26648">
        <w:trPr>
          <w:trHeight w:val="60"/>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jc w:val="center"/>
              <w:rPr>
                <w:rFonts w:ascii="Arial Narrow" w:eastAsia="DejaVu Sans" w:hAnsi="Arial Narrow"/>
                <w:sz w:val="20"/>
                <w:szCs w:val="20"/>
                <w:lang w:eastAsia="zh-CN" w:bidi="hi-IN"/>
              </w:rPr>
            </w:pPr>
            <w:r w:rsidRPr="00F50820">
              <w:rPr>
                <w:rFonts w:ascii="Arial Narrow" w:eastAsia="DejaVu Sans" w:hAnsi="Arial Narrow"/>
                <w:sz w:val="20"/>
                <w:szCs w:val="20"/>
                <w:lang w:eastAsia="zh-CN" w:bidi="hi-IN"/>
              </w:rPr>
              <w:t>4</w:t>
            </w:r>
          </w:p>
        </w:tc>
        <w:tc>
          <w:tcPr>
            <w:tcW w:w="5541"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rPr>
                <w:rFonts w:ascii="Arial Narrow" w:eastAsia="DejaVu Sans" w:hAnsi="Arial Narrow"/>
                <w:sz w:val="20"/>
                <w:szCs w:val="20"/>
                <w:lang w:val="en-US" w:eastAsia="zh-CN" w:bidi="hi-IN"/>
              </w:rPr>
            </w:pPr>
            <w:proofErr w:type="spellStart"/>
            <w:r w:rsidRPr="00F50820">
              <w:rPr>
                <w:rFonts w:ascii="Arial Narrow" w:eastAsia="DejaVu Sans" w:hAnsi="Arial Narrow"/>
                <w:sz w:val="20"/>
                <w:szCs w:val="20"/>
                <w:lang w:val="en-US" w:eastAsia="zh-CN" w:bidi="hi-IN"/>
              </w:rPr>
              <w:t>Шанцевый</w:t>
            </w:r>
            <w:proofErr w:type="spellEnd"/>
            <w:r w:rsidRPr="00F50820">
              <w:rPr>
                <w:rFonts w:ascii="Arial Narrow" w:eastAsia="DejaVu Sans" w:hAnsi="Arial Narrow"/>
                <w:sz w:val="20"/>
                <w:szCs w:val="20"/>
                <w:lang w:val="en-US" w:eastAsia="zh-CN" w:bidi="hi-IN"/>
              </w:rPr>
              <w:t xml:space="preserve"> </w:t>
            </w:r>
            <w:proofErr w:type="spellStart"/>
            <w:r w:rsidRPr="00F50820">
              <w:rPr>
                <w:rFonts w:ascii="Arial Narrow" w:eastAsia="DejaVu Sans" w:hAnsi="Arial Narrow"/>
                <w:sz w:val="20"/>
                <w:szCs w:val="20"/>
                <w:lang w:val="en-US" w:eastAsia="zh-CN" w:bidi="hi-IN"/>
              </w:rPr>
              <w:t>инструмент</w:t>
            </w:r>
            <w:proofErr w:type="spellEnd"/>
            <w:r w:rsidRPr="00F50820">
              <w:rPr>
                <w:rFonts w:ascii="Arial Narrow" w:eastAsia="DejaVu Sans" w:hAnsi="Arial Narrow"/>
                <w:sz w:val="20"/>
                <w:szCs w:val="20"/>
                <w:lang w:val="en-US" w:eastAsia="zh-CN" w:bidi="hi-IN"/>
              </w:rPr>
              <w:t xml:space="preserve"> (</w:t>
            </w:r>
            <w:proofErr w:type="spellStart"/>
            <w:r w:rsidRPr="00F50820">
              <w:rPr>
                <w:rFonts w:ascii="Arial Narrow" w:eastAsia="DejaVu Sans" w:hAnsi="Arial Narrow"/>
                <w:sz w:val="20"/>
                <w:szCs w:val="20"/>
                <w:lang w:val="en-US" w:eastAsia="zh-CN" w:bidi="hi-IN"/>
              </w:rPr>
              <w:t>лопаты</w:t>
            </w:r>
            <w:proofErr w:type="spellEnd"/>
            <w:r w:rsidRPr="00F50820">
              <w:rPr>
                <w:rFonts w:ascii="Arial Narrow" w:eastAsia="DejaVu Sans" w:hAnsi="Arial Narrow"/>
                <w:sz w:val="20"/>
                <w:szCs w:val="20"/>
                <w:lang w:val="en-US" w:eastAsia="zh-CN" w:bidi="hi-IN"/>
              </w:rPr>
              <w:t xml:space="preserve">, </w:t>
            </w:r>
            <w:proofErr w:type="spellStart"/>
            <w:r w:rsidRPr="00F50820">
              <w:rPr>
                <w:rFonts w:ascii="Arial Narrow" w:eastAsia="DejaVu Sans" w:hAnsi="Arial Narrow"/>
                <w:sz w:val="20"/>
                <w:szCs w:val="20"/>
                <w:lang w:val="en-US" w:eastAsia="zh-CN" w:bidi="hi-IN"/>
              </w:rPr>
              <w:t>топоры</w:t>
            </w:r>
            <w:proofErr w:type="spellEnd"/>
            <w:r w:rsidRPr="00F50820">
              <w:rPr>
                <w:rFonts w:ascii="Arial Narrow" w:eastAsia="DejaVu Sans" w:hAnsi="Arial Narrow"/>
                <w:sz w:val="20"/>
                <w:szCs w:val="20"/>
                <w:lang w:val="en-US" w:eastAsia="zh-CN" w:bidi="hi-IN"/>
              </w:rPr>
              <w:t>)</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highlight w:val="yellow"/>
                <w:lang w:eastAsia="zh-CN" w:bidi="hi-IN"/>
              </w:rPr>
            </w:pPr>
            <w:r w:rsidRPr="00F50820">
              <w:rPr>
                <w:rFonts w:ascii="Arial Narrow" w:eastAsia="DejaVu Sans" w:hAnsi="Arial Narrow"/>
                <w:sz w:val="20"/>
                <w:szCs w:val="20"/>
                <w:lang w:val="en-US" w:eastAsia="zh-CN" w:bidi="hi-IN"/>
              </w:rPr>
              <w:t>10</w:t>
            </w:r>
            <w:r w:rsidRPr="00F50820">
              <w:rPr>
                <w:rFonts w:ascii="Arial Narrow" w:eastAsia="DejaVu Sans" w:hAnsi="Arial Narrow"/>
                <w:sz w:val="20"/>
                <w:szCs w:val="20"/>
                <w:lang w:eastAsia="zh-CN" w:bidi="hi-IN"/>
              </w:rPr>
              <w:t>/5</w:t>
            </w: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A36A94">
            <w:pPr>
              <w:rPr>
                <w:rFonts w:ascii="Arial Narrow" w:eastAsia="Calibri" w:hAnsi="Arial Narrow"/>
                <w:sz w:val="20"/>
                <w:szCs w:val="20"/>
              </w:rPr>
            </w:pPr>
          </w:p>
        </w:tc>
      </w:tr>
      <w:tr w:rsidR="00F50820" w:rsidRPr="00F50820" w:rsidTr="00D26648">
        <w:trPr>
          <w:trHeight w:val="60"/>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lang w:val="en-US" w:eastAsia="zh-CN" w:bidi="hi-IN"/>
              </w:rPr>
            </w:pPr>
            <w:r w:rsidRPr="00F50820">
              <w:rPr>
                <w:rFonts w:ascii="Arial Narrow" w:eastAsia="DejaVu Sans" w:hAnsi="Arial Narrow"/>
                <w:sz w:val="20"/>
                <w:szCs w:val="20"/>
                <w:lang w:val="en-US" w:eastAsia="zh-CN" w:bidi="hi-IN"/>
              </w:rPr>
              <w:t>5</w:t>
            </w:r>
          </w:p>
        </w:tc>
        <w:tc>
          <w:tcPr>
            <w:tcW w:w="55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rPr>
                <w:rFonts w:ascii="Arial Narrow" w:eastAsia="DejaVu Sans" w:hAnsi="Arial Narrow"/>
                <w:sz w:val="20"/>
                <w:szCs w:val="20"/>
                <w:lang w:eastAsia="zh-CN" w:bidi="hi-IN"/>
              </w:rPr>
            </w:pPr>
            <w:proofErr w:type="spellStart"/>
            <w:r w:rsidRPr="00F50820">
              <w:rPr>
                <w:rFonts w:ascii="Arial Narrow" w:eastAsia="DejaVu Sans" w:hAnsi="Arial Narrow"/>
                <w:sz w:val="20"/>
                <w:szCs w:val="20"/>
                <w:lang w:eastAsia="zh-CN" w:bidi="hi-IN"/>
              </w:rPr>
              <w:t>Мотокоса</w:t>
            </w:r>
            <w:proofErr w:type="spellEnd"/>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820" w:rsidRPr="00F50820" w:rsidRDefault="00F50820" w:rsidP="00A36A94">
            <w:pPr>
              <w:jc w:val="center"/>
              <w:rPr>
                <w:rFonts w:ascii="Arial Narrow" w:eastAsia="DejaVu Sans" w:hAnsi="Arial Narrow"/>
                <w:sz w:val="20"/>
                <w:szCs w:val="20"/>
                <w:highlight w:val="yellow"/>
                <w:lang w:eastAsia="zh-CN" w:bidi="hi-IN"/>
              </w:rPr>
            </w:pPr>
            <w:r w:rsidRPr="00F50820">
              <w:rPr>
                <w:rFonts w:ascii="Arial Narrow" w:eastAsia="DejaVu Sans" w:hAnsi="Arial Narrow"/>
                <w:sz w:val="20"/>
                <w:szCs w:val="20"/>
                <w:lang w:eastAsia="zh-CN" w:bidi="hi-IN"/>
              </w:rPr>
              <w:t>0</w:t>
            </w: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A36A94">
            <w:pPr>
              <w:rPr>
                <w:rFonts w:ascii="Arial Narrow" w:eastAsia="Calibri" w:hAnsi="Arial Narrow"/>
                <w:sz w:val="20"/>
                <w:szCs w:val="20"/>
              </w:rPr>
            </w:pPr>
          </w:p>
        </w:tc>
      </w:tr>
      <w:tr w:rsidR="00F50820" w:rsidRPr="00F50820" w:rsidTr="00D26648">
        <w:trPr>
          <w:trHeight w:val="60"/>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jc w:val="center"/>
              <w:rPr>
                <w:rFonts w:ascii="Arial Narrow" w:eastAsia="DejaVu Sans" w:hAnsi="Arial Narrow"/>
                <w:sz w:val="20"/>
                <w:szCs w:val="20"/>
                <w:lang w:eastAsia="zh-CN" w:bidi="hi-IN"/>
              </w:rPr>
            </w:pPr>
            <w:r w:rsidRPr="00F50820">
              <w:rPr>
                <w:rFonts w:ascii="Arial Narrow" w:eastAsia="DejaVu Sans" w:hAnsi="Arial Narrow"/>
                <w:sz w:val="20"/>
                <w:szCs w:val="20"/>
                <w:lang w:eastAsia="zh-CN" w:bidi="hi-IN"/>
              </w:rPr>
              <w:t>6</w:t>
            </w:r>
          </w:p>
        </w:tc>
        <w:tc>
          <w:tcPr>
            <w:tcW w:w="5541"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rPr>
                <w:rFonts w:ascii="Arial Narrow" w:eastAsia="DejaVu Sans" w:hAnsi="Arial Narrow"/>
                <w:sz w:val="20"/>
                <w:szCs w:val="20"/>
                <w:lang w:eastAsia="zh-CN" w:bidi="hi-IN"/>
              </w:rPr>
            </w:pPr>
            <w:r w:rsidRPr="00F50820">
              <w:rPr>
                <w:rFonts w:ascii="Arial Narrow" w:eastAsia="DejaVu Sans" w:hAnsi="Arial Narrow"/>
                <w:sz w:val="20"/>
                <w:szCs w:val="20"/>
                <w:lang w:eastAsia="zh-CN" w:bidi="hi-IN"/>
              </w:rPr>
              <w:t>Рукава</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jc w:val="center"/>
              <w:rPr>
                <w:rFonts w:ascii="Arial Narrow" w:eastAsia="DejaVu Sans" w:hAnsi="Arial Narrow"/>
                <w:sz w:val="20"/>
                <w:szCs w:val="20"/>
                <w:highlight w:val="yellow"/>
                <w:lang w:val="en-US" w:eastAsia="zh-CN" w:bidi="hi-IN"/>
              </w:rPr>
            </w:pPr>
            <w:r w:rsidRPr="00F50820">
              <w:rPr>
                <w:rFonts w:ascii="Arial Narrow" w:eastAsia="DejaVu Sans" w:hAnsi="Arial Narrow"/>
                <w:sz w:val="20"/>
                <w:szCs w:val="20"/>
                <w:lang w:val="en-US" w:eastAsia="zh-CN" w:bidi="hi-IN"/>
              </w:rPr>
              <w:t>3</w:t>
            </w: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A36A94">
            <w:pPr>
              <w:rPr>
                <w:rFonts w:ascii="Arial Narrow" w:eastAsia="Calibri" w:hAnsi="Arial Narrow"/>
                <w:sz w:val="20"/>
                <w:szCs w:val="20"/>
              </w:rPr>
            </w:pPr>
          </w:p>
        </w:tc>
      </w:tr>
      <w:tr w:rsidR="00F50820" w:rsidRPr="00F50820" w:rsidTr="00D26648">
        <w:trPr>
          <w:trHeight w:val="60"/>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jc w:val="center"/>
              <w:rPr>
                <w:rFonts w:ascii="Arial Narrow" w:eastAsia="DejaVu Sans" w:hAnsi="Arial Narrow"/>
                <w:sz w:val="20"/>
                <w:szCs w:val="20"/>
                <w:lang w:eastAsia="zh-CN" w:bidi="hi-IN"/>
              </w:rPr>
            </w:pPr>
            <w:r w:rsidRPr="00F50820">
              <w:rPr>
                <w:rFonts w:ascii="Arial Narrow" w:eastAsia="DejaVu Sans" w:hAnsi="Arial Narrow"/>
                <w:sz w:val="20"/>
                <w:szCs w:val="20"/>
                <w:lang w:eastAsia="zh-CN" w:bidi="hi-IN"/>
              </w:rPr>
              <w:t>7</w:t>
            </w:r>
          </w:p>
        </w:tc>
        <w:tc>
          <w:tcPr>
            <w:tcW w:w="5541"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rPr>
                <w:rFonts w:ascii="Arial Narrow" w:eastAsia="DejaVu Sans" w:hAnsi="Arial Narrow"/>
                <w:sz w:val="20"/>
                <w:szCs w:val="20"/>
                <w:lang w:eastAsia="zh-CN" w:bidi="hi-IN"/>
              </w:rPr>
            </w:pPr>
            <w:r w:rsidRPr="00F50820">
              <w:rPr>
                <w:rFonts w:ascii="Arial Narrow" w:eastAsia="DejaVu Sans" w:hAnsi="Arial Narrow"/>
                <w:sz w:val="20"/>
                <w:szCs w:val="20"/>
                <w:lang w:eastAsia="zh-CN" w:bidi="hi-IN"/>
              </w:rPr>
              <w:t>Мотопомпа</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jc w:val="center"/>
              <w:rPr>
                <w:rFonts w:ascii="Arial Narrow" w:eastAsia="DejaVu Sans" w:hAnsi="Arial Narrow"/>
                <w:sz w:val="20"/>
                <w:szCs w:val="20"/>
                <w:highlight w:val="yellow"/>
                <w:lang w:eastAsia="zh-CN" w:bidi="hi-IN"/>
              </w:rPr>
            </w:pPr>
            <w:r w:rsidRPr="00F50820">
              <w:rPr>
                <w:rFonts w:ascii="Arial Narrow" w:eastAsia="DejaVu Sans" w:hAnsi="Arial Narrow"/>
                <w:sz w:val="20"/>
                <w:szCs w:val="20"/>
                <w:lang w:eastAsia="zh-CN" w:bidi="hi-IN"/>
              </w:rPr>
              <w:t>0</w:t>
            </w: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A36A94">
            <w:pPr>
              <w:rPr>
                <w:rFonts w:ascii="Arial Narrow" w:eastAsia="Calibri" w:hAnsi="Arial Narrow"/>
                <w:sz w:val="20"/>
                <w:szCs w:val="20"/>
              </w:rPr>
            </w:pPr>
          </w:p>
        </w:tc>
      </w:tr>
      <w:tr w:rsidR="00F50820" w:rsidRPr="00F50820" w:rsidTr="00D26648">
        <w:trPr>
          <w:trHeight w:val="60"/>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jc w:val="center"/>
              <w:rPr>
                <w:rFonts w:ascii="Arial Narrow" w:eastAsia="DejaVu Sans" w:hAnsi="Arial Narrow"/>
                <w:sz w:val="20"/>
                <w:szCs w:val="20"/>
                <w:lang w:eastAsia="zh-CN" w:bidi="hi-IN"/>
              </w:rPr>
            </w:pPr>
            <w:r w:rsidRPr="00F50820">
              <w:rPr>
                <w:rFonts w:ascii="Arial Narrow" w:eastAsia="DejaVu Sans" w:hAnsi="Arial Narrow"/>
                <w:sz w:val="20"/>
                <w:szCs w:val="20"/>
                <w:lang w:eastAsia="zh-CN" w:bidi="hi-IN"/>
              </w:rPr>
              <w:t>8</w:t>
            </w:r>
          </w:p>
        </w:tc>
        <w:tc>
          <w:tcPr>
            <w:tcW w:w="5541"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rPr>
                <w:rFonts w:ascii="Arial Narrow" w:eastAsia="DejaVu Sans" w:hAnsi="Arial Narrow"/>
                <w:sz w:val="20"/>
                <w:szCs w:val="20"/>
                <w:lang w:val="en-US" w:eastAsia="zh-CN" w:bidi="hi-IN"/>
              </w:rPr>
            </w:pPr>
            <w:proofErr w:type="spellStart"/>
            <w:r w:rsidRPr="00F50820">
              <w:rPr>
                <w:rFonts w:ascii="Arial Narrow" w:eastAsia="DejaVu Sans" w:hAnsi="Arial Narrow"/>
                <w:sz w:val="20"/>
                <w:szCs w:val="20"/>
                <w:lang w:val="en-US" w:eastAsia="zh-CN" w:bidi="hi-IN"/>
              </w:rPr>
              <w:t>Карта</w:t>
            </w:r>
            <w:proofErr w:type="spellEnd"/>
            <w:r w:rsidRPr="00F50820">
              <w:rPr>
                <w:rFonts w:ascii="Arial Narrow" w:eastAsia="DejaVu Sans" w:hAnsi="Arial Narrow"/>
                <w:sz w:val="20"/>
                <w:szCs w:val="20"/>
                <w:lang w:val="en-US" w:eastAsia="zh-CN" w:bidi="hi-IN"/>
              </w:rPr>
              <w:t xml:space="preserve"> </w:t>
            </w:r>
            <w:proofErr w:type="spellStart"/>
            <w:r w:rsidRPr="00F50820">
              <w:rPr>
                <w:rFonts w:ascii="Arial Narrow" w:eastAsia="DejaVu Sans" w:hAnsi="Arial Narrow"/>
                <w:sz w:val="20"/>
                <w:szCs w:val="20"/>
                <w:lang w:val="en-US" w:eastAsia="zh-CN" w:bidi="hi-IN"/>
              </w:rPr>
              <w:t>местности</w:t>
            </w:r>
            <w:proofErr w:type="spellEnd"/>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F50820" w:rsidRPr="00F50820" w:rsidRDefault="00F50820" w:rsidP="00A36A94">
            <w:pPr>
              <w:jc w:val="center"/>
              <w:rPr>
                <w:rFonts w:ascii="Arial Narrow" w:eastAsia="DejaVu Sans" w:hAnsi="Arial Narrow"/>
                <w:sz w:val="20"/>
                <w:szCs w:val="20"/>
                <w:highlight w:val="yellow"/>
                <w:lang w:eastAsia="zh-CN" w:bidi="hi-IN"/>
              </w:rPr>
            </w:pPr>
            <w:r w:rsidRPr="00F50820">
              <w:rPr>
                <w:rFonts w:ascii="Arial Narrow" w:eastAsia="DejaVu Sans" w:hAnsi="Arial Narrow"/>
                <w:sz w:val="20"/>
                <w:szCs w:val="20"/>
                <w:lang w:eastAsia="zh-CN" w:bidi="hi-IN"/>
              </w:rPr>
              <w:t>1</w:t>
            </w: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A36A94">
            <w:pPr>
              <w:rPr>
                <w:rFonts w:ascii="Arial Narrow" w:eastAsia="Calibri" w:hAnsi="Arial Narrow"/>
                <w:sz w:val="20"/>
                <w:szCs w:val="20"/>
              </w:rPr>
            </w:pPr>
          </w:p>
        </w:tc>
      </w:tr>
    </w:tbl>
    <w:p w:rsidR="00F50820" w:rsidRPr="00F50820" w:rsidRDefault="00F50820" w:rsidP="00F50820">
      <w:pPr>
        <w:rPr>
          <w:rFonts w:ascii="Arial Narrow" w:hAnsi="Arial Narrow"/>
          <w:sz w:val="20"/>
          <w:szCs w:val="20"/>
        </w:rPr>
      </w:pPr>
    </w:p>
    <w:p w:rsidR="00F50820" w:rsidRPr="00F50820" w:rsidRDefault="00F50820" w:rsidP="00A36A94">
      <w:pPr>
        <w:jc w:val="right"/>
        <w:rPr>
          <w:rFonts w:ascii="Arial Narrow" w:hAnsi="Arial Narrow" w:cs="Arial"/>
          <w:sz w:val="20"/>
          <w:szCs w:val="20"/>
        </w:rPr>
      </w:pPr>
      <w:r w:rsidRPr="00F50820">
        <w:rPr>
          <w:rFonts w:ascii="Arial Narrow" w:hAnsi="Arial Narrow"/>
          <w:sz w:val="20"/>
          <w:szCs w:val="20"/>
        </w:rPr>
        <w:t>Приложение № 4</w:t>
      </w:r>
    </w:p>
    <w:p w:rsidR="00F50820" w:rsidRPr="00F50820" w:rsidRDefault="00F50820" w:rsidP="00A36A94">
      <w:pPr>
        <w:jc w:val="right"/>
        <w:rPr>
          <w:rFonts w:ascii="Arial Narrow" w:hAnsi="Arial Narrow"/>
          <w:sz w:val="20"/>
          <w:szCs w:val="20"/>
        </w:rPr>
      </w:pPr>
      <w:r w:rsidRPr="00F50820">
        <w:rPr>
          <w:rFonts w:ascii="Arial Narrow" w:hAnsi="Arial Narrow"/>
          <w:sz w:val="20"/>
          <w:szCs w:val="20"/>
        </w:rPr>
        <w:t>к Постановлению</w:t>
      </w:r>
    </w:p>
    <w:p w:rsidR="00F50820" w:rsidRPr="00F50820" w:rsidRDefault="00F50820" w:rsidP="00A36A94">
      <w:pPr>
        <w:jc w:val="right"/>
        <w:rPr>
          <w:rFonts w:ascii="Arial Narrow" w:hAnsi="Arial Narrow"/>
          <w:sz w:val="20"/>
          <w:szCs w:val="20"/>
        </w:rPr>
      </w:pPr>
      <w:r w:rsidRPr="00F50820">
        <w:rPr>
          <w:rFonts w:ascii="Arial Narrow" w:hAnsi="Arial Narrow"/>
          <w:sz w:val="20"/>
          <w:szCs w:val="20"/>
        </w:rPr>
        <w:t>Администрации посёлк</w:t>
      </w:r>
      <w:r w:rsidR="00A36A94">
        <w:rPr>
          <w:rFonts w:ascii="Arial Narrow" w:hAnsi="Arial Narrow"/>
          <w:sz w:val="20"/>
          <w:szCs w:val="20"/>
        </w:rPr>
        <w:t>а Тура</w:t>
      </w:r>
    </w:p>
    <w:p w:rsidR="00F50820" w:rsidRPr="00F50820" w:rsidRDefault="00A36A94" w:rsidP="00A36A94">
      <w:pPr>
        <w:jc w:val="right"/>
        <w:rPr>
          <w:rFonts w:ascii="Arial Narrow" w:hAnsi="Arial Narrow"/>
          <w:sz w:val="20"/>
          <w:szCs w:val="20"/>
        </w:rPr>
      </w:pPr>
      <w:r>
        <w:rPr>
          <w:rFonts w:ascii="Arial Narrow" w:hAnsi="Arial Narrow"/>
          <w:sz w:val="20"/>
          <w:szCs w:val="20"/>
        </w:rPr>
        <w:t>от «30</w:t>
      </w:r>
      <w:r w:rsidR="00F50820" w:rsidRPr="00F50820">
        <w:rPr>
          <w:rFonts w:ascii="Arial Narrow" w:hAnsi="Arial Narrow"/>
          <w:sz w:val="20"/>
          <w:szCs w:val="20"/>
        </w:rPr>
        <w:t>» апреля 2025 г. № 63-п</w:t>
      </w:r>
    </w:p>
    <w:p w:rsidR="00F50820" w:rsidRPr="00A36A94" w:rsidRDefault="00F50820" w:rsidP="00F50820">
      <w:pPr>
        <w:tabs>
          <w:tab w:val="left" w:pos="3750"/>
        </w:tabs>
        <w:jc w:val="center"/>
        <w:rPr>
          <w:rFonts w:ascii="Arial Narrow" w:hAnsi="Arial Narrow"/>
          <w:sz w:val="20"/>
          <w:szCs w:val="20"/>
        </w:rPr>
      </w:pPr>
    </w:p>
    <w:p w:rsidR="00F50820" w:rsidRPr="00F50820" w:rsidRDefault="00F50820" w:rsidP="00F50820">
      <w:pPr>
        <w:tabs>
          <w:tab w:val="left" w:pos="3750"/>
        </w:tabs>
        <w:jc w:val="center"/>
        <w:rPr>
          <w:rFonts w:ascii="Arial Narrow" w:hAnsi="Arial Narrow"/>
          <w:b/>
          <w:sz w:val="20"/>
          <w:szCs w:val="20"/>
        </w:rPr>
      </w:pPr>
      <w:r w:rsidRPr="00F50820">
        <w:rPr>
          <w:rFonts w:ascii="Arial Narrow" w:hAnsi="Arial Narrow"/>
          <w:b/>
          <w:sz w:val="20"/>
          <w:szCs w:val="20"/>
        </w:rPr>
        <w:t>СПИСОК</w:t>
      </w:r>
    </w:p>
    <w:p w:rsidR="00F50820" w:rsidRPr="00F50820" w:rsidRDefault="00F50820" w:rsidP="00F50820">
      <w:pPr>
        <w:jc w:val="center"/>
        <w:rPr>
          <w:rFonts w:ascii="Arial Narrow" w:hAnsi="Arial Narrow"/>
          <w:b/>
          <w:sz w:val="20"/>
          <w:szCs w:val="20"/>
        </w:rPr>
      </w:pPr>
      <w:r w:rsidRPr="00F50820">
        <w:rPr>
          <w:rFonts w:ascii="Arial Narrow" w:hAnsi="Arial Narrow"/>
          <w:b/>
          <w:sz w:val="20"/>
          <w:szCs w:val="20"/>
        </w:rPr>
        <w:t>маршрутов патрулирования</w:t>
      </w:r>
      <w:r w:rsidRPr="00F50820">
        <w:rPr>
          <w:rFonts w:ascii="Arial Narrow" w:hAnsi="Arial Narrow"/>
          <w:b/>
          <w:sz w:val="20"/>
          <w:szCs w:val="20"/>
          <w:lang w:val="en-US"/>
        </w:rPr>
        <w:t xml:space="preserve"> </w:t>
      </w:r>
      <w:r w:rsidRPr="00F50820">
        <w:rPr>
          <w:rFonts w:ascii="Arial Narrow" w:hAnsi="Arial Narrow"/>
          <w:b/>
          <w:sz w:val="20"/>
          <w:szCs w:val="20"/>
        </w:rPr>
        <w:t>(</w:t>
      </w:r>
      <w:proofErr w:type="gramStart"/>
      <w:r w:rsidRPr="00F50820">
        <w:rPr>
          <w:rFonts w:ascii="Arial Narrow" w:hAnsi="Arial Narrow"/>
          <w:b/>
          <w:sz w:val="20"/>
          <w:szCs w:val="20"/>
        </w:rPr>
        <w:t>пеший</w:t>
      </w:r>
      <w:proofErr w:type="gramEnd"/>
      <w:r w:rsidRPr="00F50820">
        <w:rPr>
          <w:rFonts w:ascii="Arial Narrow" w:hAnsi="Arial Narrow"/>
          <w:b/>
          <w:sz w:val="20"/>
          <w:szCs w:val="20"/>
        </w:rPr>
        <w:t>, автотранспортный)</w:t>
      </w:r>
    </w:p>
    <w:p w:rsidR="00F50820" w:rsidRPr="00F50820" w:rsidRDefault="00F50820" w:rsidP="00F50820">
      <w:pPr>
        <w:rPr>
          <w:rFonts w:ascii="Arial Narrow" w:hAnsi="Arial Narrow"/>
          <w:sz w:val="20"/>
          <w:szCs w:val="20"/>
        </w:rPr>
      </w:pPr>
    </w:p>
    <w:p w:rsidR="00F50820" w:rsidRPr="00F50820" w:rsidRDefault="00F50820" w:rsidP="00C62EC1">
      <w:pPr>
        <w:numPr>
          <w:ilvl w:val="0"/>
          <w:numId w:val="35"/>
        </w:numPr>
        <w:tabs>
          <w:tab w:val="left" w:pos="709"/>
        </w:tabs>
        <w:autoSpaceDE w:val="0"/>
        <w:autoSpaceDN w:val="0"/>
        <w:ind w:left="0" w:firstLine="0"/>
        <w:jc w:val="both"/>
        <w:rPr>
          <w:rFonts w:ascii="Arial Narrow" w:hAnsi="Arial Narrow"/>
          <w:b/>
          <w:sz w:val="20"/>
          <w:szCs w:val="20"/>
        </w:rPr>
      </w:pPr>
      <w:r w:rsidRPr="00F50820">
        <w:rPr>
          <w:rFonts w:ascii="Arial Narrow" w:hAnsi="Arial Narrow"/>
          <w:b/>
          <w:sz w:val="20"/>
          <w:szCs w:val="20"/>
        </w:rPr>
        <w:t>Пеший маршрут патрулирования:</w:t>
      </w:r>
    </w:p>
    <w:p w:rsidR="00F50820" w:rsidRPr="00F50820" w:rsidRDefault="00F50820" w:rsidP="00C62EC1">
      <w:pPr>
        <w:numPr>
          <w:ilvl w:val="1"/>
          <w:numId w:val="35"/>
        </w:numPr>
        <w:tabs>
          <w:tab w:val="left" w:pos="709"/>
        </w:tabs>
        <w:autoSpaceDE w:val="0"/>
        <w:autoSpaceDN w:val="0"/>
        <w:ind w:left="0" w:firstLine="0"/>
        <w:jc w:val="both"/>
        <w:rPr>
          <w:rFonts w:ascii="Arial Narrow" w:hAnsi="Arial Narrow"/>
          <w:sz w:val="20"/>
          <w:szCs w:val="20"/>
        </w:rPr>
      </w:pPr>
      <w:r w:rsidRPr="00F50820">
        <w:rPr>
          <w:rFonts w:ascii="Arial Narrow" w:hAnsi="Arial Narrow"/>
          <w:sz w:val="20"/>
          <w:szCs w:val="20"/>
        </w:rPr>
        <w:t xml:space="preserve">От </w:t>
      </w:r>
      <w:proofErr w:type="spellStart"/>
      <w:r w:rsidRPr="00F50820">
        <w:rPr>
          <w:rFonts w:ascii="Arial Narrow" w:hAnsi="Arial Narrow"/>
          <w:sz w:val="20"/>
          <w:szCs w:val="20"/>
        </w:rPr>
        <w:t>ул</w:t>
      </w:r>
      <w:proofErr w:type="gramStart"/>
      <w:r w:rsidRPr="00F50820">
        <w:rPr>
          <w:rFonts w:ascii="Arial Narrow" w:hAnsi="Arial Narrow"/>
          <w:sz w:val="20"/>
          <w:szCs w:val="20"/>
        </w:rPr>
        <w:t>.С</w:t>
      </w:r>
      <w:proofErr w:type="gramEnd"/>
      <w:r w:rsidRPr="00F50820">
        <w:rPr>
          <w:rFonts w:ascii="Arial Narrow" w:hAnsi="Arial Narrow"/>
          <w:sz w:val="20"/>
          <w:szCs w:val="20"/>
        </w:rPr>
        <w:t>оветская</w:t>
      </w:r>
      <w:proofErr w:type="spellEnd"/>
      <w:r w:rsidRPr="00F50820">
        <w:rPr>
          <w:rFonts w:ascii="Arial Narrow" w:hAnsi="Arial Narrow"/>
          <w:sz w:val="20"/>
          <w:szCs w:val="20"/>
        </w:rPr>
        <w:t xml:space="preserve">, </w:t>
      </w:r>
      <w:proofErr w:type="spellStart"/>
      <w:r w:rsidRPr="00F50820">
        <w:rPr>
          <w:rFonts w:ascii="Arial Narrow" w:hAnsi="Arial Narrow"/>
          <w:sz w:val="20"/>
          <w:szCs w:val="20"/>
        </w:rPr>
        <w:t>зд</w:t>
      </w:r>
      <w:proofErr w:type="spellEnd"/>
      <w:r w:rsidRPr="00F50820">
        <w:rPr>
          <w:rFonts w:ascii="Arial Narrow" w:hAnsi="Arial Narrow"/>
          <w:sz w:val="20"/>
          <w:szCs w:val="20"/>
        </w:rPr>
        <w:t>. 4 через центр по ул. Школьная до ул. Гагарина;</w:t>
      </w:r>
    </w:p>
    <w:p w:rsidR="00F50820" w:rsidRPr="00F50820" w:rsidRDefault="00F50820" w:rsidP="00C62EC1">
      <w:pPr>
        <w:numPr>
          <w:ilvl w:val="1"/>
          <w:numId w:val="35"/>
        </w:numPr>
        <w:tabs>
          <w:tab w:val="left" w:pos="709"/>
        </w:tabs>
        <w:autoSpaceDE w:val="0"/>
        <w:autoSpaceDN w:val="0"/>
        <w:ind w:left="0" w:firstLine="0"/>
        <w:jc w:val="both"/>
        <w:rPr>
          <w:rFonts w:ascii="Arial Narrow" w:hAnsi="Arial Narrow"/>
          <w:sz w:val="20"/>
          <w:szCs w:val="20"/>
        </w:rPr>
      </w:pPr>
      <w:r w:rsidRPr="00F50820">
        <w:rPr>
          <w:rFonts w:ascii="Arial Narrow" w:hAnsi="Arial Narrow"/>
          <w:sz w:val="20"/>
          <w:szCs w:val="20"/>
        </w:rPr>
        <w:t xml:space="preserve">От ул. Советская, 10 до ул. </w:t>
      </w:r>
      <w:proofErr w:type="spellStart"/>
      <w:r w:rsidRPr="00F50820">
        <w:rPr>
          <w:rFonts w:ascii="Arial Narrow" w:hAnsi="Arial Narrow"/>
          <w:sz w:val="20"/>
          <w:szCs w:val="20"/>
        </w:rPr>
        <w:t>Кочечумская</w:t>
      </w:r>
      <w:proofErr w:type="spellEnd"/>
      <w:r w:rsidRPr="00F50820">
        <w:rPr>
          <w:rFonts w:ascii="Arial Narrow" w:hAnsi="Arial Narrow"/>
          <w:sz w:val="20"/>
          <w:szCs w:val="20"/>
        </w:rPr>
        <w:t xml:space="preserve"> и вниз по ул. Набережная.</w:t>
      </w:r>
    </w:p>
    <w:p w:rsidR="00F50820" w:rsidRPr="00F50820" w:rsidRDefault="00F50820" w:rsidP="00A36A94">
      <w:pPr>
        <w:tabs>
          <w:tab w:val="left" w:pos="709"/>
        </w:tabs>
        <w:jc w:val="both"/>
        <w:rPr>
          <w:rFonts w:ascii="Arial Narrow" w:hAnsi="Arial Narrow"/>
          <w:sz w:val="20"/>
          <w:szCs w:val="20"/>
        </w:rPr>
      </w:pPr>
    </w:p>
    <w:p w:rsidR="00F50820" w:rsidRPr="00F50820" w:rsidRDefault="00F50820" w:rsidP="00C62EC1">
      <w:pPr>
        <w:numPr>
          <w:ilvl w:val="0"/>
          <w:numId w:val="35"/>
        </w:numPr>
        <w:tabs>
          <w:tab w:val="left" w:pos="709"/>
        </w:tabs>
        <w:autoSpaceDE w:val="0"/>
        <w:autoSpaceDN w:val="0"/>
        <w:ind w:left="0" w:firstLine="0"/>
        <w:jc w:val="both"/>
        <w:rPr>
          <w:rFonts w:ascii="Arial Narrow" w:hAnsi="Arial Narrow"/>
          <w:b/>
          <w:sz w:val="20"/>
          <w:szCs w:val="20"/>
        </w:rPr>
      </w:pPr>
      <w:r w:rsidRPr="00F50820">
        <w:rPr>
          <w:rFonts w:ascii="Arial Narrow" w:hAnsi="Arial Narrow"/>
          <w:b/>
          <w:sz w:val="20"/>
          <w:szCs w:val="20"/>
        </w:rPr>
        <w:t>Автотранспортный маршрут патрулирования:</w:t>
      </w:r>
    </w:p>
    <w:p w:rsidR="00F50820" w:rsidRPr="00F50820" w:rsidRDefault="00F50820" w:rsidP="00C62EC1">
      <w:pPr>
        <w:numPr>
          <w:ilvl w:val="1"/>
          <w:numId w:val="35"/>
        </w:numPr>
        <w:tabs>
          <w:tab w:val="left" w:pos="709"/>
        </w:tabs>
        <w:autoSpaceDE w:val="0"/>
        <w:autoSpaceDN w:val="0"/>
        <w:ind w:left="0" w:firstLine="0"/>
        <w:jc w:val="both"/>
        <w:rPr>
          <w:rFonts w:ascii="Arial Narrow" w:hAnsi="Arial Narrow"/>
          <w:sz w:val="20"/>
          <w:szCs w:val="20"/>
        </w:rPr>
      </w:pPr>
      <w:r w:rsidRPr="00F50820">
        <w:rPr>
          <w:rFonts w:ascii="Arial Narrow" w:hAnsi="Arial Narrow"/>
          <w:sz w:val="20"/>
          <w:szCs w:val="20"/>
        </w:rPr>
        <w:t xml:space="preserve">По ул. </w:t>
      </w:r>
      <w:proofErr w:type="gramStart"/>
      <w:r w:rsidRPr="00F50820">
        <w:rPr>
          <w:rFonts w:ascii="Arial Narrow" w:hAnsi="Arial Narrow"/>
          <w:sz w:val="20"/>
          <w:szCs w:val="20"/>
        </w:rPr>
        <w:t>Школьная</w:t>
      </w:r>
      <w:proofErr w:type="gramEnd"/>
      <w:r w:rsidRPr="00F50820">
        <w:rPr>
          <w:rFonts w:ascii="Arial Narrow" w:hAnsi="Arial Narrow"/>
          <w:sz w:val="20"/>
          <w:szCs w:val="20"/>
        </w:rPr>
        <w:t xml:space="preserve"> в сторону ул. </w:t>
      </w:r>
      <w:proofErr w:type="spellStart"/>
      <w:r w:rsidRPr="00F50820">
        <w:rPr>
          <w:rFonts w:ascii="Arial Narrow" w:hAnsi="Arial Narrow"/>
          <w:sz w:val="20"/>
          <w:szCs w:val="20"/>
        </w:rPr>
        <w:t>Кочечумская</w:t>
      </w:r>
      <w:proofErr w:type="spellEnd"/>
      <w:r w:rsidRPr="00F50820">
        <w:rPr>
          <w:rFonts w:ascii="Arial Narrow" w:hAnsi="Arial Narrow"/>
          <w:sz w:val="20"/>
          <w:szCs w:val="20"/>
        </w:rPr>
        <w:t>;</w:t>
      </w:r>
    </w:p>
    <w:p w:rsidR="00F50820" w:rsidRPr="00F50820" w:rsidRDefault="00F50820" w:rsidP="00C62EC1">
      <w:pPr>
        <w:numPr>
          <w:ilvl w:val="1"/>
          <w:numId w:val="35"/>
        </w:numPr>
        <w:tabs>
          <w:tab w:val="left" w:pos="709"/>
        </w:tabs>
        <w:autoSpaceDE w:val="0"/>
        <w:autoSpaceDN w:val="0"/>
        <w:ind w:left="0" w:firstLine="0"/>
        <w:jc w:val="both"/>
        <w:rPr>
          <w:rFonts w:ascii="Arial Narrow" w:hAnsi="Arial Narrow"/>
          <w:sz w:val="20"/>
          <w:szCs w:val="20"/>
        </w:rPr>
      </w:pPr>
      <w:r w:rsidRPr="00F50820">
        <w:rPr>
          <w:rFonts w:ascii="Arial Narrow" w:hAnsi="Arial Narrow"/>
          <w:sz w:val="20"/>
          <w:szCs w:val="20"/>
        </w:rPr>
        <w:t xml:space="preserve">По ул. </w:t>
      </w:r>
      <w:proofErr w:type="spellStart"/>
      <w:r w:rsidRPr="00F50820">
        <w:rPr>
          <w:rFonts w:ascii="Arial Narrow" w:hAnsi="Arial Narrow"/>
          <w:sz w:val="20"/>
          <w:szCs w:val="20"/>
        </w:rPr>
        <w:t>Кочечумской</w:t>
      </w:r>
      <w:proofErr w:type="spellEnd"/>
      <w:r w:rsidRPr="00F50820">
        <w:rPr>
          <w:rFonts w:ascii="Arial Narrow" w:hAnsi="Arial Narrow"/>
          <w:sz w:val="20"/>
          <w:szCs w:val="20"/>
        </w:rPr>
        <w:t xml:space="preserve"> в сторону ул. </w:t>
      </w:r>
      <w:proofErr w:type="spellStart"/>
      <w:r w:rsidRPr="00F50820">
        <w:rPr>
          <w:rFonts w:ascii="Arial Narrow" w:hAnsi="Arial Narrow"/>
          <w:sz w:val="20"/>
          <w:szCs w:val="20"/>
        </w:rPr>
        <w:t>Нефтянников</w:t>
      </w:r>
      <w:proofErr w:type="spellEnd"/>
      <w:r w:rsidRPr="00F50820">
        <w:rPr>
          <w:rFonts w:ascii="Arial Narrow" w:hAnsi="Arial Narrow"/>
          <w:sz w:val="20"/>
          <w:szCs w:val="20"/>
        </w:rPr>
        <w:t>;</w:t>
      </w:r>
    </w:p>
    <w:p w:rsidR="00F50820" w:rsidRPr="00F50820" w:rsidRDefault="00F50820" w:rsidP="00C62EC1">
      <w:pPr>
        <w:numPr>
          <w:ilvl w:val="1"/>
          <w:numId w:val="35"/>
        </w:numPr>
        <w:tabs>
          <w:tab w:val="left" w:pos="709"/>
        </w:tabs>
        <w:autoSpaceDE w:val="0"/>
        <w:autoSpaceDN w:val="0"/>
        <w:ind w:left="0" w:firstLine="0"/>
        <w:jc w:val="both"/>
        <w:rPr>
          <w:rFonts w:ascii="Arial Narrow" w:hAnsi="Arial Narrow"/>
          <w:sz w:val="20"/>
          <w:szCs w:val="20"/>
        </w:rPr>
      </w:pPr>
      <w:r w:rsidRPr="00F50820">
        <w:rPr>
          <w:rFonts w:ascii="Arial Narrow" w:hAnsi="Arial Narrow"/>
          <w:sz w:val="20"/>
          <w:szCs w:val="20"/>
        </w:rPr>
        <w:t xml:space="preserve">По ул. </w:t>
      </w:r>
      <w:proofErr w:type="spellStart"/>
      <w:r w:rsidRPr="00F50820">
        <w:rPr>
          <w:rFonts w:ascii="Arial Narrow" w:hAnsi="Arial Narrow"/>
          <w:sz w:val="20"/>
          <w:szCs w:val="20"/>
        </w:rPr>
        <w:t>Нефтянников</w:t>
      </w:r>
      <w:proofErr w:type="spellEnd"/>
      <w:r w:rsidRPr="00F50820">
        <w:rPr>
          <w:rFonts w:ascii="Arial Narrow" w:hAnsi="Arial Narrow"/>
          <w:sz w:val="20"/>
          <w:szCs w:val="20"/>
        </w:rPr>
        <w:t xml:space="preserve"> в сторону ул. Дорожников;</w:t>
      </w:r>
    </w:p>
    <w:p w:rsidR="00F50820" w:rsidRPr="00F50820" w:rsidRDefault="00F50820" w:rsidP="00C62EC1">
      <w:pPr>
        <w:numPr>
          <w:ilvl w:val="1"/>
          <w:numId w:val="35"/>
        </w:numPr>
        <w:tabs>
          <w:tab w:val="left" w:pos="709"/>
        </w:tabs>
        <w:autoSpaceDE w:val="0"/>
        <w:autoSpaceDN w:val="0"/>
        <w:ind w:left="0" w:firstLine="0"/>
        <w:jc w:val="both"/>
        <w:rPr>
          <w:rFonts w:ascii="Arial Narrow" w:hAnsi="Arial Narrow"/>
          <w:sz w:val="20"/>
          <w:szCs w:val="20"/>
        </w:rPr>
      </w:pPr>
      <w:r w:rsidRPr="00F50820">
        <w:rPr>
          <w:rFonts w:ascii="Arial Narrow" w:hAnsi="Arial Narrow"/>
          <w:sz w:val="20"/>
          <w:szCs w:val="20"/>
        </w:rPr>
        <w:t>По ул. Дорожников в сторону ул. Борисова;</w:t>
      </w:r>
    </w:p>
    <w:p w:rsidR="00F50820" w:rsidRPr="00F50820" w:rsidRDefault="00F50820" w:rsidP="00C62EC1">
      <w:pPr>
        <w:numPr>
          <w:ilvl w:val="1"/>
          <w:numId w:val="35"/>
        </w:numPr>
        <w:tabs>
          <w:tab w:val="left" w:pos="709"/>
        </w:tabs>
        <w:autoSpaceDE w:val="0"/>
        <w:autoSpaceDN w:val="0"/>
        <w:ind w:left="0" w:firstLine="0"/>
        <w:jc w:val="both"/>
        <w:rPr>
          <w:rFonts w:ascii="Arial Narrow" w:hAnsi="Arial Narrow"/>
          <w:sz w:val="20"/>
          <w:szCs w:val="20"/>
        </w:rPr>
      </w:pPr>
      <w:r w:rsidRPr="00F50820">
        <w:rPr>
          <w:rFonts w:ascii="Arial Narrow" w:hAnsi="Arial Narrow"/>
          <w:sz w:val="20"/>
          <w:szCs w:val="20"/>
        </w:rPr>
        <w:t>По ул. Борисова в сторону ул. Школьная;</w:t>
      </w:r>
    </w:p>
    <w:p w:rsidR="00F50820" w:rsidRPr="00F50820" w:rsidRDefault="00F50820" w:rsidP="00C62EC1">
      <w:pPr>
        <w:numPr>
          <w:ilvl w:val="1"/>
          <w:numId w:val="35"/>
        </w:numPr>
        <w:tabs>
          <w:tab w:val="left" w:pos="709"/>
        </w:tabs>
        <w:autoSpaceDE w:val="0"/>
        <w:autoSpaceDN w:val="0"/>
        <w:ind w:left="0" w:firstLine="0"/>
        <w:jc w:val="both"/>
        <w:rPr>
          <w:rFonts w:ascii="Arial Narrow" w:hAnsi="Arial Narrow"/>
          <w:sz w:val="20"/>
          <w:szCs w:val="20"/>
        </w:rPr>
      </w:pPr>
      <w:r w:rsidRPr="00F50820">
        <w:rPr>
          <w:rFonts w:ascii="Arial Narrow" w:hAnsi="Arial Narrow"/>
          <w:sz w:val="20"/>
          <w:szCs w:val="20"/>
        </w:rPr>
        <w:t xml:space="preserve">По ул. </w:t>
      </w:r>
      <w:proofErr w:type="gramStart"/>
      <w:r w:rsidRPr="00F50820">
        <w:rPr>
          <w:rFonts w:ascii="Arial Narrow" w:hAnsi="Arial Narrow"/>
          <w:sz w:val="20"/>
          <w:szCs w:val="20"/>
        </w:rPr>
        <w:t>Школьная</w:t>
      </w:r>
      <w:proofErr w:type="gramEnd"/>
      <w:r w:rsidRPr="00F50820">
        <w:rPr>
          <w:rFonts w:ascii="Arial Narrow" w:hAnsi="Arial Narrow"/>
          <w:sz w:val="20"/>
          <w:szCs w:val="20"/>
        </w:rPr>
        <w:t xml:space="preserve"> в сторону свалки по ул. Автодорожников;</w:t>
      </w:r>
    </w:p>
    <w:p w:rsidR="00F50820" w:rsidRPr="00F50820" w:rsidRDefault="00F50820" w:rsidP="00C62EC1">
      <w:pPr>
        <w:numPr>
          <w:ilvl w:val="1"/>
          <w:numId w:val="35"/>
        </w:numPr>
        <w:tabs>
          <w:tab w:val="left" w:pos="709"/>
        </w:tabs>
        <w:autoSpaceDE w:val="0"/>
        <w:autoSpaceDN w:val="0"/>
        <w:ind w:left="0" w:firstLine="0"/>
        <w:jc w:val="both"/>
        <w:rPr>
          <w:rFonts w:ascii="Arial Narrow" w:hAnsi="Arial Narrow"/>
          <w:sz w:val="20"/>
          <w:szCs w:val="20"/>
        </w:rPr>
      </w:pPr>
      <w:r w:rsidRPr="00F50820">
        <w:rPr>
          <w:rFonts w:ascii="Arial Narrow" w:hAnsi="Arial Narrow"/>
          <w:sz w:val="20"/>
          <w:szCs w:val="20"/>
        </w:rPr>
        <w:t>От свалки по ул. Автодорожников в сторону ул. Дорожников.</w:t>
      </w:r>
    </w:p>
    <w:p w:rsidR="00F50820" w:rsidRPr="00F50820" w:rsidRDefault="00F50820" w:rsidP="00F50820">
      <w:pPr>
        <w:rPr>
          <w:rFonts w:ascii="Arial Narrow" w:hAnsi="Arial Narrow"/>
          <w:sz w:val="20"/>
          <w:szCs w:val="20"/>
        </w:rPr>
      </w:pPr>
    </w:p>
    <w:p w:rsidR="00F50820" w:rsidRPr="00F50820" w:rsidRDefault="00F50820" w:rsidP="00A36A94">
      <w:pPr>
        <w:jc w:val="right"/>
        <w:rPr>
          <w:rFonts w:ascii="Arial Narrow" w:hAnsi="Arial Narrow" w:cs="Arial"/>
          <w:sz w:val="20"/>
          <w:szCs w:val="20"/>
        </w:rPr>
      </w:pPr>
      <w:r w:rsidRPr="00F50820">
        <w:rPr>
          <w:rFonts w:ascii="Arial Narrow" w:hAnsi="Arial Narrow"/>
          <w:sz w:val="20"/>
          <w:szCs w:val="20"/>
        </w:rPr>
        <w:t>Приложение № 5</w:t>
      </w:r>
    </w:p>
    <w:p w:rsidR="00F50820" w:rsidRPr="00F50820" w:rsidRDefault="00F50820" w:rsidP="00A36A94">
      <w:pPr>
        <w:jc w:val="right"/>
        <w:rPr>
          <w:rFonts w:ascii="Arial Narrow" w:hAnsi="Arial Narrow"/>
          <w:sz w:val="20"/>
          <w:szCs w:val="20"/>
        </w:rPr>
      </w:pPr>
      <w:r w:rsidRPr="00F50820">
        <w:rPr>
          <w:rFonts w:ascii="Arial Narrow" w:hAnsi="Arial Narrow"/>
          <w:sz w:val="20"/>
          <w:szCs w:val="20"/>
        </w:rPr>
        <w:t>к Постановлению</w:t>
      </w:r>
    </w:p>
    <w:p w:rsidR="00F50820" w:rsidRPr="00F50820" w:rsidRDefault="00A36A94" w:rsidP="00A36A94">
      <w:pPr>
        <w:jc w:val="right"/>
        <w:rPr>
          <w:rFonts w:ascii="Arial Narrow" w:hAnsi="Arial Narrow"/>
          <w:sz w:val="20"/>
          <w:szCs w:val="20"/>
        </w:rPr>
      </w:pPr>
      <w:r>
        <w:rPr>
          <w:rFonts w:ascii="Arial Narrow" w:hAnsi="Arial Narrow"/>
          <w:sz w:val="20"/>
          <w:szCs w:val="20"/>
        </w:rPr>
        <w:t>Администрации посёлка Тура</w:t>
      </w:r>
    </w:p>
    <w:p w:rsidR="00F50820" w:rsidRPr="00F50820" w:rsidRDefault="00A36A94" w:rsidP="00A36A94">
      <w:pPr>
        <w:jc w:val="right"/>
        <w:rPr>
          <w:rFonts w:ascii="Arial Narrow" w:hAnsi="Arial Narrow"/>
          <w:sz w:val="20"/>
          <w:szCs w:val="20"/>
        </w:rPr>
      </w:pPr>
      <w:r>
        <w:rPr>
          <w:rFonts w:ascii="Arial Narrow" w:hAnsi="Arial Narrow"/>
          <w:sz w:val="20"/>
          <w:szCs w:val="20"/>
        </w:rPr>
        <w:t xml:space="preserve">от «30» апреля </w:t>
      </w:r>
      <w:r w:rsidR="00F50820" w:rsidRPr="00F50820">
        <w:rPr>
          <w:rFonts w:ascii="Arial Narrow" w:hAnsi="Arial Narrow"/>
          <w:sz w:val="20"/>
          <w:szCs w:val="20"/>
        </w:rPr>
        <w:t>2025 г. № 63-п</w:t>
      </w:r>
    </w:p>
    <w:p w:rsidR="00F50820" w:rsidRPr="00F50820" w:rsidRDefault="00F50820" w:rsidP="00F50820">
      <w:pPr>
        <w:outlineLvl w:val="0"/>
        <w:rPr>
          <w:rFonts w:ascii="Arial Narrow" w:hAnsi="Arial Narrow"/>
          <w:iCs/>
          <w:sz w:val="20"/>
          <w:szCs w:val="20"/>
        </w:rPr>
      </w:pPr>
    </w:p>
    <w:p w:rsidR="00F50820" w:rsidRPr="00A36A94" w:rsidRDefault="00F50820" w:rsidP="00F50820">
      <w:pPr>
        <w:tabs>
          <w:tab w:val="left" w:pos="3870"/>
        </w:tabs>
        <w:jc w:val="center"/>
        <w:rPr>
          <w:rFonts w:ascii="Arial Narrow" w:hAnsi="Arial Narrow"/>
          <w:b/>
          <w:sz w:val="20"/>
          <w:szCs w:val="20"/>
        </w:rPr>
      </w:pPr>
      <w:r w:rsidRPr="00A36A94">
        <w:rPr>
          <w:rFonts w:ascii="Arial Narrow" w:hAnsi="Arial Narrow"/>
          <w:b/>
          <w:sz w:val="20"/>
          <w:szCs w:val="20"/>
        </w:rPr>
        <w:t>ФОРМЫ</w:t>
      </w:r>
    </w:p>
    <w:p w:rsidR="00F50820" w:rsidRPr="00A36A94" w:rsidRDefault="00F50820" w:rsidP="00F50820">
      <w:pPr>
        <w:tabs>
          <w:tab w:val="left" w:pos="3870"/>
        </w:tabs>
        <w:jc w:val="center"/>
        <w:rPr>
          <w:rFonts w:ascii="Arial Narrow" w:hAnsi="Arial Narrow"/>
          <w:b/>
          <w:sz w:val="20"/>
          <w:szCs w:val="20"/>
        </w:rPr>
      </w:pPr>
      <w:r w:rsidRPr="00A36A94">
        <w:rPr>
          <w:rFonts w:ascii="Arial Narrow" w:hAnsi="Arial Narrow"/>
          <w:b/>
          <w:sz w:val="20"/>
          <w:szCs w:val="20"/>
        </w:rPr>
        <w:t>учетных документов при организации взаимодействия с ЕДДС МКУ «Управление по делам ГО и ЧС» ЭМР</w:t>
      </w:r>
    </w:p>
    <w:p w:rsidR="00F50820" w:rsidRPr="00A36A94" w:rsidRDefault="00F50820" w:rsidP="00F50820">
      <w:pPr>
        <w:tabs>
          <w:tab w:val="left" w:pos="3870"/>
        </w:tabs>
        <w:jc w:val="center"/>
        <w:rPr>
          <w:rFonts w:ascii="Arial Narrow" w:hAnsi="Arial Narrow"/>
          <w:b/>
          <w:sz w:val="20"/>
          <w:szCs w:val="20"/>
        </w:rPr>
      </w:pPr>
    </w:p>
    <w:p w:rsidR="00F50820" w:rsidRPr="00A36A94" w:rsidRDefault="00F50820" w:rsidP="00F50820">
      <w:pPr>
        <w:tabs>
          <w:tab w:val="left" w:pos="3870"/>
        </w:tabs>
        <w:jc w:val="center"/>
        <w:rPr>
          <w:rFonts w:ascii="Arial Narrow" w:hAnsi="Arial Narrow"/>
          <w:b/>
          <w:sz w:val="20"/>
          <w:szCs w:val="20"/>
        </w:rPr>
      </w:pPr>
      <w:r w:rsidRPr="00A36A94">
        <w:rPr>
          <w:rFonts w:ascii="Arial Narrow" w:hAnsi="Arial Narrow"/>
          <w:b/>
          <w:sz w:val="20"/>
          <w:szCs w:val="20"/>
        </w:rPr>
        <w:t>РЕЕСТР</w:t>
      </w:r>
    </w:p>
    <w:p w:rsidR="00F50820" w:rsidRPr="00A36A94" w:rsidRDefault="00F50820" w:rsidP="00F50820">
      <w:pPr>
        <w:tabs>
          <w:tab w:val="left" w:pos="3870"/>
        </w:tabs>
        <w:jc w:val="center"/>
        <w:rPr>
          <w:rFonts w:ascii="Arial Narrow" w:hAnsi="Arial Narrow"/>
          <w:b/>
          <w:sz w:val="20"/>
          <w:szCs w:val="20"/>
        </w:rPr>
      </w:pPr>
      <w:r w:rsidRPr="00A36A94">
        <w:rPr>
          <w:rFonts w:ascii="Arial Narrow" w:hAnsi="Arial Narrow"/>
          <w:b/>
          <w:sz w:val="20"/>
          <w:szCs w:val="20"/>
        </w:rPr>
        <w:t>патрульно-маневренных групп на территории Эвенкийского муниципального района</w:t>
      </w:r>
    </w:p>
    <w:p w:rsidR="00F50820" w:rsidRPr="00F50820" w:rsidRDefault="00F50820" w:rsidP="00F50820">
      <w:pPr>
        <w:tabs>
          <w:tab w:val="left" w:pos="3870"/>
        </w:tabs>
        <w:jc w:val="center"/>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29"/>
        <w:gridCol w:w="2126"/>
        <w:gridCol w:w="1843"/>
        <w:gridCol w:w="2443"/>
      </w:tblGrid>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 xml:space="preserve">№ </w:t>
            </w:r>
            <w:proofErr w:type="gramStart"/>
            <w:r w:rsidRPr="00F50820">
              <w:rPr>
                <w:rFonts w:ascii="Arial Narrow" w:hAnsi="Arial Narrow"/>
                <w:sz w:val="20"/>
                <w:szCs w:val="20"/>
              </w:rPr>
              <w:t>п</w:t>
            </w:r>
            <w:proofErr w:type="gramEnd"/>
            <w:r w:rsidRPr="00F50820">
              <w:rPr>
                <w:rFonts w:ascii="Arial Narrow" w:hAnsi="Arial Narrow"/>
                <w:sz w:val="20"/>
                <w:szCs w:val="20"/>
              </w:rPr>
              <w:t>/п</w:t>
            </w:r>
          </w:p>
        </w:tc>
        <w:tc>
          <w:tcPr>
            <w:tcW w:w="2829"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Вид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 xml:space="preserve">Количество </w:t>
            </w:r>
          </w:p>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созданных групп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Численный состав групп, чел.</w:t>
            </w:r>
          </w:p>
        </w:tc>
        <w:tc>
          <w:tcPr>
            <w:tcW w:w="2443"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Количество закрепленной техники, ед.</w:t>
            </w: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82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82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82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c>
          <w:tcPr>
            <w:tcW w:w="33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50820" w:rsidRPr="00A36A94" w:rsidRDefault="00F50820" w:rsidP="00F50820">
            <w:pPr>
              <w:tabs>
                <w:tab w:val="left" w:pos="3870"/>
              </w:tabs>
              <w:jc w:val="center"/>
              <w:rPr>
                <w:rFonts w:ascii="Arial Narrow" w:hAnsi="Arial Narrow"/>
                <w:sz w:val="20"/>
                <w:szCs w:val="20"/>
              </w:rPr>
            </w:pPr>
            <w:r w:rsidRPr="00A36A94">
              <w:rPr>
                <w:rFonts w:ascii="Arial Narrow" w:hAnsi="Arial Narrow"/>
                <w:sz w:val="20"/>
                <w:szCs w:val="20"/>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F50820" w:rsidRPr="00F50820" w:rsidRDefault="00F50820" w:rsidP="00F50820">
            <w:pPr>
              <w:tabs>
                <w:tab w:val="left" w:pos="3870"/>
              </w:tabs>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F50820" w:rsidRPr="00F50820" w:rsidRDefault="00F50820" w:rsidP="00F50820">
            <w:pPr>
              <w:tabs>
                <w:tab w:val="left" w:pos="3870"/>
              </w:tabs>
              <w:jc w:val="center"/>
              <w:rPr>
                <w:rFonts w:ascii="Arial Narrow" w:hAnsi="Arial Narrow"/>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F2F2F2"/>
            <w:vAlign w:val="center"/>
          </w:tcPr>
          <w:p w:rsidR="00F50820" w:rsidRPr="00F50820" w:rsidRDefault="00F50820" w:rsidP="00F50820">
            <w:pPr>
              <w:tabs>
                <w:tab w:val="left" w:pos="3870"/>
              </w:tabs>
              <w:jc w:val="center"/>
              <w:rPr>
                <w:rFonts w:ascii="Arial Narrow" w:hAnsi="Arial Narrow"/>
                <w:sz w:val="20"/>
                <w:szCs w:val="20"/>
              </w:rPr>
            </w:pPr>
          </w:p>
        </w:tc>
      </w:tr>
    </w:tbl>
    <w:p w:rsidR="00F50820" w:rsidRPr="00F50820" w:rsidRDefault="00F50820" w:rsidP="00F50820">
      <w:pPr>
        <w:tabs>
          <w:tab w:val="left" w:pos="3870"/>
        </w:tabs>
        <w:jc w:val="center"/>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29"/>
        <w:gridCol w:w="1417"/>
        <w:gridCol w:w="3294"/>
        <w:gridCol w:w="1701"/>
      </w:tblGrid>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 xml:space="preserve">№ </w:t>
            </w:r>
            <w:proofErr w:type="gramStart"/>
            <w:r w:rsidRPr="00F50820">
              <w:rPr>
                <w:rFonts w:ascii="Arial Narrow" w:hAnsi="Arial Narrow"/>
                <w:sz w:val="20"/>
                <w:szCs w:val="20"/>
              </w:rPr>
              <w:t>п</w:t>
            </w:r>
            <w:proofErr w:type="gramEnd"/>
            <w:r w:rsidRPr="00F50820">
              <w:rPr>
                <w:rFonts w:ascii="Arial Narrow" w:hAnsi="Arial Narrow"/>
                <w:sz w:val="20"/>
                <w:szCs w:val="20"/>
              </w:rPr>
              <w:t>/п</w:t>
            </w:r>
          </w:p>
        </w:tc>
        <w:tc>
          <w:tcPr>
            <w:tcW w:w="2829"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 xml:space="preserve">Зона ответственности (наименование </w:t>
            </w:r>
            <w:proofErr w:type="spellStart"/>
            <w:r w:rsidRPr="00F50820">
              <w:rPr>
                <w:rFonts w:ascii="Arial Narrow" w:hAnsi="Arial Narrow"/>
                <w:sz w:val="20"/>
                <w:szCs w:val="20"/>
              </w:rPr>
              <w:t>н.п</w:t>
            </w:r>
            <w:proofErr w:type="spellEnd"/>
            <w:r w:rsidRPr="00F50820">
              <w:rPr>
                <w:rFonts w:ascii="Arial Narrow" w:hAnsi="Arial Narrow"/>
                <w:sz w:val="20"/>
                <w:szCs w:val="20"/>
              </w:rPr>
              <w:t>., удаленность)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Численный состав групп, чел.</w:t>
            </w:r>
          </w:p>
        </w:tc>
        <w:tc>
          <w:tcPr>
            <w:tcW w:w="3294"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По фамильный состав группы (ФИО, вид основной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Техника и оснащение группы</w:t>
            </w: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82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3294"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82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3294"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82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3294"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bl>
    <w:p w:rsidR="00F50820" w:rsidRPr="00F50820" w:rsidRDefault="00F50820" w:rsidP="00F50820">
      <w:pPr>
        <w:tabs>
          <w:tab w:val="left" w:pos="3870"/>
        </w:tabs>
        <w:jc w:val="center"/>
        <w:rPr>
          <w:rFonts w:ascii="Arial Narrow" w:hAnsi="Arial Narrow"/>
          <w:sz w:val="20"/>
          <w:szCs w:val="20"/>
        </w:rPr>
      </w:pPr>
    </w:p>
    <w:p w:rsidR="00F50820" w:rsidRPr="00F50820" w:rsidRDefault="00F50820" w:rsidP="00A36A94">
      <w:pPr>
        <w:ind w:firstLine="3"/>
        <w:jc w:val="right"/>
        <w:rPr>
          <w:rFonts w:ascii="Arial Narrow" w:hAnsi="Arial Narrow"/>
          <w:sz w:val="20"/>
          <w:szCs w:val="20"/>
        </w:rPr>
      </w:pPr>
      <w:r w:rsidRPr="00F50820">
        <w:rPr>
          <w:rFonts w:ascii="Arial Narrow" w:hAnsi="Arial Narrow"/>
          <w:sz w:val="20"/>
          <w:szCs w:val="20"/>
        </w:rPr>
        <w:t>УТВЕРЖДАЮ</w:t>
      </w:r>
    </w:p>
    <w:p w:rsidR="00F50820" w:rsidRPr="00F50820" w:rsidRDefault="00F50820" w:rsidP="00A36A94">
      <w:pPr>
        <w:widowControl w:val="0"/>
        <w:ind w:firstLine="3"/>
        <w:jc w:val="right"/>
        <w:outlineLvl w:val="0"/>
        <w:rPr>
          <w:rFonts w:ascii="Arial Narrow" w:hAnsi="Arial Narrow"/>
          <w:i/>
          <w:sz w:val="20"/>
          <w:szCs w:val="20"/>
        </w:rPr>
      </w:pPr>
      <w:r w:rsidRPr="00F50820">
        <w:rPr>
          <w:rFonts w:ascii="Arial Narrow" w:hAnsi="Arial Narrow"/>
          <w:sz w:val="20"/>
          <w:szCs w:val="20"/>
        </w:rPr>
        <w:t>Начальник 9 ПСО ФПС ГПС ГУ МЧС России по Красноярскому краю</w:t>
      </w:r>
    </w:p>
    <w:p w:rsidR="00F50820" w:rsidRPr="00F50820" w:rsidRDefault="00F50820" w:rsidP="00A36A94">
      <w:pPr>
        <w:tabs>
          <w:tab w:val="left" w:pos="3870"/>
        </w:tabs>
        <w:jc w:val="right"/>
        <w:rPr>
          <w:rFonts w:ascii="Arial Narrow" w:hAnsi="Arial Narrow"/>
          <w:iCs/>
          <w:sz w:val="20"/>
          <w:szCs w:val="20"/>
        </w:rPr>
      </w:pPr>
    </w:p>
    <w:p w:rsidR="00F50820" w:rsidRPr="00F50820" w:rsidRDefault="00F50820" w:rsidP="00A36A94">
      <w:pPr>
        <w:tabs>
          <w:tab w:val="left" w:pos="3870"/>
        </w:tabs>
        <w:jc w:val="right"/>
        <w:rPr>
          <w:rFonts w:ascii="Arial Narrow" w:hAnsi="Arial Narrow"/>
          <w:iCs/>
          <w:sz w:val="20"/>
          <w:szCs w:val="20"/>
        </w:rPr>
      </w:pPr>
      <w:r w:rsidRPr="00F50820">
        <w:rPr>
          <w:rFonts w:ascii="Arial Narrow" w:hAnsi="Arial Narrow"/>
          <w:iCs/>
          <w:sz w:val="20"/>
          <w:szCs w:val="20"/>
        </w:rPr>
        <w:t>_____________________ Ермолаев А.В.</w:t>
      </w:r>
    </w:p>
    <w:p w:rsidR="00F50820" w:rsidRPr="00F50820" w:rsidRDefault="00F50820" w:rsidP="00A36A94">
      <w:pPr>
        <w:tabs>
          <w:tab w:val="left" w:pos="3870"/>
        </w:tabs>
        <w:jc w:val="right"/>
        <w:rPr>
          <w:rFonts w:ascii="Arial Narrow" w:hAnsi="Arial Narrow"/>
          <w:iCs/>
          <w:sz w:val="20"/>
          <w:szCs w:val="20"/>
        </w:rPr>
      </w:pPr>
    </w:p>
    <w:p w:rsidR="00F50820" w:rsidRPr="00F50820" w:rsidRDefault="00F50820" w:rsidP="00A36A94">
      <w:pPr>
        <w:tabs>
          <w:tab w:val="left" w:pos="3870"/>
        </w:tabs>
        <w:jc w:val="right"/>
        <w:rPr>
          <w:rFonts w:ascii="Arial Narrow" w:hAnsi="Arial Narrow"/>
          <w:sz w:val="20"/>
          <w:szCs w:val="20"/>
        </w:rPr>
      </w:pPr>
      <w:r w:rsidRPr="00F50820">
        <w:rPr>
          <w:rFonts w:ascii="Arial Narrow" w:hAnsi="Arial Narrow"/>
          <w:iCs/>
          <w:sz w:val="20"/>
          <w:szCs w:val="20"/>
        </w:rPr>
        <w:t>«___» ____________ 20___ г.</w:t>
      </w:r>
    </w:p>
    <w:p w:rsidR="00F50820" w:rsidRPr="00F50820" w:rsidRDefault="00F50820" w:rsidP="00F50820">
      <w:pPr>
        <w:rPr>
          <w:rFonts w:ascii="Arial Narrow" w:hAnsi="Arial Narrow"/>
          <w:sz w:val="20"/>
          <w:szCs w:val="20"/>
        </w:rPr>
      </w:pPr>
    </w:p>
    <w:p w:rsidR="00F50820" w:rsidRPr="00A36A94" w:rsidRDefault="00F50820" w:rsidP="00F50820">
      <w:pPr>
        <w:jc w:val="center"/>
        <w:rPr>
          <w:rFonts w:ascii="Arial Narrow" w:hAnsi="Arial Narrow"/>
          <w:b/>
          <w:sz w:val="20"/>
          <w:szCs w:val="20"/>
        </w:rPr>
      </w:pPr>
      <w:r w:rsidRPr="00A36A94">
        <w:rPr>
          <w:rFonts w:ascii="Arial Narrow" w:hAnsi="Arial Narrow"/>
          <w:b/>
          <w:sz w:val="20"/>
          <w:szCs w:val="20"/>
        </w:rPr>
        <w:t>План работы патрульно-маневренных групп на 00.00.2025 г.</w:t>
      </w:r>
    </w:p>
    <w:p w:rsidR="00F50820" w:rsidRPr="00F50820" w:rsidRDefault="00F50820" w:rsidP="00F50820">
      <w:pPr>
        <w:jc w:val="center"/>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03"/>
        <w:gridCol w:w="3153"/>
        <w:gridCol w:w="1984"/>
        <w:gridCol w:w="1701"/>
      </w:tblGrid>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 xml:space="preserve">№ </w:t>
            </w:r>
            <w:proofErr w:type="gramStart"/>
            <w:r w:rsidRPr="00F50820">
              <w:rPr>
                <w:rFonts w:ascii="Arial Narrow" w:hAnsi="Arial Narrow"/>
                <w:sz w:val="20"/>
                <w:szCs w:val="20"/>
              </w:rPr>
              <w:t>п</w:t>
            </w:r>
            <w:proofErr w:type="gramEnd"/>
            <w:r w:rsidRPr="00F50820">
              <w:rPr>
                <w:rFonts w:ascii="Arial Narrow" w:hAnsi="Arial Narrow"/>
                <w:sz w:val="20"/>
                <w:szCs w:val="20"/>
              </w:rPr>
              <w:t>/п</w:t>
            </w:r>
          </w:p>
        </w:tc>
        <w:tc>
          <w:tcPr>
            <w:tcW w:w="2403"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Населенный пункт, удаленность</w:t>
            </w:r>
          </w:p>
        </w:tc>
        <w:tc>
          <w:tcPr>
            <w:tcW w:w="3153"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Старший группы, ФИО, должность, способ связи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Состав группы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Время работы</w:t>
            </w: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40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315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40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315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240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315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bl>
    <w:p w:rsidR="00F50820" w:rsidRPr="00F50820" w:rsidRDefault="00F50820" w:rsidP="00F50820">
      <w:pPr>
        <w:jc w:val="both"/>
        <w:rPr>
          <w:rFonts w:ascii="Arial Narrow" w:hAnsi="Arial Narrow"/>
          <w:sz w:val="20"/>
          <w:szCs w:val="20"/>
        </w:rPr>
      </w:pP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Оперативный дежурный ЕДДС</w:t>
      </w: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МКУ «Управление по делам ГО и ЧС» ЭМР</w:t>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t>ФИО</w:t>
      </w: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00.00.2025 г.</w:t>
      </w:r>
    </w:p>
    <w:p w:rsidR="00F50820" w:rsidRPr="00F50820" w:rsidRDefault="00F50820" w:rsidP="00F50820">
      <w:pPr>
        <w:jc w:val="both"/>
        <w:rPr>
          <w:rFonts w:ascii="Arial Narrow" w:hAnsi="Arial Narrow"/>
          <w:sz w:val="20"/>
          <w:szCs w:val="20"/>
        </w:rPr>
      </w:pPr>
    </w:p>
    <w:p w:rsidR="00F50820" w:rsidRPr="00A36A94" w:rsidRDefault="00F50820" w:rsidP="00F50820">
      <w:pPr>
        <w:tabs>
          <w:tab w:val="left" w:pos="3870"/>
        </w:tabs>
        <w:jc w:val="center"/>
        <w:rPr>
          <w:rFonts w:ascii="Arial Narrow" w:hAnsi="Arial Narrow"/>
          <w:b/>
          <w:sz w:val="20"/>
          <w:szCs w:val="20"/>
        </w:rPr>
      </w:pPr>
      <w:r w:rsidRPr="00A36A94">
        <w:rPr>
          <w:rFonts w:ascii="Arial Narrow" w:hAnsi="Arial Narrow"/>
          <w:b/>
          <w:sz w:val="20"/>
          <w:szCs w:val="20"/>
        </w:rPr>
        <w:t>ВЕДОМОСТЬ</w:t>
      </w:r>
    </w:p>
    <w:p w:rsidR="00F50820" w:rsidRPr="00A36A94" w:rsidRDefault="00F50820" w:rsidP="00A36A94">
      <w:pPr>
        <w:tabs>
          <w:tab w:val="left" w:pos="3870"/>
        </w:tabs>
        <w:jc w:val="center"/>
        <w:rPr>
          <w:rFonts w:ascii="Arial Narrow" w:hAnsi="Arial Narrow"/>
          <w:b/>
          <w:sz w:val="20"/>
          <w:szCs w:val="20"/>
        </w:rPr>
      </w:pPr>
      <w:r w:rsidRPr="00A36A94">
        <w:rPr>
          <w:rFonts w:ascii="Arial Narrow" w:hAnsi="Arial Narrow"/>
          <w:b/>
          <w:sz w:val="20"/>
          <w:szCs w:val="20"/>
        </w:rPr>
        <w:t>учета работы патрульно-маневренных групп</w:t>
      </w:r>
      <w:r w:rsidR="00A36A94">
        <w:rPr>
          <w:rFonts w:ascii="Arial Narrow" w:hAnsi="Arial Narrow"/>
          <w:b/>
          <w:sz w:val="20"/>
          <w:szCs w:val="20"/>
        </w:rPr>
        <w:t xml:space="preserve"> </w:t>
      </w:r>
      <w:r w:rsidRPr="00A36A94">
        <w:rPr>
          <w:rFonts w:ascii="Arial Narrow" w:hAnsi="Arial Narrow"/>
          <w:b/>
          <w:sz w:val="20"/>
          <w:szCs w:val="20"/>
        </w:rPr>
        <w:t>на территории Эвенкийского муниципального района</w:t>
      </w:r>
      <w:r w:rsidR="00A36A94">
        <w:rPr>
          <w:rFonts w:ascii="Arial Narrow" w:hAnsi="Arial Narrow"/>
          <w:b/>
          <w:sz w:val="20"/>
          <w:szCs w:val="20"/>
        </w:rPr>
        <w:t xml:space="preserve"> </w:t>
      </w:r>
      <w:r w:rsidRPr="00A36A94">
        <w:rPr>
          <w:rFonts w:ascii="Arial Narrow" w:hAnsi="Arial Narrow"/>
          <w:b/>
          <w:sz w:val="20"/>
          <w:szCs w:val="20"/>
        </w:rPr>
        <w:t>на 00.00.2025 г.</w:t>
      </w:r>
    </w:p>
    <w:p w:rsidR="00F50820" w:rsidRPr="00F50820" w:rsidRDefault="00F50820" w:rsidP="00F50820">
      <w:pPr>
        <w:jc w:val="center"/>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992"/>
        <w:gridCol w:w="993"/>
        <w:gridCol w:w="3685"/>
        <w:gridCol w:w="1593"/>
      </w:tblGrid>
      <w:tr w:rsidR="00F50820" w:rsidRPr="00F50820" w:rsidTr="00D26648">
        <w:trPr>
          <w:trHeight w:val="35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 xml:space="preserve">№ </w:t>
            </w:r>
            <w:proofErr w:type="gramStart"/>
            <w:r w:rsidRPr="00F50820">
              <w:rPr>
                <w:rFonts w:ascii="Arial Narrow" w:hAnsi="Arial Narrow"/>
                <w:sz w:val="20"/>
                <w:szCs w:val="20"/>
              </w:rPr>
              <w:t>п</w:t>
            </w:r>
            <w:proofErr w:type="gramEnd"/>
            <w:r w:rsidRPr="00F50820">
              <w:rPr>
                <w:rFonts w:ascii="Arial Narrow" w:hAnsi="Arial Narrow"/>
                <w:sz w:val="20"/>
                <w:szCs w:val="20"/>
              </w:rPr>
              <w:t>/п</w:t>
            </w:r>
          </w:p>
        </w:tc>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Населенный пункт, удаленность</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Доклады</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Результат работы группы</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Итог работы (обнаружено/ликвидировано)</w:t>
            </w:r>
          </w:p>
        </w:tc>
      </w:tr>
      <w:tr w:rsidR="00F50820" w:rsidRPr="00F50820" w:rsidTr="00D26648">
        <w:trPr>
          <w:trHeight w:val="36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о выходе на маршрут</w:t>
            </w:r>
          </w:p>
        </w:tc>
        <w:tc>
          <w:tcPr>
            <w:tcW w:w="993"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Итоговый доклад</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r>
      <w:tr w:rsidR="00F50820" w:rsidRPr="00F50820" w:rsidTr="00D26648">
        <w:trPr>
          <w:trHeight w:val="2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до 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до 21:00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rPr>
                <w:rFonts w:ascii="Arial Narrow" w:hAnsi="Arial Narrow"/>
                <w:sz w:val="20"/>
                <w:szCs w:val="20"/>
              </w:rPr>
            </w:pP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978"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978"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c>
          <w:tcPr>
            <w:tcW w:w="540"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978"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bl>
    <w:p w:rsidR="00F50820" w:rsidRPr="00F50820" w:rsidRDefault="00F50820" w:rsidP="00F50820">
      <w:pPr>
        <w:jc w:val="center"/>
        <w:rPr>
          <w:rFonts w:ascii="Arial Narrow" w:hAnsi="Arial Narrow"/>
          <w:sz w:val="20"/>
          <w:szCs w:val="20"/>
        </w:rPr>
      </w:pP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Оперативный дежурный ЕДДС</w:t>
      </w: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МКУ «Управление по делам ГО и ЧС» ЭМР</w:t>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t>ФИО</w:t>
      </w:r>
    </w:p>
    <w:p w:rsidR="00F50820" w:rsidRPr="00F50820" w:rsidRDefault="00F50820" w:rsidP="00F50820">
      <w:pPr>
        <w:jc w:val="both"/>
        <w:rPr>
          <w:rFonts w:ascii="Arial Narrow" w:hAnsi="Arial Narrow"/>
          <w:sz w:val="20"/>
          <w:szCs w:val="20"/>
        </w:rPr>
      </w:pPr>
    </w:p>
    <w:p w:rsidR="00F50820" w:rsidRPr="00F50820" w:rsidRDefault="00F50820" w:rsidP="00F50820">
      <w:pPr>
        <w:rPr>
          <w:rFonts w:ascii="Arial Narrow" w:hAnsi="Arial Narrow"/>
          <w:sz w:val="20"/>
          <w:szCs w:val="20"/>
        </w:rPr>
      </w:pPr>
      <w:r w:rsidRPr="00F50820">
        <w:rPr>
          <w:rFonts w:ascii="Arial Narrow" w:hAnsi="Arial Narrow"/>
          <w:sz w:val="20"/>
          <w:szCs w:val="20"/>
        </w:rPr>
        <w:t>00.00.2025 г.</w:t>
      </w:r>
    </w:p>
    <w:p w:rsidR="00F50820" w:rsidRPr="00F50820" w:rsidRDefault="00F50820" w:rsidP="00F50820">
      <w:pPr>
        <w:jc w:val="center"/>
        <w:rPr>
          <w:rFonts w:ascii="Arial Narrow" w:hAnsi="Arial Narrow"/>
          <w:sz w:val="20"/>
          <w:szCs w:val="20"/>
        </w:rPr>
      </w:pPr>
    </w:p>
    <w:p w:rsidR="00F50820" w:rsidRPr="00A36A94" w:rsidRDefault="00F50820" w:rsidP="00F50820">
      <w:pPr>
        <w:jc w:val="center"/>
        <w:rPr>
          <w:rFonts w:ascii="Arial Narrow" w:hAnsi="Arial Narrow"/>
          <w:b/>
          <w:sz w:val="20"/>
          <w:szCs w:val="20"/>
        </w:rPr>
      </w:pPr>
      <w:r w:rsidRPr="00A36A94">
        <w:rPr>
          <w:rFonts w:ascii="Arial Narrow" w:hAnsi="Arial Narrow"/>
          <w:b/>
          <w:sz w:val="20"/>
          <w:szCs w:val="20"/>
        </w:rPr>
        <w:t>ИТОГОВОЕ ДОНЕСЕНИЕ</w:t>
      </w:r>
    </w:p>
    <w:p w:rsidR="00F50820" w:rsidRPr="00A36A94" w:rsidRDefault="00F50820" w:rsidP="00A36A94">
      <w:pPr>
        <w:tabs>
          <w:tab w:val="left" w:pos="3870"/>
        </w:tabs>
        <w:jc w:val="center"/>
        <w:rPr>
          <w:rFonts w:ascii="Arial Narrow" w:hAnsi="Arial Narrow"/>
          <w:b/>
          <w:sz w:val="20"/>
          <w:szCs w:val="20"/>
        </w:rPr>
      </w:pPr>
      <w:r w:rsidRPr="00A36A94">
        <w:rPr>
          <w:rFonts w:ascii="Arial Narrow" w:hAnsi="Arial Narrow"/>
          <w:b/>
          <w:sz w:val="20"/>
          <w:szCs w:val="20"/>
        </w:rPr>
        <w:t>работы патрульно-маневренных групп</w:t>
      </w:r>
      <w:r w:rsidR="00A36A94">
        <w:rPr>
          <w:rFonts w:ascii="Arial Narrow" w:hAnsi="Arial Narrow"/>
          <w:b/>
          <w:sz w:val="20"/>
          <w:szCs w:val="20"/>
        </w:rPr>
        <w:t xml:space="preserve"> </w:t>
      </w:r>
      <w:r w:rsidRPr="00A36A94">
        <w:rPr>
          <w:rFonts w:ascii="Arial Narrow" w:hAnsi="Arial Narrow"/>
          <w:b/>
          <w:sz w:val="20"/>
          <w:szCs w:val="20"/>
        </w:rPr>
        <w:t>на территории Эвенкийского муниципального района</w:t>
      </w:r>
      <w:r w:rsidR="00A36A94">
        <w:rPr>
          <w:rFonts w:ascii="Arial Narrow" w:hAnsi="Arial Narrow"/>
          <w:b/>
          <w:sz w:val="20"/>
          <w:szCs w:val="20"/>
        </w:rPr>
        <w:t xml:space="preserve"> </w:t>
      </w:r>
      <w:r w:rsidRPr="00A36A94">
        <w:rPr>
          <w:rFonts w:ascii="Arial Narrow" w:hAnsi="Arial Narrow"/>
          <w:b/>
          <w:sz w:val="20"/>
          <w:szCs w:val="20"/>
        </w:rPr>
        <w:t>на 00.00.2025 г.</w:t>
      </w:r>
    </w:p>
    <w:p w:rsidR="00F50820" w:rsidRPr="00F50820" w:rsidRDefault="00F50820" w:rsidP="00F50820">
      <w:pPr>
        <w:jc w:val="center"/>
        <w:rPr>
          <w:rFonts w:ascii="Arial Narrow" w:hAnsi="Arial Narrow"/>
          <w:sz w:val="20"/>
          <w:szCs w:val="20"/>
        </w:rPr>
      </w:pPr>
    </w:p>
    <w:p w:rsidR="00F50820" w:rsidRPr="00F50820" w:rsidRDefault="00F50820" w:rsidP="00A36A94">
      <w:pPr>
        <w:ind w:firstLine="709"/>
        <w:jc w:val="both"/>
        <w:rPr>
          <w:rFonts w:ascii="Arial Narrow" w:hAnsi="Arial Narrow"/>
          <w:sz w:val="20"/>
          <w:szCs w:val="20"/>
        </w:rPr>
      </w:pPr>
      <w:r w:rsidRPr="00F50820">
        <w:rPr>
          <w:rFonts w:ascii="Arial Narrow" w:hAnsi="Arial Narrow"/>
          <w:sz w:val="20"/>
          <w:szCs w:val="20"/>
        </w:rPr>
        <w:t xml:space="preserve">По итогам работы ПМГ, выявлено (проверено </w:t>
      </w:r>
      <w:proofErr w:type="gramStart"/>
      <w:r w:rsidRPr="00F50820">
        <w:rPr>
          <w:rFonts w:ascii="Arial Narrow" w:hAnsi="Arial Narrow"/>
          <w:sz w:val="20"/>
          <w:szCs w:val="20"/>
        </w:rPr>
        <w:t>ТТ</w:t>
      </w:r>
      <w:proofErr w:type="gramEnd"/>
      <w:r w:rsidRPr="00F50820">
        <w:rPr>
          <w:rFonts w:ascii="Arial Narrow" w:hAnsi="Arial Narrow"/>
          <w:sz w:val="20"/>
          <w:szCs w:val="20"/>
        </w:rPr>
        <w:t>) 0 возгораний, 0 ликвидировано в 5-км зоне от населенного пункта ХХХ, 0 выявленное возгорание явилось причиной лесного пожара № 00, который возник 00.00.2025 г. на площади 00 га (удаление от н. п. ХХХ 00 км.)</w:t>
      </w:r>
    </w:p>
    <w:p w:rsidR="00F50820" w:rsidRPr="00F50820" w:rsidRDefault="00F50820" w:rsidP="00F50820">
      <w:pPr>
        <w:ind w:firstLine="708"/>
        <w:jc w:val="both"/>
        <w:rPr>
          <w:rFonts w:ascii="Arial Narrow" w:hAnsi="Arial Narrow"/>
          <w:sz w:val="20"/>
          <w:szCs w:val="20"/>
        </w:rPr>
      </w:pPr>
    </w:p>
    <w:p w:rsidR="00F50820" w:rsidRPr="00F42253" w:rsidRDefault="00F50820" w:rsidP="00F42253">
      <w:pPr>
        <w:ind w:firstLine="708"/>
        <w:jc w:val="center"/>
        <w:rPr>
          <w:rFonts w:ascii="Arial Narrow" w:hAnsi="Arial Narrow"/>
          <w:b/>
          <w:sz w:val="20"/>
          <w:szCs w:val="20"/>
        </w:rPr>
      </w:pPr>
      <w:r w:rsidRPr="00F42253">
        <w:rPr>
          <w:rFonts w:ascii="Arial Narrow" w:hAnsi="Arial Narrow"/>
          <w:b/>
          <w:sz w:val="20"/>
          <w:szCs w:val="20"/>
        </w:rPr>
        <w:t>Сведения по организации работы групп в соответствии с Планом</w:t>
      </w:r>
    </w:p>
    <w:p w:rsidR="00F42253" w:rsidRPr="00F50820" w:rsidRDefault="00F42253" w:rsidP="00F50820">
      <w:pPr>
        <w:ind w:firstLine="708"/>
        <w:jc w:val="right"/>
        <w:rPr>
          <w:rFonts w:ascii="Arial Narrow" w:hAnsi="Arial Narrow"/>
          <w:sz w:val="20"/>
          <w:szCs w:val="20"/>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985"/>
        <w:gridCol w:w="1701"/>
        <w:gridCol w:w="1559"/>
        <w:gridCol w:w="1383"/>
      </w:tblGrid>
      <w:tr w:rsidR="00F50820" w:rsidRPr="00F50820" w:rsidTr="00D26648">
        <w:tc>
          <w:tcPr>
            <w:tcW w:w="3261"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proofErr w:type="gramStart"/>
            <w:r w:rsidRPr="00F50820">
              <w:rPr>
                <w:rFonts w:ascii="Arial Narrow" w:hAnsi="Arial Narrow"/>
                <w:sz w:val="20"/>
                <w:szCs w:val="20"/>
              </w:rPr>
              <w:t>Патрульно-маневренные</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proofErr w:type="gramStart"/>
            <w:r w:rsidRPr="00F50820">
              <w:rPr>
                <w:rFonts w:ascii="Arial Narrow" w:hAnsi="Arial Narrow"/>
                <w:sz w:val="20"/>
                <w:szCs w:val="20"/>
              </w:rPr>
              <w:t>Патрульно-контрольные</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Итого</w:t>
            </w:r>
          </w:p>
        </w:tc>
        <w:tc>
          <w:tcPr>
            <w:tcW w:w="1383"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jc w:val="center"/>
              <w:rPr>
                <w:rFonts w:ascii="Arial Narrow" w:hAnsi="Arial Narrow"/>
                <w:sz w:val="20"/>
                <w:szCs w:val="20"/>
              </w:rPr>
            </w:pPr>
            <w:r w:rsidRPr="00F50820">
              <w:rPr>
                <w:rFonts w:ascii="Arial Narrow" w:hAnsi="Arial Narrow"/>
                <w:sz w:val="20"/>
                <w:szCs w:val="20"/>
              </w:rPr>
              <w:t>Примечание</w:t>
            </w:r>
          </w:p>
        </w:tc>
      </w:tr>
      <w:tr w:rsidR="00F50820" w:rsidRPr="00F50820" w:rsidTr="00D26648">
        <w:trPr>
          <w:trHeight w:val="60"/>
        </w:trPr>
        <w:tc>
          <w:tcPr>
            <w:tcW w:w="3261"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rPr>
                <w:rFonts w:ascii="Arial Narrow" w:hAnsi="Arial Narrow"/>
                <w:sz w:val="20"/>
                <w:szCs w:val="20"/>
              </w:rPr>
            </w:pPr>
            <w:r w:rsidRPr="00F50820">
              <w:rPr>
                <w:rFonts w:ascii="Arial Narrow" w:hAnsi="Arial Narrow"/>
                <w:sz w:val="20"/>
                <w:szCs w:val="20"/>
              </w:rPr>
              <w:t>План на сутки 00.00.2025</w:t>
            </w:r>
          </w:p>
        </w:tc>
        <w:tc>
          <w:tcPr>
            <w:tcW w:w="198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rPr>
          <w:trHeight w:val="60"/>
        </w:trPr>
        <w:tc>
          <w:tcPr>
            <w:tcW w:w="3261"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rPr>
                <w:rFonts w:ascii="Arial Narrow" w:hAnsi="Arial Narrow"/>
                <w:sz w:val="20"/>
                <w:szCs w:val="20"/>
              </w:rPr>
            </w:pPr>
            <w:r w:rsidRPr="00F50820">
              <w:rPr>
                <w:rFonts w:ascii="Arial Narrow" w:hAnsi="Arial Narrow"/>
                <w:sz w:val="20"/>
                <w:szCs w:val="20"/>
              </w:rPr>
              <w:t>Фактически привлекалось</w:t>
            </w:r>
          </w:p>
        </w:tc>
        <w:tc>
          <w:tcPr>
            <w:tcW w:w="198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rPr>
          <w:trHeight w:val="60"/>
        </w:trPr>
        <w:tc>
          <w:tcPr>
            <w:tcW w:w="3261"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rPr>
                <w:rFonts w:ascii="Arial Narrow" w:hAnsi="Arial Narrow"/>
                <w:sz w:val="20"/>
                <w:szCs w:val="20"/>
              </w:rPr>
            </w:pPr>
            <w:r w:rsidRPr="00F50820">
              <w:rPr>
                <w:rFonts w:ascii="Arial Narrow" w:hAnsi="Arial Narrow"/>
                <w:sz w:val="20"/>
                <w:szCs w:val="20"/>
              </w:rPr>
              <w:t>Обнаружено возгораний</w:t>
            </w:r>
          </w:p>
        </w:tc>
        <w:tc>
          <w:tcPr>
            <w:tcW w:w="198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rPr>
          <w:trHeight w:val="60"/>
        </w:trPr>
        <w:tc>
          <w:tcPr>
            <w:tcW w:w="3261" w:type="dxa"/>
            <w:tcBorders>
              <w:top w:val="single" w:sz="4" w:space="0" w:color="auto"/>
              <w:left w:val="single" w:sz="4" w:space="0" w:color="auto"/>
              <w:bottom w:val="single" w:sz="4" w:space="0" w:color="auto"/>
              <w:right w:val="single" w:sz="4" w:space="0" w:color="auto"/>
            </w:tcBorders>
            <w:vAlign w:val="center"/>
            <w:hideMark/>
          </w:tcPr>
          <w:p w:rsidR="00F50820" w:rsidRPr="00F50820" w:rsidRDefault="00F50820" w:rsidP="00F50820">
            <w:pPr>
              <w:tabs>
                <w:tab w:val="left" w:pos="3870"/>
              </w:tabs>
              <w:rPr>
                <w:rFonts w:ascii="Arial Narrow" w:hAnsi="Arial Narrow"/>
                <w:sz w:val="20"/>
                <w:szCs w:val="20"/>
              </w:rPr>
            </w:pPr>
            <w:r w:rsidRPr="00F50820">
              <w:rPr>
                <w:rFonts w:ascii="Arial Narrow" w:hAnsi="Arial Narrow"/>
                <w:sz w:val="20"/>
                <w:szCs w:val="20"/>
              </w:rPr>
              <w:t>Привлекалось к ликвидации возгораний</w:t>
            </w:r>
          </w:p>
        </w:tc>
        <w:tc>
          <w:tcPr>
            <w:tcW w:w="198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rPr>
          <w:trHeight w:val="60"/>
        </w:trPr>
        <w:tc>
          <w:tcPr>
            <w:tcW w:w="326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820" w:rsidRPr="00F50820" w:rsidRDefault="00F50820" w:rsidP="00F50820">
            <w:pPr>
              <w:tabs>
                <w:tab w:val="left" w:pos="3870"/>
              </w:tabs>
              <w:rPr>
                <w:rFonts w:ascii="Arial Narrow" w:hAnsi="Arial Narrow"/>
                <w:sz w:val="20"/>
                <w:szCs w:val="20"/>
              </w:rPr>
            </w:pPr>
            <w:r w:rsidRPr="00F50820">
              <w:rPr>
                <w:rFonts w:ascii="Arial Narrow" w:hAnsi="Arial Narrow"/>
                <w:sz w:val="20"/>
                <w:szCs w:val="20"/>
              </w:rPr>
              <w:t>Выявлено нарушителей</w:t>
            </w:r>
          </w:p>
        </w:tc>
        <w:tc>
          <w:tcPr>
            <w:tcW w:w="198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F50820" w:rsidRPr="00F50820" w:rsidRDefault="00F50820" w:rsidP="00F50820">
            <w:pPr>
              <w:tabs>
                <w:tab w:val="left" w:pos="3870"/>
              </w:tabs>
              <w:jc w:val="cente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F50820" w:rsidRPr="00F50820" w:rsidRDefault="00F50820" w:rsidP="00F50820">
            <w:pPr>
              <w:tabs>
                <w:tab w:val="left" w:pos="3870"/>
              </w:tabs>
              <w:jc w:val="center"/>
              <w:rPr>
                <w:rFonts w:ascii="Arial Narrow"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r w:rsidR="00F50820" w:rsidRPr="00F50820" w:rsidTr="00D26648">
        <w:trPr>
          <w:trHeight w:val="60"/>
        </w:trPr>
        <w:tc>
          <w:tcPr>
            <w:tcW w:w="326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820" w:rsidRPr="00F50820" w:rsidRDefault="00F50820" w:rsidP="00F50820">
            <w:pPr>
              <w:tabs>
                <w:tab w:val="left" w:pos="3870"/>
              </w:tabs>
              <w:rPr>
                <w:rFonts w:ascii="Arial Narrow" w:hAnsi="Arial Narrow"/>
                <w:sz w:val="20"/>
                <w:szCs w:val="20"/>
              </w:rPr>
            </w:pPr>
            <w:r w:rsidRPr="00F50820">
              <w:rPr>
                <w:rFonts w:ascii="Arial Narrow" w:hAnsi="Arial Narrow"/>
                <w:sz w:val="20"/>
                <w:szCs w:val="20"/>
              </w:rPr>
              <w:t>Составлено протоколов</w:t>
            </w:r>
          </w:p>
        </w:tc>
        <w:tc>
          <w:tcPr>
            <w:tcW w:w="1985"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F50820" w:rsidRPr="00F50820" w:rsidRDefault="00F50820" w:rsidP="00F50820">
            <w:pPr>
              <w:tabs>
                <w:tab w:val="left" w:pos="3870"/>
              </w:tabs>
              <w:jc w:val="cente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F50820" w:rsidRPr="00F50820" w:rsidRDefault="00F50820" w:rsidP="00F50820">
            <w:pPr>
              <w:tabs>
                <w:tab w:val="left" w:pos="3870"/>
              </w:tabs>
              <w:jc w:val="center"/>
              <w:rPr>
                <w:rFonts w:ascii="Arial Narrow"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vAlign w:val="center"/>
          </w:tcPr>
          <w:p w:rsidR="00F50820" w:rsidRPr="00F50820" w:rsidRDefault="00F50820" w:rsidP="00F50820">
            <w:pPr>
              <w:tabs>
                <w:tab w:val="left" w:pos="3870"/>
              </w:tabs>
              <w:jc w:val="center"/>
              <w:rPr>
                <w:rFonts w:ascii="Arial Narrow" w:hAnsi="Arial Narrow"/>
                <w:sz w:val="20"/>
                <w:szCs w:val="20"/>
              </w:rPr>
            </w:pPr>
          </w:p>
        </w:tc>
      </w:tr>
    </w:tbl>
    <w:p w:rsidR="00F50820" w:rsidRPr="00F50820" w:rsidRDefault="00F50820" w:rsidP="00F50820">
      <w:pPr>
        <w:jc w:val="center"/>
        <w:rPr>
          <w:rFonts w:ascii="Arial Narrow" w:hAnsi="Arial Narrow"/>
          <w:sz w:val="20"/>
          <w:szCs w:val="20"/>
        </w:rPr>
      </w:pP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Оперативный дежурный ЕДДС</w:t>
      </w: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МКУ «Управление по делам ГО и ЧС» ЭМР</w:t>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r>
      <w:r w:rsidRPr="00F50820">
        <w:rPr>
          <w:rFonts w:ascii="Arial Narrow" w:hAnsi="Arial Narrow"/>
          <w:sz w:val="20"/>
          <w:szCs w:val="20"/>
        </w:rPr>
        <w:tab/>
        <w:t>ФИО</w:t>
      </w:r>
    </w:p>
    <w:p w:rsidR="00F50820" w:rsidRPr="00F50820" w:rsidRDefault="00F50820" w:rsidP="00F42253">
      <w:pPr>
        <w:jc w:val="both"/>
        <w:rPr>
          <w:rFonts w:ascii="Arial Narrow" w:hAnsi="Arial Narrow"/>
          <w:sz w:val="20"/>
          <w:szCs w:val="20"/>
        </w:rPr>
      </w:pP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00.00.2025 г.</w:t>
      </w:r>
    </w:p>
    <w:p w:rsidR="00F50820" w:rsidRDefault="00F50820" w:rsidP="00820545">
      <w:pPr>
        <w:jc w:val="center"/>
        <w:rPr>
          <w:rFonts w:ascii="Arial Narrow" w:hAnsi="Arial Narrow"/>
          <w:b/>
          <w:sz w:val="20"/>
          <w:szCs w:val="20"/>
        </w:rPr>
      </w:pPr>
    </w:p>
    <w:p w:rsidR="00EB0393" w:rsidRPr="00EB0393" w:rsidRDefault="00EB0393" w:rsidP="00EB0393">
      <w:pPr>
        <w:jc w:val="center"/>
        <w:rPr>
          <w:rFonts w:ascii="Arial Narrow" w:eastAsia="Calibri" w:hAnsi="Arial Narrow"/>
          <w:b/>
          <w:sz w:val="20"/>
          <w:szCs w:val="20"/>
        </w:rPr>
      </w:pPr>
      <w:r w:rsidRPr="00EB0393">
        <w:rPr>
          <w:rFonts w:ascii="Arial Narrow" w:eastAsia="Calibri" w:hAnsi="Arial Narrow"/>
          <w:b/>
          <w:sz w:val="20"/>
          <w:szCs w:val="20"/>
        </w:rPr>
        <w:t>РОССИЙСКАЯ ФЕДЕРАЦИЯ</w:t>
      </w:r>
    </w:p>
    <w:p w:rsidR="00EB0393" w:rsidRPr="00EB0393" w:rsidRDefault="00EB0393" w:rsidP="00EB0393">
      <w:pPr>
        <w:keepNext/>
        <w:overflowPunct w:val="0"/>
        <w:autoSpaceDE w:val="0"/>
        <w:autoSpaceDN w:val="0"/>
        <w:adjustRightInd w:val="0"/>
        <w:jc w:val="center"/>
        <w:textAlignment w:val="baseline"/>
        <w:outlineLvl w:val="2"/>
        <w:rPr>
          <w:rFonts w:ascii="Arial Narrow" w:hAnsi="Arial Narrow"/>
          <w:b/>
          <w:sz w:val="20"/>
          <w:szCs w:val="20"/>
        </w:rPr>
      </w:pPr>
      <w:r w:rsidRPr="00EB0393">
        <w:rPr>
          <w:rFonts w:ascii="Arial Narrow" w:hAnsi="Arial Narrow"/>
          <w:b/>
          <w:sz w:val="20"/>
          <w:szCs w:val="20"/>
        </w:rPr>
        <w:t>Красноярский край</w:t>
      </w:r>
    </w:p>
    <w:p w:rsidR="00EB0393" w:rsidRPr="00EB0393" w:rsidRDefault="00EB0393" w:rsidP="00EB0393">
      <w:pPr>
        <w:jc w:val="center"/>
        <w:rPr>
          <w:rFonts w:ascii="Arial Narrow" w:eastAsia="Calibri" w:hAnsi="Arial Narrow"/>
          <w:b/>
          <w:sz w:val="20"/>
          <w:szCs w:val="20"/>
        </w:rPr>
      </w:pPr>
      <w:r w:rsidRPr="00EB0393">
        <w:rPr>
          <w:rFonts w:ascii="Arial Narrow" w:eastAsia="Calibri" w:hAnsi="Arial Narrow"/>
          <w:b/>
          <w:sz w:val="20"/>
          <w:szCs w:val="20"/>
        </w:rPr>
        <w:t>Эвенкийский муниципальный район</w:t>
      </w:r>
    </w:p>
    <w:p w:rsidR="00EB0393" w:rsidRPr="00EB0393" w:rsidRDefault="00EB0393" w:rsidP="00EB0393">
      <w:pPr>
        <w:keepNext/>
        <w:overflowPunct w:val="0"/>
        <w:autoSpaceDE w:val="0"/>
        <w:autoSpaceDN w:val="0"/>
        <w:adjustRightInd w:val="0"/>
        <w:jc w:val="center"/>
        <w:textAlignment w:val="baseline"/>
        <w:outlineLvl w:val="2"/>
        <w:rPr>
          <w:rFonts w:ascii="Arial Narrow" w:hAnsi="Arial Narrow"/>
          <w:b/>
          <w:sz w:val="20"/>
          <w:szCs w:val="20"/>
        </w:rPr>
      </w:pPr>
      <w:r w:rsidRPr="00EB0393">
        <w:rPr>
          <w:rFonts w:ascii="Arial Narrow" w:hAnsi="Arial Narrow"/>
          <w:b/>
          <w:sz w:val="20"/>
          <w:szCs w:val="20"/>
        </w:rPr>
        <w:lastRenderedPageBreak/>
        <w:t>АДМИНИСТРАЦИЯ</w:t>
      </w:r>
    </w:p>
    <w:p w:rsidR="00EB0393" w:rsidRPr="00EB0393" w:rsidRDefault="00EB0393" w:rsidP="00EB0393">
      <w:pPr>
        <w:jc w:val="center"/>
        <w:rPr>
          <w:rFonts w:ascii="Arial Narrow" w:eastAsia="Calibri" w:hAnsi="Arial Narrow"/>
          <w:b/>
          <w:sz w:val="20"/>
          <w:szCs w:val="20"/>
        </w:rPr>
      </w:pPr>
      <w:r w:rsidRPr="00EB0393">
        <w:rPr>
          <w:rFonts w:ascii="Arial Narrow" w:eastAsia="Calibri" w:hAnsi="Arial Narrow"/>
          <w:b/>
          <w:sz w:val="20"/>
          <w:szCs w:val="20"/>
        </w:rPr>
        <w:t>посёлка Тура</w:t>
      </w:r>
    </w:p>
    <w:p w:rsidR="00EB0393" w:rsidRPr="00EB0393" w:rsidRDefault="00EB0393" w:rsidP="00EB0393">
      <w:pPr>
        <w:pBdr>
          <w:top w:val="single" w:sz="6" w:space="1" w:color="auto"/>
          <w:bottom w:val="single" w:sz="6" w:space="1" w:color="auto"/>
        </w:pBdr>
        <w:jc w:val="center"/>
        <w:rPr>
          <w:rFonts w:ascii="Arial Narrow" w:eastAsia="Calibri" w:hAnsi="Arial Narrow"/>
          <w:b/>
          <w:sz w:val="20"/>
          <w:szCs w:val="20"/>
        </w:rPr>
      </w:pPr>
      <w:r w:rsidRPr="00EB0393">
        <w:rPr>
          <w:rFonts w:ascii="Arial Narrow" w:eastAsia="Calibri" w:hAnsi="Arial Narrow"/>
          <w:b/>
          <w:sz w:val="20"/>
          <w:szCs w:val="20"/>
        </w:rPr>
        <w:t xml:space="preserve">648000, Красноярский край, Эвенкийский район, посёлок Тура, ул. Советская 4, </w:t>
      </w:r>
      <w:r w:rsidRPr="00EB0393">
        <w:rPr>
          <w:rFonts w:ascii="Arial Narrow" w:eastAsia="Calibri" w:hAnsi="Arial Narrow"/>
          <w:b/>
          <w:sz w:val="20"/>
          <w:szCs w:val="20"/>
          <w:lang w:val="en-US"/>
        </w:rPr>
        <w:t>e</w:t>
      </w:r>
      <w:r w:rsidRPr="00EB0393">
        <w:rPr>
          <w:rFonts w:ascii="Arial Narrow" w:eastAsia="Calibri" w:hAnsi="Arial Narrow"/>
          <w:b/>
          <w:sz w:val="20"/>
          <w:szCs w:val="20"/>
        </w:rPr>
        <w:t>-</w:t>
      </w:r>
      <w:r w:rsidRPr="00EB0393">
        <w:rPr>
          <w:rFonts w:ascii="Arial Narrow" w:eastAsia="Calibri" w:hAnsi="Arial Narrow"/>
          <w:b/>
          <w:sz w:val="20"/>
          <w:szCs w:val="20"/>
          <w:lang w:val="en-US"/>
        </w:rPr>
        <w:t>mail</w:t>
      </w:r>
      <w:r w:rsidRPr="00EB0393">
        <w:rPr>
          <w:rFonts w:ascii="Arial Narrow" w:eastAsia="Calibri" w:hAnsi="Arial Narrow"/>
          <w:b/>
          <w:sz w:val="20"/>
          <w:szCs w:val="20"/>
        </w:rPr>
        <w:t xml:space="preserve">: </w:t>
      </w:r>
      <w:hyperlink r:id="rId33" w:history="1">
        <w:r w:rsidRPr="00EB0393">
          <w:rPr>
            <w:rFonts w:ascii="Arial Narrow" w:eastAsia="Calibri" w:hAnsi="Arial Narrow"/>
            <w:b/>
            <w:sz w:val="20"/>
            <w:szCs w:val="20"/>
            <w:lang w:val="en-US"/>
          </w:rPr>
          <w:t>adm</w:t>
        </w:r>
        <w:r w:rsidRPr="00EB0393">
          <w:rPr>
            <w:rFonts w:ascii="Arial Narrow" w:eastAsia="Calibri" w:hAnsi="Arial Narrow"/>
            <w:b/>
            <w:sz w:val="20"/>
            <w:szCs w:val="20"/>
          </w:rPr>
          <w:t>.</w:t>
        </w:r>
        <w:r w:rsidRPr="00EB0393">
          <w:rPr>
            <w:rFonts w:ascii="Arial Narrow" w:eastAsia="Calibri" w:hAnsi="Arial Narrow"/>
            <w:b/>
            <w:sz w:val="20"/>
            <w:szCs w:val="20"/>
            <w:lang w:val="en-US"/>
          </w:rPr>
          <w:t>tura</w:t>
        </w:r>
        <w:r w:rsidRPr="00EB0393">
          <w:rPr>
            <w:rFonts w:ascii="Arial Narrow" w:eastAsia="Calibri" w:hAnsi="Arial Narrow"/>
            <w:b/>
            <w:sz w:val="20"/>
            <w:szCs w:val="20"/>
          </w:rPr>
          <w:t>@</w:t>
        </w:r>
        <w:r w:rsidRPr="00EB0393">
          <w:rPr>
            <w:rFonts w:ascii="Arial Narrow" w:eastAsia="Calibri" w:hAnsi="Arial Narrow"/>
            <w:b/>
            <w:sz w:val="20"/>
            <w:szCs w:val="20"/>
            <w:lang w:val="en-US"/>
          </w:rPr>
          <w:t>bk</w:t>
        </w:r>
        <w:r w:rsidRPr="00EB0393">
          <w:rPr>
            <w:rFonts w:ascii="Arial Narrow" w:eastAsia="Calibri" w:hAnsi="Arial Narrow"/>
            <w:b/>
            <w:sz w:val="20"/>
            <w:szCs w:val="20"/>
          </w:rPr>
          <w:t>.</w:t>
        </w:r>
        <w:proofErr w:type="spellStart"/>
        <w:r w:rsidRPr="00EB0393">
          <w:rPr>
            <w:rFonts w:ascii="Arial Narrow" w:eastAsia="Calibri" w:hAnsi="Arial Narrow"/>
            <w:b/>
            <w:sz w:val="20"/>
            <w:szCs w:val="20"/>
            <w:lang w:val="en-US"/>
          </w:rPr>
          <w:t>ru</w:t>
        </w:r>
        <w:proofErr w:type="spellEnd"/>
      </w:hyperlink>
      <w:r w:rsidRPr="00EB0393">
        <w:rPr>
          <w:rFonts w:ascii="Arial Narrow" w:eastAsia="Calibri" w:hAnsi="Arial Narrow"/>
          <w:b/>
          <w:sz w:val="20"/>
          <w:szCs w:val="20"/>
        </w:rPr>
        <w:t>. т.8(39170) 31-481</w:t>
      </w:r>
    </w:p>
    <w:p w:rsidR="00EB0393" w:rsidRPr="00EB0393" w:rsidRDefault="00EB0393" w:rsidP="00EB0393">
      <w:pPr>
        <w:jc w:val="center"/>
        <w:rPr>
          <w:rFonts w:ascii="Arial Narrow" w:hAnsi="Arial Narrow"/>
          <w:b/>
          <w:sz w:val="20"/>
          <w:szCs w:val="20"/>
          <w:lang w:eastAsia="ar-SA"/>
        </w:rPr>
      </w:pPr>
    </w:p>
    <w:p w:rsidR="00EB0393" w:rsidRPr="00EB0393" w:rsidRDefault="00EB0393" w:rsidP="00EB0393">
      <w:pPr>
        <w:jc w:val="center"/>
        <w:rPr>
          <w:rFonts w:ascii="Arial Narrow" w:hAnsi="Arial Narrow"/>
          <w:b/>
          <w:sz w:val="20"/>
          <w:szCs w:val="20"/>
          <w:lang w:eastAsia="ar-SA"/>
        </w:rPr>
      </w:pPr>
      <w:r>
        <w:rPr>
          <w:rFonts w:ascii="Arial Narrow" w:hAnsi="Arial Narrow"/>
          <w:b/>
          <w:sz w:val="20"/>
          <w:szCs w:val="20"/>
          <w:lang w:eastAsia="ar-SA"/>
        </w:rPr>
        <w:t>ПОСТАНОВЛЕНИ</w:t>
      </w:r>
      <w:r w:rsidRPr="00EB0393">
        <w:rPr>
          <w:rFonts w:ascii="Arial Narrow" w:hAnsi="Arial Narrow"/>
          <w:b/>
          <w:sz w:val="20"/>
          <w:szCs w:val="20"/>
          <w:lang w:eastAsia="ar-SA"/>
        </w:rPr>
        <w:t>Е</w:t>
      </w:r>
    </w:p>
    <w:p w:rsidR="00EB0393" w:rsidRPr="00EB0393" w:rsidRDefault="00EB0393" w:rsidP="00EB0393">
      <w:pPr>
        <w:jc w:val="center"/>
        <w:rPr>
          <w:rFonts w:ascii="Arial Narrow" w:hAnsi="Arial Narrow"/>
          <w:b/>
          <w:sz w:val="20"/>
          <w:szCs w:val="20"/>
          <w:lang w:eastAsia="ar-SA"/>
        </w:rPr>
      </w:pPr>
    </w:p>
    <w:p w:rsidR="00EB0393" w:rsidRPr="00EB0393" w:rsidRDefault="00EB0393" w:rsidP="00EB0393">
      <w:pPr>
        <w:jc w:val="both"/>
        <w:rPr>
          <w:rFonts w:ascii="Arial Narrow" w:hAnsi="Arial Narrow"/>
          <w:sz w:val="20"/>
          <w:szCs w:val="20"/>
          <w:lang w:eastAsia="ar-SA"/>
        </w:rPr>
      </w:pPr>
      <w:r w:rsidRPr="00EB0393">
        <w:rPr>
          <w:rFonts w:ascii="Arial Narrow" w:hAnsi="Arial Narrow"/>
          <w:sz w:val="20"/>
          <w:szCs w:val="20"/>
          <w:lang w:eastAsia="ar-SA"/>
        </w:rPr>
        <w:t>«30» апреля 202</w:t>
      </w:r>
      <w:r>
        <w:rPr>
          <w:rFonts w:ascii="Arial Narrow" w:hAnsi="Arial Narrow"/>
          <w:sz w:val="20"/>
          <w:szCs w:val="20"/>
          <w:lang w:eastAsia="ar-SA"/>
        </w:rPr>
        <w:t>5 года</w:t>
      </w:r>
      <w:r w:rsidRPr="00EB0393">
        <w:rPr>
          <w:rFonts w:ascii="Arial Narrow" w:hAnsi="Arial Narrow"/>
          <w:sz w:val="20"/>
          <w:szCs w:val="20"/>
          <w:lang w:eastAsia="ar-SA"/>
        </w:rPr>
        <w:t xml:space="preserve">     </w:t>
      </w:r>
      <w:r>
        <w:rPr>
          <w:rFonts w:ascii="Arial Narrow" w:hAnsi="Arial Narrow"/>
          <w:sz w:val="20"/>
          <w:szCs w:val="20"/>
          <w:lang w:eastAsia="ar-SA"/>
        </w:rPr>
        <w:t xml:space="preserve">                                                                  </w:t>
      </w:r>
      <w:r w:rsidRPr="00EB0393">
        <w:rPr>
          <w:rFonts w:ascii="Arial Narrow" w:hAnsi="Arial Narrow"/>
          <w:sz w:val="20"/>
          <w:szCs w:val="20"/>
          <w:lang w:eastAsia="ar-SA"/>
        </w:rPr>
        <w:t>п</w:t>
      </w:r>
      <w:r>
        <w:rPr>
          <w:rFonts w:ascii="Arial Narrow" w:hAnsi="Arial Narrow"/>
          <w:sz w:val="20"/>
          <w:szCs w:val="20"/>
          <w:lang w:eastAsia="ar-SA"/>
        </w:rPr>
        <w:t xml:space="preserve">осёлок </w:t>
      </w:r>
      <w:r w:rsidRPr="00EB0393">
        <w:rPr>
          <w:rFonts w:ascii="Arial Narrow" w:hAnsi="Arial Narrow"/>
          <w:sz w:val="20"/>
          <w:szCs w:val="20"/>
          <w:lang w:eastAsia="ar-SA"/>
        </w:rPr>
        <w:t xml:space="preserve">Тура       </w:t>
      </w:r>
      <w:r>
        <w:rPr>
          <w:rFonts w:ascii="Arial Narrow" w:hAnsi="Arial Narrow"/>
          <w:sz w:val="20"/>
          <w:szCs w:val="20"/>
          <w:lang w:eastAsia="ar-SA"/>
        </w:rPr>
        <w:t xml:space="preserve">    </w:t>
      </w:r>
      <w:r w:rsidRPr="00EB0393">
        <w:rPr>
          <w:rFonts w:ascii="Arial Narrow" w:hAnsi="Arial Narrow"/>
          <w:sz w:val="20"/>
          <w:szCs w:val="20"/>
          <w:lang w:eastAsia="ar-SA"/>
        </w:rPr>
        <w:t xml:space="preserve">          </w:t>
      </w:r>
      <w:r>
        <w:rPr>
          <w:rFonts w:ascii="Arial Narrow" w:hAnsi="Arial Narrow"/>
          <w:sz w:val="20"/>
          <w:szCs w:val="20"/>
          <w:lang w:eastAsia="ar-SA"/>
        </w:rPr>
        <w:t xml:space="preserve">                            </w:t>
      </w:r>
      <w:r w:rsidRPr="00EB0393">
        <w:rPr>
          <w:rFonts w:ascii="Arial Narrow" w:hAnsi="Arial Narrow"/>
          <w:sz w:val="20"/>
          <w:szCs w:val="20"/>
          <w:lang w:eastAsia="ar-SA"/>
        </w:rPr>
        <w:t xml:space="preserve">                   № 64 - </w:t>
      </w:r>
      <w:proofErr w:type="gramStart"/>
      <w:r w:rsidRPr="00EB0393">
        <w:rPr>
          <w:rFonts w:ascii="Arial Narrow" w:hAnsi="Arial Narrow"/>
          <w:sz w:val="20"/>
          <w:szCs w:val="20"/>
          <w:lang w:eastAsia="ar-SA"/>
        </w:rPr>
        <w:t>п</w:t>
      </w:r>
      <w:proofErr w:type="gramEnd"/>
    </w:p>
    <w:p w:rsidR="00EB0393" w:rsidRPr="00EB0393" w:rsidRDefault="00EB0393" w:rsidP="00EB0393">
      <w:pPr>
        <w:rPr>
          <w:rFonts w:ascii="Arial Narrow" w:hAnsi="Arial Narrow"/>
          <w:sz w:val="20"/>
          <w:szCs w:val="20"/>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B0393" w:rsidRPr="00EB0393" w:rsidTr="00EB0393">
        <w:trPr>
          <w:trHeight w:val="70"/>
        </w:trPr>
        <w:tc>
          <w:tcPr>
            <w:tcW w:w="9889" w:type="dxa"/>
          </w:tcPr>
          <w:p w:rsidR="00EB0393" w:rsidRPr="00EB0393" w:rsidRDefault="00EB0393" w:rsidP="00EB0393">
            <w:pPr>
              <w:jc w:val="center"/>
              <w:rPr>
                <w:rFonts w:ascii="Arial Narrow" w:hAnsi="Arial Narrow"/>
                <w:b/>
                <w:sz w:val="20"/>
                <w:szCs w:val="20"/>
                <w:lang w:eastAsia="ar-SA"/>
              </w:rPr>
            </w:pPr>
            <w:r w:rsidRPr="00EB0393">
              <w:rPr>
                <w:rFonts w:ascii="Arial Narrow" w:hAnsi="Arial Narrow"/>
                <w:b/>
                <w:sz w:val="20"/>
                <w:szCs w:val="20"/>
                <w:lang w:eastAsia="ar-SA"/>
              </w:rPr>
              <w:t>Об установлении расчетной стоимости 1 кв.</w:t>
            </w:r>
            <w:r w:rsidRPr="00EB0393">
              <w:rPr>
                <w:rFonts w:ascii="Arial Narrow" w:hAnsi="Arial Narrow"/>
                <w:sz w:val="20"/>
                <w:szCs w:val="20"/>
              </w:rPr>
              <w:t xml:space="preserve"> </w:t>
            </w:r>
            <w:r w:rsidRPr="00EB0393">
              <w:rPr>
                <w:rFonts w:ascii="Arial Narrow" w:hAnsi="Arial Narrow"/>
                <w:b/>
                <w:sz w:val="20"/>
                <w:szCs w:val="20"/>
                <w:lang w:eastAsia="ar-SA"/>
              </w:rPr>
              <w:t xml:space="preserve">метра общей площади жилых помещений в целях признания граждан </w:t>
            </w:r>
            <w:proofErr w:type="gramStart"/>
            <w:r w:rsidRPr="00EB0393">
              <w:rPr>
                <w:rFonts w:ascii="Arial Narrow" w:hAnsi="Arial Narrow"/>
                <w:b/>
                <w:sz w:val="20"/>
                <w:szCs w:val="20"/>
                <w:lang w:eastAsia="ar-SA"/>
              </w:rPr>
              <w:t>малоимущими</w:t>
            </w:r>
            <w:proofErr w:type="gramEnd"/>
            <w:r w:rsidRPr="00EB0393">
              <w:rPr>
                <w:rFonts w:ascii="Arial Narrow" w:hAnsi="Arial Narrow"/>
                <w:b/>
                <w:sz w:val="20"/>
                <w:szCs w:val="20"/>
                <w:lang w:eastAsia="ar-SA"/>
              </w:rPr>
              <w:t xml:space="preserve"> </w:t>
            </w:r>
            <w:r w:rsidRPr="00EB0393">
              <w:rPr>
                <w:rFonts w:ascii="Arial Narrow" w:hAnsi="Arial Narrow"/>
                <w:b/>
                <w:sz w:val="20"/>
                <w:szCs w:val="20"/>
              </w:rPr>
              <w:t>для постановки на учет в качестве нуждающихся в жилых помещениях по договору социального найма</w:t>
            </w:r>
            <w:r w:rsidRPr="00EB0393">
              <w:rPr>
                <w:rFonts w:ascii="Arial Narrow" w:hAnsi="Arial Narrow"/>
                <w:b/>
                <w:sz w:val="20"/>
                <w:szCs w:val="20"/>
                <w:lang w:eastAsia="ar-SA"/>
              </w:rPr>
              <w:t xml:space="preserve"> на второй квартал 2025 года</w:t>
            </w:r>
          </w:p>
          <w:p w:rsidR="00EB0393" w:rsidRPr="00EB0393" w:rsidRDefault="00EB0393" w:rsidP="00EB0393">
            <w:pPr>
              <w:rPr>
                <w:rFonts w:ascii="Arial Narrow" w:hAnsi="Arial Narrow"/>
                <w:b/>
                <w:sz w:val="20"/>
                <w:szCs w:val="20"/>
                <w:lang w:eastAsia="ar-SA"/>
              </w:rPr>
            </w:pPr>
          </w:p>
        </w:tc>
      </w:tr>
    </w:tbl>
    <w:p w:rsidR="00EB0393" w:rsidRPr="00EB0393" w:rsidRDefault="00EB0393" w:rsidP="00EB0393">
      <w:pPr>
        <w:autoSpaceDE w:val="0"/>
        <w:autoSpaceDN w:val="0"/>
        <w:adjustRightInd w:val="0"/>
        <w:ind w:firstLine="709"/>
        <w:jc w:val="both"/>
        <w:rPr>
          <w:rFonts w:ascii="Arial Narrow" w:eastAsiaTheme="minorHAnsi" w:hAnsi="Arial Narrow"/>
          <w:sz w:val="20"/>
          <w:szCs w:val="20"/>
          <w:lang w:eastAsia="en-US"/>
        </w:rPr>
      </w:pPr>
      <w:proofErr w:type="gramStart"/>
      <w:r w:rsidRPr="00EB0393">
        <w:rPr>
          <w:rFonts w:ascii="Arial Narrow" w:eastAsiaTheme="minorHAnsi" w:hAnsi="Arial Narrow"/>
          <w:sz w:val="20"/>
          <w:szCs w:val="20"/>
          <w:lang w:eastAsia="en-US"/>
        </w:rPr>
        <w:t xml:space="preserve">На основании </w:t>
      </w:r>
      <w:hyperlink r:id="rId34" w:history="1">
        <w:r w:rsidRPr="00EB0393">
          <w:rPr>
            <w:rFonts w:ascii="Arial Narrow" w:eastAsiaTheme="minorHAnsi" w:hAnsi="Arial Narrow"/>
            <w:sz w:val="20"/>
            <w:szCs w:val="20"/>
            <w:lang w:eastAsia="en-US"/>
          </w:rPr>
          <w:t>статей 2</w:t>
        </w:r>
      </w:hyperlink>
      <w:r w:rsidRPr="00EB0393">
        <w:rPr>
          <w:rFonts w:ascii="Arial Narrow" w:eastAsiaTheme="minorHAnsi" w:hAnsi="Arial Narrow"/>
          <w:sz w:val="20"/>
          <w:szCs w:val="20"/>
          <w:lang w:eastAsia="en-US"/>
        </w:rPr>
        <w:t xml:space="preserve">, </w:t>
      </w:r>
      <w:hyperlink r:id="rId35" w:history="1">
        <w:r w:rsidRPr="00EB0393">
          <w:rPr>
            <w:rFonts w:ascii="Arial Narrow" w:eastAsiaTheme="minorHAnsi" w:hAnsi="Arial Narrow"/>
            <w:sz w:val="20"/>
            <w:szCs w:val="20"/>
            <w:lang w:eastAsia="en-US"/>
          </w:rPr>
          <w:t>14</w:t>
        </w:r>
      </w:hyperlink>
      <w:r w:rsidRPr="00EB0393">
        <w:rPr>
          <w:rFonts w:ascii="Arial Narrow" w:eastAsiaTheme="minorHAnsi" w:hAnsi="Arial Narrow"/>
          <w:sz w:val="20"/>
          <w:szCs w:val="20"/>
          <w:lang w:eastAsia="en-US"/>
        </w:rPr>
        <w:t xml:space="preserve"> Жилищного кодекса Российской Федерации, </w:t>
      </w:r>
      <w:hyperlink r:id="rId36" w:history="1">
        <w:r w:rsidRPr="00EB0393">
          <w:rPr>
            <w:rFonts w:ascii="Arial Narrow" w:eastAsiaTheme="minorHAnsi" w:hAnsi="Arial Narrow"/>
            <w:sz w:val="20"/>
            <w:szCs w:val="20"/>
            <w:lang w:eastAsia="en-US"/>
          </w:rPr>
          <w:t>статей 1</w:t>
        </w:r>
      </w:hyperlink>
      <w:r w:rsidRPr="00EB0393">
        <w:rPr>
          <w:rFonts w:ascii="Arial Narrow" w:eastAsiaTheme="minorHAnsi" w:hAnsi="Arial Narrow"/>
          <w:sz w:val="20"/>
          <w:szCs w:val="20"/>
          <w:lang w:eastAsia="en-US"/>
        </w:rPr>
        <w:t xml:space="preserve">4, </w:t>
      </w:r>
      <w:hyperlink r:id="rId37" w:history="1">
        <w:r w:rsidRPr="00EB0393">
          <w:rPr>
            <w:rFonts w:ascii="Arial Narrow" w:eastAsiaTheme="minorHAnsi" w:hAnsi="Arial Narrow"/>
            <w:sz w:val="20"/>
            <w:szCs w:val="20"/>
            <w:lang w:eastAsia="en-US"/>
          </w:rPr>
          <w:t>43</w:t>
        </w:r>
      </w:hyperlink>
      <w:r w:rsidRPr="00EB0393">
        <w:rPr>
          <w:rFonts w:ascii="Arial Narrow" w:eastAsiaTheme="minorHAnsi" w:hAnsi="Arial Narrow"/>
          <w:sz w:val="20"/>
          <w:szCs w:val="20"/>
          <w:lang w:eastAsia="en-US"/>
        </w:rPr>
        <w:t xml:space="preserve"> Федерального закона от 06.10.2003 N 131-ФЗ «Об общих принципах организации местного самоуправления в Российской Федерации» в целях признания граждан малоимущими, во исполнение </w:t>
      </w:r>
      <w:hyperlink r:id="rId38" w:history="1">
        <w:r w:rsidRPr="00EB0393">
          <w:rPr>
            <w:rFonts w:ascii="Arial Narrow" w:eastAsiaTheme="minorHAnsi" w:hAnsi="Arial Narrow"/>
            <w:sz w:val="20"/>
            <w:szCs w:val="20"/>
            <w:lang w:eastAsia="en-US"/>
          </w:rPr>
          <w:t>Закона</w:t>
        </w:r>
      </w:hyperlink>
      <w:r w:rsidRPr="00EB0393">
        <w:rPr>
          <w:rFonts w:ascii="Arial Narrow" w:eastAsiaTheme="minorHAnsi" w:hAnsi="Arial Narrow"/>
          <w:sz w:val="20"/>
          <w:szCs w:val="20"/>
          <w:lang w:eastAsia="en-US"/>
        </w:rPr>
        <w:t xml:space="preserve"> Красноярского края от 20.06.2006 № 19-4833 «О порядке определения размера дохода и стоимости имущества в целях признания граждан малоимущими на территории края», руководствуясь </w:t>
      </w:r>
      <w:hyperlink r:id="rId39" w:history="1">
        <w:r w:rsidRPr="00EB0393">
          <w:rPr>
            <w:rFonts w:ascii="Arial Narrow" w:eastAsiaTheme="minorHAnsi" w:hAnsi="Arial Narrow"/>
            <w:sz w:val="20"/>
            <w:szCs w:val="20"/>
            <w:lang w:eastAsia="en-US"/>
          </w:rPr>
          <w:t>статьёй 8</w:t>
        </w:r>
        <w:proofErr w:type="gramEnd"/>
      </w:hyperlink>
      <w:r w:rsidRPr="00EB0393">
        <w:rPr>
          <w:rFonts w:ascii="Arial Narrow" w:eastAsiaTheme="minorHAnsi" w:hAnsi="Arial Narrow"/>
          <w:sz w:val="20"/>
          <w:szCs w:val="20"/>
          <w:lang w:eastAsia="en-US"/>
        </w:rPr>
        <w:t xml:space="preserve"> Устава сельского поселения посёлок Тура Эвенкийского муниципального района Красноярского края,</w:t>
      </w:r>
      <w:r w:rsidRPr="00EB0393">
        <w:rPr>
          <w:rFonts w:ascii="Arial Narrow" w:hAnsi="Arial Narrow"/>
          <w:sz w:val="20"/>
          <w:szCs w:val="20"/>
        </w:rPr>
        <w:t xml:space="preserve"> Приказом Минстроя России от 21.03.2025г. № 172/</w:t>
      </w:r>
      <w:proofErr w:type="spellStart"/>
      <w:proofErr w:type="gramStart"/>
      <w:r w:rsidRPr="00EB0393">
        <w:rPr>
          <w:rFonts w:ascii="Arial Narrow" w:hAnsi="Arial Narrow"/>
          <w:sz w:val="20"/>
          <w:szCs w:val="20"/>
        </w:rPr>
        <w:t>пр</w:t>
      </w:r>
      <w:proofErr w:type="spellEnd"/>
      <w:proofErr w:type="gramEnd"/>
      <w:r w:rsidRPr="00EB0393">
        <w:rPr>
          <w:rFonts w:ascii="Arial Narrow" w:hAnsi="Arial Narrow"/>
          <w:sz w:val="20"/>
          <w:szCs w:val="20"/>
        </w:rPr>
        <w:t xml:space="preserve"> «О средней рыночной стоимости одного квадратного метра общей площади жилого помещения по субъектам Российской Федерации на II квартал 2025 года»,</w:t>
      </w:r>
      <w:r w:rsidRPr="00EB0393">
        <w:rPr>
          <w:rFonts w:ascii="Arial Narrow" w:eastAsiaTheme="minorHAnsi" w:hAnsi="Arial Narrow"/>
          <w:sz w:val="20"/>
          <w:szCs w:val="20"/>
          <w:lang w:eastAsia="en-US"/>
        </w:rPr>
        <w:t xml:space="preserve"> </w:t>
      </w:r>
      <w:r w:rsidRPr="00EB0393">
        <w:rPr>
          <w:rFonts w:ascii="Arial Narrow" w:hAnsi="Arial Narrow"/>
          <w:sz w:val="20"/>
          <w:szCs w:val="20"/>
        </w:rPr>
        <w:t xml:space="preserve">в связи с отсутствием в «Статистическом бюллетене» Федеральной службы государственной статистики сведений о средней стоимости строительства 1 кв. метра общей площади жилых помещений по муниципальному району, </w:t>
      </w:r>
      <w:r w:rsidRPr="00EB0393">
        <w:rPr>
          <w:rFonts w:ascii="Arial Narrow" w:hAnsi="Arial Narrow"/>
          <w:b/>
          <w:sz w:val="20"/>
          <w:szCs w:val="20"/>
        </w:rPr>
        <w:t>ПОСТАНОВЛЯЮ:</w:t>
      </w:r>
    </w:p>
    <w:p w:rsidR="00EB0393" w:rsidRPr="00EB0393" w:rsidRDefault="00EB0393" w:rsidP="00EB0393">
      <w:pPr>
        <w:pStyle w:val="ConsPlusTitle"/>
        <w:widowControl/>
        <w:numPr>
          <w:ilvl w:val="0"/>
          <w:numId w:val="36"/>
        </w:numPr>
        <w:tabs>
          <w:tab w:val="left" w:pos="709"/>
        </w:tabs>
        <w:suppressAutoHyphens/>
        <w:autoSpaceDN/>
        <w:adjustRightInd/>
        <w:ind w:left="0" w:firstLine="0"/>
        <w:jc w:val="both"/>
        <w:rPr>
          <w:rFonts w:ascii="Arial Narrow" w:hAnsi="Arial Narrow" w:cs="Times New Roman"/>
          <w:b w:val="0"/>
        </w:rPr>
      </w:pPr>
      <w:proofErr w:type="gramStart"/>
      <w:r w:rsidRPr="00EB0393">
        <w:rPr>
          <w:rFonts w:ascii="Arial Narrow" w:hAnsi="Arial Narrow" w:cs="Times New Roman"/>
          <w:b w:val="0"/>
        </w:rPr>
        <w:t>Установить расчетную стоимость 1 кв. метра общей площади жилых помещений, расположенных в домах, уровень благоустройства, конструктивные и технические параметры которых соответствуют средним условиям в сельском поселении посёлок Тура, для определения размера дохода и стоимости имущества граждан с целью признания их малоимущими для постановки на учет в качестве нуждающихся в жилых помещениях по договору социального найма на второй квартал 2025 года</w:t>
      </w:r>
      <w:proofErr w:type="gramEnd"/>
      <w:r w:rsidRPr="00EB0393">
        <w:rPr>
          <w:rFonts w:ascii="Arial Narrow" w:hAnsi="Arial Narrow" w:cs="Times New Roman"/>
          <w:b w:val="0"/>
        </w:rPr>
        <w:t xml:space="preserve"> </w:t>
      </w:r>
      <w:r w:rsidRPr="00EB0393">
        <w:rPr>
          <w:rFonts w:ascii="Arial Narrow" w:hAnsi="Arial Narrow"/>
          <w:b w:val="0"/>
        </w:rPr>
        <w:t xml:space="preserve">с коэффициентом 0,5 от средней стоимости </w:t>
      </w:r>
      <w:proofErr w:type="gramStart"/>
      <w:r w:rsidRPr="00EB0393">
        <w:rPr>
          <w:rFonts w:ascii="Arial Narrow" w:hAnsi="Arial Narrow"/>
          <w:b w:val="0"/>
        </w:rPr>
        <w:t>строительства одного квадратного метра общей площади жилых домов</w:t>
      </w:r>
      <w:proofErr w:type="gramEnd"/>
      <w:r w:rsidRPr="00EB0393">
        <w:rPr>
          <w:rFonts w:ascii="Arial Narrow" w:hAnsi="Arial Narrow"/>
          <w:b w:val="0"/>
        </w:rPr>
        <w:t xml:space="preserve"> за второй квартал 2025 года по части территории Красноярского края, относящейся к сухопутным территориям Арктической зоны Российской Федерации (131 269,00 руб. * 0,5) в размере 65 634,50 руб.</w:t>
      </w:r>
    </w:p>
    <w:p w:rsidR="00EB0393" w:rsidRPr="00EB0393" w:rsidRDefault="00EB0393" w:rsidP="00EB0393">
      <w:pPr>
        <w:pStyle w:val="ConsPlusTitle"/>
        <w:widowControl/>
        <w:numPr>
          <w:ilvl w:val="0"/>
          <w:numId w:val="36"/>
        </w:numPr>
        <w:tabs>
          <w:tab w:val="left" w:pos="709"/>
        </w:tabs>
        <w:suppressAutoHyphens/>
        <w:autoSpaceDN/>
        <w:adjustRightInd/>
        <w:ind w:left="0" w:firstLine="0"/>
        <w:jc w:val="both"/>
        <w:rPr>
          <w:rFonts w:ascii="Arial Narrow" w:hAnsi="Arial Narrow" w:cs="Times New Roman"/>
          <w:b w:val="0"/>
        </w:rPr>
      </w:pPr>
      <w:r w:rsidRPr="00EB0393">
        <w:rPr>
          <w:rFonts w:ascii="Arial Narrow" w:hAnsi="Arial Narrow" w:cs="Times New Roman"/>
          <w:b w:val="0"/>
          <w:bCs w:val="0"/>
        </w:rPr>
        <w:t>Контроль исполнения настоящего Постановления оставляю за собой.</w:t>
      </w:r>
    </w:p>
    <w:p w:rsidR="00EB0393" w:rsidRPr="00EB0393" w:rsidRDefault="00EB0393" w:rsidP="00EB0393">
      <w:pPr>
        <w:pStyle w:val="ConsPlusTitle"/>
        <w:widowControl/>
        <w:numPr>
          <w:ilvl w:val="0"/>
          <w:numId w:val="36"/>
        </w:numPr>
        <w:tabs>
          <w:tab w:val="left" w:pos="709"/>
        </w:tabs>
        <w:suppressAutoHyphens/>
        <w:autoSpaceDN/>
        <w:adjustRightInd/>
        <w:ind w:left="0" w:firstLine="0"/>
        <w:jc w:val="both"/>
        <w:rPr>
          <w:rFonts w:ascii="Arial Narrow" w:hAnsi="Arial Narrow" w:cs="Times New Roman"/>
          <w:b w:val="0"/>
        </w:rPr>
      </w:pPr>
      <w:r w:rsidRPr="00EB0393">
        <w:rPr>
          <w:rFonts w:ascii="Arial Narrow" w:hAnsi="Arial Narrow"/>
          <w:b w:val="0"/>
        </w:rPr>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Администрации посёлка Тура (</w:t>
      </w:r>
      <w:hyperlink r:id="rId40" w:history="1">
        <w:r w:rsidRPr="00EB0393">
          <w:rPr>
            <w:rStyle w:val="af2"/>
            <w:rFonts w:ascii="Arial Narrow" w:hAnsi="Arial Narrow" w:cs="Times New Roman"/>
            <w:b w:val="0"/>
            <w:color w:val="auto"/>
            <w:u w:val="none"/>
            <w:lang w:val="en-US"/>
          </w:rPr>
          <w:t>http</w:t>
        </w:r>
        <w:r w:rsidRPr="00EB0393">
          <w:rPr>
            <w:rStyle w:val="af2"/>
            <w:rFonts w:ascii="Arial Narrow" w:hAnsi="Arial Narrow" w:cs="Times New Roman"/>
            <w:b w:val="0"/>
            <w:color w:val="auto"/>
            <w:u w:val="none"/>
          </w:rPr>
          <w:t>://</w:t>
        </w:r>
        <w:proofErr w:type="spellStart"/>
        <w:r w:rsidRPr="00EB0393">
          <w:rPr>
            <w:rStyle w:val="af2"/>
            <w:rFonts w:ascii="Arial Narrow" w:hAnsi="Arial Narrow" w:cs="Times New Roman"/>
            <w:b w:val="0"/>
            <w:color w:val="auto"/>
            <w:u w:val="none"/>
            <w:lang w:val="en-US"/>
          </w:rPr>
          <w:t>tura</w:t>
        </w:r>
        <w:proofErr w:type="spellEnd"/>
        <w:r w:rsidRPr="00EB0393">
          <w:rPr>
            <w:rStyle w:val="af2"/>
            <w:rFonts w:ascii="Arial Narrow" w:hAnsi="Arial Narrow" w:cs="Times New Roman"/>
            <w:b w:val="0"/>
            <w:color w:val="auto"/>
            <w:u w:val="none"/>
          </w:rPr>
          <w:t>-</w:t>
        </w:r>
        <w:r w:rsidRPr="00EB0393">
          <w:rPr>
            <w:rStyle w:val="af2"/>
            <w:rFonts w:ascii="Arial Narrow" w:hAnsi="Arial Narrow" w:cs="Times New Roman"/>
            <w:b w:val="0"/>
            <w:color w:val="auto"/>
            <w:u w:val="none"/>
            <w:lang w:val="en-US"/>
          </w:rPr>
          <w:t>r</w:t>
        </w:r>
        <w:r w:rsidRPr="00EB0393">
          <w:rPr>
            <w:rStyle w:val="af2"/>
            <w:rFonts w:ascii="Arial Narrow" w:hAnsi="Arial Narrow" w:cs="Times New Roman"/>
            <w:b w:val="0"/>
            <w:color w:val="auto"/>
            <w:u w:val="none"/>
          </w:rPr>
          <w:t>04.</w:t>
        </w:r>
        <w:proofErr w:type="spellStart"/>
        <w:r w:rsidRPr="00EB0393">
          <w:rPr>
            <w:rStyle w:val="af2"/>
            <w:rFonts w:ascii="Arial Narrow" w:hAnsi="Arial Narrow" w:cs="Times New Roman"/>
            <w:b w:val="0"/>
            <w:color w:val="auto"/>
            <w:u w:val="none"/>
            <w:lang w:val="en-US"/>
          </w:rPr>
          <w:t>gosweb</w:t>
        </w:r>
        <w:proofErr w:type="spellEnd"/>
        <w:r w:rsidRPr="00EB0393">
          <w:rPr>
            <w:rStyle w:val="af2"/>
            <w:rFonts w:ascii="Arial Narrow" w:hAnsi="Arial Narrow" w:cs="Times New Roman"/>
            <w:b w:val="0"/>
            <w:color w:val="auto"/>
            <w:u w:val="none"/>
          </w:rPr>
          <w:t>.</w:t>
        </w:r>
        <w:proofErr w:type="spellStart"/>
        <w:r w:rsidRPr="00EB0393">
          <w:rPr>
            <w:rStyle w:val="af2"/>
            <w:rFonts w:ascii="Arial Narrow" w:hAnsi="Arial Narrow" w:cs="Times New Roman"/>
            <w:b w:val="0"/>
            <w:color w:val="auto"/>
            <w:u w:val="none"/>
            <w:lang w:val="en-US"/>
          </w:rPr>
          <w:t>gosuslugi</w:t>
        </w:r>
        <w:proofErr w:type="spellEnd"/>
        <w:r w:rsidRPr="00EB0393">
          <w:rPr>
            <w:rStyle w:val="af2"/>
            <w:rFonts w:ascii="Arial Narrow" w:hAnsi="Arial Narrow" w:cs="Times New Roman"/>
            <w:b w:val="0"/>
            <w:color w:val="auto"/>
            <w:u w:val="none"/>
          </w:rPr>
          <w:t>.</w:t>
        </w:r>
        <w:proofErr w:type="spellStart"/>
        <w:r w:rsidRPr="00EB0393">
          <w:rPr>
            <w:rStyle w:val="af2"/>
            <w:rFonts w:ascii="Arial Narrow" w:hAnsi="Arial Narrow" w:cs="Times New Roman"/>
            <w:b w:val="0"/>
            <w:color w:val="auto"/>
            <w:u w:val="none"/>
            <w:lang w:val="en-US"/>
          </w:rPr>
          <w:t>ru</w:t>
        </w:r>
        <w:proofErr w:type="spellEnd"/>
      </w:hyperlink>
      <w:r w:rsidRPr="00EB0393">
        <w:rPr>
          <w:rFonts w:ascii="Arial Narrow" w:hAnsi="Arial Narrow"/>
          <w:b w:val="0"/>
        </w:rPr>
        <w:t>).</w:t>
      </w:r>
    </w:p>
    <w:p w:rsidR="00EB0393" w:rsidRPr="00EB0393" w:rsidRDefault="00EB0393" w:rsidP="00EB0393">
      <w:pPr>
        <w:autoSpaceDE w:val="0"/>
        <w:autoSpaceDN w:val="0"/>
        <w:adjustRightInd w:val="0"/>
        <w:ind w:firstLine="709"/>
        <w:jc w:val="both"/>
        <w:rPr>
          <w:rFonts w:ascii="Arial Narrow" w:hAnsi="Arial Narrow"/>
          <w:bCs/>
          <w:sz w:val="20"/>
          <w:szCs w:val="20"/>
          <w:lang w:eastAsia="ar-SA"/>
        </w:rPr>
      </w:pPr>
    </w:p>
    <w:p w:rsidR="00EB0393" w:rsidRPr="00EB0393" w:rsidRDefault="00EB0393" w:rsidP="00EB0393">
      <w:pPr>
        <w:shd w:val="clear" w:color="auto" w:fill="FFFFFF"/>
        <w:jc w:val="both"/>
        <w:rPr>
          <w:rFonts w:ascii="Arial Narrow" w:hAnsi="Arial Narrow"/>
          <w:sz w:val="20"/>
          <w:szCs w:val="20"/>
        </w:rPr>
      </w:pPr>
      <w:r w:rsidRPr="00EB0393">
        <w:rPr>
          <w:rFonts w:ascii="Arial Narrow" w:hAnsi="Arial Narrow"/>
          <w:color w:val="000000"/>
          <w:spacing w:val="2"/>
          <w:sz w:val="20"/>
          <w:szCs w:val="20"/>
        </w:rPr>
        <w:t>Глава посёлка Тура</w:t>
      </w:r>
      <w:r>
        <w:rPr>
          <w:rFonts w:ascii="Arial Narrow" w:hAnsi="Arial Narrow"/>
          <w:color w:val="000000"/>
          <w:spacing w:val="2"/>
          <w:sz w:val="20"/>
          <w:szCs w:val="20"/>
        </w:rPr>
        <w:t xml:space="preserve">                                                                         </w:t>
      </w:r>
      <w:r w:rsidRPr="00EB0393">
        <w:rPr>
          <w:rFonts w:ascii="Arial Narrow" w:hAnsi="Arial Narrow"/>
          <w:color w:val="000000"/>
          <w:spacing w:val="2"/>
          <w:sz w:val="20"/>
          <w:szCs w:val="20"/>
        </w:rPr>
        <w:t xml:space="preserve">    </w:t>
      </w:r>
      <w:proofErr w:type="gramStart"/>
      <w:r>
        <w:rPr>
          <w:rFonts w:ascii="Arial Narrow" w:hAnsi="Arial Narrow"/>
          <w:color w:val="000000"/>
          <w:spacing w:val="2"/>
          <w:sz w:val="20"/>
          <w:szCs w:val="20"/>
        </w:rPr>
        <w:t>п</w:t>
      </w:r>
      <w:proofErr w:type="gramEnd"/>
      <w:r>
        <w:rPr>
          <w:rFonts w:ascii="Arial Narrow" w:hAnsi="Arial Narrow"/>
          <w:color w:val="000000"/>
          <w:spacing w:val="2"/>
          <w:sz w:val="20"/>
          <w:szCs w:val="20"/>
        </w:rPr>
        <w:t xml:space="preserve">/п                                                               </w:t>
      </w:r>
      <w:r w:rsidRPr="00EB0393">
        <w:rPr>
          <w:rFonts w:ascii="Arial Narrow" w:hAnsi="Arial Narrow"/>
          <w:color w:val="000000"/>
          <w:spacing w:val="2"/>
          <w:sz w:val="20"/>
          <w:szCs w:val="20"/>
        </w:rPr>
        <w:t xml:space="preserve">        Жукова С.В</w:t>
      </w:r>
    </w:p>
    <w:p w:rsidR="00EB0393" w:rsidRPr="00EB0393" w:rsidRDefault="00EB0393" w:rsidP="00EB0393">
      <w:pPr>
        <w:shd w:val="clear" w:color="auto" w:fill="FFFFFF"/>
        <w:jc w:val="both"/>
        <w:rPr>
          <w:rFonts w:ascii="Arial Narrow" w:hAnsi="Arial Narrow" w:cs="Arial"/>
          <w:bCs/>
          <w:sz w:val="20"/>
          <w:szCs w:val="20"/>
        </w:rPr>
      </w:pPr>
    </w:p>
    <w:p w:rsidR="00EB0393" w:rsidRDefault="00EB0393" w:rsidP="00EB0393">
      <w:pPr>
        <w:shd w:val="clear" w:color="auto" w:fill="FFFFFF"/>
        <w:jc w:val="center"/>
        <w:rPr>
          <w:rFonts w:ascii="Arial Narrow" w:hAnsi="Arial Narrow" w:cs="Arial"/>
          <w:bCs/>
          <w:sz w:val="20"/>
          <w:szCs w:val="20"/>
        </w:rPr>
      </w:pPr>
      <w:r w:rsidRPr="00EB0393">
        <w:rPr>
          <w:rFonts w:ascii="Arial Narrow" w:hAnsi="Arial Narrow" w:cs="Arial"/>
          <w:bCs/>
          <w:sz w:val="20"/>
          <w:szCs w:val="20"/>
        </w:rPr>
        <w:t>Лист согласования</w:t>
      </w:r>
    </w:p>
    <w:p w:rsidR="00EB0393" w:rsidRPr="00EB0393" w:rsidRDefault="00EB0393" w:rsidP="00EB0393">
      <w:pPr>
        <w:shd w:val="clear" w:color="auto" w:fill="FFFFFF"/>
        <w:jc w:val="center"/>
        <w:rPr>
          <w:rFonts w:ascii="Arial Narrow" w:hAnsi="Arial Narrow" w:cs="Arial"/>
          <w:bCs/>
          <w:sz w:val="20"/>
          <w:szCs w:val="20"/>
        </w:rPr>
      </w:pPr>
    </w:p>
    <w:p w:rsidR="00EB0393" w:rsidRDefault="00EB0393" w:rsidP="00EB0393">
      <w:pPr>
        <w:jc w:val="right"/>
        <w:rPr>
          <w:rFonts w:ascii="Arial Narrow" w:hAnsi="Arial Narrow" w:cs="Arial"/>
          <w:bCs/>
          <w:sz w:val="20"/>
          <w:szCs w:val="20"/>
        </w:rPr>
      </w:pPr>
      <w:r w:rsidRPr="00EB0393">
        <w:rPr>
          <w:rFonts w:ascii="Arial Narrow" w:hAnsi="Arial Narrow" w:cs="Arial"/>
          <w:bCs/>
          <w:sz w:val="20"/>
          <w:szCs w:val="20"/>
        </w:rPr>
        <w:t xml:space="preserve">проекта </w:t>
      </w:r>
      <w:proofErr w:type="gramStart"/>
      <w:r w:rsidRPr="00EB0393">
        <w:rPr>
          <w:rFonts w:ascii="Arial Narrow" w:hAnsi="Arial Narrow" w:cs="Arial"/>
          <w:bCs/>
          <w:sz w:val="20"/>
          <w:szCs w:val="20"/>
        </w:rPr>
        <w:t>Постановления Администрации посёлка Тура</w:t>
      </w:r>
      <w:proofErr w:type="gramEnd"/>
    </w:p>
    <w:p w:rsidR="00EB0393" w:rsidRPr="00EB0393" w:rsidRDefault="00EB0393" w:rsidP="00EB0393">
      <w:pPr>
        <w:jc w:val="right"/>
        <w:rPr>
          <w:rFonts w:ascii="Arial Narrow" w:hAnsi="Arial Narrow" w:cs="Arial"/>
          <w:bCs/>
          <w:sz w:val="20"/>
          <w:szCs w:val="20"/>
        </w:rPr>
      </w:pPr>
      <w:r w:rsidRPr="00EB0393">
        <w:rPr>
          <w:rFonts w:ascii="Arial Narrow" w:hAnsi="Arial Narrow" w:cs="Arial"/>
          <w:bCs/>
          <w:sz w:val="20"/>
          <w:szCs w:val="20"/>
        </w:rPr>
        <w:t>от 30.04.2025г. № 64-п</w:t>
      </w:r>
    </w:p>
    <w:p w:rsidR="00EB0393" w:rsidRPr="00EB0393" w:rsidRDefault="00EB0393" w:rsidP="00EB0393">
      <w:pPr>
        <w:jc w:val="both"/>
        <w:rPr>
          <w:rFonts w:ascii="Arial Narrow" w:hAnsi="Arial Narrow" w:cs="Arial"/>
          <w:bCs/>
          <w:sz w:val="20"/>
          <w:szCs w:val="20"/>
        </w:rPr>
      </w:pPr>
    </w:p>
    <w:p w:rsidR="00EB0393" w:rsidRPr="00EB0393" w:rsidRDefault="00EB0393" w:rsidP="00EB0393">
      <w:pPr>
        <w:jc w:val="center"/>
        <w:rPr>
          <w:rFonts w:ascii="Arial Narrow" w:hAnsi="Arial Narrow"/>
          <w:b/>
          <w:sz w:val="20"/>
          <w:szCs w:val="20"/>
          <w:lang w:eastAsia="ar-SA"/>
        </w:rPr>
      </w:pPr>
      <w:r w:rsidRPr="00EB0393">
        <w:rPr>
          <w:rFonts w:ascii="Arial Narrow" w:hAnsi="Arial Narrow"/>
          <w:b/>
          <w:sz w:val="20"/>
          <w:szCs w:val="20"/>
          <w:lang w:eastAsia="ar-SA"/>
        </w:rPr>
        <w:t xml:space="preserve">Об установлении расчетной стоимости 1 кв. метра общей площади жилых помещений в целях признания граждан </w:t>
      </w:r>
      <w:proofErr w:type="gramStart"/>
      <w:r w:rsidRPr="00EB0393">
        <w:rPr>
          <w:rFonts w:ascii="Arial Narrow" w:hAnsi="Arial Narrow"/>
          <w:b/>
          <w:sz w:val="20"/>
          <w:szCs w:val="20"/>
          <w:lang w:eastAsia="ar-SA"/>
        </w:rPr>
        <w:t>малоимущими</w:t>
      </w:r>
      <w:proofErr w:type="gramEnd"/>
      <w:r w:rsidRPr="00EB0393">
        <w:rPr>
          <w:rFonts w:ascii="Arial Narrow" w:hAnsi="Arial Narrow"/>
          <w:b/>
          <w:sz w:val="20"/>
          <w:szCs w:val="20"/>
          <w:lang w:eastAsia="ar-SA"/>
        </w:rPr>
        <w:t xml:space="preserve"> </w:t>
      </w:r>
      <w:r w:rsidRPr="00EB0393">
        <w:rPr>
          <w:rFonts w:ascii="Arial Narrow" w:hAnsi="Arial Narrow"/>
          <w:b/>
          <w:sz w:val="20"/>
          <w:szCs w:val="20"/>
        </w:rPr>
        <w:t>для постановки на учет в качестве нуждающихся в жилых помещениях по договору социального найма</w:t>
      </w:r>
      <w:r w:rsidRPr="00EB0393">
        <w:rPr>
          <w:rFonts w:ascii="Arial Narrow" w:hAnsi="Arial Narrow"/>
          <w:b/>
          <w:sz w:val="20"/>
          <w:szCs w:val="20"/>
          <w:lang w:eastAsia="ar-SA"/>
        </w:rPr>
        <w:t xml:space="preserve"> на второй квартал 2025 года</w:t>
      </w:r>
    </w:p>
    <w:p w:rsidR="00EB0393" w:rsidRPr="00EB0393" w:rsidRDefault="00EB0393" w:rsidP="00EB0393">
      <w:pPr>
        <w:jc w:val="center"/>
        <w:rPr>
          <w:rFonts w:ascii="Arial Narrow" w:hAnsi="Arial Narrow" w:cs="Arial"/>
          <w:bCs/>
          <w:sz w:val="20"/>
          <w:szCs w:val="20"/>
        </w:rPr>
      </w:pPr>
      <w:r>
        <w:rPr>
          <w:rFonts w:ascii="Arial Narrow" w:hAnsi="Arial Narrow" w:cs="Arial"/>
          <w:bCs/>
          <w:sz w:val="20"/>
          <w:szCs w:val="20"/>
        </w:rPr>
        <w:t>(</w:t>
      </w:r>
      <w:r w:rsidRPr="00EB0393">
        <w:rPr>
          <w:rFonts w:ascii="Arial Narrow" w:hAnsi="Arial Narrow" w:cs="Arial"/>
          <w:bCs/>
          <w:sz w:val="20"/>
          <w:szCs w:val="20"/>
        </w:rPr>
        <w:t>заголовок к проекту постановления)</w:t>
      </w:r>
    </w:p>
    <w:p w:rsidR="00EB0393" w:rsidRPr="00EB0393" w:rsidRDefault="00EB0393" w:rsidP="00EB0393">
      <w:pPr>
        <w:jc w:val="both"/>
        <w:rPr>
          <w:rFonts w:ascii="Arial Narrow" w:hAnsi="Arial Narrow" w:cs="Arial"/>
          <w:bCs/>
          <w:sz w:val="20"/>
          <w:szCs w:val="20"/>
        </w:rPr>
      </w:pPr>
    </w:p>
    <w:p w:rsidR="00EB0393" w:rsidRPr="00EB0393" w:rsidRDefault="00EB0393" w:rsidP="00EB0393">
      <w:pPr>
        <w:jc w:val="both"/>
        <w:rPr>
          <w:rFonts w:ascii="Arial Narrow" w:hAnsi="Arial Narrow" w:cs="Arial"/>
          <w:bCs/>
          <w:sz w:val="20"/>
          <w:szCs w:val="20"/>
        </w:rPr>
      </w:pPr>
      <w:r w:rsidRPr="00EB0393">
        <w:rPr>
          <w:rFonts w:ascii="Arial Narrow" w:hAnsi="Arial Narrow" w:cs="Arial"/>
          <w:bCs/>
          <w:sz w:val="20"/>
          <w:szCs w:val="20"/>
        </w:rPr>
        <w:t xml:space="preserve">Проект внесён: </w:t>
      </w:r>
    </w:p>
    <w:p w:rsidR="00EB0393" w:rsidRPr="00EB0393" w:rsidRDefault="00EB0393" w:rsidP="00EB0393">
      <w:pPr>
        <w:pBdr>
          <w:bottom w:val="single" w:sz="4" w:space="1" w:color="auto"/>
        </w:pBdr>
        <w:jc w:val="both"/>
        <w:rPr>
          <w:rFonts w:ascii="Arial Narrow" w:hAnsi="Arial Narrow" w:cs="Arial"/>
          <w:bCs/>
          <w:sz w:val="20"/>
          <w:szCs w:val="20"/>
        </w:rPr>
      </w:pPr>
      <w:r w:rsidRPr="00EB0393">
        <w:rPr>
          <w:rFonts w:ascii="Arial Narrow" w:hAnsi="Arial Narrow" w:cs="Arial"/>
          <w:bCs/>
          <w:sz w:val="20"/>
          <w:szCs w:val="20"/>
        </w:rPr>
        <w:t xml:space="preserve">Березиной Т.С. Главным специалистом </w:t>
      </w:r>
      <w:proofErr w:type="gramStart"/>
      <w:r w:rsidRPr="00EB0393">
        <w:rPr>
          <w:rFonts w:ascii="Arial Narrow" w:hAnsi="Arial Narrow" w:cs="Arial"/>
          <w:bCs/>
          <w:sz w:val="20"/>
          <w:szCs w:val="20"/>
        </w:rPr>
        <w:t>отдела имущественных отношений Администрации посёлка Тура</w:t>
      </w:r>
      <w:proofErr w:type="gramEnd"/>
      <w:r w:rsidRPr="00EB0393">
        <w:rPr>
          <w:rFonts w:ascii="Arial Narrow" w:hAnsi="Arial Narrow" w:cs="Arial"/>
          <w:bCs/>
          <w:sz w:val="20"/>
          <w:szCs w:val="20"/>
        </w:rPr>
        <w:t xml:space="preserve"> </w:t>
      </w:r>
    </w:p>
    <w:p w:rsidR="00EB0393" w:rsidRPr="00EB0393" w:rsidRDefault="00EB0393" w:rsidP="00EB0393">
      <w:pPr>
        <w:jc w:val="both"/>
        <w:rPr>
          <w:rFonts w:ascii="Arial Narrow" w:hAnsi="Arial Narrow" w:cs="Arial"/>
          <w:bCs/>
          <w:sz w:val="20"/>
          <w:szCs w:val="20"/>
        </w:rPr>
      </w:pPr>
      <w:r w:rsidRPr="00EB0393">
        <w:rPr>
          <w:rFonts w:ascii="Arial Narrow" w:hAnsi="Arial Narrow" w:cs="Arial"/>
          <w:bCs/>
          <w:sz w:val="20"/>
          <w:szCs w:val="20"/>
        </w:rPr>
        <w:t>(Ф.И.О. исполнителя с указанием подразделения)</w:t>
      </w:r>
    </w:p>
    <w:p w:rsidR="00EB0393" w:rsidRPr="00EB0393" w:rsidRDefault="00EB0393" w:rsidP="00EB0393">
      <w:pPr>
        <w:jc w:val="both"/>
        <w:rPr>
          <w:rFonts w:ascii="Arial Narrow" w:hAnsi="Arial Narrow" w:cs="Arial"/>
          <w:bCs/>
          <w:sz w:val="20"/>
          <w:szCs w:val="20"/>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477"/>
        <w:gridCol w:w="1938"/>
      </w:tblGrid>
      <w:tr w:rsidR="00EB0393" w:rsidRPr="00EB0393" w:rsidTr="00EB0393">
        <w:trPr>
          <w:trHeight w:val="497"/>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r w:rsidRPr="00EB0393">
              <w:rPr>
                <w:rFonts w:ascii="Arial Narrow" w:hAnsi="Arial Narrow" w:cs="Arial"/>
                <w:bCs/>
                <w:sz w:val="20"/>
                <w:szCs w:val="20"/>
              </w:rPr>
              <w:t>Согласующие</w:t>
            </w:r>
            <w:r w:rsidR="002A6869">
              <w:rPr>
                <w:rFonts w:ascii="Arial Narrow" w:hAnsi="Arial Narrow" w:cs="Arial"/>
                <w:bCs/>
                <w:sz w:val="20"/>
                <w:szCs w:val="20"/>
              </w:rPr>
              <w:t xml:space="preserve"> </w:t>
            </w:r>
            <w:r w:rsidRPr="00EB0393">
              <w:rPr>
                <w:rFonts w:ascii="Arial Narrow" w:hAnsi="Arial Narrow" w:cs="Arial"/>
                <w:bCs/>
                <w:sz w:val="20"/>
                <w:szCs w:val="20"/>
              </w:rPr>
              <w:t>подразделения</w:t>
            </w:r>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r w:rsidRPr="00EB0393">
              <w:rPr>
                <w:rFonts w:ascii="Arial Narrow" w:hAnsi="Arial Narrow" w:cs="Arial"/>
                <w:bCs/>
                <w:sz w:val="20"/>
                <w:szCs w:val="20"/>
              </w:rPr>
              <w:t>Согласующее лицо и</w:t>
            </w:r>
            <w:r>
              <w:rPr>
                <w:rFonts w:ascii="Arial Narrow" w:hAnsi="Arial Narrow" w:cs="Arial"/>
                <w:bCs/>
                <w:sz w:val="20"/>
                <w:szCs w:val="20"/>
              </w:rPr>
              <w:t xml:space="preserve"> </w:t>
            </w:r>
            <w:r w:rsidRPr="00EB0393">
              <w:rPr>
                <w:rFonts w:ascii="Arial Narrow" w:hAnsi="Arial Narrow" w:cs="Arial"/>
                <w:bCs/>
                <w:sz w:val="20"/>
                <w:szCs w:val="20"/>
              </w:rPr>
              <w:t>отметка о согласовании</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r w:rsidRPr="00EB0393">
              <w:rPr>
                <w:rFonts w:ascii="Arial Narrow" w:hAnsi="Arial Narrow" w:cs="Arial"/>
                <w:bCs/>
                <w:sz w:val="20"/>
                <w:szCs w:val="20"/>
              </w:rPr>
              <w:t>Дата</w:t>
            </w:r>
          </w:p>
          <w:p w:rsidR="00EB0393" w:rsidRPr="00EB0393" w:rsidRDefault="00EB0393" w:rsidP="00EB0393">
            <w:pPr>
              <w:jc w:val="both"/>
              <w:rPr>
                <w:rFonts w:ascii="Arial Narrow" w:hAnsi="Arial Narrow" w:cs="Arial"/>
                <w:bCs/>
                <w:sz w:val="20"/>
                <w:szCs w:val="20"/>
              </w:rPr>
            </w:pPr>
            <w:r w:rsidRPr="00EB0393">
              <w:rPr>
                <w:rFonts w:ascii="Arial Narrow" w:hAnsi="Arial Narrow" w:cs="Arial"/>
                <w:bCs/>
                <w:sz w:val="20"/>
                <w:szCs w:val="20"/>
              </w:rPr>
              <w:t>согласования</w:t>
            </w:r>
          </w:p>
        </w:tc>
      </w:tr>
      <w:tr w:rsidR="00EB0393" w:rsidRPr="00EB0393" w:rsidTr="00EB0393">
        <w:trPr>
          <w:trHeight w:val="413"/>
        </w:trPr>
        <w:tc>
          <w:tcPr>
            <w:tcW w:w="4320" w:type="dxa"/>
            <w:vMerge w:val="restart"/>
            <w:tcBorders>
              <w:top w:val="single" w:sz="4" w:space="0" w:color="auto"/>
              <w:left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r w:rsidRPr="00EB0393">
              <w:rPr>
                <w:rFonts w:ascii="Arial Narrow" w:hAnsi="Arial Narrow" w:cs="Arial"/>
                <w:bCs/>
                <w:sz w:val="20"/>
                <w:szCs w:val="20"/>
              </w:rPr>
              <w:t>Заместитель Главы посёлка Тура</w:t>
            </w:r>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proofErr w:type="spellStart"/>
            <w:r w:rsidRPr="00EB0393">
              <w:rPr>
                <w:rFonts w:ascii="Arial Narrow" w:hAnsi="Arial Narrow" w:cs="Arial"/>
                <w:bCs/>
                <w:sz w:val="20"/>
                <w:szCs w:val="20"/>
              </w:rPr>
              <w:t>Кузенова</w:t>
            </w:r>
            <w:proofErr w:type="spellEnd"/>
            <w:r w:rsidRPr="00EB0393">
              <w:rPr>
                <w:rFonts w:ascii="Arial Narrow" w:hAnsi="Arial Narrow" w:cs="Arial"/>
                <w:bCs/>
                <w:sz w:val="20"/>
                <w:szCs w:val="20"/>
              </w:rPr>
              <w:t xml:space="preserve"> Г.В.</w:t>
            </w:r>
          </w:p>
        </w:tc>
        <w:tc>
          <w:tcPr>
            <w:tcW w:w="1938" w:type="dxa"/>
            <w:vMerge w:val="restart"/>
            <w:tcBorders>
              <w:top w:val="single" w:sz="4" w:space="0" w:color="auto"/>
              <w:left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p>
        </w:tc>
      </w:tr>
      <w:tr w:rsidR="00EB0393" w:rsidRPr="00EB0393" w:rsidTr="00EB0393">
        <w:trPr>
          <w:trHeight w:val="400"/>
        </w:trPr>
        <w:tc>
          <w:tcPr>
            <w:tcW w:w="4320" w:type="dxa"/>
            <w:vMerge/>
            <w:tcBorders>
              <w:left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p>
        </w:tc>
        <w:tc>
          <w:tcPr>
            <w:tcW w:w="1938" w:type="dxa"/>
            <w:vMerge/>
            <w:tcBorders>
              <w:left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p>
        </w:tc>
      </w:tr>
      <w:tr w:rsidR="00EB0393" w:rsidRPr="00EB0393" w:rsidTr="00EB0393">
        <w:trPr>
          <w:trHeight w:val="489"/>
        </w:trPr>
        <w:tc>
          <w:tcPr>
            <w:tcW w:w="4320" w:type="dxa"/>
            <w:vMerge w:val="restart"/>
            <w:tcBorders>
              <w:left w:val="single" w:sz="4" w:space="0" w:color="auto"/>
              <w:right w:val="single" w:sz="4" w:space="0" w:color="auto"/>
            </w:tcBorders>
            <w:shd w:val="clear" w:color="auto" w:fill="auto"/>
          </w:tcPr>
          <w:p w:rsidR="00EB0393" w:rsidRPr="00EB0393" w:rsidRDefault="00EB0393" w:rsidP="00EB0393">
            <w:pPr>
              <w:rPr>
                <w:rFonts w:ascii="Arial Narrow" w:hAnsi="Arial Narrow" w:cs="Arial"/>
                <w:bCs/>
                <w:sz w:val="20"/>
                <w:szCs w:val="20"/>
              </w:rPr>
            </w:pPr>
            <w:r w:rsidRPr="00EB0393">
              <w:rPr>
                <w:rFonts w:ascii="Arial Narrow" w:hAnsi="Arial Narrow" w:cs="Arial"/>
                <w:bCs/>
                <w:sz w:val="20"/>
                <w:szCs w:val="20"/>
              </w:rPr>
              <w:t xml:space="preserve">Начальник </w:t>
            </w:r>
            <w:proofErr w:type="gramStart"/>
            <w:r w:rsidRPr="00EB0393">
              <w:rPr>
                <w:rFonts w:ascii="Arial Narrow" w:hAnsi="Arial Narrow" w:cs="Arial"/>
                <w:bCs/>
                <w:sz w:val="20"/>
                <w:szCs w:val="20"/>
              </w:rPr>
              <w:t>отдела имущественных отношений Администрации посёлка Тура</w:t>
            </w:r>
            <w:proofErr w:type="gramEnd"/>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proofErr w:type="spellStart"/>
            <w:r w:rsidRPr="00EB0393">
              <w:rPr>
                <w:rFonts w:ascii="Arial Narrow" w:hAnsi="Arial Narrow" w:cs="Arial"/>
                <w:bCs/>
                <w:sz w:val="20"/>
                <w:szCs w:val="20"/>
              </w:rPr>
              <w:t>Ербунов</w:t>
            </w:r>
            <w:proofErr w:type="spellEnd"/>
            <w:r w:rsidRPr="00EB0393">
              <w:rPr>
                <w:rFonts w:ascii="Arial Narrow" w:hAnsi="Arial Narrow" w:cs="Arial"/>
                <w:bCs/>
                <w:sz w:val="20"/>
                <w:szCs w:val="20"/>
              </w:rPr>
              <w:t xml:space="preserve"> М.Н.</w:t>
            </w:r>
          </w:p>
        </w:tc>
        <w:tc>
          <w:tcPr>
            <w:tcW w:w="1938" w:type="dxa"/>
            <w:tcBorders>
              <w:left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p>
        </w:tc>
      </w:tr>
      <w:tr w:rsidR="00EB0393" w:rsidRPr="00EB0393" w:rsidTr="00EB0393">
        <w:trPr>
          <w:trHeight w:val="396"/>
        </w:trPr>
        <w:tc>
          <w:tcPr>
            <w:tcW w:w="4320" w:type="dxa"/>
            <w:vMerge/>
            <w:tcBorders>
              <w:left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p>
        </w:tc>
        <w:tc>
          <w:tcPr>
            <w:tcW w:w="3477" w:type="dxa"/>
            <w:tcBorders>
              <w:top w:val="single" w:sz="4" w:space="0" w:color="auto"/>
              <w:left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p>
        </w:tc>
        <w:tc>
          <w:tcPr>
            <w:tcW w:w="1938" w:type="dxa"/>
            <w:tcBorders>
              <w:left w:val="single" w:sz="4" w:space="0" w:color="auto"/>
              <w:right w:val="single" w:sz="4" w:space="0" w:color="auto"/>
            </w:tcBorders>
            <w:shd w:val="clear" w:color="auto" w:fill="auto"/>
          </w:tcPr>
          <w:p w:rsidR="00EB0393" w:rsidRPr="00EB0393" w:rsidRDefault="00EB0393" w:rsidP="00EB0393">
            <w:pPr>
              <w:jc w:val="both"/>
              <w:rPr>
                <w:rFonts w:ascii="Arial Narrow" w:hAnsi="Arial Narrow" w:cs="Arial"/>
                <w:bCs/>
                <w:sz w:val="20"/>
                <w:szCs w:val="20"/>
              </w:rPr>
            </w:pPr>
          </w:p>
        </w:tc>
      </w:tr>
    </w:tbl>
    <w:p w:rsidR="00EB0393" w:rsidRDefault="00EB0393" w:rsidP="00EB0393">
      <w:pPr>
        <w:jc w:val="both"/>
        <w:rPr>
          <w:rFonts w:ascii="Arial Narrow" w:hAnsi="Arial Narrow" w:cs="Arial"/>
          <w:bCs/>
          <w:sz w:val="20"/>
          <w:szCs w:val="20"/>
        </w:rPr>
      </w:pPr>
    </w:p>
    <w:p w:rsidR="00EB0393" w:rsidRPr="00EB0393" w:rsidRDefault="00EB0393" w:rsidP="00EB0393">
      <w:pPr>
        <w:jc w:val="both"/>
        <w:rPr>
          <w:rFonts w:ascii="Arial Narrow" w:hAnsi="Arial Narrow" w:cs="Arial"/>
          <w:bCs/>
          <w:sz w:val="20"/>
          <w:szCs w:val="20"/>
        </w:rPr>
      </w:pPr>
      <w:r w:rsidRPr="00EB0393">
        <w:rPr>
          <w:rFonts w:ascii="Arial Narrow" w:hAnsi="Arial Narrow" w:cs="Arial"/>
          <w:bCs/>
          <w:sz w:val="20"/>
          <w:szCs w:val="20"/>
        </w:rPr>
        <w:t>Дата подписания в окончательном виде: «______» _____________ 2025 года.</w:t>
      </w:r>
    </w:p>
    <w:p w:rsidR="00EB0393" w:rsidRPr="00EB0393" w:rsidRDefault="00EB0393" w:rsidP="00EB0393">
      <w:pPr>
        <w:jc w:val="both"/>
        <w:rPr>
          <w:rFonts w:ascii="Arial Narrow" w:hAnsi="Arial Narrow" w:cs="Arial"/>
          <w:bCs/>
          <w:sz w:val="20"/>
          <w:szCs w:val="20"/>
        </w:rPr>
      </w:pPr>
      <w:r w:rsidRPr="00EB0393">
        <w:rPr>
          <w:rFonts w:ascii="Arial Narrow" w:hAnsi="Arial Narrow" w:cs="Arial"/>
          <w:bCs/>
          <w:sz w:val="20"/>
          <w:szCs w:val="20"/>
        </w:rPr>
        <w:t>Регистрационный</w:t>
      </w:r>
      <w:r w:rsidRPr="00EB0393">
        <w:rPr>
          <w:rFonts w:ascii="Arial Narrow" w:hAnsi="Arial Narrow" w:cs="Arial"/>
          <w:bCs/>
          <w:sz w:val="20"/>
          <w:szCs w:val="20"/>
        </w:rPr>
        <w:tab/>
        <w:t>номер: №___________</w:t>
      </w:r>
    </w:p>
    <w:p w:rsidR="00EB0393" w:rsidRPr="00EB0393" w:rsidRDefault="00EB0393" w:rsidP="00EB0393">
      <w:pPr>
        <w:jc w:val="both"/>
        <w:rPr>
          <w:rFonts w:ascii="Arial Narrow" w:hAnsi="Arial Narrow" w:cs="Arial"/>
          <w:bCs/>
          <w:sz w:val="20"/>
          <w:szCs w:val="20"/>
        </w:rPr>
      </w:pPr>
    </w:p>
    <w:p w:rsidR="00EB0393" w:rsidRPr="00EB0393" w:rsidRDefault="00EB0393" w:rsidP="00EB0393">
      <w:pPr>
        <w:jc w:val="both"/>
        <w:rPr>
          <w:rFonts w:ascii="Arial Narrow" w:hAnsi="Arial Narrow" w:cs="Arial"/>
          <w:bCs/>
          <w:sz w:val="20"/>
          <w:szCs w:val="20"/>
        </w:rPr>
      </w:pPr>
      <w:r>
        <w:rPr>
          <w:rFonts w:ascii="Arial Narrow" w:hAnsi="Arial Narrow" w:cs="Arial"/>
          <w:bCs/>
          <w:sz w:val="20"/>
          <w:szCs w:val="20"/>
        </w:rPr>
        <w:t>Исполнитель:</w:t>
      </w:r>
    </w:p>
    <w:p w:rsidR="00EB0393" w:rsidRPr="00EB0393" w:rsidRDefault="00EB0393" w:rsidP="00EB0393">
      <w:pPr>
        <w:pBdr>
          <w:bottom w:val="single" w:sz="4" w:space="1" w:color="auto"/>
        </w:pBdr>
        <w:jc w:val="both"/>
        <w:rPr>
          <w:rFonts w:ascii="Arial Narrow" w:hAnsi="Arial Narrow" w:cs="Arial"/>
          <w:bCs/>
          <w:sz w:val="20"/>
          <w:szCs w:val="20"/>
        </w:rPr>
      </w:pPr>
      <w:r w:rsidRPr="00EB0393">
        <w:rPr>
          <w:rFonts w:ascii="Arial Narrow" w:hAnsi="Arial Narrow" w:cs="Arial"/>
          <w:bCs/>
          <w:sz w:val="20"/>
          <w:szCs w:val="20"/>
        </w:rPr>
        <w:t xml:space="preserve">Главный специалист </w:t>
      </w:r>
      <w:proofErr w:type="gramStart"/>
      <w:r w:rsidRPr="00EB0393">
        <w:rPr>
          <w:rFonts w:ascii="Arial Narrow" w:hAnsi="Arial Narrow" w:cs="Arial"/>
          <w:bCs/>
          <w:sz w:val="20"/>
          <w:szCs w:val="20"/>
        </w:rPr>
        <w:t>отдела имущественных отношений Администрации посёлка Тура Березина</w:t>
      </w:r>
      <w:proofErr w:type="gramEnd"/>
      <w:r w:rsidRPr="00EB0393">
        <w:rPr>
          <w:rFonts w:ascii="Arial Narrow" w:hAnsi="Arial Narrow" w:cs="Arial"/>
          <w:bCs/>
          <w:sz w:val="20"/>
          <w:szCs w:val="20"/>
        </w:rPr>
        <w:t xml:space="preserve"> Татьяна Сергеевна</w:t>
      </w:r>
    </w:p>
    <w:p w:rsidR="00EB0393" w:rsidRPr="00EB0393" w:rsidRDefault="00EB0393" w:rsidP="00EB0393">
      <w:pPr>
        <w:jc w:val="center"/>
        <w:rPr>
          <w:rFonts w:ascii="Arial Narrow" w:hAnsi="Arial Narrow" w:cs="Arial"/>
          <w:bCs/>
          <w:sz w:val="20"/>
          <w:szCs w:val="20"/>
        </w:rPr>
      </w:pPr>
      <w:r w:rsidRPr="00EB0393">
        <w:rPr>
          <w:rFonts w:ascii="Arial Narrow" w:hAnsi="Arial Narrow" w:cs="Arial"/>
          <w:bCs/>
          <w:sz w:val="20"/>
          <w:szCs w:val="20"/>
        </w:rPr>
        <w:t>(должность, фамилия, имя, отчество)</w:t>
      </w:r>
    </w:p>
    <w:p w:rsidR="00EB0393" w:rsidRPr="00EB0393" w:rsidRDefault="00EB0393" w:rsidP="00EB0393">
      <w:pPr>
        <w:jc w:val="both"/>
        <w:rPr>
          <w:rFonts w:ascii="Arial Narrow" w:hAnsi="Arial Narrow" w:cs="Arial"/>
          <w:bCs/>
          <w:sz w:val="20"/>
          <w:szCs w:val="20"/>
        </w:rPr>
      </w:pPr>
      <w:r w:rsidRPr="00EB0393">
        <w:rPr>
          <w:rFonts w:ascii="Arial Narrow" w:hAnsi="Arial Narrow" w:cs="Arial"/>
          <w:bCs/>
          <w:sz w:val="20"/>
          <w:szCs w:val="20"/>
        </w:rPr>
        <w:t>______________________________</w:t>
      </w:r>
      <w:r w:rsidRPr="00EB0393">
        <w:rPr>
          <w:rFonts w:ascii="Arial Narrow" w:hAnsi="Arial Narrow" w:cs="Arial"/>
          <w:bCs/>
          <w:sz w:val="20"/>
          <w:szCs w:val="20"/>
        </w:rPr>
        <w:tab/>
        <w:t>«_____» _______________ 2025 г.</w:t>
      </w:r>
    </w:p>
    <w:p w:rsidR="00EB0393" w:rsidRPr="00EB0393" w:rsidRDefault="00EB0393" w:rsidP="00EB0393">
      <w:pPr>
        <w:jc w:val="both"/>
        <w:rPr>
          <w:rFonts w:ascii="Arial Narrow" w:hAnsi="Arial Narrow" w:cs="Arial"/>
          <w:bCs/>
          <w:sz w:val="20"/>
          <w:szCs w:val="20"/>
        </w:rPr>
      </w:pPr>
      <w:r w:rsidRPr="00EB0393">
        <w:rPr>
          <w:rFonts w:ascii="Arial Narrow" w:hAnsi="Arial Narrow" w:cs="Arial"/>
          <w:bCs/>
          <w:sz w:val="20"/>
          <w:szCs w:val="20"/>
        </w:rPr>
        <w:tab/>
      </w:r>
      <w:r>
        <w:rPr>
          <w:rFonts w:ascii="Arial Narrow" w:hAnsi="Arial Narrow" w:cs="Arial"/>
          <w:bCs/>
          <w:sz w:val="20"/>
          <w:szCs w:val="20"/>
        </w:rPr>
        <w:t xml:space="preserve">      </w:t>
      </w:r>
      <w:r w:rsidRPr="00EB0393">
        <w:rPr>
          <w:rFonts w:ascii="Arial Narrow" w:hAnsi="Arial Narrow" w:cs="Arial"/>
          <w:bCs/>
          <w:sz w:val="20"/>
          <w:szCs w:val="20"/>
        </w:rPr>
        <w:t>(подпись)</w:t>
      </w:r>
    </w:p>
    <w:p w:rsidR="00EB0393" w:rsidRPr="00EB0393" w:rsidRDefault="00EB0393" w:rsidP="00EB0393">
      <w:pPr>
        <w:jc w:val="center"/>
        <w:rPr>
          <w:rFonts w:ascii="Arial Narrow" w:hAnsi="Arial Narrow"/>
          <w:b/>
          <w:sz w:val="20"/>
          <w:szCs w:val="20"/>
        </w:rPr>
      </w:pPr>
    </w:p>
    <w:p w:rsidR="00BA38C0" w:rsidRPr="00820545" w:rsidRDefault="00EB0393" w:rsidP="00820545">
      <w:pPr>
        <w:tabs>
          <w:tab w:val="left" w:pos="3260"/>
        </w:tabs>
        <w:jc w:val="center"/>
        <w:rPr>
          <w:rFonts w:ascii="Arial Narrow" w:hAnsi="Arial Narrow"/>
          <w:b/>
          <w:sz w:val="20"/>
          <w:szCs w:val="20"/>
        </w:rPr>
      </w:pPr>
      <w:r>
        <w:rPr>
          <w:rFonts w:ascii="Arial Narrow" w:hAnsi="Arial Narrow"/>
          <w:b/>
          <w:sz w:val="20"/>
          <w:szCs w:val="20"/>
        </w:rPr>
        <w:t xml:space="preserve">КРАСНОЯРСКИЙ </w:t>
      </w:r>
      <w:r w:rsidR="00BA38C0" w:rsidRPr="00820545">
        <w:rPr>
          <w:rFonts w:ascii="Arial Narrow" w:hAnsi="Arial Narrow"/>
          <w:b/>
          <w:sz w:val="20"/>
          <w:szCs w:val="20"/>
        </w:rPr>
        <w:t>КРАЙ</w:t>
      </w:r>
    </w:p>
    <w:p w:rsidR="00BA38C0" w:rsidRPr="00820545" w:rsidRDefault="00BA38C0" w:rsidP="00820545">
      <w:pPr>
        <w:pStyle w:val="af4"/>
        <w:spacing w:before="0" w:after="0"/>
        <w:jc w:val="center"/>
        <w:rPr>
          <w:rFonts w:ascii="Arial Narrow" w:hAnsi="Arial Narrow" w:cs="Times New Roman"/>
          <w:b/>
          <w:bCs/>
          <w:color w:val="auto"/>
          <w:sz w:val="20"/>
          <w:szCs w:val="20"/>
        </w:rPr>
      </w:pPr>
      <w:r w:rsidRPr="00820545">
        <w:rPr>
          <w:rFonts w:ascii="Arial Narrow" w:hAnsi="Arial Narrow" w:cs="Times New Roman"/>
          <w:b/>
          <w:bCs/>
          <w:color w:val="auto"/>
          <w:sz w:val="20"/>
          <w:szCs w:val="20"/>
        </w:rPr>
        <w:t>ЭВЕНКИЙСКИЙ МУНИЦИПАЛЬНЫЙ РАЙОН</w:t>
      </w:r>
    </w:p>
    <w:p w:rsidR="00BA38C0" w:rsidRPr="00820545" w:rsidRDefault="00820545" w:rsidP="00820545">
      <w:pPr>
        <w:jc w:val="center"/>
        <w:rPr>
          <w:rFonts w:ascii="Arial Narrow" w:hAnsi="Arial Narrow"/>
          <w:b/>
          <w:sz w:val="20"/>
          <w:szCs w:val="20"/>
        </w:rPr>
      </w:pPr>
      <w:r>
        <w:rPr>
          <w:rFonts w:ascii="Arial Narrow" w:hAnsi="Arial Narrow"/>
          <w:b/>
          <w:bCs/>
          <w:sz w:val="20"/>
          <w:szCs w:val="20"/>
        </w:rPr>
        <w:t xml:space="preserve">Администрация </w:t>
      </w:r>
      <w:r w:rsidR="00BA38C0" w:rsidRPr="00820545">
        <w:rPr>
          <w:rFonts w:ascii="Arial Narrow" w:hAnsi="Arial Narrow"/>
          <w:b/>
          <w:bCs/>
          <w:sz w:val="20"/>
          <w:szCs w:val="20"/>
        </w:rPr>
        <w:t xml:space="preserve">посёлка </w:t>
      </w:r>
      <w:proofErr w:type="spellStart"/>
      <w:r w:rsidR="00BA38C0" w:rsidRPr="00820545">
        <w:rPr>
          <w:rFonts w:ascii="Arial Narrow" w:hAnsi="Arial Narrow"/>
          <w:b/>
          <w:bCs/>
          <w:sz w:val="20"/>
          <w:szCs w:val="20"/>
        </w:rPr>
        <w:t>Тутончаны</w:t>
      </w:r>
      <w:proofErr w:type="spellEnd"/>
    </w:p>
    <w:p w:rsidR="00BA38C0" w:rsidRPr="00820545" w:rsidRDefault="00BA38C0" w:rsidP="00820545">
      <w:pPr>
        <w:jc w:val="center"/>
        <w:rPr>
          <w:rFonts w:ascii="Arial Narrow" w:hAnsi="Arial Narrow"/>
          <w:b/>
          <w:spacing w:val="2"/>
          <w:sz w:val="20"/>
          <w:szCs w:val="20"/>
        </w:rPr>
      </w:pPr>
    </w:p>
    <w:p w:rsidR="00BA38C0" w:rsidRPr="00820545" w:rsidRDefault="00BA38C0" w:rsidP="00820545">
      <w:pPr>
        <w:jc w:val="center"/>
        <w:rPr>
          <w:rFonts w:ascii="Arial Narrow" w:hAnsi="Arial Narrow"/>
          <w:b/>
          <w:spacing w:val="2"/>
          <w:sz w:val="20"/>
          <w:szCs w:val="20"/>
        </w:rPr>
      </w:pPr>
      <w:r w:rsidRPr="00820545">
        <w:rPr>
          <w:rFonts w:ascii="Arial Narrow" w:hAnsi="Arial Narrow"/>
          <w:b/>
          <w:spacing w:val="2"/>
          <w:sz w:val="20"/>
          <w:szCs w:val="20"/>
        </w:rPr>
        <w:t>РАСПОРЯЖЕНИЕ</w:t>
      </w:r>
    </w:p>
    <w:p w:rsidR="00BA38C0" w:rsidRPr="005B0376" w:rsidRDefault="00BA38C0" w:rsidP="005B0376">
      <w:pPr>
        <w:jc w:val="center"/>
        <w:rPr>
          <w:rFonts w:ascii="Arial Narrow" w:hAnsi="Arial Narrow"/>
          <w:sz w:val="20"/>
          <w:szCs w:val="20"/>
        </w:rPr>
      </w:pPr>
    </w:p>
    <w:p w:rsidR="00BA38C0" w:rsidRPr="005B0376" w:rsidRDefault="00820545" w:rsidP="00820545">
      <w:pPr>
        <w:jc w:val="both"/>
        <w:rPr>
          <w:rFonts w:ascii="Arial Narrow" w:hAnsi="Arial Narrow"/>
          <w:sz w:val="20"/>
          <w:szCs w:val="20"/>
        </w:rPr>
      </w:pPr>
      <w:r>
        <w:rPr>
          <w:rFonts w:ascii="Arial Narrow" w:hAnsi="Arial Narrow"/>
          <w:sz w:val="20"/>
          <w:szCs w:val="20"/>
        </w:rPr>
        <w:t xml:space="preserve">«30» апреля 2025 </w:t>
      </w:r>
      <w:r w:rsidR="00BA38C0" w:rsidRPr="005B0376">
        <w:rPr>
          <w:rFonts w:ascii="Arial Narrow" w:hAnsi="Arial Narrow"/>
          <w:sz w:val="20"/>
          <w:szCs w:val="20"/>
        </w:rPr>
        <w:t xml:space="preserve">года                    </w:t>
      </w:r>
      <w:r>
        <w:rPr>
          <w:rFonts w:ascii="Arial Narrow" w:hAnsi="Arial Narrow"/>
          <w:sz w:val="20"/>
          <w:szCs w:val="20"/>
        </w:rPr>
        <w:t xml:space="preserve">                                                                                                                                         </w:t>
      </w:r>
      <w:r w:rsidR="00BA38C0" w:rsidRPr="005B0376">
        <w:rPr>
          <w:rFonts w:ascii="Arial Narrow" w:hAnsi="Arial Narrow"/>
          <w:sz w:val="20"/>
          <w:szCs w:val="20"/>
        </w:rPr>
        <w:t xml:space="preserve">          № 28</w:t>
      </w:r>
    </w:p>
    <w:p w:rsidR="00BA38C0" w:rsidRPr="005B0376" w:rsidRDefault="00BA38C0" w:rsidP="005B0376">
      <w:pPr>
        <w:rPr>
          <w:rFonts w:ascii="Arial Narrow" w:hAnsi="Arial Narrow"/>
          <w:sz w:val="20"/>
          <w:szCs w:val="20"/>
        </w:rPr>
      </w:pPr>
    </w:p>
    <w:p w:rsidR="00BA38C0" w:rsidRPr="00820545" w:rsidRDefault="00BA38C0" w:rsidP="00820545">
      <w:pPr>
        <w:jc w:val="center"/>
        <w:rPr>
          <w:rFonts w:ascii="Arial Narrow" w:hAnsi="Arial Narrow"/>
          <w:b/>
          <w:sz w:val="20"/>
          <w:szCs w:val="20"/>
        </w:rPr>
      </w:pPr>
      <w:r w:rsidRPr="00820545">
        <w:rPr>
          <w:rFonts w:ascii="Arial Narrow" w:hAnsi="Arial Narrow"/>
          <w:b/>
          <w:sz w:val="20"/>
          <w:szCs w:val="20"/>
        </w:rPr>
        <w:t>О проведении публичных слушаний</w:t>
      </w:r>
    </w:p>
    <w:p w:rsidR="00BA38C0" w:rsidRPr="005B0376" w:rsidRDefault="00BA38C0" w:rsidP="005B0376">
      <w:pPr>
        <w:rPr>
          <w:rFonts w:ascii="Arial Narrow" w:hAnsi="Arial Narrow"/>
          <w:sz w:val="20"/>
          <w:szCs w:val="20"/>
        </w:rPr>
      </w:pPr>
    </w:p>
    <w:p w:rsidR="00BA38C0" w:rsidRPr="005B0376" w:rsidRDefault="00BA38C0" w:rsidP="00820545">
      <w:pPr>
        <w:ind w:firstLine="709"/>
        <w:jc w:val="both"/>
        <w:rPr>
          <w:rFonts w:ascii="Arial Narrow" w:hAnsi="Arial Narrow"/>
          <w:sz w:val="20"/>
          <w:szCs w:val="20"/>
        </w:rPr>
      </w:pPr>
      <w:r w:rsidRPr="005B0376">
        <w:rPr>
          <w:rFonts w:ascii="Arial Narrow" w:hAnsi="Arial Narrow"/>
          <w:sz w:val="20"/>
          <w:szCs w:val="20"/>
        </w:rPr>
        <w:t xml:space="preserve">На основании статьи 18 Устава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в соответствии с Положением о публичных слушаниях п.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p w:rsidR="00BA38C0" w:rsidRPr="00820545" w:rsidRDefault="00820545" w:rsidP="00820545">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BA38C0" w:rsidRPr="00820545">
        <w:rPr>
          <w:rFonts w:ascii="Arial Narrow" w:hAnsi="Arial Narrow"/>
          <w:sz w:val="20"/>
          <w:szCs w:val="20"/>
        </w:rPr>
        <w:t>Назначить дату проведения публичных слушаний по вопросу:</w:t>
      </w:r>
    </w:p>
    <w:p w:rsidR="00BA38C0" w:rsidRPr="00820545" w:rsidRDefault="00BA38C0" w:rsidP="00820545">
      <w:pPr>
        <w:jc w:val="both"/>
        <w:rPr>
          <w:rFonts w:ascii="Arial Narrow" w:hAnsi="Arial Narrow"/>
          <w:sz w:val="20"/>
          <w:szCs w:val="20"/>
        </w:rPr>
      </w:pPr>
      <w:r w:rsidRPr="00820545">
        <w:rPr>
          <w:rFonts w:ascii="Arial Narrow" w:hAnsi="Arial Narrow"/>
          <w:sz w:val="20"/>
          <w:szCs w:val="20"/>
        </w:rPr>
        <w:t xml:space="preserve">- «Об утверждении отчета об исполнении бюджета поселка </w:t>
      </w:r>
      <w:proofErr w:type="spellStart"/>
      <w:r w:rsidRPr="00820545">
        <w:rPr>
          <w:rFonts w:ascii="Arial Narrow" w:hAnsi="Arial Narrow"/>
          <w:sz w:val="20"/>
          <w:szCs w:val="20"/>
        </w:rPr>
        <w:t>Тутончаны</w:t>
      </w:r>
      <w:proofErr w:type="spellEnd"/>
      <w:r w:rsidRPr="00820545">
        <w:rPr>
          <w:rFonts w:ascii="Arial Narrow" w:hAnsi="Arial Narrow"/>
          <w:sz w:val="20"/>
          <w:szCs w:val="20"/>
        </w:rPr>
        <w:t xml:space="preserve"> за 2024 год»   на  2 июня   2025  года.</w:t>
      </w:r>
    </w:p>
    <w:p w:rsidR="00BA38C0" w:rsidRPr="00820545" w:rsidRDefault="00820545" w:rsidP="00820545">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t xml:space="preserve">Контроль над </w:t>
      </w:r>
      <w:r w:rsidR="00BA38C0" w:rsidRPr="00820545">
        <w:rPr>
          <w:rFonts w:ascii="Arial Narrow" w:hAnsi="Arial Narrow"/>
          <w:sz w:val="20"/>
          <w:szCs w:val="20"/>
        </w:rPr>
        <w:t>исполнением настоящего Распоряжения оставляю за собой.</w:t>
      </w:r>
    </w:p>
    <w:p w:rsidR="00BA38C0" w:rsidRPr="005B0376" w:rsidRDefault="00820545" w:rsidP="00820545">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BA38C0" w:rsidRPr="00820545">
        <w:rPr>
          <w:rFonts w:ascii="Arial Narrow" w:hAnsi="Arial Narrow"/>
          <w:sz w:val="20"/>
          <w:szCs w:val="20"/>
        </w:rPr>
        <w:t>Настоящее Распоряжение вступает в силу со дня подписания и п</w:t>
      </w:r>
      <w:r w:rsidR="00BA38C0" w:rsidRPr="005B0376">
        <w:rPr>
          <w:rFonts w:ascii="Arial Narrow" w:hAnsi="Arial Narrow"/>
          <w:sz w:val="20"/>
          <w:szCs w:val="20"/>
        </w:rPr>
        <w:t>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BA38C0" w:rsidRPr="005B0376" w:rsidRDefault="00BA38C0" w:rsidP="005B0376">
      <w:pPr>
        <w:jc w:val="both"/>
        <w:rPr>
          <w:rFonts w:ascii="Arial Narrow" w:hAnsi="Arial Narrow"/>
          <w:sz w:val="20"/>
          <w:szCs w:val="20"/>
        </w:rPr>
      </w:pPr>
    </w:p>
    <w:p w:rsidR="005B0376" w:rsidRPr="00820545" w:rsidRDefault="005B0376" w:rsidP="005B0376">
      <w:pPr>
        <w:jc w:val="center"/>
        <w:rPr>
          <w:rFonts w:ascii="Arial Narrow" w:hAnsi="Arial Narrow"/>
          <w:b/>
          <w:sz w:val="20"/>
          <w:szCs w:val="20"/>
        </w:rPr>
      </w:pPr>
      <w:r w:rsidRPr="00820545">
        <w:rPr>
          <w:rFonts w:ascii="Arial Narrow" w:hAnsi="Arial Narrow"/>
          <w:b/>
          <w:sz w:val="20"/>
          <w:szCs w:val="20"/>
        </w:rPr>
        <w:t>СООБЩЕНИЕ</w:t>
      </w:r>
    </w:p>
    <w:p w:rsidR="005B0376" w:rsidRPr="00820545" w:rsidRDefault="005B0376" w:rsidP="005B0376">
      <w:pPr>
        <w:jc w:val="center"/>
        <w:rPr>
          <w:rFonts w:ascii="Arial Narrow" w:hAnsi="Arial Narrow"/>
          <w:b/>
          <w:sz w:val="20"/>
          <w:szCs w:val="20"/>
        </w:rPr>
      </w:pPr>
      <w:r w:rsidRPr="00820545">
        <w:rPr>
          <w:rFonts w:ascii="Arial Narrow" w:hAnsi="Arial Narrow"/>
          <w:b/>
          <w:sz w:val="20"/>
          <w:szCs w:val="20"/>
        </w:rPr>
        <w:t>о проведении публичных слушаний</w:t>
      </w:r>
    </w:p>
    <w:p w:rsidR="005B0376" w:rsidRPr="005B0376" w:rsidRDefault="005B0376" w:rsidP="005B0376">
      <w:pPr>
        <w:jc w:val="center"/>
        <w:rPr>
          <w:rFonts w:ascii="Arial Narrow" w:hAnsi="Arial Narrow"/>
          <w:sz w:val="20"/>
          <w:szCs w:val="20"/>
        </w:rPr>
      </w:pPr>
    </w:p>
    <w:p w:rsidR="005B0376" w:rsidRPr="00820545" w:rsidRDefault="005B0376" w:rsidP="00820545">
      <w:pPr>
        <w:jc w:val="both"/>
        <w:rPr>
          <w:rFonts w:ascii="Arial Narrow" w:hAnsi="Arial Narrow"/>
          <w:sz w:val="20"/>
          <w:szCs w:val="20"/>
        </w:rPr>
      </w:pPr>
      <w:r w:rsidRPr="005B0376">
        <w:rPr>
          <w:rFonts w:ascii="Arial Narrow" w:hAnsi="Arial Narrow"/>
          <w:sz w:val="20"/>
          <w:szCs w:val="20"/>
        </w:rPr>
        <w:t xml:space="preserve">По инициативе Главы п. </w:t>
      </w:r>
      <w:proofErr w:type="spellStart"/>
      <w:r w:rsidRPr="005B0376">
        <w:rPr>
          <w:rFonts w:ascii="Arial Narrow" w:hAnsi="Arial Narrow"/>
          <w:sz w:val="20"/>
          <w:szCs w:val="20"/>
        </w:rPr>
        <w:t>Тутончаны</w:t>
      </w:r>
      <w:proofErr w:type="spellEnd"/>
      <w:r w:rsidR="00820545">
        <w:rPr>
          <w:rFonts w:ascii="Arial Narrow" w:hAnsi="Arial Narrow"/>
          <w:sz w:val="20"/>
          <w:szCs w:val="20"/>
        </w:rPr>
        <w:t xml:space="preserve"> и на основании Распоряжения от 30 апреля 2025</w:t>
      </w:r>
      <w:r w:rsidRPr="005B0376">
        <w:rPr>
          <w:rFonts w:ascii="Arial Narrow" w:hAnsi="Arial Narrow"/>
          <w:sz w:val="20"/>
          <w:szCs w:val="20"/>
        </w:rPr>
        <w:t xml:space="preserve"> г. №28 проводятся публичные слушания по </w:t>
      </w:r>
      <w:r w:rsidRPr="00820545">
        <w:rPr>
          <w:rFonts w:ascii="Arial Narrow" w:hAnsi="Arial Narrow"/>
          <w:sz w:val="20"/>
          <w:szCs w:val="20"/>
        </w:rPr>
        <w:t>вопросу - «Об утверждении отчета об исполнении бюджета п</w:t>
      </w:r>
      <w:r w:rsidR="00820545" w:rsidRPr="00820545">
        <w:rPr>
          <w:rFonts w:ascii="Arial Narrow" w:hAnsi="Arial Narrow"/>
          <w:sz w:val="20"/>
          <w:szCs w:val="20"/>
        </w:rPr>
        <w:t xml:space="preserve">оселка </w:t>
      </w:r>
      <w:proofErr w:type="spellStart"/>
      <w:r w:rsidR="00820545" w:rsidRPr="00820545">
        <w:rPr>
          <w:rFonts w:ascii="Arial Narrow" w:hAnsi="Arial Narrow"/>
          <w:sz w:val="20"/>
          <w:szCs w:val="20"/>
        </w:rPr>
        <w:t>Тутончаны</w:t>
      </w:r>
      <w:proofErr w:type="spellEnd"/>
      <w:r w:rsidR="00820545" w:rsidRPr="00820545">
        <w:rPr>
          <w:rFonts w:ascii="Arial Narrow" w:hAnsi="Arial Narrow"/>
          <w:sz w:val="20"/>
          <w:szCs w:val="20"/>
        </w:rPr>
        <w:t xml:space="preserve"> за 2024 год» на 2 июня </w:t>
      </w:r>
      <w:r w:rsidR="00820545">
        <w:rPr>
          <w:rFonts w:ascii="Arial Narrow" w:hAnsi="Arial Narrow"/>
          <w:sz w:val="20"/>
          <w:szCs w:val="20"/>
        </w:rPr>
        <w:t xml:space="preserve">2025 года </w:t>
      </w:r>
      <w:r w:rsidRPr="00820545">
        <w:rPr>
          <w:rFonts w:ascii="Arial Narrow" w:hAnsi="Arial Narrow"/>
          <w:sz w:val="20"/>
          <w:szCs w:val="20"/>
        </w:rPr>
        <w:t>в 17.00</w:t>
      </w:r>
      <w:r w:rsidR="00820545">
        <w:rPr>
          <w:rFonts w:ascii="Arial Narrow" w:hAnsi="Arial Narrow"/>
          <w:sz w:val="20"/>
          <w:szCs w:val="20"/>
        </w:rPr>
        <w:t xml:space="preserve"> час</w:t>
      </w:r>
      <w:proofErr w:type="gramStart"/>
      <w:r w:rsidR="00820545">
        <w:rPr>
          <w:rFonts w:ascii="Arial Narrow" w:hAnsi="Arial Narrow"/>
          <w:sz w:val="20"/>
          <w:szCs w:val="20"/>
        </w:rPr>
        <w:t>.</w:t>
      </w:r>
      <w:proofErr w:type="gramEnd"/>
      <w:r w:rsidR="00820545">
        <w:rPr>
          <w:rFonts w:ascii="Arial Narrow" w:hAnsi="Arial Narrow"/>
          <w:sz w:val="20"/>
          <w:szCs w:val="20"/>
        </w:rPr>
        <w:t xml:space="preserve"> </w:t>
      </w:r>
      <w:proofErr w:type="gramStart"/>
      <w:r w:rsidRPr="00820545">
        <w:rPr>
          <w:rFonts w:ascii="Arial Narrow" w:hAnsi="Arial Narrow"/>
          <w:sz w:val="20"/>
          <w:szCs w:val="20"/>
        </w:rPr>
        <w:t>п</w:t>
      </w:r>
      <w:proofErr w:type="gramEnd"/>
      <w:r w:rsidRPr="00820545">
        <w:rPr>
          <w:rFonts w:ascii="Arial Narrow" w:hAnsi="Arial Narrow"/>
          <w:sz w:val="20"/>
          <w:szCs w:val="20"/>
        </w:rPr>
        <w:t xml:space="preserve">о адресу: п. </w:t>
      </w:r>
      <w:proofErr w:type="spellStart"/>
      <w:r w:rsidRPr="00820545">
        <w:rPr>
          <w:rFonts w:ascii="Arial Narrow" w:hAnsi="Arial Narrow"/>
          <w:sz w:val="20"/>
          <w:szCs w:val="20"/>
        </w:rPr>
        <w:t>Тут</w:t>
      </w:r>
      <w:r w:rsidR="00820545" w:rsidRPr="00820545">
        <w:rPr>
          <w:rFonts w:ascii="Arial Narrow" w:hAnsi="Arial Narrow"/>
          <w:sz w:val="20"/>
          <w:szCs w:val="20"/>
        </w:rPr>
        <w:t>ончаны</w:t>
      </w:r>
      <w:proofErr w:type="spellEnd"/>
      <w:r w:rsidR="00820545" w:rsidRPr="00820545">
        <w:rPr>
          <w:rFonts w:ascii="Arial Narrow" w:hAnsi="Arial Narrow"/>
          <w:sz w:val="20"/>
          <w:szCs w:val="20"/>
        </w:rPr>
        <w:t>, ул. Набережная, дом 6</w:t>
      </w:r>
    </w:p>
    <w:p w:rsidR="00BA38C0" w:rsidRPr="005B0376" w:rsidRDefault="00BA38C0" w:rsidP="005B0376">
      <w:pPr>
        <w:jc w:val="both"/>
        <w:rPr>
          <w:rFonts w:ascii="Arial Narrow" w:hAnsi="Arial Narrow"/>
          <w:sz w:val="20"/>
          <w:szCs w:val="20"/>
        </w:rPr>
      </w:pPr>
    </w:p>
    <w:p w:rsidR="00BA38C0" w:rsidRPr="005B0376" w:rsidRDefault="00BA38C0" w:rsidP="005B0376">
      <w:pPr>
        <w:jc w:val="both"/>
        <w:rPr>
          <w:rFonts w:ascii="Arial Narrow" w:hAnsi="Arial Narrow"/>
          <w:bCs/>
          <w:sz w:val="20"/>
          <w:szCs w:val="20"/>
        </w:rPr>
      </w:pPr>
      <w:r w:rsidRPr="005B0376">
        <w:rPr>
          <w:rFonts w:ascii="Arial Narrow" w:hAnsi="Arial Narrow"/>
          <w:sz w:val="20"/>
          <w:szCs w:val="20"/>
        </w:rPr>
        <w:t>Глав</w:t>
      </w:r>
      <w:r w:rsidR="00820545">
        <w:rPr>
          <w:rFonts w:ascii="Arial Narrow" w:hAnsi="Arial Narrow"/>
          <w:sz w:val="20"/>
          <w:szCs w:val="20"/>
        </w:rPr>
        <w:t xml:space="preserve">а поселка </w:t>
      </w:r>
      <w:proofErr w:type="spellStart"/>
      <w:r w:rsidR="00820545">
        <w:rPr>
          <w:rFonts w:ascii="Arial Narrow" w:hAnsi="Arial Narrow"/>
          <w:sz w:val="20"/>
          <w:szCs w:val="20"/>
        </w:rPr>
        <w:t>Тутончаны</w:t>
      </w:r>
      <w:proofErr w:type="spellEnd"/>
      <w:r w:rsidR="00820545">
        <w:rPr>
          <w:rFonts w:ascii="Arial Narrow" w:hAnsi="Arial Narrow"/>
          <w:sz w:val="20"/>
          <w:szCs w:val="20"/>
        </w:rPr>
        <w:t xml:space="preserve">                                                                           </w:t>
      </w:r>
      <w:proofErr w:type="gramStart"/>
      <w:r w:rsidR="00820545">
        <w:rPr>
          <w:rFonts w:ascii="Arial Narrow" w:hAnsi="Arial Narrow"/>
          <w:sz w:val="20"/>
          <w:szCs w:val="20"/>
        </w:rPr>
        <w:t>п</w:t>
      </w:r>
      <w:proofErr w:type="gramEnd"/>
      <w:r w:rsidR="00820545">
        <w:rPr>
          <w:rFonts w:ascii="Arial Narrow" w:hAnsi="Arial Narrow"/>
          <w:sz w:val="20"/>
          <w:szCs w:val="20"/>
        </w:rPr>
        <w:t xml:space="preserve">/п                                                </w:t>
      </w:r>
      <w:r w:rsidRPr="005B0376">
        <w:rPr>
          <w:rFonts w:ascii="Arial Narrow" w:hAnsi="Arial Narrow"/>
          <w:sz w:val="20"/>
          <w:szCs w:val="20"/>
        </w:rPr>
        <w:t xml:space="preserve">                      Н.И. Панова</w:t>
      </w:r>
    </w:p>
    <w:p w:rsidR="00BA38C0" w:rsidRPr="005B0376" w:rsidRDefault="00BA38C0" w:rsidP="005B0376">
      <w:pPr>
        <w:jc w:val="both"/>
        <w:rPr>
          <w:rFonts w:ascii="Arial Narrow" w:hAnsi="Arial Narrow"/>
          <w:bCs/>
          <w:sz w:val="20"/>
          <w:szCs w:val="20"/>
        </w:rPr>
      </w:pPr>
    </w:p>
    <w:p w:rsidR="00BA38C0" w:rsidRPr="00820545" w:rsidRDefault="00820545" w:rsidP="00820545">
      <w:pPr>
        <w:jc w:val="center"/>
        <w:rPr>
          <w:rFonts w:ascii="Arial Narrow" w:hAnsi="Arial Narrow"/>
          <w:b/>
          <w:sz w:val="20"/>
          <w:szCs w:val="20"/>
        </w:rPr>
      </w:pPr>
      <w:r w:rsidRPr="00820545">
        <w:rPr>
          <w:rFonts w:ascii="Arial Narrow" w:hAnsi="Arial Narrow"/>
          <w:b/>
          <w:sz w:val="20"/>
          <w:szCs w:val="20"/>
        </w:rPr>
        <w:t>КРАСНОЯРСКИЙ</w:t>
      </w:r>
      <w:r w:rsidR="00BA38C0" w:rsidRPr="00820545">
        <w:rPr>
          <w:rFonts w:ascii="Arial Narrow" w:hAnsi="Arial Narrow"/>
          <w:b/>
          <w:sz w:val="20"/>
          <w:szCs w:val="20"/>
        </w:rPr>
        <w:t xml:space="preserve"> КРАЙ</w:t>
      </w:r>
    </w:p>
    <w:p w:rsidR="00BA38C0" w:rsidRPr="00820545" w:rsidRDefault="00BA38C0" w:rsidP="00820545">
      <w:pPr>
        <w:pStyle w:val="2"/>
        <w:spacing w:before="0" w:after="0"/>
        <w:jc w:val="center"/>
        <w:rPr>
          <w:rFonts w:ascii="Arial Narrow" w:hAnsi="Arial Narrow"/>
          <w:i w:val="0"/>
          <w:spacing w:val="60"/>
          <w:sz w:val="20"/>
          <w:szCs w:val="20"/>
        </w:rPr>
      </w:pPr>
      <w:r w:rsidRPr="00820545">
        <w:rPr>
          <w:rFonts w:ascii="Arial Narrow" w:hAnsi="Arial Narrow"/>
          <w:i w:val="0"/>
          <w:spacing w:val="60"/>
          <w:sz w:val="20"/>
          <w:szCs w:val="20"/>
        </w:rPr>
        <w:t>Эвенкийский муниципаль</w:t>
      </w:r>
      <w:r w:rsidR="00820545">
        <w:rPr>
          <w:rFonts w:ascii="Arial Narrow" w:hAnsi="Arial Narrow"/>
          <w:i w:val="0"/>
          <w:spacing w:val="60"/>
          <w:sz w:val="20"/>
          <w:szCs w:val="20"/>
        </w:rPr>
        <w:t>ный</w:t>
      </w:r>
      <w:r w:rsidRPr="00820545">
        <w:rPr>
          <w:rFonts w:ascii="Arial Narrow" w:hAnsi="Arial Narrow"/>
          <w:i w:val="0"/>
          <w:spacing w:val="60"/>
          <w:sz w:val="20"/>
          <w:szCs w:val="20"/>
        </w:rPr>
        <w:t xml:space="preserve"> район</w:t>
      </w:r>
    </w:p>
    <w:p w:rsidR="00BA38C0" w:rsidRPr="00820545" w:rsidRDefault="00BA38C0" w:rsidP="00820545">
      <w:pPr>
        <w:pBdr>
          <w:bottom w:val="single" w:sz="4" w:space="1" w:color="auto"/>
        </w:pBdr>
        <w:jc w:val="center"/>
        <w:rPr>
          <w:rFonts w:ascii="Arial Narrow" w:hAnsi="Arial Narrow"/>
          <w:b/>
          <w:sz w:val="20"/>
          <w:szCs w:val="20"/>
        </w:rPr>
      </w:pPr>
      <w:proofErr w:type="spellStart"/>
      <w:r w:rsidRPr="00820545">
        <w:rPr>
          <w:rFonts w:ascii="Arial Narrow" w:hAnsi="Arial Narrow"/>
          <w:b/>
          <w:sz w:val="20"/>
          <w:szCs w:val="20"/>
        </w:rPr>
        <w:t>Тутончанский</w:t>
      </w:r>
      <w:proofErr w:type="spellEnd"/>
      <w:r w:rsidRPr="00820545">
        <w:rPr>
          <w:rFonts w:ascii="Arial Narrow" w:hAnsi="Arial Narrow"/>
          <w:b/>
          <w:sz w:val="20"/>
          <w:szCs w:val="20"/>
        </w:rPr>
        <w:t xml:space="preserve"> поселковый Совет депутатов</w:t>
      </w:r>
    </w:p>
    <w:p w:rsidR="00BA38C0" w:rsidRPr="00820545" w:rsidRDefault="00BA38C0" w:rsidP="00820545">
      <w:pPr>
        <w:jc w:val="center"/>
        <w:rPr>
          <w:rFonts w:ascii="Arial Narrow" w:hAnsi="Arial Narrow"/>
          <w:b/>
          <w:sz w:val="20"/>
          <w:szCs w:val="20"/>
        </w:rPr>
      </w:pPr>
    </w:p>
    <w:p w:rsidR="00BA38C0" w:rsidRPr="00820545" w:rsidRDefault="00BA38C0" w:rsidP="00820545">
      <w:pPr>
        <w:jc w:val="center"/>
        <w:rPr>
          <w:rFonts w:ascii="Arial Narrow" w:hAnsi="Arial Narrow"/>
          <w:b/>
          <w:sz w:val="20"/>
          <w:szCs w:val="20"/>
        </w:rPr>
      </w:pPr>
      <w:r w:rsidRPr="00820545">
        <w:rPr>
          <w:rFonts w:ascii="Arial Narrow" w:hAnsi="Arial Narrow"/>
          <w:b/>
          <w:sz w:val="20"/>
          <w:szCs w:val="20"/>
        </w:rPr>
        <w:t>РЕШЕНИЕ</w:t>
      </w:r>
    </w:p>
    <w:p w:rsidR="00BA38C0" w:rsidRPr="005B0376" w:rsidRDefault="00BA38C0" w:rsidP="005B0376">
      <w:pPr>
        <w:rPr>
          <w:rFonts w:ascii="Arial Narrow" w:hAnsi="Arial Narrow"/>
          <w:sz w:val="20"/>
          <w:szCs w:val="20"/>
        </w:rPr>
      </w:pPr>
    </w:p>
    <w:p w:rsidR="00BA38C0" w:rsidRPr="005B0376" w:rsidRDefault="00BA38C0" w:rsidP="00820545">
      <w:pPr>
        <w:jc w:val="both"/>
        <w:rPr>
          <w:rFonts w:ascii="Arial Narrow" w:hAnsi="Arial Narrow"/>
          <w:bCs/>
          <w:sz w:val="20"/>
          <w:szCs w:val="20"/>
        </w:rPr>
      </w:pPr>
      <w:r w:rsidRPr="005B0376">
        <w:rPr>
          <w:rFonts w:ascii="Arial Narrow" w:hAnsi="Arial Narrow"/>
          <w:bCs/>
          <w:sz w:val="20"/>
          <w:szCs w:val="20"/>
          <w:lang w:val="en-US"/>
        </w:rPr>
        <w:t>IV</w:t>
      </w:r>
      <w:r w:rsidRPr="005B0376">
        <w:rPr>
          <w:rFonts w:ascii="Arial Narrow" w:hAnsi="Arial Narrow"/>
          <w:bCs/>
          <w:sz w:val="20"/>
          <w:szCs w:val="20"/>
        </w:rPr>
        <w:t xml:space="preserve"> созыв</w:t>
      </w:r>
    </w:p>
    <w:p w:rsidR="00BA38C0" w:rsidRPr="005B0376" w:rsidRDefault="00BA38C0" w:rsidP="00820545">
      <w:pPr>
        <w:jc w:val="both"/>
        <w:rPr>
          <w:rFonts w:ascii="Arial Narrow" w:hAnsi="Arial Narrow"/>
          <w:bCs/>
          <w:sz w:val="20"/>
          <w:szCs w:val="20"/>
        </w:rPr>
      </w:pPr>
      <w:r w:rsidRPr="005B0376">
        <w:rPr>
          <w:rFonts w:ascii="Arial Narrow" w:hAnsi="Arial Narrow"/>
          <w:bCs/>
          <w:sz w:val="20"/>
          <w:szCs w:val="20"/>
        </w:rPr>
        <w:t>сессия</w:t>
      </w:r>
    </w:p>
    <w:p w:rsidR="00BA38C0" w:rsidRPr="005B0376" w:rsidRDefault="00820545" w:rsidP="00820545">
      <w:pPr>
        <w:jc w:val="both"/>
        <w:rPr>
          <w:rFonts w:ascii="Arial Narrow" w:hAnsi="Arial Narrow"/>
          <w:sz w:val="20"/>
          <w:szCs w:val="20"/>
        </w:rPr>
      </w:pPr>
      <w:r>
        <w:rPr>
          <w:rFonts w:ascii="Arial Narrow" w:hAnsi="Arial Narrow"/>
          <w:bCs/>
          <w:sz w:val="20"/>
          <w:szCs w:val="20"/>
        </w:rPr>
        <w:t>« » 2025 года</w:t>
      </w:r>
      <w:r w:rsidR="00BA38C0" w:rsidRPr="005B0376">
        <w:rPr>
          <w:rFonts w:ascii="Arial Narrow" w:hAnsi="Arial Narrow"/>
          <w:bCs/>
          <w:sz w:val="20"/>
          <w:szCs w:val="20"/>
        </w:rPr>
        <w:t xml:space="preserve">         </w:t>
      </w:r>
      <w:r>
        <w:rPr>
          <w:rFonts w:ascii="Arial Narrow" w:hAnsi="Arial Narrow"/>
          <w:bCs/>
          <w:sz w:val="20"/>
          <w:szCs w:val="20"/>
        </w:rPr>
        <w:t xml:space="preserve">                                                                 </w:t>
      </w:r>
      <w:r w:rsidR="00BA38C0" w:rsidRPr="005B0376">
        <w:rPr>
          <w:rFonts w:ascii="Arial Narrow" w:hAnsi="Arial Narrow"/>
          <w:bCs/>
          <w:sz w:val="20"/>
          <w:szCs w:val="20"/>
        </w:rPr>
        <w:t xml:space="preserve">               №                                     </w:t>
      </w:r>
      <w:r>
        <w:rPr>
          <w:rFonts w:ascii="Arial Narrow" w:hAnsi="Arial Narrow"/>
          <w:bCs/>
          <w:sz w:val="20"/>
          <w:szCs w:val="20"/>
        </w:rPr>
        <w:t xml:space="preserve">                                        </w:t>
      </w:r>
      <w:r w:rsidR="00BA38C0" w:rsidRPr="005B0376">
        <w:rPr>
          <w:rFonts w:ascii="Arial Narrow" w:hAnsi="Arial Narrow"/>
          <w:sz w:val="20"/>
          <w:szCs w:val="20"/>
        </w:rPr>
        <w:t xml:space="preserve">п. </w:t>
      </w:r>
      <w:proofErr w:type="spellStart"/>
      <w:r w:rsidR="00BA38C0" w:rsidRPr="005B0376">
        <w:rPr>
          <w:rFonts w:ascii="Arial Narrow" w:hAnsi="Arial Narrow"/>
          <w:sz w:val="20"/>
          <w:szCs w:val="20"/>
        </w:rPr>
        <w:t>Тутончаны</w:t>
      </w:r>
      <w:proofErr w:type="spellEnd"/>
    </w:p>
    <w:p w:rsidR="00BA38C0" w:rsidRPr="005B0376" w:rsidRDefault="00BA38C0" w:rsidP="005B0376">
      <w:pPr>
        <w:rPr>
          <w:rFonts w:ascii="Arial Narrow" w:hAnsi="Arial Narrow"/>
          <w:sz w:val="20"/>
          <w:szCs w:val="20"/>
        </w:rPr>
      </w:pPr>
    </w:p>
    <w:p w:rsidR="00BA38C0" w:rsidRPr="005B0376" w:rsidRDefault="00BA38C0" w:rsidP="005B0376">
      <w:pPr>
        <w:jc w:val="center"/>
        <w:rPr>
          <w:rFonts w:ascii="Arial Narrow" w:hAnsi="Arial Narrow"/>
          <w:sz w:val="20"/>
          <w:szCs w:val="20"/>
        </w:rPr>
      </w:pPr>
      <w:r w:rsidRPr="00820545">
        <w:rPr>
          <w:rFonts w:ascii="Arial Narrow" w:hAnsi="Arial Narrow"/>
          <w:b/>
          <w:sz w:val="20"/>
          <w:szCs w:val="20"/>
        </w:rPr>
        <w:t xml:space="preserve">Об утверждении отчета об исполнении бюджета поселка </w:t>
      </w:r>
      <w:proofErr w:type="spellStart"/>
      <w:r w:rsidRPr="00820545">
        <w:rPr>
          <w:rFonts w:ascii="Arial Narrow" w:hAnsi="Arial Narrow"/>
          <w:b/>
          <w:sz w:val="20"/>
          <w:szCs w:val="20"/>
        </w:rPr>
        <w:t>Тутончаны</w:t>
      </w:r>
      <w:proofErr w:type="spellEnd"/>
      <w:r w:rsidRPr="00820545">
        <w:rPr>
          <w:rFonts w:ascii="Arial Narrow" w:hAnsi="Arial Narrow"/>
          <w:b/>
          <w:sz w:val="20"/>
          <w:szCs w:val="20"/>
        </w:rPr>
        <w:t xml:space="preserve"> за 2024 год</w:t>
      </w:r>
    </w:p>
    <w:p w:rsidR="00BA38C0" w:rsidRPr="005B0376" w:rsidRDefault="00BA38C0" w:rsidP="005B0376">
      <w:pPr>
        <w:ind w:firstLine="900"/>
        <w:jc w:val="center"/>
        <w:rPr>
          <w:rFonts w:ascii="Arial Narrow" w:hAnsi="Arial Narrow"/>
          <w:sz w:val="20"/>
          <w:szCs w:val="20"/>
        </w:rPr>
      </w:pPr>
    </w:p>
    <w:p w:rsidR="00BA38C0" w:rsidRPr="00820545" w:rsidRDefault="00BA38C0" w:rsidP="00820545">
      <w:pPr>
        <w:ind w:firstLine="709"/>
        <w:jc w:val="both"/>
        <w:rPr>
          <w:rFonts w:ascii="Arial Narrow" w:hAnsi="Arial Narrow"/>
          <w:b/>
          <w:sz w:val="20"/>
          <w:szCs w:val="20"/>
        </w:rPr>
      </w:pPr>
      <w:r w:rsidRPr="005B0376">
        <w:rPr>
          <w:rFonts w:ascii="Arial Narrow" w:hAnsi="Arial Narrow"/>
          <w:sz w:val="20"/>
          <w:szCs w:val="20"/>
        </w:rPr>
        <w:t xml:space="preserve">Рассмотрев отчет об исполнении бюджета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за 2024 год, руководствуясь статьей 264.5 и 264.6 Бюджетног</w:t>
      </w:r>
      <w:r w:rsidR="00FF5DC1">
        <w:rPr>
          <w:rFonts w:ascii="Arial Narrow" w:hAnsi="Arial Narrow"/>
          <w:sz w:val="20"/>
          <w:szCs w:val="20"/>
        </w:rPr>
        <w:t xml:space="preserve">о кодекса Российской Федерации </w:t>
      </w:r>
      <w:proofErr w:type="spellStart"/>
      <w:r w:rsidRPr="005B0376">
        <w:rPr>
          <w:rFonts w:ascii="Arial Narrow" w:hAnsi="Arial Narrow"/>
          <w:sz w:val="20"/>
          <w:szCs w:val="20"/>
        </w:rPr>
        <w:t>Тутончанский</w:t>
      </w:r>
      <w:proofErr w:type="spellEnd"/>
      <w:r w:rsidRPr="005B0376">
        <w:rPr>
          <w:rFonts w:ascii="Arial Narrow" w:hAnsi="Arial Narrow"/>
          <w:sz w:val="20"/>
          <w:szCs w:val="20"/>
        </w:rPr>
        <w:t xml:space="preserve"> поселковый Совет депутатов </w:t>
      </w:r>
      <w:r w:rsidRPr="00820545">
        <w:rPr>
          <w:rFonts w:ascii="Arial Narrow" w:hAnsi="Arial Narrow"/>
          <w:b/>
          <w:sz w:val="20"/>
          <w:szCs w:val="20"/>
        </w:rPr>
        <w:t>РЕШИЛ:</w:t>
      </w:r>
    </w:p>
    <w:p w:rsidR="00BA38C0" w:rsidRPr="005B0376" w:rsidRDefault="00820545" w:rsidP="00820545">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BA38C0" w:rsidRPr="005B0376">
        <w:rPr>
          <w:rFonts w:ascii="Arial Narrow" w:hAnsi="Arial Narrow"/>
          <w:sz w:val="20"/>
          <w:szCs w:val="20"/>
        </w:rPr>
        <w:t xml:space="preserve">Утвердить исполнение бюджета поселка </w:t>
      </w:r>
      <w:proofErr w:type="spellStart"/>
      <w:r w:rsidR="00BA38C0" w:rsidRPr="005B0376">
        <w:rPr>
          <w:rFonts w:ascii="Arial Narrow" w:hAnsi="Arial Narrow"/>
          <w:sz w:val="20"/>
          <w:szCs w:val="20"/>
        </w:rPr>
        <w:t>Тутончаны</w:t>
      </w:r>
      <w:proofErr w:type="spellEnd"/>
      <w:r w:rsidR="00BA38C0" w:rsidRPr="005B0376">
        <w:rPr>
          <w:rFonts w:ascii="Arial Narrow" w:hAnsi="Arial Narrow"/>
          <w:sz w:val="20"/>
          <w:szCs w:val="20"/>
        </w:rPr>
        <w:t xml:space="preserve">  за 2024 год по дохо</w:t>
      </w:r>
      <w:r>
        <w:rPr>
          <w:rFonts w:ascii="Arial Narrow" w:hAnsi="Arial Narrow"/>
          <w:sz w:val="20"/>
          <w:szCs w:val="20"/>
        </w:rPr>
        <w:t xml:space="preserve">дам в сумме </w:t>
      </w:r>
      <w:r w:rsidR="00BA38C0" w:rsidRPr="005B0376">
        <w:rPr>
          <w:rFonts w:ascii="Arial Narrow" w:hAnsi="Arial Narrow"/>
          <w:sz w:val="20"/>
          <w:szCs w:val="20"/>
        </w:rPr>
        <w:t>17 592,5 тысяч рублей и по расходам в сумме 17 752,2  тысяч рублей.</w:t>
      </w:r>
    </w:p>
    <w:p w:rsidR="00BA38C0" w:rsidRPr="005B0376" w:rsidRDefault="00820545" w:rsidP="00820545">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BA38C0" w:rsidRPr="005B0376">
        <w:rPr>
          <w:rFonts w:ascii="Arial Narrow" w:hAnsi="Arial Narrow"/>
          <w:sz w:val="20"/>
          <w:szCs w:val="20"/>
        </w:rPr>
        <w:t xml:space="preserve">Утвердить исполнение бюджета поселка </w:t>
      </w:r>
      <w:proofErr w:type="spellStart"/>
      <w:smartTag w:uri="urn:schemas-microsoft-com:office:smarttags" w:element="PersonName">
        <w:r w:rsidR="00BA38C0" w:rsidRPr="005B0376">
          <w:rPr>
            <w:rFonts w:ascii="Arial Narrow" w:hAnsi="Arial Narrow"/>
            <w:sz w:val="20"/>
            <w:szCs w:val="20"/>
          </w:rPr>
          <w:t>Тутончаны</w:t>
        </w:r>
      </w:smartTag>
      <w:proofErr w:type="spellEnd"/>
      <w:r w:rsidR="00BA38C0" w:rsidRPr="005B0376">
        <w:rPr>
          <w:rFonts w:ascii="Arial Narrow" w:hAnsi="Arial Narrow"/>
          <w:sz w:val="20"/>
          <w:szCs w:val="20"/>
        </w:rPr>
        <w:t xml:space="preserve"> за 2024 год с дефици</w:t>
      </w:r>
      <w:r>
        <w:rPr>
          <w:rFonts w:ascii="Arial Narrow" w:hAnsi="Arial Narrow"/>
          <w:sz w:val="20"/>
          <w:szCs w:val="20"/>
        </w:rPr>
        <w:t xml:space="preserve">том в сумме 159,7 </w:t>
      </w:r>
      <w:r w:rsidR="00BA38C0" w:rsidRPr="005B0376">
        <w:rPr>
          <w:rFonts w:ascii="Arial Narrow" w:hAnsi="Arial Narrow"/>
          <w:sz w:val="20"/>
          <w:szCs w:val="20"/>
        </w:rPr>
        <w:t>тысяч рублей.</w:t>
      </w:r>
    </w:p>
    <w:p w:rsidR="00BA38C0" w:rsidRPr="005B0376" w:rsidRDefault="00820545" w:rsidP="00820545">
      <w:pPr>
        <w:suppressAutoHyphen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BA38C0" w:rsidRPr="005B0376">
        <w:rPr>
          <w:rFonts w:ascii="Arial Narrow" w:hAnsi="Arial Narrow"/>
          <w:sz w:val="20"/>
          <w:szCs w:val="20"/>
        </w:rPr>
        <w:t>Утвердить отчет об исполнении бюд</w:t>
      </w:r>
      <w:r>
        <w:rPr>
          <w:rFonts w:ascii="Arial Narrow" w:hAnsi="Arial Narrow"/>
          <w:sz w:val="20"/>
          <w:szCs w:val="20"/>
        </w:rPr>
        <w:t xml:space="preserve">жета поселка </w:t>
      </w:r>
      <w:proofErr w:type="spellStart"/>
      <w:r>
        <w:rPr>
          <w:rFonts w:ascii="Arial Narrow" w:hAnsi="Arial Narrow"/>
          <w:sz w:val="20"/>
          <w:szCs w:val="20"/>
        </w:rPr>
        <w:t>Тутончаны</w:t>
      </w:r>
      <w:proofErr w:type="spellEnd"/>
      <w:r>
        <w:rPr>
          <w:rFonts w:ascii="Arial Narrow" w:hAnsi="Arial Narrow"/>
          <w:sz w:val="20"/>
          <w:szCs w:val="20"/>
        </w:rPr>
        <w:t xml:space="preserve"> за 2024 </w:t>
      </w:r>
      <w:r w:rsidR="00BA38C0" w:rsidRPr="005B0376">
        <w:rPr>
          <w:rFonts w:ascii="Arial Narrow" w:hAnsi="Arial Narrow"/>
          <w:sz w:val="20"/>
          <w:szCs w:val="20"/>
        </w:rPr>
        <w:t>год со следующими показателями:</w:t>
      </w:r>
    </w:p>
    <w:p w:rsidR="00BA38C0" w:rsidRPr="005B0376" w:rsidRDefault="00BA38C0" w:rsidP="00820545">
      <w:pPr>
        <w:suppressAutoHyphens/>
        <w:jc w:val="both"/>
        <w:rPr>
          <w:rFonts w:ascii="Arial Narrow" w:hAnsi="Arial Narrow"/>
          <w:sz w:val="20"/>
          <w:szCs w:val="20"/>
        </w:rPr>
      </w:pPr>
      <w:r w:rsidRPr="005B0376">
        <w:rPr>
          <w:rFonts w:ascii="Arial Narrow" w:hAnsi="Arial Narrow"/>
          <w:sz w:val="20"/>
          <w:szCs w:val="20"/>
        </w:rPr>
        <w:t>- источников финансирования дефицита бюджета п</w:t>
      </w:r>
      <w:r w:rsidR="00820545">
        <w:rPr>
          <w:rFonts w:ascii="Arial Narrow" w:hAnsi="Arial Narrow"/>
          <w:sz w:val="20"/>
          <w:szCs w:val="20"/>
        </w:rPr>
        <w:t xml:space="preserve">оселка по кодам </w:t>
      </w:r>
      <w:r w:rsidRPr="005B0376">
        <w:rPr>
          <w:rFonts w:ascii="Arial Narrow" w:hAnsi="Arial Narrow"/>
          <w:sz w:val="20"/>
          <w:szCs w:val="20"/>
        </w:rPr>
        <w:t>классификации источников финансирования дефицита бюджета согласно приложению 1 к настоящему Решению;</w:t>
      </w:r>
    </w:p>
    <w:p w:rsidR="00BA38C0" w:rsidRPr="005B0376" w:rsidRDefault="00BA38C0" w:rsidP="00820545">
      <w:pPr>
        <w:suppressAutoHyphens/>
        <w:jc w:val="both"/>
        <w:rPr>
          <w:rFonts w:ascii="Arial Narrow" w:hAnsi="Arial Narrow"/>
          <w:sz w:val="20"/>
          <w:szCs w:val="20"/>
        </w:rPr>
      </w:pPr>
      <w:r w:rsidRPr="005B0376">
        <w:rPr>
          <w:rFonts w:ascii="Arial Narrow" w:hAnsi="Arial Narrow"/>
          <w:sz w:val="20"/>
          <w:szCs w:val="20"/>
        </w:rPr>
        <w:t>- доходов бюджета по кодам классификации доходов бюджета согласно приложению 2 к настоящему Решению;</w:t>
      </w:r>
    </w:p>
    <w:p w:rsidR="00BA38C0" w:rsidRPr="005B0376" w:rsidRDefault="00820545" w:rsidP="00820545">
      <w:pPr>
        <w:suppressAutoHyphens/>
        <w:jc w:val="both"/>
        <w:rPr>
          <w:rFonts w:ascii="Arial Narrow" w:hAnsi="Arial Narrow"/>
          <w:sz w:val="20"/>
          <w:szCs w:val="20"/>
        </w:rPr>
      </w:pPr>
      <w:r>
        <w:rPr>
          <w:rFonts w:ascii="Arial Narrow" w:hAnsi="Arial Narrow"/>
          <w:sz w:val="20"/>
          <w:szCs w:val="20"/>
        </w:rPr>
        <w:t xml:space="preserve">- </w:t>
      </w:r>
      <w:r w:rsidR="00BA38C0" w:rsidRPr="005B0376">
        <w:rPr>
          <w:rFonts w:ascii="Arial Narrow" w:hAnsi="Arial Narrow"/>
          <w:sz w:val="20"/>
          <w:szCs w:val="20"/>
        </w:rPr>
        <w:t>распределение бюджетных ассигнований по разделам и подразделам бюджетной классификации расходов бюджетов Российской Федерации за 2024 год согласно приложению 3 к настоящему Решению;</w:t>
      </w:r>
    </w:p>
    <w:p w:rsidR="00BA38C0" w:rsidRPr="005B0376" w:rsidRDefault="00BA38C0" w:rsidP="00820545">
      <w:pPr>
        <w:suppressAutoHyphens/>
        <w:jc w:val="both"/>
        <w:rPr>
          <w:rFonts w:ascii="Arial Narrow" w:hAnsi="Arial Narrow"/>
          <w:sz w:val="20"/>
          <w:szCs w:val="20"/>
        </w:rPr>
      </w:pPr>
      <w:r w:rsidRPr="005B0376">
        <w:rPr>
          <w:rFonts w:ascii="Arial Narrow" w:hAnsi="Arial Narrow"/>
          <w:sz w:val="20"/>
          <w:szCs w:val="20"/>
        </w:rPr>
        <w:lastRenderedPageBreak/>
        <w:t>- расходов бюджета поселка по ведомственной структуре расходов согласно приложению 4 к настоящему Решению;</w:t>
      </w:r>
    </w:p>
    <w:p w:rsidR="00BA38C0" w:rsidRPr="005B0376" w:rsidRDefault="00BA38C0" w:rsidP="00820545">
      <w:pPr>
        <w:suppressAutoHyphens/>
        <w:jc w:val="both"/>
        <w:rPr>
          <w:rFonts w:ascii="Arial Narrow" w:hAnsi="Arial Narrow"/>
          <w:sz w:val="20"/>
          <w:szCs w:val="20"/>
        </w:rPr>
      </w:pPr>
      <w:r w:rsidRPr="005B0376">
        <w:rPr>
          <w:rFonts w:ascii="Arial Narrow" w:hAnsi="Arial Narrow"/>
          <w:sz w:val="20"/>
          <w:szCs w:val="20"/>
        </w:rPr>
        <w:t>- другими показателями согласно приложениям 5,6,7,8,9,</w:t>
      </w:r>
      <w:r w:rsidR="00820545">
        <w:rPr>
          <w:rFonts w:ascii="Arial Narrow" w:hAnsi="Arial Narrow"/>
          <w:sz w:val="20"/>
          <w:szCs w:val="20"/>
        </w:rPr>
        <w:t xml:space="preserve">10 к настоящему </w:t>
      </w:r>
      <w:r w:rsidRPr="005B0376">
        <w:rPr>
          <w:rFonts w:ascii="Arial Narrow" w:hAnsi="Arial Narrow"/>
          <w:sz w:val="20"/>
          <w:szCs w:val="20"/>
        </w:rPr>
        <w:t>Решению.</w:t>
      </w:r>
    </w:p>
    <w:p w:rsidR="00BA38C0" w:rsidRPr="005B0376" w:rsidRDefault="00820545" w:rsidP="00820545">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BA38C0" w:rsidRPr="005B0376">
        <w:rPr>
          <w:rFonts w:ascii="Arial Narrow" w:hAnsi="Arial Narrow"/>
          <w:sz w:val="20"/>
          <w:szCs w:val="20"/>
        </w:rPr>
        <w:t>Настоящее Решение вступает в силу после официального опубликования.</w:t>
      </w:r>
    </w:p>
    <w:p w:rsidR="00BA38C0" w:rsidRPr="005B0376" w:rsidRDefault="00BA38C0" w:rsidP="00820545">
      <w:pPr>
        <w:jc w:val="both"/>
        <w:rPr>
          <w:rFonts w:ascii="Arial Narrow" w:hAnsi="Arial Narrow"/>
          <w:sz w:val="20"/>
          <w:szCs w:val="20"/>
        </w:rPr>
      </w:pPr>
    </w:p>
    <w:p w:rsidR="00BA38C0" w:rsidRPr="005B0376" w:rsidRDefault="00BA38C0" w:rsidP="00820545">
      <w:pPr>
        <w:jc w:val="both"/>
        <w:rPr>
          <w:rFonts w:ascii="Arial Narrow" w:hAnsi="Arial Narrow"/>
          <w:sz w:val="20"/>
          <w:szCs w:val="20"/>
        </w:rPr>
      </w:pPr>
      <w:r w:rsidRPr="005B0376">
        <w:rPr>
          <w:rFonts w:ascii="Arial Narrow" w:hAnsi="Arial Narrow"/>
          <w:sz w:val="20"/>
          <w:szCs w:val="20"/>
        </w:rPr>
        <w:t xml:space="preserve">Председатель </w:t>
      </w:r>
      <w:proofErr w:type="spellStart"/>
      <w:r w:rsidRPr="005B0376">
        <w:rPr>
          <w:rFonts w:ascii="Arial Narrow" w:hAnsi="Arial Narrow"/>
          <w:sz w:val="20"/>
          <w:szCs w:val="20"/>
        </w:rPr>
        <w:t>Тутончанского</w:t>
      </w:r>
      <w:proofErr w:type="spellEnd"/>
    </w:p>
    <w:p w:rsidR="00BA38C0" w:rsidRPr="005B0376" w:rsidRDefault="00BA38C0" w:rsidP="00820545">
      <w:pPr>
        <w:jc w:val="both"/>
        <w:rPr>
          <w:rFonts w:ascii="Arial Narrow" w:hAnsi="Arial Narrow"/>
          <w:sz w:val="20"/>
          <w:szCs w:val="20"/>
        </w:rPr>
      </w:pPr>
      <w:r w:rsidRPr="005B0376">
        <w:rPr>
          <w:rFonts w:ascii="Arial Narrow" w:hAnsi="Arial Narrow"/>
          <w:sz w:val="20"/>
          <w:szCs w:val="20"/>
        </w:rPr>
        <w:t>поселкового Совета депутатов</w:t>
      </w:r>
    </w:p>
    <w:p w:rsidR="00BA38C0" w:rsidRPr="005B0376" w:rsidRDefault="00BA38C0" w:rsidP="00820545">
      <w:pPr>
        <w:jc w:val="both"/>
        <w:rPr>
          <w:rFonts w:ascii="Arial Narrow" w:hAnsi="Arial Narrow"/>
          <w:sz w:val="20"/>
          <w:szCs w:val="20"/>
        </w:rPr>
      </w:pPr>
      <w:r w:rsidRPr="005B0376">
        <w:rPr>
          <w:rFonts w:ascii="Arial Narrow" w:hAnsi="Arial Narrow"/>
          <w:sz w:val="20"/>
          <w:szCs w:val="20"/>
        </w:rPr>
        <w:t xml:space="preserve">Глава  поселка                                                                           </w:t>
      </w:r>
      <w:r w:rsidR="00820545">
        <w:rPr>
          <w:rFonts w:ascii="Arial Narrow" w:hAnsi="Arial Narrow"/>
          <w:sz w:val="20"/>
          <w:szCs w:val="20"/>
        </w:rPr>
        <w:t xml:space="preserve">             п/п                                                                  </w:t>
      </w:r>
      <w:r w:rsidRPr="005B0376">
        <w:rPr>
          <w:rFonts w:ascii="Arial Narrow" w:hAnsi="Arial Narrow"/>
          <w:sz w:val="20"/>
          <w:szCs w:val="20"/>
        </w:rPr>
        <w:t xml:space="preserve">        Н. И. Панова</w:t>
      </w:r>
    </w:p>
    <w:p w:rsidR="00BA38C0" w:rsidRPr="005B0376" w:rsidRDefault="00BA38C0" w:rsidP="005B0376">
      <w:pPr>
        <w:jc w:val="both"/>
        <w:rPr>
          <w:rFonts w:ascii="Arial Narrow" w:hAnsi="Arial Narrow"/>
          <w:bCs/>
          <w:sz w:val="20"/>
          <w:szCs w:val="20"/>
        </w:rPr>
      </w:pPr>
    </w:p>
    <w:p w:rsidR="005B0376" w:rsidRPr="005B0376" w:rsidRDefault="005B0376" w:rsidP="005B0376">
      <w:pPr>
        <w:jc w:val="both"/>
        <w:rPr>
          <w:rFonts w:ascii="Arial Narrow" w:hAnsi="Arial Narrow"/>
          <w:bCs/>
          <w:sz w:val="20"/>
          <w:szCs w:val="20"/>
        </w:rPr>
        <w:sectPr w:rsidR="005B0376" w:rsidRPr="005B0376" w:rsidSect="007B1062">
          <w:pgSz w:w="11906" w:h="16838"/>
          <w:pgMar w:top="539" w:right="709" w:bottom="1418" w:left="1418" w:header="425" w:footer="709" w:gutter="0"/>
          <w:cols w:space="708"/>
          <w:titlePg/>
          <w:docGrid w:linePitch="360"/>
        </w:sectPr>
      </w:pPr>
    </w:p>
    <w:tbl>
      <w:tblPr>
        <w:tblW w:w="15334" w:type="dxa"/>
        <w:tblInd w:w="-318" w:type="dxa"/>
        <w:tblLook w:val="04A0" w:firstRow="1" w:lastRow="0" w:firstColumn="1" w:lastColumn="0" w:noHBand="0" w:noVBand="1"/>
      </w:tblPr>
      <w:tblGrid>
        <w:gridCol w:w="1686"/>
        <w:gridCol w:w="2568"/>
        <w:gridCol w:w="6320"/>
        <w:gridCol w:w="1680"/>
        <w:gridCol w:w="1560"/>
        <w:gridCol w:w="1520"/>
      </w:tblGrid>
      <w:tr w:rsidR="005B0376" w:rsidRPr="005B0376" w:rsidTr="00820545">
        <w:trPr>
          <w:trHeight w:val="315"/>
        </w:trPr>
        <w:tc>
          <w:tcPr>
            <w:tcW w:w="1686"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256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632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68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5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520" w:type="dxa"/>
            <w:tcBorders>
              <w:top w:val="nil"/>
              <w:left w:val="nil"/>
              <w:bottom w:val="nil"/>
              <w:right w:val="nil"/>
            </w:tcBorders>
            <w:shd w:val="clear" w:color="auto" w:fill="auto"/>
            <w:noWrap/>
            <w:vAlign w:val="bottom"/>
            <w:hideMark/>
          </w:tcPr>
          <w:p w:rsidR="005B0376" w:rsidRPr="005B0376" w:rsidRDefault="005B0376" w:rsidP="00820545">
            <w:pPr>
              <w:jc w:val="right"/>
              <w:rPr>
                <w:rFonts w:ascii="Arial Narrow" w:hAnsi="Arial Narrow"/>
                <w:sz w:val="20"/>
                <w:szCs w:val="20"/>
              </w:rPr>
            </w:pPr>
            <w:r w:rsidRPr="005B0376">
              <w:rPr>
                <w:rFonts w:ascii="Arial Narrow" w:hAnsi="Arial Narrow"/>
                <w:sz w:val="20"/>
                <w:szCs w:val="20"/>
              </w:rPr>
              <w:t>Приложение 1</w:t>
            </w:r>
          </w:p>
        </w:tc>
      </w:tr>
      <w:tr w:rsidR="005B0376" w:rsidRPr="005B0376" w:rsidTr="00820545">
        <w:trPr>
          <w:trHeight w:val="70"/>
        </w:trPr>
        <w:tc>
          <w:tcPr>
            <w:tcW w:w="1686"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256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11080" w:type="dxa"/>
            <w:gridSpan w:val="4"/>
            <w:tcBorders>
              <w:top w:val="nil"/>
              <w:left w:val="nil"/>
              <w:bottom w:val="nil"/>
              <w:right w:val="nil"/>
            </w:tcBorders>
            <w:shd w:val="clear" w:color="auto" w:fill="auto"/>
            <w:noWrap/>
            <w:vAlign w:val="bottom"/>
            <w:hideMark/>
          </w:tcPr>
          <w:p w:rsidR="005B0376" w:rsidRPr="005B0376" w:rsidRDefault="005B0376" w:rsidP="00820545">
            <w:pPr>
              <w:jc w:val="right"/>
              <w:rPr>
                <w:rFonts w:ascii="Arial Narrow" w:hAnsi="Arial Narrow"/>
                <w:sz w:val="20"/>
                <w:szCs w:val="20"/>
              </w:rPr>
            </w:pPr>
            <w:r w:rsidRPr="005B0376">
              <w:rPr>
                <w:rFonts w:ascii="Arial Narrow" w:hAnsi="Arial Narrow"/>
                <w:sz w:val="20"/>
                <w:szCs w:val="20"/>
              </w:rPr>
              <w:t xml:space="preserve">к Решению </w:t>
            </w:r>
            <w:proofErr w:type="spellStart"/>
            <w:r w:rsidRPr="005B0376">
              <w:rPr>
                <w:rFonts w:ascii="Arial Narrow" w:hAnsi="Arial Narrow"/>
                <w:sz w:val="20"/>
                <w:szCs w:val="20"/>
              </w:rPr>
              <w:t>Тутончанского</w:t>
            </w:r>
            <w:proofErr w:type="spellEnd"/>
            <w:r w:rsidRPr="005B0376">
              <w:rPr>
                <w:rFonts w:ascii="Arial Narrow" w:hAnsi="Arial Narrow"/>
                <w:sz w:val="20"/>
                <w:szCs w:val="20"/>
              </w:rPr>
              <w:t xml:space="preserve"> поселкового Совета депутатов  №</w:t>
            </w:r>
          </w:p>
        </w:tc>
      </w:tr>
      <w:tr w:rsidR="005B0376" w:rsidRPr="005B0376" w:rsidTr="00820545">
        <w:trPr>
          <w:trHeight w:val="225"/>
        </w:trPr>
        <w:tc>
          <w:tcPr>
            <w:tcW w:w="1686"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2568" w:type="dxa"/>
            <w:tcBorders>
              <w:top w:val="nil"/>
              <w:left w:val="nil"/>
              <w:bottom w:val="nil"/>
              <w:right w:val="nil"/>
            </w:tcBorders>
            <w:shd w:val="clear" w:color="auto" w:fill="auto"/>
            <w:noWrap/>
            <w:vAlign w:val="center"/>
            <w:hideMark/>
          </w:tcPr>
          <w:p w:rsidR="005B0376" w:rsidRPr="005B0376" w:rsidRDefault="005B0376" w:rsidP="005B0376">
            <w:pPr>
              <w:jc w:val="center"/>
              <w:rPr>
                <w:rFonts w:ascii="Arial Narrow" w:hAnsi="Arial Narrow" w:cs="Arial CYR"/>
                <w:sz w:val="20"/>
                <w:szCs w:val="20"/>
              </w:rPr>
            </w:pPr>
          </w:p>
        </w:tc>
        <w:tc>
          <w:tcPr>
            <w:tcW w:w="632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68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5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52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820545">
        <w:trPr>
          <w:trHeight w:val="70"/>
        </w:trPr>
        <w:tc>
          <w:tcPr>
            <w:tcW w:w="12254" w:type="dxa"/>
            <w:gridSpan w:val="4"/>
            <w:tcBorders>
              <w:top w:val="nil"/>
              <w:left w:val="nil"/>
              <w:bottom w:val="nil"/>
              <w:right w:val="nil"/>
            </w:tcBorders>
            <w:shd w:val="clear" w:color="auto" w:fill="auto"/>
            <w:vAlign w:val="center"/>
            <w:hideMark/>
          </w:tcPr>
          <w:p w:rsidR="005B0376" w:rsidRPr="00820545" w:rsidRDefault="005B0376" w:rsidP="00820545">
            <w:pPr>
              <w:jc w:val="center"/>
              <w:rPr>
                <w:rFonts w:ascii="Arial Narrow" w:hAnsi="Arial Narrow"/>
                <w:b/>
                <w:sz w:val="20"/>
                <w:szCs w:val="20"/>
              </w:rPr>
            </w:pPr>
            <w:r w:rsidRPr="00820545">
              <w:rPr>
                <w:rFonts w:ascii="Arial Narrow" w:hAnsi="Arial Narrow"/>
                <w:b/>
                <w:sz w:val="20"/>
                <w:szCs w:val="20"/>
              </w:rPr>
              <w:t>Источники внутреннего финансирования дефицита</w:t>
            </w:r>
          </w:p>
        </w:tc>
        <w:tc>
          <w:tcPr>
            <w:tcW w:w="15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52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820545">
        <w:trPr>
          <w:trHeight w:val="70"/>
        </w:trPr>
        <w:tc>
          <w:tcPr>
            <w:tcW w:w="12254" w:type="dxa"/>
            <w:gridSpan w:val="4"/>
            <w:tcBorders>
              <w:top w:val="nil"/>
              <w:left w:val="nil"/>
              <w:bottom w:val="nil"/>
              <w:right w:val="nil"/>
            </w:tcBorders>
            <w:shd w:val="clear" w:color="auto" w:fill="auto"/>
            <w:vAlign w:val="center"/>
            <w:hideMark/>
          </w:tcPr>
          <w:p w:rsidR="005B0376" w:rsidRPr="00820545" w:rsidRDefault="005B0376" w:rsidP="00820545">
            <w:pPr>
              <w:jc w:val="center"/>
              <w:rPr>
                <w:rFonts w:ascii="Arial Narrow" w:hAnsi="Arial Narrow"/>
                <w:b/>
                <w:sz w:val="20"/>
                <w:szCs w:val="20"/>
              </w:rPr>
            </w:pPr>
            <w:r w:rsidRPr="00820545">
              <w:rPr>
                <w:rFonts w:ascii="Arial Narrow" w:hAnsi="Arial Narrow"/>
                <w:b/>
                <w:sz w:val="20"/>
                <w:szCs w:val="20"/>
              </w:rPr>
              <w:t>бюджета поселка за 2024 г.</w:t>
            </w:r>
          </w:p>
        </w:tc>
        <w:tc>
          <w:tcPr>
            <w:tcW w:w="15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52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820545">
        <w:trPr>
          <w:trHeight w:val="70"/>
        </w:trPr>
        <w:tc>
          <w:tcPr>
            <w:tcW w:w="1686"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2568"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632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68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cs="Arial CYR"/>
                <w:sz w:val="20"/>
                <w:szCs w:val="20"/>
              </w:rPr>
            </w:pPr>
          </w:p>
        </w:tc>
        <w:tc>
          <w:tcPr>
            <w:tcW w:w="156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(тыс. рублей)</w:t>
            </w:r>
          </w:p>
        </w:tc>
      </w:tr>
      <w:tr w:rsidR="005B0376" w:rsidRPr="005B0376" w:rsidTr="00820545">
        <w:trPr>
          <w:trHeight w:val="1140"/>
        </w:trPr>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Код администратора</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Код бюджетной классификации</w:t>
            </w:r>
          </w:p>
        </w:tc>
        <w:tc>
          <w:tcPr>
            <w:tcW w:w="6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Наименование показателя</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Утверждено решением о бюджете на 2024 г.  </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Исполнено</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исполнения</w:t>
            </w:r>
          </w:p>
        </w:tc>
      </w:tr>
      <w:tr w:rsidR="005B0376" w:rsidRPr="005B0376" w:rsidTr="00FF5DC1">
        <w:trPr>
          <w:trHeight w:val="229"/>
        </w:trPr>
        <w:tc>
          <w:tcPr>
            <w:tcW w:w="1686" w:type="dxa"/>
            <w:vMerge/>
            <w:tcBorders>
              <w:top w:val="single" w:sz="4" w:space="0" w:color="auto"/>
              <w:left w:val="single" w:sz="4" w:space="0" w:color="auto"/>
              <w:bottom w:val="single" w:sz="4" w:space="0" w:color="000000"/>
              <w:right w:val="single" w:sz="4" w:space="0" w:color="auto"/>
            </w:tcBorders>
            <w:vAlign w:val="center"/>
            <w:hideMark/>
          </w:tcPr>
          <w:p w:rsidR="005B0376" w:rsidRPr="005B0376" w:rsidRDefault="005B0376" w:rsidP="005B0376">
            <w:pPr>
              <w:rPr>
                <w:rFonts w:ascii="Arial Narrow" w:hAnsi="Arial Narrow"/>
                <w:sz w:val="20"/>
                <w:szCs w:val="20"/>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5B0376" w:rsidRPr="005B0376" w:rsidRDefault="005B0376" w:rsidP="005B0376">
            <w:pPr>
              <w:rPr>
                <w:rFonts w:ascii="Arial Narrow" w:hAnsi="Arial Narrow"/>
                <w:sz w:val="20"/>
                <w:szCs w:val="20"/>
              </w:rPr>
            </w:pPr>
          </w:p>
        </w:tc>
        <w:tc>
          <w:tcPr>
            <w:tcW w:w="6320" w:type="dxa"/>
            <w:vMerge/>
            <w:tcBorders>
              <w:top w:val="single" w:sz="4" w:space="0" w:color="auto"/>
              <w:left w:val="single" w:sz="4" w:space="0" w:color="auto"/>
              <w:bottom w:val="single" w:sz="4" w:space="0" w:color="auto"/>
              <w:right w:val="single" w:sz="4" w:space="0" w:color="auto"/>
            </w:tcBorders>
            <w:vAlign w:val="center"/>
            <w:hideMark/>
          </w:tcPr>
          <w:p w:rsidR="005B0376" w:rsidRPr="005B0376" w:rsidRDefault="005B0376" w:rsidP="005B0376">
            <w:pPr>
              <w:rPr>
                <w:rFonts w:ascii="Arial Narrow" w:hAnsi="Arial Narrow"/>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5B0376" w:rsidRPr="005B0376" w:rsidRDefault="005B0376" w:rsidP="005B0376">
            <w:pPr>
              <w:rPr>
                <w:rFonts w:ascii="Arial Narrow" w:hAnsi="Arial Narrow"/>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B0376" w:rsidRPr="005B0376" w:rsidRDefault="005B0376" w:rsidP="005B0376">
            <w:pPr>
              <w:rPr>
                <w:rFonts w:ascii="Arial Narrow" w:hAnsi="Arial Narrow"/>
                <w:sz w:val="20"/>
                <w:szCs w:val="20"/>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5B0376" w:rsidRPr="005B0376" w:rsidRDefault="005B0376" w:rsidP="005B0376">
            <w:pPr>
              <w:rPr>
                <w:rFonts w:ascii="Arial Narrow" w:hAnsi="Arial Narrow"/>
                <w:sz w:val="20"/>
                <w:szCs w:val="20"/>
              </w:rPr>
            </w:pPr>
          </w:p>
        </w:tc>
      </w:tr>
      <w:tr w:rsidR="005B0376" w:rsidRPr="005B0376" w:rsidTr="00820545">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256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632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w:t>
            </w:r>
          </w:p>
        </w:tc>
        <w:tc>
          <w:tcPr>
            <w:tcW w:w="168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w:t>
            </w:r>
          </w:p>
        </w:tc>
        <w:tc>
          <w:tcPr>
            <w:tcW w:w="15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w:t>
            </w:r>
          </w:p>
        </w:tc>
        <w:tc>
          <w:tcPr>
            <w:tcW w:w="152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w:t>
            </w:r>
          </w:p>
        </w:tc>
      </w:tr>
      <w:tr w:rsidR="005B0376" w:rsidRPr="005B0376" w:rsidTr="00820545">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256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01 05 00 00 00 0000 500</w:t>
            </w:r>
          </w:p>
        </w:tc>
        <w:tc>
          <w:tcPr>
            <w:tcW w:w="632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Увеличение остатков средств бюджетов</w:t>
            </w:r>
          </w:p>
        </w:tc>
        <w:tc>
          <w:tcPr>
            <w:tcW w:w="168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-17 736,6</w:t>
            </w:r>
          </w:p>
        </w:tc>
        <w:tc>
          <w:tcPr>
            <w:tcW w:w="156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-17 617,3</w:t>
            </w:r>
          </w:p>
        </w:tc>
        <w:tc>
          <w:tcPr>
            <w:tcW w:w="152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99,3</w:t>
            </w:r>
          </w:p>
        </w:tc>
      </w:tr>
      <w:tr w:rsidR="005B0376" w:rsidRPr="005B0376" w:rsidTr="00820545">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256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01 05 02 00 00 0000 500</w:t>
            </w:r>
          </w:p>
        </w:tc>
        <w:tc>
          <w:tcPr>
            <w:tcW w:w="632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Увеличение прочих остатков средств бюджетов</w:t>
            </w:r>
          </w:p>
        </w:tc>
        <w:tc>
          <w:tcPr>
            <w:tcW w:w="168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-17 736,6</w:t>
            </w:r>
          </w:p>
        </w:tc>
        <w:tc>
          <w:tcPr>
            <w:tcW w:w="156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-17 617,3</w:t>
            </w:r>
          </w:p>
        </w:tc>
        <w:tc>
          <w:tcPr>
            <w:tcW w:w="152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99,3</w:t>
            </w:r>
          </w:p>
        </w:tc>
      </w:tr>
      <w:tr w:rsidR="005B0376" w:rsidRPr="005B0376" w:rsidTr="00820545">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256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01 05 02 01 10 0000 500</w:t>
            </w:r>
          </w:p>
        </w:tc>
        <w:tc>
          <w:tcPr>
            <w:tcW w:w="632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Увеличение прочих остатков денежных  средств бюджетов</w:t>
            </w:r>
          </w:p>
        </w:tc>
        <w:tc>
          <w:tcPr>
            <w:tcW w:w="168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-17 736,6</w:t>
            </w:r>
          </w:p>
        </w:tc>
        <w:tc>
          <w:tcPr>
            <w:tcW w:w="156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-17 617,3</w:t>
            </w:r>
          </w:p>
        </w:tc>
        <w:tc>
          <w:tcPr>
            <w:tcW w:w="152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99,3</w:t>
            </w:r>
          </w:p>
        </w:tc>
      </w:tr>
      <w:tr w:rsidR="005B0376" w:rsidRPr="005B0376" w:rsidTr="00820545">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256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01 05 02 01 10 0000 510</w:t>
            </w:r>
          </w:p>
        </w:tc>
        <w:tc>
          <w:tcPr>
            <w:tcW w:w="632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Увеличение прочих остатков денежных  средств бюджетов поселений</w:t>
            </w:r>
          </w:p>
        </w:tc>
        <w:tc>
          <w:tcPr>
            <w:tcW w:w="168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-17 736,6</w:t>
            </w:r>
          </w:p>
        </w:tc>
        <w:tc>
          <w:tcPr>
            <w:tcW w:w="1560" w:type="dxa"/>
            <w:tcBorders>
              <w:top w:val="nil"/>
              <w:left w:val="nil"/>
              <w:bottom w:val="single" w:sz="4" w:space="0" w:color="000000"/>
              <w:right w:val="single" w:sz="4" w:space="0" w:color="000000"/>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-17 617,3</w:t>
            </w:r>
          </w:p>
        </w:tc>
        <w:tc>
          <w:tcPr>
            <w:tcW w:w="152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99,3</w:t>
            </w:r>
          </w:p>
        </w:tc>
      </w:tr>
      <w:tr w:rsidR="005B0376" w:rsidRPr="005B0376" w:rsidTr="00820545">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256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01 05 00 00 00 0000 600</w:t>
            </w:r>
          </w:p>
        </w:tc>
        <w:tc>
          <w:tcPr>
            <w:tcW w:w="632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Уменьшение остатков средств бюджетов</w:t>
            </w:r>
          </w:p>
        </w:tc>
        <w:tc>
          <w:tcPr>
            <w:tcW w:w="168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18 171,3</w:t>
            </w:r>
          </w:p>
        </w:tc>
        <w:tc>
          <w:tcPr>
            <w:tcW w:w="156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17 777,0</w:t>
            </w:r>
          </w:p>
        </w:tc>
        <w:tc>
          <w:tcPr>
            <w:tcW w:w="152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97,8</w:t>
            </w:r>
          </w:p>
        </w:tc>
      </w:tr>
      <w:tr w:rsidR="005B0376" w:rsidRPr="005B0376" w:rsidTr="00820545">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256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01 05 02 00 00 0000 600</w:t>
            </w:r>
          </w:p>
        </w:tc>
        <w:tc>
          <w:tcPr>
            <w:tcW w:w="632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Уменьшение прочих остатков средств бюджетов</w:t>
            </w:r>
          </w:p>
        </w:tc>
        <w:tc>
          <w:tcPr>
            <w:tcW w:w="168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18 171,3</w:t>
            </w:r>
          </w:p>
        </w:tc>
        <w:tc>
          <w:tcPr>
            <w:tcW w:w="156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17 777,0</w:t>
            </w:r>
          </w:p>
        </w:tc>
        <w:tc>
          <w:tcPr>
            <w:tcW w:w="152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97,8</w:t>
            </w:r>
          </w:p>
        </w:tc>
      </w:tr>
      <w:tr w:rsidR="005B0376" w:rsidRPr="005B0376" w:rsidTr="00820545">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256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01 05 02 01 00 0000 600</w:t>
            </w:r>
          </w:p>
        </w:tc>
        <w:tc>
          <w:tcPr>
            <w:tcW w:w="632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Уменьшение прочих остатков денежных средств бюджетов</w:t>
            </w:r>
          </w:p>
        </w:tc>
        <w:tc>
          <w:tcPr>
            <w:tcW w:w="168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18 171,3</w:t>
            </w:r>
          </w:p>
        </w:tc>
        <w:tc>
          <w:tcPr>
            <w:tcW w:w="156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17 777,0</w:t>
            </w:r>
          </w:p>
        </w:tc>
        <w:tc>
          <w:tcPr>
            <w:tcW w:w="152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97,8</w:t>
            </w:r>
          </w:p>
        </w:tc>
      </w:tr>
      <w:tr w:rsidR="005B0376" w:rsidRPr="005B0376" w:rsidTr="00820545">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256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01 05 02 01 10 0000 610</w:t>
            </w:r>
          </w:p>
        </w:tc>
        <w:tc>
          <w:tcPr>
            <w:tcW w:w="632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Уменьшение прочих остатков денежных средств бюджетов поселений</w:t>
            </w:r>
          </w:p>
        </w:tc>
        <w:tc>
          <w:tcPr>
            <w:tcW w:w="168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18 171,3</w:t>
            </w:r>
          </w:p>
        </w:tc>
        <w:tc>
          <w:tcPr>
            <w:tcW w:w="1560" w:type="dxa"/>
            <w:tcBorders>
              <w:top w:val="nil"/>
              <w:left w:val="nil"/>
              <w:bottom w:val="single" w:sz="4" w:space="0" w:color="auto"/>
              <w:right w:val="single" w:sz="4" w:space="0" w:color="auto"/>
            </w:tcBorders>
            <w:shd w:val="clear" w:color="auto" w:fill="auto"/>
            <w:noWrap/>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17 777,0</w:t>
            </w:r>
          </w:p>
        </w:tc>
        <w:tc>
          <w:tcPr>
            <w:tcW w:w="152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97,8</w:t>
            </w:r>
          </w:p>
        </w:tc>
      </w:tr>
      <w:tr w:rsidR="005B0376" w:rsidRPr="005B0376" w:rsidTr="00820545">
        <w:trPr>
          <w:trHeight w:val="60"/>
        </w:trPr>
        <w:tc>
          <w:tcPr>
            <w:tcW w:w="1057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0376" w:rsidRPr="005B0376" w:rsidRDefault="005B0376" w:rsidP="00820545">
            <w:pPr>
              <w:jc w:val="both"/>
              <w:rPr>
                <w:rFonts w:ascii="Arial Narrow" w:hAnsi="Arial Narrow"/>
                <w:sz w:val="20"/>
                <w:szCs w:val="20"/>
              </w:rPr>
            </w:pPr>
            <w:r w:rsidRPr="005B0376">
              <w:rPr>
                <w:rFonts w:ascii="Arial Narrow" w:hAnsi="Arial Narrow"/>
                <w:sz w:val="20"/>
                <w:szCs w:val="20"/>
              </w:rPr>
              <w:t>Всего</w:t>
            </w:r>
          </w:p>
        </w:tc>
        <w:tc>
          <w:tcPr>
            <w:tcW w:w="168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434,7</w:t>
            </w:r>
          </w:p>
        </w:tc>
        <w:tc>
          <w:tcPr>
            <w:tcW w:w="15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159,7</w:t>
            </w:r>
          </w:p>
        </w:tc>
        <w:tc>
          <w:tcPr>
            <w:tcW w:w="152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36,7</w:t>
            </w:r>
          </w:p>
        </w:tc>
      </w:tr>
    </w:tbl>
    <w:p w:rsidR="00BA38C0" w:rsidRPr="005B0376" w:rsidRDefault="00BA38C0" w:rsidP="005B0376">
      <w:pPr>
        <w:jc w:val="both"/>
        <w:rPr>
          <w:rFonts w:ascii="Arial Narrow" w:hAnsi="Arial Narrow"/>
          <w:bCs/>
          <w:sz w:val="20"/>
          <w:szCs w:val="20"/>
        </w:rPr>
      </w:pPr>
    </w:p>
    <w:tbl>
      <w:tblPr>
        <w:tblW w:w="15213" w:type="dxa"/>
        <w:tblInd w:w="-318" w:type="dxa"/>
        <w:tblLook w:val="04A0" w:firstRow="1" w:lastRow="0" w:firstColumn="1" w:lastColumn="0" w:noHBand="0" w:noVBand="1"/>
      </w:tblPr>
      <w:tblGrid>
        <w:gridCol w:w="720"/>
        <w:gridCol w:w="640"/>
        <w:gridCol w:w="458"/>
        <w:gridCol w:w="458"/>
        <w:gridCol w:w="458"/>
        <w:gridCol w:w="540"/>
        <w:gridCol w:w="458"/>
        <w:gridCol w:w="660"/>
        <w:gridCol w:w="1280"/>
        <w:gridCol w:w="5527"/>
        <w:gridCol w:w="1418"/>
        <w:gridCol w:w="1417"/>
        <w:gridCol w:w="1179"/>
      </w:tblGrid>
      <w:tr w:rsidR="00820545" w:rsidRPr="005B0376" w:rsidTr="00820545">
        <w:trPr>
          <w:trHeight w:val="360"/>
        </w:trPr>
        <w:tc>
          <w:tcPr>
            <w:tcW w:w="15213" w:type="dxa"/>
            <w:gridSpan w:val="13"/>
            <w:tcBorders>
              <w:top w:val="nil"/>
              <w:left w:val="nil"/>
              <w:bottom w:val="nil"/>
              <w:right w:val="nil"/>
            </w:tcBorders>
            <w:shd w:val="clear" w:color="auto" w:fill="auto"/>
            <w:noWrap/>
            <w:vAlign w:val="bottom"/>
            <w:hideMark/>
          </w:tcPr>
          <w:p w:rsidR="00820545" w:rsidRPr="005B0376" w:rsidRDefault="00820545" w:rsidP="00820545">
            <w:pPr>
              <w:jc w:val="right"/>
              <w:rPr>
                <w:rFonts w:ascii="Arial Narrow" w:hAnsi="Arial Narrow"/>
                <w:sz w:val="20"/>
                <w:szCs w:val="20"/>
              </w:rPr>
            </w:pPr>
            <w:r>
              <w:rPr>
                <w:rFonts w:ascii="Arial Narrow" w:hAnsi="Arial Narrow"/>
                <w:sz w:val="20"/>
                <w:szCs w:val="20"/>
              </w:rPr>
              <w:t xml:space="preserve">Приложение </w:t>
            </w:r>
            <w:r w:rsidRPr="005B0376">
              <w:rPr>
                <w:rFonts w:ascii="Arial Narrow" w:hAnsi="Arial Narrow"/>
                <w:sz w:val="20"/>
                <w:szCs w:val="20"/>
              </w:rPr>
              <w:t>2</w:t>
            </w:r>
          </w:p>
        </w:tc>
      </w:tr>
      <w:tr w:rsidR="005B0376" w:rsidRPr="005B0376" w:rsidTr="00820545">
        <w:trPr>
          <w:trHeight w:val="70"/>
        </w:trPr>
        <w:tc>
          <w:tcPr>
            <w:tcW w:w="72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5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6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9541" w:type="dxa"/>
            <w:gridSpan w:val="4"/>
            <w:tcBorders>
              <w:top w:val="nil"/>
              <w:left w:val="nil"/>
              <w:bottom w:val="nil"/>
              <w:right w:val="nil"/>
            </w:tcBorders>
            <w:shd w:val="clear" w:color="auto" w:fill="auto"/>
            <w:noWrap/>
            <w:vAlign w:val="bottom"/>
            <w:hideMark/>
          </w:tcPr>
          <w:p w:rsidR="005B0376" w:rsidRPr="005B0376" w:rsidRDefault="005B0376" w:rsidP="00820545">
            <w:pPr>
              <w:jc w:val="right"/>
              <w:rPr>
                <w:rFonts w:ascii="Arial Narrow" w:hAnsi="Arial Narrow"/>
                <w:sz w:val="20"/>
                <w:szCs w:val="20"/>
              </w:rPr>
            </w:pPr>
            <w:r w:rsidRPr="005B0376">
              <w:rPr>
                <w:rFonts w:ascii="Arial Narrow" w:hAnsi="Arial Narrow"/>
                <w:sz w:val="20"/>
                <w:szCs w:val="20"/>
              </w:rPr>
              <w:t xml:space="preserve">к Решению </w:t>
            </w:r>
            <w:proofErr w:type="spellStart"/>
            <w:r w:rsidRPr="005B0376">
              <w:rPr>
                <w:rFonts w:ascii="Arial Narrow" w:hAnsi="Arial Narrow"/>
                <w:sz w:val="20"/>
                <w:szCs w:val="20"/>
              </w:rPr>
              <w:t>Тутончанского</w:t>
            </w:r>
            <w:proofErr w:type="spellEnd"/>
            <w:r w:rsidRPr="005B0376">
              <w:rPr>
                <w:rFonts w:ascii="Arial Narrow" w:hAnsi="Arial Narrow"/>
                <w:sz w:val="20"/>
                <w:szCs w:val="20"/>
              </w:rPr>
              <w:t xml:space="preserve"> поселков</w:t>
            </w:r>
            <w:r w:rsidR="00820545">
              <w:rPr>
                <w:rFonts w:ascii="Arial Narrow" w:hAnsi="Arial Narrow"/>
                <w:sz w:val="20"/>
                <w:szCs w:val="20"/>
              </w:rPr>
              <w:t>ого Совета депутатов № от</w:t>
            </w:r>
            <w:r w:rsidRPr="005B0376">
              <w:rPr>
                <w:rFonts w:ascii="Arial Narrow" w:hAnsi="Arial Narrow"/>
                <w:sz w:val="20"/>
                <w:szCs w:val="20"/>
              </w:rPr>
              <w:t xml:space="preserve"> 2025 года</w:t>
            </w:r>
          </w:p>
        </w:tc>
      </w:tr>
      <w:tr w:rsidR="005B0376" w:rsidRPr="005B0376" w:rsidTr="00820545">
        <w:trPr>
          <w:trHeight w:val="285"/>
        </w:trPr>
        <w:tc>
          <w:tcPr>
            <w:tcW w:w="72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5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6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5527"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41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417"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179"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820545">
        <w:trPr>
          <w:trHeight w:val="120"/>
        </w:trPr>
        <w:tc>
          <w:tcPr>
            <w:tcW w:w="72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5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6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5527"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41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417"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179"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820545">
        <w:trPr>
          <w:trHeight w:val="70"/>
        </w:trPr>
        <w:tc>
          <w:tcPr>
            <w:tcW w:w="720"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640"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540"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660"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1280"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5527"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1418"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1417"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1179"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r>
      <w:tr w:rsidR="005B0376" w:rsidRPr="005B0376" w:rsidTr="00820545">
        <w:trPr>
          <w:trHeight w:val="70"/>
        </w:trPr>
        <w:tc>
          <w:tcPr>
            <w:tcW w:w="15213" w:type="dxa"/>
            <w:gridSpan w:val="13"/>
            <w:tcBorders>
              <w:top w:val="nil"/>
              <w:left w:val="nil"/>
              <w:bottom w:val="nil"/>
              <w:right w:val="nil"/>
            </w:tcBorders>
            <w:shd w:val="clear" w:color="auto" w:fill="auto"/>
            <w:hideMark/>
          </w:tcPr>
          <w:p w:rsidR="005B0376" w:rsidRPr="00820545" w:rsidRDefault="005B0376" w:rsidP="005B0376">
            <w:pPr>
              <w:jc w:val="center"/>
              <w:rPr>
                <w:rFonts w:ascii="Arial Narrow" w:hAnsi="Arial Narrow"/>
                <w:b/>
                <w:sz w:val="20"/>
                <w:szCs w:val="20"/>
              </w:rPr>
            </w:pPr>
            <w:r w:rsidRPr="00820545">
              <w:rPr>
                <w:rFonts w:ascii="Arial Narrow" w:hAnsi="Arial Narrow"/>
                <w:b/>
                <w:sz w:val="20"/>
                <w:szCs w:val="20"/>
              </w:rPr>
              <w:t>Доходы бюджета поселка за 2024 год</w:t>
            </w:r>
          </w:p>
        </w:tc>
      </w:tr>
      <w:tr w:rsidR="005B0376" w:rsidRPr="005B0376" w:rsidTr="00820545">
        <w:trPr>
          <w:trHeight w:val="70"/>
        </w:trPr>
        <w:tc>
          <w:tcPr>
            <w:tcW w:w="720" w:type="dxa"/>
            <w:tcBorders>
              <w:top w:val="nil"/>
              <w:left w:val="nil"/>
              <w:bottom w:val="nil"/>
              <w:right w:val="nil"/>
            </w:tcBorders>
            <w:shd w:val="clear" w:color="000000" w:fill="FFFFFF"/>
            <w:noWrap/>
            <w:vAlign w:val="bottom"/>
            <w:hideMark/>
          </w:tcPr>
          <w:p w:rsidR="005B0376" w:rsidRPr="005B0376" w:rsidRDefault="005B0376" w:rsidP="005B0376">
            <w:pPr>
              <w:rPr>
                <w:rFonts w:ascii="Arial Narrow" w:hAnsi="Arial Narrow" w:cs="Arial CYR"/>
                <w:sz w:val="20"/>
                <w:szCs w:val="20"/>
              </w:rPr>
            </w:pPr>
            <w:r w:rsidRPr="005B0376">
              <w:rPr>
                <w:rFonts w:ascii="Arial Narrow" w:hAnsi="Arial Narrow" w:cs="Arial CYR"/>
                <w:sz w:val="20"/>
                <w:szCs w:val="20"/>
              </w:rPr>
              <w:t> </w:t>
            </w:r>
          </w:p>
        </w:tc>
        <w:tc>
          <w:tcPr>
            <w:tcW w:w="6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5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6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5527" w:type="dxa"/>
            <w:tcBorders>
              <w:top w:val="nil"/>
              <w:left w:val="nil"/>
              <w:bottom w:val="nil"/>
              <w:right w:val="nil"/>
            </w:tcBorders>
            <w:shd w:val="clear" w:color="auto" w:fill="auto"/>
            <w:hideMark/>
          </w:tcPr>
          <w:p w:rsidR="005B0376" w:rsidRPr="005B0376" w:rsidRDefault="005B0376" w:rsidP="005B0376">
            <w:pPr>
              <w:jc w:val="right"/>
              <w:rPr>
                <w:rFonts w:ascii="Arial Narrow" w:hAnsi="Arial Narrow"/>
                <w:sz w:val="20"/>
                <w:szCs w:val="20"/>
              </w:rPr>
            </w:pPr>
          </w:p>
        </w:tc>
        <w:tc>
          <w:tcPr>
            <w:tcW w:w="1418" w:type="dxa"/>
            <w:tcBorders>
              <w:top w:val="nil"/>
              <w:left w:val="nil"/>
              <w:bottom w:val="nil"/>
              <w:right w:val="nil"/>
            </w:tcBorders>
            <w:shd w:val="clear" w:color="auto" w:fill="auto"/>
            <w:hideMark/>
          </w:tcPr>
          <w:p w:rsidR="005B0376" w:rsidRPr="005B0376" w:rsidRDefault="005B0376" w:rsidP="005B0376">
            <w:pPr>
              <w:jc w:val="right"/>
              <w:rPr>
                <w:rFonts w:ascii="Arial Narrow" w:hAnsi="Arial Narrow"/>
                <w:sz w:val="20"/>
                <w:szCs w:val="20"/>
              </w:rPr>
            </w:pPr>
          </w:p>
        </w:tc>
        <w:tc>
          <w:tcPr>
            <w:tcW w:w="1417" w:type="dxa"/>
            <w:tcBorders>
              <w:top w:val="nil"/>
              <w:left w:val="nil"/>
              <w:bottom w:val="nil"/>
              <w:right w:val="nil"/>
            </w:tcBorders>
            <w:shd w:val="clear" w:color="auto" w:fill="auto"/>
            <w:hideMark/>
          </w:tcPr>
          <w:p w:rsidR="005B0376" w:rsidRPr="005B0376" w:rsidRDefault="005B0376" w:rsidP="005B0376">
            <w:pPr>
              <w:jc w:val="right"/>
              <w:rPr>
                <w:rFonts w:ascii="Arial Narrow" w:hAnsi="Arial Narrow"/>
                <w:sz w:val="20"/>
                <w:szCs w:val="20"/>
              </w:rPr>
            </w:pPr>
          </w:p>
        </w:tc>
        <w:tc>
          <w:tcPr>
            <w:tcW w:w="1179" w:type="dxa"/>
            <w:tcBorders>
              <w:top w:val="nil"/>
              <w:left w:val="nil"/>
              <w:bottom w:val="nil"/>
              <w:right w:val="nil"/>
            </w:tcBorders>
            <w:shd w:val="clear" w:color="auto" w:fill="auto"/>
            <w:hideMark/>
          </w:tcPr>
          <w:p w:rsidR="005B0376" w:rsidRPr="005B0376" w:rsidRDefault="005B0376" w:rsidP="005B0376">
            <w:pPr>
              <w:jc w:val="right"/>
              <w:rPr>
                <w:rFonts w:ascii="Arial Narrow" w:hAnsi="Arial Narrow"/>
                <w:sz w:val="20"/>
                <w:szCs w:val="20"/>
              </w:rPr>
            </w:pPr>
          </w:p>
        </w:tc>
      </w:tr>
      <w:tr w:rsidR="00820545" w:rsidRPr="005B0376" w:rsidTr="00820545">
        <w:trPr>
          <w:trHeight w:val="70"/>
        </w:trPr>
        <w:tc>
          <w:tcPr>
            <w:tcW w:w="720" w:type="dxa"/>
            <w:tcBorders>
              <w:top w:val="nil"/>
              <w:left w:val="nil"/>
              <w:bottom w:val="nil"/>
              <w:right w:val="nil"/>
            </w:tcBorders>
            <w:shd w:val="clear" w:color="000000" w:fill="FFFFFF"/>
            <w:noWrap/>
            <w:vAlign w:val="bottom"/>
            <w:hideMark/>
          </w:tcPr>
          <w:p w:rsidR="00820545" w:rsidRPr="005B0376" w:rsidRDefault="00820545" w:rsidP="005B0376">
            <w:pPr>
              <w:rPr>
                <w:rFonts w:ascii="Arial Narrow" w:hAnsi="Arial Narrow" w:cs="Arial CYR"/>
                <w:sz w:val="20"/>
                <w:szCs w:val="20"/>
              </w:rPr>
            </w:pPr>
            <w:r w:rsidRPr="005B0376">
              <w:rPr>
                <w:rFonts w:ascii="Arial Narrow" w:hAnsi="Arial Narrow" w:cs="Arial CYR"/>
                <w:sz w:val="20"/>
                <w:szCs w:val="20"/>
              </w:rPr>
              <w:t> </w:t>
            </w:r>
          </w:p>
        </w:tc>
        <w:tc>
          <w:tcPr>
            <w:tcW w:w="640" w:type="dxa"/>
            <w:tcBorders>
              <w:top w:val="nil"/>
              <w:left w:val="nil"/>
              <w:bottom w:val="single" w:sz="4" w:space="0" w:color="auto"/>
              <w:right w:val="nil"/>
            </w:tcBorders>
            <w:shd w:val="clear" w:color="auto" w:fill="auto"/>
            <w:noWrap/>
            <w:vAlign w:val="bottom"/>
            <w:hideMark/>
          </w:tcPr>
          <w:p w:rsidR="00820545" w:rsidRPr="005B0376" w:rsidRDefault="00820545" w:rsidP="005B0376">
            <w:pPr>
              <w:rPr>
                <w:rFonts w:ascii="Arial Narrow" w:hAnsi="Arial Narrow" w:cs="Arial CYR"/>
                <w:sz w:val="20"/>
                <w:szCs w:val="20"/>
              </w:rPr>
            </w:pPr>
            <w:r w:rsidRPr="005B0376">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820545" w:rsidRPr="005B0376" w:rsidRDefault="00820545" w:rsidP="005B0376">
            <w:pPr>
              <w:rPr>
                <w:rFonts w:ascii="Arial Narrow" w:hAnsi="Arial Narrow" w:cs="Arial CYR"/>
                <w:sz w:val="20"/>
                <w:szCs w:val="20"/>
              </w:rPr>
            </w:pPr>
            <w:r w:rsidRPr="005B0376">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820545" w:rsidRPr="005B0376" w:rsidRDefault="00820545" w:rsidP="005B0376">
            <w:pPr>
              <w:rPr>
                <w:rFonts w:ascii="Arial Narrow" w:hAnsi="Arial Narrow" w:cs="Arial CYR"/>
                <w:sz w:val="20"/>
                <w:szCs w:val="20"/>
              </w:rPr>
            </w:pPr>
            <w:r w:rsidRPr="005B0376">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820545" w:rsidRPr="005B0376" w:rsidRDefault="00820545" w:rsidP="005B0376">
            <w:pPr>
              <w:rPr>
                <w:rFonts w:ascii="Arial Narrow" w:hAnsi="Arial Narrow" w:cs="Arial CYR"/>
                <w:sz w:val="20"/>
                <w:szCs w:val="20"/>
              </w:rPr>
            </w:pPr>
            <w:r w:rsidRPr="005B0376">
              <w:rPr>
                <w:rFonts w:ascii="Arial Narrow" w:hAnsi="Arial Narrow" w:cs="Arial CYR"/>
                <w:sz w:val="20"/>
                <w:szCs w:val="20"/>
              </w:rPr>
              <w:t> </w:t>
            </w:r>
          </w:p>
        </w:tc>
        <w:tc>
          <w:tcPr>
            <w:tcW w:w="540" w:type="dxa"/>
            <w:tcBorders>
              <w:top w:val="nil"/>
              <w:left w:val="nil"/>
              <w:bottom w:val="single" w:sz="4" w:space="0" w:color="auto"/>
              <w:right w:val="nil"/>
            </w:tcBorders>
            <w:shd w:val="clear" w:color="auto" w:fill="auto"/>
            <w:noWrap/>
            <w:vAlign w:val="bottom"/>
            <w:hideMark/>
          </w:tcPr>
          <w:p w:rsidR="00820545" w:rsidRPr="005B0376" w:rsidRDefault="00820545" w:rsidP="005B0376">
            <w:pPr>
              <w:rPr>
                <w:rFonts w:ascii="Arial Narrow" w:hAnsi="Arial Narrow" w:cs="Arial CYR"/>
                <w:sz w:val="20"/>
                <w:szCs w:val="20"/>
              </w:rPr>
            </w:pPr>
            <w:r w:rsidRPr="005B0376">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820545" w:rsidRPr="005B0376" w:rsidRDefault="00820545" w:rsidP="005B0376">
            <w:pPr>
              <w:rPr>
                <w:rFonts w:ascii="Arial Narrow" w:hAnsi="Arial Narrow" w:cs="Arial CYR"/>
                <w:sz w:val="20"/>
                <w:szCs w:val="20"/>
              </w:rPr>
            </w:pPr>
            <w:r w:rsidRPr="005B0376">
              <w:rPr>
                <w:rFonts w:ascii="Arial Narrow" w:hAnsi="Arial Narrow" w:cs="Arial CYR"/>
                <w:sz w:val="20"/>
                <w:szCs w:val="20"/>
              </w:rPr>
              <w:t> </w:t>
            </w:r>
          </w:p>
        </w:tc>
        <w:tc>
          <w:tcPr>
            <w:tcW w:w="660" w:type="dxa"/>
            <w:tcBorders>
              <w:top w:val="nil"/>
              <w:left w:val="nil"/>
              <w:bottom w:val="single" w:sz="4" w:space="0" w:color="auto"/>
              <w:right w:val="nil"/>
            </w:tcBorders>
            <w:shd w:val="clear" w:color="auto" w:fill="auto"/>
            <w:noWrap/>
            <w:vAlign w:val="bottom"/>
            <w:hideMark/>
          </w:tcPr>
          <w:p w:rsidR="00820545" w:rsidRPr="005B0376" w:rsidRDefault="00820545" w:rsidP="005B0376">
            <w:pPr>
              <w:rPr>
                <w:rFonts w:ascii="Arial Narrow" w:hAnsi="Arial Narrow" w:cs="Arial CYR"/>
                <w:sz w:val="20"/>
                <w:szCs w:val="20"/>
              </w:rPr>
            </w:pPr>
            <w:r w:rsidRPr="005B0376">
              <w:rPr>
                <w:rFonts w:ascii="Arial Narrow" w:hAnsi="Arial Narrow" w:cs="Arial CYR"/>
                <w:sz w:val="20"/>
                <w:szCs w:val="20"/>
              </w:rPr>
              <w:t> </w:t>
            </w:r>
          </w:p>
        </w:tc>
        <w:tc>
          <w:tcPr>
            <w:tcW w:w="1280" w:type="dxa"/>
            <w:tcBorders>
              <w:top w:val="nil"/>
              <w:left w:val="nil"/>
              <w:bottom w:val="single" w:sz="4" w:space="0" w:color="auto"/>
              <w:right w:val="nil"/>
            </w:tcBorders>
            <w:shd w:val="clear" w:color="auto" w:fill="auto"/>
            <w:noWrap/>
            <w:vAlign w:val="bottom"/>
            <w:hideMark/>
          </w:tcPr>
          <w:p w:rsidR="00820545" w:rsidRPr="005B0376" w:rsidRDefault="00820545" w:rsidP="005B0376">
            <w:pPr>
              <w:rPr>
                <w:rFonts w:ascii="Arial Narrow" w:hAnsi="Arial Narrow" w:cs="Arial CYR"/>
                <w:sz w:val="20"/>
                <w:szCs w:val="20"/>
              </w:rPr>
            </w:pPr>
            <w:r w:rsidRPr="005B0376">
              <w:rPr>
                <w:rFonts w:ascii="Arial Narrow" w:hAnsi="Arial Narrow" w:cs="Arial CYR"/>
                <w:sz w:val="20"/>
                <w:szCs w:val="20"/>
              </w:rPr>
              <w:t> </w:t>
            </w:r>
          </w:p>
        </w:tc>
        <w:tc>
          <w:tcPr>
            <w:tcW w:w="9541" w:type="dxa"/>
            <w:gridSpan w:val="4"/>
            <w:tcBorders>
              <w:top w:val="nil"/>
              <w:left w:val="nil"/>
              <w:bottom w:val="nil"/>
              <w:right w:val="nil"/>
            </w:tcBorders>
            <w:shd w:val="clear" w:color="auto" w:fill="auto"/>
            <w:noWrap/>
            <w:hideMark/>
          </w:tcPr>
          <w:p w:rsidR="00820545" w:rsidRPr="005B0376" w:rsidRDefault="00820545" w:rsidP="005B0376">
            <w:pPr>
              <w:jc w:val="right"/>
              <w:rPr>
                <w:rFonts w:ascii="Arial Narrow" w:hAnsi="Arial Narrow"/>
                <w:sz w:val="20"/>
                <w:szCs w:val="20"/>
              </w:rPr>
            </w:pPr>
            <w:r w:rsidRPr="005B0376">
              <w:rPr>
                <w:rFonts w:ascii="Arial Narrow" w:hAnsi="Arial Narrow"/>
                <w:sz w:val="20"/>
                <w:szCs w:val="20"/>
              </w:rPr>
              <w:t>(тыс. рублей)</w:t>
            </w:r>
          </w:p>
        </w:tc>
      </w:tr>
      <w:tr w:rsidR="005B0376" w:rsidRPr="005B0376" w:rsidTr="00820545">
        <w:trPr>
          <w:trHeight w:val="60"/>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строки</w:t>
            </w:r>
          </w:p>
        </w:tc>
        <w:tc>
          <w:tcPr>
            <w:tcW w:w="4952" w:type="dxa"/>
            <w:gridSpan w:val="8"/>
            <w:tcBorders>
              <w:top w:val="nil"/>
              <w:left w:val="nil"/>
              <w:bottom w:val="single" w:sz="4" w:space="0" w:color="auto"/>
              <w:right w:val="single" w:sz="4" w:space="0" w:color="auto"/>
            </w:tcBorders>
            <w:shd w:val="clear" w:color="auto" w:fill="auto"/>
            <w:vAlign w:val="bottom"/>
            <w:hideMark/>
          </w:tcPr>
          <w:p w:rsidR="005B0376" w:rsidRPr="005B0376" w:rsidRDefault="005B0376" w:rsidP="00820545">
            <w:pPr>
              <w:jc w:val="center"/>
              <w:rPr>
                <w:rFonts w:ascii="Arial Narrow" w:hAnsi="Arial Narrow"/>
                <w:sz w:val="20"/>
                <w:szCs w:val="20"/>
              </w:rPr>
            </w:pPr>
            <w:r w:rsidRPr="005B0376">
              <w:rPr>
                <w:rFonts w:ascii="Arial Narrow" w:hAnsi="Arial Narrow"/>
                <w:sz w:val="20"/>
                <w:szCs w:val="20"/>
              </w:rPr>
              <w:t>Код бюджетной классификации</w:t>
            </w:r>
          </w:p>
        </w:tc>
        <w:tc>
          <w:tcPr>
            <w:tcW w:w="5527" w:type="dxa"/>
            <w:vMerge w:val="restart"/>
            <w:tcBorders>
              <w:top w:val="nil"/>
              <w:left w:val="single" w:sz="4" w:space="0" w:color="auto"/>
              <w:bottom w:val="single" w:sz="4" w:space="0" w:color="000000"/>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Наименование групп, подгрупп, статей, подстатей, элементов, </w:t>
            </w:r>
            <w:r w:rsidRPr="005B0376">
              <w:rPr>
                <w:rFonts w:ascii="Arial Narrow" w:hAnsi="Arial Narrow"/>
                <w:sz w:val="20"/>
                <w:szCs w:val="20"/>
              </w:rPr>
              <w:lastRenderedPageBreak/>
              <w:t>подв</w:t>
            </w:r>
            <w:r w:rsidR="00820545">
              <w:rPr>
                <w:rFonts w:ascii="Arial Narrow" w:hAnsi="Arial Narrow"/>
                <w:sz w:val="20"/>
                <w:szCs w:val="20"/>
              </w:rPr>
              <w:t xml:space="preserve">идов доходов, </w:t>
            </w:r>
            <w:r w:rsidRPr="005B0376">
              <w:rPr>
                <w:rFonts w:ascii="Arial Narrow" w:hAnsi="Arial Narrow"/>
                <w:sz w:val="20"/>
                <w:szCs w:val="20"/>
              </w:rPr>
              <w:t>кодов классификации операций сектор</w:t>
            </w:r>
            <w:r w:rsidR="00820545">
              <w:rPr>
                <w:rFonts w:ascii="Arial Narrow" w:hAnsi="Arial Narrow"/>
                <w:sz w:val="20"/>
                <w:szCs w:val="20"/>
              </w:rPr>
              <w:t xml:space="preserve">а государственного управления, </w:t>
            </w:r>
            <w:r w:rsidRPr="005B0376">
              <w:rPr>
                <w:rFonts w:ascii="Arial Narrow" w:hAnsi="Arial Narrow"/>
                <w:sz w:val="20"/>
                <w:szCs w:val="20"/>
              </w:rPr>
              <w:t>относящихся к доходам бюджетов</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5B0376" w:rsidRPr="005B0376" w:rsidRDefault="005B0376" w:rsidP="00820545">
            <w:pPr>
              <w:jc w:val="center"/>
              <w:rPr>
                <w:rFonts w:ascii="Arial Narrow" w:hAnsi="Arial Narrow"/>
                <w:sz w:val="20"/>
                <w:szCs w:val="20"/>
              </w:rPr>
            </w:pPr>
            <w:r w:rsidRPr="005B0376">
              <w:rPr>
                <w:rFonts w:ascii="Arial Narrow" w:hAnsi="Arial Narrow"/>
                <w:sz w:val="20"/>
                <w:szCs w:val="20"/>
              </w:rPr>
              <w:lastRenderedPageBreak/>
              <w:t xml:space="preserve">Утверждено в </w:t>
            </w:r>
            <w:r w:rsidRPr="005B0376">
              <w:rPr>
                <w:rFonts w:ascii="Arial Narrow" w:hAnsi="Arial Narrow"/>
                <w:sz w:val="20"/>
                <w:szCs w:val="20"/>
              </w:rPr>
              <w:lastRenderedPageBreak/>
              <w:t>бюджете поселка на 2024 год</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 xml:space="preserve">Исполнено </w:t>
            </w:r>
            <w:r w:rsidRPr="005B0376">
              <w:rPr>
                <w:rFonts w:ascii="Arial Narrow" w:hAnsi="Arial Narrow"/>
                <w:sz w:val="20"/>
                <w:szCs w:val="20"/>
              </w:rPr>
              <w:lastRenderedPageBreak/>
              <w:t>бюджетом поселка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 xml:space="preserve">% </w:t>
            </w:r>
            <w:r w:rsidRPr="005B0376">
              <w:rPr>
                <w:rFonts w:ascii="Arial Narrow" w:hAnsi="Arial Narrow"/>
                <w:sz w:val="20"/>
                <w:szCs w:val="20"/>
              </w:rPr>
              <w:lastRenderedPageBreak/>
              <w:t>исполнения</w:t>
            </w:r>
          </w:p>
        </w:tc>
      </w:tr>
      <w:tr w:rsidR="005B0376" w:rsidRPr="005B0376" w:rsidTr="00820545">
        <w:trPr>
          <w:trHeight w:val="262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B0376" w:rsidRPr="005B0376" w:rsidRDefault="005B0376" w:rsidP="005B0376">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код элемента</w:t>
            </w:r>
          </w:p>
        </w:tc>
        <w:tc>
          <w:tcPr>
            <w:tcW w:w="660" w:type="dxa"/>
            <w:tcBorders>
              <w:top w:val="nil"/>
              <w:left w:val="nil"/>
              <w:bottom w:val="single" w:sz="4" w:space="0" w:color="auto"/>
              <w:right w:val="single" w:sz="4" w:space="0" w:color="auto"/>
            </w:tcBorders>
            <w:shd w:val="clear" w:color="auto" w:fill="auto"/>
            <w:textDirection w:val="btLr"/>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код подвида доходов</w:t>
            </w:r>
          </w:p>
        </w:tc>
        <w:tc>
          <w:tcPr>
            <w:tcW w:w="1280" w:type="dxa"/>
            <w:tcBorders>
              <w:top w:val="nil"/>
              <w:left w:val="nil"/>
              <w:bottom w:val="single" w:sz="4" w:space="0" w:color="auto"/>
              <w:right w:val="single" w:sz="4" w:space="0" w:color="auto"/>
            </w:tcBorders>
            <w:shd w:val="clear" w:color="auto" w:fill="auto"/>
            <w:textDirection w:val="btLr"/>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5527" w:type="dxa"/>
            <w:vMerge/>
            <w:tcBorders>
              <w:top w:val="nil"/>
              <w:left w:val="single" w:sz="4" w:space="0" w:color="auto"/>
              <w:bottom w:val="single" w:sz="4" w:space="0" w:color="000000"/>
              <w:right w:val="single" w:sz="4" w:space="0" w:color="auto"/>
            </w:tcBorders>
            <w:vAlign w:val="center"/>
            <w:hideMark/>
          </w:tcPr>
          <w:p w:rsidR="005B0376" w:rsidRPr="005B0376" w:rsidRDefault="005B0376" w:rsidP="005B0376">
            <w:pPr>
              <w:rPr>
                <w:rFonts w:ascii="Arial Narrow" w:hAnsi="Arial Narrow"/>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B0376" w:rsidRPr="005B0376" w:rsidRDefault="005B0376" w:rsidP="005B0376">
            <w:pPr>
              <w:rPr>
                <w:rFonts w:ascii="Arial Narrow" w:hAnsi="Arial Narrow"/>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B0376" w:rsidRPr="005B0376" w:rsidRDefault="005B0376" w:rsidP="005B0376">
            <w:pPr>
              <w:rPr>
                <w:rFonts w:ascii="Arial Narrow" w:hAnsi="Arial Narrow"/>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5B0376" w:rsidRPr="005B0376" w:rsidRDefault="005B0376" w:rsidP="005B0376">
            <w:pPr>
              <w:rPr>
                <w:rFonts w:ascii="Arial Narrow" w:hAnsi="Arial Narrow"/>
                <w:sz w:val="20"/>
                <w:szCs w:val="20"/>
              </w:rPr>
            </w:pP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B0376" w:rsidRPr="005B0376" w:rsidRDefault="005B0376" w:rsidP="005B0376">
            <w:pPr>
              <w:jc w:val="center"/>
              <w:rPr>
                <w:rFonts w:ascii="Arial Narrow" w:hAnsi="Arial Narrow" w:cs="Arial CYR"/>
                <w:sz w:val="20"/>
                <w:szCs w:val="20"/>
              </w:rPr>
            </w:pPr>
            <w:r w:rsidRPr="005B0376">
              <w:rPr>
                <w:rFonts w:ascii="Arial Narrow" w:hAnsi="Arial Narrow" w:cs="Arial CYR"/>
                <w:sz w:val="20"/>
                <w:szCs w:val="20"/>
              </w:rPr>
              <w:lastRenderedPageBreak/>
              <w:t> </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w:t>
            </w:r>
          </w:p>
        </w:tc>
        <w:tc>
          <w:tcPr>
            <w:tcW w:w="12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w:t>
            </w:r>
          </w:p>
        </w:tc>
        <w:tc>
          <w:tcPr>
            <w:tcW w:w="552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290,8</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334,7</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115,1</w:t>
            </w:r>
          </w:p>
        </w:tc>
      </w:tr>
      <w:tr w:rsidR="005B0376" w:rsidRPr="005B0376" w:rsidTr="00820545">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НАЛОГИ НА ПРИБЫЛЬ,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174,9</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210,7</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120,4</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174,9</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210,7</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120,4</w:t>
            </w:r>
          </w:p>
        </w:tc>
      </w:tr>
      <w:tr w:rsidR="005B0376" w:rsidRPr="005B0376" w:rsidTr="00820545">
        <w:trPr>
          <w:trHeight w:val="57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B0376">
              <w:rPr>
                <w:rFonts w:ascii="Arial Narrow" w:hAnsi="Arial Narrow"/>
                <w:sz w:val="20"/>
                <w:szCs w:val="20"/>
                <w:vertAlign w:val="superscript"/>
              </w:rPr>
              <w:t>1</w:t>
            </w:r>
            <w:r w:rsidRPr="005B0376">
              <w:rPr>
                <w:rFonts w:ascii="Arial Narrow" w:hAnsi="Arial Narrow"/>
                <w:sz w:val="20"/>
                <w:szCs w:val="20"/>
              </w:rPr>
              <w:t xml:space="preserve">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174,4</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212,0</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121,6</w:t>
            </w:r>
          </w:p>
        </w:tc>
      </w:tr>
      <w:tr w:rsidR="005B0376" w:rsidRPr="005B0376" w:rsidTr="00820545">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95,8</w:t>
            </w:r>
          </w:p>
        </w:tc>
      </w:tr>
      <w:tr w:rsidR="005B0376" w:rsidRPr="005B0376" w:rsidTr="00820545">
        <w:trPr>
          <w:trHeight w:val="27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130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nil"/>
              <w:bottom w:val="single" w:sz="4" w:space="0" w:color="auto"/>
              <w:right w:val="single" w:sz="4" w:space="0" w:color="auto"/>
            </w:tcBorders>
            <w:shd w:val="clear" w:color="auto" w:fill="auto"/>
            <w:hideMark/>
          </w:tcPr>
          <w:p w:rsidR="005B0376" w:rsidRPr="005B0376" w:rsidRDefault="005B0376" w:rsidP="005B0376">
            <w:pPr>
              <w:jc w:val="both"/>
              <w:rPr>
                <w:rFonts w:ascii="Arial Narrow" w:hAnsi="Arial Narrow"/>
                <w:sz w:val="20"/>
                <w:szCs w:val="20"/>
              </w:rPr>
            </w:pPr>
            <w:r w:rsidRPr="005B0376">
              <w:rPr>
                <w:rFonts w:ascii="Arial Narrow" w:hAnsi="Arial Narrow"/>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-1,9</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113,1</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121,2</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107,1</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113,1</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121,2</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107,1</w:t>
            </w:r>
          </w:p>
        </w:tc>
      </w:tr>
      <w:tr w:rsidR="005B0376" w:rsidRPr="005B0376" w:rsidTr="00820545">
        <w:trPr>
          <w:trHeight w:val="24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58,9</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62,6</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106,3</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5B0376">
              <w:rPr>
                <w:rFonts w:ascii="Arial Narrow" w:hAnsi="Arial Narrow"/>
                <w:sz w:val="20"/>
                <w:szCs w:val="20"/>
              </w:rPr>
              <w:lastRenderedPageBreak/>
              <w:t>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58,9</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62,6</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106,3</w:t>
            </w:r>
          </w:p>
        </w:tc>
      </w:tr>
      <w:tr w:rsidR="005B0376" w:rsidRPr="005B0376" w:rsidTr="00820545">
        <w:trPr>
          <w:trHeight w:val="1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11</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Доходы от уплаты акцизов на моторные масла для дизельных и (или) карбюраторных (</w:t>
            </w:r>
            <w:proofErr w:type="spellStart"/>
            <w:r w:rsidRPr="005B0376">
              <w:rPr>
                <w:rFonts w:ascii="Arial Narrow" w:hAnsi="Arial Narrow"/>
                <w:sz w:val="20"/>
                <w:szCs w:val="20"/>
              </w:rPr>
              <w:t>инжекторных</w:t>
            </w:r>
            <w:proofErr w:type="spellEnd"/>
            <w:r w:rsidRPr="005B0376">
              <w:rPr>
                <w:rFonts w:ascii="Arial Narrow" w:hAnsi="Arial Narrow"/>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108,7</w:t>
            </w:r>
          </w:p>
        </w:tc>
      </w:tr>
      <w:tr w:rsidR="005B0376" w:rsidRPr="005B0376" w:rsidTr="00820545">
        <w:trPr>
          <w:trHeight w:val="7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Доходы от уплаты акцизов на моторные масла для дизельных и (или) карбюраторных (</w:t>
            </w:r>
            <w:proofErr w:type="spellStart"/>
            <w:r w:rsidRPr="005B0376">
              <w:rPr>
                <w:rFonts w:ascii="Arial Narrow" w:hAnsi="Arial Narrow"/>
                <w:sz w:val="20"/>
                <w:szCs w:val="20"/>
              </w:rPr>
              <w:t>инжекторных</w:t>
            </w:r>
            <w:proofErr w:type="spellEnd"/>
            <w:r w:rsidRPr="005B0376">
              <w:rPr>
                <w:rFonts w:ascii="Arial Narrow" w:hAnsi="Arial Narrow"/>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108,7</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61,1</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65,0</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106,5</w:t>
            </w:r>
          </w:p>
        </w:tc>
      </w:tr>
      <w:tr w:rsidR="005B0376" w:rsidRPr="005B0376" w:rsidTr="00820545">
        <w:trPr>
          <w:trHeight w:val="57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61,1</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65,0</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106,5</w:t>
            </w:r>
          </w:p>
        </w:tc>
      </w:tr>
      <w:tr w:rsidR="005B0376" w:rsidRPr="005B0376" w:rsidTr="00820545">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-7,2</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-6,8</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94,7</w:t>
            </w:r>
          </w:p>
        </w:tc>
      </w:tr>
      <w:tr w:rsidR="005B0376" w:rsidRPr="005B0376" w:rsidTr="00820545">
        <w:trPr>
          <w:trHeight w:val="7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-7,2</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-6,8</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94,7</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НАЛОГИ НА ИМУЩЕСТВО</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2,8</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2,8</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101,5</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100,2</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Налог на имущество физических лиц, взимаемый по ставкам, применяемым к объектам налогообложения, расположенным в </w:t>
            </w:r>
            <w:r w:rsidRPr="005B0376">
              <w:rPr>
                <w:rFonts w:ascii="Arial Narrow" w:hAnsi="Arial Narrow"/>
                <w:sz w:val="20"/>
                <w:szCs w:val="20"/>
              </w:rPr>
              <w:lastRenderedPageBreak/>
              <w:t>границах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0,5</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100,2</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20</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Земельный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2,3</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2,3</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101,7</w:t>
            </w:r>
          </w:p>
        </w:tc>
      </w:tr>
      <w:tr w:rsidR="005B0376" w:rsidRPr="005B0376" w:rsidTr="00820545">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Земельный налог с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820545">
        <w:trPr>
          <w:trHeight w:val="19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820545">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1,3</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103,2</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1,3</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103,2</w:t>
            </w:r>
          </w:p>
        </w:tc>
      </w:tr>
      <w:tr w:rsidR="005B0376" w:rsidRPr="005B0376" w:rsidTr="00820545">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БЕЗВОЗМЕЗДНЫЕ ПОСТУПЛЕНИЯ</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17 445,8</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17 257,9</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98,9</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17 445,8</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17 257,9</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98,9</w:t>
            </w:r>
          </w:p>
        </w:tc>
      </w:tr>
      <w:tr w:rsidR="005B0376" w:rsidRPr="005B0376" w:rsidTr="0058713C">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6 903,6</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6 903,6</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58713C">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4 441,7</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4 441,7</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820545">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4 441,7</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4 441,7</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820545">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Прочие дотации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2 461,9</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2 461,9</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820545">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Прочие дотации бюджетам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2 461,9</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2 461,9</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820545">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7601</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2 461,9</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2 461,9</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58713C">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10 542,2</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10 354,3</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98,2</w:t>
            </w:r>
          </w:p>
        </w:tc>
      </w:tr>
      <w:tr w:rsidR="005B0376" w:rsidRPr="005B0376" w:rsidTr="0058713C">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10 542,2</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10 354,3</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98,2</w:t>
            </w:r>
          </w:p>
        </w:tc>
      </w:tr>
      <w:tr w:rsidR="005B0376" w:rsidRPr="005B0376" w:rsidTr="0058713C">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0000</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10 542,2</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10 354,3</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98,2</w:t>
            </w:r>
          </w:p>
        </w:tc>
      </w:tr>
      <w:tr w:rsidR="005B0376" w:rsidRPr="005B0376" w:rsidTr="00820545">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1013</w:t>
            </w:r>
          </w:p>
        </w:tc>
        <w:tc>
          <w:tcPr>
            <w:tcW w:w="1280" w:type="dxa"/>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10 329,7</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10 141,8</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98,2</w:t>
            </w:r>
          </w:p>
        </w:tc>
      </w:tr>
      <w:tr w:rsidR="005B0376" w:rsidRPr="005B0376" w:rsidTr="0058713C">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1059</w:t>
            </w:r>
          </w:p>
        </w:tc>
        <w:tc>
          <w:tcPr>
            <w:tcW w:w="1280" w:type="dxa"/>
            <w:tcBorders>
              <w:top w:val="nil"/>
              <w:left w:val="nil"/>
              <w:bottom w:val="single" w:sz="4" w:space="0" w:color="auto"/>
              <w:right w:val="nil"/>
            </w:tcBorders>
            <w:shd w:val="clear" w:color="000000" w:fill="FFFFFF"/>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155,2</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155,2</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820545">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7412</w:t>
            </w:r>
          </w:p>
        </w:tc>
        <w:tc>
          <w:tcPr>
            <w:tcW w:w="1280" w:type="dxa"/>
            <w:tcBorders>
              <w:top w:val="nil"/>
              <w:left w:val="nil"/>
              <w:bottom w:val="single" w:sz="4" w:space="0" w:color="auto"/>
              <w:right w:val="nil"/>
            </w:tcBorders>
            <w:shd w:val="clear" w:color="000000" w:fill="FFFFFF"/>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150</w:t>
            </w:r>
          </w:p>
        </w:tc>
        <w:tc>
          <w:tcPr>
            <w:tcW w:w="5527" w:type="dxa"/>
            <w:tcBorders>
              <w:top w:val="nil"/>
              <w:left w:val="single" w:sz="4" w:space="0" w:color="auto"/>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57,3</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57,3</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58713C">
        <w:trPr>
          <w:trHeight w:val="60"/>
        </w:trPr>
        <w:tc>
          <w:tcPr>
            <w:tcW w:w="1119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17 736,6</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17 592,5</w:t>
            </w:r>
          </w:p>
        </w:tc>
        <w:tc>
          <w:tcPr>
            <w:tcW w:w="1179"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99,2</w:t>
            </w:r>
          </w:p>
        </w:tc>
      </w:tr>
    </w:tbl>
    <w:p w:rsidR="00BA38C0" w:rsidRPr="005B0376" w:rsidRDefault="00BA38C0" w:rsidP="005B0376">
      <w:pPr>
        <w:jc w:val="both"/>
        <w:rPr>
          <w:rFonts w:ascii="Arial Narrow" w:hAnsi="Arial Narrow"/>
          <w:bCs/>
          <w:sz w:val="20"/>
          <w:szCs w:val="20"/>
        </w:rPr>
      </w:pPr>
    </w:p>
    <w:tbl>
      <w:tblPr>
        <w:tblW w:w="24065" w:type="dxa"/>
        <w:tblInd w:w="-318" w:type="dxa"/>
        <w:tblLook w:val="04A0" w:firstRow="1" w:lastRow="0" w:firstColumn="1" w:lastColumn="0" w:noHBand="0" w:noVBand="1"/>
      </w:tblPr>
      <w:tblGrid>
        <w:gridCol w:w="820"/>
        <w:gridCol w:w="8253"/>
        <w:gridCol w:w="1740"/>
        <w:gridCol w:w="1540"/>
        <w:gridCol w:w="1260"/>
        <w:gridCol w:w="1540"/>
        <w:gridCol w:w="960"/>
        <w:gridCol w:w="7952"/>
      </w:tblGrid>
      <w:tr w:rsidR="005B0376" w:rsidRPr="005B0376" w:rsidTr="0058713C">
        <w:trPr>
          <w:trHeight w:val="315"/>
        </w:trPr>
        <w:tc>
          <w:tcPr>
            <w:tcW w:w="82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8253"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2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540" w:type="dxa"/>
            <w:tcBorders>
              <w:top w:val="nil"/>
              <w:left w:val="nil"/>
              <w:bottom w:val="nil"/>
              <w:right w:val="nil"/>
            </w:tcBorders>
            <w:shd w:val="clear" w:color="auto" w:fill="auto"/>
            <w:noWrap/>
            <w:vAlign w:val="bottom"/>
            <w:hideMark/>
          </w:tcPr>
          <w:p w:rsidR="005B0376" w:rsidRPr="005B0376" w:rsidRDefault="0058713C" w:rsidP="0058713C">
            <w:pPr>
              <w:jc w:val="right"/>
              <w:rPr>
                <w:rFonts w:ascii="Arial Narrow" w:hAnsi="Arial Narrow"/>
                <w:sz w:val="20"/>
                <w:szCs w:val="20"/>
              </w:rPr>
            </w:pPr>
            <w:r>
              <w:rPr>
                <w:rFonts w:ascii="Arial Narrow" w:hAnsi="Arial Narrow"/>
                <w:sz w:val="20"/>
                <w:szCs w:val="20"/>
              </w:rPr>
              <w:t>Приложение</w:t>
            </w:r>
            <w:r w:rsidR="005B0376" w:rsidRPr="005B0376">
              <w:rPr>
                <w:rFonts w:ascii="Arial Narrow" w:hAnsi="Arial Narrow"/>
                <w:sz w:val="20"/>
                <w:szCs w:val="20"/>
              </w:rPr>
              <w:t xml:space="preserve"> 3</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315"/>
        </w:trPr>
        <w:tc>
          <w:tcPr>
            <w:tcW w:w="82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8253"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5B0376" w:rsidRPr="005B0376" w:rsidRDefault="005B0376" w:rsidP="005B0376">
            <w:pPr>
              <w:jc w:val="cente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5B0376" w:rsidRPr="005B0376" w:rsidRDefault="005B0376" w:rsidP="005B0376">
            <w:pPr>
              <w:jc w:val="center"/>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5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 xml:space="preserve">к Решению </w:t>
            </w:r>
            <w:proofErr w:type="spellStart"/>
            <w:r w:rsidRPr="005B0376">
              <w:rPr>
                <w:rFonts w:ascii="Arial Narrow" w:hAnsi="Arial Narrow"/>
                <w:sz w:val="20"/>
                <w:szCs w:val="20"/>
              </w:rPr>
              <w:t>Тутончанского</w:t>
            </w:r>
            <w:proofErr w:type="spellEnd"/>
            <w:r w:rsidRPr="005B0376">
              <w:rPr>
                <w:rFonts w:ascii="Arial Narrow" w:hAnsi="Arial Narrow"/>
                <w:sz w:val="20"/>
                <w:szCs w:val="20"/>
              </w:rPr>
              <w:t xml:space="preserve"> поселкового Совета депутатов №      от       2025 г.</w:t>
            </w:r>
          </w:p>
        </w:tc>
      </w:tr>
      <w:tr w:rsidR="005B0376" w:rsidRPr="005B0376" w:rsidTr="0058713C">
        <w:trPr>
          <w:trHeight w:val="255"/>
        </w:trPr>
        <w:tc>
          <w:tcPr>
            <w:tcW w:w="82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8253"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7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5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2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5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70"/>
        </w:trPr>
        <w:tc>
          <w:tcPr>
            <w:tcW w:w="15153" w:type="dxa"/>
            <w:gridSpan w:val="6"/>
            <w:tcBorders>
              <w:top w:val="nil"/>
              <w:left w:val="nil"/>
              <w:bottom w:val="nil"/>
              <w:right w:val="nil"/>
            </w:tcBorders>
            <w:shd w:val="clear" w:color="auto" w:fill="auto"/>
            <w:vAlign w:val="center"/>
            <w:hideMark/>
          </w:tcPr>
          <w:p w:rsidR="005B0376" w:rsidRPr="0058713C" w:rsidRDefault="005B0376" w:rsidP="005B0376">
            <w:pPr>
              <w:jc w:val="center"/>
              <w:rPr>
                <w:rFonts w:ascii="Arial Narrow" w:hAnsi="Arial Narrow"/>
                <w:b/>
                <w:sz w:val="20"/>
                <w:szCs w:val="20"/>
              </w:rPr>
            </w:pPr>
            <w:r w:rsidRPr="0058713C">
              <w:rPr>
                <w:rFonts w:ascii="Arial Narrow" w:hAnsi="Arial Narrow"/>
                <w:b/>
                <w:sz w:val="20"/>
                <w:szCs w:val="20"/>
              </w:rPr>
              <w:t>Распределение бюджет</w:t>
            </w:r>
            <w:r w:rsidR="0058713C" w:rsidRPr="0058713C">
              <w:rPr>
                <w:rFonts w:ascii="Arial Narrow" w:hAnsi="Arial Narrow"/>
                <w:b/>
                <w:sz w:val="20"/>
                <w:szCs w:val="20"/>
              </w:rPr>
              <w:t xml:space="preserve">ных ассигнований по разделам и </w:t>
            </w:r>
            <w:r w:rsidRPr="0058713C">
              <w:rPr>
                <w:rFonts w:ascii="Arial Narrow" w:hAnsi="Arial Narrow"/>
                <w:b/>
                <w:sz w:val="20"/>
                <w:szCs w:val="20"/>
              </w:rPr>
              <w:t xml:space="preserve">подразделам бюджетной классификации расходов бюджетов Российской Федерации за 2024 год </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70"/>
        </w:trPr>
        <w:tc>
          <w:tcPr>
            <w:tcW w:w="820" w:type="dxa"/>
            <w:tcBorders>
              <w:top w:val="nil"/>
              <w:left w:val="nil"/>
              <w:bottom w:val="nil"/>
              <w:right w:val="nil"/>
            </w:tcBorders>
            <w:shd w:val="clear" w:color="auto" w:fill="auto"/>
            <w:hideMark/>
          </w:tcPr>
          <w:p w:rsidR="005B0376" w:rsidRPr="005B0376" w:rsidRDefault="005B0376" w:rsidP="005B0376">
            <w:pPr>
              <w:jc w:val="center"/>
              <w:rPr>
                <w:rFonts w:ascii="Arial Narrow" w:hAnsi="Arial Narrow"/>
                <w:b/>
                <w:bCs/>
                <w:sz w:val="20"/>
                <w:szCs w:val="20"/>
              </w:rPr>
            </w:pPr>
          </w:p>
        </w:tc>
        <w:tc>
          <w:tcPr>
            <w:tcW w:w="8253" w:type="dxa"/>
            <w:tcBorders>
              <w:top w:val="nil"/>
              <w:left w:val="nil"/>
              <w:bottom w:val="nil"/>
              <w:right w:val="nil"/>
            </w:tcBorders>
            <w:shd w:val="clear" w:color="auto" w:fill="auto"/>
            <w:hideMark/>
          </w:tcPr>
          <w:p w:rsidR="005B0376" w:rsidRPr="005B0376" w:rsidRDefault="005B0376" w:rsidP="005B0376">
            <w:pPr>
              <w:jc w:val="center"/>
              <w:rPr>
                <w:rFonts w:ascii="Arial Narrow" w:hAnsi="Arial Narrow"/>
                <w:b/>
                <w:bCs/>
                <w:sz w:val="20"/>
                <w:szCs w:val="20"/>
              </w:rPr>
            </w:pPr>
          </w:p>
        </w:tc>
        <w:tc>
          <w:tcPr>
            <w:tcW w:w="1740" w:type="dxa"/>
            <w:tcBorders>
              <w:top w:val="nil"/>
              <w:left w:val="nil"/>
              <w:bottom w:val="nil"/>
              <w:right w:val="nil"/>
            </w:tcBorders>
            <w:shd w:val="clear" w:color="auto" w:fill="auto"/>
            <w:vAlign w:val="center"/>
            <w:hideMark/>
          </w:tcPr>
          <w:p w:rsidR="005B0376" w:rsidRPr="005B0376" w:rsidRDefault="005B0376" w:rsidP="005B0376">
            <w:pPr>
              <w:jc w:val="center"/>
              <w:rPr>
                <w:rFonts w:ascii="Arial Narrow" w:hAnsi="Arial Narrow"/>
                <w:b/>
                <w:bCs/>
                <w:sz w:val="20"/>
                <w:szCs w:val="20"/>
              </w:rPr>
            </w:pPr>
          </w:p>
        </w:tc>
        <w:tc>
          <w:tcPr>
            <w:tcW w:w="1540" w:type="dxa"/>
            <w:tcBorders>
              <w:top w:val="nil"/>
              <w:left w:val="nil"/>
              <w:bottom w:val="nil"/>
              <w:right w:val="nil"/>
            </w:tcBorders>
            <w:shd w:val="clear" w:color="auto" w:fill="auto"/>
            <w:vAlign w:val="center"/>
            <w:hideMark/>
          </w:tcPr>
          <w:p w:rsidR="005B0376" w:rsidRPr="005B0376" w:rsidRDefault="005B0376" w:rsidP="005B0376">
            <w:pPr>
              <w:jc w:val="center"/>
              <w:rPr>
                <w:rFonts w:ascii="Arial Narrow" w:hAnsi="Arial Narrow"/>
                <w:b/>
                <w:bCs/>
                <w:sz w:val="20"/>
                <w:szCs w:val="20"/>
              </w:rPr>
            </w:pPr>
          </w:p>
        </w:tc>
        <w:tc>
          <w:tcPr>
            <w:tcW w:w="1260" w:type="dxa"/>
            <w:tcBorders>
              <w:top w:val="nil"/>
              <w:left w:val="nil"/>
              <w:bottom w:val="nil"/>
              <w:right w:val="nil"/>
            </w:tcBorders>
            <w:shd w:val="clear" w:color="auto" w:fill="auto"/>
            <w:vAlign w:val="center"/>
            <w:hideMark/>
          </w:tcPr>
          <w:p w:rsidR="005B0376" w:rsidRPr="005B0376" w:rsidRDefault="005B0376" w:rsidP="005B0376">
            <w:pPr>
              <w:jc w:val="center"/>
              <w:rPr>
                <w:rFonts w:ascii="Arial Narrow" w:hAnsi="Arial Narrow"/>
                <w:b/>
                <w:bCs/>
                <w:sz w:val="20"/>
                <w:szCs w:val="20"/>
              </w:rPr>
            </w:pPr>
          </w:p>
        </w:tc>
        <w:tc>
          <w:tcPr>
            <w:tcW w:w="1540" w:type="dxa"/>
            <w:tcBorders>
              <w:top w:val="nil"/>
              <w:left w:val="nil"/>
              <w:bottom w:val="nil"/>
              <w:right w:val="nil"/>
            </w:tcBorders>
            <w:shd w:val="clear" w:color="auto" w:fill="auto"/>
            <w:vAlign w:val="center"/>
            <w:hideMark/>
          </w:tcPr>
          <w:p w:rsidR="005B0376" w:rsidRPr="005B0376" w:rsidRDefault="005B0376" w:rsidP="005B0376">
            <w:pPr>
              <w:jc w:val="center"/>
              <w:rPr>
                <w:rFonts w:ascii="Arial Narrow" w:hAnsi="Arial Narrow"/>
                <w:b/>
                <w:bCs/>
                <w:sz w:val="20"/>
                <w:szCs w:val="20"/>
              </w:rPr>
            </w:pP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70"/>
        </w:trPr>
        <w:tc>
          <w:tcPr>
            <w:tcW w:w="820" w:type="dxa"/>
            <w:tcBorders>
              <w:top w:val="nil"/>
              <w:left w:val="nil"/>
              <w:bottom w:val="nil"/>
              <w:right w:val="nil"/>
            </w:tcBorders>
            <w:shd w:val="clear" w:color="auto" w:fill="auto"/>
            <w:noWrap/>
            <w:hideMark/>
          </w:tcPr>
          <w:p w:rsidR="005B0376" w:rsidRPr="005B0376" w:rsidRDefault="005B0376" w:rsidP="005B0376">
            <w:pPr>
              <w:rPr>
                <w:rFonts w:ascii="Arial Narrow" w:hAnsi="Arial Narrow"/>
                <w:sz w:val="20"/>
                <w:szCs w:val="20"/>
              </w:rPr>
            </w:pPr>
          </w:p>
        </w:tc>
        <w:tc>
          <w:tcPr>
            <w:tcW w:w="8253" w:type="dxa"/>
            <w:tcBorders>
              <w:top w:val="nil"/>
              <w:left w:val="nil"/>
              <w:bottom w:val="nil"/>
              <w:right w:val="nil"/>
            </w:tcBorders>
            <w:shd w:val="clear" w:color="auto" w:fill="auto"/>
            <w:hideMark/>
          </w:tcPr>
          <w:p w:rsidR="005B0376" w:rsidRPr="005B0376" w:rsidRDefault="005B0376" w:rsidP="005B0376">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(тыс. рублей)</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строки</w:t>
            </w:r>
          </w:p>
        </w:tc>
        <w:tc>
          <w:tcPr>
            <w:tcW w:w="8253"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Раздел, подраздел</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План на 2024 год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Исполнено  за 2024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исполнения</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0100</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11 432,8</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11 013,9</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96,3</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8253"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0102</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2 137,3</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2 123,2</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99,3</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0104</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8 824,5</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8 505,4</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96,4</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0111</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71,8</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0113</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399,2</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385,3</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96,5</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0300</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0310</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0400</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261,5</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261,5</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0409</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0412</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0500</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5 590,9</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5 590,8</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Жилищное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0501</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13</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0503</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1 445,1</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1 445,1</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1400</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1403</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58713C">
        <w:trPr>
          <w:trHeight w:val="60"/>
        </w:trPr>
        <w:tc>
          <w:tcPr>
            <w:tcW w:w="820" w:type="dxa"/>
            <w:tcBorders>
              <w:top w:val="nil"/>
              <w:left w:val="single" w:sz="4" w:space="0" w:color="auto"/>
              <w:bottom w:val="single" w:sz="4" w:space="0" w:color="auto"/>
              <w:right w:val="nil"/>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Всего</w:t>
            </w:r>
          </w:p>
        </w:tc>
        <w:tc>
          <w:tcPr>
            <w:tcW w:w="8253"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18 171,3</w:t>
            </w:r>
          </w:p>
        </w:tc>
        <w:tc>
          <w:tcPr>
            <w:tcW w:w="126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17 752,2</w:t>
            </w:r>
          </w:p>
        </w:tc>
        <w:tc>
          <w:tcPr>
            <w:tcW w:w="154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97,7</w:t>
            </w:r>
          </w:p>
        </w:tc>
        <w:tc>
          <w:tcPr>
            <w:tcW w:w="9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7952"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bl>
    <w:p w:rsidR="005B0376" w:rsidRPr="005B0376" w:rsidRDefault="005B0376" w:rsidP="005B0376">
      <w:pPr>
        <w:jc w:val="both"/>
        <w:rPr>
          <w:rFonts w:ascii="Arial Narrow" w:hAnsi="Arial Narrow"/>
          <w:bCs/>
          <w:sz w:val="20"/>
          <w:szCs w:val="20"/>
        </w:rPr>
      </w:pPr>
    </w:p>
    <w:tbl>
      <w:tblPr>
        <w:tblW w:w="15758" w:type="dxa"/>
        <w:tblInd w:w="-459" w:type="dxa"/>
        <w:tblLayout w:type="fixed"/>
        <w:tblLook w:val="04A0" w:firstRow="1" w:lastRow="0" w:firstColumn="1" w:lastColumn="0" w:noHBand="0" w:noVBand="1"/>
      </w:tblPr>
      <w:tblGrid>
        <w:gridCol w:w="719"/>
        <w:gridCol w:w="605"/>
        <w:gridCol w:w="6898"/>
        <w:gridCol w:w="1134"/>
        <w:gridCol w:w="850"/>
        <w:gridCol w:w="1393"/>
        <w:gridCol w:w="928"/>
        <w:gridCol w:w="1056"/>
        <w:gridCol w:w="1056"/>
        <w:gridCol w:w="813"/>
        <w:gridCol w:w="306"/>
      </w:tblGrid>
      <w:tr w:rsidR="0058713C" w:rsidRPr="005B0376" w:rsidTr="00FF5DC1">
        <w:trPr>
          <w:gridAfter w:val="1"/>
          <w:wAfter w:w="306" w:type="dxa"/>
          <w:trHeight w:val="70"/>
        </w:trPr>
        <w:tc>
          <w:tcPr>
            <w:tcW w:w="15452" w:type="dxa"/>
            <w:gridSpan w:val="10"/>
            <w:tcBorders>
              <w:top w:val="nil"/>
              <w:left w:val="nil"/>
              <w:bottom w:val="nil"/>
              <w:right w:val="nil"/>
            </w:tcBorders>
            <w:shd w:val="clear" w:color="auto" w:fill="auto"/>
            <w:noWrap/>
            <w:vAlign w:val="bottom"/>
            <w:hideMark/>
          </w:tcPr>
          <w:p w:rsidR="0058713C" w:rsidRPr="005B0376" w:rsidRDefault="00FF5DC1" w:rsidP="0058713C">
            <w:pPr>
              <w:jc w:val="right"/>
              <w:rPr>
                <w:rFonts w:ascii="Arial Narrow" w:hAnsi="Arial Narrow"/>
                <w:sz w:val="20"/>
                <w:szCs w:val="20"/>
              </w:rPr>
            </w:pPr>
            <w:r>
              <w:rPr>
                <w:rFonts w:ascii="Arial Narrow" w:hAnsi="Arial Narrow"/>
                <w:sz w:val="20"/>
                <w:szCs w:val="20"/>
              </w:rPr>
              <w:t xml:space="preserve">Приложение </w:t>
            </w:r>
            <w:r w:rsidR="0058713C" w:rsidRPr="005B0376">
              <w:rPr>
                <w:rFonts w:ascii="Arial Narrow" w:hAnsi="Arial Narrow"/>
                <w:sz w:val="20"/>
                <w:szCs w:val="20"/>
              </w:rPr>
              <w:t>4</w:t>
            </w:r>
          </w:p>
        </w:tc>
      </w:tr>
      <w:tr w:rsidR="0058713C" w:rsidRPr="005B0376" w:rsidTr="001805D7">
        <w:trPr>
          <w:gridAfter w:val="1"/>
          <w:wAfter w:w="306" w:type="dxa"/>
          <w:trHeight w:val="315"/>
        </w:trPr>
        <w:tc>
          <w:tcPr>
            <w:tcW w:w="15452" w:type="dxa"/>
            <w:gridSpan w:val="10"/>
            <w:tcBorders>
              <w:top w:val="nil"/>
              <w:left w:val="nil"/>
              <w:bottom w:val="nil"/>
              <w:right w:val="nil"/>
            </w:tcBorders>
            <w:shd w:val="clear" w:color="auto" w:fill="auto"/>
            <w:noWrap/>
            <w:vAlign w:val="bottom"/>
            <w:hideMark/>
          </w:tcPr>
          <w:p w:rsidR="0058713C" w:rsidRPr="005B0376" w:rsidRDefault="0058713C" w:rsidP="0058713C">
            <w:pPr>
              <w:jc w:val="right"/>
              <w:rPr>
                <w:rFonts w:ascii="Arial Narrow" w:hAnsi="Arial Narrow"/>
                <w:sz w:val="20"/>
                <w:szCs w:val="20"/>
              </w:rPr>
            </w:pPr>
            <w:r w:rsidRPr="005B0376">
              <w:rPr>
                <w:rFonts w:ascii="Arial Narrow" w:hAnsi="Arial Narrow"/>
                <w:sz w:val="20"/>
                <w:szCs w:val="20"/>
              </w:rPr>
              <w:t xml:space="preserve">к Решению </w:t>
            </w:r>
            <w:proofErr w:type="spellStart"/>
            <w:r w:rsidRPr="005B0376">
              <w:rPr>
                <w:rFonts w:ascii="Arial Narrow" w:hAnsi="Arial Narrow"/>
                <w:sz w:val="20"/>
                <w:szCs w:val="20"/>
              </w:rPr>
              <w:t>Тутончанского</w:t>
            </w:r>
            <w:proofErr w:type="spellEnd"/>
            <w:r w:rsidRPr="005B0376">
              <w:rPr>
                <w:rFonts w:ascii="Arial Narrow" w:hAnsi="Arial Narrow"/>
                <w:sz w:val="20"/>
                <w:szCs w:val="20"/>
              </w:rPr>
              <w:t xml:space="preserve"> поселкового С</w:t>
            </w:r>
            <w:r>
              <w:rPr>
                <w:rFonts w:ascii="Arial Narrow" w:hAnsi="Arial Narrow"/>
                <w:sz w:val="20"/>
                <w:szCs w:val="20"/>
              </w:rPr>
              <w:t xml:space="preserve">овета депутатов № от </w:t>
            </w:r>
            <w:r w:rsidRPr="005B0376">
              <w:rPr>
                <w:rFonts w:ascii="Arial Narrow" w:hAnsi="Arial Narrow"/>
                <w:sz w:val="20"/>
                <w:szCs w:val="20"/>
              </w:rPr>
              <w:t>2025 г.</w:t>
            </w:r>
          </w:p>
        </w:tc>
      </w:tr>
      <w:tr w:rsidR="0058713C" w:rsidRPr="005B0376" w:rsidTr="001805D7">
        <w:trPr>
          <w:gridAfter w:val="9"/>
          <w:wAfter w:w="14434" w:type="dxa"/>
          <w:trHeight w:val="255"/>
        </w:trPr>
        <w:tc>
          <w:tcPr>
            <w:tcW w:w="1324" w:type="dxa"/>
            <w:gridSpan w:val="2"/>
            <w:tcBorders>
              <w:top w:val="nil"/>
              <w:left w:val="nil"/>
              <w:bottom w:val="nil"/>
              <w:right w:val="nil"/>
            </w:tcBorders>
            <w:shd w:val="clear" w:color="auto" w:fill="auto"/>
            <w:noWrap/>
            <w:vAlign w:val="bottom"/>
            <w:hideMark/>
          </w:tcPr>
          <w:p w:rsidR="0058713C" w:rsidRPr="005B0376" w:rsidRDefault="0058713C" w:rsidP="005B0376">
            <w:pPr>
              <w:rPr>
                <w:rFonts w:ascii="Arial Narrow" w:hAnsi="Arial Narrow" w:cs="Arial CYR"/>
                <w:sz w:val="20"/>
                <w:szCs w:val="20"/>
              </w:rPr>
            </w:pPr>
          </w:p>
        </w:tc>
      </w:tr>
      <w:tr w:rsidR="0058713C" w:rsidRPr="005B0376" w:rsidTr="00FF5DC1">
        <w:trPr>
          <w:gridAfter w:val="9"/>
          <w:wAfter w:w="14434" w:type="dxa"/>
          <w:trHeight w:val="70"/>
        </w:trPr>
        <w:tc>
          <w:tcPr>
            <w:tcW w:w="1324" w:type="dxa"/>
            <w:gridSpan w:val="2"/>
            <w:tcBorders>
              <w:top w:val="nil"/>
              <w:left w:val="nil"/>
              <w:bottom w:val="nil"/>
              <w:right w:val="nil"/>
            </w:tcBorders>
            <w:shd w:val="clear" w:color="auto" w:fill="auto"/>
            <w:noWrap/>
            <w:vAlign w:val="bottom"/>
            <w:hideMark/>
          </w:tcPr>
          <w:p w:rsidR="0058713C" w:rsidRPr="005B0376" w:rsidRDefault="0058713C" w:rsidP="005B0376">
            <w:pPr>
              <w:rPr>
                <w:rFonts w:ascii="Arial Narrow" w:hAnsi="Arial Narrow" w:cs="Arial CYR"/>
                <w:sz w:val="20"/>
                <w:szCs w:val="20"/>
              </w:rPr>
            </w:pPr>
          </w:p>
        </w:tc>
      </w:tr>
      <w:tr w:rsidR="005B0376" w:rsidRPr="005B0376" w:rsidTr="001805D7">
        <w:trPr>
          <w:trHeight w:val="70"/>
        </w:trPr>
        <w:tc>
          <w:tcPr>
            <w:tcW w:w="15758" w:type="dxa"/>
            <w:gridSpan w:val="11"/>
            <w:tcBorders>
              <w:top w:val="nil"/>
              <w:left w:val="nil"/>
              <w:bottom w:val="nil"/>
              <w:right w:val="nil"/>
            </w:tcBorders>
            <w:shd w:val="clear" w:color="auto" w:fill="auto"/>
            <w:noWrap/>
            <w:vAlign w:val="bottom"/>
            <w:hideMark/>
          </w:tcPr>
          <w:p w:rsidR="005B0376" w:rsidRPr="0058713C" w:rsidRDefault="005B0376" w:rsidP="0058713C">
            <w:pPr>
              <w:jc w:val="center"/>
              <w:rPr>
                <w:rFonts w:ascii="Arial Narrow" w:hAnsi="Arial Narrow"/>
                <w:b/>
                <w:sz w:val="20"/>
                <w:szCs w:val="20"/>
              </w:rPr>
            </w:pPr>
            <w:r w:rsidRPr="0058713C">
              <w:rPr>
                <w:rFonts w:ascii="Arial Narrow" w:hAnsi="Arial Narrow"/>
                <w:b/>
                <w:sz w:val="20"/>
                <w:szCs w:val="20"/>
              </w:rPr>
              <w:t>Ве</w:t>
            </w:r>
            <w:r w:rsidR="0058713C">
              <w:rPr>
                <w:rFonts w:ascii="Arial Narrow" w:hAnsi="Arial Narrow"/>
                <w:b/>
                <w:sz w:val="20"/>
                <w:szCs w:val="20"/>
              </w:rPr>
              <w:t xml:space="preserve">домственная структура расходов </w:t>
            </w:r>
            <w:r w:rsidRPr="0058713C">
              <w:rPr>
                <w:rFonts w:ascii="Arial Narrow" w:hAnsi="Arial Narrow"/>
                <w:b/>
                <w:sz w:val="20"/>
                <w:szCs w:val="20"/>
              </w:rPr>
              <w:t xml:space="preserve">бюджета поселка </w:t>
            </w:r>
            <w:proofErr w:type="spellStart"/>
            <w:r w:rsidRPr="0058713C">
              <w:rPr>
                <w:rFonts w:ascii="Arial Narrow" w:hAnsi="Arial Narrow"/>
                <w:b/>
                <w:sz w:val="20"/>
                <w:szCs w:val="20"/>
              </w:rPr>
              <w:t>Тутончаны</w:t>
            </w:r>
            <w:proofErr w:type="spellEnd"/>
          </w:p>
        </w:tc>
      </w:tr>
      <w:tr w:rsidR="005B0376" w:rsidRPr="005B0376" w:rsidTr="001805D7">
        <w:trPr>
          <w:trHeight w:val="70"/>
        </w:trPr>
        <w:tc>
          <w:tcPr>
            <w:tcW w:w="15758" w:type="dxa"/>
            <w:gridSpan w:val="11"/>
            <w:tcBorders>
              <w:top w:val="nil"/>
              <w:left w:val="nil"/>
              <w:bottom w:val="nil"/>
              <w:right w:val="nil"/>
            </w:tcBorders>
            <w:shd w:val="clear" w:color="auto" w:fill="auto"/>
            <w:noWrap/>
            <w:vAlign w:val="bottom"/>
            <w:hideMark/>
          </w:tcPr>
          <w:p w:rsidR="005B0376" w:rsidRPr="0058713C" w:rsidRDefault="005B0376" w:rsidP="0058713C">
            <w:pPr>
              <w:jc w:val="center"/>
              <w:rPr>
                <w:rFonts w:ascii="Arial Narrow" w:hAnsi="Arial Narrow"/>
                <w:b/>
                <w:sz w:val="20"/>
                <w:szCs w:val="20"/>
              </w:rPr>
            </w:pPr>
            <w:r w:rsidRPr="0058713C">
              <w:rPr>
                <w:rFonts w:ascii="Arial Narrow" w:hAnsi="Arial Narrow"/>
                <w:b/>
                <w:sz w:val="20"/>
                <w:szCs w:val="20"/>
              </w:rPr>
              <w:t>за 2024 год</w:t>
            </w:r>
          </w:p>
        </w:tc>
      </w:tr>
      <w:tr w:rsidR="0058713C" w:rsidRPr="005B0376" w:rsidTr="001805D7">
        <w:trPr>
          <w:trHeight w:val="315"/>
        </w:trPr>
        <w:tc>
          <w:tcPr>
            <w:tcW w:w="719" w:type="dxa"/>
            <w:tcBorders>
              <w:top w:val="nil"/>
              <w:left w:val="nil"/>
              <w:bottom w:val="nil"/>
              <w:right w:val="nil"/>
            </w:tcBorders>
            <w:shd w:val="clear" w:color="auto" w:fill="auto"/>
            <w:noWrap/>
            <w:hideMark/>
          </w:tcPr>
          <w:p w:rsidR="0058713C" w:rsidRPr="005B0376" w:rsidRDefault="0058713C" w:rsidP="005B0376">
            <w:pPr>
              <w:jc w:val="center"/>
              <w:rPr>
                <w:rFonts w:ascii="Arial Narrow" w:hAnsi="Arial Narrow"/>
                <w:b/>
                <w:bCs/>
                <w:sz w:val="20"/>
                <w:szCs w:val="20"/>
              </w:rPr>
            </w:pPr>
          </w:p>
        </w:tc>
        <w:tc>
          <w:tcPr>
            <w:tcW w:w="7503" w:type="dxa"/>
            <w:gridSpan w:val="2"/>
            <w:tcBorders>
              <w:top w:val="nil"/>
              <w:left w:val="nil"/>
              <w:bottom w:val="nil"/>
              <w:right w:val="nil"/>
            </w:tcBorders>
            <w:shd w:val="clear" w:color="auto" w:fill="auto"/>
            <w:noWrap/>
            <w:vAlign w:val="bottom"/>
            <w:hideMark/>
          </w:tcPr>
          <w:p w:rsidR="0058713C" w:rsidRPr="005B0376" w:rsidRDefault="0058713C" w:rsidP="005B0376">
            <w:pPr>
              <w:jc w:val="center"/>
              <w:rPr>
                <w:rFonts w:ascii="Arial Narrow" w:hAnsi="Arial Narrow"/>
                <w:b/>
                <w:bCs/>
                <w:sz w:val="20"/>
                <w:szCs w:val="20"/>
              </w:rPr>
            </w:pPr>
          </w:p>
        </w:tc>
        <w:tc>
          <w:tcPr>
            <w:tcW w:w="7536" w:type="dxa"/>
            <w:gridSpan w:val="8"/>
            <w:tcBorders>
              <w:top w:val="nil"/>
              <w:left w:val="nil"/>
              <w:bottom w:val="nil"/>
              <w:right w:val="nil"/>
            </w:tcBorders>
            <w:shd w:val="clear" w:color="auto" w:fill="auto"/>
            <w:noWrap/>
            <w:vAlign w:val="bottom"/>
            <w:hideMark/>
          </w:tcPr>
          <w:p w:rsidR="0058713C" w:rsidRPr="005B0376" w:rsidRDefault="0058713C" w:rsidP="005B0376">
            <w:pPr>
              <w:jc w:val="right"/>
              <w:rPr>
                <w:rFonts w:ascii="Arial Narrow" w:hAnsi="Arial Narrow"/>
                <w:sz w:val="20"/>
                <w:szCs w:val="20"/>
              </w:rPr>
            </w:pPr>
            <w:r w:rsidRPr="005B0376">
              <w:rPr>
                <w:rFonts w:ascii="Arial Narrow" w:hAnsi="Arial Narrow"/>
                <w:sz w:val="20"/>
                <w:szCs w:val="20"/>
              </w:rPr>
              <w:t>(тыс. рублей)</w:t>
            </w:r>
          </w:p>
        </w:tc>
      </w:tr>
      <w:tr w:rsidR="005B0376" w:rsidRPr="005B0376" w:rsidTr="001805D7">
        <w:trPr>
          <w:trHeight w:val="60"/>
        </w:trPr>
        <w:tc>
          <w:tcPr>
            <w:tcW w:w="719" w:type="dxa"/>
            <w:tcBorders>
              <w:top w:val="single" w:sz="4" w:space="0" w:color="auto"/>
              <w:left w:val="single" w:sz="4" w:space="0" w:color="auto"/>
              <w:bottom w:val="nil"/>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строки</w:t>
            </w:r>
          </w:p>
        </w:tc>
        <w:tc>
          <w:tcPr>
            <w:tcW w:w="7503" w:type="dxa"/>
            <w:gridSpan w:val="2"/>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Код ведомства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Раздел, подраздел</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Целевая статья</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Вид расходов</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План на  2024 год</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Исполнено  за 2024 год</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исполнения</w:t>
            </w:r>
          </w:p>
        </w:tc>
      </w:tr>
      <w:tr w:rsidR="005B0376" w:rsidRPr="005B0376" w:rsidTr="001805D7">
        <w:trPr>
          <w:trHeight w:val="6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 </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Администрация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18 171,3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17 752,2</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97,7</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11 432,8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11 013,9</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96,3</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w:t>
            </w:r>
          </w:p>
        </w:tc>
        <w:tc>
          <w:tcPr>
            <w:tcW w:w="7503" w:type="dxa"/>
            <w:gridSpan w:val="2"/>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2 137,3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2 123,2</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99,3</w:t>
            </w:r>
          </w:p>
        </w:tc>
      </w:tr>
      <w:tr w:rsidR="005B0376" w:rsidRPr="005B0376" w:rsidTr="000A1569">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w:t>
            </w:r>
          </w:p>
        </w:tc>
        <w:tc>
          <w:tcPr>
            <w:tcW w:w="7503" w:type="dxa"/>
            <w:gridSpan w:val="2"/>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Непрограммные расходы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81 0 00 00000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2 137,3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2 123,2</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99,3</w:t>
            </w:r>
          </w:p>
        </w:tc>
      </w:tr>
      <w:tr w:rsidR="005B0376" w:rsidRPr="005B0376" w:rsidTr="001805D7">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Функционирование Главы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81 1 00 00000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2 137,3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2 123,2</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99,3</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Глава муниципального образования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в рамках непрограммных расходов поселка </w:t>
            </w:r>
            <w:proofErr w:type="spellStart"/>
            <w:r w:rsidRPr="005B0376">
              <w:rPr>
                <w:rFonts w:ascii="Arial Narrow" w:hAnsi="Arial Narrow"/>
                <w:sz w:val="20"/>
                <w:szCs w:val="20"/>
              </w:rPr>
              <w:t>Тутончаны</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2 010,8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2 000,4</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99,5</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2 010,8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2 000,4</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99,5</w:t>
            </w:r>
          </w:p>
        </w:tc>
      </w:tr>
      <w:tr w:rsidR="005B0376" w:rsidRPr="005B0376" w:rsidTr="000A1569">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2 010,8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2 000,4</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99,5</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Ежемесячное денежное поощрение муниципальным служащим, замещающим </w:t>
            </w:r>
            <w:proofErr w:type="spellStart"/>
            <w:r w:rsidRPr="005B0376">
              <w:rPr>
                <w:rFonts w:ascii="Arial Narrow" w:hAnsi="Arial Narrow"/>
                <w:sz w:val="20"/>
                <w:szCs w:val="20"/>
              </w:rPr>
              <w:t>соответствующии</w:t>
            </w:r>
            <w:proofErr w:type="spellEnd"/>
            <w:r w:rsidRPr="005B0376">
              <w:rPr>
                <w:rFonts w:ascii="Arial Narrow" w:hAnsi="Arial Narrow"/>
                <w:sz w:val="20"/>
                <w:szCs w:val="20"/>
              </w:rPr>
              <w:t xml:space="preserve"> должности по главе муниципального образования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81 1 00 89000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126,5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122,8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97,1</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81 1 00 89000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126,5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122,8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97,1</w:t>
            </w:r>
          </w:p>
        </w:tc>
      </w:tr>
      <w:tr w:rsidR="005B0376" w:rsidRPr="005B0376" w:rsidTr="000A1569">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81 1 00 89000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126,5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122,8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97,1</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01 04</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8 824,5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8 505,4</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96,4</w:t>
            </w:r>
          </w:p>
        </w:tc>
      </w:tr>
      <w:tr w:rsidR="005B0376" w:rsidRPr="005B0376" w:rsidTr="000A1569">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13</w:t>
            </w:r>
          </w:p>
        </w:tc>
        <w:tc>
          <w:tcPr>
            <w:tcW w:w="7503" w:type="dxa"/>
            <w:gridSpan w:val="2"/>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01 04</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91 0 00 00000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8 824,5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8 505,4</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96,4</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Функционирование Администрации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01 04</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8 824,5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8 505,4</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96,4</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01 04</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8 824,5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8 505,4</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96,4</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16</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01 04</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6 453,1</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6 247,7</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96,8</w:t>
            </w:r>
          </w:p>
        </w:tc>
      </w:tr>
      <w:tr w:rsidR="005B0376" w:rsidRPr="005B0376" w:rsidTr="000A1569">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01 04</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6 453,1</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6 247,7</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96,8</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01 04</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2 320,3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2 207,5</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95,1</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19</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01 04</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2 320,3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2 207,5</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95,1</w:t>
            </w:r>
          </w:p>
        </w:tc>
      </w:tr>
      <w:tr w:rsidR="005B0376" w:rsidRPr="005B0376" w:rsidTr="000A1569">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01 04</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51,0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50,2</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98,4</w:t>
            </w:r>
          </w:p>
        </w:tc>
      </w:tr>
      <w:tr w:rsidR="005B0376" w:rsidRPr="005B0376" w:rsidTr="000A1569">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21</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01 04</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850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51,0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50,2</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98,4</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23</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91 0 00 00000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Функционирование Администрации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Эвенкийского муниципального района </w:t>
            </w:r>
            <w:r w:rsidRPr="005B0376">
              <w:rPr>
                <w:rFonts w:ascii="Arial Narrow" w:hAnsi="Arial Narrow"/>
                <w:sz w:val="20"/>
                <w:szCs w:val="20"/>
              </w:rPr>
              <w:lastRenderedPageBreak/>
              <w:t>Красноярского края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25</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Резервный фонд  Администрации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27</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Резервные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870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71,8</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0A1569">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28</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399,2</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385,3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96,5</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29</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Муниципальная программа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399,2</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385,3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96,5</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399,2</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385,3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96,5</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31</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01 13</w:t>
            </w:r>
          </w:p>
        </w:tc>
        <w:tc>
          <w:tcPr>
            <w:tcW w:w="1393"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01 1 00 34033</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129,2</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115,3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89,2</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32</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01 13</w:t>
            </w:r>
          </w:p>
        </w:tc>
        <w:tc>
          <w:tcPr>
            <w:tcW w:w="1393"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01 1 00 34033</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129,2</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115,3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89,2</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33</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01 13</w:t>
            </w:r>
          </w:p>
        </w:tc>
        <w:tc>
          <w:tcPr>
            <w:tcW w:w="1393"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01 1 00 34033</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129,2</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115,3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89,2</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34</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01 1 00 92100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270,0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270,0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35</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01 1 00 92100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270,0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270,0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36</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01 1 00 92100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270,0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270,0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37</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03 00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39</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Муниципальная программа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40</w:t>
            </w:r>
          </w:p>
        </w:tc>
        <w:tc>
          <w:tcPr>
            <w:tcW w:w="7503" w:type="dxa"/>
            <w:gridSpan w:val="2"/>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«Предупреждение и ликвидация последствий ЧС и обеспечение мер пожарный безопасности на территории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97"/>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41</w:t>
            </w:r>
          </w:p>
        </w:tc>
        <w:tc>
          <w:tcPr>
            <w:tcW w:w="7503" w:type="dxa"/>
            <w:gridSpan w:val="2"/>
            <w:tcBorders>
              <w:top w:val="single" w:sz="4" w:space="0" w:color="auto"/>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«Предупреждение и ликвидация последствий ЧС и обеспечение мер пожарный безопасности на территории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01 5 00 21810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42</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01 5 00 21810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43</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01 5 00 21810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44</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01 5 00 74120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45</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01 5 00 74120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46</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01 5 00 74120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57,3</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57,3</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proofErr w:type="spellStart"/>
            <w:r w:rsidRPr="005B0376">
              <w:rPr>
                <w:rFonts w:ascii="Arial Narrow" w:hAnsi="Arial Narrow"/>
                <w:sz w:val="20"/>
                <w:szCs w:val="20"/>
              </w:rPr>
              <w:t>Софинансирование</w:t>
            </w:r>
            <w:proofErr w:type="spellEnd"/>
            <w:r w:rsidRPr="005B0376">
              <w:rPr>
                <w:rFonts w:ascii="Arial Narrow" w:hAnsi="Arial Narrow"/>
                <w:sz w:val="20"/>
                <w:szCs w:val="20"/>
              </w:rPr>
              <w:t xml:space="preserve"> расходов на обеспечение первичных мер пожарной безопасности в границах поселка в рамках Подпрограммы «Предупреждение и ликвидация последствий ЧС и обеспечение мер пожарный безопасности на территории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S4120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98,2</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48</w:t>
            </w:r>
          </w:p>
        </w:tc>
        <w:tc>
          <w:tcPr>
            <w:tcW w:w="7503" w:type="dxa"/>
            <w:gridSpan w:val="2"/>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S4120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98,2</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49</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S4120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98,2</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50</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на обеспечение первичных мер пожарной безопасности,  средства местного бюджета в рамках   муниципальной программы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01 5 00 91120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101,8</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51</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01 5 00 91120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101,8</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52</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03 10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01 5 00 91120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101,8</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53</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04 00</w:t>
            </w:r>
          </w:p>
        </w:tc>
        <w:tc>
          <w:tcPr>
            <w:tcW w:w="1393"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261,5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261,5</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54</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04 09</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55</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Муниципальная программа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04 09</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37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56</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«Дорожная деятельность в отношении дорог местного значения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и обеспечение безопасности дорожного движения»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04 09</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01 3 00 00000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193"/>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w:t>
            </w:r>
            <w:proofErr w:type="spellStart"/>
            <w:r w:rsidRPr="005B0376">
              <w:rPr>
                <w:rFonts w:ascii="Arial Narrow" w:hAnsi="Arial Narrow"/>
                <w:sz w:val="20"/>
                <w:szCs w:val="20"/>
              </w:rPr>
              <w:t>Тутончаны</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04 09</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01 3 00 60020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58</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04 09</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01 3 00 60020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59</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04 09</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01 3 00 60020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60</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04 12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61</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Муниципальная программа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04 12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04 12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30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63</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Мероприятия по </w:t>
            </w:r>
            <w:proofErr w:type="spellStart"/>
            <w:r w:rsidRPr="005B0376">
              <w:rPr>
                <w:rFonts w:ascii="Arial Narrow" w:hAnsi="Arial Narrow"/>
                <w:sz w:val="20"/>
                <w:szCs w:val="20"/>
              </w:rPr>
              <w:t>земельно</w:t>
            </w:r>
            <w:proofErr w:type="spellEnd"/>
            <w:r w:rsidRPr="005B0376">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04 12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01 1 00 34030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64</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04 12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01 1 00 34030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65</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04 12</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01 1 00 34030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66</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5 590,9</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5 590,9</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67</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Жилищное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68</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Муниципальная программа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132"/>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69</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01 2 00 00000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70</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Мероприятия в области жилищного хозяйства муниципальной программы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72</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05 01</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73</w:t>
            </w:r>
          </w:p>
        </w:tc>
        <w:tc>
          <w:tcPr>
            <w:tcW w:w="7503" w:type="dxa"/>
            <w:gridSpan w:val="2"/>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1 445,1</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1 445,1</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74</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Муниципальная программа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1 445,1</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1 445,1</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75</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01 4 00 00000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1 445,1</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1 445,1</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76</w:t>
            </w:r>
          </w:p>
        </w:tc>
        <w:tc>
          <w:tcPr>
            <w:tcW w:w="7503" w:type="dxa"/>
            <w:gridSpan w:val="2"/>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Организация деятельности по накоплению  и транспортированию твердых коммунальных отходов на территории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муниципальной программы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01 4 00 10590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155,2</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155,2</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77</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01 4 00 10590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155,2</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155,2</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78</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01 4 00 10590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155,2</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155,2</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79</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на уличное освещение муниципальной программы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01 4 00 60010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579,9</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579,9</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80</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01 4 00 60010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579,9</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579,9</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01 4 00 60010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579,9</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579,9</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82</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01 4 00 60050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83</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01 4 00 60050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84</w:t>
            </w:r>
          </w:p>
        </w:tc>
        <w:tc>
          <w:tcPr>
            <w:tcW w:w="7503" w:type="dxa"/>
            <w:gridSpan w:val="2"/>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05 03</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01 4 00 60050</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240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710,0</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710,0</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85</w:t>
            </w:r>
          </w:p>
        </w:tc>
        <w:tc>
          <w:tcPr>
            <w:tcW w:w="7503"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14 00</w:t>
            </w:r>
          </w:p>
        </w:tc>
        <w:tc>
          <w:tcPr>
            <w:tcW w:w="139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056"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86</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14 03</w:t>
            </w:r>
          </w:p>
        </w:tc>
        <w:tc>
          <w:tcPr>
            <w:tcW w:w="1393"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87</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14 03</w:t>
            </w:r>
          </w:p>
        </w:tc>
        <w:tc>
          <w:tcPr>
            <w:tcW w:w="1393"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91 0 00 00000</w:t>
            </w:r>
          </w:p>
        </w:tc>
        <w:tc>
          <w:tcPr>
            <w:tcW w:w="92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88</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Функционирование Администрации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14 03</w:t>
            </w:r>
          </w:p>
        </w:tc>
        <w:tc>
          <w:tcPr>
            <w:tcW w:w="1393"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91 1 00 00000</w:t>
            </w:r>
          </w:p>
        </w:tc>
        <w:tc>
          <w:tcPr>
            <w:tcW w:w="92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622,7</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89</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tc>
        <w:tc>
          <w:tcPr>
            <w:tcW w:w="1134"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14 03</w:t>
            </w:r>
          </w:p>
        </w:tc>
        <w:tc>
          <w:tcPr>
            <w:tcW w:w="1393"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472,8</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472,8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90</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Межбюджетные трансферты </w:t>
            </w:r>
          </w:p>
        </w:tc>
        <w:tc>
          <w:tcPr>
            <w:tcW w:w="1134"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14 03</w:t>
            </w:r>
          </w:p>
        </w:tc>
        <w:tc>
          <w:tcPr>
            <w:tcW w:w="1393"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500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472,8</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472,8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91</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14 03</w:t>
            </w:r>
          </w:p>
        </w:tc>
        <w:tc>
          <w:tcPr>
            <w:tcW w:w="1393"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540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472,8</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472,8</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92</w:t>
            </w:r>
          </w:p>
        </w:tc>
        <w:tc>
          <w:tcPr>
            <w:tcW w:w="7503" w:type="dxa"/>
            <w:gridSpan w:val="2"/>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14 03</w:t>
            </w:r>
          </w:p>
        </w:tc>
        <w:tc>
          <w:tcPr>
            <w:tcW w:w="1393"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9 1 1 00 92112</w:t>
            </w:r>
          </w:p>
        </w:tc>
        <w:tc>
          <w:tcPr>
            <w:tcW w:w="92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93</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Межбюджетные трансферты </w:t>
            </w:r>
          </w:p>
        </w:tc>
        <w:tc>
          <w:tcPr>
            <w:tcW w:w="1134"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14 03</w:t>
            </w:r>
          </w:p>
        </w:tc>
        <w:tc>
          <w:tcPr>
            <w:tcW w:w="1393"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9 1 1 00 92112</w:t>
            </w:r>
          </w:p>
        </w:tc>
        <w:tc>
          <w:tcPr>
            <w:tcW w:w="92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500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94</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913</w:t>
            </w:r>
          </w:p>
        </w:tc>
        <w:tc>
          <w:tcPr>
            <w:tcW w:w="85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14 03</w:t>
            </w:r>
          </w:p>
        </w:tc>
        <w:tc>
          <w:tcPr>
            <w:tcW w:w="1393"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9 1 1 00 92112</w:t>
            </w:r>
          </w:p>
        </w:tc>
        <w:tc>
          <w:tcPr>
            <w:tcW w:w="92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540</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95</w:t>
            </w:r>
          </w:p>
        </w:tc>
        <w:tc>
          <w:tcPr>
            <w:tcW w:w="750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ВСЕГО РАСХОДОВ</w:t>
            </w:r>
          </w:p>
        </w:tc>
        <w:tc>
          <w:tcPr>
            <w:tcW w:w="1134"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18 171,3</w:t>
            </w:r>
          </w:p>
        </w:tc>
        <w:tc>
          <w:tcPr>
            <w:tcW w:w="1056"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17 752,2</w:t>
            </w:r>
          </w:p>
        </w:tc>
        <w:tc>
          <w:tcPr>
            <w:tcW w:w="1119"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97,7</w:t>
            </w:r>
          </w:p>
        </w:tc>
      </w:tr>
    </w:tbl>
    <w:p w:rsidR="005B0376" w:rsidRPr="005B0376" w:rsidRDefault="005B0376" w:rsidP="005B0376">
      <w:pPr>
        <w:jc w:val="both"/>
        <w:rPr>
          <w:rFonts w:ascii="Arial Narrow" w:hAnsi="Arial Narrow"/>
          <w:bCs/>
          <w:sz w:val="20"/>
          <w:szCs w:val="20"/>
        </w:rPr>
      </w:pPr>
    </w:p>
    <w:tbl>
      <w:tblPr>
        <w:tblW w:w="15713" w:type="dxa"/>
        <w:tblInd w:w="-459" w:type="dxa"/>
        <w:tblLook w:val="04A0" w:firstRow="1" w:lastRow="0" w:firstColumn="1" w:lastColumn="0" w:noHBand="0" w:noVBand="1"/>
      </w:tblPr>
      <w:tblGrid>
        <w:gridCol w:w="1418"/>
        <w:gridCol w:w="362"/>
        <w:gridCol w:w="8993"/>
        <w:gridCol w:w="142"/>
        <w:gridCol w:w="1558"/>
        <w:gridCol w:w="285"/>
        <w:gridCol w:w="1375"/>
        <w:gridCol w:w="1580"/>
      </w:tblGrid>
      <w:tr w:rsidR="005B0376" w:rsidRPr="005B0376" w:rsidTr="0058713C">
        <w:trPr>
          <w:trHeight w:val="70"/>
        </w:trPr>
        <w:tc>
          <w:tcPr>
            <w:tcW w:w="1780" w:type="dxa"/>
            <w:gridSpan w:val="2"/>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w:sz w:val="20"/>
                <w:szCs w:val="20"/>
              </w:rPr>
            </w:pPr>
          </w:p>
        </w:tc>
        <w:tc>
          <w:tcPr>
            <w:tcW w:w="8993" w:type="dxa"/>
            <w:tcBorders>
              <w:top w:val="nil"/>
              <w:left w:val="nil"/>
              <w:bottom w:val="nil"/>
              <w:right w:val="nil"/>
            </w:tcBorders>
            <w:shd w:val="clear" w:color="auto" w:fill="auto"/>
            <w:noWrap/>
            <w:vAlign w:val="bottom"/>
            <w:hideMark/>
          </w:tcPr>
          <w:p w:rsidR="005B0376" w:rsidRPr="005B0376" w:rsidRDefault="005B0376" w:rsidP="0058713C">
            <w:pPr>
              <w:jc w:val="right"/>
              <w:rPr>
                <w:rFonts w:ascii="Arial Narrow" w:hAnsi="Arial Narrow" w:cs="Arial CYR"/>
                <w:sz w:val="20"/>
                <w:szCs w:val="20"/>
              </w:rPr>
            </w:pPr>
          </w:p>
        </w:tc>
        <w:tc>
          <w:tcPr>
            <w:tcW w:w="1700" w:type="dxa"/>
            <w:gridSpan w:val="2"/>
            <w:tcBorders>
              <w:top w:val="nil"/>
              <w:left w:val="nil"/>
              <w:bottom w:val="nil"/>
              <w:right w:val="nil"/>
            </w:tcBorders>
            <w:shd w:val="clear" w:color="auto" w:fill="auto"/>
            <w:noWrap/>
            <w:vAlign w:val="bottom"/>
            <w:hideMark/>
          </w:tcPr>
          <w:p w:rsidR="005B0376" w:rsidRPr="005B0376" w:rsidRDefault="005B0376" w:rsidP="0058713C">
            <w:pPr>
              <w:jc w:val="right"/>
              <w:rPr>
                <w:rFonts w:ascii="Arial Narrow" w:hAnsi="Arial Narrow" w:cs="Arial CYR"/>
                <w:sz w:val="20"/>
                <w:szCs w:val="20"/>
              </w:rPr>
            </w:pPr>
          </w:p>
        </w:tc>
        <w:tc>
          <w:tcPr>
            <w:tcW w:w="1660" w:type="dxa"/>
            <w:gridSpan w:val="2"/>
            <w:tcBorders>
              <w:top w:val="nil"/>
              <w:left w:val="nil"/>
              <w:bottom w:val="nil"/>
              <w:right w:val="nil"/>
            </w:tcBorders>
            <w:shd w:val="clear" w:color="auto" w:fill="auto"/>
            <w:noWrap/>
            <w:vAlign w:val="bottom"/>
            <w:hideMark/>
          </w:tcPr>
          <w:p w:rsidR="005B0376" w:rsidRPr="005B0376" w:rsidRDefault="005B0376" w:rsidP="0058713C">
            <w:pPr>
              <w:jc w:val="right"/>
              <w:rPr>
                <w:rFonts w:ascii="Arial Narrow" w:hAnsi="Arial Narrow" w:cs="Arial CYR"/>
                <w:sz w:val="20"/>
                <w:szCs w:val="20"/>
              </w:rPr>
            </w:pPr>
          </w:p>
        </w:tc>
        <w:tc>
          <w:tcPr>
            <w:tcW w:w="1580" w:type="dxa"/>
            <w:tcBorders>
              <w:top w:val="nil"/>
              <w:left w:val="nil"/>
              <w:bottom w:val="nil"/>
              <w:right w:val="nil"/>
            </w:tcBorders>
            <w:shd w:val="clear" w:color="auto" w:fill="auto"/>
            <w:noWrap/>
            <w:vAlign w:val="bottom"/>
            <w:hideMark/>
          </w:tcPr>
          <w:p w:rsidR="005B0376" w:rsidRPr="005B0376" w:rsidRDefault="005B0376" w:rsidP="0058713C">
            <w:pPr>
              <w:jc w:val="right"/>
              <w:rPr>
                <w:rFonts w:ascii="Arial Narrow" w:hAnsi="Arial Narrow"/>
                <w:sz w:val="20"/>
                <w:szCs w:val="20"/>
              </w:rPr>
            </w:pPr>
            <w:r w:rsidRPr="005B0376">
              <w:rPr>
                <w:rFonts w:ascii="Arial Narrow" w:hAnsi="Arial Narrow"/>
                <w:sz w:val="20"/>
                <w:szCs w:val="20"/>
              </w:rPr>
              <w:t>Приложение 5</w:t>
            </w:r>
          </w:p>
        </w:tc>
      </w:tr>
      <w:tr w:rsidR="005B0376" w:rsidRPr="005B0376" w:rsidTr="0058713C">
        <w:trPr>
          <w:trHeight w:val="70"/>
        </w:trPr>
        <w:tc>
          <w:tcPr>
            <w:tcW w:w="1780" w:type="dxa"/>
            <w:gridSpan w:val="2"/>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13933" w:type="dxa"/>
            <w:gridSpan w:val="6"/>
            <w:tcBorders>
              <w:top w:val="nil"/>
              <w:left w:val="nil"/>
              <w:bottom w:val="nil"/>
              <w:right w:val="nil"/>
            </w:tcBorders>
            <w:shd w:val="clear" w:color="auto" w:fill="auto"/>
            <w:noWrap/>
            <w:vAlign w:val="bottom"/>
            <w:hideMark/>
          </w:tcPr>
          <w:p w:rsidR="005B0376" w:rsidRPr="005B0376" w:rsidRDefault="005B0376" w:rsidP="0058713C">
            <w:pPr>
              <w:jc w:val="right"/>
              <w:rPr>
                <w:rFonts w:ascii="Arial Narrow" w:hAnsi="Arial Narrow"/>
                <w:sz w:val="20"/>
                <w:szCs w:val="20"/>
              </w:rPr>
            </w:pPr>
            <w:r w:rsidRPr="005B0376">
              <w:rPr>
                <w:rFonts w:ascii="Arial Narrow" w:hAnsi="Arial Narrow"/>
                <w:sz w:val="20"/>
                <w:szCs w:val="20"/>
              </w:rPr>
              <w:t xml:space="preserve">к Решению </w:t>
            </w:r>
            <w:proofErr w:type="spellStart"/>
            <w:r w:rsidRPr="005B0376">
              <w:rPr>
                <w:rFonts w:ascii="Arial Narrow" w:hAnsi="Arial Narrow"/>
                <w:sz w:val="20"/>
                <w:szCs w:val="20"/>
              </w:rPr>
              <w:t>Тутончанского</w:t>
            </w:r>
            <w:proofErr w:type="spellEnd"/>
            <w:r w:rsidRPr="005B0376">
              <w:rPr>
                <w:rFonts w:ascii="Arial Narrow" w:hAnsi="Arial Narrow"/>
                <w:sz w:val="20"/>
                <w:szCs w:val="20"/>
              </w:rPr>
              <w:t xml:space="preserve"> поселкового Совета депутатов </w:t>
            </w:r>
            <w:r w:rsidR="0058713C">
              <w:rPr>
                <w:rFonts w:ascii="Arial Narrow" w:hAnsi="Arial Narrow"/>
                <w:sz w:val="20"/>
                <w:szCs w:val="20"/>
              </w:rPr>
              <w:t xml:space="preserve">№ от </w:t>
            </w:r>
            <w:r w:rsidRPr="005B0376">
              <w:rPr>
                <w:rFonts w:ascii="Arial Narrow" w:hAnsi="Arial Narrow"/>
                <w:sz w:val="20"/>
                <w:szCs w:val="20"/>
              </w:rPr>
              <w:t>2025</w:t>
            </w:r>
          </w:p>
        </w:tc>
      </w:tr>
      <w:tr w:rsidR="005B0376" w:rsidRPr="005B0376" w:rsidTr="00370836">
        <w:trPr>
          <w:trHeight w:val="70"/>
        </w:trPr>
        <w:tc>
          <w:tcPr>
            <w:tcW w:w="15713" w:type="dxa"/>
            <w:gridSpan w:val="8"/>
            <w:tcBorders>
              <w:top w:val="nil"/>
              <w:left w:val="nil"/>
              <w:bottom w:val="nil"/>
              <w:right w:val="nil"/>
            </w:tcBorders>
            <w:shd w:val="clear" w:color="auto" w:fill="auto"/>
            <w:hideMark/>
          </w:tcPr>
          <w:p w:rsidR="005B0376" w:rsidRPr="005B0376" w:rsidRDefault="005B0376" w:rsidP="005B0376">
            <w:pPr>
              <w:rPr>
                <w:rFonts w:ascii="Arial Narrow" w:hAnsi="Arial Narrow"/>
                <w:sz w:val="20"/>
                <w:szCs w:val="20"/>
              </w:rPr>
            </w:pPr>
          </w:p>
        </w:tc>
      </w:tr>
      <w:tr w:rsidR="00370836" w:rsidRPr="005B0376" w:rsidTr="00370836">
        <w:trPr>
          <w:trHeight w:val="70"/>
        </w:trPr>
        <w:tc>
          <w:tcPr>
            <w:tcW w:w="15713" w:type="dxa"/>
            <w:gridSpan w:val="8"/>
            <w:tcBorders>
              <w:top w:val="nil"/>
              <w:left w:val="nil"/>
              <w:bottom w:val="nil"/>
              <w:right w:val="nil"/>
            </w:tcBorders>
            <w:shd w:val="clear" w:color="auto" w:fill="auto"/>
            <w:hideMark/>
          </w:tcPr>
          <w:p w:rsidR="00370836" w:rsidRPr="0058713C" w:rsidRDefault="00370836" w:rsidP="0058713C">
            <w:pPr>
              <w:jc w:val="center"/>
              <w:rPr>
                <w:rFonts w:ascii="Arial Narrow" w:hAnsi="Arial Narrow"/>
                <w:b/>
                <w:sz w:val="20"/>
                <w:szCs w:val="20"/>
              </w:rPr>
            </w:pPr>
            <w:r w:rsidRPr="0058713C">
              <w:rPr>
                <w:rFonts w:ascii="Arial Narrow" w:hAnsi="Arial Narrow"/>
                <w:b/>
                <w:sz w:val="20"/>
                <w:szCs w:val="20"/>
              </w:rPr>
              <w:t>Информация об исполнении муниципальных программ и непрограммных расходов поселка за 2024 год</w:t>
            </w:r>
          </w:p>
        </w:tc>
      </w:tr>
      <w:tr w:rsidR="005B0376" w:rsidRPr="005B0376" w:rsidTr="001805D7">
        <w:trPr>
          <w:trHeight w:val="70"/>
        </w:trPr>
        <w:tc>
          <w:tcPr>
            <w:tcW w:w="1418" w:type="dxa"/>
            <w:tcBorders>
              <w:top w:val="nil"/>
              <w:left w:val="nil"/>
              <w:bottom w:val="nil"/>
              <w:right w:val="nil"/>
            </w:tcBorders>
            <w:shd w:val="clear" w:color="auto" w:fill="auto"/>
            <w:hideMark/>
          </w:tcPr>
          <w:p w:rsidR="005B0376" w:rsidRPr="005B0376" w:rsidRDefault="005B0376" w:rsidP="005B0376">
            <w:pPr>
              <w:rPr>
                <w:rFonts w:ascii="Arial Narrow" w:hAnsi="Arial Narrow"/>
                <w:b/>
                <w:bCs/>
                <w:sz w:val="20"/>
                <w:szCs w:val="20"/>
              </w:rPr>
            </w:pPr>
          </w:p>
        </w:tc>
        <w:tc>
          <w:tcPr>
            <w:tcW w:w="9497" w:type="dxa"/>
            <w:gridSpan w:val="3"/>
            <w:tcBorders>
              <w:top w:val="nil"/>
              <w:left w:val="nil"/>
              <w:bottom w:val="nil"/>
              <w:right w:val="nil"/>
            </w:tcBorders>
            <w:shd w:val="clear" w:color="auto" w:fill="auto"/>
            <w:hideMark/>
          </w:tcPr>
          <w:p w:rsidR="005B0376" w:rsidRPr="005B0376" w:rsidRDefault="005B0376" w:rsidP="005B0376">
            <w:pPr>
              <w:rPr>
                <w:rFonts w:ascii="Arial Narrow" w:hAnsi="Arial Narrow"/>
                <w:b/>
                <w:bCs/>
                <w:sz w:val="20"/>
                <w:szCs w:val="20"/>
              </w:rPr>
            </w:pPr>
          </w:p>
        </w:tc>
        <w:tc>
          <w:tcPr>
            <w:tcW w:w="1843" w:type="dxa"/>
            <w:gridSpan w:val="2"/>
            <w:tcBorders>
              <w:top w:val="nil"/>
              <w:left w:val="nil"/>
              <w:bottom w:val="nil"/>
              <w:right w:val="nil"/>
            </w:tcBorders>
            <w:shd w:val="clear" w:color="auto" w:fill="auto"/>
            <w:hideMark/>
          </w:tcPr>
          <w:p w:rsidR="005B0376" w:rsidRPr="005B0376" w:rsidRDefault="005B0376" w:rsidP="005B0376">
            <w:pPr>
              <w:rPr>
                <w:rFonts w:ascii="Arial Narrow" w:hAnsi="Arial Narrow"/>
                <w:b/>
                <w:bCs/>
                <w:sz w:val="20"/>
                <w:szCs w:val="20"/>
              </w:rPr>
            </w:pPr>
          </w:p>
        </w:tc>
        <w:tc>
          <w:tcPr>
            <w:tcW w:w="1375" w:type="dxa"/>
            <w:tcBorders>
              <w:top w:val="nil"/>
              <w:left w:val="nil"/>
              <w:bottom w:val="nil"/>
              <w:right w:val="nil"/>
            </w:tcBorders>
            <w:shd w:val="clear" w:color="auto" w:fill="auto"/>
            <w:hideMark/>
          </w:tcPr>
          <w:p w:rsidR="005B0376" w:rsidRPr="005B0376" w:rsidRDefault="005B0376" w:rsidP="005B0376">
            <w:pPr>
              <w:rPr>
                <w:rFonts w:ascii="Arial Narrow" w:hAnsi="Arial Narrow"/>
                <w:b/>
                <w:bCs/>
                <w:sz w:val="20"/>
                <w:szCs w:val="20"/>
              </w:rPr>
            </w:pPr>
          </w:p>
        </w:tc>
        <w:tc>
          <w:tcPr>
            <w:tcW w:w="1580" w:type="dxa"/>
            <w:tcBorders>
              <w:top w:val="nil"/>
              <w:left w:val="nil"/>
              <w:bottom w:val="nil"/>
              <w:right w:val="nil"/>
            </w:tcBorders>
            <w:shd w:val="clear" w:color="auto" w:fill="auto"/>
            <w:hideMark/>
          </w:tcPr>
          <w:p w:rsidR="005B0376" w:rsidRPr="005B0376" w:rsidRDefault="005B0376" w:rsidP="005B0376">
            <w:pPr>
              <w:rPr>
                <w:rFonts w:ascii="Arial Narrow" w:hAnsi="Arial Narrow"/>
                <w:sz w:val="20"/>
                <w:szCs w:val="20"/>
              </w:rPr>
            </w:pPr>
          </w:p>
        </w:tc>
      </w:tr>
      <w:tr w:rsidR="005B0376" w:rsidRPr="005B0376" w:rsidTr="001805D7">
        <w:trPr>
          <w:trHeight w:val="70"/>
        </w:trPr>
        <w:tc>
          <w:tcPr>
            <w:tcW w:w="1418" w:type="dxa"/>
            <w:tcBorders>
              <w:top w:val="nil"/>
              <w:left w:val="nil"/>
              <w:bottom w:val="single" w:sz="4" w:space="0" w:color="auto"/>
              <w:right w:val="nil"/>
            </w:tcBorders>
            <w:shd w:val="clear" w:color="auto" w:fill="auto"/>
            <w:hideMark/>
          </w:tcPr>
          <w:p w:rsidR="005B0376" w:rsidRPr="005B0376" w:rsidRDefault="005B0376" w:rsidP="005B0376">
            <w:pPr>
              <w:rPr>
                <w:rFonts w:ascii="Arial Narrow" w:hAnsi="Arial Narrow"/>
                <w:b/>
                <w:bCs/>
                <w:sz w:val="20"/>
                <w:szCs w:val="20"/>
              </w:rPr>
            </w:pPr>
            <w:r w:rsidRPr="005B0376">
              <w:rPr>
                <w:rFonts w:ascii="Arial Narrow" w:hAnsi="Arial Narrow"/>
                <w:b/>
                <w:bCs/>
                <w:sz w:val="20"/>
                <w:szCs w:val="20"/>
              </w:rPr>
              <w:t> </w:t>
            </w:r>
          </w:p>
        </w:tc>
        <w:tc>
          <w:tcPr>
            <w:tcW w:w="9497" w:type="dxa"/>
            <w:gridSpan w:val="3"/>
            <w:tcBorders>
              <w:top w:val="nil"/>
              <w:left w:val="nil"/>
              <w:bottom w:val="single" w:sz="4" w:space="0" w:color="auto"/>
              <w:right w:val="nil"/>
            </w:tcBorders>
            <w:shd w:val="clear" w:color="auto" w:fill="auto"/>
            <w:hideMark/>
          </w:tcPr>
          <w:p w:rsidR="005B0376" w:rsidRPr="005B0376" w:rsidRDefault="005B0376" w:rsidP="005B0376">
            <w:pPr>
              <w:rPr>
                <w:rFonts w:ascii="Arial Narrow" w:hAnsi="Arial Narrow"/>
                <w:b/>
                <w:bCs/>
                <w:sz w:val="20"/>
                <w:szCs w:val="20"/>
              </w:rPr>
            </w:pPr>
            <w:r w:rsidRPr="005B0376">
              <w:rPr>
                <w:rFonts w:ascii="Arial Narrow" w:hAnsi="Arial Narrow"/>
                <w:b/>
                <w:bCs/>
                <w:sz w:val="20"/>
                <w:szCs w:val="20"/>
              </w:rPr>
              <w:t> </w:t>
            </w:r>
          </w:p>
        </w:tc>
        <w:tc>
          <w:tcPr>
            <w:tcW w:w="1843" w:type="dxa"/>
            <w:gridSpan w:val="2"/>
            <w:tcBorders>
              <w:top w:val="nil"/>
              <w:left w:val="nil"/>
              <w:bottom w:val="single" w:sz="4" w:space="0" w:color="auto"/>
              <w:right w:val="nil"/>
            </w:tcBorders>
            <w:shd w:val="clear" w:color="auto" w:fill="auto"/>
            <w:hideMark/>
          </w:tcPr>
          <w:p w:rsidR="005B0376" w:rsidRPr="005B0376" w:rsidRDefault="005B0376" w:rsidP="005B0376">
            <w:pPr>
              <w:rPr>
                <w:rFonts w:ascii="Arial Narrow" w:hAnsi="Arial Narrow"/>
                <w:b/>
                <w:bCs/>
                <w:sz w:val="20"/>
                <w:szCs w:val="20"/>
              </w:rPr>
            </w:pPr>
            <w:r w:rsidRPr="005B0376">
              <w:rPr>
                <w:rFonts w:ascii="Arial Narrow" w:hAnsi="Arial Narrow"/>
                <w:b/>
                <w:bCs/>
                <w:sz w:val="20"/>
                <w:szCs w:val="20"/>
              </w:rPr>
              <w:t> </w:t>
            </w:r>
          </w:p>
        </w:tc>
        <w:tc>
          <w:tcPr>
            <w:tcW w:w="1375" w:type="dxa"/>
            <w:tcBorders>
              <w:top w:val="nil"/>
              <w:left w:val="nil"/>
              <w:bottom w:val="single" w:sz="4" w:space="0" w:color="auto"/>
              <w:right w:val="nil"/>
            </w:tcBorders>
            <w:shd w:val="clear" w:color="auto" w:fill="auto"/>
            <w:hideMark/>
          </w:tcPr>
          <w:p w:rsidR="005B0376" w:rsidRPr="005B0376" w:rsidRDefault="005B0376" w:rsidP="005B0376">
            <w:pPr>
              <w:rPr>
                <w:rFonts w:ascii="Arial Narrow" w:hAnsi="Arial Narrow"/>
                <w:b/>
                <w:bCs/>
                <w:sz w:val="20"/>
                <w:szCs w:val="20"/>
              </w:rPr>
            </w:pPr>
            <w:r w:rsidRPr="005B0376">
              <w:rPr>
                <w:rFonts w:ascii="Arial Narrow" w:hAnsi="Arial Narrow"/>
                <w:b/>
                <w:bCs/>
                <w:sz w:val="20"/>
                <w:szCs w:val="20"/>
              </w:rPr>
              <w:t> </w:t>
            </w:r>
          </w:p>
        </w:tc>
        <w:tc>
          <w:tcPr>
            <w:tcW w:w="1580" w:type="dxa"/>
            <w:tcBorders>
              <w:top w:val="nil"/>
              <w:left w:val="nil"/>
              <w:bottom w:val="nil"/>
              <w:right w:val="nil"/>
            </w:tcBorders>
            <w:shd w:val="clear" w:color="auto" w:fill="auto"/>
            <w:vAlign w:val="bottom"/>
            <w:hideMark/>
          </w:tcPr>
          <w:p w:rsidR="005B0376" w:rsidRPr="005B0376" w:rsidRDefault="005B0376" w:rsidP="0058713C">
            <w:pPr>
              <w:jc w:val="right"/>
              <w:rPr>
                <w:rFonts w:ascii="Arial Narrow" w:hAnsi="Arial Narrow"/>
                <w:sz w:val="20"/>
                <w:szCs w:val="20"/>
              </w:rPr>
            </w:pPr>
            <w:r w:rsidRPr="005B0376">
              <w:rPr>
                <w:rFonts w:ascii="Arial Narrow" w:hAnsi="Arial Narrow"/>
                <w:sz w:val="20"/>
                <w:szCs w:val="20"/>
              </w:rPr>
              <w:t>тыс. руб.</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КЦСР</w:t>
            </w:r>
          </w:p>
        </w:tc>
        <w:tc>
          <w:tcPr>
            <w:tcW w:w="9497" w:type="dxa"/>
            <w:gridSpan w:val="3"/>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Наименование КЦСР</w:t>
            </w:r>
          </w:p>
        </w:tc>
        <w:tc>
          <w:tcPr>
            <w:tcW w:w="184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Утверждено Решением о бюджете на 2024 г.  </w:t>
            </w:r>
          </w:p>
        </w:tc>
        <w:tc>
          <w:tcPr>
            <w:tcW w:w="1375"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Исполнено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исполнения</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01 0 00 00000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Муниципальная программа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6 515,0</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6 500,9</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99,8</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01 1 00 00000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437,2</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423,3</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96,8</w:t>
            </w:r>
          </w:p>
        </w:tc>
      </w:tr>
      <w:tr w:rsidR="005B0376" w:rsidRPr="005B0376" w:rsidTr="001805D7">
        <w:trPr>
          <w:trHeight w:val="61"/>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01 1 00 34030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Мероприятия по </w:t>
            </w:r>
            <w:proofErr w:type="spellStart"/>
            <w:r w:rsidRPr="005B0376">
              <w:rPr>
                <w:rFonts w:ascii="Arial Narrow" w:hAnsi="Arial Narrow"/>
                <w:sz w:val="20"/>
                <w:szCs w:val="20"/>
              </w:rPr>
              <w:t>земельно</w:t>
            </w:r>
            <w:proofErr w:type="spellEnd"/>
            <w:r w:rsidRPr="005B0376">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38,0</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01 1 00 34033</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129,2</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115,3</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89,2</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01 1 00 92100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270,0</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270,0</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01 2 00 00000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bookmarkStart w:id="25" w:name="RANGE!A16:E16"/>
            <w:r w:rsidRPr="005B0376">
              <w:rPr>
                <w:rFonts w:ascii="Arial Narrow" w:hAnsi="Arial Narrow"/>
                <w:sz w:val="20"/>
                <w:szCs w:val="20"/>
              </w:rPr>
              <w:t>01 2 00 95020</w:t>
            </w:r>
            <w:bookmarkEnd w:id="25"/>
          </w:p>
        </w:tc>
        <w:tc>
          <w:tcPr>
            <w:tcW w:w="9497" w:type="dxa"/>
            <w:gridSpan w:val="3"/>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Мероприятия в области жилищного хозяйства</w:t>
            </w:r>
          </w:p>
        </w:tc>
        <w:tc>
          <w:tcPr>
            <w:tcW w:w="184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375"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4 145,8</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01 3 00 00000</w:t>
            </w:r>
          </w:p>
        </w:tc>
        <w:tc>
          <w:tcPr>
            <w:tcW w:w="9497" w:type="dxa"/>
            <w:gridSpan w:val="3"/>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«Дорожная деятельность в отношении дорог местного значения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и обеспечение безопасности дорожного движения» </w:t>
            </w: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01 3 00 60020</w:t>
            </w:r>
          </w:p>
        </w:tc>
        <w:tc>
          <w:tcPr>
            <w:tcW w:w="9497" w:type="dxa"/>
            <w:gridSpan w:val="3"/>
            <w:tcBorders>
              <w:top w:val="single" w:sz="4" w:space="0" w:color="auto"/>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и обеспечение безопасности дорожного движения»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223,5</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01 4 00 00000</w:t>
            </w:r>
          </w:p>
        </w:tc>
        <w:tc>
          <w:tcPr>
            <w:tcW w:w="9497" w:type="dxa"/>
            <w:gridSpan w:val="3"/>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1 445,1</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1 445,1</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01 4 00 10590</w:t>
            </w:r>
          </w:p>
        </w:tc>
        <w:tc>
          <w:tcPr>
            <w:tcW w:w="9497" w:type="dxa"/>
            <w:gridSpan w:val="3"/>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Организация деятельности по накоплению  и транспортированию твердых коммунальных отходов на территории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муниципальной программы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155,2</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155,2</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01 4 00 60010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на уличное освещение муниципальной программы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579,9</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579,9</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01 4 00 60050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Прочие мероприятия по благоустройству сельских поселений муниципальной программы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710,0</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710,0</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01 5 00 00000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«Предупреждение и ликвидация последствий ЧС и обеспечение мер пожарный безопасности на территории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263,3</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01 5 00 21810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200,0</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200,0</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01 5 00 74120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57,3</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57,3</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S4120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proofErr w:type="spellStart"/>
            <w:r w:rsidRPr="005B0376">
              <w:rPr>
                <w:rFonts w:ascii="Arial Narrow" w:hAnsi="Arial Narrow"/>
                <w:sz w:val="20"/>
                <w:szCs w:val="20"/>
              </w:rPr>
              <w:t>Софинансирование</w:t>
            </w:r>
            <w:proofErr w:type="spellEnd"/>
            <w:r w:rsidRPr="005B0376">
              <w:rPr>
                <w:rFonts w:ascii="Arial Narrow" w:hAnsi="Arial Narrow"/>
                <w:sz w:val="20"/>
                <w:szCs w:val="20"/>
              </w:rPr>
              <w:t xml:space="preserve"> расходов на обеспечение первичных мер пожарной безопасности в границах поселка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98,2</w:t>
            </w:r>
          </w:p>
        </w:tc>
      </w:tr>
      <w:tr w:rsidR="005B0376" w:rsidRPr="005B0376" w:rsidTr="001805D7">
        <w:trPr>
          <w:trHeight w:val="91"/>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01 5 00 91120</w:t>
            </w:r>
          </w:p>
        </w:tc>
        <w:tc>
          <w:tcPr>
            <w:tcW w:w="9497" w:type="dxa"/>
            <w:gridSpan w:val="3"/>
            <w:tcBorders>
              <w:top w:val="nil"/>
              <w:left w:val="nil"/>
              <w:bottom w:val="single" w:sz="4" w:space="0" w:color="auto"/>
              <w:right w:val="single" w:sz="4" w:space="0" w:color="auto"/>
            </w:tcBorders>
            <w:shd w:val="clear" w:color="000000" w:fill="FFFFFF"/>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Расходы на обеспечение первичных мер пожарной безопасности,  средства местного бюджета в рамках   муниципальной программы «Устойчивое развитие  муниципального образования «поселок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3,0</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101,8</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w:t>
            </w:r>
          </w:p>
        </w:tc>
        <w:tc>
          <w:tcPr>
            <w:tcW w:w="9497" w:type="dxa"/>
            <w:gridSpan w:val="3"/>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Непрограммные расходы органов местного самоуправления</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11 656,3</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11 251,3</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96,5</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81 0 00 00000</w:t>
            </w:r>
          </w:p>
        </w:tc>
        <w:tc>
          <w:tcPr>
            <w:tcW w:w="9497" w:type="dxa"/>
            <w:gridSpan w:val="3"/>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Непрограммные расходы органов местного самоуправления</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2 137,3</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2 123,2</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99,3</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81 1 00 00230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Глава муниципального образования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в рамках непрограммных расходов поселка </w:t>
            </w:r>
            <w:proofErr w:type="spellStart"/>
            <w:r w:rsidRPr="005B0376">
              <w:rPr>
                <w:rFonts w:ascii="Arial Narrow" w:hAnsi="Arial Narrow"/>
                <w:sz w:val="20"/>
                <w:szCs w:val="20"/>
              </w:rPr>
              <w:t>Тутончаны</w:t>
            </w:r>
            <w:proofErr w:type="spellEnd"/>
          </w:p>
        </w:tc>
        <w:tc>
          <w:tcPr>
            <w:tcW w:w="184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2 010,8</w:t>
            </w:r>
          </w:p>
        </w:tc>
        <w:tc>
          <w:tcPr>
            <w:tcW w:w="1375"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2 000,4</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99,5</w:t>
            </w:r>
          </w:p>
        </w:tc>
      </w:tr>
      <w:tr w:rsidR="005B0376" w:rsidRPr="005B0376" w:rsidTr="001805D7">
        <w:trPr>
          <w:trHeight w:val="17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81 1 00 89000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Ежемесячное денежное поощрение муниципальным служащим, замещающим </w:t>
            </w:r>
            <w:proofErr w:type="spellStart"/>
            <w:r w:rsidRPr="005B0376">
              <w:rPr>
                <w:rFonts w:ascii="Arial Narrow" w:hAnsi="Arial Narrow"/>
                <w:sz w:val="20"/>
                <w:szCs w:val="20"/>
              </w:rPr>
              <w:t>соответствующии</w:t>
            </w:r>
            <w:proofErr w:type="spellEnd"/>
            <w:r w:rsidRPr="005B0376">
              <w:rPr>
                <w:rFonts w:ascii="Arial Narrow" w:hAnsi="Arial Narrow"/>
                <w:sz w:val="20"/>
                <w:szCs w:val="20"/>
              </w:rPr>
              <w:t xml:space="preserve"> должности по главе муниципального образования в рамках непрограммных расходов органов местного самоуправления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126,5</w:t>
            </w:r>
          </w:p>
        </w:tc>
        <w:tc>
          <w:tcPr>
            <w:tcW w:w="1375"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122,8</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97,1</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91 0 00 00000</w:t>
            </w:r>
          </w:p>
        </w:tc>
        <w:tc>
          <w:tcPr>
            <w:tcW w:w="9497" w:type="dxa"/>
            <w:gridSpan w:val="3"/>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Непрограммные расходы исполнительных органов местного самоуправления</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9 519,0</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9 128,1</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95,9</w:t>
            </w:r>
          </w:p>
        </w:tc>
      </w:tr>
      <w:tr w:rsidR="005B0376" w:rsidRPr="005B0376" w:rsidTr="001805D7">
        <w:trPr>
          <w:trHeight w:val="316"/>
        </w:trPr>
        <w:tc>
          <w:tcPr>
            <w:tcW w:w="1418" w:type="dxa"/>
            <w:tcBorders>
              <w:top w:val="nil"/>
              <w:left w:val="nil"/>
              <w:bottom w:val="nil"/>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91 1 00 00210</w:t>
            </w:r>
          </w:p>
        </w:tc>
        <w:tc>
          <w:tcPr>
            <w:tcW w:w="9497" w:type="dxa"/>
            <w:gridSpan w:val="3"/>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Красноярского края</w:t>
            </w:r>
          </w:p>
        </w:tc>
        <w:tc>
          <w:tcPr>
            <w:tcW w:w="184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8 824,5</w:t>
            </w:r>
          </w:p>
        </w:tc>
        <w:tc>
          <w:tcPr>
            <w:tcW w:w="1375"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8 505,4</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96,4</w:t>
            </w:r>
          </w:p>
        </w:tc>
      </w:tr>
      <w:tr w:rsidR="005B0376" w:rsidRPr="005B0376" w:rsidTr="001805D7">
        <w:trPr>
          <w:trHeight w:val="12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91 1 00 10910</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Резервный фонд  Администрации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71,8</w:t>
            </w:r>
          </w:p>
        </w:tc>
        <w:tc>
          <w:tcPr>
            <w:tcW w:w="1375"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1805D7">
        <w:trPr>
          <w:trHeight w:val="37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9 1 1 00 92111</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472,8</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472,8</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9 1 1 00 92112</w:t>
            </w:r>
          </w:p>
        </w:tc>
        <w:tc>
          <w:tcPr>
            <w:tcW w:w="9497" w:type="dxa"/>
            <w:gridSpan w:val="3"/>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Итого</w:t>
            </w:r>
          </w:p>
        </w:tc>
        <w:tc>
          <w:tcPr>
            <w:tcW w:w="9497" w:type="dxa"/>
            <w:gridSpan w:val="3"/>
            <w:tcBorders>
              <w:top w:val="nil"/>
              <w:left w:val="nil"/>
              <w:bottom w:val="single" w:sz="4" w:space="0" w:color="auto"/>
              <w:right w:val="single" w:sz="4" w:space="0" w:color="auto"/>
            </w:tcBorders>
            <w:shd w:val="clear" w:color="auto" w:fill="auto"/>
            <w:noWrap/>
            <w:vAlign w:val="bottom"/>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18 171,3</w:t>
            </w:r>
          </w:p>
        </w:tc>
        <w:tc>
          <w:tcPr>
            <w:tcW w:w="1375"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17 752,2</w:t>
            </w:r>
          </w:p>
        </w:tc>
        <w:tc>
          <w:tcPr>
            <w:tcW w:w="158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97,7</w:t>
            </w:r>
          </w:p>
        </w:tc>
      </w:tr>
    </w:tbl>
    <w:p w:rsidR="005B0376" w:rsidRPr="005B0376" w:rsidRDefault="005B0376" w:rsidP="005B0376">
      <w:pPr>
        <w:jc w:val="both"/>
        <w:rPr>
          <w:rFonts w:ascii="Arial Narrow" w:hAnsi="Arial Narrow"/>
          <w:bCs/>
          <w:sz w:val="20"/>
          <w:szCs w:val="20"/>
        </w:rPr>
      </w:pPr>
    </w:p>
    <w:tbl>
      <w:tblPr>
        <w:tblW w:w="15684" w:type="dxa"/>
        <w:tblInd w:w="-459" w:type="dxa"/>
        <w:tblLook w:val="04A0" w:firstRow="1" w:lastRow="0" w:firstColumn="1" w:lastColumn="0" w:noHBand="0" w:noVBand="1"/>
      </w:tblPr>
      <w:tblGrid>
        <w:gridCol w:w="940"/>
        <w:gridCol w:w="9833"/>
        <w:gridCol w:w="851"/>
        <w:gridCol w:w="1360"/>
        <w:gridCol w:w="1300"/>
        <w:gridCol w:w="1400"/>
      </w:tblGrid>
      <w:tr w:rsidR="005B0376" w:rsidRPr="005B0376" w:rsidTr="001805D7">
        <w:trPr>
          <w:trHeight w:val="70"/>
        </w:trPr>
        <w:tc>
          <w:tcPr>
            <w:tcW w:w="9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0684" w:type="dxa"/>
            <w:gridSpan w:val="2"/>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3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5B0376" w:rsidRPr="005B0376" w:rsidRDefault="005B0376" w:rsidP="005B0376">
            <w:pPr>
              <w:jc w:val="center"/>
              <w:rPr>
                <w:rFonts w:ascii="Arial Narrow" w:hAnsi="Arial Narrow" w:cs="Arial CYR"/>
                <w:sz w:val="20"/>
                <w:szCs w:val="20"/>
              </w:rPr>
            </w:pPr>
          </w:p>
        </w:tc>
        <w:tc>
          <w:tcPr>
            <w:tcW w:w="140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Приложение 6</w:t>
            </w:r>
          </w:p>
        </w:tc>
      </w:tr>
      <w:tr w:rsidR="005B0376" w:rsidRPr="005B0376" w:rsidTr="001805D7">
        <w:trPr>
          <w:trHeight w:val="70"/>
        </w:trPr>
        <w:tc>
          <w:tcPr>
            <w:tcW w:w="9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14744" w:type="dxa"/>
            <w:gridSpan w:val="5"/>
            <w:tcBorders>
              <w:top w:val="nil"/>
              <w:left w:val="nil"/>
              <w:bottom w:val="nil"/>
              <w:right w:val="nil"/>
            </w:tcBorders>
            <w:shd w:val="clear" w:color="auto" w:fill="auto"/>
            <w:noWrap/>
            <w:vAlign w:val="bottom"/>
            <w:hideMark/>
          </w:tcPr>
          <w:p w:rsidR="005B0376" w:rsidRPr="005B0376" w:rsidRDefault="005B0376" w:rsidP="001805D7">
            <w:pPr>
              <w:jc w:val="right"/>
              <w:rPr>
                <w:rFonts w:ascii="Arial Narrow" w:hAnsi="Arial Narrow"/>
                <w:sz w:val="20"/>
                <w:szCs w:val="20"/>
              </w:rPr>
            </w:pPr>
            <w:r w:rsidRPr="005B0376">
              <w:rPr>
                <w:rFonts w:ascii="Arial Narrow" w:hAnsi="Arial Narrow"/>
                <w:sz w:val="20"/>
                <w:szCs w:val="20"/>
              </w:rPr>
              <w:t xml:space="preserve">к Решению </w:t>
            </w:r>
            <w:proofErr w:type="spellStart"/>
            <w:r w:rsidRPr="005B0376">
              <w:rPr>
                <w:rFonts w:ascii="Arial Narrow" w:hAnsi="Arial Narrow"/>
                <w:sz w:val="20"/>
                <w:szCs w:val="20"/>
              </w:rPr>
              <w:t>Тутончанского</w:t>
            </w:r>
            <w:proofErr w:type="spellEnd"/>
            <w:r w:rsidRPr="005B0376">
              <w:rPr>
                <w:rFonts w:ascii="Arial Narrow" w:hAnsi="Arial Narrow"/>
                <w:sz w:val="20"/>
                <w:szCs w:val="20"/>
              </w:rPr>
              <w:t xml:space="preserve"> посел</w:t>
            </w:r>
            <w:r w:rsidR="001805D7">
              <w:rPr>
                <w:rFonts w:ascii="Arial Narrow" w:hAnsi="Arial Narrow"/>
                <w:sz w:val="20"/>
                <w:szCs w:val="20"/>
              </w:rPr>
              <w:t xml:space="preserve">кового Совета депутатов № </w:t>
            </w:r>
            <w:r w:rsidRPr="005B0376">
              <w:rPr>
                <w:rFonts w:ascii="Arial Narrow" w:hAnsi="Arial Narrow"/>
                <w:sz w:val="20"/>
                <w:szCs w:val="20"/>
              </w:rPr>
              <w:t>2025 г.</w:t>
            </w:r>
          </w:p>
        </w:tc>
      </w:tr>
      <w:tr w:rsidR="005B0376" w:rsidRPr="005B0376" w:rsidTr="001805D7">
        <w:trPr>
          <w:trHeight w:val="315"/>
        </w:trPr>
        <w:tc>
          <w:tcPr>
            <w:tcW w:w="94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10684" w:type="dxa"/>
            <w:gridSpan w:val="2"/>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r>
      <w:tr w:rsidR="005B0376" w:rsidRPr="005B0376" w:rsidTr="001805D7">
        <w:trPr>
          <w:trHeight w:val="70"/>
        </w:trPr>
        <w:tc>
          <w:tcPr>
            <w:tcW w:w="15684" w:type="dxa"/>
            <w:gridSpan w:val="6"/>
            <w:tcBorders>
              <w:top w:val="nil"/>
              <w:left w:val="nil"/>
              <w:bottom w:val="nil"/>
              <w:right w:val="nil"/>
            </w:tcBorders>
            <w:shd w:val="clear" w:color="auto" w:fill="auto"/>
            <w:vAlign w:val="center"/>
            <w:hideMark/>
          </w:tcPr>
          <w:p w:rsidR="005B0376" w:rsidRPr="001805D7" w:rsidRDefault="005B0376" w:rsidP="005B0376">
            <w:pPr>
              <w:jc w:val="center"/>
              <w:rPr>
                <w:rFonts w:ascii="Arial Narrow" w:hAnsi="Arial Narrow"/>
                <w:b/>
                <w:sz w:val="20"/>
                <w:szCs w:val="20"/>
              </w:rPr>
            </w:pPr>
            <w:r w:rsidRPr="001805D7">
              <w:rPr>
                <w:rFonts w:ascii="Arial Narrow" w:hAnsi="Arial Narrow"/>
                <w:b/>
                <w:sz w:val="20"/>
                <w:szCs w:val="20"/>
              </w:rPr>
              <w:t>Распределение  иных межбюджетных трансфертов бюджету Эве</w:t>
            </w:r>
            <w:r w:rsidR="001805D7">
              <w:rPr>
                <w:rFonts w:ascii="Arial Narrow" w:hAnsi="Arial Narrow"/>
                <w:b/>
                <w:sz w:val="20"/>
                <w:szCs w:val="20"/>
              </w:rPr>
              <w:t>нкийского муниципального района</w:t>
            </w:r>
            <w:r w:rsidRPr="001805D7">
              <w:rPr>
                <w:rFonts w:ascii="Arial Narrow" w:hAnsi="Arial Narrow"/>
                <w:b/>
                <w:sz w:val="20"/>
                <w:szCs w:val="20"/>
              </w:rPr>
              <w:t xml:space="preserve"> на осуществление отдельных бюджетных полномочий по формированию, исполнению бюджетов поселен</w:t>
            </w:r>
            <w:r w:rsidR="001805D7" w:rsidRPr="001805D7">
              <w:rPr>
                <w:rFonts w:ascii="Arial Narrow" w:hAnsi="Arial Narrow"/>
                <w:b/>
                <w:sz w:val="20"/>
                <w:szCs w:val="20"/>
              </w:rPr>
              <w:t>ий и контролю за их исполнением</w:t>
            </w:r>
            <w:r w:rsidRPr="001805D7">
              <w:rPr>
                <w:rFonts w:ascii="Arial Narrow" w:hAnsi="Arial Narrow"/>
                <w:b/>
                <w:sz w:val="20"/>
                <w:szCs w:val="20"/>
              </w:rPr>
              <w:t xml:space="preserve"> за 2024 год</w:t>
            </w:r>
          </w:p>
        </w:tc>
      </w:tr>
      <w:tr w:rsidR="005B0376" w:rsidRPr="005B0376" w:rsidTr="001805D7">
        <w:trPr>
          <w:trHeight w:val="315"/>
        </w:trPr>
        <w:tc>
          <w:tcPr>
            <w:tcW w:w="940"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b/>
                <w:bCs/>
                <w:sz w:val="20"/>
                <w:szCs w:val="20"/>
              </w:rPr>
            </w:pPr>
          </w:p>
        </w:tc>
        <w:tc>
          <w:tcPr>
            <w:tcW w:w="9833"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b/>
                <w:bCs/>
                <w:sz w:val="20"/>
                <w:szCs w:val="20"/>
              </w:rPr>
            </w:pPr>
          </w:p>
        </w:tc>
        <w:tc>
          <w:tcPr>
            <w:tcW w:w="2211" w:type="dxa"/>
            <w:gridSpan w:val="2"/>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b/>
                <w:bCs/>
                <w:sz w:val="20"/>
                <w:szCs w:val="20"/>
              </w:rPr>
            </w:pPr>
          </w:p>
        </w:tc>
        <w:tc>
          <w:tcPr>
            <w:tcW w:w="1300"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cs="Arial CYR"/>
                <w:b/>
                <w:bCs/>
                <w:sz w:val="20"/>
                <w:szCs w:val="20"/>
              </w:rPr>
            </w:pPr>
          </w:p>
        </w:tc>
        <w:tc>
          <w:tcPr>
            <w:tcW w:w="1400"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cs="Arial CYR"/>
                <w:b/>
                <w:bCs/>
                <w:sz w:val="20"/>
                <w:szCs w:val="20"/>
              </w:rPr>
            </w:pPr>
          </w:p>
        </w:tc>
      </w:tr>
      <w:tr w:rsidR="005B0376" w:rsidRPr="005B0376" w:rsidTr="001805D7">
        <w:trPr>
          <w:trHeight w:val="70"/>
        </w:trPr>
        <w:tc>
          <w:tcPr>
            <w:tcW w:w="940"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b/>
                <w:bCs/>
                <w:sz w:val="20"/>
                <w:szCs w:val="20"/>
              </w:rPr>
            </w:pPr>
          </w:p>
        </w:tc>
        <w:tc>
          <w:tcPr>
            <w:tcW w:w="9833"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b/>
                <w:bCs/>
                <w:sz w:val="20"/>
                <w:szCs w:val="20"/>
              </w:rPr>
            </w:pPr>
          </w:p>
        </w:tc>
        <w:tc>
          <w:tcPr>
            <w:tcW w:w="2211" w:type="dxa"/>
            <w:gridSpan w:val="2"/>
            <w:tcBorders>
              <w:top w:val="nil"/>
              <w:left w:val="nil"/>
              <w:bottom w:val="nil"/>
              <w:right w:val="nil"/>
            </w:tcBorders>
            <w:shd w:val="clear" w:color="auto" w:fill="auto"/>
            <w:vAlign w:val="bottom"/>
            <w:hideMark/>
          </w:tcPr>
          <w:p w:rsidR="005B0376" w:rsidRPr="005B0376" w:rsidRDefault="005B0376" w:rsidP="005B0376">
            <w:pPr>
              <w:jc w:val="right"/>
              <w:rPr>
                <w:rFonts w:ascii="Arial Narrow" w:hAnsi="Arial Narrow"/>
                <w:sz w:val="20"/>
                <w:szCs w:val="20"/>
              </w:rPr>
            </w:pPr>
          </w:p>
        </w:tc>
        <w:tc>
          <w:tcPr>
            <w:tcW w:w="1300"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cs="Arial CYR"/>
                <w:b/>
                <w:bCs/>
                <w:sz w:val="20"/>
                <w:szCs w:val="20"/>
              </w:rPr>
            </w:pPr>
          </w:p>
        </w:tc>
        <w:tc>
          <w:tcPr>
            <w:tcW w:w="140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(тыс. рублей)</w:t>
            </w:r>
          </w:p>
        </w:tc>
      </w:tr>
      <w:tr w:rsidR="005B0376" w:rsidRPr="005B0376" w:rsidTr="001805D7">
        <w:trPr>
          <w:trHeight w:val="6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строки</w:t>
            </w:r>
          </w:p>
        </w:tc>
        <w:tc>
          <w:tcPr>
            <w:tcW w:w="9833"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Наименование </w:t>
            </w:r>
          </w:p>
        </w:tc>
        <w:tc>
          <w:tcPr>
            <w:tcW w:w="2211" w:type="dxa"/>
            <w:gridSpan w:val="2"/>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Утверждено Решением о бюджете за 2024 г.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Исполнено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исполнения</w:t>
            </w:r>
          </w:p>
        </w:tc>
      </w:tr>
      <w:tr w:rsidR="005B0376" w:rsidRPr="005B0376" w:rsidTr="001805D7">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i/>
                <w:iCs/>
                <w:sz w:val="20"/>
                <w:szCs w:val="20"/>
              </w:rPr>
            </w:pPr>
            <w:r w:rsidRPr="005B0376">
              <w:rPr>
                <w:rFonts w:ascii="Arial Narrow" w:hAnsi="Arial Narrow"/>
                <w:i/>
                <w:iCs/>
                <w:sz w:val="20"/>
                <w:szCs w:val="20"/>
              </w:rPr>
              <w:t> </w:t>
            </w:r>
          </w:p>
        </w:tc>
        <w:tc>
          <w:tcPr>
            <w:tcW w:w="983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2211" w:type="dxa"/>
            <w:gridSpan w:val="2"/>
            <w:tcBorders>
              <w:top w:val="nil"/>
              <w:left w:val="nil"/>
              <w:bottom w:val="single" w:sz="4" w:space="0" w:color="auto"/>
              <w:right w:val="nil"/>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w:t>
            </w:r>
          </w:p>
        </w:tc>
        <w:tc>
          <w:tcPr>
            <w:tcW w:w="1400"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w:t>
            </w:r>
          </w:p>
        </w:tc>
      </w:tr>
      <w:tr w:rsidR="005B0376" w:rsidRPr="005B0376" w:rsidTr="001805D7">
        <w:trPr>
          <w:trHeight w:val="19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9833" w:type="dxa"/>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Иные межбюджетные трансферты бюджету Эвенкийского муниципального района  на осуществление отдельных </w:t>
            </w:r>
            <w:r w:rsidRPr="005B0376">
              <w:rPr>
                <w:rFonts w:ascii="Arial Narrow" w:hAnsi="Arial Narrow"/>
                <w:sz w:val="20"/>
                <w:szCs w:val="20"/>
              </w:rPr>
              <w:lastRenderedPageBreak/>
              <w:t>бюджетных полномочий по формированию, исполнению бюджетов поселений и контролю за их исполнением</w:t>
            </w:r>
          </w:p>
        </w:tc>
        <w:tc>
          <w:tcPr>
            <w:tcW w:w="2211" w:type="dxa"/>
            <w:gridSpan w:val="2"/>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lastRenderedPageBreak/>
              <w:t>472,8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472,8</w:t>
            </w:r>
          </w:p>
        </w:tc>
        <w:tc>
          <w:tcPr>
            <w:tcW w:w="1400"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r w:rsidR="005B0376" w:rsidRPr="005B0376" w:rsidTr="001805D7">
        <w:trPr>
          <w:trHeight w:val="60"/>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lastRenderedPageBreak/>
              <w:t>Всего</w:t>
            </w:r>
          </w:p>
        </w:tc>
        <w:tc>
          <w:tcPr>
            <w:tcW w:w="2211" w:type="dxa"/>
            <w:gridSpan w:val="2"/>
            <w:tcBorders>
              <w:top w:val="nil"/>
              <w:left w:val="nil"/>
              <w:bottom w:val="single" w:sz="4" w:space="0" w:color="auto"/>
              <w:right w:val="nil"/>
            </w:tcBorders>
            <w:shd w:val="clear" w:color="auto" w:fill="auto"/>
            <w:noWrap/>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472,8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472,8</w:t>
            </w:r>
          </w:p>
        </w:tc>
        <w:tc>
          <w:tcPr>
            <w:tcW w:w="1400" w:type="dxa"/>
            <w:tcBorders>
              <w:top w:val="nil"/>
              <w:left w:val="nil"/>
              <w:bottom w:val="single" w:sz="4" w:space="0" w:color="auto"/>
              <w:right w:val="single" w:sz="4" w:space="0" w:color="auto"/>
            </w:tcBorders>
            <w:shd w:val="clear" w:color="auto" w:fill="auto"/>
            <w:noWrap/>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r>
    </w:tbl>
    <w:p w:rsidR="005B0376" w:rsidRPr="005B0376" w:rsidRDefault="005B0376" w:rsidP="005B0376">
      <w:pPr>
        <w:jc w:val="both"/>
        <w:rPr>
          <w:rFonts w:ascii="Arial Narrow" w:hAnsi="Arial Narrow"/>
          <w:bCs/>
          <w:sz w:val="20"/>
          <w:szCs w:val="20"/>
        </w:rPr>
      </w:pPr>
    </w:p>
    <w:tbl>
      <w:tblPr>
        <w:tblW w:w="15593" w:type="dxa"/>
        <w:tblInd w:w="-459" w:type="dxa"/>
        <w:tblLook w:val="04A0" w:firstRow="1" w:lastRow="0" w:firstColumn="1" w:lastColumn="0" w:noHBand="0" w:noVBand="1"/>
      </w:tblPr>
      <w:tblGrid>
        <w:gridCol w:w="993"/>
        <w:gridCol w:w="8930"/>
        <w:gridCol w:w="850"/>
        <w:gridCol w:w="1400"/>
        <w:gridCol w:w="585"/>
        <w:gridCol w:w="735"/>
        <w:gridCol w:w="399"/>
        <w:gridCol w:w="1417"/>
        <w:gridCol w:w="284"/>
      </w:tblGrid>
      <w:tr w:rsidR="001805D7" w:rsidRPr="005B0376" w:rsidTr="001805D7">
        <w:trPr>
          <w:trHeight w:val="105"/>
        </w:trPr>
        <w:tc>
          <w:tcPr>
            <w:tcW w:w="15593" w:type="dxa"/>
            <w:gridSpan w:val="9"/>
            <w:tcBorders>
              <w:top w:val="nil"/>
              <w:left w:val="nil"/>
              <w:bottom w:val="nil"/>
              <w:right w:val="nil"/>
            </w:tcBorders>
            <w:shd w:val="clear" w:color="auto" w:fill="auto"/>
            <w:noWrap/>
            <w:vAlign w:val="bottom"/>
            <w:hideMark/>
          </w:tcPr>
          <w:p w:rsidR="001805D7" w:rsidRPr="005B0376" w:rsidRDefault="001805D7" w:rsidP="001805D7">
            <w:pPr>
              <w:jc w:val="right"/>
              <w:rPr>
                <w:rFonts w:ascii="Arial Narrow" w:hAnsi="Arial Narrow"/>
                <w:sz w:val="20"/>
                <w:szCs w:val="20"/>
              </w:rPr>
            </w:pPr>
            <w:r>
              <w:rPr>
                <w:rFonts w:ascii="Arial Narrow" w:hAnsi="Arial Narrow"/>
                <w:sz w:val="20"/>
                <w:szCs w:val="20"/>
              </w:rPr>
              <w:t xml:space="preserve">Приложение </w:t>
            </w:r>
            <w:r w:rsidRPr="005B0376">
              <w:rPr>
                <w:rFonts w:ascii="Arial Narrow" w:hAnsi="Arial Narrow"/>
                <w:sz w:val="20"/>
                <w:szCs w:val="20"/>
              </w:rPr>
              <w:t>7</w:t>
            </w:r>
          </w:p>
        </w:tc>
      </w:tr>
      <w:tr w:rsidR="005B0376" w:rsidRPr="005B0376" w:rsidTr="001805D7">
        <w:trPr>
          <w:trHeight w:val="70"/>
        </w:trPr>
        <w:tc>
          <w:tcPr>
            <w:tcW w:w="993"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14600" w:type="dxa"/>
            <w:gridSpan w:val="8"/>
            <w:tcBorders>
              <w:top w:val="nil"/>
              <w:left w:val="nil"/>
              <w:bottom w:val="nil"/>
              <w:right w:val="nil"/>
            </w:tcBorders>
            <w:shd w:val="clear" w:color="auto" w:fill="auto"/>
            <w:noWrap/>
            <w:vAlign w:val="bottom"/>
            <w:hideMark/>
          </w:tcPr>
          <w:p w:rsidR="005B0376" w:rsidRPr="005B0376" w:rsidRDefault="005B0376" w:rsidP="001805D7">
            <w:pPr>
              <w:jc w:val="right"/>
              <w:rPr>
                <w:rFonts w:ascii="Arial Narrow" w:hAnsi="Arial Narrow"/>
                <w:sz w:val="20"/>
                <w:szCs w:val="20"/>
              </w:rPr>
            </w:pPr>
            <w:r w:rsidRPr="005B0376">
              <w:rPr>
                <w:rFonts w:ascii="Arial Narrow" w:hAnsi="Arial Narrow"/>
                <w:sz w:val="20"/>
                <w:szCs w:val="20"/>
              </w:rPr>
              <w:t xml:space="preserve">к Решению </w:t>
            </w:r>
            <w:proofErr w:type="spellStart"/>
            <w:r w:rsidRPr="005B0376">
              <w:rPr>
                <w:rFonts w:ascii="Arial Narrow" w:hAnsi="Arial Narrow"/>
                <w:sz w:val="20"/>
                <w:szCs w:val="20"/>
              </w:rPr>
              <w:t>Тутончанского</w:t>
            </w:r>
            <w:proofErr w:type="spellEnd"/>
            <w:r w:rsidRPr="005B0376">
              <w:rPr>
                <w:rFonts w:ascii="Arial Narrow" w:hAnsi="Arial Narrow"/>
                <w:sz w:val="20"/>
                <w:szCs w:val="20"/>
              </w:rPr>
              <w:t xml:space="preserve"> посе</w:t>
            </w:r>
            <w:r w:rsidR="001805D7">
              <w:rPr>
                <w:rFonts w:ascii="Arial Narrow" w:hAnsi="Arial Narrow"/>
                <w:sz w:val="20"/>
                <w:szCs w:val="20"/>
              </w:rPr>
              <w:t xml:space="preserve">лкового Совета депутатов № </w:t>
            </w:r>
            <w:r w:rsidRPr="005B0376">
              <w:rPr>
                <w:rFonts w:ascii="Arial Narrow" w:hAnsi="Arial Narrow"/>
                <w:sz w:val="20"/>
                <w:szCs w:val="20"/>
              </w:rPr>
              <w:t>о</w:t>
            </w:r>
            <w:r w:rsidR="001805D7">
              <w:rPr>
                <w:rFonts w:ascii="Arial Narrow" w:hAnsi="Arial Narrow"/>
                <w:sz w:val="20"/>
                <w:szCs w:val="20"/>
              </w:rPr>
              <w:t>т декабря</w:t>
            </w:r>
            <w:r w:rsidRPr="005B0376">
              <w:rPr>
                <w:rFonts w:ascii="Arial Narrow" w:hAnsi="Arial Narrow"/>
                <w:sz w:val="20"/>
                <w:szCs w:val="20"/>
              </w:rPr>
              <w:t xml:space="preserve"> 2025 г.</w:t>
            </w:r>
          </w:p>
        </w:tc>
      </w:tr>
      <w:tr w:rsidR="005B0376" w:rsidRPr="005B0376" w:rsidTr="001805D7">
        <w:trPr>
          <w:trHeight w:val="315"/>
        </w:trPr>
        <w:tc>
          <w:tcPr>
            <w:tcW w:w="993"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9780" w:type="dxa"/>
            <w:gridSpan w:val="2"/>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320" w:type="dxa"/>
            <w:gridSpan w:val="2"/>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1816" w:type="dxa"/>
            <w:gridSpan w:val="2"/>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r>
      <w:tr w:rsidR="005B0376" w:rsidRPr="005B0376" w:rsidTr="001805D7">
        <w:trPr>
          <w:trHeight w:val="70"/>
        </w:trPr>
        <w:tc>
          <w:tcPr>
            <w:tcW w:w="15309" w:type="dxa"/>
            <w:gridSpan w:val="8"/>
            <w:tcBorders>
              <w:top w:val="nil"/>
              <w:left w:val="nil"/>
              <w:bottom w:val="nil"/>
              <w:right w:val="nil"/>
            </w:tcBorders>
            <w:shd w:val="clear" w:color="auto" w:fill="auto"/>
            <w:vAlign w:val="center"/>
            <w:hideMark/>
          </w:tcPr>
          <w:p w:rsidR="005B0376" w:rsidRPr="001805D7" w:rsidRDefault="005B0376" w:rsidP="005B0376">
            <w:pPr>
              <w:jc w:val="center"/>
              <w:rPr>
                <w:rFonts w:ascii="Arial Narrow" w:hAnsi="Arial Narrow"/>
                <w:b/>
                <w:sz w:val="20"/>
                <w:szCs w:val="20"/>
              </w:rPr>
            </w:pPr>
            <w:r w:rsidRPr="001805D7">
              <w:rPr>
                <w:rFonts w:ascii="Arial Narrow" w:hAnsi="Arial Narrow"/>
                <w:b/>
                <w:sz w:val="20"/>
                <w:szCs w:val="20"/>
              </w:rPr>
              <w:t>Распределение  иных межбюджетных трансфертов бюджету Эвенкийского муниципального района на исполнение отдельных полномочий по осуществлению внешнего муни</w:t>
            </w:r>
            <w:r w:rsidR="001805D7" w:rsidRPr="001805D7">
              <w:rPr>
                <w:rFonts w:ascii="Arial Narrow" w:hAnsi="Arial Narrow"/>
                <w:b/>
                <w:sz w:val="20"/>
                <w:szCs w:val="20"/>
              </w:rPr>
              <w:t>ципального финансового контроля</w:t>
            </w:r>
            <w:r w:rsidRPr="001805D7">
              <w:rPr>
                <w:rFonts w:ascii="Arial Narrow" w:hAnsi="Arial Narrow"/>
                <w:b/>
                <w:sz w:val="20"/>
                <w:szCs w:val="20"/>
              </w:rPr>
              <w:t xml:space="preserve"> за 2024 год </w:t>
            </w:r>
          </w:p>
        </w:tc>
        <w:tc>
          <w:tcPr>
            <w:tcW w:w="284"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cs="Arial CYR"/>
                <w:b/>
                <w:bCs/>
                <w:sz w:val="20"/>
                <w:szCs w:val="20"/>
              </w:rPr>
            </w:pPr>
          </w:p>
        </w:tc>
      </w:tr>
      <w:tr w:rsidR="005B0376" w:rsidRPr="005B0376" w:rsidTr="001805D7">
        <w:trPr>
          <w:trHeight w:val="70"/>
        </w:trPr>
        <w:tc>
          <w:tcPr>
            <w:tcW w:w="993"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b/>
                <w:bCs/>
                <w:sz w:val="20"/>
                <w:szCs w:val="20"/>
              </w:rPr>
            </w:pPr>
          </w:p>
        </w:tc>
        <w:tc>
          <w:tcPr>
            <w:tcW w:w="8930"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b/>
                <w:bCs/>
                <w:sz w:val="20"/>
                <w:szCs w:val="20"/>
              </w:rPr>
            </w:pPr>
          </w:p>
        </w:tc>
        <w:tc>
          <w:tcPr>
            <w:tcW w:w="2835" w:type="dxa"/>
            <w:gridSpan w:val="3"/>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b/>
                <w:bCs/>
                <w:sz w:val="20"/>
                <w:szCs w:val="20"/>
              </w:rPr>
            </w:pPr>
          </w:p>
        </w:tc>
        <w:tc>
          <w:tcPr>
            <w:tcW w:w="1134" w:type="dxa"/>
            <w:gridSpan w:val="2"/>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cs="Arial CYR"/>
                <w:b/>
                <w:bCs/>
                <w:sz w:val="20"/>
                <w:szCs w:val="20"/>
              </w:rPr>
            </w:pPr>
          </w:p>
        </w:tc>
        <w:tc>
          <w:tcPr>
            <w:tcW w:w="1417"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cs="Arial CYR"/>
                <w:b/>
                <w:bCs/>
                <w:sz w:val="20"/>
                <w:szCs w:val="20"/>
              </w:rPr>
            </w:pPr>
          </w:p>
        </w:tc>
        <w:tc>
          <w:tcPr>
            <w:tcW w:w="284"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cs="Arial CYR"/>
                <w:b/>
                <w:bCs/>
                <w:sz w:val="20"/>
                <w:szCs w:val="20"/>
              </w:rPr>
            </w:pPr>
          </w:p>
        </w:tc>
      </w:tr>
      <w:tr w:rsidR="005B0376" w:rsidRPr="005B0376" w:rsidTr="001805D7">
        <w:trPr>
          <w:trHeight w:val="70"/>
        </w:trPr>
        <w:tc>
          <w:tcPr>
            <w:tcW w:w="993"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b/>
                <w:bCs/>
                <w:sz w:val="20"/>
                <w:szCs w:val="20"/>
              </w:rPr>
            </w:pPr>
          </w:p>
        </w:tc>
        <w:tc>
          <w:tcPr>
            <w:tcW w:w="8930"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b/>
                <w:bCs/>
                <w:sz w:val="20"/>
                <w:szCs w:val="20"/>
              </w:rPr>
            </w:pPr>
          </w:p>
        </w:tc>
        <w:tc>
          <w:tcPr>
            <w:tcW w:w="2835" w:type="dxa"/>
            <w:gridSpan w:val="3"/>
            <w:tcBorders>
              <w:top w:val="nil"/>
              <w:left w:val="nil"/>
              <w:bottom w:val="nil"/>
              <w:right w:val="nil"/>
            </w:tcBorders>
            <w:shd w:val="clear" w:color="auto" w:fill="auto"/>
            <w:vAlign w:val="bottom"/>
            <w:hideMark/>
          </w:tcPr>
          <w:p w:rsidR="005B0376" w:rsidRPr="005B0376" w:rsidRDefault="005B0376" w:rsidP="005B0376">
            <w:pPr>
              <w:jc w:val="right"/>
              <w:rPr>
                <w:rFonts w:ascii="Arial Narrow" w:hAnsi="Arial Narrow"/>
                <w:sz w:val="20"/>
                <w:szCs w:val="20"/>
              </w:rPr>
            </w:pPr>
          </w:p>
        </w:tc>
        <w:tc>
          <w:tcPr>
            <w:tcW w:w="1134" w:type="dxa"/>
            <w:gridSpan w:val="2"/>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cs="Arial CYR"/>
                <w:b/>
                <w:bCs/>
                <w:sz w:val="20"/>
                <w:szCs w:val="20"/>
              </w:rPr>
            </w:pPr>
          </w:p>
        </w:tc>
        <w:tc>
          <w:tcPr>
            <w:tcW w:w="1417"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r w:rsidRPr="005B0376">
              <w:rPr>
                <w:rFonts w:ascii="Arial Narrow" w:hAnsi="Arial Narrow"/>
                <w:sz w:val="20"/>
                <w:szCs w:val="20"/>
              </w:rPr>
              <w:t>(тыс. рублей)</w:t>
            </w:r>
          </w:p>
        </w:tc>
        <w:tc>
          <w:tcPr>
            <w:tcW w:w="284"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cs="Arial CYR"/>
                <w:b/>
                <w:bCs/>
                <w:sz w:val="20"/>
                <w:szCs w:val="20"/>
              </w:rPr>
            </w:pPr>
          </w:p>
        </w:tc>
      </w:tr>
      <w:tr w:rsidR="005B0376" w:rsidRPr="005B0376" w:rsidTr="001805D7">
        <w:trPr>
          <w:trHeight w:val="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строки</w:t>
            </w:r>
          </w:p>
        </w:tc>
        <w:tc>
          <w:tcPr>
            <w:tcW w:w="8930"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Наименование </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Утверждено</w:t>
            </w:r>
            <w:r w:rsidR="00F27C60">
              <w:rPr>
                <w:rFonts w:ascii="Arial Narrow" w:hAnsi="Arial Narrow"/>
                <w:sz w:val="20"/>
                <w:szCs w:val="20"/>
              </w:rPr>
              <w:t xml:space="preserve"> Решением о бюджете на 2024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xml:space="preserve">Исполнено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исполнения</w:t>
            </w:r>
          </w:p>
        </w:tc>
        <w:tc>
          <w:tcPr>
            <w:tcW w:w="284"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cs="Arial CYR"/>
                <w:b/>
                <w:bCs/>
                <w:sz w:val="20"/>
                <w:szCs w:val="20"/>
              </w:rPr>
            </w:pPr>
          </w:p>
        </w:tc>
      </w:tr>
      <w:tr w:rsidR="005B0376" w:rsidRPr="005B0376" w:rsidTr="00F27C60">
        <w:trPr>
          <w:trHeight w:val="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i/>
                <w:iCs/>
                <w:sz w:val="20"/>
                <w:szCs w:val="20"/>
              </w:rPr>
            </w:pPr>
            <w:r w:rsidRPr="005B0376">
              <w:rPr>
                <w:rFonts w:ascii="Arial Narrow" w:hAnsi="Arial Narrow"/>
                <w:i/>
                <w:iCs/>
                <w:sz w:val="20"/>
                <w:szCs w:val="20"/>
              </w:rPr>
              <w:t> </w:t>
            </w:r>
          </w:p>
        </w:tc>
        <w:tc>
          <w:tcPr>
            <w:tcW w:w="8930"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2835" w:type="dxa"/>
            <w:gridSpan w:val="3"/>
            <w:tcBorders>
              <w:top w:val="nil"/>
              <w:left w:val="nil"/>
              <w:bottom w:val="single" w:sz="4" w:space="0" w:color="auto"/>
              <w:right w:val="nil"/>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w:t>
            </w:r>
          </w:p>
        </w:tc>
        <w:tc>
          <w:tcPr>
            <w:tcW w:w="1417" w:type="dxa"/>
            <w:tcBorders>
              <w:top w:val="nil"/>
              <w:left w:val="nil"/>
              <w:bottom w:val="single" w:sz="4" w:space="0" w:color="auto"/>
              <w:right w:val="single" w:sz="4" w:space="0" w:color="auto"/>
            </w:tcBorders>
            <w:shd w:val="clear" w:color="auto" w:fill="auto"/>
            <w:vAlign w:val="bottom"/>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w:t>
            </w:r>
          </w:p>
        </w:tc>
        <w:tc>
          <w:tcPr>
            <w:tcW w:w="284" w:type="dxa"/>
            <w:tcBorders>
              <w:top w:val="nil"/>
              <w:left w:val="nil"/>
              <w:bottom w:val="nil"/>
              <w:right w:val="nil"/>
            </w:tcBorders>
            <w:shd w:val="clear" w:color="auto" w:fill="auto"/>
            <w:vAlign w:val="bottom"/>
            <w:hideMark/>
          </w:tcPr>
          <w:p w:rsidR="005B0376" w:rsidRPr="005B0376" w:rsidRDefault="005B0376" w:rsidP="005B0376">
            <w:pPr>
              <w:rPr>
                <w:rFonts w:ascii="Arial Narrow" w:hAnsi="Arial Narrow" w:cs="Arial CYR"/>
                <w:b/>
                <w:bCs/>
                <w:sz w:val="20"/>
                <w:szCs w:val="20"/>
              </w:rPr>
            </w:pPr>
          </w:p>
        </w:tc>
      </w:tr>
      <w:tr w:rsidR="005B0376" w:rsidRPr="005B0376" w:rsidTr="00F27C60">
        <w:trPr>
          <w:trHeight w:val="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8930" w:type="dxa"/>
            <w:tcBorders>
              <w:top w:val="nil"/>
              <w:left w:val="nil"/>
              <w:bottom w:val="single" w:sz="4" w:space="0" w:color="auto"/>
              <w:right w:val="single" w:sz="4" w:space="0" w:color="auto"/>
            </w:tcBorders>
            <w:shd w:val="clear" w:color="000000" w:fill="FFFFFF"/>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2835" w:type="dxa"/>
            <w:gridSpan w:val="3"/>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284"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1805D7">
        <w:trPr>
          <w:trHeight w:val="6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Всего</w:t>
            </w:r>
          </w:p>
        </w:tc>
        <w:tc>
          <w:tcPr>
            <w:tcW w:w="2835" w:type="dxa"/>
            <w:gridSpan w:val="3"/>
            <w:tcBorders>
              <w:top w:val="nil"/>
              <w:left w:val="nil"/>
              <w:bottom w:val="single" w:sz="4" w:space="0" w:color="auto"/>
              <w:right w:val="nil"/>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149,9</w:t>
            </w:r>
          </w:p>
        </w:tc>
        <w:tc>
          <w:tcPr>
            <w:tcW w:w="1417" w:type="dxa"/>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100,0</w:t>
            </w:r>
          </w:p>
        </w:tc>
        <w:tc>
          <w:tcPr>
            <w:tcW w:w="284"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bl>
    <w:p w:rsidR="005B0376" w:rsidRPr="005B0376" w:rsidRDefault="005B0376" w:rsidP="005B0376">
      <w:pPr>
        <w:jc w:val="both"/>
        <w:rPr>
          <w:rFonts w:ascii="Arial Narrow" w:hAnsi="Arial Narrow"/>
          <w:bCs/>
          <w:sz w:val="20"/>
          <w:szCs w:val="20"/>
        </w:rPr>
      </w:pPr>
    </w:p>
    <w:tbl>
      <w:tblPr>
        <w:tblW w:w="15876" w:type="dxa"/>
        <w:tblInd w:w="-459" w:type="dxa"/>
        <w:tblLook w:val="04A0" w:firstRow="1" w:lastRow="0" w:firstColumn="1" w:lastColumn="0" w:noHBand="0" w:noVBand="1"/>
      </w:tblPr>
      <w:tblGrid>
        <w:gridCol w:w="860"/>
        <w:gridCol w:w="8638"/>
        <w:gridCol w:w="425"/>
        <w:gridCol w:w="2268"/>
        <w:gridCol w:w="1143"/>
        <w:gridCol w:w="1413"/>
        <w:gridCol w:w="846"/>
        <w:gridCol w:w="283"/>
      </w:tblGrid>
      <w:tr w:rsidR="005B0376" w:rsidRPr="005B0376" w:rsidTr="001805D7">
        <w:trPr>
          <w:gridAfter w:val="1"/>
          <w:wAfter w:w="283" w:type="dxa"/>
          <w:trHeight w:val="70"/>
        </w:trPr>
        <w:tc>
          <w:tcPr>
            <w:tcW w:w="860" w:type="dxa"/>
            <w:tcBorders>
              <w:top w:val="nil"/>
              <w:left w:val="nil"/>
              <w:bottom w:val="nil"/>
              <w:right w:val="nil"/>
            </w:tcBorders>
            <w:shd w:val="clear" w:color="auto" w:fill="auto"/>
            <w:noWrap/>
            <w:vAlign w:val="bottom"/>
            <w:hideMark/>
          </w:tcPr>
          <w:p w:rsidR="005B0376" w:rsidRPr="005B0376" w:rsidRDefault="005B0376" w:rsidP="005B0376">
            <w:pPr>
              <w:jc w:val="right"/>
              <w:rPr>
                <w:rFonts w:ascii="Arial Narrow" w:hAnsi="Arial Narrow"/>
                <w:sz w:val="20"/>
                <w:szCs w:val="20"/>
              </w:rPr>
            </w:pPr>
          </w:p>
        </w:tc>
        <w:tc>
          <w:tcPr>
            <w:tcW w:w="9063" w:type="dxa"/>
            <w:gridSpan w:val="2"/>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2268" w:type="dxa"/>
            <w:tcBorders>
              <w:top w:val="nil"/>
              <w:left w:val="nil"/>
              <w:bottom w:val="nil"/>
              <w:right w:val="nil"/>
            </w:tcBorders>
            <w:shd w:val="clear" w:color="auto" w:fill="auto"/>
            <w:noWrap/>
            <w:vAlign w:val="bottom"/>
            <w:hideMark/>
          </w:tcPr>
          <w:p w:rsidR="005B0376" w:rsidRPr="005B0376" w:rsidRDefault="005B0376" w:rsidP="001805D7">
            <w:pPr>
              <w:jc w:val="right"/>
              <w:rPr>
                <w:rFonts w:ascii="Arial Narrow" w:hAnsi="Arial Narrow" w:cs="Arial CYR"/>
                <w:sz w:val="20"/>
                <w:szCs w:val="20"/>
              </w:rPr>
            </w:pPr>
          </w:p>
        </w:tc>
        <w:tc>
          <w:tcPr>
            <w:tcW w:w="1143" w:type="dxa"/>
            <w:tcBorders>
              <w:top w:val="nil"/>
              <w:left w:val="nil"/>
              <w:bottom w:val="nil"/>
              <w:right w:val="nil"/>
            </w:tcBorders>
            <w:shd w:val="clear" w:color="auto" w:fill="auto"/>
            <w:noWrap/>
            <w:vAlign w:val="bottom"/>
            <w:hideMark/>
          </w:tcPr>
          <w:p w:rsidR="005B0376" w:rsidRPr="005B0376" w:rsidRDefault="005B0376" w:rsidP="001805D7">
            <w:pPr>
              <w:jc w:val="right"/>
              <w:rPr>
                <w:rFonts w:ascii="Arial Narrow" w:hAnsi="Arial Narrow"/>
                <w:sz w:val="20"/>
                <w:szCs w:val="20"/>
              </w:rPr>
            </w:pPr>
          </w:p>
        </w:tc>
        <w:tc>
          <w:tcPr>
            <w:tcW w:w="2259" w:type="dxa"/>
            <w:gridSpan w:val="2"/>
            <w:tcBorders>
              <w:top w:val="nil"/>
              <w:left w:val="nil"/>
              <w:bottom w:val="nil"/>
              <w:right w:val="nil"/>
            </w:tcBorders>
            <w:shd w:val="clear" w:color="auto" w:fill="auto"/>
            <w:noWrap/>
            <w:vAlign w:val="bottom"/>
            <w:hideMark/>
          </w:tcPr>
          <w:p w:rsidR="005B0376" w:rsidRPr="005B0376" w:rsidRDefault="005B0376" w:rsidP="001805D7">
            <w:pPr>
              <w:jc w:val="right"/>
              <w:rPr>
                <w:rFonts w:ascii="Arial Narrow" w:hAnsi="Arial Narrow"/>
                <w:sz w:val="20"/>
                <w:szCs w:val="20"/>
              </w:rPr>
            </w:pPr>
            <w:r w:rsidRPr="005B0376">
              <w:rPr>
                <w:rFonts w:ascii="Arial Narrow" w:hAnsi="Arial Narrow"/>
                <w:sz w:val="20"/>
                <w:szCs w:val="20"/>
              </w:rPr>
              <w:t>Приложение 8</w:t>
            </w:r>
          </w:p>
        </w:tc>
      </w:tr>
      <w:tr w:rsidR="005B0376" w:rsidRPr="005B0376" w:rsidTr="001805D7">
        <w:trPr>
          <w:gridAfter w:val="1"/>
          <w:wAfter w:w="283" w:type="dxa"/>
          <w:trHeight w:val="70"/>
        </w:trPr>
        <w:tc>
          <w:tcPr>
            <w:tcW w:w="8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9063" w:type="dxa"/>
            <w:gridSpan w:val="2"/>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5670" w:type="dxa"/>
            <w:gridSpan w:val="4"/>
            <w:tcBorders>
              <w:top w:val="nil"/>
              <w:left w:val="nil"/>
              <w:bottom w:val="nil"/>
              <w:right w:val="nil"/>
            </w:tcBorders>
            <w:shd w:val="clear" w:color="auto" w:fill="auto"/>
            <w:noWrap/>
            <w:vAlign w:val="bottom"/>
            <w:hideMark/>
          </w:tcPr>
          <w:p w:rsidR="005B0376" w:rsidRPr="005B0376" w:rsidRDefault="005B0376" w:rsidP="001805D7">
            <w:pPr>
              <w:jc w:val="right"/>
              <w:rPr>
                <w:rFonts w:ascii="Arial Narrow" w:hAnsi="Arial Narrow"/>
                <w:sz w:val="20"/>
                <w:szCs w:val="20"/>
              </w:rPr>
            </w:pPr>
            <w:r w:rsidRPr="005B0376">
              <w:rPr>
                <w:rFonts w:ascii="Arial Narrow" w:hAnsi="Arial Narrow"/>
                <w:sz w:val="20"/>
                <w:szCs w:val="20"/>
              </w:rPr>
              <w:t xml:space="preserve">к Решению </w:t>
            </w:r>
            <w:proofErr w:type="spellStart"/>
            <w:r w:rsidRPr="005B0376">
              <w:rPr>
                <w:rFonts w:ascii="Arial Narrow" w:hAnsi="Arial Narrow"/>
                <w:sz w:val="20"/>
                <w:szCs w:val="20"/>
              </w:rPr>
              <w:t>Тутончанского</w:t>
            </w:r>
            <w:proofErr w:type="spellEnd"/>
            <w:r w:rsidRPr="005B0376">
              <w:rPr>
                <w:rFonts w:ascii="Arial Narrow" w:hAnsi="Arial Narrow"/>
                <w:sz w:val="20"/>
                <w:szCs w:val="20"/>
              </w:rPr>
              <w:t xml:space="preserve"> посел</w:t>
            </w:r>
            <w:r w:rsidR="001805D7">
              <w:rPr>
                <w:rFonts w:ascii="Arial Narrow" w:hAnsi="Arial Narrow"/>
                <w:sz w:val="20"/>
                <w:szCs w:val="20"/>
              </w:rPr>
              <w:t>кового Совета депутатов от</w:t>
            </w:r>
            <w:r w:rsidRPr="005B0376">
              <w:rPr>
                <w:rFonts w:ascii="Arial Narrow" w:hAnsi="Arial Narrow"/>
                <w:sz w:val="20"/>
                <w:szCs w:val="20"/>
              </w:rPr>
              <w:t xml:space="preserve"> №</w:t>
            </w:r>
          </w:p>
        </w:tc>
      </w:tr>
      <w:tr w:rsidR="005B0376" w:rsidRPr="005B0376" w:rsidTr="001805D7">
        <w:trPr>
          <w:trHeight w:val="70"/>
        </w:trPr>
        <w:tc>
          <w:tcPr>
            <w:tcW w:w="860"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9063" w:type="dxa"/>
            <w:gridSpan w:val="2"/>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2268"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c>
          <w:tcPr>
            <w:tcW w:w="1143" w:type="dxa"/>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sz w:val="20"/>
                <w:szCs w:val="20"/>
              </w:rPr>
            </w:pPr>
          </w:p>
        </w:tc>
        <w:tc>
          <w:tcPr>
            <w:tcW w:w="1413" w:type="dxa"/>
            <w:tcBorders>
              <w:top w:val="nil"/>
              <w:left w:val="nil"/>
              <w:bottom w:val="nil"/>
              <w:right w:val="nil"/>
            </w:tcBorders>
            <w:shd w:val="clear" w:color="auto" w:fill="auto"/>
            <w:hideMark/>
          </w:tcPr>
          <w:p w:rsidR="005B0376" w:rsidRPr="005B0376" w:rsidRDefault="005B0376" w:rsidP="005B0376">
            <w:pPr>
              <w:rPr>
                <w:rFonts w:ascii="Arial Narrow" w:hAnsi="Arial Narrow"/>
                <w:sz w:val="20"/>
                <w:szCs w:val="20"/>
              </w:rPr>
            </w:pPr>
          </w:p>
        </w:tc>
        <w:tc>
          <w:tcPr>
            <w:tcW w:w="1129" w:type="dxa"/>
            <w:gridSpan w:val="2"/>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1805D7">
        <w:trPr>
          <w:trHeight w:val="70"/>
        </w:trPr>
        <w:tc>
          <w:tcPr>
            <w:tcW w:w="14747" w:type="dxa"/>
            <w:gridSpan w:val="6"/>
            <w:tcBorders>
              <w:top w:val="nil"/>
              <w:left w:val="nil"/>
              <w:bottom w:val="nil"/>
              <w:right w:val="nil"/>
            </w:tcBorders>
            <w:shd w:val="clear" w:color="auto" w:fill="auto"/>
            <w:vAlign w:val="center"/>
            <w:hideMark/>
          </w:tcPr>
          <w:p w:rsidR="005B0376" w:rsidRPr="001805D7" w:rsidRDefault="005B0376" w:rsidP="005B0376">
            <w:pPr>
              <w:jc w:val="center"/>
              <w:rPr>
                <w:rFonts w:ascii="Arial Narrow" w:hAnsi="Arial Narrow" w:cs="Times New Roman CYR"/>
                <w:b/>
                <w:sz w:val="20"/>
                <w:szCs w:val="20"/>
              </w:rPr>
            </w:pPr>
            <w:r w:rsidRPr="001805D7">
              <w:rPr>
                <w:rFonts w:ascii="Arial Narrow" w:hAnsi="Arial Narrow" w:cs="Times New Roman CYR"/>
                <w:b/>
                <w:sz w:val="20"/>
                <w:szCs w:val="20"/>
              </w:rPr>
              <w:t>Объем капитальных вложений в объекты муниципальной собственности в соответствии с п</w:t>
            </w:r>
            <w:r w:rsidR="001805D7" w:rsidRPr="001805D7">
              <w:rPr>
                <w:rFonts w:ascii="Arial Narrow" w:hAnsi="Arial Narrow" w:cs="Times New Roman CYR"/>
                <w:b/>
                <w:sz w:val="20"/>
                <w:szCs w:val="20"/>
              </w:rPr>
              <w:t xml:space="preserve">еречнем строек и объектов </w:t>
            </w:r>
            <w:r w:rsidRPr="001805D7">
              <w:rPr>
                <w:rFonts w:ascii="Arial Narrow" w:hAnsi="Arial Narrow" w:cs="Times New Roman CYR"/>
                <w:b/>
                <w:sz w:val="20"/>
                <w:szCs w:val="20"/>
              </w:rPr>
              <w:t xml:space="preserve">за 2024 год </w:t>
            </w:r>
          </w:p>
        </w:tc>
        <w:tc>
          <w:tcPr>
            <w:tcW w:w="1129" w:type="dxa"/>
            <w:gridSpan w:val="2"/>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5B0376" w:rsidRPr="005B0376" w:rsidTr="001805D7">
        <w:trPr>
          <w:trHeight w:val="70"/>
        </w:trPr>
        <w:tc>
          <w:tcPr>
            <w:tcW w:w="14747" w:type="dxa"/>
            <w:gridSpan w:val="6"/>
            <w:tcBorders>
              <w:top w:val="nil"/>
              <w:left w:val="nil"/>
              <w:bottom w:val="nil"/>
              <w:right w:val="nil"/>
            </w:tcBorders>
            <w:shd w:val="clear" w:color="auto" w:fill="auto"/>
            <w:noWrap/>
            <w:hideMark/>
          </w:tcPr>
          <w:p w:rsidR="005B0376" w:rsidRPr="005B0376" w:rsidRDefault="005B0376" w:rsidP="005B0376">
            <w:pPr>
              <w:jc w:val="center"/>
              <w:rPr>
                <w:rFonts w:ascii="Arial Narrow" w:hAnsi="Arial Narrow" w:cs="Times New Roman CYR"/>
                <w:sz w:val="20"/>
                <w:szCs w:val="20"/>
              </w:rPr>
            </w:pPr>
          </w:p>
        </w:tc>
        <w:tc>
          <w:tcPr>
            <w:tcW w:w="1129" w:type="dxa"/>
            <w:gridSpan w:val="2"/>
            <w:tcBorders>
              <w:top w:val="nil"/>
              <w:left w:val="nil"/>
              <w:bottom w:val="nil"/>
              <w:right w:val="nil"/>
            </w:tcBorders>
            <w:shd w:val="clear" w:color="auto" w:fill="auto"/>
            <w:noWrap/>
            <w:vAlign w:val="bottom"/>
            <w:hideMark/>
          </w:tcPr>
          <w:p w:rsidR="005B0376" w:rsidRPr="005B0376" w:rsidRDefault="005B0376" w:rsidP="005B0376">
            <w:pPr>
              <w:rPr>
                <w:rFonts w:ascii="Arial Narrow" w:hAnsi="Arial Narrow" w:cs="Arial CYR"/>
                <w:sz w:val="20"/>
                <w:szCs w:val="20"/>
              </w:rPr>
            </w:pPr>
          </w:p>
        </w:tc>
      </w:tr>
      <w:tr w:rsidR="001805D7" w:rsidRPr="005B0376" w:rsidTr="001805D7">
        <w:trPr>
          <w:trHeight w:val="70"/>
        </w:trPr>
        <w:tc>
          <w:tcPr>
            <w:tcW w:w="15876" w:type="dxa"/>
            <w:gridSpan w:val="8"/>
            <w:tcBorders>
              <w:top w:val="nil"/>
              <w:left w:val="nil"/>
              <w:bottom w:val="single" w:sz="4" w:space="0" w:color="auto"/>
              <w:right w:val="nil"/>
            </w:tcBorders>
            <w:shd w:val="clear" w:color="auto" w:fill="auto"/>
            <w:noWrap/>
            <w:hideMark/>
          </w:tcPr>
          <w:p w:rsidR="001805D7" w:rsidRPr="005B0376" w:rsidRDefault="001805D7" w:rsidP="005B0376">
            <w:pPr>
              <w:jc w:val="right"/>
              <w:rPr>
                <w:rFonts w:ascii="Arial Narrow" w:hAnsi="Arial Narrow"/>
                <w:sz w:val="20"/>
                <w:szCs w:val="20"/>
              </w:rPr>
            </w:pPr>
            <w:r w:rsidRPr="005B0376">
              <w:rPr>
                <w:rFonts w:ascii="Arial Narrow" w:hAnsi="Arial Narrow"/>
                <w:sz w:val="20"/>
                <w:szCs w:val="20"/>
              </w:rPr>
              <w:t>(тыс. рублей)</w:t>
            </w:r>
          </w:p>
        </w:tc>
      </w:tr>
      <w:tr w:rsidR="005B0376" w:rsidRPr="005B0376" w:rsidTr="001805D7">
        <w:trPr>
          <w:trHeight w:val="315"/>
        </w:trPr>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cs="Times New Roman CYR"/>
                <w:sz w:val="20"/>
                <w:szCs w:val="20"/>
              </w:rPr>
            </w:pPr>
            <w:r w:rsidRPr="005B0376">
              <w:rPr>
                <w:rFonts w:ascii="Arial Narrow" w:hAnsi="Arial Narrow" w:cs="Times New Roman CYR"/>
                <w:sz w:val="20"/>
                <w:szCs w:val="20"/>
              </w:rPr>
              <w:t>№ строки</w:t>
            </w:r>
          </w:p>
        </w:tc>
        <w:tc>
          <w:tcPr>
            <w:tcW w:w="8638" w:type="dxa"/>
            <w:vMerge w:val="restart"/>
            <w:tcBorders>
              <w:top w:val="nil"/>
              <w:left w:val="single" w:sz="4" w:space="0" w:color="auto"/>
              <w:bottom w:val="single" w:sz="4" w:space="0" w:color="auto"/>
              <w:right w:val="nil"/>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Муниципальная программа</w:t>
            </w:r>
          </w:p>
        </w:tc>
        <w:tc>
          <w:tcPr>
            <w:tcW w:w="26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Код раздела, подраздела, целевой статьи, вида расходов</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Утверждено на 2024 год</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Исполнено за 2024 год</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исполнения</w:t>
            </w:r>
          </w:p>
        </w:tc>
      </w:tr>
      <w:tr w:rsidR="005B0376" w:rsidRPr="005B0376" w:rsidTr="001805D7">
        <w:trPr>
          <w:trHeight w:val="229"/>
        </w:trPr>
        <w:tc>
          <w:tcPr>
            <w:tcW w:w="860" w:type="dxa"/>
            <w:vMerge/>
            <w:tcBorders>
              <w:top w:val="nil"/>
              <w:left w:val="single" w:sz="4" w:space="0" w:color="auto"/>
              <w:bottom w:val="single" w:sz="4" w:space="0" w:color="auto"/>
              <w:right w:val="single" w:sz="4" w:space="0" w:color="auto"/>
            </w:tcBorders>
            <w:vAlign w:val="center"/>
            <w:hideMark/>
          </w:tcPr>
          <w:p w:rsidR="005B0376" w:rsidRPr="005B0376" w:rsidRDefault="005B0376" w:rsidP="005B0376">
            <w:pPr>
              <w:rPr>
                <w:rFonts w:ascii="Arial Narrow" w:hAnsi="Arial Narrow" w:cs="Times New Roman CYR"/>
                <w:sz w:val="20"/>
                <w:szCs w:val="20"/>
              </w:rPr>
            </w:pPr>
          </w:p>
        </w:tc>
        <w:tc>
          <w:tcPr>
            <w:tcW w:w="8638" w:type="dxa"/>
            <w:vMerge/>
            <w:tcBorders>
              <w:top w:val="nil"/>
              <w:left w:val="single" w:sz="4" w:space="0" w:color="auto"/>
              <w:bottom w:val="single" w:sz="4" w:space="0" w:color="auto"/>
              <w:right w:val="nil"/>
            </w:tcBorders>
            <w:vAlign w:val="center"/>
            <w:hideMark/>
          </w:tcPr>
          <w:p w:rsidR="005B0376" w:rsidRPr="005B0376" w:rsidRDefault="005B0376" w:rsidP="005B0376">
            <w:pPr>
              <w:rPr>
                <w:rFonts w:ascii="Arial Narrow" w:hAnsi="Arial Narrow"/>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5B0376" w:rsidRPr="005B0376" w:rsidRDefault="005B0376" w:rsidP="005B0376">
            <w:pPr>
              <w:rPr>
                <w:rFonts w:ascii="Arial Narrow" w:hAnsi="Arial Narrow"/>
                <w:sz w:val="20"/>
                <w:szCs w:val="20"/>
              </w:rPr>
            </w:pPr>
          </w:p>
        </w:tc>
        <w:tc>
          <w:tcPr>
            <w:tcW w:w="1143" w:type="dxa"/>
            <w:vMerge/>
            <w:tcBorders>
              <w:top w:val="nil"/>
              <w:left w:val="single" w:sz="4" w:space="0" w:color="auto"/>
              <w:bottom w:val="single" w:sz="4" w:space="0" w:color="auto"/>
              <w:right w:val="single" w:sz="4" w:space="0" w:color="auto"/>
            </w:tcBorders>
            <w:vAlign w:val="center"/>
            <w:hideMark/>
          </w:tcPr>
          <w:p w:rsidR="005B0376" w:rsidRPr="005B0376" w:rsidRDefault="005B0376" w:rsidP="005B0376">
            <w:pPr>
              <w:rPr>
                <w:rFonts w:ascii="Arial Narrow" w:hAnsi="Arial Narrow"/>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5B0376" w:rsidRPr="005B0376" w:rsidRDefault="005B0376" w:rsidP="005B0376">
            <w:pPr>
              <w:rPr>
                <w:rFonts w:ascii="Arial Narrow" w:hAnsi="Arial Narrow"/>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5B0376" w:rsidRPr="005B0376" w:rsidRDefault="005B0376" w:rsidP="005B0376">
            <w:pPr>
              <w:rPr>
                <w:rFonts w:ascii="Arial Narrow" w:hAnsi="Arial Narrow"/>
                <w:sz w:val="20"/>
                <w:szCs w:val="20"/>
              </w:rPr>
            </w:pPr>
          </w:p>
        </w:tc>
      </w:tr>
      <w:tr w:rsidR="005B0376" w:rsidRPr="005B0376" w:rsidTr="001805D7">
        <w:trPr>
          <w:trHeight w:val="60"/>
        </w:trPr>
        <w:tc>
          <w:tcPr>
            <w:tcW w:w="860" w:type="dxa"/>
            <w:tcBorders>
              <w:top w:val="nil"/>
              <w:left w:val="single" w:sz="4" w:space="0" w:color="auto"/>
              <w:bottom w:val="single" w:sz="4" w:space="0" w:color="auto"/>
              <w:right w:val="single" w:sz="4" w:space="0" w:color="auto"/>
            </w:tcBorders>
            <w:shd w:val="clear" w:color="auto" w:fill="auto"/>
            <w:hideMark/>
          </w:tcPr>
          <w:p w:rsidR="005B0376" w:rsidRPr="005B0376" w:rsidRDefault="005B0376" w:rsidP="005B0376">
            <w:pPr>
              <w:jc w:val="center"/>
              <w:rPr>
                <w:rFonts w:ascii="Arial Narrow" w:hAnsi="Arial Narrow" w:cs="Times New Roman CYR"/>
                <w:sz w:val="20"/>
                <w:szCs w:val="20"/>
              </w:rPr>
            </w:pPr>
            <w:r w:rsidRPr="005B0376">
              <w:rPr>
                <w:rFonts w:ascii="Arial Narrow" w:hAnsi="Arial Narrow" w:cs="Times New Roman CYR"/>
                <w:sz w:val="20"/>
                <w:szCs w:val="20"/>
              </w:rPr>
              <w:t> </w:t>
            </w:r>
          </w:p>
        </w:tc>
        <w:tc>
          <w:tcPr>
            <w:tcW w:w="8638" w:type="dxa"/>
            <w:tcBorders>
              <w:top w:val="nil"/>
              <w:left w:val="nil"/>
              <w:bottom w:val="single" w:sz="4" w:space="0" w:color="auto"/>
              <w:right w:val="nil"/>
            </w:tcBorders>
            <w:shd w:val="clear" w:color="auto" w:fill="auto"/>
            <w:hideMark/>
          </w:tcPr>
          <w:p w:rsidR="005B0376" w:rsidRPr="005B0376" w:rsidRDefault="005B0376" w:rsidP="005B0376">
            <w:pPr>
              <w:jc w:val="center"/>
              <w:rPr>
                <w:rFonts w:ascii="Arial Narrow" w:hAnsi="Arial Narrow" w:cs="Times New Roman CYR"/>
                <w:sz w:val="20"/>
                <w:szCs w:val="20"/>
              </w:rPr>
            </w:pPr>
            <w:r w:rsidRPr="005B0376">
              <w:rPr>
                <w:rFonts w:ascii="Arial Narrow" w:hAnsi="Arial Narrow" w:cs="Times New Roman CYR"/>
                <w:sz w:val="20"/>
                <w:szCs w:val="20"/>
              </w:rPr>
              <w:t>1</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1143" w:type="dxa"/>
            <w:tcBorders>
              <w:top w:val="nil"/>
              <w:left w:val="nil"/>
              <w:bottom w:val="single" w:sz="4" w:space="0" w:color="auto"/>
              <w:right w:val="single" w:sz="4" w:space="0" w:color="auto"/>
            </w:tcBorders>
            <w:shd w:val="clear" w:color="auto" w:fill="auto"/>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w:t>
            </w:r>
          </w:p>
        </w:tc>
        <w:tc>
          <w:tcPr>
            <w:tcW w:w="1413" w:type="dxa"/>
            <w:tcBorders>
              <w:top w:val="nil"/>
              <w:left w:val="nil"/>
              <w:bottom w:val="single" w:sz="4" w:space="0" w:color="auto"/>
              <w:right w:val="single" w:sz="4" w:space="0" w:color="auto"/>
            </w:tcBorders>
            <w:shd w:val="clear" w:color="auto" w:fill="auto"/>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4</w:t>
            </w:r>
          </w:p>
        </w:tc>
        <w:tc>
          <w:tcPr>
            <w:tcW w:w="1129" w:type="dxa"/>
            <w:gridSpan w:val="2"/>
            <w:tcBorders>
              <w:top w:val="nil"/>
              <w:left w:val="nil"/>
              <w:bottom w:val="single" w:sz="4" w:space="0" w:color="auto"/>
              <w:right w:val="single" w:sz="4" w:space="0" w:color="auto"/>
            </w:tcBorders>
            <w:shd w:val="clear" w:color="auto" w:fill="auto"/>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5</w:t>
            </w:r>
          </w:p>
        </w:tc>
      </w:tr>
      <w:tr w:rsidR="005B0376" w:rsidRPr="005B0376" w:rsidTr="001805D7">
        <w:trPr>
          <w:trHeight w:val="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cs="Times New Roman CYR"/>
                <w:sz w:val="20"/>
                <w:szCs w:val="20"/>
              </w:rPr>
            </w:pPr>
            <w:r w:rsidRPr="005B0376">
              <w:rPr>
                <w:rFonts w:ascii="Arial Narrow" w:hAnsi="Arial Narrow" w:cs="Times New Roman CYR"/>
                <w:sz w:val="20"/>
                <w:szCs w:val="20"/>
              </w:rPr>
              <w:t>1</w:t>
            </w:r>
          </w:p>
        </w:tc>
        <w:tc>
          <w:tcPr>
            <w:tcW w:w="8638" w:type="dxa"/>
            <w:tcBorders>
              <w:top w:val="nil"/>
              <w:left w:val="nil"/>
              <w:bottom w:val="single" w:sz="4" w:space="0" w:color="auto"/>
              <w:right w:val="nil"/>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КАПИТАЛЬНЫЕ ВЛОЖЕНИЯ - ВСЕГО, в </w:t>
            </w:r>
            <w:proofErr w:type="spellStart"/>
            <w:r w:rsidRPr="005B0376">
              <w:rPr>
                <w:rFonts w:ascii="Arial Narrow" w:hAnsi="Arial Narrow"/>
                <w:sz w:val="20"/>
                <w:szCs w:val="20"/>
              </w:rPr>
              <w:t>т.ч</w:t>
            </w:r>
            <w:proofErr w:type="spellEnd"/>
            <w:r w:rsidRPr="005B0376">
              <w:rPr>
                <w:rFonts w:ascii="Arial Narrow" w:hAnsi="Arial Narrow"/>
                <w:sz w:val="20"/>
                <w:szCs w:val="20"/>
              </w:rPr>
              <w:t>.</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3 482,5</w:t>
            </w:r>
          </w:p>
        </w:tc>
        <w:tc>
          <w:tcPr>
            <w:tcW w:w="141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3 482,5</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w:t>
            </w:r>
          </w:p>
        </w:tc>
      </w:tr>
      <w:tr w:rsidR="005B0376" w:rsidRPr="005B0376" w:rsidTr="001805D7">
        <w:trPr>
          <w:trHeight w:val="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cs="Times New Roman CYR"/>
                <w:sz w:val="20"/>
                <w:szCs w:val="20"/>
              </w:rPr>
            </w:pPr>
            <w:r w:rsidRPr="005B0376">
              <w:rPr>
                <w:rFonts w:ascii="Arial Narrow" w:hAnsi="Arial Narrow" w:cs="Times New Roman CYR"/>
                <w:sz w:val="20"/>
                <w:szCs w:val="20"/>
              </w:rPr>
              <w:t>2</w:t>
            </w:r>
          </w:p>
        </w:tc>
        <w:tc>
          <w:tcPr>
            <w:tcW w:w="8638" w:type="dxa"/>
            <w:tcBorders>
              <w:top w:val="nil"/>
              <w:left w:val="nil"/>
              <w:bottom w:val="single" w:sz="4" w:space="0" w:color="auto"/>
              <w:right w:val="nil"/>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 счет средств местного бюджета</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3 482,5</w:t>
            </w:r>
          </w:p>
        </w:tc>
        <w:tc>
          <w:tcPr>
            <w:tcW w:w="141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3 482,5</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w:t>
            </w:r>
          </w:p>
        </w:tc>
      </w:tr>
      <w:tr w:rsidR="005B0376" w:rsidRPr="005B0376" w:rsidTr="001805D7">
        <w:trPr>
          <w:trHeight w:val="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cs="Times New Roman CYR"/>
                <w:sz w:val="20"/>
                <w:szCs w:val="20"/>
              </w:rPr>
            </w:pPr>
            <w:r w:rsidRPr="005B0376">
              <w:rPr>
                <w:rFonts w:ascii="Arial Narrow" w:hAnsi="Arial Narrow" w:cs="Times New Roman CYR"/>
                <w:sz w:val="20"/>
                <w:szCs w:val="20"/>
              </w:rPr>
              <w:t>3</w:t>
            </w:r>
          </w:p>
        </w:tc>
        <w:tc>
          <w:tcPr>
            <w:tcW w:w="8638" w:type="dxa"/>
            <w:tcBorders>
              <w:top w:val="nil"/>
              <w:left w:val="nil"/>
              <w:bottom w:val="single" w:sz="4" w:space="0" w:color="auto"/>
              <w:right w:val="nil"/>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за счет средств регионального бюджета</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41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w:t>
            </w:r>
          </w:p>
        </w:tc>
      </w:tr>
      <w:tr w:rsidR="005B0376" w:rsidRPr="005B0376" w:rsidTr="001805D7">
        <w:trPr>
          <w:trHeight w:val="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cs="Times New Roman CYR"/>
                <w:sz w:val="20"/>
                <w:szCs w:val="20"/>
              </w:rPr>
            </w:pPr>
            <w:r w:rsidRPr="005B0376">
              <w:rPr>
                <w:rFonts w:ascii="Arial Narrow" w:hAnsi="Arial Narrow" w:cs="Times New Roman CYR"/>
                <w:sz w:val="20"/>
                <w:szCs w:val="20"/>
              </w:rPr>
              <w:t>4</w:t>
            </w:r>
          </w:p>
        </w:tc>
        <w:tc>
          <w:tcPr>
            <w:tcW w:w="8638" w:type="dxa"/>
            <w:tcBorders>
              <w:top w:val="nil"/>
              <w:left w:val="nil"/>
              <w:bottom w:val="single" w:sz="4" w:space="0" w:color="auto"/>
              <w:right w:val="single" w:sz="4" w:space="0" w:color="auto"/>
            </w:tcBorders>
            <w:shd w:val="clear" w:color="auto" w:fill="auto"/>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xml:space="preserve">»  </w:t>
            </w:r>
          </w:p>
        </w:tc>
        <w:tc>
          <w:tcPr>
            <w:tcW w:w="2693" w:type="dxa"/>
            <w:gridSpan w:val="2"/>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3 482,5</w:t>
            </w:r>
          </w:p>
        </w:tc>
        <w:tc>
          <w:tcPr>
            <w:tcW w:w="141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3 482,5</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w:t>
            </w:r>
          </w:p>
        </w:tc>
      </w:tr>
      <w:tr w:rsidR="005B0376" w:rsidRPr="005B0376" w:rsidTr="001805D7">
        <w:trPr>
          <w:trHeight w:val="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cs="Times New Roman CYR"/>
                <w:sz w:val="20"/>
                <w:szCs w:val="20"/>
              </w:rPr>
            </w:pPr>
            <w:r w:rsidRPr="005B0376">
              <w:rPr>
                <w:rFonts w:ascii="Arial Narrow" w:hAnsi="Arial Narrow" w:cs="Times New Roman CYR"/>
                <w:sz w:val="20"/>
                <w:szCs w:val="20"/>
              </w:rPr>
              <w:t>5</w:t>
            </w:r>
          </w:p>
        </w:tc>
        <w:tc>
          <w:tcPr>
            <w:tcW w:w="8638" w:type="dxa"/>
            <w:tcBorders>
              <w:top w:val="nil"/>
              <w:left w:val="nil"/>
              <w:bottom w:val="single" w:sz="4" w:space="0" w:color="auto"/>
              <w:right w:val="nil"/>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 xml:space="preserve">Капитальный ремонт жилого дома по адресу: Красноярский </w:t>
            </w:r>
            <w:proofErr w:type="spellStart"/>
            <w:r w:rsidRPr="005B0376">
              <w:rPr>
                <w:rFonts w:ascii="Arial Narrow" w:hAnsi="Arial Narrow"/>
                <w:sz w:val="20"/>
                <w:szCs w:val="20"/>
              </w:rPr>
              <w:t>кр</w:t>
            </w:r>
            <w:proofErr w:type="spellEnd"/>
            <w:r w:rsidRPr="005B0376">
              <w:rPr>
                <w:rFonts w:ascii="Arial Narrow" w:hAnsi="Arial Narrow"/>
                <w:sz w:val="20"/>
                <w:szCs w:val="20"/>
              </w:rPr>
              <w:t xml:space="preserve">., ЭМР, п. </w:t>
            </w:r>
            <w:proofErr w:type="spellStart"/>
            <w:r w:rsidRPr="005B0376">
              <w:rPr>
                <w:rFonts w:ascii="Arial Narrow" w:hAnsi="Arial Narrow"/>
                <w:sz w:val="20"/>
                <w:szCs w:val="20"/>
              </w:rPr>
              <w:t>Тутончаны</w:t>
            </w:r>
            <w:proofErr w:type="spellEnd"/>
            <w:r w:rsidRPr="005B0376">
              <w:rPr>
                <w:rFonts w:ascii="Arial Narrow" w:hAnsi="Arial Narrow"/>
                <w:sz w:val="20"/>
                <w:szCs w:val="20"/>
              </w:rPr>
              <w:t>, ул. Северная, д. 30, кв. 1,2 (2 этап)</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5B0376" w:rsidRPr="005B0376" w:rsidRDefault="005B0376" w:rsidP="005B0376">
            <w:pPr>
              <w:rPr>
                <w:rFonts w:ascii="Arial Narrow" w:hAnsi="Arial Narrow"/>
                <w:sz w:val="20"/>
                <w:szCs w:val="20"/>
              </w:rPr>
            </w:pPr>
            <w:r w:rsidRPr="005B0376">
              <w:rPr>
                <w:rFonts w:ascii="Arial Narrow" w:hAnsi="Arial Narrow"/>
                <w:sz w:val="20"/>
                <w:szCs w:val="20"/>
              </w:rPr>
              <w:t>913 0501 0120095020 240</w:t>
            </w:r>
          </w:p>
        </w:tc>
        <w:tc>
          <w:tcPr>
            <w:tcW w:w="114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3 482,5</w:t>
            </w:r>
          </w:p>
        </w:tc>
        <w:tc>
          <w:tcPr>
            <w:tcW w:w="1413" w:type="dxa"/>
            <w:tcBorders>
              <w:top w:val="nil"/>
              <w:left w:val="nil"/>
              <w:bottom w:val="single" w:sz="4" w:space="0" w:color="auto"/>
              <w:right w:val="single" w:sz="4" w:space="0" w:color="auto"/>
            </w:tcBorders>
            <w:shd w:val="clear" w:color="auto" w:fill="auto"/>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3 482,5</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100</w:t>
            </w:r>
          </w:p>
        </w:tc>
      </w:tr>
    </w:tbl>
    <w:p w:rsidR="005B0376" w:rsidRPr="005B0376" w:rsidRDefault="005B0376" w:rsidP="005B0376">
      <w:pPr>
        <w:jc w:val="both"/>
        <w:rPr>
          <w:rFonts w:ascii="Arial Narrow" w:hAnsi="Arial Narrow"/>
          <w:bCs/>
          <w:sz w:val="20"/>
          <w:szCs w:val="20"/>
        </w:rPr>
      </w:pPr>
    </w:p>
    <w:p w:rsidR="00BA38C0" w:rsidRPr="005B0376" w:rsidRDefault="00BA38C0" w:rsidP="005B0376">
      <w:pPr>
        <w:jc w:val="both"/>
        <w:rPr>
          <w:rFonts w:ascii="Arial Narrow" w:hAnsi="Arial Narrow"/>
          <w:bCs/>
          <w:sz w:val="20"/>
          <w:szCs w:val="20"/>
        </w:rPr>
      </w:pPr>
    </w:p>
    <w:p w:rsidR="005B0376" w:rsidRPr="005B0376" w:rsidRDefault="005B0376" w:rsidP="005B0376">
      <w:pPr>
        <w:jc w:val="both"/>
        <w:rPr>
          <w:rFonts w:ascii="Arial Narrow" w:hAnsi="Arial Narrow"/>
          <w:bCs/>
          <w:sz w:val="20"/>
          <w:szCs w:val="20"/>
        </w:rPr>
        <w:sectPr w:rsidR="005B0376" w:rsidRPr="005B0376" w:rsidSect="005B0376">
          <w:pgSz w:w="16838" w:h="11906" w:orient="landscape"/>
          <w:pgMar w:top="1418" w:right="539" w:bottom="709" w:left="1418" w:header="425" w:footer="709" w:gutter="0"/>
          <w:cols w:space="708"/>
          <w:titlePg/>
          <w:docGrid w:linePitch="360"/>
        </w:sectPr>
      </w:pPr>
    </w:p>
    <w:p w:rsidR="005B0376" w:rsidRPr="005B0376" w:rsidRDefault="001805D7" w:rsidP="001805D7">
      <w:pPr>
        <w:jc w:val="right"/>
        <w:rPr>
          <w:rFonts w:ascii="Arial Narrow" w:hAnsi="Arial Narrow"/>
          <w:sz w:val="20"/>
          <w:szCs w:val="20"/>
        </w:rPr>
      </w:pPr>
      <w:r>
        <w:rPr>
          <w:rFonts w:ascii="Arial Narrow" w:hAnsi="Arial Narrow"/>
          <w:sz w:val="20"/>
          <w:szCs w:val="20"/>
        </w:rPr>
        <w:lastRenderedPageBreak/>
        <w:t>Приложение</w:t>
      </w:r>
      <w:r w:rsidR="005B0376" w:rsidRPr="005B0376">
        <w:rPr>
          <w:rFonts w:ascii="Arial Narrow" w:hAnsi="Arial Narrow"/>
          <w:sz w:val="20"/>
          <w:szCs w:val="20"/>
        </w:rPr>
        <w:t xml:space="preserve"> 9</w:t>
      </w:r>
    </w:p>
    <w:p w:rsidR="005B0376" w:rsidRPr="005B0376" w:rsidRDefault="005B0376" w:rsidP="001805D7">
      <w:pPr>
        <w:jc w:val="right"/>
        <w:rPr>
          <w:rFonts w:ascii="Arial Narrow" w:hAnsi="Arial Narrow"/>
          <w:sz w:val="20"/>
          <w:szCs w:val="20"/>
        </w:rPr>
      </w:pPr>
      <w:r w:rsidRPr="005B0376">
        <w:rPr>
          <w:rFonts w:ascii="Arial Narrow" w:hAnsi="Arial Narrow"/>
          <w:sz w:val="20"/>
          <w:szCs w:val="20"/>
        </w:rPr>
        <w:t xml:space="preserve">к Решению </w:t>
      </w:r>
      <w:proofErr w:type="spellStart"/>
      <w:r w:rsidRPr="005B0376">
        <w:rPr>
          <w:rFonts w:ascii="Arial Narrow" w:hAnsi="Arial Narrow"/>
          <w:sz w:val="20"/>
          <w:szCs w:val="20"/>
        </w:rPr>
        <w:t>Тутончанского</w:t>
      </w:r>
      <w:proofErr w:type="spellEnd"/>
      <w:r w:rsidRPr="005B0376">
        <w:rPr>
          <w:rFonts w:ascii="Arial Narrow" w:hAnsi="Arial Narrow"/>
          <w:sz w:val="20"/>
          <w:szCs w:val="20"/>
        </w:rPr>
        <w:t xml:space="preserve"> поселкового</w:t>
      </w:r>
    </w:p>
    <w:p w:rsidR="005B0376" w:rsidRPr="005B0376" w:rsidRDefault="005B0376" w:rsidP="001805D7">
      <w:pPr>
        <w:jc w:val="right"/>
        <w:rPr>
          <w:rFonts w:ascii="Arial Narrow" w:hAnsi="Arial Narrow"/>
          <w:sz w:val="20"/>
          <w:szCs w:val="20"/>
        </w:rPr>
      </w:pPr>
      <w:r w:rsidRPr="005B0376">
        <w:rPr>
          <w:rFonts w:ascii="Arial Narrow" w:hAnsi="Arial Narrow"/>
          <w:sz w:val="20"/>
          <w:szCs w:val="20"/>
        </w:rPr>
        <w:t>С</w:t>
      </w:r>
      <w:r w:rsidR="001805D7">
        <w:rPr>
          <w:rFonts w:ascii="Arial Narrow" w:hAnsi="Arial Narrow"/>
          <w:sz w:val="20"/>
          <w:szCs w:val="20"/>
        </w:rPr>
        <w:t>овета депу</w:t>
      </w:r>
      <w:r w:rsidR="00F27C60">
        <w:rPr>
          <w:rFonts w:ascii="Arial Narrow" w:hAnsi="Arial Narrow"/>
          <w:sz w:val="20"/>
          <w:szCs w:val="20"/>
        </w:rPr>
        <w:t xml:space="preserve">татов </w:t>
      </w:r>
      <w:r w:rsidR="001805D7">
        <w:rPr>
          <w:rFonts w:ascii="Arial Narrow" w:hAnsi="Arial Narrow"/>
          <w:sz w:val="20"/>
          <w:szCs w:val="20"/>
        </w:rPr>
        <w:t xml:space="preserve">от № от </w:t>
      </w:r>
      <w:r w:rsidRPr="005B0376">
        <w:rPr>
          <w:rFonts w:ascii="Arial Narrow" w:hAnsi="Arial Narrow"/>
          <w:sz w:val="20"/>
          <w:szCs w:val="20"/>
        </w:rPr>
        <w:t>2025 года</w:t>
      </w:r>
    </w:p>
    <w:p w:rsidR="005B0376" w:rsidRPr="001805D7" w:rsidRDefault="005B0376" w:rsidP="001805D7">
      <w:pPr>
        <w:jc w:val="center"/>
        <w:rPr>
          <w:rFonts w:ascii="Arial Narrow" w:hAnsi="Arial Narrow"/>
          <w:b/>
          <w:sz w:val="20"/>
          <w:szCs w:val="20"/>
        </w:rPr>
      </w:pPr>
    </w:p>
    <w:p w:rsidR="005B0376" w:rsidRPr="001805D7" w:rsidRDefault="005B0376" w:rsidP="001805D7">
      <w:pPr>
        <w:pStyle w:val="2"/>
        <w:spacing w:before="0" w:after="0"/>
        <w:jc w:val="center"/>
        <w:rPr>
          <w:rFonts w:ascii="Arial Narrow" w:hAnsi="Arial Narrow"/>
          <w:i w:val="0"/>
          <w:sz w:val="20"/>
          <w:szCs w:val="20"/>
        </w:rPr>
      </w:pPr>
      <w:r w:rsidRPr="001805D7">
        <w:rPr>
          <w:rFonts w:ascii="Arial Narrow" w:hAnsi="Arial Narrow"/>
          <w:i w:val="0"/>
          <w:sz w:val="20"/>
          <w:szCs w:val="20"/>
        </w:rPr>
        <w:t>Программа</w:t>
      </w:r>
    </w:p>
    <w:p w:rsidR="005B0376" w:rsidRPr="001805D7" w:rsidRDefault="005B0376" w:rsidP="001805D7">
      <w:pPr>
        <w:jc w:val="center"/>
        <w:rPr>
          <w:rFonts w:ascii="Arial Narrow" w:hAnsi="Arial Narrow"/>
          <w:b/>
          <w:sz w:val="20"/>
          <w:szCs w:val="20"/>
        </w:rPr>
      </w:pPr>
      <w:r w:rsidRPr="001805D7">
        <w:rPr>
          <w:rFonts w:ascii="Arial Narrow" w:hAnsi="Arial Narrow"/>
          <w:b/>
          <w:sz w:val="20"/>
          <w:szCs w:val="20"/>
        </w:rPr>
        <w:t>муниципальных внутренних заимствований</w:t>
      </w:r>
      <w:r w:rsidR="001805D7">
        <w:rPr>
          <w:rFonts w:ascii="Arial Narrow" w:hAnsi="Arial Narrow"/>
          <w:b/>
          <w:sz w:val="20"/>
          <w:szCs w:val="20"/>
        </w:rPr>
        <w:t xml:space="preserve"> </w:t>
      </w:r>
      <w:r w:rsidRPr="001805D7">
        <w:rPr>
          <w:rFonts w:ascii="Arial Narrow" w:hAnsi="Arial Narrow"/>
          <w:b/>
          <w:sz w:val="20"/>
          <w:szCs w:val="20"/>
        </w:rPr>
        <w:t xml:space="preserve">поселка </w:t>
      </w:r>
      <w:proofErr w:type="spellStart"/>
      <w:r w:rsidRPr="001805D7">
        <w:rPr>
          <w:rFonts w:ascii="Arial Narrow" w:hAnsi="Arial Narrow"/>
          <w:b/>
          <w:sz w:val="20"/>
          <w:szCs w:val="20"/>
        </w:rPr>
        <w:t>Тутончаны</w:t>
      </w:r>
      <w:proofErr w:type="spellEnd"/>
      <w:r w:rsidR="001805D7">
        <w:rPr>
          <w:rFonts w:ascii="Arial Narrow" w:hAnsi="Arial Narrow"/>
          <w:b/>
          <w:sz w:val="20"/>
          <w:szCs w:val="20"/>
        </w:rPr>
        <w:t xml:space="preserve"> </w:t>
      </w:r>
      <w:r w:rsidRPr="001805D7">
        <w:rPr>
          <w:rFonts w:ascii="Arial Narrow" w:hAnsi="Arial Narrow"/>
          <w:b/>
          <w:sz w:val="20"/>
          <w:szCs w:val="20"/>
        </w:rPr>
        <w:t>за 2024 год</w:t>
      </w:r>
    </w:p>
    <w:p w:rsidR="005B0376" w:rsidRPr="005B0376" w:rsidRDefault="005B0376" w:rsidP="005B0376">
      <w:pPr>
        <w:jc w:val="center"/>
        <w:rPr>
          <w:rFonts w:ascii="Arial Narrow" w:hAnsi="Arial Narrow"/>
          <w:sz w:val="20"/>
          <w:szCs w:val="20"/>
        </w:rPr>
      </w:pPr>
    </w:p>
    <w:p w:rsidR="005B0376" w:rsidRPr="005B0376" w:rsidRDefault="005B0376" w:rsidP="001805D7">
      <w:pPr>
        <w:jc w:val="right"/>
        <w:rPr>
          <w:rFonts w:ascii="Arial Narrow" w:hAnsi="Arial Narrow"/>
          <w:sz w:val="20"/>
          <w:szCs w:val="20"/>
        </w:rPr>
      </w:pPr>
      <w:r w:rsidRPr="005B0376">
        <w:rPr>
          <w:rFonts w:ascii="Arial Narrow" w:hAnsi="Arial Narrow"/>
          <w:sz w:val="20"/>
          <w:szCs w:val="20"/>
        </w:rPr>
        <w:t>(тыс. рублей)</w:t>
      </w:r>
    </w:p>
    <w:tbl>
      <w:tblPr>
        <w:tblW w:w="980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4063"/>
        <w:gridCol w:w="1701"/>
        <w:gridCol w:w="1701"/>
        <w:gridCol w:w="1701"/>
      </w:tblGrid>
      <w:tr w:rsidR="005B0376" w:rsidRPr="005B0376" w:rsidTr="001805D7">
        <w:trPr>
          <w:cantSplit/>
          <w:trHeight w:val="60"/>
        </w:trPr>
        <w:tc>
          <w:tcPr>
            <w:tcW w:w="636" w:type="dxa"/>
            <w:vAlign w:val="center"/>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 п/п</w:t>
            </w:r>
          </w:p>
        </w:tc>
        <w:tc>
          <w:tcPr>
            <w:tcW w:w="4063" w:type="dxa"/>
            <w:vAlign w:val="center"/>
          </w:tcPr>
          <w:p w:rsidR="005B0376" w:rsidRPr="001805D7" w:rsidRDefault="005B0376" w:rsidP="001805D7">
            <w:pPr>
              <w:jc w:val="center"/>
              <w:rPr>
                <w:rFonts w:ascii="Arial Narrow" w:hAnsi="Arial Narrow"/>
                <w:sz w:val="20"/>
                <w:szCs w:val="20"/>
              </w:rPr>
            </w:pPr>
            <w:r w:rsidRPr="001805D7">
              <w:rPr>
                <w:rFonts w:ascii="Arial Narrow" w:hAnsi="Arial Narrow"/>
                <w:sz w:val="20"/>
                <w:szCs w:val="20"/>
              </w:rPr>
              <w:t>Внутренние заимствования</w:t>
            </w:r>
          </w:p>
          <w:p w:rsidR="005B0376" w:rsidRPr="001805D7" w:rsidRDefault="005B0376" w:rsidP="001805D7">
            <w:pPr>
              <w:jc w:val="center"/>
              <w:rPr>
                <w:rFonts w:ascii="Arial Narrow" w:hAnsi="Arial Narrow"/>
                <w:sz w:val="20"/>
                <w:szCs w:val="20"/>
              </w:rPr>
            </w:pPr>
            <w:r w:rsidRPr="001805D7">
              <w:rPr>
                <w:rFonts w:ascii="Arial Narrow" w:hAnsi="Arial Narrow"/>
                <w:sz w:val="20"/>
                <w:szCs w:val="20"/>
              </w:rPr>
              <w:t>(привлечение/ погашение)</w:t>
            </w:r>
          </w:p>
        </w:tc>
        <w:tc>
          <w:tcPr>
            <w:tcW w:w="1701" w:type="dxa"/>
            <w:vAlign w:val="center"/>
          </w:tcPr>
          <w:p w:rsidR="005B0376" w:rsidRPr="001805D7" w:rsidRDefault="005B0376" w:rsidP="001805D7">
            <w:pPr>
              <w:pStyle w:val="2"/>
              <w:spacing w:before="0" w:after="0"/>
              <w:jc w:val="center"/>
              <w:rPr>
                <w:rFonts w:ascii="Arial Narrow" w:hAnsi="Arial Narrow"/>
                <w:b w:val="0"/>
                <w:i w:val="0"/>
                <w:sz w:val="20"/>
                <w:szCs w:val="20"/>
              </w:rPr>
            </w:pPr>
            <w:r w:rsidRPr="001805D7">
              <w:rPr>
                <w:rFonts w:ascii="Arial Narrow" w:hAnsi="Arial Narrow"/>
                <w:b w:val="0"/>
                <w:i w:val="0"/>
                <w:sz w:val="20"/>
                <w:szCs w:val="20"/>
              </w:rPr>
              <w:t>Утверждено на 2024 год</w:t>
            </w:r>
          </w:p>
        </w:tc>
        <w:tc>
          <w:tcPr>
            <w:tcW w:w="1701" w:type="dxa"/>
            <w:vAlign w:val="center"/>
          </w:tcPr>
          <w:p w:rsidR="005B0376" w:rsidRPr="001805D7" w:rsidRDefault="00F27C60" w:rsidP="001805D7">
            <w:pPr>
              <w:pStyle w:val="2"/>
              <w:spacing w:before="0" w:after="0"/>
              <w:jc w:val="center"/>
              <w:rPr>
                <w:rFonts w:ascii="Arial Narrow" w:hAnsi="Arial Narrow"/>
                <w:b w:val="0"/>
                <w:i w:val="0"/>
                <w:sz w:val="20"/>
                <w:szCs w:val="20"/>
              </w:rPr>
            </w:pPr>
            <w:r>
              <w:rPr>
                <w:rFonts w:ascii="Arial Narrow" w:hAnsi="Arial Narrow"/>
                <w:b w:val="0"/>
                <w:i w:val="0"/>
                <w:sz w:val="20"/>
                <w:szCs w:val="20"/>
              </w:rPr>
              <w:t xml:space="preserve">Исполнено за </w:t>
            </w:r>
            <w:r w:rsidR="005B0376" w:rsidRPr="001805D7">
              <w:rPr>
                <w:rFonts w:ascii="Arial Narrow" w:hAnsi="Arial Narrow"/>
                <w:b w:val="0"/>
                <w:i w:val="0"/>
                <w:sz w:val="20"/>
                <w:szCs w:val="20"/>
              </w:rPr>
              <w:t>2024 год</w:t>
            </w:r>
          </w:p>
        </w:tc>
        <w:tc>
          <w:tcPr>
            <w:tcW w:w="1701" w:type="dxa"/>
            <w:vAlign w:val="center"/>
          </w:tcPr>
          <w:p w:rsidR="005B0376" w:rsidRPr="001805D7" w:rsidRDefault="005B0376" w:rsidP="001805D7">
            <w:pPr>
              <w:pStyle w:val="2"/>
              <w:spacing w:before="0" w:after="0"/>
              <w:jc w:val="center"/>
              <w:rPr>
                <w:rFonts w:ascii="Arial Narrow" w:hAnsi="Arial Narrow"/>
                <w:b w:val="0"/>
                <w:i w:val="0"/>
                <w:sz w:val="20"/>
                <w:szCs w:val="20"/>
              </w:rPr>
            </w:pPr>
            <w:r w:rsidRPr="001805D7">
              <w:rPr>
                <w:rFonts w:ascii="Arial Narrow" w:hAnsi="Arial Narrow"/>
                <w:b w:val="0"/>
                <w:i w:val="0"/>
                <w:sz w:val="20"/>
                <w:szCs w:val="20"/>
              </w:rPr>
              <w:t>% исполнения</w:t>
            </w:r>
          </w:p>
        </w:tc>
      </w:tr>
      <w:tr w:rsidR="005B0376" w:rsidRPr="005B0376" w:rsidTr="001805D7">
        <w:trPr>
          <w:cantSplit/>
          <w:trHeight w:val="60"/>
        </w:trPr>
        <w:tc>
          <w:tcPr>
            <w:tcW w:w="636" w:type="dxa"/>
            <w:vAlign w:val="center"/>
          </w:tcPr>
          <w:p w:rsidR="005B0376" w:rsidRPr="005B0376" w:rsidRDefault="005B0376" w:rsidP="005B0376">
            <w:pPr>
              <w:jc w:val="center"/>
              <w:rPr>
                <w:rFonts w:ascii="Arial Narrow" w:hAnsi="Arial Narrow"/>
                <w:sz w:val="20"/>
                <w:szCs w:val="20"/>
              </w:rPr>
            </w:pPr>
          </w:p>
        </w:tc>
        <w:tc>
          <w:tcPr>
            <w:tcW w:w="4063" w:type="dxa"/>
            <w:vAlign w:val="center"/>
          </w:tcPr>
          <w:p w:rsidR="005B0376" w:rsidRPr="001805D7" w:rsidRDefault="005B0376" w:rsidP="001805D7">
            <w:pPr>
              <w:jc w:val="center"/>
              <w:rPr>
                <w:rFonts w:ascii="Arial Narrow" w:hAnsi="Arial Narrow"/>
                <w:sz w:val="20"/>
                <w:szCs w:val="20"/>
              </w:rPr>
            </w:pPr>
            <w:r w:rsidRPr="001805D7">
              <w:rPr>
                <w:rFonts w:ascii="Arial Narrow" w:hAnsi="Arial Narrow"/>
                <w:sz w:val="20"/>
                <w:szCs w:val="20"/>
              </w:rPr>
              <w:t>1</w:t>
            </w:r>
          </w:p>
        </w:tc>
        <w:tc>
          <w:tcPr>
            <w:tcW w:w="1701" w:type="dxa"/>
            <w:vAlign w:val="center"/>
          </w:tcPr>
          <w:p w:rsidR="005B0376" w:rsidRPr="001805D7" w:rsidRDefault="005B0376" w:rsidP="001805D7">
            <w:pPr>
              <w:pStyle w:val="2"/>
              <w:spacing w:before="0" w:after="0"/>
              <w:jc w:val="center"/>
              <w:rPr>
                <w:rFonts w:ascii="Arial Narrow" w:hAnsi="Arial Narrow"/>
                <w:b w:val="0"/>
                <w:i w:val="0"/>
                <w:sz w:val="20"/>
                <w:szCs w:val="20"/>
              </w:rPr>
            </w:pPr>
            <w:r w:rsidRPr="001805D7">
              <w:rPr>
                <w:rFonts w:ascii="Arial Narrow" w:hAnsi="Arial Narrow"/>
                <w:b w:val="0"/>
                <w:i w:val="0"/>
                <w:sz w:val="20"/>
                <w:szCs w:val="20"/>
              </w:rPr>
              <w:t>2</w:t>
            </w:r>
          </w:p>
        </w:tc>
        <w:tc>
          <w:tcPr>
            <w:tcW w:w="1701" w:type="dxa"/>
            <w:vAlign w:val="center"/>
          </w:tcPr>
          <w:p w:rsidR="005B0376" w:rsidRPr="001805D7" w:rsidRDefault="005B0376" w:rsidP="001805D7">
            <w:pPr>
              <w:pStyle w:val="2"/>
              <w:spacing w:before="0" w:after="0"/>
              <w:jc w:val="center"/>
              <w:rPr>
                <w:rFonts w:ascii="Arial Narrow" w:hAnsi="Arial Narrow"/>
                <w:b w:val="0"/>
                <w:i w:val="0"/>
                <w:sz w:val="20"/>
                <w:szCs w:val="20"/>
              </w:rPr>
            </w:pPr>
            <w:r w:rsidRPr="001805D7">
              <w:rPr>
                <w:rFonts w:ascii="Arial Narrow" w:hAnsi="Arial Narrow"/>
                <w:b w:val="0"/>
                <w:i w:val="0"/>
                <w:sz w:val="20"/>
                <w:szCs w:val="20"/>
              </w:rPr>
              <w:t>3</w:t>
            </w:r>
          </w:p>
        </w:tc>
        <w:tc>
          <w:tcPr>
            <w:tcW w:w="1701" w:type="dxa"/>
            <w:vAlign w:val="center"/>
          </w:tcPr>
          <w:p w:rsidR="005B0376" w:rsidRPr="001805D7" w:rsidRDefault="005B0376" w:rsidP="001805D7">
            <w:pPr>
              <w:pStyle w:val="2"/>
              <w:spacing w:before="0" w:after="0"/>
              <w:jc w:val="center"/>
              <w:rPr>
                <w:rFonts w:ascii="Arial Narrow" w:hAnsi="Arial Narrow"/>
                <w:b w:val="0"/>
                <w:i w:val="0"/>
                <w:sz w:val="20"/>
                <w:szCs w:val="20"/>
              </w:rPr>
            </w:pPr>
            <w:r w:rsidRPr="001805D7">
              <w:rPr>
                <w:rFonts w:ascii="Arial Narrow" w:hAnsi="Arial Narrow"/>
                <w:b w:val="0"/>
                <w:i w:val="0"/>
                <w:sz w:val="20"/>
                <w:szCs w:val="20"/>
              </w:rPr>
              <w:t>4</w:t>
            </w:r>
          </w:p>
        </w:tc>
      </w:tr>
      <w:tr w:rsidR="005B0376" w:rsidRPr="005B0376" w:rsidTr="001805D7">
        <w:trPr>
          <w:cantSplit/>
        </w:trPr>
        <w:tc>
          <w:tcPr>
            <w:tcW w:w="636" w:type="dxa"/>
            <w:tcBorders>
              <w:top w:val="single" w:sz="4" w:space="0" w:color="auto"/>
              <w:left w:val="single" w:sz="4" w:space="0" w:color="auto"/>
              <w:bottom w:val="single" w:sz="4" w:space="0" w:color="auto"/>
              <w:right w:val="single" w:sz="4" w:space="0" w:color="auto"/>
            </w:tcBorders>
          </w:tcPr>
          <w:p w:rsidR="005B0376" w:rsidRPr="005B0376" w:rsidRDefault="005B0376" w:rsidP="005B0376">
            <w:pPr>
              <w:tabs>
                <w:tab w:val="left" w:pos="1215"/>
              </w:tabs>
              <w:jc w:val="center"/>
              <w:rPr>
                <w:rFonts w:ascii="Arial Narrow" w:hAnsi="Arial Narrow"/>
                <w:sz w:val="20"/>
                <w:szCs w:val="20"/>
              </w:rPr>
            </w:pPr>
            <w:r w:rsidRPr="005B0376">
              <w:rPr>
                <w:rFonts w:ascii="Arial Narrow" w:hAnsi="Arial Narrow"/>
                <w:sz w:val="20"/>
                <w:szCs w:val="20"/>
              </w:rPr>
              <w:t>1</w:t>
            </w:r>
          </w:p>
        </w:tc>
        <w:tc>
          <w:tcPr>
            <w:tcW w:w="4063" w:type="dxa"/>
            <w:tcBorders>
              <w:left w:val="single" w:sz="4" w:space="0" w:color="auto"/>
            </w:tcBorders>
          </w:tcPr>
          <w:p w:rsidR="005B0376" w:rsidRPr="005B0376" w:rsidRDefault="005B0376" w:rsidP="005B0376">
            <w:pPr>
              <w:tabs>
                <w:tab w:val="left" w:pos="1215"/>
              </w:tabs>
              <w:rPr>
                <w:rFonts w:ascii="Arial Narrow" w:hAnsi="Arial Narrow"/>
                <w:sz w:val="20"/>
                <w:szCs w:val="20"/>
              </w:rPr>
            </w:pPr>
            <w:r w:rsidRPr="005B0376">
              <w:rPr>
                <w:rFonts w:ascii="Arial Narrow" w:hAnsi="Arial Narrow"/>
                <w:sz w:val="20"/>
                <w:szCs w:val="20"/>
              </w:rPr>
              <w:t>Бюджетные кредиты от других бюджетов бюджетной системы Российской Федерации</w:t>
            </w:r>
          </w:p>
        </w:tc>
        <w:tc>
          <w:tcPr>
            <w:tcW w:w="1701" w:type="dxa"/>
            <w:vAlign w:val="center"/>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vAlign w:val="center"/>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vAlign w:val="center"/>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1805D7">
        <w:trPr>
          <w:cantSplit/>
        </w:trPr>
        <w:tc>
          <w:tcPr>
            <w:tcW w:w="636" w:type="dxa"/>
            <w:tcBorders>
              <w:top w:val="single" w:sz="4" w:space="0" w:color="auto"/>
              <w:left w:val="single" w:sz="4" w:space="0" w:color="auto"/>
              <w:bottom w:val="single" w:sz="4" w:space="0" w:color="auto"/>
              <w:right w:val="single" w:sz="4" w:space="0" w:color="auto"/>
            </w:tcBorders>
          </w:tcPr>
          <w:p w:rsidR="005B0376" w:rsidRPr="005B0376" w:rsidRDefault="005B0376" w:rsidP="005B0376">
            <w:pPr>
              <w:tabs>
                <w:tab w:val="left" w:pos="1215"/>
              </w:tabs>
              <w:jc w:val="center"/>
              <w:rPr>
                <w:rFonts w:ascii="Arial Narrow" w:hAnsi="Arial Narrow"/>
                <w:sz w:val="20"/>
                <w:szCs w:val="20"/>
              </w:rPr>
            </w:pPr>
            <w:r w:rsidRPr="005B0376">
              <w:rPr>
                <w:rFonts w:ascii="Arial Narrow" w:hAnsi="Arial Narrow"/>
                <w:sz w:val="20"/>
                <w:szCs w:val="20"/>
              </w:rPr>
              <w:t>1.1.</w:t>
            </w:r>
          </w:p>
        </w:tc>
        <w:tc>
          <w:tcPr>
            <w:tcW w:w="4063" w:type="dxa"/>
            <w:tcBorders>
              <w:left w:val="single" w:sz="4" w:space="0" w:color="auto"/>
              <w:bottom w:val="nil"/>
            </w:tcBorders>
          </w:tcPr>
          <w:p w:rsidR="005B0376" w:rsidRPr="005B0376" w:rsidRDefault="005B0376" w:rsidP="005B0376">
            <w:pPr>
              <w:tabs>
                <w:tab w:val="left" w:pos="1215"/>
              </w:tabs>
              <w:rPr>
                <w:rFonts w:ascii="Arial Narrow" w:hAnsi="Arial Narrow"/>
                <w:sz w:val="20"/>
                <w:szCs w:val="20"/>
              </w:rPr>
            </w:pPr>
            <w:r w:rsidRPr="005B0376">
              <w:rPr>
                <w:rFonts w:ascii="Arial Narrow" w:hAnsi="Arial Narrow"/>
                <w:sz w:val="20"/>
                <w:szCs w:val="20"/>
              </w:rPr>
              <w:t>получение:</w:t>
            </w:r>
          </w:p>
        </w:tc>
        <w:tc>
          <w:tcPr>
            <w:tcW w:w="1701" w:type="dxa"/>
            <w:tcBorders>
              <w:bottom w:val="nil"/>
            </w:tcBorders>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tcBorders>
              <w:bottom w:val="nil"/>
            </w:tcBorders>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tcBorders>
              <w:bottom w:val="nil"/>
            </w:tcBorders>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1805D7">
        <w:trPr>
          <w:cantSplit/>
        </w:trPr>
        <w:tc>
          <w:tcPr>
            <w:tcW w:w="636" w:type="dxa"/>
            <w:tcBorders>
              <w:top w:val="single" w:sz="4" w:space="0" w:color="auto"/>
              <w:left w:val="single" w:sz="4" w:space="0" w:color="auto"/>
              <w:bottom w:val="single" w:sz="4" w:space="0" w:color="auto"/>
              <w:right w:val="single" w:sz="4" w:space="0" w:color="auto"/>
            </w:tcBorders>
          </w:tcPr>
          <w:p w:rsidR="005B0376" w:rsidRPr="005B0376" w:rsidRDefault="005B0376" w:rsidP="005B0376">
            <w:pPr>
              <w:tabs>
                <w:tab w:val="left" w:pos="1215"/>
              </w:tabs>
              <w:jc w:val="center"/>
              <w:rPr>
                <w:rFonts w:ascii="Arial Narrow" w:hAnsi="Arial Narrow"/>
                <w:sz w:val="20"/>
                <w:szCs w:val="20"/>
              </w:rPr>
            </w:pPr>
            <w:r w:rsidRPr="005B0376">
              <w:rPr>
                <w:rFonts w:ascii="Arial Narrow" w:hAnsi="Arial Narrow"/>
                <w:sz w:val="20"/>
                <w:szCs w:val="20"/>
              </w:rPr>
              <w:t>1.2.</w:t>
            </w:r>
          </w:p>
        </w:tc>
        <w:tc>
          <w:tcPr>
            <w:tcW w:w="4063" w:type="dxa"/>
            <w:tcBorders>
              <w:left w:val="single" w:sz="4" w:space="0" w:color="auto"/>
              <w:bottom w:val="nil"/>
            </w:tcBorders>
          </w:tcPr>
          <w:p w:rsidR="005B0376" w:rsidRPr="005B0376" w:rsidRDefault="005B0376" w:rsidP="005B0376">
            <w:pPr>
              <w:tabs>
                <w:tab w:val="left" w:pos="1215"/>
              </w:tabs>
              <w:rPr>
                <w:rFonts w:ascii="Arial Narrow" w:hAnsi="Arial Narrow"/>
                <w:sz w:val="20"/>
                <w:szCs w:val="20"/>
              </w:rPr>
            </w:pPr>
            <w:r w:rsidRPr="005B0376">
              <w:rPr>
                <w:rFonts w:ascii="Arial Narrow" w:hAnsi="Arial Narrow"/>
                <w:sz w:val="20"/>
                <w:szCs w:val="20"/>
              </w:rPr>
              <w:t>погашение:</w:t>
            </w:r>
          </w:p>
        </w:tc>
        <w:tc>
          <w:tcPr>
            <w:tcW w:w="1701" w:type="dxa"/>
            <w:tcBorders>
              <w:bottom w:val="nil"/>
            </w:tcBorders>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tcBorders>
              <w:bottom w:val="nil"/>
            </w:tcBorders>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tcBorders>
              <w:bottom w:val="nil"/>
            </w:tcBorders>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1805D7">
        <w:trPr>
          <w:cantSplit/>
        </w:trPr>
        <w:tc>
          <w:tcPr>
            <w:tcW w:w="636" w:type="dxa"/>
            <w:tcBorders>
              <w:top w:val="single" w:sz="4" w:space="0" w:color="auto"/>
              <w:left w:val="single" w:sz="4" w:space="0" w:color="auto"/>
              <w:bottom w:val="single" w:sz="4" w:space="0" w:color="auto"/>
              <w:right w:val="single" w:sz="4" w:space="0" w:color="auto"/>
            </w:tcBorders>
          </w:tcPr>
          <w:p w:rsidR="005B0376" w:rsidRPr="005B0376" w:rsidRDefault="005B0376" w:rsidP="005B0376">
            <w:pPr>
              <w:tabs>
                <w:tab w:val="left" w:pos="197"/>
              </w:tabs>
              <w:suppressAutoHyphens/>
              <w:jc w:val="center"/>
              <w:rPr>
                <w:rFonts w:ascii="Arial Narrow" w:hAnsi="Arial Narrow"/>
                <w:sz w:val="20"/>
                <w:szCs w:val="20"/>
              </w:rPr>
            </w:pPr>
            <w:r w:rsidRPr="005B0376">
              <w:rPr>
                <w:rFonts w:ascii="Arial Narrow" w:hAnsi="Arial Narrow"/>
                <w:sz w:val="20"/>
                <w:szCs w:val="20"/>
              </w:rPr>
              <w:t>2</w:t>
            </w:r>
          </w:p>
        </w:tc>
        <w:tc>
          <w:tcPr>
            <w:tcW w:w="4063" w:type="dxa"/>
            <w:tcBorders>
              <w:left w:val="single" w:sz="4" w:space="0" w:color="auto"/>
            </w:tcBorders>
          </w:tcPr>
          <w:p w:rsidR="005B0376" w:rsidRPr="005B0376" w:rsidRDefault="005B0376" w:rsidP="005B0376">
            <w:pPr>
              <w:tabs>
                <w:tab w:val="left" w:pos="197"/>
              </w:tabs>
              <w:suppressAutoHyphens/>
              <w:rPr>
                <w:rFonts w:ascii="Arial Narrow" w:hAnsi="Arial Narrow"/>
                <w:sz w:val="20"/>
                <w:szCs w:val="20"/>
              </w:rPr>
            </w:pPr>
            <w:r w:rsidRPr="005B0376">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701" w:type="dxa"/>
            <w:vAlign w:val="center"/>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vAlign w:val="center"/>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vAlign w:val="center"/>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1805D7">
        <w:trPr>
          <w:cantSplit/>
        </w:trPr>
        <w:tc>
          <w:tcPr>
            <w:tcW w:w="636" w:type="dxa"/>
            <w:tcBorders>
              <w:top w:val="single" w:sz="4" w:space="0" w:color="auto"/>
              <w:left w:val="single" w:sz="4" w:space="0" w:color="auto"/>
              <w:bottom w:val="single" w:sz="4" w:space="0" w:color="auto"/>
              <w:right w:val="single" w:sz="4" w:space="0" w:color="auto"/>
            </w:tcBorders>
          </w:tcPr>
          <w:p w:rsidR="005B0376" w:rsidRPr="005B0376" w:rsidRDefault="005B0376" w:rsidP="005B0376">
            <w:pPr>
              <w:tabs>
                <w:tab w:val="left" w:pos="197"/>
              </w:tabs>
              <w:suppressAutoHyphens/>
              <w:jc w:val="center"/>
              <w:rPr>
                <w:rFonts w:ascii="Arial Narrow" w:hAnsi="Arial Narrow"/>
                <w:sz w:val="20"/>
                <w:szCs w:val="20"/>
              </w:rPr>
            </w:pPr>
            <w:r w:rsidRPr="005B0376">
              <w:rPr>
                <w:rFonts w:ascii="Arial Narrow" w:hAnsi="Arial Narrow"/>
                <w:sz w:val="20"/>
                <w:szCs w:val="20"/>
              </w:rPr>
              <w:t>2.1.</w:t>
            </w:r>
          </w:p>
        </w:tc>
        <w:tc>
          <w:tcPr>
            <w:tcW w:w="4063" w:type="dxa"/>
            <w:tcBorders>
              <w:left w:val="single" w:sz="4" w:space="0" w:color="auto"/>
            </w:tcBorders>
          </w:tcPr>
          <w:p w:rsidR="005B0376" w:rsidRPr="005B0376" w:rsidRDefault="005B0376" w:rsidP="005B0376">
            <w:pPr>
              <w:tabs>
                <w:tab w:val="left" w:pos="197"/>
              </w:tabs>
              <w:suppressAutoHyphens/>
              <w:jc w:val="both"/>
              <w:rPr>
                <w:rFonts w:ascii="Arial Narrow" w:hAnsi="Arial Narrow"/>
                <w:sz w:val="20"/>
                <w:szCs w:val="20"/>
              </w:rPr>
            </w:pPr>
            <w:r w:rsidRPr="005B0376">
              <w:rPr>
                <w:rFonts w:ascii="Arial Narrow" w:hAnsi="Arial Narrow"/>
                <w:sz w:val="20"/>
                <w:szCs w:val="20"/>
              </w:rPr>
              <w:t>получение</w:t>
            </w:r>
          </w:p>
        </w:tc>
        <w:tc>
          <w:tcPr>
            <w:tcW w:w="1701" w:type="dxa"/>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r w:rsidR="005B0376" w:rsidRPr="005B0376" w:rsidTr="001805D7">
        <w:trPr>
          <w:cantSplit/>
        </w:trPr>
        <w:tc>
          <w:tcPr>
            <w:tcW w:w="636" w:type="dxa"/>
            <w:tcBorders>
              <w:top w:val="single" w:sz="4" w:space="0" w:color="auto"/>
              <w:left w:val="single" w:sz="4" w:space="0" w:color="auto"/>
              <w:bottom w:val="single" w:sz="4" w:space="0" w:color="auto"/>
              <w:right w:val="single" w:sz="4" w:space="0" w:color="auto"/>
            </w:tcBorders>
          </w:tcPr>
          <w:p w:rsidR="005B0376" w:rsidRPr="005B0376" w:rsidRDefault="005B0376" w:rsidP="005B0376">
            <w:pPr>
              <w:tabs>
                <w:tab w:val="left" w:pos="197"/>
              </w:tabs>
              <w:jc w:val="center"/>
              <w:rPr>
                <w:rFonts w:ascii="Arial Narrow" w:hAnsi="Arial Narrow"/>
                <w:sz w:val="20"/>
                <w:szCs w:val="20"/>
              </w:rPr>
            </w:pPr>
            <w:r w:rsidRPr="005B0376">
              <w:rPr>
                <w:rFonts w:ascii="Arial Narrow" w:hAnsi="Arial Narrow"/>
                <w:sz w:val="20"/>
                <w:szCs w:val="20"/>
              </w:rPr>
              <w:t>2.2.</w:t>
            </w:r>
          </w:p>
        </w:tc>
        <w:tc>
          <w:tcPr>
            <w:tcW w:w="4063" w:type="dxa"/>
            <w:tcBorders>
              <w:left w:val="single" w:sz="4" w:space="0" w:color="auto"/>
            </w:tcBorders>
          </w:tcPr>
          <w:p w:rsidR="005B0376" w:rsidRPr="005B0376" w:rsidRDefault="005B0376" w:rsidP="005B0376">
            <w:pPr>
              <w:tabs>
                <w:tab w:val="left" w:pos="197"/>
              </w:tabs>
              <w:jc w:val="both"/>
              <w:rPr>
                <w:rFonts w:ascii="Arial Narrow" w:hAnsi="Arial Narrow"/>
                <w:sz w:val="20"/>
                <w:szCs w:val="20"/>
              </w:rPr>
            </w:pPr>
            <w:r w:rsidRPr="005B0376">
              <w:rPr>
                <w:rFonts w:ascii="Arial Narrow" w:hAnsi="Arial Narrow"/>
                <w:sz w:val="20"/>
                <w:szCs w:val="20"/>
              </w:rPr>
              <w:t>погашение</w:t>
            </w:r>
          </w:p>
        </w:tc>
        <w:tc>
          <w:tcPr>
            <w:tcW w:w="1701" w:type="dxa"/>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c>
          <w:tcPr>
            <w:tcW w:w="1701" w:type="dxa"/>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0,0</w:t>
            </w:r>
          </w:p>
        </w:tc>
      </w:tr>
    </w:tbl>
    <w:p w:rsidR="005B0376" w:rsidRPr="005B0376" w:rsidRDefault="005B0376" w:rsidP="005B0376">
      <w:pPr>
        <w:jc w:val="both"/>
        <w:rPr>
          <w:rFonts w:ascii="Arial Narrow" w:hAnsi="Arial Narrow"/>
          <w:sz w:val="20"/>
          <w:szCs w:val="20"/>
        </w:rPr>
      </w:pPr>
    </w:p>
    <w:p w:rsidR="005B0376" w:rsidRPr="005B0376" w:rsidRDefault="001805D7" w:rsidP="001805D7">
      <w:pPr>
        <w:jc w:val="right"/>
        <w:rPr>
          <w:rFonts w:ascii="Arial Narrow" w:hAnsi="Arial Narrow"/>
          <w:sz w:val="20"/>
          <w:szCs w:val="20"/>
        </w:rPr>
      </w:pPr>
      <w:r>
        <w:rPr>
          <w:rFonts w:ascii="Arial Narrow" w:hAnsi="Arial Narrow"/>
          <w:sz w:val="20"/>
          <w:szCs w:val="20"/>
        </w:rPr>
        <w:t xml:space="preserve">Приложение </w:t>
      </w:r>
      <w:r w:rsidR="005B0376" w:rsidRPr="005B0376">
        <w:rPr>
          <w:rFonts w:ascii="Arial Narrow" w:hAnsi="Arial Narrow"/>
          <w:sz w:val="20"/>
          <w:szCs w:val="20"/>
        </w:rPr>
        <w:t>10</w:t>
      </w:r>
    </w:p>
    <w:p w:rsidR="005B0376" w:rsidRPr="005B0376" w:rsidRDefault="005B0376" w:rsidP="001805D7">
      <w:pPr>
        <w:jc w:val="right"/>
        <w:rPr>
          <w:rFonts w:ascii="Arial Narrow" w:hAnsi="Arial Narrow"/>
          <w:sz w:val="20"/>
          <w:szCs w:val="20"/>
        </w:rPr>
      </w:pPr>
      <w:r w:rsidRPr="005B0376">
        <w:rPr>
          <w:rFonts w:ascii="Arial Narrow" w:hAnsi="Arial Narrow"/>
          <w:sz w:val="20"/>
          <w:szCs w:val="20"/>
        </w:rPr>
        <w:t xml:space="preserve">к Решению </w:t>
      </w:r>
      <w:proofErr w:type="spellStart"/>
      <w:r w:rsidRPr="005B0376">
        <w:rPr>
          <w:rFonts w:ascii="Arial Narrow" w:hAnsi="Arial Narrow"/>
          <w:sz w:val="20"/>
          <w:szCs w:val="20"/>
        </w:rPr>
        <w:t>Тутончанского</w:t>
      </w:r>
      <w:proofErr w:type="spellEnd"/>
      <w:r w:rsidRPr="005B0376">
        <w:rPr>
          <w:rFonts w:ascii="Arial Narrow" w:hAnsi="Arial Narrow"/>
          <w:sz w:val="20"/>
          <w:szCs w:val="20"/>
        </w:rPr>
        <w:t xml:space="preserve"> поселкового</w:t>
      </w:r>
    </w:p>
    <w:p w:rsidR="005B0376" w:rsidRPr="005B0376" w:rsidRDefault="005B0376" w:rsidP="001805D7">
      <w:pPr>
        <w:jc w:val="right"/>
        <w:rPr>
          <w:rFonts w:ascii="Arial Narrow" w:hAnsi="Arial Narrow"/>
          <w:sz w:val="20"/>
          <w:szCs w:val="20"/>
        </w:rPr>
      </w:pPr>
      <w:r w:rsidRPr="005B0376">
        <w:rPr>
          <w:rFonts w:ascii="Arial Narrow" w:hAnsi="Arial Narrow"/>
          <w:sz w:val="20"/>
          <w:szCs w:val="20"/>
        </w:rPr>
        <w:t>Совета д</w:t>
      </w:r>
      <w:r w:rsidR="00AB2DB4">
        <w:rPr>
          <w:rFonts w:ascii="Arial Narrow" w:hAnsi="Arial Narrow"/>
          <w:sz w:val="20"/>
          <w:szCs w:val="20"/>
        </w:rPr>
        <w:t xml:space="preserve">епутатов </w:t>
      </w:r>
      <w:r w:rsidR="001805D7">
        <w:rPr>
          <w:rFonts w:ascii="Arial Narrow" w:hAnsi="Arial Narrow"/>
          <w:sz w:val="20"/>
          <w:szCs w:val="20"/>
        </w:rPr>
        <w:t xml:space="preserve">от № от </w:t>
      </w:r>
      <w:r w:rsidRPr="005B0376">
        <w:rPr>
          <w:rFonts w:ascii="Arial Narrow" w:hAnsi="Arial Narrow"/>
          <w:sz w:val="20"/>
          <w:szCs w:val="20"/>
        </w:rPr>
        <w:t>2025 года</w:t>
      </w:r>
    </w:p>
    <w:p w:rsidR="005B0376" w:rsidRPr="001805D7" w:rsidRDefault="005B0376" w:rsidP="005B0376">
      <w:pPr>
        <w:jc w:val="center"/>
        <w:rPr>
          <w:rFonts w:ascii="Arial Narrow" w:hAnsi="Arial Narrow"/>
          <w:sz w:val="20"/>
          <w:szCs w:val="20"/>
        </w:rPr>
      </w:pPr>
    </w:p>
    <w:p w:rsidR="005B0376" w:rsidRPr="001805D7" w:rsidRDefault="005B0376" w:rsidP="005B0376">
      <w:pPr>
        <w:jc w:val="center"/>
        <w:rPr>
          <w:rFonts w:ascii="Arial Narrow" w:hAnsi="Arial Narrow"/>
          <w:b/>
          <w:sz w:val="20"/>
          <w:szCs w:val="20"/>
        </w:rPr>
      </w:pPr>
      <w:r w:rsidRPr="001805D7">
        <w:rPr>
          <w:rFonts w:ascii="Arial Narrow" w:hAnsi="Arial Narrow"/>
          <w:b/>
          <w:sz w:val="20"/>
          <w:szCs w:val="20"/>
        </w:rPr>
        <w:t>Распределение бюджетных инвестиций юридическим лицам,</w:t>
      </w:r>
      <w:r w:rsidR="001805D7" w:rsidRPr="001805D7">
        <w:rPr>
          <w:rFonts w:ascii="Arial Narrow" w:hAnsi="Arial Narrow"/>
          <w:b/>
          <w:sz w:val="20"/>
          <w:szCs w:val="20"/>
        </w:rPr>
        <w:t xml:space="preserve"> </w:t>
      </w:r>
      <w:r w:rsidRPr="001805D7">
        <w:rPr>
          <w:rFonts w:ascii="Arial Narrow" w:hAnsi="Arial Narrow"/>
          <w:b/>
          <w:sz w:val="20"/>
          <w:szCs w:val="20"/>
        </w:rPr>
        <w:t>не являющимся муниципальными учреждениями и муниципальными унитарными предприятиями за 2024 год</w:t>
      </w:r>
    </w:p>
    <w:p w:rsidR="005B0376" w:rsidRPr="005B0376" w:rsidRDefault="005B0376" w:rsidP="005B0376">
      <w:pPr>
        <w:rPr>
          <w:rFonts w:ascii="Arial Narrow" w:hAnsi="Arial Narrow"/>
          <w:sz w:val="20"/>
          <w:szCs w:val="20"/>
        </w:rPr>
      </w:pPr>
    </w:p>
    <w:p w:rsidR="005B0376" w:rsidRPr="005B0376" w:rsidRDefault="005B0376" w:rsidP="001805D7">
      <w:pPr>
        <w:jc w:val="right"/>
        <w:rPr>
          <w:rFonts w:ascii="Arial Narrow" w:hAnsi="Arial Narrow"/>
          <w:sz w:val="20"/>
          <w:szCs w:val="20"/>
        </w:rPr>
      </w:pPr>
      <w:r w:rsidRPr="005B0376">
        <w:rPr>
          <w:rFonts w:ascii="Arial Narrow" w:hAnsi="Arial Narrow"/>
          <w:sz w:val="20"/>
          <w:szCs w:val="20"/>
        </w:rPr>
        <w:t>(тыс.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5221"/>
        <w:gridCol w:w="1911"/>
        <w:gridCol w:w="1633"/>
      </w:tblGrid>
      <w:tr w:rsidR="005B0376" w:rsidRPr="005B0376" w:rsidTr="001805D7">
        <w:trPr>
          <w:trHeight w:val="60"/>
        </w:trPr>
        <w:tc>
          <w:tcPr>
            <w:tcW w:w="1016" w:type="dxa"/>
          </w:tcPr>
          <w:p w:rsidR="005B0376" w:rsidRPr="005B0376" w:rsidRDefault="005B0376" w:rsidP="005B0376">
            <w:pPr>
              <w:autoSpaceDE w:val="0"/>
              <w:autoSpaceDN w:val="0"/>
              <w:adjustRightInd w:val="0"/>
              <w:jc w:val="center"/>
              <w:outlineLvl w:val="2"/>
              <w:rPr>
                <w:rFonts w:ascii="Arial Narrow" w:hAnsi="Arial Narrow"/>
                <w:sz w:val="20"/>
                <w:szCs w:val="20"/>
              </w:rPr>
            </w:pPr>
            <w:r w:rsidRPr="005B0376">
              <w:rPr>
                <w:rFonts w:ascii="Arial Narrow" w:hAnsi="Arial Narrow"/>
                <w:sz w:val="20"/>
                <w:szCs w:val="20"/>
              </w:rPr>
              <w:t>№ строки</w:t>
            </w:r>
          </w:p>
        </w:tc>
        <w:tc>
          <w:tcPr>
            <w:tcW w:w="5221" w:type="dxa"/>
            <w:vAlign w:val="center"/>
          </w:tcPr>
          <w:p w:rsidR="005B0376" w:rsidRPr="005B0376" w:rsidRDefault="005B0376" w:rsidP="001805D7">
            <w:pPr>
              <w:autoSpaceDE w:val="0"/>
              <w:autoSpaceDN w:val="0"/>
              <w:adjustRightInd w:val="0"/>
              <w:jc w:val="center"/>
              <w:outlineLvl w:val="2"/>
              <w:rPr>
                <w:rFonts w:ascii="Arial Narrow" w:hAnsi="Arial Narrow"/>
                <w:sz w:val="20"/>
                <w:szCs w:val="20"/>
              </w:rPr>
            </w:pPr>
            <w:bookmarkStart w:id="26" w:name="RANGE!A14"/>
            <w:bookmarkEnd w:id="26"/>
            <w:r w:rsidRPr="005B0376">
              <w:rPr>
                <w:rFonts w:ascii="Arial Narrow" w:hAnsi="Arial Narrow"/>
                <w:sz w:val="20"/>
                <w:szCs w:val="20"/>
              </w:rPr>
              <w:t xml:space="preserve">Наименование </w:t>
            </w:r>
          </w:p>
        </w:tc>
        <w:tc>
          <w:tcPr>
            <w:tcW w:w="1911" w:type="dxa"/>
            <w:vAlign w:val="center"/>
          </w:tcPr>
          <w:p w:rsidR="005B0376" w:rsidRPr="005B0376" w:rsidRDefault="005B0376" w:rsidP="005B0376">
            <w:pPr>
              <w:jc w:val="center"/>
              <w:rPr>
                <w:rFonts w:ascii="Arial Narrow" w:hAnsi="Arial Narrow"/>
                <w:sz w:val="20"/>
                <w:szCs w:val="20"/>
              </w:rPr>
            </w:pPr>
            <w:bookmarkStart w:id="27" w:name="RANGE!B14"/>
            <w:bookmarkEnd w:id="27"/>
            <w:r w:rsidRPr="005B0376">
              <w:rPr>
                <w:rFonts w:ascii="Arial Narrow" w:hAnsi="Arial Narrow"/>
                <w:sz w:val="20"/>
                <w:szCs w:val="20"/>
              </w:rPr>
              <w:t>Утверждено на 2024 год</w:t>
            </w:r>
          </w:p>
        </w:tc>
        <w:tc>
          <w:tcPr>
            <w:tcW w:w="1633" w:type="dxa"/>
            <w:vAlign w:val="center"/>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Исполнено за 2024 год</w:t>
            </w:r>
          </w:p>
        </w:tc>
      </w:tr>
      <w:tr w:rsidR="005B0376" w:rsidRPr="005B0376" w:rsidTr="001805D7">
        <w:tc>
          <w:tcPr>
            <w:tcW w:w="1016" w:type="dxa"/>
          </w:tcPr>
          <w:p w:rsidR="005B0376" w:rsidRPr="005B0376" w:rsidRDefault="005B0376" w:rsidP="005B0376">
            <w:pPr>
              <w:autoSpaceDE w:val="0"/>
              <w:autoSpaceDN w:val="0"/>
              <w:adjustRightInd w:val="0"/>
              <w:jc w:val="center"/>
              <w:outlineLvl w:val="2"/>
              <w:rPr>
                <w:rFonts w:ascii="Arial Narrow" w:hAnsi="Arial Narrow"/>
                <w:sz w:val="20"/>
                <w:szCs w:val="20"/>
              </w:rPr>
            </w:pPr>
          </w:p>
        </w:tc>
        <w:tc>
          <w:tcPr>
            <w:tcW w:w="5221" w:type="dxa"/>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1</w:t>
            </w:r>
          </w:p>
        </w:tc>
        <w:tc>
          <w:tcPr>
            <w:tcW w:w="1911" w:type="dxa"/>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2</w:t>
            </w:r>
          </w:p>
        </w:tc>
        <w:tc>
          <w:tcPr>
            <w:tcW w:w="1633" w:type="dxa"/>
          </w:tcPr>
          <w:p w:rsidR="005B0376" w:rsidRPr="005B0376" w:rsidRDefault="005B0376" w:rsidP="005B0376">
            <w:pPr>
              <w:jc w:val="center"/>
              <w:rPr>
                <w:rFonts w:ascii="Arial Narrow" w:hAnsi="Arial Narrow"/>
                <w:sz w:val="20"/>
                <w:szCs w:val="20"/>
              </w:rPr>
            </w:pPr>
            <w:r w:rsidRPr="005B0376">
              <w:rPr>
                <w:rFonts w:ascii="Arial Narrow" w:hAnsi="Arial Narrow"/>
                <w:sz w:val="20"/>
                <w:szCs w:val="20"/>
              </w:rPr>
              <w:t>3</w:t>
            </w:r>
          </w:p>
        </w:tc>
      </w:tr>
      <w:tr w:rsidR="005B0376" w:rsidRPr="005B0376" w:rsidTr="001805D7">
        <w:tc>
          <w:tcPr>
            <w:tcW w:w="1016" w:type="dxa"/>
          </w:tcPr>
          <w:p w:rsidR="005B0376" w:rsidRPr="005B0376" w:rsidRDefault="005B0376" w:rsidP="005B0376">
            <w:pPr>
              <w:autoSpaceDE w:val="0"/>
              <w:autoSpaceDN w:val="0"/>
              <w:adjustRightInd w:val="0"/>
              <w:jc w:val="center"/>
              <w:outlineLvl w:val="2"/>
              <w:rPr>
                <w:rFonts w:ascii="Arial Narrow" w:hAnsi="Arial Narrow"/>
                <w:sz w:val="20"/>
                <w:szCs w:val="20"/>
              </w:rPr>
            </w:pPr>
            <w:r w:rsidRPr="005B0376">
              <w:rPr>
                <w:rFonts w:ascii="Arial Narrow" w:hAnsi="Arial Narrow"/>
                <w:sz w:val="20"/>
                <w:szCs w:val="20"/>
              </w:rPr>
              <w:t>1</w:t>
            </w:r>
          </w:p>
        </w:tc>
        <w:tc>
          <w:tcPr>
            <w:tcW w:w="5221" w:type="dxa"/>
          </w:tcPr>
          <w:p w:rsidR="005B0376" w:rsidRPr="005B0376" w:rsidRDefault="005B0376" w:rsidP="005B0376">
            <w:pPr>
              <w:autoSpaceDE w:val="0"/>
              <w:autoSpaceDN w:val="0"/>
              <w:adjustRightInd w:val="0"/>
              <w:outlineLvl w:val="2"/>
              <w:rPr>
                <w:rFonts w:ascii="Arial Narrow" w:hAnsi="Arial Narrow"/>
                <w:sz w:val="20"/>
                <w:szCs w:val="20"/>
              </w:rPr>
            </w:pPr>
            <w:r w:rsidRPr="005B0376">
              <w:rPr>
                <w:rFonts w:ascii="Arial Narrow" w:hAnsi="Arial Narrow"/>
                <w:sz w:val="20"/>
                <w:szCs w:val="20"/>
              </w:rPr>
              <w:t xml:space="preserve">Увеличение уставного капитала </w:t>
            </w:r>
          </w:p>
        </w:tc>
        <w:tc>
          <w:tcPr>
            <w:tcW w:w="1911" w:type="dxa"/>
          </w:tcPr>
          <w:p w:rsidR="005B0376" w:rsidRPr="005B0376" w:rsidRDefault="005B0376" w:rsidP="005B0376">
            <w:pPr>
              <w:autoSpaceDE w:val="0"/>
              <w:autoSpaceDN w:val="0"/>
              <w:adjustRightInd w:val="0"/>
              <w:jc w:val="center"/>
              <w:outlineLvl w:val="2"/>
              <w:rPr>
                <w:rFonts w:ascii="Arial Narrow" w:hAnsi="Arial Narrow"/>
                <w:sz w:val="20"/>
                <w:szCs w:val="20"/>
              </w:rPr>
            </w:pPr>
            <w:r w:rsidRPr="005B0376">
              <w:rPr>
                <w:rFonts w:ascii="Arial Narrow" w:hAnsi="Arial Narrow"/>
                <w:sz w:val="20"/>
                <w:szCs w:val="20"/>
              </w:rPr>
              <w:t>0,0</w:t>
            </w:r>
          </w:p>
        </w:tc>
        <w:tc>
          <w:tcPr>
            <w:tcW w:w="1633" w:type="dxa"/>
          </w:tcPr>
          <w:p w:rsidR="005B0376" w:rsidRPr="005B0376" w:rsidRDefault="005B0376" w:rsidP="005B0376">
            <w:pPr>
              <w:autoSpaceDE w:val="0"/>
              <w:autoSpaceDN w:val="0"/>
              <w:adjustRightInd w:val="0"/>
              <w:jc w:val="center"/>
              <w:outlineLvl w:val="2"/>
              <w:rPr>
                <w:rFonts w:ascii="Arial Narrow" w:hAnsi="Arial Narrow"/>
                <w:sz w:val="20"/>
                <w:szCs w:val="20"/>
              </w:rPr>
            </w:pPr>
            <w:r w:rsidRPr="005B0376">
              <w:rPr>
                <w:rFonts w:ascii="Arial Narrow" w:hAnsi="Arial Narrow"/>
                <w:sz w:val="20"/>
                <w:szCs w:val="20"/>
              </w:rPr>
              <w:t>0,0</w:t>
            </w:r>
          </w:p>
        </w:tc>
      </w:tr>
      <w:tr w:rsidR="005B0376" w:rsidRPr="005B0376" w:rsidTr="001805D7">
        <w:tc>
          <w:tcPr>
            <w:tcW w:w="6237" w:type="dxa"/>
            <w:gridSpan w:val="2"/>
          </w:tcPr>
          <w:p w:rsidR="005B0376" w:rsidRPr="005B0376" w:rsidRDefault="005B0376" w:rsidP="005B0376">
            <w:pPr>
              <w:autoSpaceDE w:val="0"/>
              <w:autoSpaceDN w:val="0"/>
              <w:adjustRightInd w:val="0"/>
              <w:outlineLvl w:val="2"/>
              <w:rPr>
                <w:rFonts w:ascii="Arial Narrow" w:hAnsi="Arial Narrow"/>
                <w:sz w:val="20"/>
                <w:szCs w:val="20"/>
              </w:rPr>
            </w:pPr>
            <w:r w:rsidRPr="005B0376">
              <w:rPr>
                <w:rFonts w:ascii="Arial Narrow" w:hAnsi="Arial Narrow"/>
                <w:sz w:val="20"/>
                <w:szCs w:val="20"/>
              </w:rPr>
              <w:t>Всего</w:t>
            </w:r>
          </w:p>
        </w:tc>
        <w:tc>
          <w:tcPr>
            <w:tcW w:w="1911" w:type="dxa"/>
          </w:tcPr>
          <w:p w:rsidR="005B0376" w:rsidRPr="005B0376" w:rsidRDefault="005B0376" w:rsidP="005B0376">
            <w:pPr>
              <w:autoSpaceDE w:val="0"/>
              <w:autoSpaceDN w:val="0"/>
              <w:adjustRightInd w:val="0"/>
              <w:jc w:val="center"/>
              <w:outlineLvl w:val="2"/>
              <w:rPr>
                <w:rFonts w:ascii="Arial Narrow" w:hAnsi="Arial Narrow"/>
                <w:sz w:val="20"/>
                <w:szCs w:val="20"/>
              </w:rPr>
            </w:pPr>
            <w:r w:rsidRPr="005B0376">
              <w:rPr>
                <w:rFonts w:ascii="Arial Narrow" w:hAnsi="Arial Narrow"/>
                <w:sz w:val="20"/>
                <w:szCs w:val="20"/>
              </w:rPr>
              <w:t>0,0</w:t>
            </w:r>
          </w:p>
        </w:tc>
        <w:tc>
          <w:tcPr>
            <w:tcW w:w="1633" w:type="dxa"/>
          </w:tcPr>
          <w:p w:rsidR="005B0376" w:rsidRPr="005B0376" w:rsidRDefault="005B0376" w:rsidP="005B0376">
            <w:pPr>
              <w:autoSpaceDE w:val="0"/>
              <w:autoSpaceDN w:val="0"/>
              <w:adjustRightInd w:val="0"/>
              <w:jc w:val="center"/>
              <w:outlineLvl w:val="2"/>
              <w:rPr>
                <w:rFonts w:ascii="Arial Narrow" w:hAnsi="Arial Narrow"/>
                <w:sz w:val="20"/>
                <w:szCs w:val="20"/>
              </w:rPr>
            </w:pPr>
            <w:r w:rsidRPr="005B0376">
              <w:rPr>
                <w:rFonts w:ascii="Arial Narrow" w:hAnsi="Arial Narrow"/>
                <w:sz w:val="20"/>
                <w:szCs w:val="20"/>
              </w:rPr>
              <w:t>0,0</w:t>
            </w:r>
          </w:p>
        </w:tc>
      </w:tr>
    </w:tbl>
    <w:p w:rsidR="00BA38C0" w:rsidRPr="00F50820" w:rsidRDefault="00BA38C0" w:rsidP="00F50820">
      <w:pPr>
        <w:jc w:val="center"/>
        <w:rPr>
          <w:rFonts w:ascii="Arial Narrow" w:hAnsi="Arial Narrow"/>
          <w:sz w:val="20"/>
          <w:szCs w:val="20"/>
        </w:rPr>
      </w:pPr>
    </w:p>
    <w:p w:rsidR="00F50820" w:rsidRPr="00F50820" w:rsidRDefault="00F50820" w:rsidP="00F42253">
      <w:pPr>
        <w:suppressAutoHyphens/>
        <w:jc w:val="center"/>
        <w:rPr>
          <w:rFonts w:ascii="Arial Narrow" w:hAnsi="Arial Narrow"/>
          <w:b/>
          <w:bCs/>
          <w:sz w:val="20"/>
          <w:szCs w:val="20"/>
          <w:lang w:eastAsia="ar-SA"/>
        </w:rPr>
      </w:pPr>
      <w:r w:rsidRPr="00F50820">
        <w:rPr>
          <w:rFonts w:ascii="Arial Narrow" w:hAnsi="Arial Narrow"/>
          <w:b/>
          <w:bCs/>
          <w:sz w:val="20"/>
          <w:szCs w:val="20"/>
          <w:lang w:eastAsia="ar-SA"/>
        </w:rPr>
        <w:t>КРАСНОЯРСКИЙ КРАЙ</w:t>
      </w:r>
    </w:p>
    <w:p w:rsidR="00F50820" w:rsidRPr="00F50820" w:rsidRDefault="00F50820" w:rsidP="00F42253">
      <w:pPr>
        <w:suppressAutoHyphens/>
        <w:jc w:val="center"/>
        <w:rPr>
          <w:rFonts w:ascii="Arial Narrow" w:hAnsi="Arial Narrow"/>
          <w:b/>
          <w:bCs/>
          <w:sz w:val="20"/>
          <w:szCs w:val="20"/>
          <w:lang w:eastAsia="ar-SA"/>
        </w:rPr>
      </w:pPr>
      <w:r w:rsidRPr="00F50820">
        <w:rPr>
          <w:rFonts w:ascii="Arial Narrow" w:hAnsi="Arial Narrow"/>
          <w:b/>
          <w:bCs/>
          <w:sz w:val="20"/>
          <w:szCs w:val="20"/>
          <w:lang w:eastAsia="ar-SA"/>
        </w:rPr>
        <w:t>ЭВЕНКИЙСКИЙ МУНИЦИПАЛЬНЫЙ РАЙОН</w:t>
      </w:r>
    </w:p>
    <w:p w:rsidR="00F50820" w:rsidRPr="00F50820" w:rsidRDefault="00F50820" w:rsidP="00F42253">
      <w:pPr>
        <w:suppressAutoHyphens/>
        <w:jc w:val="center"/>
        <w:rPr>
          <w:rFonts w:ascii="Arial Narrow" w:hAnsi="Arial Narrow"/>
          <w:b/>
          <w:bCs/>
          <w:sz w:val="20"/>
          <w:szCs w:val="20"/>
          <w:lang w:eastAsia="ar-SA"/>
        </w:rPr>
      </w:pPr>
      <w:r w:rsidRPr="00F50820">
        <w:rPr>
          <w:rFonts w:ascii="Arial Narrow" w:hAnsi="Arial Narrow"/>
          <w:b/>
          <w:bCs/>
          <w:sz w:val="20"/>
          <w:szCs w:val="20"/>
          <w:lang w:eastAsia="ar-SA"/>
        </w:rPr>
        <w:t>СХОД ГРАЖДАН ПОСЕЛКА ЧЕМДАЛЬСК</w:t>
      </w:r>
    </w:p>
    <w:p w:rsidR="00F50820" w:rsidRPr="00F50820" w:rsidRDefault="00F50820" w:rsidP="00F42253">
      <w:pPr>
        <w:suppressAutoHyphens/>
        <w:jc w:val="center"/>
        <w:rPr>
          <w:rFonts w:ascii="Arial Narrow" w:hAnsi="Arial Narrow"/>
          <w:b/>
          <w:bCs/>
          <w:sz w:val="20"/>
          <w:szCs w:val="20"/>
          <w:lang w:eastAsia="ar-SA"/>
        </w:rPr>
      </w:pPr>
    </w:p>
    <w:p w:rsidR="00F50820" w:rsidRPr="00F50820" w:rsidRDefault="00F50820" w:rsidP="00F42253">
      <w:pPr>
        <w:suppressAutoHyphens/>
        <w:jc w:val="center"/>
        <w:rPr>
          <w:rFonts w:ascii="Arial Narrow" w:hAnsi="Arial Narrow"/>
          <w:b/>
          <w:bCs/>
          <w:sz w:val="20"/>
          <w:szCs w:val="20"/>
          <w:lang w:eastAsia="ar-SA"/>
        </w:rPr>
      </w:pPr>
      <w:r w:rsidRPr="00F50820">
        <w:rPr>
          <w:rFonts w:ascii="Arial Narrow" w:hAnsi="Arial Narrow"/>
          <w:b/>
          <w:bCs/>
          <w:sz w:val="20"/>
          <w:szCs w:val="20"/>
          <w:lang w:eastAsia="ar-SA"/>
        </w:rPr>
        <w:t>РЕШЕНИЕ</w:t>
      </w:r>
    </w:p>
    <w:p w:rsidR="00F50820" w:rsidRPr="00F50820" w:rsidRDefault="00F50820" w:rsidP="00F50820">
      <w:pPr>
        <w:rPr>
          <w:rFonts w:ascii="Arial Narrow" w:hAnsi="Arial Narrow"/>
          <w:sz w:val="20"/>
          <w:szCs w:val="20"/>
        </w:rPr>
      </w:pPr>
    </w:p>
    <w:p w:rsidR="00F50820" w:rsidRPr="00F42253" w:rsidRDefault="00F42253" w:rsidP="00F42253">
      <w:pPr>
        <w:jc w:val="both"/>
        <w:rPr>
          <w:rFonts w:ascii="Arial Narrow" w:hAnsi="Arial Narrow"/>
          <w:sz w:val="20"/>
          <w:szCs w:val="20"/>
        </w:rPr>
      </w:pPr>
      <w:r w:rsidRPr="00F42253">
        <w:rPr>
          <w:rFonts w:ascii="Arial Narrow" w:hAnsi="Arial Narrow"/>
          <w:sz w:val="20"/>
          <w:szCs w:val="20"/>
        </w:rPr>
        <w:t xml:space="preserve">«29» апреля </w:t>
      </w:r>
      <w:r w:rsidR="00F50820" w:rsidRPr="00F42253">
        <w:rPr>
          <w:rFonts w:ascii="Arial Narrow" w:hAnsi="Arial Narrow"/>
          <w:sz w:val="20"/>
          <w:szCs w:val="20"/>
        </w:rPr>
        <w:t xml:space="preserve">2025 года        </w:t>
      </w:r>
      <w:r>
        <w:rPr>
          <w:rFonts w:ascii="Arial Narrow" w:hAnsi="Arial Narrow"/>
          <w:sz w:val="20"/>
          <w:szCs w:val="20"/>
        </w:rPr>
        <w:t xml:space="preserve">                                </w:t>
      </w:r>
      <w:r w:rsidR="008B0402">
        <w:rPr>
          <w:rFonts w:ascii="Arial Narrow" w:hAnsi="Arial Narrow"/>
          <w:sz w:val="20"/>
          <w:szCs w:val="20"/>
        </w:rPr>
        <w:t xml:space="preserve">                             </w:t>
      </w:r>
      <w:r>
        <w:rPr>
          <w:rFonts w:ascii="Arial Narrow" w:hAnsi="Arial Narrow"/>
          <w:sz w:val="20"/>
          <w:szCs w:val="20"/>
        </w:rPr>
        <w:t xml:space="preserve"> </w:t>
      </w:r>
      <w:r w:rsidR="00F50820" w:rsidRPr="00F42253">
        <w:rPr>
          <w:rFonts w:ascii="Arial Narrow" w:hAnsi="Arial Narrow"/>
          <w:sz w:val="20"/>
          <w:szCs w:val="20"/>
        </w:rPr>
        <w:t xml:space="preserve">    № 02         </w:t>
      </w:r>
      <w:r>
        <w:rPr>
          <w:rFonts w:ascii="Arial Narrow" w:hAnsi="Arial Narrow"/>
          <w:sz w:val="20"/>
          <w:szCs w:val="20"/>
        </w:rPr>
        <w:t xml:space="preserve">   </w:t>
      </w:r>
      <w:r w:rsidR="008B0402">
        <w:rPr>
          <w:rFonts w:ascii="Arial Narrow" w:hAnsi="Arial Narrow"/>
          <w:sz w:val="20"/>
          <w:szCs w:val="20"/>
        </w:rPr>
        <w:t xml:space="preserve">      </w:t>
      </w:r>
      <w:r w:rsidR="00F50820" w:rsidRPr="00F42253">
        <w:rPr>
          <w:rFonts w:ascii="Arial Narrow" w:hAnsi="Arial Narrow"/>
          <w:sz w:val="20"/>
          <w:szCs w:val="20"/>
        </w:rPr>
        <w:t xml:space="preserve">     </w:t>
      </w:r>
      <w:r>
        <w:rPr>
          <w:rFonts w:ascii="Arial Narrow" w:hAnsi="Arial Narrow"/>
          <w:sz w:val="20"/>
          <w:szCs w:val="20"/>
        </w:rPr>
        <w:t xml:space="preserve">                           </w:t>
      </w:r>
      <w:r w:rsidR="00F50820" w:rsidRPr="00F42253">
        <w:rPr>
          <w:rFonts w:ascii="Arial Narrow" w:hAnsi="Arial Narrow"/>
          <w:sz w:val="20"/>
          <w:szCs w:val="20"/>
        </w:rPr>
        <w:t xml:space="preserve">                    п. </w:t>
      </w:r>
      <w:proofErr w:type="spellStart"/>
      <w:r w:rsidR="00F50820" w:rsidRPr="00F42253">
        <w:rPr>
          <w:rFonts w:ascii="Arial Narrow" w:hAnsi="Arial Narrow"/>
          <w:sz w:val="20"/>
          <w:szCs w:val="20"/>
        </w:rPr>
        <w:t>Чемдальск</w:t>
      </w:r>
      <w:proofErr w:type="spellEnd"/>
    </w:p>
    <w:p w:rsidR="00F50820" w:rsidRPr="00F50820" w:rsidRDefault="00F50820" w:rsidP="00F42253">
      <w:pPr>
        <w:jc w:val="both"/>
        <w:rPr>
          <w:rFonts w:ascii="Arial Narrow" w:hAnsi="Arial Narrow"/>
          <w:sz w:val="20"/>
          <w:szCs w:val="20"/>
        </w:rPr>
      </w:pPr>
    </w:p>
    <w:p w:rsidR="00F50820" w:rsidRPr="00F50820" w:rsidRDefault="00F50820" w:rsidP="00F42253">
      <w:pPr>
        <w:jc w:val="center"/>
        <w:rPr>
          <w:rFonts w:ascii="Arial Narrow" w:hAnsi="Arial Narrow"/>
          <w:b/>
          <w:sz w:val="20"/>
          <w:szCs w:val="20"/>
        </w:rPr>
      </w:pPr>
      <w:r w:rsidRPr="00F50820">
        <w:rPr>
          <w:rFonts w:ascii="Arial Narrow" w:hAnsi="Arial Narrow"/>
          <w:b/>
          <w:sz w:val="20"/>
          <w:szCs w:val="20"/>
        </w:rPr>
        <w:t>О внесении изменений в решение Схода граждан поселка</w:t>
      </w:r>
      <w:r w:rsidR="00F42253">
        <w:rPr>
          <w:rFonts w:ascii="Arial Narrow" w:hAnsi="Arial Narrow"/>
          <w:b/>
          <w:sz w:val="20"/>
          <w:szCs w:val="20"/>
        </w:rPr>
        <w:t xml:space="preserve"> </w:t>
      </w:r>
      <w:proofErr w:type="spellStart"/>
      <w:r w:rsidR="00F42253">
        <w:rPr>
          <w:rFonts w:ascii="Arial Narrow" w:hAnsi="Arial Narrow"/>
          <w:b/>
          <w:sz w:val="20"/>
          <w:szCs w:val="20"/>
        </w:rPr>
        <w:t>Чемдальск</w:t>
      </w:r>
      <w:proofErr w:type="spellEnd"/>
      <w:r w:rsidR="00F42253">
        <w:rPr>
          <w:rFonts w:ascii="Arial Narrow" w:hAnsi="Arial Narrow"/>
          <w:b/>
          <w:sz w:val="20"/>
          <w:szCs w:val="20"/>
        </w:rPr>
        <w:t xml:space="preserve"> №20 от 16.12.2024г.</w:t>
      </w:r>
      <w:r w:rsidRPr="00F50820">
        <w:rPr>
          <w:rFonts w:ascii="Arial Narrow" w:hAnsi="Arial Narrow"/>
          <w:b/>
          <w:sz w:val="20"/>
          <w:szCs w:val="20"/>
        </w:rPr>
        <w:t xml:space="preserve"> </w:t>
      </w:r>
      <w:r w:rsidR="00F42253">
        <w:rPr>
          <w:rFonts w:ascii="Arial Narrow" w:hAnsi="Arial Narrow"/>
          <w:b/>
          <w:sz w:val="20"/>
          <w:szCs w:val="20"/>
        </w:rPr>
        <w:t xml:space="preserve">«О бюджете поселка </w:t>
      </w:r>
      <w:proofErr w:type="spellStart"/>
      <w:r w:rsidR="00F42253">
        <w:rPr>
          <w:rFonts w:ascii="Arial Narrow" w:hAnsi="Arial Narrow"/>
          <w:b/>
          <w:sz w:val="20"/>
          <w:szCs w:val="20"/>
        </w:rPr>
        <w:t>Чемдальск</w:t>
      </w:r>
      <w:proofErr w:type="spellEnd"/>
      <w:r w:rsidR="00F42253">
        <w:rPr>
          <w:rFonts w:ascii="Arial Narrow" w:hAnsi="Arial Narrow"/>
          <w:b/>
          <w:sz w:val="20"/>
          <w:szCs w:val="20"/>
        </w:rPr>
        <w:t xml:space="preserve"> на 2025 год </w:t>
      </w:r>
      <w:r w:rsidRPr="00F50820">
        <w:rPr>
          <w:rFonts w:ascii="Arial Narrow" w:hAnsi="Arial Narrow"/>
          <w:b/>
          <w:sz w:val="20"/>
          <w:szCs w:val="20"/>
        </w:rPr>
        <w:t>и плановый период 2026-2027 годов»</w:t>
      </w:r>
    </w:p>
    <w:p w:rsidR="00F50820" w:rsidRPr="00F50820" w:rsidRDefault="00F50820" w:rsidP="00F50820">
      <w:pPr>
        <w:jc w:val="both"/>
        <w:rPr>
          <w:rFonts w:ascii="Arial Narrow" w:hAnsi="Arial Narrow"/>
          <w:b/>
          <w:sz w:val="20"/>
          <w:szCs w:val="20"/>
        </w:rPr>
      </w:pPr>
    </w:p>
    <w:p w:rsidR="00F50820" w:rsidRPr="00F42253" w:rsidRDefault="00F50820" w:rsidP="00F50820">
      <w:pPr>
        <w:ind w:firstLine="709"/>
        <w:jc w:val="both"/>
        <w:rPr>
          <w:rFonts w:ascii="Arial Narrow" w:hAnsi="Arial Narrow"/>
          <w:sz w:val="20"/>
          <w:szCs w:val="20"/>
        </w:rPr>
      </w:pPr>
      <w:r w:rsidRPr="00F50820">
        <w:rPr>
          <w:rFonts w:ascii="Arial Narrow" w:hAnsi="Arial Narrow"/>
          <w:sz w:val="20"/>
          <w:szCs w:val="20"/>
        </w:rPr>
        <w:t>В целях урегулирования бюджетных правоотнош</w:t>
      </w:r>
      <w:r w:rsidR="00D26648">
        <w:rPr>
          <w:rFonts w:ascii="Arial Narrow" w:hAnsi="Arial Narrow"/>
          <w:sz w:val="20"/>
          <w:szCs w:val="20"/>
        </w:rPr>
        <w:t>ений, в соответствии со статьей</w:t>
      </w:r>
      <w:r w:rsidRPr="00F50820">
        <w:rPr>
          <w:rFonts w:ascii="Arial Narrow" w:hAnsi="Arial Narrow"/>
          <w:sz w:val="20"/>
          <w:szCs w:val="20"/>
        </w:rPr>
        <w:t xml:space="preserve"> 9 Бюджетного кодекса Российской Федерации, руководствуясь статье</w:t>
      </w:r>
      <w:r w:rsidR="00F42253">
        <w:rPr>
          <w:rFonts w:ascii="Arial Narrow" w:hAnsi="Arial Narrow"/>
          <w:sz w:val="20"/>
          <w:szCs w:val="20"/>
        </w:rPr>
        <w:t xml:space="preserve">й 26 Устава поселка </w:t>
      </w:r>
      <w:proofErr w:type="spellStart"/>
      <w:r w:rsidR="00F42253">
        <w:rPr>
          <w:rFonts w:ascii="Arial Narrow" w:hAnsi="Arial Narrow"/>
          <w:sz w:val="20"/>
          <w:szCs w:val="20"/>
        </w:rPr>
        <w:t>Чемдальск</w:t>
      </w:r>
      <w:proofErr w:type="spellEnd"/>
      <w:r w:rsidR="00F42253">
        <w:rPr>
          <w:rFonts w:ascii="Arial Narrow" w:hAnsi="Arial Narrow"/>
          <w:sz w:val="20"/>
          <w:szCs w:val="20"/>
        </w:rPr>
        <w:t xml:space="preserve">, сход граждан поселка </w:t>
      </w:r>
      <w:proofErr w:type="spellStart"/>
      <w:r w:rsidR="00F42253">
        <w:rPr>
          <w:rFonts w:ascii="Arial Narrow" w:hAnsi="Arial Narrow"/>
          <w:sz w:val="20"/>
          <w:szCs w:val="20"/>
        </w:rPr>
        <w:t>Чемдальск</w:t>
      </w:r>
      <w:proofErr w:type="spellEnd"/>
      <w:r w:rsidRPr="00F50820">
        <w:rPr>
          <w:rFonts w:ascii="Arial Narrow" w:hAnsi="Arial Narrow"/>
          <w:sz w:val="20"/>
          <w:szCs w:val="20"/>
        </w:rPr>
        <w:t xml:space="preserve"> </w:t>
      </w:r>
      <w:r w:rsidR="00F42253">
        <w:rPr>
          <w:rFonts w:ascii="Arial Narrow" w:hAnsi="Arial Narrow"/>
          <w:b/>
          <w:sz w:val="20"/>
          <w:szCs w:val="20"/>
        </w:rPr>
        <w:t>РЕШИ</w:t>
      </w:r>
      <w:r w:rsidRPr="00F50820">
        <w:rPr>
          <w:rFonts w:ascii="Arial Narrow" w:hAnsi="Arial Narrow"/>
          <w:b/>
          <w:sz w:val="20"/>
          <w:szCs w:val="20"/>
        </w:rPr>
        <w:t>Л:</w:t>
      </w:r>
    </w:p>
    <w:p w:rsidR="00F50820" w:rsidRPr="00F50820" w:rsidRDefault="00F42253" w:rsidP="00F42253">
      <w:pPr>
        <w:tabs>
          <w:tab w:val="num" w:pos="180"/>
        </w:tabs>
        <w:ind w:firstLine="709"/>
        <w:jc w:val="both"/>
        <w:rPr>
          <w:rFonts w:ascii="Arial Narrow" w:hAnsi="Arial Narrow"/>
          <w:sz w:val="20"/>
          <w:szCs w:val="20"/>
        </w:rPr>
      </w:pPr>
      <w:r>
        <w:rPr>
          <w:rFonts w:ascii="Arial Narrow" w:hAnsi="Arial Narrow"/>
          <w:sz w:val="20"/>
          <w:szCs w:val="20"/>
        </w:rPr>
        <w:t xml:space="preserve">Внести в Решение </w:t>
      </w:r>
      <w:r w:rsidR="00F50820" w:rsidRPr="00F50820">
        <w:rPr>
          <w:rFonts w:ascii="Arial Narrow" w:hAnsi="Arial Narrow"/>
          <w:sz w:val="20"/>
          <w:szCs w:val="20"/>
        </w:rPr>
        <w:t xml:space="preserve">схода граждан поселка </w:t>
      </w:r>
      <w:proofErr w:type="spellStart"/>
      <w:r w:rsidR="00C7666A">
        <w:rPr>
          <w:rFonts w:ascii="Arial Narrow" w:hAnsi="Arial Narrow"/>
          <w:sz w:val="20"/>
          <w:szCs w:val="20"/>
        </w:rPr>
        <w:t>Чемдальск</w:t>
      </w:r>
      <w:proofErr w:type="spellEnd"/>
      <w:r>
        <w:rPr>
          <w:rFonts w:ascii="Arial Narrow" w:hAnsi="Arial Narrow"/>
          <w:sz w:val="20"/>
          <w:szCs w:val="20"/>
        </w:rPr>
        <w:t xml:space="preserve"> №</w:t>
      </w:r>
      <w:r w:rsidR="00C7666A">
        <w:rPr>
          <w:rFonts w:ascii="Arial Narrow" w:hAnsi="Arial Narrow"/>
          <w:sz w:val="20"/>
          <w:szCs w:val="20"/>
        </w:rPr>
        <w:t xml:space="preserve"> </w:t>
      </w:r>
      <w:r>
        <w:rPr>
          <w:rFonts w:ascii="Arial Narrow" w:hAnsi="Arial Narrow"/>
          <w:sz w:val="20"/>
          <w:szCs w:val="20"/>
        </w:rPr>
        <w:t>20 от 16.12.2024</w:t>
      </w:r>
      <w:r w:rsidR="00C7666A">
        <w:rPr>
          <w:rFonts w:ascii="Arial Narrow" w:hAnsi="Arial Narrow"/>
          <w:sz w:val="20"/>
          <w:szCs w:val="20"/>
        </w:rPr>
        <w:t xml:space="preserve"> </w:t>
      </w:r>
      <w:r>
        <w:rPr>
          <w:rFonts w:ascii="Arial Narrow" w:hAnsi="Arial Narrow"/>
          <w:sz w:val="20"/>
          <w:szCs w:val="20"/>
        </w:rPr>
        <w:t xml:space="preserve">г. </w:t>
      </w:r>
      <w:r w:rsidR="00F50820" w:rsidRPr="00F50820">
        <w:rPr>
          <w:rFonts w:ascii="Arial Narrow" w:hAnsi="Arial Narrow"/>
          <w:sz w:val="20"/>
          <w:szCs w:val="20"/>
        </w:rPr>
        <w:t>«О бюджете</w:t>
      </w:r>
      <w:r w:rsidR="00C7666A">
        <w:rPr>
          <w:rFonts w:ascii="Arial Narrow" w:hAnsi="Arial Narrow"/>
          <w:sz w:val="20"/>
          <w:szCs w:val="20"/>
        </w:rPr>
        <w:t xml:space="preserve"> поселка </w:t>
      </w:r>
      <w:proofErr w:type="spellStart"/>
      <w:r w:rsidR="00C7666A">
        <w:rPr>
          <w:rFonts w:ascii="Arial Narrow" w:hAnsi="Arial Narrow"/>
          <w:sz w:val="20"/>
          <w:szCs w:val="20"/>
        </w:rPr>
        <w:t>Чемдальск</w:t>
      </w:r>
      <w:proofErr w:type="spellEnd"/>
      <w:r w:rsidR="00C7666A">
        <w:rPr>
          <w:rFonts w:ascii="Arial Narrow" w:hAnsi="Arial Narrow"/>
          <w:sz w:val="20"/>
          <w:szCs w:val="20"/>
        </w:rPr>
        <w:t xml:space="preserve"> на 2025 год </w:t>
      </w:r>
      <w:r w:rsidR="00F50820" w:rsidRPr="00F50820">
        <w:rPr>
          <w:rFonts w:ascii="Arial Narrow" w:hAnsi="Arial Narrow"/>
          <w:sz w:val="20"/>
          <w:szCs w:val="20"/>
        </w:rPr>
        <w:t xml:space="preserve">и </w:t>
      </w:r>
      <w:r>
        <w:rPr>
          <w:rFonts w:ascii="Arial Narrow" w:hAnsi="Arial Narrow"/>
          <w:sz w:val="20"/>
          <w:szCs w:val="20"/>
        </w:rPr>
        <w:t>плановый период 2026-2027 годов</w:t>
      </w:r>
      <w:r w:rsidR="00F50820" w:rsidRPr="00F50820">
        <w:rPr>
          <w:rFonts w:ascii="Arial Narrow" w:hAnsi="Arial Narrow"/>
          <w:sz w:val="20"/>
          <w:szCs w:val="20"/>
        </w:rPr>
        <w:t xml:space="preserve"> следующие изменения:</w:t>
      </w:r>
    </w:p>
    <w:p w:rsidR="00F50820" w:rsidRPr="00F50820" w:rsidRDefault="00F42253" w:rsidP="00F42253">
      <w:pPr>
        <w:tabs>
          <w:tab w:val="left" w:pos="0"/>
        </w:tabs>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F50820" w:rsidRPr="00F50820">
        <w:rPr>
          <w:rFonts w:ascii="Arial Narrow" w:hAnsi="Arial Narrow"/>
          <w:sz w:val="20"/>
          <w:szCs w:val="20"/>
        </w:rPr>
        <w:t>Пункт 1 изложить в следующей редакции:</w:t>
      </w:r>
    </w:p>
    <w:p w:rsidR="00F50820" w:rsidRPr="00F50820" w:rsidRDefault="00F42253" w:rsidP="00F42253">
      <w:pPr>
        <w:jc w:val="both"/>
        <w:rPr>
          <w:rFonts w:ascii="Arial Narrow" w:hAnsi="Arial Narrow"/>
          <w:sz w:val="20"/>
          <w:szCs w:val="20"/>
        </w:rPr>
      </w:pPr>
      <w:r>
        <w:rPr>
          <w:rFonts w:ascii="Arial Narrow" w:hAnsi="Arial Narrow"/>
          <w:sz w:val="20"/>
          <w:szCs w:val="20"/>
        </w:rPr>
        <w:tab/>
        <w:t>«Утвердить основные характеристики бюджета поселка на</w:t>
      </w:r>
      <w:r w:rsidR="00F50820" w:rsidRPr="00F50820">
        <w:rPr>
          <w:rFonts w:ascii="Arial Narrow" w:hAnsi="Arial Narrow"/>
          <w:sz w:val="20"/>
          <w:szCs w:val="20"/>
        </w:rPr>
        <w:t xml:space="preserve"> 2025 год:</w:t>
      </w:r>
    </w:p>
    <w:p w:rsidR="00F50820" w:rsidRPr="00F50820" w:rsidRDefault="00F50820" w:rsidP="00F42253">
      <w:pPr>
        <w:jc w:val="both"/>
        <w:rPr>
          <w:rFonts w:ascii="Arial Narrow" w:hAnsi="Arial Narrow"/>
          <w:b/>
          <w:bCs/>
          <w:sz w:val="20"/>
          <w:szCs w:val="20"/>
        </w:rPr>
      </w:pPr>
      <w:r w:rsidRPr="00F50820">
        <w:rPr>
          <w:rFonts w:ascii="Arial Narrow" w:hAnsi="Arial Narrow"/>
          <w:sz w:val="20"/>
          <w:szCs w:val="20"/>
        </w:rPr>
        <w:t>1) прогнозируемый общий объем доходов бюджета поселка в сумме 9010,2 тыс. рублей;</w:t>
      </w: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2) общий объем расходов бюджета поселка в 1 1407,5 тыс. рублей;</w:t>
      </w:r>
    </w:p>
    <w:p w:rsidR="00F50820" w:rsidRPr="00F50820" w:rsidRDefault="00F42253" w:rsidP="00F42253">
      <w:pPr>
        <w:jc w:val="both"/>
        <w:rPr>
          <w:rFonts w:ascii="Arial Narrow" w:hAnsi="Arial Narrow"/>
          <w:sz w:val="20"/>
          <w:szCs w:val="20"/>
        </w:rPr>
      </w:pPr>
      <w:r>
        <w:rPr>
          <w:rFonts w:ascii="Arial Narrow" w:hAnsi="Arial Narrow"/>
          <w:sz w:val="20"/>
          <w:szCs w:val="20"/>
        </w:rPr>
        <w:t xml:space="preserve">3) </w:t>
      </w:r>
      <w:r w:rsidR="00F50820" w:rsidRPr="00F50820">
        <w:rPr>
          <w:rFonts w:ascii="Arial Narrow" w:hAnsi="Arial Narrow"/>
          <w:sz w:val="20"/>
          <w:szCs w:val="20"/>
        </w:rPr>
        <w:t>дефицит бюджета поселка в 2 397,3. рублей;</w:t>
      </w: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4) источники внутреннего финансирования дефицита бюджета поселка в сумме 2 397,3 тыс. рублей согласно приложению 1 к настоящему Решению.»</w:t>
      </w:r>
    </w:p>
    <w:p w:rsidR="00F50820" w:rsidRPr="00F50820" w:rsidRDefault="00F42253" w:rsidP="00F42253">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F50820" w:rsidRPr="00F50820">
        <w:rPr>
          <w:rFonts w:ascii="Arial Narrow" w:hAnsi="Arial Narrow"/>
          <w:sz w:val="20"/>
          <w:szCs w:val="20"/>
        </w:rPr>
        <w:t>Пункт 2 изложить в следующей редакции:</w:t>
      </w:r>
    </w:p>
    <w:p w:rsidR="00F50820" w:rsidRPr="00F50820" w:rsidRDefault="00F42253" w:rsidP="00F42253">
      <w:pPr>
        <w:jc w:val="both"/>
        <w:rPr>
          <w:rFonts w:ascii="Arial Narrow" w:hAnsi="Arial Narrow"/>
          <w:sz w:val="20"/>
          <w:szCs w:val="20"/>
        </w:rPr>
      </w:pPr>
      <w:r>
        <w:rPr>
          <w:rFonts w:ascii="Arial Narrow" w:hAnsi="Arial Narrow"/>
          <w:sz w:val="20"/>
          <w:szCs w:val="20"/>
        </w:rPr>
        <w:lastRenderedPageBreak/>
        <w:tab/>
      </w:r>
      <w:r w:rsidR="00F50820" w:rsidRPr="00F50820">
        <w:rPr>
          <w:rFonts w:ascii="Arial Narrow" w:hAnsi="Arial Narrow"/>
          <w:sz w:val="20"/>
          <w:szCs w:val="20"/>
        </w:rPr>
        <w:t>«Утверд</w:t>
      </w:r>
      <w:r>
        <w:rPr>
          <w:rFonts w:ascii="Arial Narrow" w:hAnsi="Arial Narrow"/>
          <w:sz w:val="20"/>
          <w:szCs w:val="20"/>
        </w:rPr>
        <w:t>ить основные характеристики бюджета поселка на</w:t>
      </w:r>
      <w:r w:rsidR="00F50820" w:rsidRPr="00F50820">
        <w:rPr>
          <w:rFonts w:ascii="Arial Narrow" w:hAnsi="Arial Narrow"/>
          <w:sz w:val="20"/>
          <w:szCs w:val="20"/>
        </w:rPr>
        <w:t xml:space="preserve"> 2026 год и на 2027год:</w:t>
      </w: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1) прог</w:t>
      </w:r>
      <w:r w:rsidR="00F42253">
        <w:rPr>
          <w:rFonts w:ascii="Arial Narrow" w:hAnsi="Arial Narrow"/>
          <w:sz w:val="20"/>
          <w:szCs w:val="20"/>
        </w:rPr>
        <w:t xml:space="preserve">нозируемый общий объем доходов </w:t>
      </w:r>
      <w:r w:rsidRPr="00F50820">
        <w:rPr>
          <w:rFonts w:ascii="Arial Narrow" w:hAnsi="Arial Narrow"/>
          <w:sz w:val="20"/>
          <w:szCs w:val="20"/>
        </w:rPr>
        <w:t>бюджета посе</w:t>
      </w:r>
      <w:r w:rsidR="00F42253">
        <w:rPr>
          <w:rFonts w:ascii="Arial Narrow" w:hAnsi="Arial Narrow"/>
          <w:sz w:val="20"/>
          <w:szCs w:val="20"/>
        </w:rPr>
        <w:t xml:space="preserve">лка в сумме 8131,0 тыс. рублей на </w:t>
      </w:r>
      <w:r w:rsidRPr="00F50820">
        <w:rPr>
          <w:rFonts w:ascii="Arial Narrow" w:hAnsi="Arial Narrow"/>
          <w:sz w:val="20"/>
          <w:szCs w:val="20"/>
        </w:rPr>
        <w:t>2026 год и в сумме 8170,6 тыс. рублей на 2027 год.</w:t>
      </w:r>
    </w:p>
    <w:p w:rsidR="00F50820" w:rsidRPr="00F50820" w:rsidRDefault="00F42253" w:rsidP="00F42253">
      <w:pPr>
        <w:jc w:val="both"/>
        <w:rPr>
          <w:rFonts w:ascii="Arial Narrow" w:hAnsi="Arial Narrow"/>
          <w:sz w:val="20"/>
          <w:szCs w:val="20"/>
        </w:rPr>
      </w:pPr>
      <w:r>
        <w:rPr>
          <w:rFonts w:ascii="Arial Narrow" w:hAnsi="Arial Narrow"/>
          <w:sz w:val="20"/>
          <w:szCs w:val="20"/>
        </w:rPr>
        <w:t xml:space="preserve">2) общий объем расходов </w:t>
      </w:r>
      <w:r w:rsidR="00F50820" w:rsidRPr="00F50820">
        <w:rPr>
          <w:rFonts w:ascii="Arial Narrow" w:hAnsi="Arial Narrow"/>
          <w:sz w:val="20"/>
          <w:szCs w:val="20"/>
        </w:rPr>
        <w:t xml:space="preserve">бюджета поселка  на 2026 </w:t>
      </w:r>
      <w:r>
        <w:rPr>
          <w:rFonts w:ascii="Arial Narrow" w:hAnsi="Arial Narrow"/>
          <w:sz w:val="20"/>
          <w:szCs w:val="20"/>
        </w:rPr>
        <w:t>год в сумме 8131,0 тыс. рублей,</w:t>
      </w:r>
      <w:r w:rsidR="00F50820" w:rsidRPr="00F50820">
        <w:rPr>
          <w:rFonts w:ascii="Arial Narrow" w:hAnsi="Arial Narrow"/>
          <w:sz w:val="20"/>
          <w:szCs w:val="20"/>
        </w:rPr>
        <w:t xml:space="preserve"> в том числе условно утвержденные расходы в сумме 250,0  тыс. рублей, и на 2026 год  в сумме  8170,6 тыс. рублей, в том числе условно утвержденные  расходы в сумме 450,0 тыс. рублей.</w:t>
      </w: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3) дефицит бюджета поселка в сумме 0,0 тыс. рублей на 2026 год и в сумме 0,0 тыс. рублей на 2027 год;</w:t>
      </w: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4) источники внутреннего финансирования дефицита бюджета поселка в сумме 0,0 тыс. рублей на 2026 год и в сумме 0,0 тыс. рублей на 2027 год, согласно приложению 1 к  настоящему Решению.»</w:t>
      </w:r>
    </w:p>
    <w:p w:rsidR="00F50820" w:rsidRPr="00F50820" w:rsidRDefault="00F42253" w:rsidP="00F42253">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F50820" w:rsidRPr="00F50820">
        <w:rPr>
          <w:rFonts w:ascii="Arial Narrow" w:hAnsi="Arial Narrow"/>
          <w:sz w:val="20"/>
          <w:szCs w:val="20"/>
        </w:rPr>
        <w:t>Пункт 6 изложить в следующей редакции:</w:t>
      </w:r>
    </w:p>
    <w:p w:rsidR="00F50820" w:rsidRPr="00F50820" w:rsidRDefault="00F42253" w:rsidP="00F42253">
      <w:pPr>
        <w:pStyle w:val="ab"/>
        <w:spacing w:after="0"/>
        <w:ind w:left="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«Утвердить объем межбюджетных трансфертов, получаемых из районного бюджета в сумме 8593,3 тыс.</w:t>
      </w:r>
      <w:r>
        <w:rPr>
          <w:rFonts w:ascii="Arial Narrow" w:hAnsi="Arial Narrow"/>
          <w:sz w:val="20"/>
          <w:szCs w:val="20"/>
        </w:rPr>
        <w:t xml:space="preserve"> рублей  на 2025 год, в сумме </w:t>
      </w:r>
      <w:r w:rsidR="00F50820" w:rsidRPr="00F50820">
        <w:rPr>
          <w:rFonts w:ascii="Arial Narrow" w:hAnsi="Arial Narrow"/>
          <w:sz w:val="20"/>
          <w:szCs w:val="20"/>
        </w:rPr>
        <w:t>7696,7 тыс. рублей на 2026 год, в сумме  7696,7 тыс. рублей на 2027 год.»</w:t>
      </w:r>
    </w:p>
    <w:p w:rsidR="00F50820" w:rsidRPr="00F50820" w:rsidRDefault="00F42253" w:rsidP="00F42253">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F50820" w:rsidRPr="00F50820">
        <w:rPr>
          <w:rFonts w:ascii="Arial Narrow" w:hAnsi="Arial Narrow"/>
          <w:sz w:val="20"/>
          <w:szCs w:val="20"/>
        </w:rPr>
        <w:t>Пункт 8 изложить в следующей редакции:</w:t>
      </w:r>
    </w:p>
    <w:p w:rsidR="00F50820" w:rsidRPr="00F50820" w:rsidRDefault="00F42253" w:rsidP="00F42253">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 xml:space="preserve">«Утвердить объем бюджетных ассигнований дорожного фонда местного бюджета поселка </w:t>
      </w:r>
      <w:proofErr w:type="spellStart"/>
      <w:r w:rsidR="00F50820" w:rsidRPr="00F50820">
        <w:rPr>
          <w:rFonts w:ascii="Arial Narrow" w:hAnsi="Arial Narrow"/>
          <w:sz w:val="20"/>
          <w:szCs w:val="20"/>
        </w:rPr>
        <w:t>Чемдальск</w:t>
      </w:r>
      <w:proofErr w:type="spellEnd"/>
      <w:r w:rsidR="00F50820" w:rsidRPr="00F50820">
        <w:rPr>
          <w:rFonts w:ascii="Arial Narrow" w:hAnsi="Arial Narrow"/>
          <w:sz w:val="20"/>
          <w:szCs w:val="20"/>
        </w:rPr>
        <w:t xml:space="preserve"> на 2025 год в сумме 329,3тыс. рублей на 2026 год в сумме 136,8 тыс. рублей и на 2027 год в сумме 161,8 тыс. рублей.»</w:t>
      </w: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5.</w:t>
      </w:r>
      <w:r w:rsidR="00F42253">
        <w:rPr>
          <w:rFonts w:ascii="Arial Narrow" w:hAnsi="Arial Narrow"/>
          <w:sz w:val="20"/>
          <w:szCs w:val="20"/>
        </w:rPr>
        <w:tab/>
      </w:r>
      <w:r w:rsidRPr="00F50820">
        <w:rPr>
          <w:rFonts w:ascii="Arial Narrow" w:hAnsi="Arial Narrow"/>
          <w:sz w:val="20"/>
          <w:szCs w:val="20"/>
        </w:rPr>
        <w:t>Приложения № 1,2,3,4,5,6 к Решению изложить в новой редакции согласно приложениям 1,2,3,4,5,6.</w:t>
      </w:r>
    </w:p>
    <w:p w:rsidR="00F50820" w:rsidRPr="00F50820" w:rsidRDefault="00F42253" w:rsidP="00F42253">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F50820" w:rsidRPr="00F50820">
        <w:rPr>
          <w:rFonts w:ascii="Arial Narrow" w:hAnsi="Arial Narrow"/>
          <w:sz w:val="20"/>
          <w:szCs w:val="20"/>
        </w:rPr>
        <w:t xml:space="preserve">Разместить настоящее Решение на сайте  муниципального образования «поселок </w:t>
      </w:r>
      <w:proofErr w:type="spellStart"/>
      <w:r w:rsidR="00F50820" w:rsidRPr="00F50820">
        <w:rPr>
          <w:rFonts w:ascii="Arial Narrow" w:hAnsi="Arial Narrow"/>
          <w:sz w:val="20"/>
          <w:szCs w:val="20"/>
        </w:rPr>
        <w:t>Чемдальск</w:t>
      </w:r>
      <w:proofErr w:type="spellEnd"/>
      <w:r w:rsidR="00F50820" w:rsidRPr="00F50820">
        <w:rPr>
          <w:rFonts w:ascii="Arial Narrow" w:hAnsi="Arial Narrow"/>
          <w:sz w:val="20"/>
          <w:szCs w:val="20"/>
        </w:rPr>
        <w:t>» в сети «Интернет» (https://chemdalsk-r04.gosweb.gosuslugi.ru)</w:t>
      </w:r>
    </w:p>
    <w:p w:rsidR="00F50820" w:rsidRPr="00F50820" w:rsidRDefault="00F42253" w:rsidP="00F42253">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F50820" w:rsidRPr="00F50820">
        <w:rPr>
          <w:rFonts w:ascii="Arial Narrow" w:hAnsi="Arial Narrow"/>
          <w:sz w:val="20"/>
          <w:szCs w:val="20"/>
        </w:rPr>
        <w:t>Настоящее Решение вступает в силу после официального опубликовани</w:t>
      </w:r>
      <w:r w:rsidR="00FF5DC1">
        <w:rPr>
          <w:rFonts w:ascii="Arial Narrow" w:hAnsi="Arial Narrow"/>
          <w:sz w:val="20"/>
          <w:szCs w:val="20"/>
        </w:rPr>
        <w:t>я в периодическом печатном средстве массовой информации</w:t>
      </w:r>
      <w:r w:rsidR="00F50820" w:rsidRPr="00F50820">
        <w:rPr>
          <w:rFonts w:ascii="Arial Narrow" w:hAnsi="Arial Narrow"/>
          <w:sz w:val="20"/>
          <w:szCs w:val="20"/>
        </w:rPr>
        <w:t xml:space="preserve"> «Официальный вестник Эвенкийского муниципального района».</w:t>
      </w:r>
    </w:p>
    <w:p w:rsidR="00F50820" w:rsidRPr="00F50820" w:rsidRDefault="00F50820" w:rsidP="00F42253">
      <w:pPr>
        <w:jc w:val="both"/>
        <w:rPr>
          <w:rFonts w:ascii="Arial Narrow" w:hAnsi="Arial Narrow"/>
          <w:sz w:val="20"/>
          <w:szCs w:val="20"/>
        </w:rPr>
      </w:pP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 xml:space="preserve">Глава поселка </w:t>
      </w:r>
      <w:proofErr w:type="spellStart"/>
      <w:r w:rsidRPr="00F50820">
        <w:rPr>
          <w:rFonts w:ascii="Arial Narrow" w:hAnsi="Arial Narrow"/>
          <w:sz w:val="20"/>
          <w:szCs w:val="20"/>
        </w:rPr>
        <w:t>Чемдальск</w:t>
      </w:r>
      <w:proofErr w:type="spellEnd"/>
    </w:p>
    <w:p w:rsidR="00F50820" w:rsidRPr="00F50820" w:rsidRDefault="00F50820" w:rsidP="00F42253">
      <w:pPr>
        <w:jc w:val="both"/>
        <w:rPr>
          <w:rFonts w:ascii="Arial Narrow" w:hAnsi="Arial Narrow"/>
          <w:sz w:val="20"/>
          <w:szCs w:val="20"/>
        </w:rPr>
      </w:pP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Председатель Схода граждан</w:t>
      </w:r>
    </w:p>
    <w:p w:rsidR="00F50820" w:rsidRPr="00F50820" w:rsidRDefault="00F50820" w:rsidP="00F42253">
      <w:pPr>
        <w:jc w:val="both"/>
        <w:rPr>
          <w:rFonts w:ascii="Arial Narrow" w:hAnsi="Arial Narrow"/>
          <w:sz w:val="20"/>
          <w:szCs w:val="20"/>
        </w:rPr>
      </w:pPr>
      <w:r w:rsidRPr="00F50820">
        <w:rPr>
          <w:rFonts w:ascii="Arial Narrow" w:hAnsi="Arial Narrow"/>
          <w:sz w:val="20"/>
          <w:szCs w:val="20"/>
        </w:rPr>
        <w:t xml:space="preserve">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w:t>
      </w:r>
      <w:r w:rsidR="00D26648">
        <w:rPr>
          <w:rFonts w:ascii="Arial Narrow" w:hAnsi="Arial Narrow"/>
          <w:sz w:val="20"/>
          <w:szCs w:val="20"/>
        </w:rPr>
        <w:t xml:space="preserve">                 п/п                                                            </w:t>
      </w:r>
      <w:r w:rsidRPr="00F50820">
        <w:rPr>
          <w:rFonts w:ascii="Arial Narrow" w:hAnsi="Arial Narrow"/>
          <w:sz w:val="20"/>
          <w:szCs w:val="20"/>
        </w:rPr>
        <w:t xml:space="preserve">    Е.В.</w:t>
      </w:r>
      <w:r w:rsidR="00D26648">
        <w:rPr>
          <w:rFonts w:ascii="Arial Narrow" w:hAnsi="Arial Narrow"/>
          <w:sz w:val="20"/>
          <w:szCs w:val="20"/>
        </w:rPr>
        <w:t xml:space="preserve"> </w:t>
      </w:r>
      <w:proofErr w:type="spellStart"/>
      <w:r w:rsidRPr="00F50820">
        <w:rPr>
          <w:rFonts w:ascii="Arial Narrow" w:hAnsi="Arial Narrow"/>
          <w:sz w:val="20"/>
          <w:szCs w:val="20"/>
        </w:rPr>
        <w:t>Лежепекова</w:t>
      </w:r>
      <w:proofErr w:type="spellEnd"/>
    </w:p>
    <w:p w:rsidR="00F50820" w:rsidRPr="00F50820" w:rsidRDefault="00F50820" w:rsidP="00F50820">
      <w:pPr>
        <w:autoSpaceDE w:val="0"/>
        <w:autoSpaceDN w:val="0"/>
        <w:adjustRightInd w:val="0"/>
        <w:ind w:firstLine="709"/>
        <w:jc w:val="both"/>
        <w:rPr>
          <w:rFonts w:ascii="Arial Narrow" w:hAnsi="Arial Narrow"/>
          <w:sz w:val="20"/>
          <w:szCs w:val="20"/>
        </w:rPr>
      </w:pPr>
    </w:p>
    <w:tbl>
      <w:tblPr>
        <w:tblStyle w:val="a5"/>
        <w:tblW w:w="0" w:type="auto"/>
        <w:tblInd w:w="108" w:type="dxa"/>
        <w:tblLook w:val="04A0" w:firstRow="1" w:lastRow="0" w:firstColumn="1" w:lastColumn="0" w:noHBand="0" w:noVBand="1"/>
      </w:tblPr>
      <w:tblGrid>
        <w:gridCol w:w="579"/>
        <w:gridCol w:w="1905"/>
        <w:gridCol w:w="4217"/>
        <w:gridCol w:w="993"/>
        <w:gridCol w:w="993"/>
        <w:gridCol w:w="1200"/>
      </w:tblGrid>
      <w:tr w:rsidR="00F50820" w:rsidRPr="00F50820" w:rsidTr="000A1569">
        <w:trPr>
          <w:trHeight w:val="182"/>
        </w:trPr>
        <w:tc>
          <w:tcPr>
            <w:tcW w:w="9887" w:type="dxa"/>
            <w:gridSpan w:val="6"/>
            <w:noWrap/>
            <w:hideMark/>
          </w:tcPr>
          <w:p w:rsidR="00F50820" w:rsidRPr="00F50820" w:rsidRDefault="00F50820" w:rsidP="00F50820">
            <w:pPr>
              <w:autoSpaceDE w:val="0"/>
              <w:autoSpaceDN w:val="0"/>
              <w:adjustRightInd w:val="0"/>
              <w:jc w:val="right"/>
              <w:rPr>
                <w:rFonts w:ascii="Arial Narrow" w:hAnsi="Arial Narrow"/>
                <w:sz w:val="20"/>
                <w:szCs w:val="20"/>
              </w:rPr>
            </w:pPr>
            <w:r w:rsidRPr="00F50820">
              <w:rPr>
                <w:rFonts w:ascii="Arial Narrow" w:hAnsi="Arial Narrow"/>
                <w:sz w:val="20"/>
                <w:szCs w:val="20"/>
              </w:rPr>
              <w:t>Приложение №1</w:t>
            </w:r>
          </w:p>
          <w:p w:rsidR="00F42253" w:rsidRDefault="00F50820" w:rsidP="00F50820">
            <w:pPr>
              <w:autoSpaceDE w:val="0"/>
              <w:autoSpaceDN w:val="0"/>
              <w:adjustRightInd w:val="0"/>
              <w:jc w:val="right"/>
              <w:rPr>
                <w:rFonts w:ascii="Arial Narrow" w:hAnsi="Arial Narrow"/>
                <w:sz w:val="20"/>
                <w:szCs w:val="20"/>
              </w:rPr>
            </w:pPr>
            <w:r w:rsidRPr="00F50820">
              <w:rPr>
                <w:rFonts w:ascii="Arial Narrow" w:hAnsi="Arial Narrow"/>
                <w:sz w:val="20"/>
                <w:szCs w:val="20"/>
              </w:rPr>
              <w:t>к Решению схода граждан</w:t>
            </w:r>
            <w:r w:rsidR="00F42253">
              <w:rPr>
                <w:rFonts w:ascii="Arial Narrow" w:hAnsi="Arial Narrow"/>
                <w:sz w:val="20"/>
                <w:szCs w:val="20"/>
              </w:rPr>
              <w:t xml:space="preserve"> поселка </w:t>
            </w:r>
            <w:proofErr w:type="spellStart"/>
            <w:r w:rsidR="00F42253">
              <w:rPr>
                <w:rFonts w:ascii="Arial Narrow" w:hAnsi="Arial Narrow"/>
                <w:sz w:val="20"/>
                <w:szCs w:val="20"/>
              </w:rPr>
              <w:t>Чемдальск</w:t>
            </w:r>
            <w:proofErr w:type="spellEnd"/>
            <w:r w:rsidR="00F42253">
              <w:rPr>
                <w:rFonts w:ascii="Arial Narrow" w:hAnsi="Arial Narrow"/>
                <w:sz w:val="20"/>
                <w:szCs w:val="20"/>
              </w:rPr>
              <w:t xml:space="preserve"> № 02 от </w:t>
            </w:r>
            <w:r w:rsidRPr="00F50820">
              <w:rPr>
                <w:rFonts w:ascii="Arial Narrow" w:hAnsi="Arial Narrow"/>
                <w:sz w:val="20"/>
                <w:szCs w:val="20"/>
              </w:rPr>
              <w:t>29.04.2025 г.</w:t>
            </w:r>
          </w:p>
          <w:p w:rsidR="00F42253" w:rsidRDefault="00F42253" w:rsidP="00F50820">
            <w:pPr>
              <w:autoSpaceDE w:val="0"/>
              <w:autoSpaceDN w:val="0"/>
              <w:adjustRightInd w:val="0"/>
              <w:jc w:val="right"/>
              <w:rPr>
                <w:rFonts w:ascii="Arial Narrow" w:hAnsi="Arial Narrow"/>
                <w:sz w:val="20"/>
                <w:szCs w:val="20"/>
              </w:rPr>
            </w:pPr>
            <w:r>
              <w:rPr>
                <w:rFonts w:ascii="Arial Narrow" w:hAnsi="Arial Narrow"/>
                <w:sz w:val="20"/>
                <w:szCs w:val="20"/>
              </w:rPr>
              <w:t xml:space="preserve">"О бюджете </w:t>
            </w:r>
            <w:r w:rsidR="00F50820" w:rsidRPr="00F50820">
              <w:rPr>
                <w:rFonts w:ascii="Arial Narrow" w:hAnsi="Arial Narrow"/>
                <w:sz w:val="20"/>
                <w:szCs w:val="20"/>
              </w:rPr>
              <w:t xml:space="preserve">поселка </w:t>
            </w:r>
            <w:proofErr w:type="spellStart"/>
            <w:r w:rsidR="00F50820" w:rsidRPr="00F50820">
              <w:rPr>
                <w:rFonts w:ascii="Arial Narrow" w:hAnsi="Arial Narrow"/>
                <w:sz w:val="20"/>
                <w:szCs w:val="20"/>
              </w:rPr>
              <w:t>Чемдальск</w:t>
            </w:r>
            <w:proofErr w:type="spellEnd"/>
            <w:r w:rsidR="00F50820" w:rsidRPr="00F50820">
              <w:rPr>
                <w:rFonts w:ascii="Arial Narrow" w:hAnsi="Arial Narrow"/>
                <w:sz w:val="20"/>
                <w:szCs w:val="20"/>
              </w:rPr>
              <w:t xml:space="preserve"> на 2025 год  </w:t>
            </w:r>
          </w:p>
          <w:p w:rsidR="00F50820" w:rsidRPr="00F50820" w:rsidRDefault="00F50820" w:rsidP="00F50820">
            <w:pPr>
              <w:autoSpaceDE w:val="0"/>
              <w:autoSpaceDN w:val="0"/>
              <w:adjustRightInd w:val="0"/>
              <w:jc w:val="right"/>
              <w:rPr>
                <w:rFonts w:ascii="Arial Narrow" w:hAnsi="Arial Narrow"/>
                <w:sz w:val="20"/>
                <w:szCs w:val="20"/>
              </w:rPr>
            </w:pPr>
            <w:r w:rsidRPr="00F50820">
              <w:rPr>
                <w:rFonts w:ascii="Arial Narrow" w:hAnsi="Arial Narrow"/>
                <w:sz w:val="20"/>
                <w:szCs w:val="20"/>
              </w:rPr>
              <w:t>и плановый период 2026-2027 годов".</w:t>
            </w:r>
          </w:p>
        </w:tc>
      </w:tr>
      <w:tr w:rsidR="00F50820" w:rsidRPr="00F50820" w:rsidTr="000A1569">
        <w:trPr>
          <w:trHeight w:val="60"/>
        </w:trPr>
        <w:tc>
          <w:tcPr>
            <w:tcW w:w="9887" w:type="dxa"/>
            <w:gridSpan w:val="6"/>
            <w:noWrap/>
            <w:hideMark/>
          </w:tcPr>
          <w:p w:rsidR="00F50820" w:rsidRPr="00F42253" w:rsidRDefault="00F50820" w:rsidP="00F50820">
            <w:pPr>
              <w:autoSpaceDE w:val="0"/>
              <w:autoSpaceDN w:val="0"/>
              <w:adjustRightInd w:val="0"/>
              <w:jc w:val="center"/>
              <w:rPr>
                <w:rFonts w:ascii="Arial Narrow" w:hAnsi="Arial Narrow"/>
                <w:b/>
                <w:sz w:val="20"/>
                <w:szCs w:val="20"/>
              </w:rPr>
            </w:pPr>
            <w:r w:rsidRPr="00F42253">
              <w:rPr>
                <w:rFonts w:ascii="Arial Narrow" w:hAnsi="Arial Narrow"/>
                <w:b/>
                <w:sz w:val="20"/>
                <w:szCs w:val="20"/>
              </w:rPr>
              <w:t>Источники внутреннего финансирования дефицита</w:t>
            </w:r>
            <w:r w:rsidR="00F42253" w:rsidRPr="00F42253">
              <w:rPr>
                <w:rFonts w:ascii="Arial Narrow" w:hAnsi="Arial Narrow"/>
                <w:b/>
                <w:sz w:val="20"/>
                <w:szCs w:val="20"/>
              </w:rPr>
              <w:t xml:space="preserve"> </w:t>
            </w:r>
            <w:r w:rsidRPr="00F42253">
              <w:rPr>
                <w:rFonts w:ascii="Arial Narrow" w:hAnsi="Arial Narrow"/>
                <w:b/>
                <w:sz w:val="20"/>
                <w:szCs w:val="20"/>
              </w:rPr>
              <w:t xml:space="preserve">бюджета посёлка </w:t>
            </w:r>
            <w:proofErr w:type="spellStart"/>
            <w:r w:rsidRPr="00F42253">
              <w:rPr>
                <w:rFonts w:ascii="Arial Narrow" w:hAnsi="Arial Narrow"/>
                <w:b/>
                <w:sz w:val="20"/>
                <w:szCs w:val="20"/>
              </w:rPr>
              <w:t>Чемдальск</w:t>
            </w:r>
            <w:proofErr w:type="spellEnd"/>
            <w:r w:rsidRPr="00F42253">
              <w:rPr>
                <w:rFonts w:ascii="Arial Narrow" w:hAnsi="Arial Narrow"/>
                <w:b/>
                <w:sz w:val="20"/>
                <w:szCs w:val="20"/>
              </w:rPr>
              <w:t xml:space="preserve"> </w:t>
            </w:r>
            <w:r w:rsidR="00F42253" w:rsidRPr="00F42253">
              <w:rPr>
                <w:rFonts w:ascii="Arial Narrow" w:hAnsi="Arial Narrow"/>
                <w:b/>
                <w:sz w:val="20"/>
                <w:szCs w:val="20"/>
              </w:rPr>
              <w:t xml:space="preserve">в 2025 году и плановом периоде </w:t>
            </w:r>
            <w:r w:rsidRPr="00F42253">
              <w:rPr>
                <w:rFonts w:ascii="Arial Narrow" w:hAnsi="Arial Narrow"/>
                <w:b/>
                <w:sz w:val="20"/>
                <w:szCs w:val="20"/>
              </w:rPr>
              <w:t>2026-2027 годов</w:t>
            </w:r>
          </w:p>
        </w:tc>
      </w:tr>
      <w:tr w:rsidR="00F50820" w:rsidRPr="00F50820" w:rsidTr="000A1569">
        <w:trPr>
          <w:trHeight w:val="315"/>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4217"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2193" w:type="dxa"/>
            <w:gridSpan w:val="2"/>
            <w:noWrap/>
            <w:hideMark/>
          </w:tcPr>
          <w:p w:rsidR="00F50820" w:rsidRPr="00F50820" w:rsidRDefault="00F50820" w:rsidP="000A1569">
            <w:pPr>
              <w:autoSpaceDE w:val="0"/>
              <w:autoSpaceDN w:val="0"/>
              <w:adjustRightInd w:val="0"/>
              <w:jc w:val="right"/>
              <w:rPr>
                <w:rFonts w:ascii="Arial Narrow" w:hAnsi="Arial Narrow"/>
                <w:sz w:val="20"/>
                <w:szCs w:val="20"/>
              </w:rPr>
            </w:pPr>
            <w:r w:rsidRPr="00F50820">
              <w:rPr>
                <w:rFonts w:ascii="Arial Narrow" w:hAnsi="Arial Narrow"/>
                <w:sz w:val="20"/>
                <w:szCs w:val="20"/>
              </w:rPr>
              <w:t>тыс.</w:t>
            </w:r>
            <w:r w:rsidR="000A1569">
              <w:rPr>
                <w:rFonts w:ascii="Arial Narrow" w:hAnsi="Arial Narrow"/>
                <w:sz w:val="20"/>
                <w:szCs w:val="20"/>
              </w:rPr>
              <w:t xml:space="preserve"> </w:t>
            </w:r>
            <w:r w:rsidRPr="00F50820">
              <w:rPr>
                <w:rFonts w:ascii="Arial Narrow" w:hAnsi="Arial Narrow"/>
                <w:sz w:val="20"/>
                <w:szCs w:val="20"/>
              </w:rPr>
              <w:t>руб.</w:t>
            </w:r>
          </w:p>
        </w:tc>
      </w:tr>
      <w:tr w:rsidR="00F50820" w:rsidRPr="00F50820" w:rsidTr="000A1569">
        <w:trPr>
          <w:trHeight w:val="60"/>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п/п</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Код</w:t>
            </w:r>
          </w:p>
        </w:tc>
        <w:tc>
          <w:tcPr>
            <w:tcW w:w="421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Наименование кода источника финансирования дефицита бюджета</w:t>
            </w:r>
          </w:p>
        </w:tc>
        <w:tc>
          <w:tcPr>
            <w:tcW w:w="99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2025 год</w:t>
            </w:r>
          </w:p>
        </w:tc>
        <w:tc>
          <w:tcPr>
            <w:tcW w:w="99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2026 год</w:t>
            </w:r>
          </w:p>
        </w:tc>
        <w:tc>
          <w:tcPr>
            <w:tcW w:w="120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2027 год</w:t>
            </w:r>
          </w:p>
        </w:tc>
      </w:tr>
      <w:tr w:rsidR="00F50820" w:rsidRPr="00F50820" w:rsidTr="000A1569">
        <w:trPr>
          <w:trHeight w:val="315"/>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21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w:t>
            </w:r>
          </w:p>
        </w:tc>
        <w:tc>
          <w:tcPr>
            <w:tcW w:w="120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w:t>
            </w:r>
          </w:p>
        </w:tc>
      </w:tr>
      <w:tr w:rsidR="00F50820" w:rsidRPr="00F50820" w:rsidTr="000A1569">
        <w:trPr>
          <w:trHeight w:val="60"/>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888 01 05 00 00 00 0000 000</w:t>
            </w:r>
          </w:p>
        </w:tc>
        <w:tc>
          <w:tcPr>
            <w:tcW w:w="421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Изменение остатков средств на счетах по учету средств бюджета</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2 397,3</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120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0A1569">
        <w:trPr>
          <w:trHeight w:val="60"/>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888 01 05 00 00 00 0000 500</w:t>
            </w:r>
          </w:p>
        </w:tc>
        <w:tc>
          <w:tcPr>
            <w:tcW w:w="421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Увеличение остатков средств бюджетов</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-9 010,2</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120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r w:rsidR="00F50820" w:rsidRPr="00F50820" w:rsidTr="000A1569">
        <w:trPr>
          <w:trHeight w:val="60"/>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888 01 05 02 00 00 0000 500</w:t>
            </w:r>
          </w:p>
        </w:tc>
        <w:tc>
          <w:tcPr>
            <w:tcW w:w="421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Увеличение прочих остатков средств бюджетов</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-9 010,2</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120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r w:rsidR="00F50820" w:rsidRPr="00F50820" w:rsidTr="000A1569">
        <w:trPr>
          <w:trHeight w:val="60"/>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888 01 05 02 01 00 0000 510</w:t>
            </w:r>
          </w:p>
        </w:tc>
        <w:tc>
          <w:tcPr>
            <w:tcW w:w="421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Увеличение прочих остатков денежных средств бюджетов</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-9 010,2</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120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r w:rsidR="00F50820" w:rsidRPr="00F50820" w:rsidTr="000A1569">
        <w:trPr>
          <w:trHeight w:val="60"/>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888 01 05 02 01 10 0000 510</w:t>
            </w:r>
          </w:p>
        </w:tc>
        <w:tc>
          <w:tcPr>
            <w:tcW w:w="421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Увеличение прочих остатков денежных средств бюджетов сельских поселений</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-9 010,2</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120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r w:rsidR="00F50820" w:rsidRPr="00F50820" w:rsidTr="000A1569">
        <w:trPr>
          <w:trHeight w:val="60"/>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888 01 05 00 00 00 0000 600</w:t>
            </w:r>
          </w:p>
        </w:tc>
        <w:tc>
          <w:tcPr>
            <w:tcW w:w="421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Уменьшение остатков  средств бюджетов</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11 407,5</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120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r w:rsidR="00F50820" w:rsidRPr="00F50820" w:rsidTr="000A1569">
        <w:trPr>
          <w:trHeight w:val="60"/>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888 01 05 02 00 00 0000 600</w:t>
            </w:r>
          </w:p>
        </w:tc>
        <w:tc>
          <w:tcPr>
            <w:tcW w:w="421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Уменьшение прочих остатков средств бюджетов</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11 407,5</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120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r w:rsidR="00F50820" w:rsidRPr="00F50820" w:rsidTr="000A1569">
        <w:trPr>
          <w:trHeight w:val="60"/>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888 01 05 02 01 00 0000 610</w:t>
            </w:r>
          </w:p>
        </w:tc>
        <w:tc>
          <w:tcPr>
            <w:tcW w:w="421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Уменьшение прочих остатков денежных средств бюджетов</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11 407,5</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120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r w:rsidR="00F50820" w:rsidRPr="00F50820" w:rsidTr="000A1569">
        <w:trPr>
          <w:trHeight w:val="60"/>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888 01 05 02 01 10 0000 610</w:t>
            </w:r>
          </w:p>
        </w:tc>
        <w:tc>
          <w:tcPr>
            <w:tcW w:w="421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Уменьшение прочих остатков денежных средств бюджетов сельских поселений </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11 407,5</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120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r w:rsidR="00F50820" w:rsidRPr="00F50820" w:rsidTr="000A1569">
        <w:trPr>
          <w:trHeight w:val="60"/>
        </w:trPr>
        <w:tc>
          <w:tcPr>
            <w:tcW w:w="5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1905"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421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В С Е Г О</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2 397,3</w:t>
            </w:r>
          </w:p>
        </w:tc>
        <w:tc>
          <w:tcPr>
            <w:tcW w:w="99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120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bl>
    <w:p w:rsidR="00F50820" w:rsidRPr="00F50820" w:rsidRDefault="00F50820" w:rsidP="00F50820">
      <w:pPr>
        <w:autoSpaceDE w:val="0"/>
        <w:autoSpaceDN w:val="0"/>
        <w:adjustRightInd w:val="0"/>
        <w:jc w:val="both"/>
        <w:rPr>
          <w:rFonts w:ascii="Arial Narrow" w:hAnsi="Arial Narrow"/>
          <w:sz w:val="20"/>
          <w:szCs w:val="20"/>
        </w:rPr>
      </w:pPr>
    </w:p>
    <w:tbl>
      <w:tblPr>
        <w:tblStyle w:val="a5"/>
        <w:tblW w:w="9923" w:type="dxa"/>
        <w:tblInd w:w="108" w:type="dxa"/>
        <w:tblLayout w:type="fixed"/>
        <w:tblLook w:val="04A0" w:firstRow="1" w:lastRow="0" w:firstColumn="1" w:lastColumn="0" w:noHBand="0" w:noVBand="1"/>
      </w:tblPr>
      <w:tblGrid>
        <w:gridCol w:w="466"/>
        <w:gridCol w:w="527"/>
        <w:gridCol w:w="466"/>
        <w:gridCol w:w="466"/>
        <w:gridCol w:w="466"/>
        <w:gridCol w:w="527"/>
        <w:gridCol w:w="466"/>
        <w:gridCol w:w="631"/>
        <w:gridCol w:w="771"/>
        <w:gridCol w:w="2727"/>
        <w:gridCol w:w="851"/>
        <w:gridCol w:w="850"/>
        <w:gridCol w:w="709"/>
      </w:tblGrid>
      <w:tr w:rsidR="00F50820" w:rsidRPr="00F50820" w:rsidTr="000A1569">
        <w:trPr>
          <w:trHeight w:val="445"/>
        </w:trPr>
        <w:tc>
          <w:tcPr>
            <w:tcW w:w="9923" w:type="dxa"/>
            <w:gridSpan w:val="13"/>
            <w:noWrap/>
            <w:hideMark/>
          </w:tcPr>
          <w:p w:rsidR="00F50820" w:rsidRPr="00F50820" w:rsidRDefault="00F50820" w:rsidP="00F42253">
            <w:pPr>
              <w:autoSpaceDE w:val="0"/>
              <w:autoSpaceDN w:val="0"/>
              <w:adjustRightInd w:val="0"/>
              <w:jc w:val="right"/>
              <w:rPr>
                <w:rFonts w:ascii="Arial Narrow" w:hAnsi="Arial Narrow"/>
                <w:sz w:val="20"/>
                <w:szCs w:val="20"/>
              </w:rPr>
            </w:pPr>
            <w:bookmarkStart w:id="28" w:name="RANGE!A1:M68"/>
            <w:bookmarkEnd w:id="28"/>
            <w:r w:rsidRPr="00F50820">
              <w:rPr>
                <w:rFonts w:ascii="Arial Narrow" w:hAnsi="Arial Narrow"/>
                <w:sz w:val="20"/>
                <w:szCs w:val="20"/>
              </w:rPr>
              <w:t>Приложение №2</w:t>
            </w:r>
          </w:p>
          <w:p w:rsidR="00F50820" w:rsidRPr="00F50820" w:rsidRDefault="00F50820" w:rsidP="00F42253">
            <w:pPr>
              <w:autoSpaceDE w:val="0"/>
              <w:autoSpaceDN w:val="0"/>
              <w:adjustRightInd w:val="0"/>
              <w:jc w:val="right"/>
              <w:rPr>
                <w:rFonts w:ascii="Arial Narrow" w:hAnsi="Arial Narrow"/>
                <w:sz w:val="20"/>
                <w:szCs w:val="20"/>
              </w:rPr>
            </w:pPr>
            <w:r w:rsidRPr="00F50820">
              <w:rPr>
                <w:rFonts w:ascii="Arial Narrow" w:hAnsi="Arial Narrow"/>
                <w:sz w:val="20"/>
                <w:szCs w:val="20"/>
              </w:rPr>
              <w:t>к</w:t>
            </w:r>
            <w:r w:rsidR="00F42253">
              <w:rPr>
                <w:rFonts w:ascii="Arial Narrow" w:hAnsi="Arial Narrow"/>
                <w:sz w:val="20"/>
                <w:szCs w:val="20"/>
              </w:rPr>
              <w:t xml:space="preserve"> Решению Схода граждан поселка </w:t>
            </w:r>
            <w:proofErr w:type="spellStart"/>
            <w:r w:rsidRPr="00F50820">
              <w:rPr>
                <w:rFonts w:ascii="Arial Narrow" w:hAnsi="Arial Narrow"/>
                <w:sz w:val="20"/>
                <w:szCs w:val="20"/>
              </w:rPr>
              <w:t>Чемдальск</w:t>
            </w:r>
            <w:proofErr w:type="spellEnd"/>
          </w:p>
          <w:p w:rsidR="00F50820" w:rsidRPr="00F50820" w:rsidRDefault="00F50820" w:rsidP="00F42253">
            <w:pPr>
              <w:autoSpaceDE w:val="0"/>
              <w:autoSpaceDN w:val="0"/>
              <w:adjustRightInd w:val="0"/>
              <w:jc w:val="right"/>
              <w:rPr>
                <w:rFonts w:ascii="Arial Narrow" w:hAnsi="Arial Narrow"/>
                <w:sz w:val="20"/>
                <w:szCs w:val="20"/>
              </w:rPr>
            </w:pPr>
            <w:r w:rsidRPr="00F50820">
              <w:rPr>
                <w:rFonts w:ascii="Arial Narrow" w:hAnsi="Arial Narrow"/>
                <w:sz w:val="20"/>
                <w:szCs w:val="20"/>
              </w:rPr>
              <w:lastRenderedPageBreak/>
              <w:t>№ 02 от 29 .04.2025 г.</w:t>
            </w:r>
          </w:p>
          <w:p w:rsidR="00F42253" w:rsidRDefault="00F42253" w:rsidP="00F42253">
            <w:pPr>
              <w:autoSpaceDE w:val="0"/>
              <w:autoSpaceDN w:val="0"/>
              <w:adjustRightInd w:val="0"/>
              <w:jc w:val="right"/>
              <w:rPr>
                <w:rFonts w:ascii="Arial Narrow" w:hAnsi="Arial Narrow"/>
                <w:sz w:val="20"/>
                <w:szCs w:val="20"/>
              </w:rPr>
            </w:pPr>
            <w:r>
              <w:rPr>
                <w:rFonts w:ascii="Arial Narrow" w:hAnsi="Arial Narrow"/>
                <w:sz w:val="20"/>
                <w:szCs w:val="20"/>
              </w:rPr>
              <w:t xml:space="preserve">"О бюджете </w:t>
            </w:r>
            <w:r w:rsidR="00F50820" w:rsidRPr="00F50820">
              <w:rPr>
                <w:rFonts w:ascii="Arial Narrow" w:hAnsi="Arial Narrow"/>
                <w:sz w:val="20"/>
                <w:szCs w:val="20"/>
              </w:rPr>
              <w:t xml:space="preserve">посёлка </w:t>
            </w:r>
            <w:proofErr w:type="spellStart"/>
            <w:r w:rsidR="00F50820" w:rsidRPr="00F50820">
              <w:rPr>
                <w:rFonts w:ascii="Arial Narrow" w:hAnsi="Arial Narrow"/>
                <w:sz w:val="20"/>
                <w:szCs w:val="20"/>
              </w:rPr>
              <w:t>Чемдальск</w:t>
            </w:r>
            <w:proofErr w:type="spellEnd"/>
            <w:r>
              <w:rPr>
                <w:rFonts w:ascii="Arial Narrow" w:hAnsi="Arial Narrow"/>
                <w:sz w:val="20"/>
                <w:szCs w:val="20"/>
              </w:rPr>
              <w:t xml:space="preserve"> на 2025 год</w:t>
            </w:r>
          </w:p>
          <w:p w:rsidR="00F50820" w:rsidRPr="00F50820" w:rsidRDefault="00F50820" w:rsidP="00F42253">
            <w:pPr>
              <w:autoSpaceDE w:val="0"/>
              <w:autoSpaceDN w:val="0"/>
              <w:adjustRightInd w:val="0"/>
              <w:jc w:val="right"/>
              <w:rPr>
                <w:rFonts w:ascii="Arial Narrow" w:hAnsi="Arial Narrow"/>
                <w:sz w:val="20"/>
                <w:szCs w:val="20"/>
              </w:rPr>
            </w:pPr>
            <w:r w:rsidRPr="00F50820">
              <w:rPr>
                <w:rFonts w:ascii="Arial Narrow" w:hAnsi="Arial Narrow"/>
                <w:sz w:val="20"/>
                <w:szCs w:val="20"/>
              </w:rPr>
              <w:t>и плановый период 2026-2027 годов".</w:t>
            </w:r>
          </w:p>
        </w:tc>
      </w:tr>
      <w:tr w:rsidR="00F50820" w:rsidRPr="00F50820" w:rsidTr="000A1569">
        <w:trPr>
          <w:trHeight w:val="60"/>
        </w:trPr>
        <w:tc>
          <w:tcPr>
            <w:tcW w:w="9923" w:type="dxa"/>
            <w:gridSpan w:val="13"/>
            <w:noWrap/>
            <w:hideMark/>
          </w:tcPr>
          <w:p w:rsidR="00F50820" w:rsidRPr="00F42253" w:rsidRDefault="00F42253" w:rsidP="00F42253">
            <w:pPr>
              <w:autoSpaceDE w:val="0"/>
              <w:autoSpaceDN w:val="0"/>
              <w:adjustRightInd w:val="0"/>
              <w:jc w:val="center"/>
              <w:rPr>
                <w:rFonts w:ascii="Arial Narrow" w:hAnsi="Arial Narrow"/>
                <w:b/>
                <w:sz w:val="20"/>
                <w:szCs w:val="20"/>
              </w:rPr>
            </w:pPr>
            <w:r w:rsidRPr="00F42253">
              <w:rPr>
                <w:rFonts w:ascii="Arial Narrow" w:hAnsi="Arial Narrow"/>
                <w:b/>
                <w:sz w:val="20"/>
                <w:szCs w:val="20"/>
              </w:rPr>
              <w:lastRenderedPageBreak/>
              <w:t>Доходы бюджета</w:t>
            </w:r>
            <w:r>
              <w:rPr>
                <w:rFonts w:ascii="Arial Narrow" w:hAnsi="Arial Narrow"/>
                <w:b/>
                <w:sz w:val="20"/>
                <w:szCs w:val="20"/>
              </w:rPr>
              <w:t xml:space="preserve"> посёлка </w:t>
            </w:r>
            <w:proofErr w:type="spellStart"/>
            <w:r w:rsidR="00F50820" w:rsidRPr="00F42253">
              <w:rPr>
                <w:rFonts w:ascii="Arial Narrow" w:hAnsi="Arial Narrow"/>
                <w:b/>
                <w:sz w:val="20"/>
                <w:szCs w:val="20"/>
              </w:rPr>
              <w:t>Чемдальск</w:t>
            </w:r>
            <w:proofErr w:type="spellEnd"/>
            <w:r w:rsidR="00F50820" w:rsidRPr="00F42253">
              <w:rPr>
                <w:rFonts w:ascii="Arial Narrow" w:hAnsi="Arial Narrow"/>
                <w:b/>
                <w:sz w:val="20"/>
                <w:szCs w:val="20"/>
              </w:rPr>
              <w:t xml:space="preserve"> на 2025 год и </w:t>
            </w:r>
            <w:r w:rsidRPr="00F42253">
              <w:rPr>
                <w:rFonts w:ascii="Arial Narrow" w:hAnsi="Arial Narrow"/>
                <w:b/>
                <w:sz w:val="20"/>
                <w:szCs w:val="20"/>
              </w:rPr>
              <w:t>плановый период 2026-2027 годы</w:t>
            </w:r>
          </w:p>
        </w:tc>
      </w:tr>
      <w:tr w:rsidR="00F50820" w:rsidRPr="00F50820" w:rsidTr="000A1569">
        <w:trPr>
          <w:trHeight w:val="24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3578" w:type="dxa"/>
            <w:gridSpan w:val="2"/>
            <w:hideMark/>
          </w:tcPr>
          <w:p w:rsidR="00F50820" w:rsidRPr="00F50820" w:rsidRDefault="00F50820" w:rsidP="00F50820">
            <w:pPr>
              <w:autoSpaceDE w:val="0"/>
              <w:autoSpaceDN w:val="0"/>
              <w:adjustRightInd w:val="0"/>
              <w:jc w:val="both"/>
              <w:rPr>
                <w:rFonts w:ascii="Arial Narrow" w:hAnsi="Arial Narrow"/>
                <w:sz w:val="20"/>
                <w:szCs w:val="20"/>
              </w:rPr>
            </w:pPr>
          </w:p>
        </w:tc>
        <w:tc>
          <w:tcPr>
            <w:tcW w:w="1559" w:type="dxa"/>
            <w:gridSpan w:val="2"/>
            <w:noWrap/>
            <w:hideMark/>
          </w:tcPr>
          <w:p w:rsidR="00F50820" w:rsidRPr="00F50820" w:rsidRDefault="00F50820" w:rsidP="00F42253">
            <w:pPr>
              <w:autoSpaceDE w:val="0"/>
              <w:autoSpaceDN w:val="0"/>
              <w:adjustRightInd w:val="0"/>
              <w:jc w:val="center"/>
              <w:rPr>
                <w:rFonts w:ascii="Arial Narrow" w:hAnsi="Arial Narrow"/>
                <w:sz w:val="20"/>
                <w:szCs w:val="20"/>
              </w:rPr>
            </w:pPr>
            <w:r w:rsidRPr="00F50820">
              <w:rPr>
                <w:rFonts w:ascii="Arial Narrow" w:hAnsi="Arial Narrow"/>
                <w:sz w:val="20"/>
                <w:szCs w:val="20"/>
              </w:rPr>
              <w:t>тыс.</w:t>
            </w:r>
            <w:r w:rsidR="00F42253">
              <w:rPr>
                <w:rFonts w:ascii="Arial Narrow" w:hAnsi="Arial Narrow"/>
                <w:sz w:val="20"/>
                <w:szCs w:val="20"/>
              </w:rPr>
              <w:t xml:space="preserve"> </w:t>
            </w:r>
            <w:r w:rsidRPr="00F50820">
              <w:rPr>
                <w:rFonts w:ascii="Arial Narrow" w:hAnsi="Arial Narrow"/>
                <w:sz w:val="20"/>
                <w:szCs w:val="20"/>
              </w:rPr>
              <w:t>руб.</w:t>
            </w:r>
          </w:p>
        </w:tc>
      </w:tr>
      <w:tr w:rsidR="00F50820" w:rsidRPr="00F50820" w:rsidTr="000A1569">
        <w:trPr>
          <w:trHeight w:val="330"/>
        </w:trPr>
        <w:tc>
          <w:tcPr>
            <w:tcW w:w="466" w:type="dxa"/>
            <w:vMerge w:val="restart"/>
            <w:textDirection w:val="btLr"/>
            <w:hideMark/>
          </w:tcPr>
          <w:p w:rsidR="00F50820" w:rsidRPr="00F50820" w:rsidRDefault="00F50820" w:rsidP="00F42253">
            <w:pPr>
              <w:autoSpaceDE w:val="0"/>
              <w:autoSpaceDN w:val="0"/>
              <w:adjustRightInd w:val="0"/>
              <w:jc w:val="center"/>
              <w:rPr>
                <w:rFonts w:ascii="Arial Narrow" w:hAnsi="Arial Narrow"/>
                <w:sz w:val="20"/>
                <w:szCs w:val="20"/>
              </w:rPr>
            </w:pPr>
            <w:r w:rsidRPr="00F50820">
              <w:rPr>
                <w:rFonts w:ascii="Arial Narrow" w:hAnsi="Arial Narrow"/>
                <w:sz w:val="20"/>
                <w:szCs w:val="20"/>
              </w:rPr>
              <w:t>№ строки</w:t>
            </w:r>
          </w:p>
        </w:tc>
        <w:tc>
          <w:tcPr>
            <w:tcW w:w="4320" w:type="dxa"/>
            <w:gridSpan w:val="8"/>
            <w:hideMark/>
          </w:tcPr>
          <w:p w:rsidR="00F50820" w:rsidRPr="00F50820" w:rsidRDefault="00F50820" w:rsidP="00F42253">
            <w:pPr>
              <w:autoSpaceDE w:val="0"/>
              <w:autoSpaceDN w:val="0"/>
              <w:adjustRightInd w:val="0"/>
              <w:jc w:val="center"/>
              <w:rPr>
                <w:rFonts w:ascii="Arial Narrow" w:hAnsi="Arial Narrow"/>
                <w:sz w:val="20"/>
                <w:szCs w:val="20"/>
              </w:rPr>
            </w:pPr>
            <w:r w:rsidRPr="00F50820">
              <w:rPr>
                <w:rFonts w:ascii="Arial Narrow" w:hAnsi="Arial Narrow"/>
                <w:sz w:val="20"/>
                <w:szCs w:val="20"/>
              </w:rPr>
              <w:t>Код бюджетной классификации</w:t>
            </w:r>
          </w:p>
        </w:tc>
        <w:tc>
          <w:tcPr>
            <w:tcW w:w="2727" w:type="dxa"/>
            <w:vMerge w:val="restart"/>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Наименование кода классификации доходов бюджета</w:t>
            </w:r>
          </w:p>
        </w:tc>
        <w:tc>
          <w:tcPr>
            <w:tcW w:w="851" w:type="dxa"/>
            <w:vMerge w:val="restart"/>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w:t>
            </w:r>
            <w:r w:rsidR="00F42253">
              <w:rPr>
                <w:rFonts w:ascii="Arial Narrow" w:hAnsi="Arial Narrow"/>
                <w:sz w:val="20"/>
                <w:szCs w:val="20"/>
              </w:rPr>
              <w:t xml:space="preserve">ды </w:t>
            </w:r>
            <w:r w:rsidRPr="00F50820">
              <w:rPr>
                <w:rFonts w:ascii="Arial Narrow" w:hAnsi="Arial Narrow"/>
                <w:sz w:val="20"/>
                <w:szCs w:val="20"/>
              </w:rPr>
              <w:t>бюд</w:t>
            </w:r>
            <w:r w:rsidR="00F42253">
              <w:rPr>
                <w:rFonts w:ascii="Arial Narrow" w:hAnsi="Arial Narrow"/>
                <w:sz w:val="20"/>
                <w:szCs w:val="20"/>
              </w:rPr>
              <w:t xml:space="preserve">жета </w:t>
            </w:r>
            <w:r w:rsidRPr="00F50820">
              <w:rPr>
                <w:rFonts w:ascii="Arial Narrow" w:hAnsi="Arial Narrow"/>
                <w:sz w:val="20"/>
                <w:szCs w:val="20"/>
              </w:rPr>
              <w:t>2025 года</w:t>
            </w:r>
          </w:p>
        </w:tc>
        <w:tc>
          <w:tcPr>
            <w:tcW w:w="850" w:type="dxa"/>
            <w:vMerge w:val="restart"/>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w:t>
            </w:r>
            <w:r w:rsidR="00F42253">
              <w:rPr>
                <w:rFonts w:ascii="Arial Narrow" w:hAnsi="Arial Narrow"/>
                <w:sz w:val="20"/>
                <w:szCs w:val="20"/>
              </w:rPr>
              <w:t xml:space="preserve">ды </w:t>
            </w:r>
            <w:r w:rsidRPr="00F50820">
              <w:rPr>
                <w:rFonts w:ascii="Arial Narrow" w:hAnsi="Arial Narrow"/>
                <w:sz w:val="20"/>
                <w:szCs w:val="20"/>
              </w:rPr>
              <w:t>бюд</w:t>
            </w:r>
            <w:r w:rsidR="00F42253">
              <w:rPr>
                <w:rFonts w:ascii="Arial Narrow" w:hAnsi="Arial Narrow"/>
                <w:sz w:val="20"/>
                <w:szCs w:val="20"/>
              </w:rPr>
              <w:t xml:space="preserve">жета </w:t>
            </w:r>
            <w:r w:rsidRPr="00F50820">
              <w:rPr>
                <w:rFonts w:ascii="Arial Narrow" w:hAnsi="Arial Narrow"/>
                <w:sz w:val="20"/>
                <w:szCs w:val="20"/>
              </w:rPr>
              <w:t>2026 года</w:t>
            </w:r>
          </w:p>
        </w:tc>
        <w:tc>
          <w:tcPr>
            <w:tcW w:w="709" w:type="dxa"/>
            <w:vMerge w:val="restart"/>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w:t>
            </w:r>
            <w:r w:rsidR="00F42253">
              <w:rPr>
                <w:rFonts w:ascii="Arial Narrow" w:hAnsi="Arial Narrow"/>
                <w:sz w:val="20"/>
                <w:szCs w:val="20"/>
              </w:rPr>
              <w:t xml:space="preserve">ды </w:t>
            </w:r>
            <w:r w:rsidRPr="00F50820">
              <w:rPr>
                <w:rFonts w:ascii="Arial Narrow" w:hAnsi="Arial Narrow"/>
                <w:sz w:val="20"/>
                <w:szCs w:val="20"/>
              </w:rPr>
              <w:t>бюд</w:t>
            </w:r>
            <w:r w:rsidR="00F42253">
              <w:rPr>
                <w:rFonts w:ascii="Arial Narrow" w:hAnsi="Arial Narrow"/>
                <w:sz w:val="20"/>
                <w:szCs w:val="20"/>
              </w:rPr>
              <w:t xml:space="preserve">жета </w:t>
            </w:r>
            <w:r w:rsidRPr="00F50820">
              <w:rPr>
                <w:rFonts w:ascii="Arial Narrow" w:hAnsi="Arial Narrow"/>
                <w:sz w:val="20"/>
                <w:szCs w:val="20"/>
              </w:rPr>
              <w:t>2027 года</w:t>
            </w:r>
          </w:p>
        </w:tc>
      </w:tr>
      <w:tr w:rsidR="00F50820" w:rsidRPr="00F50820" w:rsidTr="000A1569">
        <w:trPr>
          <w:trHeight w:val="1707"/>
        </w:trPr>
        <w:tc>
          <w:tcPr>
            <w:tcW w:w="466" w:type="dxa"/>
            <w:vMerge/>
            <w:hideMark/>
          </w:tcPr>
          <w:p w:rsidR="00F50820" w:rsidRPr="00F50820" w:rsidRDefault="00F50820" w:rsidP="00F42253">
            <w:pPr>
              <w:autoSpaceDE w:val="0"/>
              <w:autoSpaceDN w:val="0"/>
              <w:adjustRightInd w:val="0"/>
              <w:jc w:val="center"/>
              <w:rPr>
                <w:rFonts w:ascii="Arial Narrow" w:hAnsi="Arial Narrow"/>
                <w:sz w:val="20"/>
                <w:szCs w:val="20"/>
              </w:rPr>
            </w:pPr>
          </w:p>
        </w:tc>
        <w:tc>
          <w:tcPr>
            <w:tcW w:w="527" w:type="dxa"/>
            <w:textDirection w:val="btLr"/>
            <w:hideMark/>
          </w:tcPr>
          <w:p w:rsidR="00F50820" w:rsidRPr="00F50820" w:rsidRDefault="00F50820" w:rsidP="00F42253">
            <w:pPr>
              <w:autoSpaceDE w:val="0"/>
              <w:autoSpaceDN w:val="0"/>
              <w:adjustRightInd w:val="0"/>
              <w:jc w:val="center"/>
              <w:rPr>
                <w:rFonts w:ascii="Arial Narrow" w:hAnsi="Arial Narrow"/>
                <w:sz w:val="20"/>
                <w:szCs w:val="20"/>
              </w:rPr>
            </w:pPr>
            <w:r w:rsidRPr="00F50820">
              <w:rPr>
                <w:rFonts w:ascii="Arial Narrow" w:hAnsi="Arial Narrow"/>
                <w:sz w:val="20"/>
                <w:szCs w:val="20"/>
              </w:rPr>
              <w:t>код главного администратора</w:t>
            </w:r>
          </w:p>
        </w:tc>
        <w:tc>
          <w:tcPr>
            <w:tcW w:w="466" w:type="dxa"/>
            <w:textDirection w:val="btLr"/>
            <w:hideMark/>
          </w:tcPr>
          <w:p w:rsidR="00F50820" w:rsidRPr="00F50820" w:rsidRDefault="00F50820" w:rsidP="00F42253">
            <w:pPr>
              <w:autoSpaceDE w:val="0"/>
              <w:autoSpaceDN w:val="0"/>
              <w:adjustRightInd w:val="0"/>
              <w:jc w:val="center"/>
              <w:rPr>
                <w:rFonts w:ascii="Arial Narrow" w:hAnsi="Arial Narrow"/>
                <w:sz w:val="20"/>
                <w:szCs w:val="20"/>
              </w:rPr>
            </w:pPr>
            <w:r w:rsidRPr="00F50820">
              <w:rPr>
                <w:rFonts w:ascii="Arial Narrow" w:hAnsi="Arial Narrow"/>
                <w:sz w:val="20"/>
                <w:szCs w:val="20"/>
              </w:rPr>
              <w:t>код группы</w:t>
            </w:r>
          </w:p>
        </w:tc>
        <w:tc>
          <w:tcPr>
            <w:tcW w:w="466" w:type="dxa"/>
            <w:textDirection w:val="btLr"/>
            <w:hideMark/>
          </w:tcPr>
          <w:p w:rsidR="00F50820" w:rsidRPr="00F50820" w:rsidRDefault="00F50820" w:rsidP="00F42253">
            <w:pPr>
              <w:autoSpaceDE w:val="0"/>
              <w:autoSpaceDN w:val="0"/>
              <w:adjustRightInd w:val="0"/>
              <w:jc w:val="center"/>
              <w:rPr>
                <w:rFonts w:ascii="Arial Narrow" w:hAnsi="Arial Narrow"/>
                <w:sz w:val="20"/>
                <w:szCs w:val="20"/>
              </w:rPr>
            </w:pPr>
            <w:r w:rsidRPr="00F50820">
              <w:rPr>
                <w:rFonts w:ascii="Arial Narrow" w:hAnsi="Arial Narrow"/>
                <w:sz w:val="20"/>
                <w:szCs w:val="20"/>
              </w:rPr>
              <w:t>код подгруппы</w:t>
            </w:r>
          </w:p>
        </w:tc>
        <w:tc>
          <w:tcPr>
            <w:tcW w:w="466" w:type="dxa"/>
            <w:textDirection w:val="btLr"/>
            <w:hideMark/>
          </w:tcPr>
          <w:p w:rsidR="00F50820" w:rsidRPr="00F50820" w:rsidRDefault="00F50820" w:rsidP="00F42253">
            <w:pPr>
              <w:autoSpaceDE w:val="0"/>
              <w:autoSpaceDN w:val="0"/>
              <w:adjustRightInd w:val="0"/>
              <w:jc w:val="center"/>
              <w:rPr>
                <w:rFonts w:ascii="Arial Narrow" w:hAnsi="Arial Narrow"/>
                <w:sz w:val="20"/>
                <w:szCs w:val="20"/>
              </w:rPr>
            </w:pPr>
            <w:r w:rsidRPr="00F50820">
              <w:rPr>
                <w:rFonts w:ascii="Arial Narrow" w:hAnsi="Arial Narrow"/>
                <w:sz w:val="20"/>
                <w:szCs w:val="20"/>
              </w:rPr>
              <w:t>код статьи</w:t>
            </w:r>
          </w:p>
        </w:tc>
        <w:tc>
          <w:tcPr>
            <w:tcW w:w="527" w:type="dxa"/>
            <w:textDirection w:val="btLr"/>
            <w:hideMark/>
          </w:tcPr>
          <w:p w:rsidR="00F50820" w:rsidRPr="00F50820" w:rsidRDefault="00F50820" w:rsidP="00F42253">
            <w:pPr>
              <w:autoSpaceDE w:val="0"/>
              <w:autoSpaceDN w:val="0"/>
              <w:adjustRightInd w:val="0"/>
              <w:jc w:val="center"/>
              <w:rPr>
                <w:rFonts w:ascii="Arial Narrow" w:hAnsi="Arial Narrow"/>
                <w:sz w:val="20"/>
                <w:szCs w:val="20"/>
              </w:rPr>
            </w:pPr>
            <w:r w:rsidRPr="00F50820">
              <w:rPr>
                <w:rFonts w:ascii="Arial Narrow" w:hAnsi="Arial Narrow"/>
                <w:sz w:val="20"/>
                <w:szCs w:val="20"/>
              </w:rPr>
              <w:t>код подстатьи</w:t>
            </w:r>
          </w:p>
        </w:tc>
        <w:tc>
          <w:tcPr>
            <w:tcW w:w="466" w:type="dxa"/>
            <w:textDirection w:val="btLr"/>
            <w:hideMark/>
          </w:tcPr>
          <w:p w:rsidR="00F50820" w:rsidRPr="00F50820" w:rsidRDefault="00F50820" w:rsidP="00F42253">
            <w:pPr>
              <w:autoSpaceDE w:val="0"/>
              <w:autoSpaceDN w:val="0"/>
              <w:adjustRightInd w:val="0"/>
              <w:jc w:val="center"/>
              <w:rPr>
                <w:rFonts w:ascii="Arial Narrow" w:hAnsi="Arial Narrow"/>
                <w:sz w:val="20"/>
                <w:szCs w:val="20"/>
              </w:rPr>
            </w:pPr>
            <w:r w:rsidRPr="00F50820">
              <w:rPr>
                <w:rFonts w:ascii="Arial Narrow" w:hAnsi="Arial Narrow"/>
                <w:sz w:val="20"/>
                <w:szCs w:val="20"/>
              </w:rPr>
              <w:t>код элемента</w:t>
            </w:r>
          </w:p>
        </w:tc>
        <w:tc>
          <w:tcPr>
            <w:tcW w:w="631" w:type="dxa"/>
            <w:textDirection w:val="btLr"/>
            <w:hideMark/>
          </w:tcPr>
          <w:p w:rsidR="00F50820" w:rsidRPr="00F50820" w:rsidRDefault="00F50820" w:rsidP="00F42253">
            <w:pPr>
              <w:autoSpaceDE w:val="0"/>
              <w:autoSpaceDN w:val="0"/>
              <w:adjustRightInd w:val="0"/>
              <w:jc w:val="center"/>
              <w:rPr>
                <w:rFonts w:ascii="Arial Narrow" w:hAnsi="Arial Narrow"/>
                <w:sz w:val="20"/>
                <w:szCs w:val="20"/>
              </w:rPr>
            </w:pPr>
            <w:r w:rsidRPr="00F50820">
              <w:rPr>
                <w:rFonts w:ascii="Arial Narrow" w:hAnsi="Arial Narrow"/>
                <w:sz w:val="20"/>
                <w:szCs w:val="20"/>
              </w:rPr>
              <w:t>код группы подвида</w:t>
            </w:r>
          </w:p>
        </w:tc>
        <w:tc>
          <w:tcPr>
            <w:tcW w:w="771" w:type="dxa"/>
            <w:textDirection w:val="btLr"/>
            <w:hideMark/>
          </w:tcPr>
          <w:p w:rsidR="00F50820" w:rsidRPr="00F50820" w:rsidRDefault="00F50820" w:rsidP="00F42253">
            <w:pPr>
              <w:autoSpaceDE w:val="0"/>
              <w:autoSpaceDN w:val="0"/>
              <w:adjustRightInd w:val="0"/>
              <w:jc w:val="center"/>
              <w:rPr>
                <w:rFonts w:ascii="Arial Narrow" w:hAnsi="Arial Narrow"/>
                <w:sz w:val="20"/>
                <w:szCs w:val="20"/>
              </w:rPr>
            </w:pPr>
            <w:r w:rsidRPr="00F50820">
              <w:rPr>
                <w:rFonts w:ascii="Arial Narrow" w:hAnsi="Arial Narrow"/>
                <w:sz w:val="20"/>
                <w:szCs w:val="20"/>
              </w:rPr>
              <w:t>код аналитической группы подвида</w:t>
            </w:r>
          </w:p>
        </w:tc>
        <w:tc>
          <w:tcPr>
            <w:tcW w:w="2727" w:type="dxa"/>
            <w:vMerge/>
            <w:hideMark/>
          </w:tcPr>
          <w:p w:rsidR="00F50820" w:rsidRPr="00F50820" w:rsidRDefault="00F50820" w:rsidP="00F50820">
            <w:pPr>
              <w:autoSpaceDE w:val="0"/>
              <w:autoSpaceDN w:val="0"/>
              <w:adjustRightInd w:val="0"/>
              <w:jc w:val="both"/>
              <w:rPr>
                <w:rFonts w:ascii="Arial Narrow" w:hAnsi="Arial Narrow"/>
                <w:sz w:val="20"/>
                <w:szCs w:val="20"/>
              </w:rPr>
            </w:pPr>
          </w:p>
        </w:tc>
        <w:tc>
          <w:tcPr>
            <w:tcW w:w="851" w:type="dxa"/>
            <w:vMerge/>
            <w:hideMark/>
          </w:tcPr>
          <w:p w:rsidR="00F50820" w:rsidRPr="00F50820" w:rsidRDefault="00F50820" w:rsidP="00F50820">
            <w:pPr>
              <w:autoSpaceDE w:val="0"/>
              <w:autoSpaceDN w:val="0"/>
              <w:adjustRightInd w:val="0"/>
              <w:jc w:val="both"/>
              <w:rPr>
                <w:rFonts w:ascii="Arial Narrow" w:hAnsi="Arial Narrow"/>
                <w:sz w:val="20"/>
                <w:szCs w:val="20"/>
              </w:rPr>
            </w:pPr>
          </w:p>
        </w:tc>
        <w:tc>
          <w:tcPr>
            <w:tcW w:w="850" w:type="dxa"/>
            <w:vMerge/>
            <w:hideMark/>
          </w:tcPr>
          <w:p w:rsidR="00F50820" w:rsidRPr="00F50820" w:rsidRDefault="00F50820" w:rsidP="00F50820">
            <w:pPr>
              <w:autoSpaceDE w:val="0"/>
              <w:autoSpaceDN w:val="0"/>
              <w:adjustRightInd w:val="0"/>
              <w:jc w:val="both"/>
              <w:rPr>
                <w:rFonts w:ascii="Arial Narrow" w:hAnsi="Arial Narrow"/>
                <w:sz w:val="20"/>
                <w:szCs w:val="20"/>
              </w:rPr>
            </w:pPr>
          </w:p>
        </w:tc>
        <w:tc>
          <w:tcPr>
            <w:tcW w:w="709" w:type="dxa"/>
            <w:vMerge/>
            <w:hideMark/>
          </w:tcPr>
          <w:p w:rsidR="00F50820" w:rsidRPr="00F50820" w:rsidRDefault="00F50820" w:rsidP="00F50820">
            <w:pPr>
              <w:autoSpaceDE w:val="0"/>
              <w:autoSpaceDN w:val="0"/>
              <w:adjustRightInd w:val="0"/>
              <w:jc w:val="both"/>
              <w:rPr>
                <w:rFonts w:ascii="Arial Narrow" w:hAnsi="Arial Narrow"/>
                <w:sz w:val="20"/>
                <w:szCs w:val="20"/>
              </w:rPr>
            </w:pPr>
          </w:p>
        </w:tc>
      </w:tr>
      <w:tr w:rsidR="00F50820" w:rsidRPr="00F50820" w:rsidTr="000A1569">
        <w:trPr>
          <w:trHeight w:val="255"/>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w:t>
            </w:r>
          </w:p>
        </w:tc>
        <w:tc>
          <w:tcPr>
            <w:tcW w:w="27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w:t>
            </w:r>
          </w:p>
        </w:tc>
      </w:tr>
      <w:tr w:rsidR="00F50820" w:rsidRPr="00F50820" w:rsidTr="000A1569">
        <w:trPr>
          <w:trHeight w:val="33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НАЛОГОВЫЕ И НЕНАЛОГОВЫЕ ДОХОДЫ</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416,9</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434,3</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473,9</w:t>
            </w:r>
          </w:p>
        </w:tc>
      </w:tr>
      <w:tr w:rsidR="00F50820" w:rsidRPr="00F50820" w:rsidTr="000A1569">
        <w:trPr>
          <w:trHeight w:val="33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НАЛОГИ НА ПРИБЫЛЬ, ДОХОДЫ</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342,0</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355,7</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369,9</w:t>
            </w:r>
          </w:p>
        </w:tc>
      </w:tr>
      <w:tr w:rsidR="00F50820" w:rsidRPr="00F50820" w:rsidTr="000A1569">
        <w:trPr>
          <w:trHeight w:val="33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Налог на доходы физических лиц</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342,0</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355,7</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369,9</w:t>
            </w:r>
          </w:p>
        </w:tc>
      </w:tr>
      <w:tr w:rsidR="00F50820" w:rsidRPr="00F50820" w:rsidTr="000A1569">
        <w:trPr>
          <w:trHeight w:val="24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342,0</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355,7</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369,9</w:t>
            </w:r>
          </w:p>
        </w:tc>
      </w:tr>
      <w:tr w:rsidR="00F50820" w:rsidRPr="00F50820" w:rsidTr="000A1569">
        <w:trPr>
          <w:trHeight w:val="9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НАЛОГИ НА ТОВАРЫ (РАБОТЫ, УСЛУГИ), РЕАЛИЗУЕМЫЕ НА ТЕРРИТОРИИ РОССИЙСКОЙ ФЕДЕРАЦИИ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63,5</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66,8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91,8</w:t>
            </w:r>
          </w:p>
        </w:tc>
      </w:tr>
      <w:tr w:rsidR="00F50820" w:rsidRPr="00F50820" w:rsidTr="000A1569">
        <w:trPr>
          <w:trHeight w:val="6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Акцизы по подакцизным товарам (продукции), производимым на территории Российской Федерации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63,5</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66,8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91,8</w:t>
            </w:r>
          </w:p>
        </w:tc>
      </w:tr>
      <w:tr w:rsidR="00F50820" w:rsidRPr="00F50820" w:rsidTr="000A1569">
        <w:trPr>
          <w:trHeight w:val="1512"/>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230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33,8</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35,2</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48,3</w:t>
            </w:r>
          </w:p>
        </w:tc>
      </w:tr>
      <w:tr w:rsidR="00F50820" w:rsidRPr="00F50820" w:rsidTr="000A1569">
        <w:trPr>
          <w:trHeight w:val="228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8</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231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33,8</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35,2</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48,3</w:t>
            </w:r>
          </w:p>
        </w:tc>
      </w:tr>
      <w:tr w:rsidR="00F50820" w:rsidRPr="00F50820" w:rsidTr="000A1569">
        <w:trPr>
          <w:trHeight w:val="6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Доходы от уплаты акцизов на моторные масла для дизельных и (или) карбюраторных (</w:t>
            </w:r>
            <w:proofErr w:type="spellStart"/>
            <w:r w:rsidRPr="00F50820">
              <w:rPr>
                <w:rFonts w:ascii="Arial Narrow" w:hAnsi="Arial Narrow"/>
                <w:sz w:val="20"/>
                <w:szCs w:val="20"/>
              </w:rPr>
              <w:t>инжекторных</w:t>
            </w:r>
            <w:proofErr w:type="spellEnd"/>
            <w:r w:rsidRPr="00F50820">
              <w:rPr>
                <w:rFonts w:ascii="Arial Narrow" w:hAnsi="Arial Narrow"/>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0A1569">
        <w:trPr>
          <w:trHeight w:val="258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Доходы от уплаты акцизов на моторные масла для дизельных и (или) карбюраторных (</w:t>
            </w:r>
            <w:proofErr w:type="spellStart"/>
            <w:r w:rsidRPr="00F50820">
              <w:rPr>
                <w:rFonts w:ascii="Arial Narrow" w:hAnsi="Arial Narrow"/>
                <w:sz w:val="20"/>
                <w:szCs w:val="20"/>
              </w:rPr>
              <w:t>инжекторных</w:t>
            </w:r>
            <w:proofErr w:type="spellEnd"/>
            <w:r w:rsidRPr="00F50820">
              <w:rPr>
                <w:rFonts w:ascii="Arial Narrow" w:hAnsi="Arial Narrow"/>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0A1569">
        <w:trPr>
          <w:trHeight w:val="15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34,8</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36,8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50,5</w:t>
            </w:r>
          </w:p>
        </w:tc>
      </w:tr>
      <w:tr w:rsidR="00F50820" w:rsidRPr="00F50820" w:rsidTr="000A1569">
        <w:trPr>
          <w:trHeight w:val="2535"/>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12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34,8</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36,8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50,5</w:t>
            </w:r>
          </w:p>
        </w:tc>
      </w:tr>
      <w:tr w:rsidR="00F50820" w:rsidRPr="00F50820" w:rsidTr="000A1569">
        <w:trPr>
          <w:trHeight w:val="9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260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-7,3</w:t>
            </w:r>
          </w:p>
        </w:tc>
      </w:tr>
      <w:tr w:rsidR="00F50820" w:rsidRPr="00F50820" w:rsidTr="000A1569">
        <w:trPr>
          <w:trHeight w:val="24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261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-7,3</w:t>
            </w:r>
          </w:p>
        </w:tc>
      </w:tr>
      <w:tr w:rsidR="00F50820" w:rsidRPr="00F50820" w:rsidTr="000A1569">
        <w:trPr>
          <w:trHeight w:val="6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06</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НАЛОГИ НА ИМУЩЕСТВО</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w:t>
            </w:r>
          </w:p>
        </w:tc>
      </w:tr>
      <w:tr w:rsidR="00F50820" w:rsidRPr="00F50820" w:rsidTr="000A1569">
        <w:trPr>
          <w:trHeight w:val="6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06</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06</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Земельный налог</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w:t>
            </w:r>
          </w:p>
        </w:tc>
      </w:tr>
      <w:tr w:rsidR="00F50820" w:rsidRPr="00F50820" w:rsidTr="000A1569">
        <w:trPr>
          <w:trHeight w:val="6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17</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06</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06</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Земельный налог с организаций</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w:t>
            </w:r>
          </w:p>
        </w:tc>
      </w:tr>
      <w:tr w:rsidR="00F50820" w:rsidRPr="00F50820" w:rsidTr="000A1569">
        <w:trPr>
          <w:trHeight w:val="578"/>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06</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06</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w:t>
            </w:r>
          </w:p>
        </w:tc>
      </w:tr>
      <w:tr w:rsidR="00F50820" w:rsidRPr="00F50820" w:rsidTr="000A1569">
        <w:trPr>
          <w:trHeight w:val="33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06</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06</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Земельный налог с физических лиц</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0A1569">
        <w:trPr>
          <w:trHeight w:val="589"/>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06</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06</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043</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0A1569">
        <w:trPr>
          <w:trHeight w:val="9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21</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ДОХОДЫ ОТ ИСПОЛЬЗОВАНИЯ ИМУЩЕСТВА, </w:t>
            </w:r>
            <w:r w:rsidRPr="00F50820">
              <w:rPr>
                <w:rFonts w:ascii="Arial Narrow" w:hAnsi="Arial Narrow"/>
                <w:sz w:val="20"/>
                <w:szCs w:val="20"/>
              </w:rPr>
              <w:lastRenderedPageBreak/>
              <w:t>НАХОДЯЩЕГОСЯ В ГОСУДАРСТВЕННОЙ И МУНИЦИПАЛЬНОЙ СОБСТВЕННОСТИ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9,8</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10,2</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10,6</w:t>
            </w:r>
          </w:p>
        </w:tc>
      </w:tr>
      <w:tr w:rsidR="00F50820" w:rsidRPr="00F50820" w:rsidTr="000A1569">
        <w:trPr>
          <w:trHeight w:val="1778"/>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22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9,8</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10,2</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10,6</w:t>
            </w:r>
          </w:p>
        </w:tc>
      </w:tr>
      <w:tr w:rsidR="00F50820" w:rsidRPr="00F50820" w:rsidTr="000A1569">
        <w:trPr>
          <w:trHeight w:val="9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23</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070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9,8</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10,2</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10,6</w:t>
            </w:r>
          </w:p>
        </w:tc>
      </w:tr>
      <w:tr w:rsidR="00F50820" w:rsidRPr="00F50820" w:rsidTr="000A1569">
        <w:trPr>
          <w:trHeight w:val="6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075</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Доходы от сдачи в аренду имущества, составляющего казну сельских поселений (за исключением земельных участков)</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9,8</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10,2</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10,6</w:t>
            </w:r>
          </w:p>
        </w:tc>
      </w:tr>
      <w:tr w:rsidR="00F50820" w:rsidRPr="00F50820" w:rsidTr="000A1569">
        <w:trPr>
          <w:trHeight w:val="33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БЕЗВОЗМЕЗДНЫЕ ПОСТУПЛЕНИЯ</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8 593,3</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7 696,7</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7 696,7</w:t>
            </w:r>
          </w:p>
        </w:tc>
      </w:tr>
      <w:tr w:rsidR="00F50820" w:rsidRPr="00F50820" w:rsidTr="000A1569">
        <w:trPr>
          <w:trHeight w:val="9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26</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БЕЗВОЗМЕЗДНЫЕ ПОСТУПЛЕНИЯ ОТ ДРУГИХ БЮДЖЕТОВ БЮДЖЕТНОЙ СИСТЕМЫ РОССИЙСКОЙ ФЕДЕРАЦИИ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8 593,3</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7 696,7</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7 696,7</w:t>
            </w:r>
          </w:p>
        </w:tc>
      </w:tr>
      <w:tr w:rsidR="00F50820" w:rsidRPr="00F50820" w:rsidTr="000A1569">
        <w:trPr>
          <w:trHeight w:val="158"/>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27</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Дотации бюджетам бюджетной системы Российской Федерации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7 693,9</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7 016,6</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7 016,6</w:t>
            </w:r>
          </w:p>
        </w:tc>
      </w:tr>
      <w:tr w:rsidR="00F50820" w:rsidRPr="00F50820" w:rsidTr="000A1569">
        <w:trPr>
          <w:trHeight w:val="9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28</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7 614,5</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6 960,1</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6 960,1</w:t>
            </w:r>
          </w:p>
        </w:tc>
      </w:tr>
      <w:tr w:rsidR="00F50820" w:rsidRPr="00F50820" w:rsidTr="000A1569">
        <w:trPr>
          <w:trHeight w:val="9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29</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001</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7 614,5</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6 960,1</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6 960,1</w:t>
            </w:r>
          </w:p>
        </w:tc>
      </w:tr>
      <w:tr w:rsidR="00F50820" w:rsidRPr="00F50820" w:rsidTr="000A1569">
        <w:trPr>
          <w:trHeight w:val="6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999</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дотации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79,4</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56,5</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56,5</w:t>
            </w:r>
          </w:p>
        </w:tc>
      </w:tr>
      <w:tr w:rsidR="00F50820" w:rsidRPr="00F50820" w:rsidTr="000A1569">
        <w:trPr>
          <w:trHeight w:val="398"/>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31</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999</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дотации бюджетам сельских поселений</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79,4</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56,5</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56,5</w:t>
            </w:r>
          </w:p>
        </w:tc>
      </w:tr>
      <w:tr w:rsidR="00F50820" w:rsidRPr="00F50820" w:rsidTr="000A1569">
        <w:trPr>
          <w:trHeight w:val="135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999</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7601</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79,4</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56,5</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56,5</w:t>
            </w:r>
          </w:p>
        </w:tc>
      </w:tr>
      <w:tr w:rsidR="00F50820" w:rsidRPr="00F50820" w:rsidTr="000A1569">
        <w:trPr>
          <w:trHeight w:val="36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межбюджетные трансферты</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899,4</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680,1</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680,1</w:t>
            </w:r>
          </w:p>
        </w:tc>
      </w:tr>
      <w:tr w:rsidR="00F50820" w:rsidRPr="00F50820" w:rsidTr="000A1569">
        <w:trPr>
          <w:trHeight w:val="3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34</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999</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межбюджетные трансферты, передаваемые бюджетам</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899,4</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680,1</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680,1</w:t>
            </w:r>
          </w:p>
        </w:tc>
      </w:tr>
      <w:tr w:rsidR="00F50820" w:rsidRPr="00F50820" w:rsidTr="000A1569">
        <w:trPr>
          <w:trHeight w:val="6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35</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999</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0000</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межбюджетные трансферты, передаваемые бюджетам сельских поселений</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899,4</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680,1</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680,1</w:t>
            </w:r>
          </w:p>
        </w:tc>
      </w:tr>
      <w:tr w:rsidR="00F50820" w:rsidRPr="00F50820" w:rsidTr="000A1569">
        <w:trPr>
          <w:trHeight w:val="120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36</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999</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1013</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868,3</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649,0</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649,0</w:t>
            </w:r>
          </w:p>
        </w:tc>
      </w:tr>
      <w:tr w:rsidR="00F50820" w:rsidRPr="00F50820" w:rsidTr="000A1569">
        <w:trPr>
          <w:trHeight w:val="102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37</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999</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1059</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r>
      <w:tr w:rsidR="00F50820" w:rsidRPr="00F50820" w:rsidTr="000A1569">
        <w:trPr>
          <w:trHeight w:val="930"/>
        </w:trPr>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43</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02</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w:t>
            </w:r>
          </w:p>
        </w:tc>
        <w:tc>
          <w:tcPr>
            <w:tcW w:w="52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999</w:t>
            </w:r>
          </w:p>
        </w:tc>
        <w:tc>
          <w:tcPr>
            <w:tcW w:w="4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63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7412</w:t>
            </w:r>
          </w:p>
        </w:tc>
        <w:tc>
          <w:tcPr>
            <w:tcW w:w="77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150</w:t>
            </w:r>
          </w:p>
        </w:tc>
        <w:tc>
          <w:tcPr>
            <w:tcW w:w="272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r>
      <w:tr w:rsidR="00F50820" w:rsidRPr="00F50820" w:rsidTr="000A1569">
        <w:trPr>
          <w:trHeight w:val="60"/>
        </w:trPr>
        <w:tc>
          <w:tcPr>
            <w:tcW w:w="7513" w:type="dxa"/>
            <w:gridSpan w:val="10"/>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Всего:</w:t>
            </w:r>
          </w:p>
        </w:tc>
        <w:tc>
          <w:tcPr>
            <w:tcW w:w="85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9 010,2</w:t>
            </w:r>
          </w:p>
        </w:tc>
        <w:tc>
          <w:tcPr>
            <w:tcW w:w="8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bl>
    <w:p w:rsidR="00F50820" w:rsidRPr="00F50820" w:rsidRDefault="00F50820" w:rsidP="00F50820">
      <w:pPr>
        <w:autoSpaceDE w:val="0"/>
        <w:autoSpaceDN w:val="0"/>
        <w:adjustRightInd w:val="0"/>
        <w:jc w:val="both"/>
        <w:rPr>
          <w:rFonts w:ascii="Arial Narrow" w:hAnsi="Arial Narrow"/>
          <w:sz w:val="20"/>
          <w:szCs w:val="20"/>
        </w:rPr>
      </w:pPr>
    </w:p>
    <w:tbl>
      <w:tblPr>
        <w:tblStyle w:val="a5"/>
        <w:tblW w:w="9923" w:type="dxa"/>
        <w:tblInd w:w="108" w:type="dxa"/>
        <w:tblLook w:val="04A0" w:firstRow="1" w:lastRow="0" w:firstColumn="1" w:lastColumn="0" w:noHBand="0" w:noVBand="1"/>
      </w:tblPr>
      <w:tblGrid>
        <w:gridCol w:w="901"/>
        <w:gridCol w:w="4386"/>
        <w:gridCol w:w="1083"/>
        <w:gridCol w:w="1179"/>
        <w:gridCol w:w="1066"/>
        <w:gridCol w:w="1308"/>
      </w:tblGrid>
      <w:tr w:rsidR="00F50820" w:rsidRPr="00F50820" w:rsidTr="00960504">
        <w:trPr>
          <w:trHeight w:val="326"/>
        </w:trPr>
        <w:tc>
          <w:tcPr>
            <w:tcW w:w="9923" w:type="dxa"/>
            <w:gridSpan w:val="6"/>
            <w:noWrap/>
            <w:hideMark/>
          </w:tcPr>
          <w:p w:rsidR="00F50820" w:rsidRPr="00F50820" w:rsidRDefault="00F50820" w:rsidP="00F50820">
            <w:pPr>
              <w:autoSpaceDE w:val="0"/>
              <w:autoSpaceDN w:val="0"/>
              <w:adjustRightInd w:val="0"/>
              <w:jc w:val="right"/>
              <w:rPr>
                <w:rFonts w:ascii="Arial Narrow" w:hAnsi="Arial Narrow"/>
                <w:sz w:val="20"/>
                <w:szCs w:val="20"/>
              </w:rPr>
            </w:pPr>
            <w:bookmarkStart w:id="29" w:name="RANGE!A1:F26"/>
            <w:bookmarkEnd w:id="29"/>
            <w:r w:rsidRPr="00F50820">
              <w:rPr>
                <w:rFonts w:ascii="Arial Narrow" w:hAnsi="Arial Narrow"/>
                <w:sz w:val="20"/>
                <w:szCs w:val="20"/>
              </w:rPr>
              <w:t xml:space="preserve">Приложение №3  </w:t>
            </w:r>
          </w:p>
          <w:p w:rsidR="00F50820" w:rsidRPr="00F50820" w:rsidRDefault="00F50820" w:rsidP="00F50820">
            <w:pPr>
              <w:autoSpaceDE w:val="0"/>
              <w:autoSpaceDN w:val="0"/>
              <w:adjustRightInd w:val="0"/>
              <w:jc w:val="right"/>
              <w:rPr>
                <w:rFonts w:ascii="Arial Narrow" w:hAnsi="Arial Narrow"/>
                <w:sz w:val="20"/>
                <w:szCs w:val="20"/>
              </w:rPr>
            </w:pPr>
            <w:r w:rsidRPr="00F50820">
              <w:rPr>
                <w:rFonts w:ascii="Arial Narrow" w:hAnsi="Arial Narrow"/>
                <w:sz w:val="20"/>
                <w:szCs w:val="20"/>
              </w:rPr>
              <w:t xml:space="preserve">к решению Схода граждан поселка </w:t>
            </w:r>
            <w:proofErr w:type="spellStart"/>
            <w:r w:rsidRPr="00F50820">
              <w:rPr>
                <w:rFonts w:ascii="Arial Narrow" w:hAnsi="Arial Narrow"/>
                <w:sz w:val="20"/>
                <w:szCs w:val="20"/>
              </w:rPr>
              <w:t>Чемдальск</w:t>
            </w:r>
            <w:proofErr w:type="spellEnd"/>
          </w:p>
          <w:p w:rsidR="00F50820" w:rsidRPr="00F50820" w:rsidRDefault="00F42253" w:rsidP="00F50820">
            <w:pPr>
              <w:autoSpaceDE w:val="0"/>
              <w:autoSpaceDN w:val="0"/>
              <w:adjustRightInd w:val="0"/>
              <w:jc w:val="right"/>
              <w:rPr>
                <w:rFonts w:ascii="Arial Narrow" w:hAnsi="Arial Narrow"/>
                <w:sz w:val="20"/>
                <w:szCs w:val="20"/>
              </w:rPr>
            </w:pPr>
            <w:r>
              <w:rPr>
                <w:rFonts w:ascii="Arial Narrow" w:hAnsi="Arial Narrow"/>
                <w:sz w:val="20"/>
                <w:szCs w:val="20"/>
              </w:rPr>
              <w:t xml:space="preserve">№ 29 от </w:t>
            </w:r>
            <w:r w:rsidR="00F50820" w:rsidRPr="00F50820">
              <w:rPr>
                <w:rFonts w:ascii="Arial Narrow" w:hAnsi="Arial Narrow"/>
                <w:sz w:val="20"/>
                <w:szCs w:val="20"/>
              </w:rPr>
              <w:t>29.04.2025 г.</w:t>
            </w:r>
          </w:p>
          <w:p w:rsidR="00F50820" w:rsidRPr="00F50820" w:rsidRDefault="00F50820" w:rsidP="00F50820">
            <w:pPr>
              <w:autoSpaceDE w:val="0"/>
              <w:autoSpaceDN w:val="0"/>
              <w:adjustRightInd w:val="0"/>
              <w:jc w:val="right"/>
              <w:rPr>
                <w:rFonts w:ascii="Arial Narrow" w:hAnsi="Arial Narrow"/>
                <w:sz w:val="20"/>
                <w:szCs w:val="20"/>
              </w:rPr>
            </w:pPr>
            <w:r w:rsidRPr="00F50820">
              <w:rPr>
                <w:rFonts w:ascii="Arial Narrow" w:hAnsi="Arial Narrow"/>
                <w:sz w:val="20"/>
                <w:szCs w:val="20"/>
              </w:rPr>
              <w:t xml:space="preserve">"О бюджете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на 2025 год</w:t>
            </w:r>
          </w:p>
          <w:p w:rsidR="00F50820" w:rsidRPr="00F50820" w:rsidRDefault="00F50820" w:rsidP="00F50820">
            <w:pPr>
              <w:autoSpaceDE w:val="0"/>
              <w:autoSpaceDN w:val="0"/>
              <w:adjustRightInd w:val="0"/>
              <w:jc w:val="right"/>
              <w:rPr>
                <w:rFonts w:ascii="Arial Narrow" w:hAnsi="Arial Narrow"/>
                <w:sz w:val="20"/>
                <w:szCs w:val="20"/>
              </w:rPr>
            </w:pPr>
            <w:r w:rsidRPr="00F50820">
              <w:rPr>
                <w:rFonts w:ascii="Arial Narrow" w:hAnsi="Arial Narrow"/>
                <w:sz w:val="20"/>
                <w:szCs w:val="20"/>
              </w:rPr>
              <w:t xml:space="preserve"> и плановый период 2026-2027 годов"</w:t>
            </w:r>
          </w:p>
        </w:tc>
      </w:tr>
      <w:tr w:rsidR="00F50820" w:rsidRPr="00F50820" w:rsidTr="00960504">
        <w:trPr>
          <w:trHeight w:val="60"/>
        </w:trPr>
        <w:tc>
          <w:tcPr>
            <w:tcW w:w="9923" w:type="dxa"/>
            <w:gridSpan w:val="6"/>
            <w:hideMark/>
          </w:tcPr>
          <w:p w:rsidR="00F50820" w:rsidRPr="00F50820" w:rsidRDefault="00F50820" w:rsidP="00F50820">
            <w:pPr>
              <w:autoSpaceDE w:val="0"/>
              <w:autoSpaceDN w:val="0"/>
              <w:adjustRightInd w:val="0"/>
              <w:jc w:val="center"/>
              <w:rPr>
                <w:rFonts w:ascii="Arial Narrow" w:hAnsi="Arial Narrow"/>
                <w:b/>
                <w:sz w:val="20"/>
                <w:szCs w:val="20"/>
              </w:rPr>
            </w:pPr>
            <w:r w:rsidRPr="00F50820">
              <w:rPr>
                <w:rFonts w:ascii="Arial Narrow" w:hAnsi="Arial Narrow"/>
                <w:b/>
                <w:sz w:val="20"/>
                <w:szCs w:val="20"/>
              </w:rPr>
              <w:t>Распределение бюджет</w:t>
            </w:r>
            <w:r w:rsidR="00F42253">
              <w:rPr>
                <w:rFonts w:ascii="Arial Narrow" w:hAnsi="Arial Narrow"/>
                <w:b/>
                <w:sz w:val="20"/>
                <w:szCs w:val="20"/>
              </w:rPr>
              <w:t xml:space="preserve">ных ассигнований по разделам и </w:t>
            </w:r>
            <w:r w:rsidRPr="00F50820">
              <w:rPr>
                <w:rFonts w:ascii="Arial Narrow" w:hAnsi="Arial Narrow"/>
                <w:b/>
                <w:sz w:val="20"/>
                <w:szCs w:val="20"/>
              </w:rPr>
              <w:t>подразделам бюджетной классификации расходо</w:t>
            </w:r>
            <w:r w:rsidR="00F42253">
              <w:rPr>
                <w:rFonts w:ascii="Arial Narrow" w:hAnsi="Arial Narrow"/>
                <w:b/>
                <w:sz w:val="20"/>
                <w:szCs w:val="20"/>
              </w:rPr>
              <w:t xml:space="preserve">в бюджетов Российской Федерации </w:t>
            </w:r>
            <w:r w:rsidRPr="00F50820">
              <w:rPr>
                <w:rFonts w:ascii="Arial Narrow" w:hAnsi="Arial Narrow"/>
                <w:b/>
                <w:sz w:val="20"/>
                <w:szCs w:val="20"/>
              </w:rPr>
              <w:t>на 2025 год и плановый период 2026-2027 годов</w:t>
            </w:r>
          </w:p>
        </w:tc>
      </w:tr>
      <w:tr w:rsidR="00F50820" w:rsidRPr="00F50820" w:rsidTr="00960504">
        <w:trPr>
          <w:trHeight w:val="60"/>
        </w:trPr>
        <w:tc>
          <w:tcPr>
            <w:tcW w:w="901"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p>
        </w:tc>
      </w:tr>
      <w:tr w:rsidR="00F50820" w:rsidRPr="00F50820" w:rsidTr="00960504">
        <w:trPr>
          <w:trHeight w:val="60"/>
        </w:trPr>
        <w:tc>
          <w:tcPr>
            <w:tcW w:w="901"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1083"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1179"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1066"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1308"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(тыс. рублей)</w:t>
            </w:r>
          </w:p>
        </w:tc>
      </w:tr>
      <w:tr w:rsidR="00F50820" w:rsidRPr="00F50820" w:rsidTr="00960504">
        <w:trPr>
          <w:trHeight w:val="60"/>
        </w:trPr>
        <w:tc>
          <w:tcPr>
            <w:tcW w:w="90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строки</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Наименование показателя бюджетной классификации</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Раздел, подраздел</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2025 год</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2026 год</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2027 год</w:t>
            </w:r>
          </w:p>
        </w:tc>
      </w:tr>
      <w:tr w:rsidR="00F50820" w:rsidRPr="00F50820" w:rsidTr="00960504">
        <w:trPr>
          <w:trHeight w:val="60"/>
        </w:trPr>
        <w:tc>
          <w:tcPr>
            <w:tcW w:w="90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1083"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117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w:t>
            </w:r>
          </w:p>
        </w:tc>
        <w:tc>
          <w:tcPr>
            <w:tcW w:w="106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w:t>
            </w:r>
          </w:p>
        </w:tc>
        <w:tc>
          <w:tcPr>
            <w:tcW w:w="1308"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w:t>
            </w:r>
          </w:p>
        </w:tc>
      </w:tr>
      <w:tr w:rsidR="00F50820" w:rsidRPr="00F50820" w:rsidTr="00960504">
        <w:trPr>
          <w:trHeight w:val="60"/>
        </w:trPr>
        <w:tc>
          <w:tcPr>
            <w:tcW w:w="90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ОБЩЕГОСУДАРСТВЕННЫЕ ВОПРОСЫ</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0100</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6 429,4</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5 606,8</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5 727,9</w:t>
            </w:r>
          </w:p>
        </w:tc>
      </w:tr>
      <w:tr w:rsidR="00F50820" w:rsidRPr="00F50820" w:rsidTr="00960504">
        <w:trPr>
          <w:trHeight w:val="232"/>
        </w:trPr>
        <w:tc>
          <w:tcPr>
            <w:tcW w:w="90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0102</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100"/>
        </w:trPr>
        <w:tc>
          <w:tcPr>
            <w:tcW w:w="90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0104</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4 018,3</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3 556,8</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3 677,9</w:t>
            </w:r>
          </w:p>
        </w:tc>
      </w:tr>
      <w:tr w:rsidR="00F50820" w:rsidRPr="00F50820" w:rsidTr="00960504">
        <w:trPr>
          <w:trHeight w:val="60"/>
        </w:trPr>
        <w:tc>
          <w:tcPr>
            <w:tcW w:w="90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Резервные фонды</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0111</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60"/>
        </w:trPr>
        <w:tc>
          <w:tcPr>
            <w:tcW w:w="90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Другие общегосударственные вопросы</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0113</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60"/>
        </w:trPr>
        <w:tc>
          <w:tcPr>
            <w:tcW w:w="90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НАЦИОНАЛЬНАЯ БЕЗОПАСНОСТЬ И ПРАВООХРАНИТЕЛЬНАЯ ДЕЯТЕЛЬНОСТЬ</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0300</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411,4</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199,6</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336,6</w:t>
            </w:r>
          </w:p>
        </w:tc>
      </w:tr>
      <w:tr w:rsidR="00F50820" w:rsidRPr="00F50820" w:rsidTr="00960504">
        <w:trPr>
          <w:trHeight w:val="60"/>
        </w:trPr>
        <w:tc>
          <w:tcPr>
            <w:tcW w:w="90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411,4</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199,6</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336,6</w:t>
            </w:r>
          </w:p>
        </w:tc>
      </w:tr>
      <w:tr w:rsidR="00F50820" w:rsidRPr="00F50820" w:rsidTr="00960504">
        <w:trPr>
          <w:trHeight w:val="60"/>
        </w:trPr>
        <w:tc>
          <w:tcPr>
            <w:tcW w:w="90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НАЦИОНАЛЬНАЯ ЭКОНОМИКА</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0400</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329,3</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189,8</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214,8</w:t>
            </w:r>
          </w:p>
        </w:tc>
      </w:tr>
      <w:tr w:rsidR="00F50820" w:rsidRPr="00F50820" w:rsidTr="00960504">
        <w:trPr>
          <w:trHeight w:val="60"/>
        </w:trPr>
        <w:tc>
          <w:tcPr>
            <w:tcW w:w="90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Дорожное хозяйство (дорожные фонды)</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0409</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329,3</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136,8</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161,8</w:t>
            </w:r>
          </w:p>
        </w:tc>
      </w:tr>
      <w:tr w:rsidR="00F50820" w:rsidRPr="00F50820" w:rsidTr="00960504">
        <w:trPr>
          <w:trHeight w:val="60"/>
        </w:trPr>
        <w:tc>
          <w:tcPr>
            <w:tcW w:w="90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10</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Другие вопросы в области национальной экономики</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0412</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60"/>
        </w:trPr>
        <w:tc>
          <w:tcPr>
            <w:tcW w:w="90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ЖИЛИЩНО-КОММУНАЛЬНОЕ ХОЗЯЙСТВО</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0500</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3 515,7</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1 263,9</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r>
      <w:tr w:rsidR="00F50820" w:rsidRPr="00F50820" w:rsidTr="00960504">
        <w:trPr>
          <w:trHeight w:val="60"/>
        </w:trPr>
        <w:tc>
          <w:tcPr>
            <w:tcW w:w="90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Жилищное хозяйство</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0501</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60"/>
        </w:trPr>
        <w:tc>
          <w:tcPr>
            <w:tcW w:w="90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Благоустройство</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0503</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842,1</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r>
      <w:tr w:rsidR="00F50820" w:rsidRPr="00F50820" w:rsidTr="00960504">
        <w:trPr>
          <w:trHeight w:val="199"/>
        </w:trPr>
        <w:tc>
          <w:tcPr>
            <w:tcW w:w="90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1400</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721,7</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r>
      <w:tr w:rsidR="00F50820" w:rsidRPr="00F50820" w:rsidTr="00960504">
        <w:trPr>
          <w:trHeight w:val="60"/>
        </w:trPr>
        <w:tc>
          <w:tcPr>
            <w:tcW w:w="90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межбюджетные трансферты общего характера</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1403</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721,7</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r>
      <w:tr w:rsidR="00F50820" w:rsidRPr="00F50820" w:rsidTr="00960504">
        <w:trPr>
          <w:trHeight w:val="60"/>
        </w:trPr>
        <w:tc>
          <w:tcPr>
            <w:tcW w:w="90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w:t>
            </w:r>
          </w:p>
        </w:tc>
        <w:tc>
          <w:tcPr>
            <w:tcW w:w="438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Условно утвержденные расходы</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250,0</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450,0</w:t>
            </w:r>
          </w:p>
        </w:tc>
      </w:tr>
      <w:tr w:rsidR="00F50820" w:rsidRPr="00F50820" w:rsidTr="00960504">
        <w:trPr>
          <w:trHeight w:val="60"/>
        </w:trPr>
        <w:tc>
          <w:tcPr>
            <w:tcW w:w="5287" w:type="dxa"/>
            <w:gridSpan w:val="2"/>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Всего</w:t>
            </w:r>
          </w:p>
        </w:tc>
        <w:tc>
          <w:tcPr>
            <w:tcW w:w="1083"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117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11 407,5</w:t>
            </w:r>
          </w:p>
        </w:tc>
        <w:tc>
          <w:tcPr>
            <w:tcW w:w="106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13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bl>
    <w:p w:rsidR="00F50820" w:rsidRPr="00F50820" w:rsidRDefault="00F50820" w:rsidP="00F50820">
      <w:pPr>
        <w:autoSpaceDE w:val="0"/>
        <w:autoSpaceDN w:val="0"/>
        <w:adjustRightInd w:val="0"/>
        <w:jc w:val="both"/>
        <w:rPr>
          <w:rFonts w:ascii="Arial Narrow" w:hAnsi="Arial Narrow"/>
          <w:sz w:val="20"/>
          <w:szCs w:val="20"/>
        </w:rPr>
      </w:pPr>
    </w:p>
    <w:tbl>
      <w:tblPr>
        <w:tblStyle w:val="a5"/>
        <w:tblW w:w="9923" w:type="dxa"/>
        <w:tblInd w:w="108" w:type="dxa"/>
        <w:tblLayout w:type="fixed"/>
        <w:tblLook w:val="04A0" w:firstRow="1" w:lastRow="0" w:firstColumn="1" w:lastColumn="0" w:noHBand="0" w:noVBand="1"/>
      </w:tblPr>
      <w:tblGrid>
        <w:gridCol w:w="567"/>
        <w:gridCol w:w="3619"/>
        <w:gridCol w:w="708"/>
        <w:gridCol w:w="709"/>
        <w:gridCol w:w="1276"/>
        <w:gridCol w:w="709"/>
        <w:gridCol w:w="850"/>
        <w:gridCol w:w="709"/>
        <w:gridCol w:w="776"/>
      </w:tblGrid>
      <w:tr w:rsidR="00F50820" w:rsidRPr="00F50820" w:rsidTr="00960504">
        <w:trPr>
          <w:trHeight w:val="155"/>
        </w:trPr>
        <w:tc>
          <w:tcPr>
            <w:tcW w:w="9923" w:type="dxa"/>
            <w:gridSpan w:val="9"/>
            <w:noWrap/>
            <w:hideMark/>
          </w:tcPr>
          <w:p w:rsidR="00F50820" w:rsidRPr="00F50820" w:rsidRDefault="00F50820" w:rsidP="00F50820">
            <w:pPr>
              <w:autoSpaceDE w:val="0"/>
              <w:autoSpaceDN w:val="0"/>
              <w:adjustRightInd w:val="0"/>
              <w:jc w:val="right"/>
              <w:rPr>
                <w:rFonts w:ascii="Arial Narrow" w:hAnsi="Arial Narrow"/>
                <w:sz w:val="20"/>
                <w:szCs w:val="20"/>
              </w:rPr>
            </w:pPr>
            <w:r w:rsidRPr="00F50820">
              <w:rPr>
                <w:rFonts w:ascii="Arial Narrow" w:hAnsi="Arial Narrow"/>
                <w:sz w:val="20"/>
                <w:szCs w:val="20"/>
              </w:rPr>
              <w:t>Приложение №4</w:t>
            </w:r>
          </w:p>
          <w:p w:rsidR="00F50820" w:rsidRPr="00F50820" w:rsidRDefault="00F50820" w:rsidP="00F50820">
            <w:pPr>
              <w:autoSpaceDE w:val="0"/>
              <w:autoSpaceDN w:val="0"/>
              <w:adjustRightInd w:val="0"/>
              <w:jc w:val="right"/>
              <w:rPr>
                <w:rFonts w:ascii="Arial Narrow" w:hAnsi="Arial Narrow"/>
                <w:sz w:val="20"/>
                <w:szCs w:val="20"/>
              </w:rPr>
            </w:pPr>
            <w:r w:rsidRPr="00F50820">
              <w:rPr>
                <w:rFonts w:ascii="Arial Narrow" w:hAnsi="Arial Narrow"/>
                <w:sz w:val="20"/>
                <w:szCs w:val="20"/>
              </w:rPr>
              <w:t>к решению Схода граждан</w:t>
            </w:r>
          </w:p>
          <w:p w:rsidR="00F50820" w:rsidRPr="00F50820" w:rsidRDefault="00F50820" w:rsidP="00F50820">
            <w:pPr>
              <w:autoSpaceDE w:val="0"/>
              <w:autoSpaceDN w:val="0"/>
              <w:adjustRightInd w:val="0"/>
              <w:jc w:val="right"/>
              <w:rPr>
                <w:rFonts w:ascii="Arial Narrow" w:hAnsi="Arial Narrow"/>
                <w:sz w:val="20"/>
                <w:szCs w:val="20"/>
              </w:rPr>
            </w:pPr>
            <w:r w:rsidRPr="00F50820">
              <w:rPr>
                <w:rFonts w:ascii="Arial Narrow" w:hAnsi="Arial Narrow"/>
                <w:sz w:val="20"/>
                <w:szCs w:val="20"/>
              </w:rPr>
              <w:t xml:space="preserve">поселка </w:t>
            </w:r>
            <w:proofErr w:type="spellStart"/>
            <w:r w:rsidRPr="00F50820">
              <w:rPr>
                <w:rFonts w:ascii="Arial Narrow" w:hAnsi="Arial Narrow"/>
                <w:sz w:val="20"/>
                <w:szCs w:val="20"/>
              </w:rPr>
              <w:t>Чемдальск</w:t>
            </w:r>
            <w:proofErr w:type="spellEnd"/>
          </w:p>
          <w:p w:rsidR="00F50820" w:rsidRDefault="00817F3C" w:rsidP="00F50820">
            <w:pPr>
              <w:autoSpaceDE w:val="0"/>
              <w:autoSpaceDN w:val="0"/>
              <w:adjustRightInd w:val="0"/>
              <w:jc w:val="right"/>
              <w:rPr>
                <w:rFonts w:ascii="Arial Narrow" w:hAnsi="Arial Narrow"/>
                <w:sz w:val="20"/>
                <w:szCs w:val="20"/>
              </w:rPr>
            </w:pPr>
            <w:r>
              <w:rPr>
                <w:rFonts w:ascii="Arial Narrow" w:hAnsi="Arial Narrow"/>
                <w:sz w:val="20"/>
                <w:szCs w:val="20"/>
              </w:rPr>
              <w:t xml:space="preserve">№ 02 от </w:t>
            </w:r>
            <w:r w:rsidR="00F50820" w:rsidRPr="00F50820">
              <w:rPr>
                <w:rFonts w:ascii="Arial Narrow" w:hAnsi="Arial Narrow"/>
                <w:sz w:val="20"/>
                <w:szCs w:val="20"/>
              </w:rPr>
              <w:t>29 .04. 2025 г.</w:t>
            </w:r>
          </w:p>
          <w:p w:rsidR="00817F3C" w:rsidRPr="00F50820" w:rsidRDefault="00817F3C" w:rsidP="00F50820">
            <w:pPr>
              <w:autoSpaceDE w:val="0"/>
              <w:autoSpaceDN w:val="0"/>
              <w:adjustRightInd w:val="0"/>
              <w:jc w:val="right"/>
              <w:rPr>
                <w:rFonts w:ascii="Arial Narrow" w:hAnsi="Arial Narrow"/>
                <w:sz w:val="20"/>
                <w:szCs w:val="20"/>
              </w:rPr>
            </w:pPr>
          </w:p>
          <w:p w:rsidR="00F50820" w:rsidRPr="00817F3C" w:rsidRDefault="00F50820" w:rsidP="00817F3C">
            <w:pPr>
              <w:autoSpaceDE w:val="0"/>
              <w:autoSpaceDN w:val="0"/>
              <w:adjustRightInd w:val="0"/>
              <w:jc w:val="center"/>
              <w:rPr>
                <w:rFonts w:ascii="Arial Narrow" w:hAnsi="Arial Narrow"/>
                <w:b/>
                <w:sz w:val="20"/>
                <w:szCs w:val="20"/>
              </w:rPr>
            </w:pPr>
            <w:r w:rsidRPr="00817F3C">
              <w:rPr>
                <w:rFonts w:ascii="Arial Narrow" w:hAnsi="Arial Narrow"/>
                <w:b/>
                <w:sz w:val="20"/>
                <w:szCs w:val="20"/>
              </w:rPr>
              <w:t xml:space="preserve">"О бюджете поселка </w:t>
            </w:r>
            <w:proofErr w:type="spellStart"/>
            <w:r w:rsidRPr="00817F3C">
              <w:rPr>
                <w:rFonts w:ascii="Arial Narrow" w:hAnsi="Arial Narrow"/>
                <w:b/>
                <w:sz w:val="20"/>
                <w:szCs w:val="20"/>
              </w:rPr>
              <w:t>Чемдальск</w:t>
            </w:r>
            <w:proofErr w:type="spellEnd"/>
            <w:r w:rsidRPr="00817F3C">
              <w:rPr>
                <w:rFonts w:ascii="Arial Narrow" w:hAnsi="Arial Narrow"/>
                <w:b/>
                <w:sz w:val="20"/>
                <w:szCs w:val="20"/>
              </w:rPr>
              <w:t xml:space="preserve"> на 2025 год и плановый период 2026-2027 годов"</w:t>
            </w:r>
          </w:p>
        </w:tc>
      </w:tr>
      <w:tr w:rsidR="00F50820" w:rsidRPr="00F50820" w:rsidTr="00960504">
        <w:trPr>
          <w:trHeight w:val="60"/>
        </w:trPr>
        <w:tc>
          <w:tcPr>
            <w:tcW w:w="9923" w:type="dxa"/>
            <w:gridSpan w:val="9"/>
            <w:noWrap/>
            <w:hideMark/>
          </w:tcPr>
          <w:p w:rsidR="00F50820" w:rsidRPr="00817F3C" w:rsidRDefault="00F50820" w:rsidP="00817F3C">
            <w:pPr>
              <w:autoSpaceDE w:val="0"/>
              <w:autoSpaceDN w:val="0"/>
              <w:adjustRightInd w:val="0"/>
              <w:jc w:val="center"/>
              <w:rPr>
                <w:rFonts w:ascii="Arial Narrow" w:hAnsi="Arial Narrow"/>
                <w:b/>
                <w:sz w:val="20"/>
                <w:szCs w:val="20"/>
              </w:rPr>
            </w:pPr>
            <w:r w:rsidRPr="00817F3C">
              <w:rPr>
                <w:rFonts w:ascii="Arial Narrow" w:hAnsi="Arial Narrow"/>
                <w:b/>
                <w:sz w:val="20"/>
                <w:szCs w:val="20"/>
              </w:rPr>
              <w:t xml:space="preserve">Ведомственная структура расходов  бюджета поселка </w:t>
            </w:r>
            <w:proofErr w:type="spellStart"/>
            <w:r w:rsidRPr="00817F3C">
              <w:rPr>
                <w:rFonts w:ascii="Arial Narrow" w:hAnsi="Arial Narrow"/>
                <w:b/>
                <w:sz w:val="20"/>
                <w:szCs w:val="20"/>
              </w:rPr>
              <w:t>Чемдальск</w:t>
            </w:r>
            <w:proofErr w:type="spellEnd"/>
            <w:r w:rsidR="00817F3C">
              <w:rPr>
                <w:rFonts w:ascii="Arial Narrow" w:hAnsi="Arial Narrow"/>
                <w:b/>
                <w:sz w:val="20"/>
                <w:szCs w:val="20"/>
              </w:rPr>
              <w:t xml:space="preserve"> </w:t>
            </w:r>
            <w:r w:rsidRPr="00817F3C">
              <w:rPr>
                <w:rFonts w:ascii="Arial Narrow" w:hAnsi="Arial Narrow"/>
                <w:b/>
                <w:sz w:val="20"/>
                <w:szCs w:val="20"/>
              </w:rPr>
              <w:t>на 2025 год и плановый период 2026-2027 годы</w:t>
            </w:r>
          </w:p>
        </w:tc>
      </w:tr>
      <w:tr w:rsidR="00F50820" w:rsidRPr="00F50820" w:rsidTr="00960504">
        <w:trPr>
          <w:trHeight w:val="315"/>
        </w:trPr>
        <w:tc>
          <w:tcPr>
            <w:tcW w:w="9923" w:type="dxa"/>
            <w:gridSpan w:val="9"/>
            <w:noWrap/>
            <w:hideMark/>
          </w:tcPr>
          <w:p w:rsidR="00F50820" w:rsidRPr="00F50820" w:rsidRDefault="00F50820" w:rsidP="00F50820">
            <w:pPr>
              <w:autoSpaceDE w:val="0"/>
              <w:autoSpaceDN w:val="0"/>
              <w:adjustRightInd w:val="0"/>
              <w:jc w:val="right"/>
              <w:rPr>
                <w:rFonts w:ascii="Arial Narrow" w:hAnsi="Arial Narrow"/>
                <w:sz w:val="20"/>
                <w:szCs w:val="20"/>
              </w:rPr>
            </w:pPr>
            <w:r w:rsidRPr="00F50820">
              <w:rPr>
                <w:rFonts w:ascii="Arial Narrow" w:hAnsi="Arial Narrow"/>
                <w:sz w:val="20"/>
                <w:szCs w:val="20"/>
              </w:rPr>
              <w:t>(тыс. рублей)</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строки</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Наименование главных распорядителей и наименование показателей бюджетной классификации</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Код ведомства</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Раздел, подраздел</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Целевая статья</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Вид расходов</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2025 год</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2026 год</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2027 год</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7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муниципальное учреждение « Администрация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Эвенкийского муниципального района Красноярского края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11 407,5</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r w:rsidR="00F50820" w:rsidRPr="00F50820" w:rsidTr="00960504">
        <w:trPr>
          <w:trHeight w:val="3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ОБЩЕГОСУДАРСТВЕННЫЕ ВОПРОСЫ</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6 429,4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5 606,8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5 727,9</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3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Непрограммные расходы  органов местного самоуправления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81 0 00 00000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3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Функционирование Главы муниципального образования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81 1 00 00000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Глава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в рамках непрограммных расходов поселка </w:t>
            </w:r>
            <w:proofErr w:type="spellStart"/>
            <w:r w:rsidRPr="00F50820">
              <w:rPr>
                <w:rFonts w:ascii="Arial Narrow" w:hAnsi="Arial Narrow"/>
                <w:sz w:val="20"/>
                <w:szCs w:val="20"/>
              </w:rPr>
              <w:t>Чемдальск</w:t>
            </w:r>
            <w:proofErr w:type="spellEnd"/>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81 1 00 00230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141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81 1 00 00230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3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Расходы на выплаты персоналу государственных (муниципальных) органов</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81 1 00 00230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9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4 018,3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3 556,8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3 677,9</w:t>
            </w:r>
          </w:p>
        </w:tc>
      </w:tr>
      <w:tr w:rsidR="00F50820" w:rsidRPr="00F50820" w:rsidTr="00960504">
        <w:trPr>
          <w:trHeight w:val="46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Непрограммные расходы исполнительных органов местного самоуправления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91 0 00 00000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4 018,3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3 556,8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3 677,9</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11</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Функционирование Администрации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Эвенкийского муниципального района Красноярского края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4 018,3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3 556,8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3 677,9</w:t>
            </w:r>
          </w:p>
        </w:tc>
      </w:tr>
      <w:tr w:rsidR="00F50820" w:rsidRPr="00F50820" w:rsidTr="00960504">
        <w:trPr>
          <w:trHeight w:val="9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Красноярского края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4 018,3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3 556,8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3 677,9</w:t>
            </w:r>
          </w:p>
        </w:tc>
      </w:tr>
      <w:tr w:rsidR="00F50820" w:rsidRPr="00F50820" w:rsidTr="00960504">
        <w:trPr>
          <w:trHeight w:val="136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2 496,7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2 212,1</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2 203,2</w:t>
            </w:r>
          </w:p>
        </w:tc>
      </w:tr>
      <w:tr w:rsidR="00F50820" w:rsidRPr="00F50820" w:rsidTr="00960504">
        <w:trPr>
          <w:trHeight w:val="40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Расходы на выплаты персоналу государственных (муниципальных) органов</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2 496,7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2 212,1</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2 203,2</w:t>
            </w:r>
          </w:p>
        </w:tc>
      </w:tr>
      <w:tr w:rsidR="00F50820" w:rsidRPr="00F50820" w:rsidTr="00960504">
        <w:trPr>
          <w:trHeight w:val="46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1 521,5</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1 344,6</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1 474,6</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1 521,5</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1 344,6</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1 474,6</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17</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бюджетные ассигнования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Уплата налогов, сборов и иных платежей</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850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Резервные фонды</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39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Непрограммные расходы исполнительных органов местного самоуправления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91 0 00 00000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21</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Функционирование Администрации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Эвенкийского муниципального района Красноярского края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9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22</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Резервный фонд  Администрации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91 1 00 10910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23</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бюджетные ассигнования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91 1 00 10910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Резервные средства</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91 1 00 10910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870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Другие общегосударственные вопросы</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0113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26</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Муниципальная программа «Устой</w:t>
            </w:r>
            <w:r w:rsidR="00817F3C">
              <w:rPr>
                <w:rFonts w:ascii="Arial Narrow" w:hAnsi="Arial Narrow"/>
                <w:sz w:val="20"/>
                <w:szCs w:val="20"/>
              </w:rPr>
              <w:t xml:space="preserve">чивое развитие </w:t>
            </w:r>
            <w:r w:rsidRPr="00F50820">
              <w:rPr>
                <w:rFonts w:ascii="Arial Narrow" w:hAnsi="Arial Narrow"/>
                <w:sz w:val="20"/>
                <w:szCs w:val="20"/>
              </w:rPr>
              <w:t xml:space="preserve">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0113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82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27</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0113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189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28</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w:t>
            </w:r>
            <w:r w:rsidR="00817F3C">
              <w:rPr>
                <w:rFonts w:ascii="Arial Narrow" w:hAnsi="Arial Narrow"/>
                <w:sz w:val="20"/>
                <w:szCs w:val="20"/>
              </w:rPr>
              <w:t xml:space="preserve">ственности поселка </w:t>
            </w:r>
            <w:proofErr w:type="spellStart"/>
            <w:r w:rsidR="00817F3C">
              <w:rPr>
                <w:rFonts w:ascii="Arial Narrow" w:hAnsi="Arial Narrow"/>
                <w:sz w:val="20"/>
                <w:szCs w:val="20"/>
              </w:rPr>
              <w:t>Чемдальск</w:t>
            </w:r>
            <w:proofErr w:type="spellEnd"/>
            <w:r w:rsidR="00817F3C">
              <w:rPr>
                <w:rFonts w:ascii="Arial Narrow" w:hAnsi="Arial Narrow"/>
                <w:sz w:val="20"/>
                <w:szCs w:val="20"/>
              </w:rPr>
              <w:t>»</w:t>
            </w:r>
            <w:r w:rsidRPr="00F50820">
              <w:rPr>
                <w:rFonts w:ascii="Arial Narrow" w:hAnsi="Arial Narrow"/>
                <w:sz w:val="20"/>
                <w:szCs w:val="20"/>
              </w:rPr>
              <w:t xml:space="preserve"> муниципальной програм</w:t>
            </w:r>
            <w:r w:rsidR="00817F3C">
              <w:rPr>
                <w:rFonts w:ascii="Arial Narrow" w:hAnsi="Arial Narrow"/>
                <w:sz w:val="20"/>
                <w:szCs w:val="20"/>
              </w:rPr>
              <w:t>мы «Устойчивое развитие</w:t>
            </w:r>
            <w:r w:rsidRPr="00F50820">
              <w:rPr>
                <w:rFonts w:ascii="Arial Narrow" w:hAnsi="Arial Narrow"/>
                <w:sz w:val="20"/>
                <w:szCs w:val="20"/>
              </w:rPr>
              <w:t xml:space="preserve">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0113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29</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0113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9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30</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0113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31</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НАЦИОНАЛЬНАЯ БЕЗОПАСНОСТЬ И ПРАВООХРАНИТЕЛЬНАЯ ДЕЯТЕЛЬНОСТЬ</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0300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411,4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199,6</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336,6</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411,4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199,6</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336,6</w:t>
            </w:r>
          </w:p>
        </w:tc>
      </w:tr>
      <w:tr w:rsidR="00F50820" w:rsidRPr="00F50820" w:rsidTr="00960504">
        <w:trPr>
          <w:trHeight w:val="6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Муниципальная программа «Устой</w:t>
            </w:r>
            <w:r w:rsidR="00817F3C">
              <w:rPr>
                <w:rFonts w:ascii="Arial Narrow" w:hAnsi="Arial Narrow"/>
                <w:sz w:val="20"/>
                <w:szCs w:val="20"/>
              </w:rPr>
              <w:t xml:space="preserve">чивое развитие </w:t>
            </w:r>
            <w:r w:rsidRPr="00F50820">
              <w:rPr>
                <w:rFonts w:ascii="Arial Narrow" w:hAnsi="Arial Narrow"/>
                <w:sz w:val="20"/>
                <w:szCs w:val="20"/>
              </w:rPr>
              <w:t xml:space="preserve">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411,4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199,6</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336,6</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34</w:t>
            </w:r>
          </w:p>
        </w:tc>
        <w:tc>
          <w:tcPr>
            <w:tcW w:w="3619" w:type="dxa"/>
            <w:hideMark/>
          </w:tcPr>
          <w:p w:rsidR="00F50820" w:rsidRPr="00F50820" w:rsidRDefault="00817F3C" w:rsidP="00F50820">
            <w:pPr>
              <w:autoSpaceDE w:val="0"/>
              <w:autoSpaceDN w:val="0"/>
              <w:adjustRightInd w:val="0"/>
              <w:jc w:val="both"/>
              <w:rPr>
                <w:rFonts w:ascii="Arial Narrow" w:hAnsi="Arial Narrow"/>
                <w:sz w:val="20"/>
                <w:szCs w:val="20"/>
              </w:rPr>
            </w:pPr>
            <w:r>
              <w:rPr>
                <w:rFonts w:ascii="Arial Narrow" w:hAnsi="Arial Narrow"/>
                <w:sz w:val="20"/>
                <w:szCs w:val="20"/>
              </w:rPr>
              <w:t>Подпрограмма</w:t>
            </w:r>
            <w:r w:rsidR="00F50820" w:rsidRPr="00F50820">
              <w:rPr>
                <w:rFonts w:ascii="Arial Narrow" w:hAnsi="Arial Narrow"/>
                <w:sz w:val="20"/>
                <w:szCs w:val="20"/>
              </w:rPr>
              <w:t xml:space="preserve"> «Предупреждение, ликвидация последствий ЧС и обеспечение мер пожарной безопасности на территории поселка </w:t>
            </w:r>
            <w:proofErr w:type="spellStart"/>
            <w:r w:rsidR="00F50820" w:rsidRPr="00F50820">
              <w:rPr>
                <w:rFonts w:ascii="Arial Narrow" w:hAnsi="Arial Narrow"/>
                <w:sz w:val="20"/>
                <w:szCs w:val="20"/>
              </w:rPr>
              <w:t>Чемдальск</w:t>
            </w:r>
            <w:proofErr w:type="spellEnd"/>
            <w:r w:rsidR="00F50820"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411,4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199,6</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336,6</w:t>
            </w:r>
          </w:p>
        </w:tc>
      </w:tr>
      <w:tr w:rsidR="00F50820" w:rsidRPr="00F50820" w:rsidTr="00960504">
        <w:trPr>
          <w:trHeight w:val="229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35</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Расходы муниципального образования  на реализацию других </w:t>
            </w:r>
            <w:proofErr w:type="spellStart"/>
            <w:r w:rsidRPr="00F50820">
              <w:rPr>
                <w:rFonts w:ascii="Arial Narrow" w:hAnsi="Arial Narrow"/>
                <w:sz w:val="20"/>
                <w:szCs w:val="20"/>
              </w:rPr>
              <w:t>функций,связанных</w:t>
            </w:r>
            <w:proofErr w:type="spellEnd"/>
            <w:r w:rsidRPr="00F50820">
              <w:rPr>
                <w:rFonts w:ascii="Arial Narrow" w:hAnsi="Arial Narrow"/>
                <w:sz w:val="20"/>
                <w:szCs w:val="20"/>
              </w:rPr>
              <w:t xml:space="preserve">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01 5 00 24700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403,9</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192,2</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329,2</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36</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01 5 00 24700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403,9</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192,2</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329,2</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37</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01 5 00 24700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403,9</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192,2</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329,2</w:t>
            </w:r>
          </w:p>
        </w:tc>
      </w:tr>
      <w:tr w:rsidR="00F50820" w:rsidRPr="00F50820" w:rsidTr="00960504">
        <w:trPr>
          <w:trHeight w:val="195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Расходы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w:t>
            </w:r>
            <w:r w:rsidR="00817F3C">
              <w:rPr>
                <w:rFonts w:ascii="Arial Narrow" w:hAnsi="Arial Narrow"/>
                <w:sz w:val="20"/>
                <w:szCs w:val="20"/>
              </w:rPr>
              <w:t xml:space="preserve">ности на территории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муниципальной программы «Устойчивое развитие  муниципального образования «поселок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01 5 00 74120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r>
      <w:tr w:rsidR="00F50820" w:rsidRPr="00F50820" w:rsidTr="00960504">
        <w:trPr>
          <w:trHeight w:val="72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01 5 00 74120</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r>
      <w:tr w:rsidR="00F50820" w:rsidRPr="00F50820" w:rsidTr="00960504">
        <w:trPr>
          <w:trHeight w:val="72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34</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01 5 00 74120</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r>
      <w:tr w:rsidR="00F50820" w:rsidRPr="00F50820" w:rsidTr="00960504">
        <w:trPr>
          <w:trHeight w:val="21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38</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proofErr w:type="spellStart"/>
            <w:r w:rsidRPr="00F50820">
              <w:rPr>
                <w:rFonts w:ascii="Arial Narrow" w:hAnsi="Arial Narrow"/>
                <w:sz w:val="20"/>
                <w:szCs w:val="20"/>
              </w:rPr>
              <w:t>Софинансирование</w:t>
            </w:r>
            <w:proofErr w:type="spellEnd"/>
            <w:r w:rsidRPr="00F50820">
              <w:rPr>
                <w:rFonts w:ascii="Arial Narrow" w:hAnsi="Arial Narrow"/>
                <w:sz w:val="20"/>
                <w:szCs w:val="20"/>
              </w:rPr>
              <w:t xml:space="preserve">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S4120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960504">
        <w:trPr>
          <w:trHeight w:val="173"/>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39</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S4120</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40</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0310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S4120</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НАЦИОНАЛЬНАЯ ЭКОНОМИКА</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189,8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214,8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42</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Дорожное хозяйство (дорожные фонды)</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04 09</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136,8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161,8</w:t>
            </w:r>
          </w:p>
        </w:tc>
      </w:tr>
      <w:tr w:rsidR="00F50820" w:rsidRPr="00F50820" w:rsidTr="00960504">
        <w:trPr>
          <w:trHeight w:val="70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43</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Муниципальная программа «Устой</w:t>
            </w:r>
            <w:r w:rsidR="00817F3C">
              <w:rPr>
                <w:rFonts w:ascii="Arial Narrow" w:hAnsi="Arial Narrow"/>
                <w:sz w:val="20"/>
                <w:szCs w:val="20"/>
              </w:rPr>
              <w:t xml:space="preserve">чивое развитие </w:t>
            </w:r>
            <w:r w:rsidRPr="00F50820">
              <w:rPr>
                <w:rFonts w:ascii="Arial Narrow" w:hAnsi="Arial Narrow"/>
                <w:sz w:val="20"/>
                <w:szCs w:val="20"/>
              </w:rPr>
              <w:t xml:space="preserve">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04 09</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136,8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161,8</w:t>
            </w:r>
          </w:p>
        </w:tc>
      </w:tr>
      <w:tr w:rsidR="00F50820" w:rsidRPr="00F50820" w:rsidTr="00960504">
        <w:trPr>
          <w:trHeight w:val="52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Подпрограмма «Дорожная деятельность в отношении дорог местного значения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и обеспечение безопасности дорожного движения» </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04 09</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01 3 00 00000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136,8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161,8</w:t>
            </w:r>
          </w:p>
        </w:tc>
      </w:tr>
      <w:tr w:rsidR="00F50820" w:rsidRPr="00F50820" w:rsidTr="00960504">
        <w:trPr>
          <w:trHeight w:val="204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45</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и обеспечение безопасности дорожного движения»  муниципальной программы «Устойчивое разви</w:t>
            </w:r>
            <w:r w:rsidR="00817F3C">
              <w:rPr>
                <w:rFonts w:ascii="Arial Narrow" w:hAnsi="Arial Narrow"/>
                <w:sz w:val="20"/>
                <w:szCs w:val="20"/>
              </w:rPr>
              <w:t>тие</w:t>
            </w:r>
            <w:r w:rsidRPr="00F50820">
              <w:rPr>
                <w:rFonts w:ascii="Arial Narrow" w:hAnsi="Arial Narrow"/>
                <w:sz w:val="20"/>
                <w:szCs w:val="20"/>
              </w:rPr>
              <w:t xml:space="preserve">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04 09</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01 3 00 60020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259,3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66,8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46</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04 09</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01 3 00 60020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259,3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66,8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91,8</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04 09</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01 3 00 60020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259,3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66,8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91,8</w:t>
            </w:r>
          </w:p>
        </w:tc>
      </w:tr>
      <w:tr w:rsidR="00F50820" w:rsidRPr="00F50820" w:rsidTr="00960504">
        <w:trPr>
          <w:trHeight w:val="189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за счет средств местного бюджета в рамках подпрограммы «Дорожная деятельность в отношении дорог местного значения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и обеспечение безопасности дорожного движе</w:t>
            </w:r>
            <w:r w:rsidR="00817F3C">
              <w:rPr>
                <w:rFonts w:ascii="Arial Narrow" w:hAnsi="Arial Narrow"/>
                <w:sz w:val="20"/>
                <w:szCs w:val="20"/>
              </w:rPr>
              <w:t>ния»</w:t>
            </w:r>
            <w:r w:rsidRPr="00F50820">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04 09</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01 3 00 60120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04 09</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01 3 00 60120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50</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04 09</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01 3 00 60120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51</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Другие вопросы в области национальной экономики</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04 12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72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52</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Муниципальная программа «Устойч</w:t>
            </w:r>
            <w:r w:rsidR="00817F3C">
              <w:rPr>
                <w:rFonts w:ascii="Arial Narrow" w:hAnsi="Arial Narrow"/>
                <w:sz w:val="20"/>
                <w:szCs w:val="20"/>
              </w:rPr>
              <w:t>ивое развитие</w:t>
            </w:r>
            <w:r w:rsidRPr="00F50820">
              <w:rPr>
                <w:rFonts w:ascii="Arial Narrow" w:hAnsi="Arial Narrow"/>
                <w:sz w:val="20"/>
                <w:szCs w:val="20"/>
              </w:rPr>
              <w:t xml:space="preserve">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04 12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04 12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251"/>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муниципальной програм</w:t>
            </w:r>
            <w:r w:rsidR="00D26648">
              <w:rPr>
                <w:rFonts w:ascii="Arial Narrow" w:hAnsi="Arial Narrow"/>
                <w:sz w:val="20"/>
                <w:szCs w:val="20"/>
              </w:rPr>
              <w:t xml:space="preserve">мы «Устойчивое развитие </w:t>
            </w:r>
            <w:r w:rsidRPr="00F50820">
              <w:rPr>
                <w:rFonts w:ascii="Arial Narrow" w:hAnsi="Arial Narrow"/>
                <w:sz w:val="20"/>
                <w:szCs w:val="20"/>
              </w:rPr>
              <w:t xml:space="preserve">муниципального </w:t>
            </w:r>
            <w:r w:rsidRPr="00F50820">
              <w:rPr>
                <w:rFonts w:ascii="Arial Narrow" w:hAnsi="Arial Narrow"/>
                <w:sz w:val="20"/>
                <w:szCs w:val="20"/>
              </w:rPr>
              <w:lastRenderedPageBreak/>
              <w:t xml:space="preserve">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04 12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55</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04 12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04 12</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3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57</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ЖИЛИЩНО-КОММУНАЛЬНОЕ ХОЗЯЙСТВО</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3 515,7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1 263,9</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58</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Жилищное хозяйство</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59</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Муниципальная программа «Устойчивое развити</w:t>
            </w:r>
            <w:r w:rsidR="00817F3C">
              <w:rPr>
                <w:rFonts w:ascii="Arial Narrow" w:hAnsi="Arial Narrow"/>
                <w:sz w:val="20"/>
                <w:szCs w:val="20"/>
              </w:rPr>
              <w:t>е</w:t>
            </w:r>
            <w:r w:rsidRPr="00F50820">
              <w:rPr>
                <w:rFonts w:ascii="Arial Narrow" w:hAnsi="Arial Narrow"/>
                <w:sz w:val="20"/>
                <w:szCs w:val="20"/>
              </w:rPr>
              <w:t xml:space="preserve">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12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60</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01 2 00 00000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220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61</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Мероприятия в области жилищного хозяйства, капитальный ремонт муниципального жило</w:t>
            </w:r>
            <w:r w:rsidR="00817F3C">
              <w:rPr>
                <w:rFonts w:ascii="Arial Narrow" w:hAnsi="Arial Narrow"/>
                <w:sz w:val="20"/>
                <w:szCs w:val="20"/>
              </w:rPr>
              <w:t xml:space="preserve">го фонда в рамках подпрограммы </w:t>
            </w:r>
            <w:r w:rsidRPr="00F50820">
              <w:rPr>
                <w:rFonts w:ascii="Arial Narrow" w:hAnsi="Arial Narrow"/>
                <w:sz w:val="20"/>
                <w:szCs w:val="20"/>
              </w:rPr>
              <w:t xml:space="preserve">«Обеспечение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01 2 00 95020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01 2 00 95020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63</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05 01</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01 2 00 95020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64</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Благоустройство</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842,1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r>
      <w:tr w:rsidR="00F50820" w:rsidRPr="00F50820" w:rsidTr="00960504">
        <w:trPr>
          <w:trHeight w:val="69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65</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Муниципальная программа «Устой</w:t>
            </w:r>
            <w:r w:rsidR="00817F3C">
              <w:rPr>
                <w:rFonts w:ascii="Arial Narrow" w:hAnsi="Arial Narrow"/>
                <w:sz w:val="20"/>
                <w:szCs w:val="20"/>
              </w:rPr>
              <w:t xml:space="preserve">чивое развитие </w:t>
            </w:r>
            <w:r w:rsidRPr="00F50820">
              <w:rPr>
                <w:rFonts w:ascii="Arial Narrow" w:hAnsi="Arial Narrow"/>
                <w:sz w:val="20"/>
                <w:szCs w:val="20"/>
              </w:rPr>
              <w:t xml:space="preserve">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842,1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66</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842,1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r>
      <w:tr w:rsidR="00F50820" w:rsidRPr="00F50820" w:rsidTr="00960504">
        <w:trPr>
          <w:trHeight w:val="1309"/>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67</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Уличное </w:t>
            </w:r>
            <w:r w:rsidR="00817F3C">
              <w:rPr>
                <w:rFonts w:ascii="Arial Narrow" w:hAnsi="Arial Narrow"/>
                <w:sz w:val="20"/>
                <w:szCs w:val="20"/>
              </w:rPr>
              <w:t>освещение в рамках подпрограммы</w:t>
            </w:r>
            <w:r w:rsidRPr="00F50820">
              <w:rPr>
                <w:rFonts w:ascii="Arial Narrow" w:hAnsi="Arial Narrow"/>
                <w:sz w:val="20"/>
                <w:szCs w:val="20"/>
              </w:rPr>
              <w:t xml:space="preserve"> «Организация благоустройства территории, создание среды комфортной для проживания жителей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муниципальной програм</w:t>
            </w:r>
            <w:r w:rsidR="00817F3C">
              <w:rPr>
                <w:rFonts w:ascii="Arial Narrow" w:hAnsi="Arial Narrow"/>
                <w:sz w:val="20"/>
                <w:szCs w:val="20"/>
              </w:rPr>
              <w:t xml:space="preserve">мы «Устойчивое развитие </w:t>
            </w:r>
            <w:r w:rsidRPr="00F50820">
              <w:rPr>
                <w:rFonts w:ascii="Arial Narrow" w:hAnsi="Arial Narrow"/>
                <w:sz w:val="20"/>
                <w:szCs w:val="20"/>
              </w:rPr>
              <w:t xml:space="preserve">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01 4 00 06666</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190,2</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68</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01 4 00 06666</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190,2</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r>
      <w:tr w:rsidR="00F50820" w:rsidRPr="00F50820" w:rsidTr="00960504">
        <w:trPr>
          <w:trHeight w:val="72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69</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01 4 00 06666</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190,2</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r>
      <w:tr w:rsidR="00F50820" w:rsidRPr="00F50820" w:rsidTr="00960504">
        <w:trPr>
          <w:trHeight w:val="15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70</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мероприятия по благоустройству городских округов и сельских поселений в рамках подпро</w:t>
            </w:r>
            <w:r w:rsidR="00817F3C">
              <w:rPr>
                <w:rFonts w:ascii="Arial Narrow" w:hAnsi="Arial Narrow"/>
                <w:sz w:val="20"/>
                <w:szCs w:val="20"/>
              </w:rPr>
              <w:t>граммы</w:t>
            </w:r>
            <w:r w:rsidRPr="00F50820">
              <w:rPr>
                <w:rFonts w:ascii="Arial Narrow" w:hAnsi="Arial Narrow"/>
                <w:sz w:val="20"/>
                <w:szCs w:val="20"/>
              </w:rPr>
              <w:t xml:space="preserve"> «Организация благоустройства территории, создание среды комфортной для проживания жителей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муниципальной програм</w:t>
            </w:r>
            <w:r w:rsidR="00817F3C">
              <w:rPr>
                <w:rFonts w:ascii="Arial Narrow" w:hAnsi="Arial Narrow"/>
                <w:sz w:val="20"/>
                <w:szCs w:val="20"/>
              </w:rPr>
              <w:t>мы «Устойчивое развитие</w:t>
            </w:r>
            <w:r w:rsidRPr="00F50820">
              <w:rPr>
                <w:rFonts w:ascii="Arial Narrow" w:hAnsi="Arial Narrow"/>
                <w:sz w:val="20"/>
                <w:szCs w:val="20"/>
              </w:rPr>
              <w:t xml:space="preserve">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627,9</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616,4</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616,4</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578,0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72</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578,0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73</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Капитальные вложения в объекты государственной (муниципальной) собственности</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74</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Бюджетные инвестиции</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r>
      <w:tr w:rsidR="00F50820" w:rsidRPr="00F50820" w:rsidTr="00960504">
        <w:trPr>
          <w:trHeight w:val="15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 Мероприятия по исполнению переданных полномочий в области обращения с твердыми комму</w:t>
            </w:r>
            <w:r w:rsidR="00817F3C">
              <w:rPr>
                <w:rFonts w:ascii="Arial Narrow" w:hAnsi="Arial Narrow"/>
                <w:sz w:val="20"/>
                <w:szCs w:val="20"/>
              </w:rPr>
              <w:t>нальными отходами</w:t>
            </w:r>
            <w:r w:rsidRPr="00F50820">
              <w:rPr>
                <w:rFonts w:ascii="Arial Narrow" w:hAnsi="Arial Narrow"/>
                <w:sz w:val="20"/>
                <w:szCs w:val="20"/>
              </w:rPr>
              <w:t xml:space="preserve"> в рамках подпро</w:t>
            </w:r>
            <w:r w:rsidR="00817F3C">
              <w:rPr>
                <w:rFonts w:ascii="Arial Narrow" w:hAnsi="Arial Narrow"/>
                <w:sz w:val="20"/>
                <w:szCs w:val="20"/>
              </w:rPr>
              <w:t>граммы</w:t>
            </w:r>
            <w:r w:rsidRPr="00F50820">
              <w:rPr>
                <w:rFonts w:ascii="Arial Narrow" w:hAnsi="Arial Narrow"/>
                <w:sz w:val="20"/>
                <w:szCs w:val="20"/>
              </w:rPr>
              <w:t xml:space="preserve"> «Организация благоустройства территории, создание среды комфортной для проживания жителей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муниципальной програм</w:t>
            </w:r>
            <w:r w:rsidR="00817F3C">
              <w:rPr>
                <w:rFonts w:ascii="Arial Narrow" w:hAnsi="Arial Narrow"/>
                <w:sz w:val="20"/>
                <w:szCs w:val="20"/>
              </w:rPr>
              <w:t xml:space="preserve">мы «Устойчивое развитие </w:t>
            </w:r>
            <w:r w:rsidRPr="00F50820">
              <w:rPr>
                <w:rFonts w:ascii="Arial Narrow" w:hAnsi="Arial Narrow"/>
                <w:sz w:val="20"/>
                <w:szCs w:val="20"/>
              </w:rPr>
              <w:t xml:space="preserve">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01 4 00 10590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76</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01 4 00 10590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77</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888</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01 4 00 10590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78</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14 00</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721,7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r>
      <w:tr w:rsidR="00F50820" w:rsidRPr="00F50820" w:rsidTr="00960504">
        <w:trPr>
          <w:trHeight w:val="3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79</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межбюджетные трансферты общего характера</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721,7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80</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Непрограммные расходы исполнительных органов местного самоуправления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91 0 00 00000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721,7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r>
      <w:tr w:rsidR="00F50820" w:rsidRPr="00F50820" w:rsidTr="00960504">
        <w:trPr>
          <w:trHeight w:val="76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Функционирование Администрации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Эвенкийского муниципального района Красноярского края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91 1 00 00000</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721,7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620,9</w:t>
            </w:r>
          </w:p>
        </w:tc>
      </w:tr>
      <w:tr w:rsidR="00F50820" w:rsidRPr="00F50820" w:rsidTr="00960504">
        <w:trPr>
          <w:trHeight w:val="192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91 1 00 92111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553,3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83</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Межбюджетные трансферты</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91 1 00 92111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553,3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84</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межбюджетные трансферты</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91 1 00 92111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553,3</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r>
      <w:tr w:rsidR="00F50820" w:rsidRPr="00F50820" w:rsidTr="00960504">
        <w:trPr>
          <w:trHeight w:val="130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85</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91 1 00 93111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168,4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86</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Межбюджетные трансферты</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91 1 00 93111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500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168,4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87</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межбюджетные трансферты</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887</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14 03</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91 1 00 93111</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540</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168,4</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Условно утвержденные</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250,0</w:t>
            </w:r>
          </w:p>
        </w:tc>
        <w:tc>
          <w:tcPr>
            <w:tcW w:w="77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450,0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361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ИТОГО по бюджету</w:t>
            </w:r>
          </w:p>
        </w:tc>
        <w:tc>
          <w:tcPr>
            <w:tcW w:w="70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12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11 407,5</w:t>
            </w:r>
          </w:p>
        </w:tc>
        <w:tc>
          <w:tcPr>
            <w:tcW w:w="70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8 131,0</w:t>
            </w:r>
          </w:p>
        </w:tc>
        <w:tc>
          <w:tcPr>
            <w:tcW w:w="77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8 170,6</w:t>
            </w:r>
          </w:p>
        </w:tc>
      </w:tr>
    </w:tbl>
    <w:p w:rsidR="00F50820" w:rsidRPr="00F50820" w:rsidRDefault="00F50820" w:rsidP="00F50820">
      <w:pPr>
        <w:autoSpaceDE w:val="0"/>
        <w:autoSpaceDN w:val="0"/>
        <w:adjustRightInd w:val="0"/>
        <w:jc w:val="both"/>
        <w:rPr>
          <w:rFonts w:ascii="Arial Narrow" w:hAnsi="Arial Narrow"/>
          <w:sz w:val="20"/>
          <w:szCs w:val="20"/>
        </w:rPr>
      </w:pPr>
    </w:p>
    <w:tbl>
      <w:tblPr>
        <w:tblStyle w:val="a5"/>
        <w:tblW w:w="9923" w:type="dxa"/>
        <w:tblInd w:w="108" w:type="dxa"/>
        <w:tblLayout w:type="fixed"/>
        <w:tblLook w:val="04A0" w:firstRow="1" w:lastRow="0" w:firstColumn="1" w:lastColumn="0" w:noHBand="0" w:noVBand="1"/>
      </w:tblPr>
      <w:tblGrid>
        <w:gridCol w:w="567"/>
        <w:gridCol w:w="3828"/>
        <w:gridCol w:w="1559"/>
        <w:gridCol w:w="567"/>
        <w:gridCol w:w="750"/>
        <w:gridCol w:w="861"/>
        <w:gridCol w:w="861"/>
        <w:gridCol w:w="930"/>
      </w:tblGrid>
      <w:tr w:rsidR="00F50820" w:rsidRPr="00F50820" w:rsidTr="00960504">
        <w:trPr>
          <w:trHeight w:val="1321"/>
        </w:trPr>
        <w:tc>
          <w:tcPr>
            <w:tcW w:w="9923" w:type="dxa"/>
            <w:gridSpan w:val="8"/>
            <w:noWrap/>
            <w:hideMark/>
          </w:tcPr>
          <w:p w:rsidR="00F50820" w:rsidRPr="00817F3C" w:rsidRDefault="00F50820" w:rsidP="00F50820">
            <w:pPr>
              <w:autoSpaceDE w:val="0"/>
              <w:autoSpaceDN w:val="0"/>
              <w:adjustRightInd w:val="0"/>
              <w:jc w:val="right"/>
              <w:rPr>
                <w:rFonts w:ascii="Arial Narrow" w:hAnsi="Arial Narrow"/>
                <w:bCs/>
                <w:sz w:val="20"/>
                <w:szCs w:val="20"/>
              </w:rPr>
            </w:pPr>
            <w:bookmarkStart w:id="30" w:name="RANGE!A1:H123"/>
            <w:bookmarkEnd w:id="30"/>
            <w:r w:rsidRPr="00817F3C">
              <w:rPr>
                <w:rFonts w:ascii="Arial Narrow" w:hAnsi="Arial Narrow"/>
                <w:bCs/>
                <w:sz w:val="20"/>
                <w:szCs w:val="20"/>
              </w:rPr>
              <w:t>Приложение №5</w:t>
            </w:r>
          </w:p>
          <w:p w:rsidR="00F50820" w:rsidRPr="00817F3C" w:rsidRDefault="00F50820" w:rsidP="00F50820">
            <w:pPr>
              <w:autoSpaceDE w:val="0"/>
              <w:autoSpaceDN w:val="0"/>
              <w:adjustRightInd w:val="0"/>
              <w:jc w:val="right"/>
              <w:rPr>
                <w:rFonts w:ascii="Arial Narrow" w:hAnsi="Arial Narrow"/>
                <w:sz w:val="20"/>
                <w:szCs w:val="20"/>
              </w:rPr>
            </w:pPr>
            <w:r w:rsidRPr="00817F3C">
              <w:rPr>
                <w:rFonts w:ascii="Arial Narrow" w:hAnsi="Arial Narrow"/>
                <w:sz w:val="20"/>
                <w:szCs w:val="20"/>
              </w:rPr>
              <w:t xml:space="preserve">к решению Схода граждан </w:t>
            </w:r>
          </w:p>
          <w:p w:rsidR="00F50820" w:rsidRPr="00817F3C" w:rsidRDefault="00F50820" w:rsidP="00F50820">
            <w:pPr>
              <w:autoSpaceDE w:val="0"/>
              <w:autoSpaceDN w:val="0"/>
              <w:adjustRightInd w:val="0"/>
              <w:jc w:val="right"/>
              <w:rPr>
                <w:rFonts w:ascii="Arial Narrow" w:hAnsi="Arial Narrow"/>
                <w:sz w:val="20"/>
                <w:szCs w:val="20"/>
              </w:rPr>
            </w:pPr>
            <w:r w:rsidRPr="00817F3C">
              <w:rPr>
                <w:rFonts w:ascii="Arial Narrow" w:hAnsi="Arial Narrow"/>
                <w:sz w:val="20"/>
                <w:szCs w:val="20"/>
              </w:rPr>
              <w:t xml:space="preserve">поселка </w:t>
            </w:r>
            <w:proofErr w:type="spellStart"/>
            <w:r w:rsidRPr="00817F3C">
              <w:rPr>
                <w:rFonts w:ascii="Arial Narrow" w:hAnsi="Arial Narrow"/>
                <w:sz w:val="20"/>
                <w:szCs w:val="20"/>
              </w:rPr>
              <w:t>Чемдальск</w:t>
            </w:r>
            <w:proofErr w:type="spellEnd"/>
          </w:p>
          <w:p w:rsidR="00F50820" w:rsidRDefault="00F50820" w:rsidP="00F50820">
            <w:pPr>
              <w:autoSpaceDE w:val="0"/>
              <w:autoSpaceDN w:val="0"/>
              <w:adjustRightInd w:val="0"/>
              <w:jc w:val="right"/>
              <w:rPr>
                <w:rFonts w:ascii="Arial Narrow" w:hAnsi="Arial Narrow"/>
                <w:sz w:val="20"/>
                <w:szCs w:val="20"/>
              </w:rPr>
            </w:pPr>
            <w:r w:rsidRPr="00F50820">
              <w:rPr>
                <w:rFonts w:ascii="Arial Narrow" w:hAnsi="Arial Narrow"/>
                <w:sz w:val="20"/>
                <w:szCs w:val="20"/>
              </w:rPr>
              <w:t>№  02 от 29 .04. 2025 г.</w:t>
            </w:r>
          </w:p>
          <w:p w:rsidR="00817F3C" w:rsidRPr="00F50820" w:rsidRDefault="00817F3C" w:rsidP="00F50820">
            <w:pPr>
              <w:autoSpaceDE w:val="0"/>
              <w:autoSpaceDN w:val="0"/>
              <w:adjustRightInd w:val="0"/>
              <w:jc w:val="right"/>
              <w:rPr>
                <w:rFonts w:ascii="Arial Narrow" w:hAnsi="Arial Narrow"/>
                <w:sz w:val="20"/>
                <w:szCs w:val="20"/>
              </w:rPr>
            </w:pPr>
          </w:p>
          <w:p w:rsidR="00817F3C" w:rsidRPr="00F50820" w:rsidRDefault="00F50820" w:rsidP="00F50820">
            <w:pPr>
              <w:autoSpaceDE w:val="0"/>
              <w:autoSpaceDN w:val="0"/>
              <w:adjustRightInd w:val="0"/>
              <w:jc w:val="center"/>
              <w:rPr>
                <w:rFonts w:ascii="Arial Narrow" w:hAnsi="Arial Narrow"/>
                <w:b/>
                <w:bCs/>
                <w:sz w:val="20"/>
                <w:szCs w:val="20"/>
              </w:rPr>
            </w:pPr>
            <w:r w:rsidRPr="00F50820">
              <w:rPr>
                <w:rFonts w:ascii="Arial Narrow" w:hAnsi="Arial Narrow"/>
                <w:b/>
                <w:bCs/>
                <w:sz w:val="20"/>
                <w:szCs w:val="20"/>
              </w:rPr>
              <w:t xml:space="preserve">"О бюджете поселка </w:t>
            </w:r>
            <w:proofErr w:type="spellStart"/>
            <w:r w:rsidRPr="00F50820">
              <w:rPr>
                <w:rFonts w:ascii="Arial Narrow" w:hAnsi="Arial Narrow"/>
                <w:b/>
                <w:bCs/>
                <w:sz w:val="20"/>
                <w:szCs w:val="20"/>
              </w:rPr>
              <w:t>Чемдальск</w:t>
            </w:r>
            <w:proofErr w:type="spellEnd"/>
            <w:r w:rsidRPr="00F50820">
              <w:rPr>
                <w:rFonts w:ascii="Arial Narrow" w:hAnsi="Arial Narrow"/>
                <w:b/>
                <w:bCs/>
                <w:sz w:val="20"/>
                <w:szCs w:val="20"/>
              </w:rPr>
              <w:t xml:space="preserve"> на 2025 год и</w:t>
            </w:r>
            <w:r w:rsidR="00817F3C">
              <w:rPr>
                <w:rFonts w:ascii="Arial Narrow" w:hAnsi="Arial Narrow"/>
                <w:b/>
                <w:bCs/>
                <w:sz w:val="20"/>
                <w:szCs w:val="20"/>
              </w:rPr>
              <w:t xml:space="preserve"> </w:t>
            </w:r>
            <w:r w:rsidRPr="00F50820">
              <w:rPr>
                <w:rFonts w:ascii="Arial Narrow" w:hAnsi="Arial Narrow"/>
                <w:b/>
                <w:bCs/>
                <w:sz w:val="20"/>
                <w:szCs w:val="20"/>
              </w:rPr>
              <w:t>плановый период 2026-2027 годов"</w:t>
            </w:r>
          </w:p>
        </w:tc>
      </w:tr>
      <w:tr w:rsidR="00F50820" w:rsidRPr="00F50820" w:rsidTr="00960504">
        <w:trPr>
          <w:trHeight w:val="60"/>
        </w:trPr>
        <w:tc>
          <w:tcPr>
            <w:tcW w:w="9923" w:type="dxa"/>
            <w:gridSpan w:val="8"/>
            <w:hideMark/>
          </w:tcPr>
          <w:p w:rsidR="00F50820" w:rsidRPr="00817F3C" w:rsidRDefault="00F50820" w:rsidP="00F50820">
            <w:pPr>
              <w:autoSpaceDE w:val="0"/>
              <w:autoSpaceDN w:val="0"/>
              <w:adjustRightInd w:val="0"/>
              <w:jc w:val="both"/>
              <w:rPr>
                <w:rFonts w:ascii="Arial Narrow" w:hAnsi="Arial Narrow"/>
                <w:sz w:val="20"/>
                <w:szCs w:val="20"/>
              </w:rPr>
            </w:pPr>
            <w:r w:rsidRPr="00817F3C">
              <w:rPr>
                <w:rFonts w:ascii="Arial Narrow" w:hAnsi="Arial Narrow"/>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w:t>
            </w:r>
            <w:r w:rsidR="00817F3C" w:rsidRPr="00817F3C">
              <w:rPr>
                <w:rFonts w:ascii="Arial Narrow" w:hAnsi="Arial Narrow"/>
                <w:bCs/>
                <w:sz w:val="20"/>
                <w:szCs w:val="20"/>
              </w:rPr>
              <w:t xml:space="preserve">азделам классификации расходов </w:t>
            </w:r>
            <w:r w:rsidRPr="00817F3C">
              <w:rPr>
                <w:rFonts w:ascii="Arial Narrow" w:hAnsi="Arial Narrow"/>
                <w:bCs/>
                <w:sz w:val="20"/>
                <w:szCs w:val="20"/>
              </w:rPr>
              <w:t xml:space="preserve">бюджета посёлка </w:t>
            </w:r>
            <w:proofErr w:type="spellStart"/>
            <w:r w:rsidRPr="00817F3C">
              <w:rPr>
                <w:rFonts w:ascii="Arial Narrow" w:hAnsi="Arial Narrow"/>
                <w:bCs/>
                <w:sz w:val="20"/>
                <w:szCs w:val="20"/>
              </w:rPr>
              <w:t>Чемдальск</w:t>
            </w:r>
            <w:proofErr w:type="spellEnd"/>
            <w:r w:rsidRPr="00817F3C">
              <w:rPr>
                <w:rFonts w:ascii="Arial Narrow" w:hAnsi="Arial Narrow"/>
                <w:bCs/>
                <w:sz w:val="20"/>
                <w:szCs w:val="20"/>
              </w:rPr>
              <w:t xml:space="preserve"> на 2025 год и плановый период 2026-2027 годов</w:t>
            </w:r>
          </w:p>
        </w:tc>
      </w:tr>
      <w:tr w:rsidR="00F50820" w:rsidRPr="00F50820" w:rsidTr="00960504">
        <w:trPr>
          <w:trHeight w:val="84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строки</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Наименование главных распорядителей и наименование показателей бюджетной классификации</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Целевая статья</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Вид расходов</w:t>
            </w:r>
          </w:p>
        </w:tc>
        <w:tc>
          <w:tcPr>
            <w:tcW w:w="7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Раздел, подраздел</w:t>
            </w:r>
          </w:p>
        </w:tc>
        <w:tc>
          <w:tcPr>
            <w:tcW w:w="86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2025 год</w:t>
            </w:r>
          </w:p>
        </w:tc>
        <w:tc>
          <w:tcPr>
            <w:tcW w:w="861"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2026 год</w:t>
            </w:r>
          </w:p>
        </w:tc>
        <w:tc>
          <w:tcPr>
            <w:tcW w:w="93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2027 год</w:t>
            </w:r>
          </w:p>
        </w:tc>
      </w:tr>
      <w:tr w:rsidR="00F50820" w:rsidRPr="00F50820" w:rsidTr="00960504">
        <w:trPr>
          <w:trHeight w:val="315"/>
        </w:trPr>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3828"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1559"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p>
        </w:tc>
      </w:tr>
      <w:tr w:rsidR="00F50820" w:rsidRPr="00F50820" w:rsidTr="00960504">
        <w:trPr>
          <w:trHeight w:val="675"/>
        </w:trPr>
        <w:tc>
          <w:tcPr>
            <w:tcW w:w="567"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1</w:t>
            </w:r>
          </w:p>
        </w:tc>
        <w:tc>
          <w:tcPr>
            <w:tcW w:w="3828"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Муниципальная про</w:t>
            </w:r>
            <w:r w:rsidR="00D26648">
              <w:rPr>
                <w:rFonts w:ascii="Arial Narrow" w:hAnsi="Arial Narrow"/>
                <w:bCs/>
                <w:sz w:val="20"/>
                <w:szCs w:val="20"/>
              </w:rPr>
              <w:t xml:space="preserve">грамма «Устойчивое развитие </w:t>
            </w:r>
            <w:r w:rsidRPr="00817F3C">
              <w:rPr>
                <w:rFonts w:ascii="Arial Narrow" w:hAnsi="Arial Narrow"/>
                <w:bCs/>
                <w:sz w:val="20"/>
                <w:szCs w:val="20"/>
              </w:rPr>
              <w:t xml:space="preserve">муниципального образования поселка </w:t>
            </w:r>
            <w:proofErr w:type="spellStart"/>
            <w:r w:rsidRPr="00817F3C">
              <w:rPr>
                <w:rFonts w:ascii="Arial Narrow" w:hAnsi="Arial Narrow"/>
                <w:bCs/>
                <w:sz w:val="20"/>
                <w:szCs w:val="20"/>
              </w:rPr>
              <w:t>Чемдальск</w:t>
            </w:r>
            <w:proofErr w:type="spellEnd"/>
            <w:r w:rsidRPr="00817F3C">
              <w:rPr>
                <w:rFonts w:ascii="Arial Narrow" w:hAnsi="Arial Narrow"/>
                <w:bCs/>
                <w:sz w:val="20"/>
                <w:szCs w:val="20"/>
              </w:rPr>
              <w:t>»</w:t>
            </w:r>
          </w:p>
        </w:tc>
        <w:tc>
          <w:tcPr>
            <w:tcW w:w="1559"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01 0 00 00000</w:t>
            </w:r>
          </w:p>
        </w:tc>
        <w:tc>
          <w:tcPr>
            <w:tcW w:w="567"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75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4 331,4</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1 728,3</w:t>
            </w:r>
          </w:p>
        </w:tc>
        <w:tc>
          <w:tcPr>
            <w:tcW w:w="93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1 446,8</w:t>
            </w:r>
          </w:p>
        </w:tc>
      </w:tr>
      <w:tr w:rsidR="00F50820" w:rsidRPr="00F50820" w:rsidTr="00960504">
        <w:trPr>
          <w:trHeight w:val="780"/>
        </w:trPr>
        <w:tc>
          <w:tcPr>
            <w:tcW w:w="567"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2</w:t>
            </w:r>
          </w:p>
        </w:tc>
        <w:tc>
          <w:tcPr>
            <w:tcW w:w="3828" w:type="dxa"/>
            <w:hideMark/>
          </w:tcPr>
          <w:p w:rsidR="00F50820" w:rsidRPr="00817F3C" w:rsidRDefault="00F50820" w:rsidP="00F50820">
            <w:pPr>
              <w:autoSpaceDE w:val="0"/>
              <w:autoSpaceDN w:val="0"/>
              <w:adjustRightInd w:val="0"/>
              <w:jc w:val="both"/>
              <w:rPr>
                <w:rFonts w:ascii="Arial Narrow" w:hAnsi="Arial Narrow"/>
                <w:sz w:val="20"/>
                <w:szCs w:val="20"/>
              </w:rPr>
            </w:pPr>
            <w:r w:rsidRPr="00817F3C">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817F3C">
              <w:rPr>
                <w:rFonts w:ascii="Arial Narrow" w:hAnsi="Arial Narrow"/>
                <w:sz w:val="20"/>
                <w:szCs w:val="20"/>
              </w:rPr>
              <w:t>Чемдальск</w:t>
            </w:r>
            <w:proofErr w:type="spellEnd"/>
            <w:r w:rsidRPr="00817F3C">
              <w:rPr>
                <w:rFonts w:ascii="Arial Narrow" w:hAnsi="Arial Narrow"/>
                <w:sz w:val="20"/>
                <w:szCs w:val="20"/>
              </w:rPr>
              <w:t>»</w:t>
            </w:r>
          </w:p>
        </w:tc>
        <w:tc>
          <w:tcPr>
            <w:tcW w:w="1559"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01 1 00 00000</w:t>
            </w:r>
          </w:p>
        </w:tc>
        <w:tc>
          <w:tcPr>
            <w:tcW w:w="567"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75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75,0</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128,0</w:t>
            </w:r>
          </w:p>
        </w:tc>
        <w:tc>
          <w:tcPr>
            <w:tcW w:w="93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128,0</w:t>
            </w:r>
          </w:p>
        </w:tc>
      </w:tr>
      <w:tr w:rsidR="00F50820" w:rsidRPr="00F50820" w:rsidTr="00960504">
        <w:trPr>
          <w:trHeight w:val="165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6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383"/>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Национальная экономика</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383"/>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Другие вопросы в области национальной экономики</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04 12</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53,0</w:t>
            </w:r>
          </w:p>
        </w:tc>
      </w:tr>
      <w:tr w:rsidR="00F50820" w:rsidRPr="00F50820" w:rsidTr="00960504">
        <w:trPr>
          <w:trHeight w:val="174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01 1 00 34033</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9</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01 1 00 34033</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73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01 1 00 34033</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11</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ОБЩЕГОСУДАРСТВЕННЫЕ ВОПРОСЫ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01 1 00 34033</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Другие общегосударственные вопросы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01 1 00 34033</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75,0</w:t>
            </w:r>
          </w:p>
        </w:tc>
      </w:tr>
      <w:tr w:rsidR="00F50820" w:rsidRPr="00F50820" w:rsidTr="00960504">
        <w:trPr>
          <w:trHeight w:val="1620"/>
        </w:trPr>
        <w:tc>
          <w:tcPr>
            <w:tcW w:w="567" w:type="dxa"/>
            <w:hideMark/>
          </w:tcPr>
          <w:p w:rsidR="00F50820" w:rsidRPr="00817F3C" w:rsidRDefault="00F50820" w:rsidP="00F50820">
            <w:pPr>
              <w:autoSpaceDE w:val="0"/>
              <w:autoSpaceDN w:val="0"/>
              <w:adjustRightInd w:val="0"/>
              <w:jc w:val="both"/>
              <w:rPr>
                <w:rFonts w:ascii="Arial Narrow" w:hAnsi="Arial Narrow"/>
                <w:sz w:val="20"/>
                <w:szCs w:val="20"/>
              </w:rPr>
            </w:pPr>
            <w:r w:rsidRPr="00817F3C">
              <w:rPr>
                <w:rFonts w:ascii="Arial Narrow" w:hAnsi="Arial Narrow"/>
                <w:sz w:val="20"/>
                <w:szCs w:val="20"/>
              </w:rPr>
              <w:t>13</w:t>
            </w:r>
          </w:p>
        </w:tc>
        <w:tc>
          <w:tcPr>
            <w:tcW w:w="3828"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817F3C">
              <w:rPr>
                <w:rFonts w:ascii="Arial Narrow" w:hAnsi="Arial Narrow"/>
                <w:bCs/>
                <w:sz w:val="20"/>
                <w:szCs w:val="20"/>
              </w:rPr>
              <w:t>Чемдальск</w:t>
            </w:r>
            <w:proofErr w:type="spellEnd"/>
            <w:r w:rsidRPr="00817F3C">
              <w:rPr>
                <w:rFonts w:ascii="Arial Narrow" w:hAnsi="Arial Narrow"/>
                <w:bCs/>
                <w:sz w:val="20"/>
                <w:szCs w:val="20"/>
              </w:rPr>
              <w:t xml:space="preserve">» </w:t>
            </w:r>
          </w:p>
        </w:tc>
        <w:tc>
          <w:tcPr>
            <w:tcW w:w="1559"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01 2 00 00000</w:t>
            </w:r>
          </w:p>
        </w:tc>
        <w:tc>
          <w:tcPr>
            <w:tcW w:w="567"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75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2 673,6</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443,5</w:t>
            </w:r>
          </w:p>
        </w:tc>
        <w:tc>
          <w:tcPr>
            <w:tcW w:w="93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0,0</w:t>
            </w:r>
          </w:p>
        </w:tc>
      </w:tr>
      <w:tr w:rsidR="00F50820" w:rsidRPr="00F50820" w:rsidTr="00960504">
        <w:trPr>
          <w:trHeight w:val="259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Мероприятия в области жилищного хозяйства, капитальный ремонт муниципального жилого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w:t>
            </w:r>
            <w:r w:rsidR="00820545">
              <w:rPr>
                <w:rFonts w:ascii="Arial Narrow" w:hAnsi="Arial Narrow"/>
                <w:sz w:val="20"/>
                <w:szCs w:val="20"/>
              </w:rPr>
              <w:t xml:space="preserve">го фонда поселка </w:t>
            </w:r>
            <w:proofErr w:type="spellStart"/>
            <w:r w:rsidR="00820545">
              <w:rPr>
                <w:rFonts w:ascii="Arial Narrow" w:hAnsi="Arial Narrow"/>
                <w:sz w:val="20"/>
                <w:szCs w:val="20"/>
              </w:rPr>
              <w:t>Чемдальск</w:t>
            </w:r>
            <w:proofErr w:type="spellEnd"/>
            <w:r w:rsidR="00820545">
              <w:rPr>
                <w:rFonts w:ascii="Arial Narrow" w:hAnsi="Arial Narrow"/>
                <w:sz w:val="20"/>
                <w:szCs w:val="20"/>
              </w:rPr>
              <w:t xml:space="preserve">» </w:t>
            </w:r>
            <w:r w:rsidRPr="00F50820">
              <w:rPr>
                <w:rFonts w:ascii="Arial Narrow" w:hAnsi="Arial Narrow"/>
                <w:sz w:val="20"/>
                <w:szCs w:val="20"/>
              </w:rPr>
              <w:t xml:space="preserve">муниципальной программы «Устойчивое развитие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01 2 00 95020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15</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01 2 00 95020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6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01 2 00 95020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17</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Жилищно-коммунальное хозяйство</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01 2 00 95020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Жилищное хозяйство</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01 2 00 95020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2 673,6</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443,5</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0,0</w:t>
            </w:r>
          </w:p>
        </w:tc>
      </w:tr>
      <w:tr w:rsidR="00F50820" w:rsidRPr="00F50820" w:rsidTr="00960504">
        <w:trPr>
          <w:trHeight w:val="949"/>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w:t>
            </w:r>
          </w:p>
        </w:tc>
        <w:tc>
          <w:tcPr>
            <w:tcW w:w="3828"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xml:space="preserve">Подпрограмма «Дорожная деятельность в отношении дорог местного значения поселка </w:t>
            </w:r>
            <w:proofErr w:type="spellStart"/>
            <w:r w:rsidRPr="00817F3C">
              <w:rPr>
                <w:rFonts w:ascii="Arial Narrow" w:hAnsi="Arial Narrow"/>
                <w:bCs/>
                <w:sz w:val="20"/>
                <w:szCs w:val="20"/>
              </w:rPr>
              <w:t>Чемдальск</w:t>
            </w:r>
            <w:proofErr w:type="spellEnd"/>
            <w:r w:rsidRPr="00817F3C">
              <w:rPr>
                <w:rFonts w:ascii="Arial Narrow" w:hAnsi="Arial Narrow"/>
                <w:bCs/>
                <w:sz w:val="20"/>
                <w:szCs w:val="20"/>
              </w:rPr>
              <w:t xml:space="preserve"> и обеспечение безопасности дорожного движения» </w:t>
            </w:r>
          </w:p>
        </w:tc>
        <w:tc>
          <w:tcPr>
            <w:tcW w:w="1559"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xml:space="preserve">01 3 00 00000 </w:t>
            </w:r>
          </w:p>
        </w:tc>
        <w:tc>
          <w:tcPr>
            <w:tcW w:w="567"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75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329,3</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136,8</w:t>
            </w:r>
          </w:p>
        </w:tc>
        <w:tc>
          <w:tcPr>
            <w:tcW w:w="93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161,8</w:t>
            </w:r>
          </w:p>
        </w:tc>
      </w:tr>
      <w:tr w:rsidR="00F50820" w:rsidRPr="00F50820" w:rsidTr="00960504">
        <w:trPr>
          <w:trHeight w:val="936"/>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и обеспечение безопасности до</w:t>
            </w:r>
            <w:r w:rsidR="00817F3C">
              <w:rPr>
                <w:rFonts w:ascii="Arial Narrow" w:hAnsi="Arial Narrow"/>
                <w:sz w:val="20"/>
                <w:szCs w:val="20"/>
              </w:rPr>
              <w:t>рожного движения»</w:t>
            </w:r>
            <w:r w:rsidRPr="00F50820">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01 3 00 60020 </w:t>
            </w:r>
          </w:p>
        </w:tc>
        <w:tc>
          <w:tcPr>
            <w:tcW w:w="567"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75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259,3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66,8</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21</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01 3 00 60020 </w:t>
            </w:r>
          </w:p>
        </w:tc>
        <w:tc>
          <w:tcPr>
            <w:tcW w:w="567" w:type="dxa"/>
            <w:noWrap/>
            <w:hideMark/>
          </w:tcPr>
          <w:p w:rsidR="00F50820" w:rsidRPr="00817F3C" w:rsidRDefault="00F50820" w:rsidP="00F50820">
            <w:pPr>
              <w:autoSpaceDE w:val="0"/>
              <w:autoSpaceDN w:val="0"/>
              <w:adjustRightInd w:val="0"/>
              <w:jc w:val="both"/>
              <w:rPr>
                <w:rFonts w:ascii="Arial Narrow" w:hAnsi="Arial Narrow"/>
                <w:sz w:val="20"/>
                <w:szCs w:val="20"/>
              </w:rPr>
            </w:pPr>
            <w:r w:rsidRPr="00817F3C">
              <w:rPr>
                <w:rFonts w:ascii="Arial Narrow" w:hAnsi="Arial Narrow"/>
                <w:sz w:val="20"/>
                <w:szCs w:val="20"/>
              </w:rPr>
              <w:t>200</w:t>
            </w:r>
          </w:p>
        </w:tc>
        <w:tc>
          <w:tcPr>
            <w:tcW w:w="75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259,3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66,8</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22</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01 3 00 60020 </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b/>
                <w:bCs/>
                <w:sz w:val="20"/>
                <w:szCs w:val="20"/>
              </w:rPr>
            </w:pPr>
            <w:r w:rsidRPr="00F50820">
              <w:rPr>
                <w:rFonts w:ascii="Arial Narrow" w:hAnsi="Arial Narrow"/>
                <w:b/>
                <w:bCs/>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259,3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66,8</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23</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Национальная экономика</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01 3 00 60020 </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04 00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259,3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66,8</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Дорожное хозяйство (дорожные фонды)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01 3 00 60020 </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259,3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66,8</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91,8</w:t>
            </w:r>
          </w:p>
        </w:tc>
      </w:tr>
      <w:tr w:rsidR="00F50820" w:rsidRPr="00F50820" w:rsidTr="00960504">
        <w:trPr>
          <w:trHeight w:val="21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25</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Расходы муниципаль</w:t>
            </w:r>
            <w:r w:rsidR="00817F3C">
              <w:rPr>
                <w:rFonts w:ascii="Arial Narrow" w:hAnsi="Arial Narrow"/>
                <w:sz w:val="20"/>
                <w:szCs w:val="20"/>
              </w:rPr>
              <w:t>ного образования</w:t>
            </w:r>
            <w:r w:rsidRPr="00F50820">
              <w:rPr>
                <w:rFonts w:ascii="Arial Narrow" w:hAnsi="Arial Narrow"/>
                <w:sz w:val="20"/>
                <w:szCs w:val="20"/>
              </w:rPr>
              <w:t xml:space="preserve"> на дорожную деятельность в отношении дорог местного значения за счет </w:t>
            </w:r>
            <w:proofErr w:type="spellStart"/>
            <w:r w:rsidRPr="00F50820">
              <w:rPr>
                <w:rFonts w:ascii="Arial Narrow" w:hAnsi="Arial Narrow"/>
                <w:sz w:val="20"/>
                <w:szCs w:val="20"/>
              </w:rPr>
              <w:t>средст</w:t>
            </w:r>
            <w:proofErr w:type="spellEnd"/>
            <w:r w:rsidRPr="00F50820">
              <w:rPr>
                <w:rFonts w:ascii="Arial Narrow" w:hAnsi="Arial Narrow"/>
                <w:sz w:val="20"/>
                <w:szCs w:val="20"/>
              </w:rPr>
              <w:t xml:space="preserve"> местного бюджета в рамках подпрограммы «Дорожная деятельность в отношении дорог местного значения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и обеспечение безопасности дорожного движения»  муниципальной</w:t>
            </w:r>
            <w:r w:rsidR="00817F3C">
              <w:rPr>
                <w:rFonts w:ascii="Arial Narrow" w:hAnsi="Arial Narrow"/>
                <w:sz w:val="20"/>
                <w:szCs w:val="20"/>
              </w:rPr>
              <w:t xml:space="preserve"> программы «Устойчивое развитие</w:t>
            </w:r>
            <w:r w:rsidRPr="00F50820">
              <w:rPr>
                <w:rFonts w:ascii="Arial Narrow" w:hAnsi="Arial Narrow"/>
                <w:sz w:val="20"/>
                <w:szCs w:val="20"/>
              </w:rPr>
              <w:t xml:space="preserve">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01 3 00 60120 </w:t>
            </w:r>
          </w:p>
        </w:tc>
        <w:tc>
          <w:tcPr>
            <w:tcW w:w="567" w:type="dxa"/>
            <w:noWrap/>
            <w:hideMark/>
          </w:tcPr>
          <w:p w:rsidR="00F50820" w:rsidRPr="00F50820" w:rsidRDefault="00F50820" w:rsidP="00F50820">
            <w:pPr>
              <w:autoSpaceDE w:val="0"/>
              <w:autoSpaceDN w:val="0"/>
              <w:adjustRightInd w:val="0"/>
              <w:jc w:val="both"/>
              <w:rPr>
                <w:rFonts w:ascii="Arial Narrow" w:hAnsi="Arial Narrow"/>
                <w:b/>
                <w:bCs/>
                <w:sz w:val="20"/>
                <w:szCs w:val="20"/>
              </w:rPr>
            </w:pPr>
            <w:r w:rsidRPr="00F50820">
              <w:rPr>
                <w:rFonts w:ascii="Arial Narrow" w:hAnsi="Arial Narrow"/>
                <w:b/>
                <w:bCs/>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b/>
                <w:bCs/>
                <w:sz w:val="20"/>
                <w:szCs w:val="20"/>
              </w:rPr>
            </w:pPr>
            <w:r w:rsidRPr="00F50820">
              <w:rPr>
                <w:rFonts w:ascii="Arial Narrow" w:hAnsi="Arial Narrow"/>
                <w:b/>
                <w:bCs/>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r>
      <w:tr w:rsidR="00F50820" w:rsidRPr="00F50820" w:rsidTr="00960504">
        <w:trPr>
          <w:trHeight w:val="323"/>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26</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01 3 00 60120 </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750" w:type="dxa"/>
            <w:noWrap/>
            <w:hideMark/>
          </w:tcPr>
          <w:p w:rsidR="00F50820" w:rsidRPr="00F50820" w:rsidRDefault="00F50820" w:rsidP="00F50820">
            <w:pPr>
              <w:autoSpaceDE w:val="0"/>
              <w:autoSpaceDN w:val="0"/>
              <w:adjustRightInd w:val="0"/>
              <w:jc w:val="both"/>
              <w:rPr>
                <w:rFonts w:ascii="Arial Narrow" w:hAnsi="Arial Narrow"/>
                <w:b/>
                <w:bCs/>
                <w:sz w:val="20"/>
                <w:szCs w:val="20"/>
              </w:rPr>
            </w:pPr>
            <w:r w:rsidRPr="00F50820">
              <w:rPr>
                <w:rFonts w:ascii="Arial Narrow" w:hAnsi="Arial Narrow"/>
                <w:b/>
                <w:bCs/>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r>
      <w:tr w:rsidR="00F50820" w:rsidRPr="00F50820" w:rsidTr="00960504">
        <w:trPr>
          <w:trHeight w:val="323"/>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27</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01 3 00 60120 </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b/>
                <w:bCs/>
                <w:sz w:val="20"/>
                <w:szCs w:val="20"/>
              </w:rPr>
            </w:pPr>
            <w:r w:rsidRPr="00F50820">
              <w:rPr>
                <w:rFonts w:ascii="Arial Narrow" w:hAnsi="Arial Narrow"/>
                <w:b/>
                <w:bCs/>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28</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Национальная экономика</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01 3 00 60120 </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04 00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29</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Дорожное хозяйство (дорожные фонды)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01 3 00 60120 </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04 09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30</w:t>
            </w:r>
          </w:p>
        </w:tc>
        <w:tc>
          <w:tcPr>
            <w:tcW w:w="3828"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817F3C">
              <w:rPr>
                <w:rFonts w:ascii="Arial Narrow" w:hAnsi="Arial Narrow"/>
                <w:bCs/>
                <w:sz w:val="20"/>
                <w:szCs w:val="20"/>
              </w:rPr>
              <w:t>Чемдальск</w:t>
            </w:r>
            <w:proofErr w:type="spellEnd"/>
            <w:r w:rsidRPr="00817F3C">
              <w:rPr>
                <w:rFonts w:ascii="Arial Narrow" w:hAnsi="Arial Narrow"/>
                <w:bCs/>
                <w:sz w:val="20"/>
                <w:szCs w:val="20"/>
              </w:rPr>
              <w:t xml:space="preserve">»  </w:t>
            </w:r>
          </w:p>
        </w:tc>
        <w:tc>
          <w:tcPr>
            <w:tcW w:w="1559"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01 4 00 00000</w:t>
            </w:r>
          </w:p>
        </w:tc>
        <w:tc>
          <w:tcPr>
            <w:tcW w:w="567"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75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842,1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820,4</w:t>
            </w:r>
          </w:p>
        </w:tc>
      </w:tr>
      <w:tr w:rsidR="00F50820" w:rsidRPr="00F50820" w:rsidTr="00960504">
        <w:trPr>
          <w:trHeight w:val="163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31</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01 4 00 06666</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190,2</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01 4 00 06666</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190,2</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r>
      <w:tr w:rsidR="00F50820" w:rsidRPr="00F50820" w:rsidTr="00960504">
        <w:trPr>
          <w:trHeight w:val="72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33</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01 4 00 06666</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190,2</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34</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ЖИЛИЩНО-КОММУНАЛЬНОЕ ХОЗЯЙСТВО</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01 4 00 06666</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190,2</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35</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Благоустройство</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01 4 00 06666</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190,2</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180,0</w:t>
            </w:r>
          </w:p>
        </w:tc>
      </w:tr>
      <w:tr w:rsidR="00F50820" w:rsidRPr="00F50820" w:rsidTr="00960504">
        <w:trPr>
          <w:trHeight w:val="118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36</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Прочие мероприятия по благоустройству городских округов и сельских </w:t>
            </w:r>
            <w:r w:rsidR="00817F3C">
              <w:rPr>
                <w:rFonts w:ascii="Arial Narrow" w:hAnsi="Arial Narrow"/>
                <w:sz w:val="20"/>
                <w:szCs w:val="20"/>
              </w:rPr>
              <w:t>поселений в рамках подпрограммы</w:t>
            </w:r>
            <w:r w:rsidRPr="00F50820">
              <w:rPr>
                <w:rFonts w:ascii="Arial Narrow" w:hAnsi="Arial Narrow"/>
                <w:sz w:val="20"/>
                <w:szCs w:val="20"/>
              </w:rPr>
              <w:t xml:space="preserve"> «Организация благоустройства территории, создание среды комфортной для проживания жите</w:t>
            </w:r>
            <w:r w:rsidR="00817F3C">
              <w:rPr>
                <w:rFonts w:ascii="Arial Narrow" w:hAnsi="Arial Narrow"/>
                <w:sz w:val="20"/>
                <w:szCs w:val="20"/>
              </w:rPr>
              <w:t xml:space="preserve">лей поселка </w:t>
            </w:r>
            <w:proofErr w:type="spellStart"/>
            <w:r w:rsidR="00817F3C">
              <w:rPr>
                <w:rFonts w:ascii="Arial Narrow" w:hAnsi="Arial Narrow"/>
                <w:sz w:val="20"/>
                <w:szCs w:val="20"/>
              </w:rPr>
              <w:t>Чемдальск</w:t>
            </w:r>
            <w:proofErr w:type="spellEnd"/>
            <w:r w:rsidR="00817F3C">
              <w:rPr>
                <w:rFonts w:ascii="Arial Narrow" w:hAnsi="Arial Narrow"/>
                <w:sz w:val="20"/>
                <w:szCs w:val="20"/>
              </w:rPr>
              <w:t>»</w:t>
            </w:r>
            <w:r w:rsidRPr="00F50820">
              <w:rPr>
                <w:rFonts w:ascii="Arial Narrow" w:hAnsi="Arial Narrow"/>
                <w:sz w:val="20"/>
                <w:szCs w:val="20"/>
              </w:rPr>
              <w:t xml:space="preserve"> муниципальной про</w:t>
            </w:r>
            <w:r w:rsidR="00817F3C">
              <w:rPr>
                <w:rFonts w:ascii="Arial Narrow" w:hAnsi="Arial Narrow"/>
                <w:sz w:val="20"/>
                <w:szCs w:val="20"/>
              </w:rPr>
              <w:t>граммы «Устойчивое развитие</w:t>
            </w:r>
            <w:r w:rsidRPr="00F50820">
              <w:rPr>
                <w:rFonts w:ascii="Arial Narrow" w:hAnsi="Arial Narrow"/>
                <w:sz w:val="20"/>
                <w:szCs w:val="20"/>
              </w:rPr>
              <w:t xml:space="preserve">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627,9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616,4</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616,4</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37</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578,0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38</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578,0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39</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ЖИЛИЩНО-КОММУНАЛЬНОЕ ХОЗЯЙСТВО</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578,0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Благоустройство</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578,0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566,5</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Капитальные вложения в объекты государственной (муниципальной) собственности</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42</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Бюджетные инвестиции</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43</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Жилищно-коммунальное хозяйство</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44</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Благоустройство</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01 4 00 06667</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410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49,9</w:t>
            </w:r>
          </w:p>
        </w:tc>
      </w:tr>
      <w:tr w:rsidR="00F50820" w:rsidRPr="00F50820" w:rsidTr="00960504">
        <w:trPr>
          <w:trHeight w:val="189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45</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 Мероприятия по исполнению переданных полномочий в области обращения с твердыми коммунальными отхо</w:t>
            </w:r>
            <w:r w:rsidR="00817F3C">
              <w:rPr>
                <w:rFonts w:ascii="Arial Narrow" w:hAnsi="Arial Narrow"/>
                <w:sz w:val="20"/>
                <w:szCs w:val="20"/>
              </w:rPr>
              <w:t>дами</w:t>
            </w:r>
            <w:r w:rsidRPr="00F50820">
              <w:rPr>
                <w:rFonts w:ascii="Arial Narrow" w:hAnsi="Arial Narrow"/>
                <w:sz w:val="20"/>
                <w:szCs w:val="20"/>
              </w:rPr>
              <w:t xml:space="preserve"> в рамках подпро</w:t>
            </w:r>
            <w:r w:rsidR="00817F3C">
              <w:rPr>
                <w:rFonts w:ascii="Arial Narrow" w:hAnsi="Arial Narrow"/>
                <w:sz w:val="20"/>
                <w:szCs w:val="20"/>
              </w:rPr>
              <w:t>граммы</w:t>
            </w:r>
            <w:r w:rsidRPr="00F50820">
              <w:rPr>
                <w:rFonts w:ascii="Arial Narrow" w:hAnsi="Arial Narrow"/>
                <w:sz w:val="20"/>
                <w:szCs w:val="20"/>
              </w:rPr>
              <w:t xml:space="preserve"> «Организация благоустройства территории, создание среды комфортной для проживания жителей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муниципальной программы «Устойчивое разви</w:t>
            </w:r>
            <w:r w:rsidR="00817F3C">
              <w:rPr>
                <w:rFonts w:ascii="Arial Narrow" w:hAnsi="Arial Narrow"/>
                <w:sz w:val="20"/>
                <w:szCs w:val="20"/>
              </w:rPr>
              <w:t>тие</w:t>
            </w:r>
            <w:r w:rsidRPr="00F50820">
              <w:rPr>
                <w:rFonts w:ascii="Arial Narrow" w:hAnsi="Arial Narrow"/>
                <w:sz w:val="20"/>
                <w:szCs w:val="20"/>
              </w:rPr>
              <w:t xml:space="preserve">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01 4 00 10590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46</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01 4 00 10590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01 4 00 10590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ЖИЛИЩНО-КОММУНАЛЬНОЕ ХОЗЯЙСТВО</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01 4 00 10590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49</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Благоустройство</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01 4 00 10590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05 03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r>
      <w:tr w:rsidR="00F50820" w:rsidRPr="00F50820" w:rsidTr="00960504">
        <w:trPr>
          <w:trHeight w:val="960"/>
        </w:trPr>
        <w:tc>
          <w:tcPr>
            <w:tcW w:w="567" w:type="dxa"/>
            <w:hideMark/>
          </w:tcPr>
          <w:p w:rsidR="00F50820" w:rsidRPr="00817F3C" w:rsidRDefault="00F50820" w:rsidP="00F50820">
            <w:pPr>
              <w:autoSpaceDE w:val="0"/>
              <w:autoSpaceDN w:val="0"/>
              <w:adjustRightInd w:val="0"/>
              <w:jc w:val="both"/>
              <w:rPr>
                <w:rFonts w:ascii="Arial Narrow" w:hAnsi="Arial Narrow"/>
                <w:sz w:val="20"/>
                <w:szCs w:val="20"/>
              </w:rPr>
            </w:pPr>
            <w:r w:rsidRPr="00817F3C">
              <w:rPr>
                <w:rFonts w:ascii="Arial Narrow" w:hAnsi="Arial Narrow"/>
                <w:sz w:val="20"/>
                <w:szCs w:val="20"/>
              </w:rPr>
              <w:t>50</w:t>
            </w:r>
          </w:p>
        </w:tc>
        <w:tc>
          <w:tcPr>
            <w:tcW w:w="3828" w:type="dxa"/>
            <w:hideMark/>
          </w:tcPr>
          <w:p w:rsidR="00F50820" w:rsidRPr="00817F3C" w:rsidRDefault="00817F3C"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Подпрограмма</w:t>
            </w:r>
            <w:r w:rsidR="00F50820" w:rsidRPr="00817F3C">
              <w:rPr>
                <w:rFonts w:ascii="Arial Narrow" w:hAnsi="Arial Narrow"/>
                <w:bCs/>
                <w:sz w:val="20"/>
                <w:szCs w:val="20"/>
              </w:rPr>
              <w:t xml:space="preserve"> «Предупреждение, ликвидация последствий ЧС и обеспечение мер пожарной безопасности на территории поселка </w:t>
            </w:r>
            <w:proofErr w:type="spellStart"/>
            <w:r w:rsidR="00F50820" w:rsidRPr="00817F3C">
              <w:rPr>
                <w:rFonts w:ascii="Arial Narrow" w:hAnsi="Arial Narrow"/>
                <w:bCs/>
                <w:sz w:val="20"/>
                <w:szCs w:val="20"/>
              </w:rPr>
              <w:t>Чемдальск</w:t>
            </w:r>
            <w:proofErr w:type="spellEnd"/>
            <w:r w:rsidR="00F50820" w:rsidRPr="00817F3C">
              <w:rPr>
                <w:rFonts w:ascii="Arial Narrow" w:hAnsi="Arial Narrow"/>
                <w:bCs/>
                <w:sz w:val="20"/>
                <w:szCs w:val="20"/>
              </w:rPr>
              <w:t>»</w:t>
            </w:r>
          </w:p>
        </w:tc>
        <w:tc>
          <w:tcPr>
            <w:tcW w:w="1559"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01 5 00 00000</w:t>
            </w:r>
          </w:p>
        </w:tc>
        <w:tc>
          <w:tcPr>
            <w:tcW w:w="567"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75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411,4</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199,6</w:t>
            </w:r>
          </w:p>
        </w:tc>
        <w:tc>
          <w:tcPr>
            <w:tcW w:w="93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336,6</w:t>
            </w:r>
          </w:p>
        </w:tc>
      </w:tr>
      <w:tr w:rsidR="00F50820" w:rsidRPr="00F50820" w:rsidTr="00960504">
        <w:trPr>
          <w:trHeight w:val="220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51</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муниципальной </w:t>
            </w:r>
            <w:r w:rsidR="00817F3C">
              <w:rPr>
                <w:rFonts w:ascii="Arial Narrow" w:hAnsi="Arial Narrow"/>
                <w:sz w:val="20"/>
                <w:szCs w:val="20"/>
              </w:rPr>
              <w:t>программы «Устойчивое развитие</w:t>
            </w:r>
            <w:r w:rsidRPr="00F50820">
              <w:rPr>
                <w:rFonts w:ascii="Arial Narrow" w:hAnsi="Arial Narrow"/>
                <w:sz w:val="20"/>
                <w:szCs w:val="20"/>
              </w:rPr>
              <w:t xml:space="preserve">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01 5 00 24700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403,9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192,2</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329,2</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52</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01 5 00 24700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403,9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192,2</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329,2</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53</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01 5 00 24700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403,9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192,2</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329,2</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НАЦИОНАЛЬНАЯ БЕЗОПАСНОСТЬ И ПРАВООХРАНИТЕЛЬНАЯ ДЕЯТЕЛЬНОСТЬ</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01 5 00 24700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403,9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192,2</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329,2</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55</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01 5 00 24700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03 10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403,9</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192,2</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329,2</w:t>
            </w:r>
          </w:p>
        </w:tc>
      </w:tr>
      <w:tr w:rsidR="00F50820" w:rsidRPr="00F50820" w:rsidTr="00960504">
        <w:trPr>
          <w:trHeight w:val="189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56</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Расходы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муниципальной</w:t>
            </w:r>
            <w:r w:rsidR="00D26648">
              <w:rPr>
                <w:rFonts w:ascii="Arial Narrow" w:hAnsi="Arial Narrow"/>
                <w:sz w:val="20"/>
                <w:szCs w:val="20"/>
              </w:rPr>
              <w:t xml:space="preserve"> программы «Устойчивое развитие</w:t>
            </w:r>
            <w:r w:rsidRPr="00F50820">
              <w:rPr>
                <w:rFonts w:ascii="Arial Narrow" w:hAnsi="Arial Narrow"/>
                <w:sz w:val="20"/>
                <w:szCs w:val="20"/>
              </w:rPr>
              <w:t xml:space="preserve"> муниципального образования «поселок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01 5 00 74120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57</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01 5 00 74120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58</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01 5 00 74120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59</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НАЦИОНАЛЬНАЯ БЕЗОПАСНОСТЬ И ПРАВООХРАНИТЕЛЬНАЯ ДЕЯТЕЛЬНОСТЬ</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01 5 00 74120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60</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01 5 00 74120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03 10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r>
      <w:tr w:rsidR="00F50820" w:rsidRPr="00F50820" w:rsidTr="00960504">
        <w:trPr>
          <w:trHeight w:val="189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61</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proofErr w:type="spellStart"/>
            <w:r w:rsidRPr="00F50820">
              <w:rPr>
                <w:rFonts w:ascii="Arial Narrow" w:hAnsi="Arial Narrow"/>
                <w:sz w:val="20"/>
                <w:szCs w:val="20"/>
              </w:rPr>
              <w:t>Софинансирование</w:t>
            </w:r>
            <w:proofErr w:type="spellEnd"/>
            <w:r w:rsidRPr="00F50820">
              <w:rPr>
                <w:rFonts w:ascii="Arial Narrow" w:hAnsi="Arial Narrow"/>
                <w:sz w:val="20"/>
                <w:szCs w:val="20"/>
              </w:rPr>
              <w:t xml:space="preserve">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S4120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62</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S4120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63</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S4120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64</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НАЦИОНАЛЬНАЯ БЕЗОПАСНОСТЬ И ПРАВООХРАНИТЕЛЬНАЯ ДЕЯТЕЛЬНОСТЬ</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S4120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65</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5 00 S4120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03 10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0,3</w:t>
            </w:r>
          </w:p>
        </w:tc>
      </w:tr>
      <w:tr w:rsidR="00F50820" w:rsidRPr="00F50820" w:rsidTr="00960504">
        <w:trPr>
          <w:trHeight w:val="375"/>
        </w:trPr>
        <w:tc>
          <w:tcPr>
            <w:tcW w:w="567" w:type="dxa"/>
            <w:hideMark/>
          </w:tcPr>
          <w:p w:rsidR="00F50820" w:rsidRPr="00817F3C" w:rsidRDefault="00F50820" w:rsidP="00F50820">
            <w:pPr>
              <w:autoSpaceDE w:val="0"/>
              <w:autoSpaceDN w:val="0"/>
              <w:adjustRightInd w:val="0"/>
              <w:jc w:val="both"/>
              <w:rPr>
                <w:rFonts w:ascii="Arial Narrow" w:hAnsi="Arial Narrow"/>
                <w:sz w:val="20"/>
                <w:szCs w:val="20"/>
              </w:rPr>
            </w:pPr>
            <w:r w:rsidRPr="00817F3C">
              <w:rPr>
                <w:rFonts w:ascii="Arial Narrow" w:hAnsi="Arial Narrow"/>
                <w:sz w:val="20"/>
                <w:szCs w:val="20"/>
              </w:rPr>
              <w:t>66</w:t>
            </w:r>
          </w:p>
        </w:tc>
        <w:tc>
          <w:tcPr>
            <w:tcW w:w="3828" w:type="dxa"/>
            <w:hideMark/>
          </w:tcPr>
          <w:p w:rsidR="00F50820" w:rsidRPr="00817F3C" w:rsidRDefault="00817F3C"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Непрограммные расходы</w:t>
            </w:r>
            <w:r w:rsidR="00F50820" w:rsidRPr="00817F3C">
              <w:rPr>
                <w:rFonts w:ascii="Arial Narrow" w:hAnsi="Arial Narrow"/>
                <w:bCs/>
                <w:sz w:val="20"/>
                <w:szCs w:val="20"/>
              </w:rPr>
              <w:t xml:space="preserve"> органов местного самоуправления</w:t>
            </w:r>
          </w:p>
        </w:tc>
        <w:tc>
          <w:tcPr>
            <w:tcW w:w="1559"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81 0 00 00000</w:t>
            </w:r>
          </w:p>
        </w:tc>
        <w:tc>
          <w:tcPr>
            <w:tcW w:w="567"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75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2 288,1</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1 927,0</w:t>
            </w:r>
          </w:p>
        </w:tc>
        <w:tc>
          <w:tcPr>
            <w:tcW w:w="93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1 927,0</w:t>
            </w:r>
          </w:p>
        </w:tc>
      </w:tr>
      <w:tr w:rsidR="00F50820" w:rsidRPr="00F50820" w:rsidTr="00960504">
        <w:trPr>
          <w:trHeight w:val="3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67</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Функционирование Главы муниципального образования</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81 1 00 00000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68</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Глава муниципального образования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в рамках непрограммных расходов поселка  </w:t>
            </w:r>
            <w:proofErr w:type="spellStart"/>
            <w:r w:rsidRPr="00F50820">
              <w:rPr>
                <w:rFonts w:ascii="Arial Narrow" w:hAnsi="Arial Narrow"/>
                <w:sz w:val="20"/>
                <w:szCs w:val="20"/>
              </w:rPr>
              <w:t>Чемдальск</w:t>
            </w:r>
            <w:proofErr w:type="spellEnd"/>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81 1 00 00230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12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69</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81 1 00 00230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100</w:t>
            </w:r>
          </w:p>
        </w:tc>
        <w:tc>
          <w:tcPr>
            <w:tcW w:w="7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70</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Расходы на выплаты персоналу государственных (муниципальных) органов</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81 1 00 00230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120</w:t>
            </w:r>
          </w:p>
        </w:tc>
        <w:tc>
          <w:tcPr>
            <w:tcW w:w="750"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71</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ОБЩЕГОСУДАРСТВЕННЫЕ ВОПРОСЫ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81 1 00 00230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72</w:t>
            </w:r>
          </w:p>
        </w:tc>
        <w:tc>
          <w:tcPr>
            <w:tcW w:w="3828" w:type="dxa"/>
            <w:hideMark/>
          </w:tcPr>
          <w:p w:rsidR="00F50820" w:rsidRPr="00F50820" w:rsidRDefault="00817F3C" w:rsidP="00F50820">
            <w:pPr>
              <w:autoSpaceDE w:val="0"/>
              <w:autoSpaceDN w:val="0"/>
              <w:adjustRightInd w:val="0"/>
              <w:jc w:val="both"/>
              <w:rPr>
                <w:rFonts w:ascii="Arial Narrow" w:hAnsi="Arial Narrow"/>
                <w:sz w:val="20"/>
                <w:szCs w:val="20"/>
              </w:rPr>
            </w:pPr>
            <w:r>
              <w:rPr>
                <w:rFonts w:ascii="Arial Narrow" w:hAnsi="Arial Narrow"/>
                <w:sz w:val="20"/>
                <w:szCs w:val="20"/>
              </w:rPr>
              <w:t xml:space="preserve">Функционирование высшего </w:t>
            </w:r>
            <w:r w:rsidR="00F50820" w:rsidRPr="00F50820">
              <w:rPr>
                <w:rFonts w:ascii="Arial Narrow" w:hAnsi="Arial Narrow"/>
                <w:sz w:val="20"/>
                <w:szCs w:val="20"/>
              </w:rPr>
              <w:t>должностного лица субъекта Российской Федерации и муниципального образования</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81 1 00 00230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01 02</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2 288,1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1 927,0</w:t>
            </w:r>
          </w:p>
        </w:tc>
      </w:tr>
      <w:tr w:rsidR="00F50820" w:rsidRPr="00F50820" w:rsidTr="00960504">
        <w:trPr>
          <w:trHeight w:val="60"/>
        </w:trPr>
        <w:tc>
          <w:tcPr>
            <w:tcW w:w="567" w:type="dxa"/>
            <w:hideMark/>
          </w:tcPr>
          <w:p w:rsidR="00F50820" w:rsidRPr="00817F3C" w:rsidRDefault="00F50820" w:rsidP="00F50820">
            <w:pPr>
              <w:autoSpaceDE w:val="0"/>
              <w:autoSpaceDN w:val="0"/>
              <w:adjustRightInd w:val="0"/>
              <w:jc w:val="both"/>
              <w:rPr>
                <w:rFonts w:ascii="Arial Narrow" w:hAnsi="Arial Narrow"/>
                <w:sz w:val="20"/>
                <w:szCs w:val="20"/>
              </w:rPr>
            </w:pPr>
            <w:r w:rsidRPr="00817F3C">
              <w:rPr>
                <w:rFonts w:ascii="Arial Narrow" w:hAnsi="Arial Narrow"/>
                <w:sz w:val="20"/>
                <w:szCs w:val="20"/>
              </w:rPr>
              <w:t>73</w:t>
            </w:r>
          </w:p>
        </w:tc>
        <w:tc>
          <w:tcPr>
            <w:tcW w:w="3828"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Непрограммные расходы исполнительных органов местного самоуправления</w:t>
            </w:r>
          </w:p>
        </w:tc>
        <w:tc>
          <w:tcPr>
            <w:tcW w:w="1559" w:type="dxa"/>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91 0 00 00000</w:t>
            </w:r>
          </w:p>
        </w:tc>
        <w:tc>
          <w:tcPr>
            <w:tcW w:w="567"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75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 </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4 788,0</w:t>
            </w:r>
          </w:p>
        </w:tc>
        <w:tc>
          <w:tcPr>
            <w:tcW w:w="861"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4 225,7</w:t>
            </w:r>
          </w:p>
        </w:tc>
        <w:tc>
          <w:tcPr>
            <w:tcW w:w="930" w:type="dxa"/>
            <w:noWrap/>
            <w:hideMark/>
          </w:tcPr>
          <w:p w:rsidR="00F50820" w:rsidRPr="00817F3C" w:rsidRDefault="00F50820" w:rsidP="00F50820">
            <w:pPr>
              <w:autoSpaceDE w:val="0"/>
              <w:autoSpaceDN w:val="0"/>
              <w:adjustRightInd w:val="0"/>
              <w:jc w:val="both"/>
              <w:rPr>
                <w:rFonts w:ascii="Arial Narrow" w:hAnsi="Arial Narrow"/>
                <w:bCs/>
                <w:sz w:val="20"/>
                <w:szCs w:val="20"/>
              </w:rPr>
            </w:pPr>
            <w:r w:rsidRPr="00817F3C">
              <w:rPr>
                <w:rFonts w:ascii="Arial Narrow" w:hAnsi="Arial Narrow"/>
                <w:bCs/>
                <w:sz w:val="20"/>
                <w:szCs w:val="20"/>
              </w:rPr>
              <w:t>4 346,8</w:t>
            </w:r>
          </w:p>
        </w:tc>
      </w:tr>
      <w:tr w:rsidR="00F50820" w:rsidRPr="00F50820" w:rsidTr="00960504">
        <w:trPr>
          <w:trHeight w:val="63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74</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Функционирование Администрации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Эвенкийского муниципального района Красноярского края</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91 1 00 00000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4 788,0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4 225,7</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4 346,8</w:t>
            </w:r>
          </w:p>
        </w:tc>
      </w:tr>
      <w:tr w:rsidR="00F50820" w:rsidRPr="00F50820" w:rsidTr="00960504">
        <w:trPr>
          <w:trHeight w:val="9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75</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Красноярского края</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4 018,3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3 556,8</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3 677,9</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76</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0820">
              <w:rPr>
                <w:rFonts w:ascii="Arial Narrow" w:hAnsi="Arial Narrow"/>
                <w:sz w:val="20"/>
                <w:szCs w:val="20"/>
              </w:rPr>
              <w:lastRenderedPageBreak/>
              <w:t>внебюджетными фондами</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91 1 00 00210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2 496,7</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2 212,1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2 203,2</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77</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Расходы на выплаты персоналу государственных (муниципальных) органов</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2 496,7</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2 212,1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2 203,2</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78</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ОБЩЕГОСУДАРСТВЕННЫЕ ВОПРОСЫ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2 496,7</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2 212,1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2 203,2</w:t>
            </w:r>
          </w:p>
        </w:tc>
      </w:tr>
      <w:tr w:rsidR="00F50820" w:rsidRPr="00F50820" w:rsidTr="00960504">
        <w:trPr>
          <w:trHeight w:val="9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79</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120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2 496,7</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2 212,1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2 203,2</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80</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Закупка товаров, работ и услуг для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1 521,5</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1 344,6</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1 474,6</w:t>
            </w:r>
          </w:p>
        </w:tc>
      </w:tr>
      <w:tr w:rsidR="00F50820" w:rsidRPr="00F50820" w:rsidTr="00960504">
        <w:trPr>
          <w:trHeight w:val="6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81</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1 521,5</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1 344,6</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1 474,6</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82</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ОБЩЕГОСУДАРСТВЕННЫЕ ВОПРОСЫ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1 521,5</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1 344,6</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1 474,6</w:t>
            </w:r>
          </w:p>
        </w:tc>
      </w:tr>
      <w:tr w:rsidR="00F50820" w:rsidRPr="00F50820" w:rsidTr="00960504">
        <w:trPr>
          <w:trHeight w:val="9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83</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1 521,5</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1 344,6</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1 474,6</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84</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бюджетные ассигнования</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85</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Уплата налогов, сборов и иных платежей</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850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86</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ОБЩЕГОСУДАРСТВЕННЫЕ ВОПРОСЫ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850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r>
      <w:tr w:rsidR="00F50820" w:rsidRPr="00F50820" w:rsidTr="00960504">
        <w:trPr>
          <w:trHeight w:val="94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87</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91 1 00 00210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850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w:t>
            </w:r>
          </w:p>
        </w:tc>
      </w:tr>
      <w:tr w:rsidR="00F50820" w:rsidRPr="00F50820" w:rsidTr="00960504">
        <w:trPr>
          <w:trHeight w:val="9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88</w:t>
            </w:r>
          </w:p>
        </w:tc>
        <w:tc>
          <w:tcPr>
            <w:tcW w:w="3828" w:type="dxa"/>
            <w:hideMark/>
          </w:tcPr>
          <w:p w:rsidR="00F50820" w:rsidRPr="00F50820" w:rsidRDefault="00AA5AE4" w:rsidP="00F50820">
            <w:pPr>
              <w:autoSpaceDE w:val="0"/>
              <w:autoSpaceDN w:val="0"/>
              <w:adjustRightInd w:val="0"/>
              <w:jc w:val="both"/>
              <w:rPr>
                <w:rFonts w:ascii="Arial Narrow" w:hAnsi="Arial Narrow"/>
                <w:sz w:val="20"/>
                <w:szCs w:val="20"/>
              </w:rPr>
            </w:pPr>
            <w:r>
              <w:rPr>
                <w:rFonts w:ascii="Arial Narrow" w:hAnsi="Arial Narrow"/>
                <w:sz w:val="20"/>
                <w:szCs w:val="20"/>
              </w:rPr>
              <w:t>Резервный фонд</w:t>
            </w:r>
            <w:r w:rsidR="00F50820" w:rsidRPr="00F50820">
              <w:rPr>
                <w:rFonts w:ascii="Arial Narrow" w:hAnsi="Arial Narrow"/>
                <w:sz w:val="20"/>
                <w:szCs w:val="20"/>
              </w:rPr>
              <w:t xml:space="preserve"> Адми</w:t>
            </w:r>
            <w:r>
              <w:rPr>
                <w:rFonts w:ascii="Arial Narrow" w:hAnsi="Arial Narrow"/>
                <w:sz w:val="20"/>
                <w:szCs w:val="20"/>
              </w:rPr>
              <w:t xml:space="preserve">нистрации поселка  </w:t>
            </w:r>
            <w:proofErr w:type="spellStart"/>
            <w:r>
              <w:rPr>
                <w:rFonts w:ascii="Arial Narrow" w:hAnsi="Arial Narrow"/>
                <w:sz w:val="20"/>
                <w:szCs w:val="20"/>
              </w:rPr>
              <w:t>Чемдальск</w:t>
            </w:r>
            <w:proofErr w:type="spellEnd"/>
            <w:r w:rsidR="00F50820" w:rsidRPr="00F50820">
              <w:rPr>
                <w:rFonts w:ascii="Arial Narrow" w:hAnsi="Arial Narrow"/>
                <w:sz w:val="20"/>
                <w:szCs w:val="20"/>
              </w:rPr>
              <w:t xml:space="preserve"> Эвенкийского муниципального района Красноярского края в рамках непрограммных расходов Администрации поселка  </w:t>
            </w:r>
            <w:proofErr w:type="spellStart"/>
            <w:r w:rsidR="00F50820" w:rsidRPr="00F50820">
              <w:rPr>
                <w:rFonts w:ascii="Arial Narrow" w:hAnsi="Arial Narrow"/>
                <w:sz w:val="20"/>
                <w:szCs w:val="20"/>
              </w:rPr>
              <w:t>Чемдальск</w:t>
            </w:r>
            <w:proofErr w:type="spellEnd"/>
            <w:r w:rsidR="00F50820" w:rsidRPr="00F50820">
              <w:rPr>
                <w:rFonts w:ascii="Arial Narrow" w:hAnsi="Arial Narrow"/>
                <w:sz w:val="20"/>
                <w:szCs w:val="20"/>
              </w:rPr>
              <w:t xml:space="preserve"> Красноярского края</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91 1 00 10910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89</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бюджетные ассигнования</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91 1 00 10910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90</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Резервные средства</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91 1 00 10910</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870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ОБЩЕГОСУДАРСТВЕННЫЕ ВОПРОСЫ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91 1 00 10910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870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78"/>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92</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Резервные фонды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91 1 00 10910</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870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01 11</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48,0</w:t>
            </w:r>
          </w:p>
        </w:tc>
      </w:tr>
      <w:tr w:rsidR="00F50820" w:rsidRPr="00F50820" w:rsidTr="00960504">
        <w:trPr>
          <w:trHeight w:val="192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93</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91 1 00 92111</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553,3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r>
      <w:tr w:rsidR="00F50820" w:rsidRPr="00F50820" w:rsidTr="00960504">
        <w:trPr>
          <w:trHeight w:val="86"/>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94</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Межбюджетные трансферты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91 1 00 92111</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553,3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r>
      <w:tr w:rsidR="00F50820" w:rsidRPr="00F50820" w:rsidTr="00960504">
        <w:trPr>
          <w:trHeight w:val="132"/>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95</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межбюджетные трансферты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91 1 00 92111</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553,3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r>
      <w:tr w:rsidR="00F50820" w:rsidRPr="00F50820" w:rsidTr="00960504">
        <w:trPr>
          <w:trHeight w:val="319"/>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96</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91 1 00 92111</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553,3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r>
      <w:tr w:rsidR="00F50820" w:rsidRPr="00F50820" w:rsidTr="00960504">
        <w:trPr>
          <w:trHeight w:val="375"/>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97</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межбюджетные трансферты общего характера</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91 1 00 92111</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553,3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r>
      <w:tr w:rsidR="00F50820" w:rsidRPr="00F50820" w:rsidTr="00960504">
        <w:trPr>
          <w:trHeight w:val="12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lastRenderedPageBreak/>
              <w:t>98</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91 1 00 93111</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168,4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99</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Межбюджетные трансферты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91 1 00 93111</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500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168,4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100</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межбюджетные трансферты</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91 1 00 93111</w:t>
            </w:r>
          </w:p>
        </w:tc>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168,4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101</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91 1 00 93111</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14 00</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168,4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102</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Прочие межбюджетные трансферты общего характера</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91 1 00 93111</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540</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14 03</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168,4</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r>
      <w:tr w:rsidR="00F50820" w:rsidRPr="00F50820" w:rsidTr="00960504">
        <w:trPr>
          <w:trHeight w:val="60"/>
        </w:trPr>
        <w:tc>
          <w:tcPr>
            <w:tcW w:w="56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103</w:t>
            </w:r>
          </w:p>
        </w:tc>
        <w:tc>
          <w:tcPr>
            <w:tcW w:w="3828"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Условно утвержденные</w:t>
            </w:r>
          </w:p>
        </w:tc>
        <w:tc>
          <w:tcPr>
            <w:tcW w:w="15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56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75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w:t>
            </w:r>
          </w:p>
        </w:tc>
        <w:tc>
          <w:tcPr>
            <w:tcW w:w="861"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250,0</w:t>
            </w:r>
          </w:p>
        </w:tc>
        <w:tc>
          <w:tcPr>
            <w:tcW w:w="930"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450,0</w:t>
            </w:r>
          </w:p>
        </w:tc>
      </w:tr>
      <w:tr w:rsidR="00F50820" w:rsidRPr="00AA5AE4" w:rsidTr="00960504">
        <w:trPr>
          <w:trHeight w:val="60"/>
        </w:trPr>
        <w:tc>
          <w:tcPr>
            <w:tcW w:w="567" w:type="dxa"/>
            <w:hideMark/>
          </w:tcPr>
          <w:p w:rsidR="00F50820" w:rsidRPr="00AA5AE4" w:rsidRDefault="00F50820" w:rsidP="00F50820">
            <w:pPr>
              <w:autoSpaceDE w:val="0"/>
              <w:autoSpaceDN w:val="0"/>
              <w:adjustRightInd w:val="0"/>
              <w:jc w:val="both"/>
              <w:rPr>
                <w:rFonts w:ascii="Arial Narrow" w:hAnsi="Arial Narrow"/>
                <w:sz w:val="20"/>
                <w:szCs w:val="20"/>
              </w:rPr>
            </w:pPr>
            <w:r w:rsidRPr="00AA5AE4">
              <w:rPr>
                <w:rFonts w:ascii="Arial Narrow" w:hAnsi="Arial Narrow"/>
                <w:sz w:val="20"/>
                <w:szCs w:val="20"/>
              </w:rPr>
              <w:t> </w:t>
            </w:r>
          </w:p>
        </w:tc>
        <w:tc>
          <w:tcPr>
            <w:tcW w:w="3828" w:type="dxa"/>
            <w:noWrap/>
            <w:hideMark/>
          </w:tcPr>
          <w:p w:rsidR="00F50820" w:rsidRPr="00AA5AE4" w:rsidRDefault="00F50820" w:rsidP="00F50820">
            <w:pPr>
              <w:autoSpaceDE w:val="0"/>
              <w:autoSpaceDN w:val="0"/>
              <w:adjustRightInd w:val="0"/>
              <w:jc w:val="both"/>
              <w:rPr>
                <w:rFonts w:ascii="Arial Narrow" w:hAnsi="Arial Narrow"/>
                <w:bCs/>
                <w:sz w:val="20"/>
                <w:szCs w:val="20"/>
              </w:rPr>
            </w:pPr>
            <w:r w:rsidRPr="00AA5AE4">
              <w:rPr>
                <w:rFonts w:ascii="Arial Narrow" w:hAnsi="Arial Narrow"/>
                <w:bCs/>
                <w:sz w:val="20"/>
                <w:szCs w:val="20"/>
              </w:rPr>
              <w:t>Всего</w:t>
            </w:r>
          </w:p>
        </w:tc>
        <w:tc>
          <w:tcPr>
            <w:tcW w:w="1559" w:type="dxa"/>
            <w:noWrap/>
            <w:hideMark/>
          </w:tcPr>
          <w:p w:rsidR="00F50820" w:rsidRPr="00AA5AE4" w:rsidRDefault="00F50820" w:rsidP="00F50820">
            <w:pPr>
              <w:autoSpaceDE w:val="0"/>
              <w:autoSpaceDN w:val="0"/>
              <w:adjustRightInd w:val="0"/>
              <w:jc w:val="both"/>
              <w:rPr>
                <w:rFonts w:ascii="Arial Narrow" w:hAnsi="Arial Narrow"/>
                <w:bCs/>
                <w:sz w:val="20"/>
                <w:szCs w:val="20"/>
              </w:rPr>
            </w:pPr>
            <w:r w:rsidRPr="00AA5AE4">
              <w:rPr>
                <w:rFonts w:ascii="Arial Narrow" w:hAnsi="Arial Narrow"/>
                <w:bCs/>
                <w:sz w:val="20"/>
                <w:szCs w:val="20"/>
              </w:rPr>
              <w:t> </w:t>
            </w:r>
          </w:p>
        </w:tc>
        <w:tc>
          <w:tcPr>
            <w:tcW w:w="567" w:type="dxa"/>
            <w:noWrap/>
            <w:hideMark/>
          </w:tcPr>
          <w:p w:rsidR="00F50820" w:rsidRPr="00AA5AE4" w:rsidRDefault="00F50820" w:rsidP="00F50820">
            <w:pPr>
              <w:autoSpaceDE w:val="0"/>
              <w:autoSpaceDN w:val="0"/>
              <w:adjustRightInd w:val="0"/>
              <w:jc w:val="both"/>
              <w:rPr>
                <w:rFonts w:ascii="Arial Narrow" w:hAnsi="Arial Narrow"/>
                <w:bCs/>
                <w:sz w:val="20"/>
                <w:szCs w:val="20"/>
              </w:rPr>
            </w:pPr>
            <w:r w:rsidRPr="00AA5AE4">
              <w:rPr>
                <w:rFonts w:ascii="Arial Narrow" w:hAnsi="Arial Narrow"/>
                <w:bCs/>
                <w:sz w:val="20"/>
                <w:szCs w:val="20"/>
              </w:rPr>
              <w:t> </w:t>
            </w:r>
          </w:p>
        </w:tc>
        <w:tc>
          <w:tcPr>
            <w:tcW w:w="750" w:type="dxa"/>
            <w:noWrap/>
            <w:hideMark/>
          </w:tcPr>
          <w:p w:rsidR="00F50820" w:rsidRPr="00AA5AE4" w:rsidRDefault="00F50820" w:rsidP="00F50820">
            <w:pPr>
              <w:autoSpaceDE w:val="0"/>
              <w:autoSpaceDN w:val="0"/>
              <w:adjustRightInd w:val="0"/>
              <w:jc w:val="both"/>
              <w:rPr>
                <w:rFonts w:ascii="Arial Narrow" w:hAnsi="Arial Narrow"/>
                <w:bCs/>
                <w:sz w:val="20"/>
                <w:szCs w:val="20"/>
              </w:rPr>
            </w:pPr>
            <w:r w:rsidRPr="00AA5AE4">
              <w:rPr>
                <w:rFonts w:ascii="Arial Narrow" w:hAnsi="Arial Narrow"/>
                <w:bCs/>
                <w:sz w:val="20"/>
                <w:szCs w:val="20"/>
              </w:rPr>
              <w:t> </w:t>
            </w:r>
          </w:p>
        </w:tc>
        <w:tc>
          <w:tcPr>
            <w:tcW w:w="861" w:type="dxa"/>
            <w:noWrap/>
            <w:hideMark/>
          </w:tcPr>
          <w:p w:rsidR="00F50820" w:rsidRPr="00AA5AE4" w:rsidRDefault="00F50820" w:rsidP="00F50820">
            <w:pPr>
              <w:autoSpaceDE w:val="0"/>
              <w:autoSpaceDN w:val="0"/>
              <w:adjustRightInd w:val="0"/>
              <w:jc w:val="both"/>
              <w:rPr>
                <w:rFonts w:ascii="Arial Narrow" w:hAnsi="Arial Narrow"/>
                <w:bCs/>
                <w:sz w:val="20"/>
                <w:szCs w:val="20"/>
              </w:rPr>
            </w:pPr>
            <w:r w:rsidRPr="00AA5AE4">
              <w:rPr>
                <w:rFonts w:ascii="Arial Narrow" w:hAnsi="Arial Narrow"/>
                <w:bCs/>
                <w:sz w:val="20"/>
                <w:szCs w:val="20"/>
              </w:rPr>
              <w:t>11 407,5</w:t>
            </w:r>
          </w:p>
        </w:tc>
        <w:tc>
          <w:tcPr>
            <w:tcW w:w="861" w:type="dxa"/>
            <w:noWrap/>
            <w:hideMark/>
          </w:tcPr>
          <w:p w:rsidR="00F50820" w:rsidRPr="00AA5AE4" w:rsidRDefault="00F50820" w:rsidP="00F50820">
            <w:pPr>
              <w:autoSpaceDE w:val="0"/>
              <w:autoSpaceDN w:val="0"/>
              <w:adjustRightInd w:val="0"/>
              <w:jc w:val="both"/>
              <w:rPr>
                <w:rFonts w:ascii="Arial Narrow" w:hAnsi="Arial Narrow"/>
                <w:bCs/>
                <w:sz w:val="20"/>
                <w:szCs w:val="20"/>
              </w:rPr>
            </w:pPr>
            <w:r w:rsidRPr="00AA5AE4">
              <w:rPr>
                <w:rFonts w:ascii="Arial Narrow" w:hAnsi="Arial Narrow"/>
                <w:bCs/>
                <w:sz w:val="20"/>
                <w:szCs w:val="20"/>
              </w:rPr>
              <w:t>8 131,0</w:t>
            </w:r>
          </w:p>
        </w:tc>
        <w:tc>
          <w:tcPr>
            <w:tcW w:w="930" w:type="dxa"/>
            <w:noWrap/>
            <w:hideMark/>
          </w:tcPr>
          <w:p w:rsidR="00F50820" w:rsidRPr="00AA5AE4" w:rsidRDefault="00F50820" w:rsidP="00F50820">
            <w:pPr>
              <w:autoSpaceDE w:val="0"/>
              <w:autoSpaceDN w:val="0"/>
              <w:adjustRightInd w:val="0"/>
              <w:jc w:val="both"/>
              <w:rPr>
                <w:rFonts w:ascii="Arial Narrow" w:hAnsi="Arial Narrow"/>
                <w:bCs/>
                <w:sz w:val="20"/>
                <w:szCs w:val="20"/>
              </w:rPr>
            </w:pPr>
            <w:r w:rsidRPr="00AA5AE4">
              <w:rPr>
                <w:rFonts w:ascii="Arial Narrow" w:hAnsi="Arial Narrow"/>
                <w:bCs/>
                <w:sz w:val="20"/>
                <w:szCs w:val="20"/>
              </w:rPr>
              <w:t>8 170,6</w:t>
            </w:r>
          </w:p>
        </w:tc>
      </w:tr>
    </w:tbl>
    <w:p w:rsidR="00F50820" w:rsidRPr="00F50820" w:rsidRDefault="00F50820" w:rsidP="00F50820">
      <w:pPr>
        <w:autoSpaceDE w:val="0"/>
        <w:autoSpaceDN w:val="0"/>
        <w:adjustRightInd w:val="0"/>
        <w:jc w:val="both"/>
        <w:rPr>
          <w:rFonts w:ascii="Arial Narrow" w:hAnsi="Arial Narrow"/>
          <w:sz w:val="20"/>
          <w:szCs w:val="20"/>
        </w:rPr>
      </w:pPr>
    </w:p>
    <w:tbl>
      <w:tblPr>
        <w:tblStyle w:val="a5"/>
        <w:tblW w:w="9923" w:type="dxa"/>
        <w:tblInd w:w="108" w:type="dxa"/>
        <w:tblLook w:val="04A0" w:firstRow="1" w:lastRow="0" w:firstColumn="1" w:lastColumn="0" w:noHBand="0" w:noVBand="1"/>
      </w:tblPr>
      <w:tblGrid>
        <w:gridCol w:w="1007"/>
        <w:gridCol w:w="4659"/>
        <w:gridCol w:w="1344"/>
        <w:gridCol w:w="1287"/>
        <w:gridCol w:w="1626"/>
      </w:tblGrid>
      <w:tr w:rsidR="00F50820" w:rsidRPr="00F50820" w:rsidTr="00960504">
        <w:trPr>
          <w:trHeight w:val="1039"/>
        </w:trPr>
        <w:tc>
          <w:tcPr>
            <w:tcW w:w="9923" w:type="dxa"/>
            <w:gridSpan w:val="5"/>
            <w:noWrap/>
            <w:hideMark/>
          </w:tcPr>
          <w:p w:rsidR="00F50820" w:rsidRPr="00F50820" w:rsidRDefault="00F50820" w:rsidP="00AA5AE4">
            <w:pPr>
              <w:autoSpaceDE w:val="0"/>
              <w:autoSpaceDN w:val="0"/>
              <w:adjustRightInd w:val="0"/>
              <w:jc w:val="right"/>
              <w:rPr>
                <w:rFonts w:ascii="Arial Narrow" w:hAnsi="Arial Narrow"/>
                <w:sz w:val="20"/>
                <w:szCs w:val="20"/>
              </w:rPr>
            </w:pPr>
            <w:r w:rsidRPr="00F50820">
              <w:rPr>
                <w:rFonts w:ascii="Arial Narrow" w:hAnsi="Arial Narrow"/>
                <w:sz w:val="20"/>
                <w:szCs w:val="20"/>
              </w:rPr>
              <w:t>Приложение 6</w:t>
            </w:r>
          </w:p>
          <w:p w:rsidR="00F50820" w:rsidRPr="00F50820" w:rsidRDefault="00F50820" w:rsidP="00AA5AE4">
            <w:pPr>
              <w:autoSpaceDE w:val="0"/>
              <w:autoSpaceDN w:val="0"/>
              <w:adjustRightInd w:val="0"/>
              <w:jc w:val="right"/>
              <w:rPr>
                <w:rFonts w:ascii="Arial Narrow" w:hAnsi="Arial Narrow"/>
                <w:sz w:val="20"/>
                <w:szCs w:val="20"/>
              </w:rPr>
            </w:pPr>
            <w:r w:rsidRPr="00F50820">
              <w:rPr>
                <w:rFonts w:ascii="Arial Narrow" w:hAnsi="Arial Narrow"/>
                <w:sz w:val="20"/>
                <w:szCs w:val="20"/>
              </w:rPr>
              <w:t>к Решению схода граждан</w:t>
            </w:r>
          </w:p>
          <w:p w:rsidR="00F50820" w:rsidRPr="00F50820" w:rsidRDefault="00F50820" w:rsidP="00AA5AE4">
            <w:pPr>
              <w:autoSpaceDE w:val="0"/>
              <w:autoSpaceDN w:val="0"/>
              <w:adjustRightInd w:val="0"/>
              <w:jc w:val="right"/>
              <w:rPr>
                <w:rFonts w:ascii="Arial Narrow" w:hAnsi="Arial Narrow"/>
                <w:sz w:val="20"/>
                <w:szCs w:val="20"/>
              </w:rPr>
            </w:pPr>
            <w:r w:rsidRPr="00F50820">
              <w:rPr>
                <w:rFonts w:ascii="Arial Narrow" w:hAnsi="Arial Narrow"/>
                <w:sz w:val="20"/>
                <w:szCs w:val="20"/>
              </w:rPr>
              <w:t>п.</w:t>
            </w:r>
            <w:r w:rsidR="008B0402">
              <w:rPr>
                <w:rFonts w:ascii="Arial Narrow" w:hAnsi="Arial Narrow"/>
                <w:sz w:val="20"/>
                <w:szCs w:val="20"/>
              </w:rPr>
              <w:t xml:space="preserve"> </w:t>
            </w:r>
            <w:proofErr w:type="spellStart"/>
            <w:r w:rsidRPr="00F50820">
              <w:rPr>
                <w:rFonts w:ascii="Arial Narrow" w:hAnsi="Arial Narrow"/>
                <w:sz w:val="20"/>
                <w:szCs w:val="20"/>
              </w:rPr>
              <w:t>Чемдальск</w:t>
            </w:r>
            <w:proofErr w:type="spellEnd"/>
          </w:p>
          <w:p w:rsidR="00F50820" w:rsidRDefault="00AA5AE4" w:rsidP="00AA5AE4">
            <w:pPr>
              <w:autoSpaceDE w:val="0"/>
              <w:autoSpaceDN w:val="0"/>
              <w:adjustRightInd w:val="0"/>
              <w:jc w:val="right"/>
              <w:rPr>
                <w:rFonts w:ascii="Arial Narrow" w:hAnsi="Arial Narrow"/>
                <w:sz w:val="20"/>
                <w:szCs w:val="20"/>
              </w:rPr>
            </w:pPr>
            <w:r>
              <w:rPr>
                <w:rFonts w:ascii="Arial Narrow" w:hAnsi="Arial Narrow"/>
                <w:sz w:val="20"/>
                <w:szCs w:val="20"/>
              </w:rPr>
              <w:t>№ 02 от</w:t>
            </w:r>
            <w:r w:rsidR="00F50820" w:rsidRPr="00F50820">
              <w:rPr>
                <w:rFonts w:ascii="Arial Narrow" w:hAnsi="Arial Narrow"/>
                <w:sz w:val="20"/>
                <w:szCs w:val="20"/>
              </w:rPr>
              <w:t xml:space="preserve"> 29.04. 2025 г.</w:t>
            </w:r>
          </w:p>
          <w:p w:rsidR="00AA5AE4" w:rsidRPr="00F50820" w:rsidRDefault="00AA5AE4" w:rsidP="00AA5AE4">
            <w:pPr>
              <w:autoSpaceDE w:val="0"/>
              <w:autoSpaceDN w:val="0"/>
              <w:adjustRightInd w:val="0"/>
              <w:jc w:val="right"/>
              <w:rPr>
                <w:rFonts w:ascii="Arial Narrow" w:hAnsi="Arial Narrow"/>
                <w:sz w:val="20"/>
                <w:szCs w:val="20"/>
              </w:rPr>
            </w:pPr>
          </w:p>
          <w:p w:rsidR="00F50820" w:rsidRPr="00F50820" w:rsidRDefault="00F50820" w:rsidP="00F50820">
            <w:pPr>
              <w:autoSpaceDE w:val="0"/>
              <w:autoSpaceDN w:val="0"/>
              <w:adjustRightInd w:val="0"/>
              <w:jc w:val="center"/>
              <w:rPr>
                <w:rFonts w:ascii="Arial Narrow" w:hAnsi="Arial Narrow"/>
                <w:b/>
                <w:sz w:val="20"/>
                <w:szCs w:val="20"/>
              </w:rPr>
            </w:pPr>
            <w:r w:rsidRPr="00F50820">
              <w:rPr>
                <w:rFonts w:ascii="Arial Narrow" w:hAnsi="Arial Narrow"/>
                <w:b/>
                <w:sz w:val="20"/>
                <w:szCs w:val="20"/>
              </w:rPr>
              <w:t xml:space="preserve">"О бюджете поселка </w:t>
            </w:r>
            <w:proofErr w:type="spellStart"/>
            <w:r w:rsidRPr="00F50820">
              <w:rPr>
                <w:rFonts w:ascii="Arial Narrow" w:hAnsi="Arial Narrow"/>
                <w:b/>
                <w:sz w:val="20"/>
                <w:szCs w:val="20"/>
              </w:rPr>
              <w:t>Чемдальск</w:t>
            </w:r>
            <w:proofErr w:type="spellEnd"/>
            <w:r w:rsidRPr="00F50820">
              <w:rPr>
                <w:rFonts w:ascii="Arial Narrow" w:hAnsi="Arial Narrow"/>
                <w:b/>
                <w:sz w:val="20"/>
                <w:szCs w:val="20"/>
              </w:rPr>
              <w:t xml:space="preserve"> на 2025 год и плановый период 2026-2027 годов"</w:t>
            </w:r>
          </w:p>
        </w:tc>
      </w:tr>
      <w:tr w:rsidR="00F50820" w:rsidRPr="00F50820" w:rsidTr="00960504">
        <w:trPr>
          <w:trHeight w:val="256"/>
        </w:trPr>
        <w:tc>
          <w:tcPr>
            <w:tcW w:w="9923" w:type="dxa"/>
            <w:gridSpan w:val="5"/>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Распреде</w:t>
            </w:r>
            <w:r w:rsidR="00AA5AE4">
              <w:rPr>
                <w:rFonts w:ascii="Arial Narrow" w:hAnsi="Arial Narrow"/>
                <w:sz w:val="20"/>
                <w:szCs w:val="20"/>
              </w:rPr>
              <w:t xml:space="preserve">ление </w:t>
            </w:r>
            <w:r w:rsidRPr="00F50820">
              <w:rPr>
                <w:rFonts w:ascii="Arial Narrow" w:hAnsi="Arial Narrow"/>
                <w:sz w:val="20"/>
                <w:szCs w:val="20"/>
              </w:rPr>
              <w:t>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на 2025 год и плановый период 2026 -2027 годов</w:t>
            </w:r>
          </w:p>
        </w:tc>
      </w:tr>
      <w:tr w:rsidR="00F50820" w:rsidRPr="00F50820" w:rsidTr="00960504">
        <w:trPr>
          <w:trHeight w:val="60"/>
        </w:trPr>
        <w:tc>
          <w:tcPr>
            <w:tcW w:w="1007"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4659"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1344"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1287"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1626" w:type="dxa"/>
            <w:hideMark/>
          </w:tcPr>
          <w:p w:rsidR="00F50820" w:rsidRPr="00F50820" w:rsidRDefault="00F50820" w:rsidP="00F50820">
            <w:pPr>
              <w:autoSpaceDE w:val="0"/>
              <w:autoSpaceDN w:val="0"/>
              <w:adjustRightInd w:val="0"/>
              <w:jc w:val="both"/>
              <w:rPr>
                <w:rFonts w:ascii="Arial Narrow" w:hAnsi="Arial Narrow"/>
                <w:sz w:val="20"/>
                <w:szCs w:val="20"/>
              </w:rPr>
            </w:pPr>
          </w:p>
        </w:tc>
      </w:tr>
      <w:tr w:rsidR="00F50820" w:rsidRPr="00F50820" w:rsidTr="00960504">
        <w:trPr>
          <w:trHeight w:val="60"/>
        </w:trPr>
        <w:tc>
          <w:tcPr>
            <w:tcW w:w="1007"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4659"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1344"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1287" w:type="dxa"/>
            <w:hideMark/>
          </w:tcPr>
          <w:p w:rsidR="00F50820" w:rsidRPr="00F50820" w:rsidRDefault="00F50820" w:rsidP="00F50820">
            <w:pPr>
              <w:autoSpaceDE w:val="0"/>
              <w:autoSpaceDN w:val="0"/>
              <w:adjustRightInd w:val="0"/>
              <w:jc w:val="both"/>
              <w:rPr>
                <w:rFonts w:ascii="Arial Narrow" w:hAnsi="Arial Narrow"/>
                <w:sz w:val="20"/>
                <w:szCs w:val="20"/>
              </w:rPr>
            </w:pPr>
          </w:p>
        </w:tc>
        <w:tc>
          <w:tcPr>
            <w:tcW w:w="162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(тыс. рублей)</w:t>
            </w:r>
          </w:p>
        </w:tc>
      </w:tr>
      <w:tr w:rsidR="00F50820" w:rsidRPr="00F50820" w:rsidTr="00960504">
        <w:trPr>
          <w:trHeight w:val="60"/>
        </w:trPr>
        <w:tc>
          <w:tcPr>
            <w:tcW w:w="100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строки</w:t>
            </w:r>
          </w:p>
        </w:tc>
        <w:tc>
          <w:tcPr>
            <w:tcW w:w="46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Наименование </w:t>
            </w:r>
          </w:p>
        </w:tc>
        <w:tc>
          <w:tcPr>
            <w:tcW w:w="1344"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2025 год</w:t>
            </w:r>
          </w:p>
        </w:tc>
        <w:tc>
          <w:tcPr>
            <w:tcW w:w="128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2026 год</w:t>
            </w:r>
          </w:p>
        </w:tc>
        <w:tc>
          <w:tcPr>
            <w:tcW w:w="162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Сумма на          2027 год</w:t>
            </w:r>
          </w:p>
        </w:tc>
      </w:tr>
      <w:tr w:rsidR="00F50820" w:rsidRPr="00F50820" w:rsidTr="00960504">
        <w:trPr>
          <w:trHeight w:val="60"/>
        </w:trPr>
        <w:tc>
          <w:tcPr>
            <w:tcW w:w="1007" w:type="dxa"/>
            <w:hideMark/>
          </w:tcPr>
          <w:p w:rsidR="00F50820" w:rsidRPr="00F50820" w:rsidRDefault="00F50820" w:rsidP="00F50820">
            <w:pPr>
              <w:autoSpaceDE w:val="0"/>
              <w:autoSpaceDN w:val="0"/>
              <w:adjustRightInd w:val="0"/>
              <w:jc w:val="both"/>
              <w:rPr>
                <w:rFonts w:ascii="Arial Narrow" w:hAnsi="Arial Narrow"/>
                <w:i/>
                <w:iCs/>
                <w:sz w:val="20"/>
                <w:szCs w:val="20"/>
              </w:rPr>
            </w:pPr>
            <w:r w:rsidRPr="00F50820">
              <w:rPr>
                <w:rFonts w:ascii="Arial Narrow" w:hAnsi="Arial Narrow"/>
                <w:i/>
                <w:iCs/>
                <w:sz w:val="20"/>
                <w:szCs w:val="20"/>
              </w:rPr>
              <w:t> </w:t>
            </w:r>
          </w:p>
        </w:tc>
        <w:tc>
          <w:tcPr>
            <w:tcW w:w="46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1344"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1287"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w:t>
            </w:r>
          </w:p>
        </w:tc>
        <w:tc>
          <w:tcPr>
            <w:tcW w:w="1626"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w:t>
            </w:r>
          </w:p>
        </w:tc>
      </w:tr>
      <w:tr w:rsidR="00F50820" w:rsidRPr="00F50820" w:rsidTr="00960504">
        <w:trPr>
          <w:trHeight w:val="70"/>
        </w:trPr>
        <w:tc>
          <w:tcPr>
            <w:tcW w:w="100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w:t>
            </w:r>
          </w:p>
        </w:tc>
        <w:tc>
          <w:tcPr>
            <w:tcW w:w="46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Иные межбюджетные трансферты на осуществление отдельных бюджетных полномочий по формированию, исполнению бюджетов поселений и контролю за их исполнением</w:t>
            </w:r>
          </w:p>
        </w:tc>
        <w:tc>
          <w:tcPr>
            <w:tcW w:w="1344"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553,3</w:t>
            </w:r>
          </w:p>
        </w:tc>
        <w:tc>
          <w:tcPr>
            <w:tcW w:w="128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c>
          <w:tcPr>
            <w:tcW w:w="162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477,1</w:t>
            </w:r>
          </w:p>
        </w:tc>
      </w:tr>
      <w:tr w:rsidR="00F50820" w:rsidRPr="00F50820" w:rsidTr="00960504">
        <w:trPr>
          <w:trHeight w:val="60"/>
        </w:trPr>
        <w:tc>
          <w:tcPr>
            <w:tcW w:w="100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w:t>
            </w:r>
          </w:p>
        </w:tc>
        <w:tc>
          <w:tcPr>
            <w:tcW w:w="4659" w:type="dxa"/>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 xml:space="preserve">Иные межбюджетные трансферты на осуществление отдельных полномочий по осуществлению внешнего муниципального финансового контроля </w:t>
            </w:r>
          </w:p>
        </w:tc>
        <w:tc>
          <w:tcPr>
            <w:tcW w:w="1344"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168,4</w:t>
            </w:r>
          </w:p>
        </w:tc>
        <w:tc>
          <w:tcPr>
            <w:tcW w:w="1287"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c>
          <w:tcPr>
            <w:tcW w:w="1626" w:type="dxa"/>
            <w:noWrap/>
            <w:hideMark/>
          </w:tcPr>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143,8</w:t>
            </w:r>
          </w:p>
        </w:tc>
      </w:tr>
      <w:tr w:rsidR="00F50820" w:rsidRPr="00F50820" w:rsidTr="00960504">
        <w:trPr>
          <w:trHeight w:val="60"/>
        </w:trPr>
        <w:tc>
          <w:tcPr>
            <w:tcW w:w="5666" w:type="dxa"/>
            <w:gridSpan w:val="2"/>
            <w:hideMark/>
          </w:tcPr>
          <w:p w:rsidR="00F50820" w:rsidRPr="00AA5AE4" w:rsidRDefault="00F50820" w:rsidP="00F50820">
            <w:pPr>
              <w:autoSpaceDE w:val="0"/>
              <w:autoSpaceDN w:val="0"/>
              <w:adjustRightInd w:val="0"/>
              <w:jc w:val="both"/>
              <w:rPr>
                <w:rFonts w:ascii="Arial Narrow" w:hAnsi="Arial Narrow"/>
                <w:bCs/>
                <w:sz w:val="20"/>
                <w:szCs w:val="20"/>
              </w:rPr>
            </w:pPr>
            <w:r w:rsidRPr="00AA5AE4">
              <w:rPr>
                <w:rFonts w:ascii="Arial Narrow" w:hAnsi="Arial Narrow"/>
                <w:bCs/>
                <w:sz w:val="20"/>
                <w:szCs w:val="20"/>
              </w:rPr>
              <w:t>Всего</w:t>
            </w:r>
          </w:p>
        </w:tc>
        <w:tc>
          <w:tcPr>
            <w:tcW w:w="1344" w:type="dxa"/>
            <w:noWrap/>
            <w:hideMark/>
          </w:tcPr>
          <w:p w:rsidR="00F50820" w:rsidRPr="00AA5AE4" w:rsidRDefault="00F50820" w:rsidP="00F50820">
            <w:pPr>
              <w:autoSpaceDE w:val="0"/>
              <w:autoSpaceDN w:val="0"/>
              <w:adjustRightInd w:val="0"/>
              <w:jc w:val="both"/>
              <w:rPr>
                <w:rFonts w:ascii="Arial Narrow" w:hAnsi="Arial Narrow"/>
                <w:bCs/>
                <w:sz w:val="20"/>
                <w:szCs w:val="20"/>
              </w:rPr>
            </w:pPr>
            <w:r w:rsidRPr="00AA5AE4">
              <w:rPr>
                <w:rFonts w:ascii="Arial Narrow" w:hAnsi="Arial Narrow"/>
                <w:bCs/>
                <w:sz w:val="20"/>
                <w:szCs w:val="20"/>
              </w:rPr>
              <w:t>721,7</w:t>
            </w:r>
          </w:p>
        </w:tc>
        <w:tc>
          <w:tcPr>
            <w:tcW w:w="1287" w:type="dxa"/>
            <w:noWrap/>
            <w:hideMark/>
          </w:tcPr>
          <w:p w:rsidR="00F50820" w:rsidRPr="00AA5AE4" w:rsidRDefault="00F50820" w:rsidP="00F50820">
            <w:pPr>
              <w:autoSpaceDE w:val="0"/>
              <w:autoSpaceDN w:val="0"/>
              <w:adjustRightInd w:val="0"/>
              <w:jc w:val="both"/>
              <w:rPr>
                <w:rFonts w:ascii="Arial Narrow" w:hAnsi="Arial Narrow"/>
                <w:bCs/>
                <w:sz w:val="20"/>
                <w:szCs w:val="20"/>
              </w:rPr>
            </w:pPr>
            <w:r w:rsidRPr="00AA5AE4">
              <w:rPr>
                <w:rFonts w:ascii="Arial Narrow" w:hAnsi="Arial Narrow"/>
                <w:bCs/>
                <w:sz w:val="20"/>
                <w:szCs w:val="20"/>
              </w:rPr>
              <w:t>620,9</w:t>
            </w:r>
          </w:p>
        </w:tc>
        <w:tc>
          <w:tcPr>
            <w:tcW w:w="1626" w:type="dxa"/>
            <w:noWrap/>
            <w:hideMark/>
          </w:tcPr>
          <w:p w:rsidR="00F50820" w:rsidRPr="00AA5AE4" w:rsidRDefault="00F50820" w:rsidP="00F50820">
            <w:pPr>
              <w:autoSpaceDE w:val="0"/>
              <w:autoSpaceDN w:val="0"/>
              <w:adjustRightInd w:val="0"/>
              <w:jc w:val="both"/>
              <w:rPr>
                <w:rFonts w:ascii="Arial Narrow" w:hAnsi="Arial Narrow"/>
                <w:bCs/>
                <w:sz w:val="20"/>
                <w:szCs w:val="20"/>
              </w:rPr>
            </w:pPr>
            <w:r w:rsidRPr="00AA5AE4">
              <w:rPr>
                <w:rFonts w:ascii="Arial Narrow" w:hAnsi="Arial Narrow"/>
                <w:bCs/>
                <w:sz w:val="20"/>
                <w:szCs w:val="20"/>
              </w:rPr>
              <w:t>620,9</w:t>
            </w:r>
          </w:p>
        </w:tc>
      </w:tr>
    </w:tbl>
    <w:p w:rsidR="00F50820" w:rsidRPr="00F50820" w:rsidRDefault="00F50820" w:rsidP="00F50820">
      <w:pPr>
        <w:autoSpaceDE w:val="0"/>
        <w:autoSpaceDN w:val="0"/>
        <w:adjustRightInd w:val="0"/>
        <w:jc w:val="both"/>
        <w:rPr>
          <w:rFonts w:ascii="Arial Narrow" w:hAnsi="Arial Narrow"/>
          <w:sz w:val="20"/>
          <w:szCs w:val="20"/>
        </w:rPr>
      </w:pPr>
    </w:p>
    <w:p w:rsidR="00F50820" w:rsidRPr="00AA5AE4" w:rsidRDefault="00F50820" w:rsidP="00D26648">
      <w:pPr>
        <w:jc w:val="center"/>
        <w:rPr>
          <w:rFonts w:ascii="Arial Narrow" w:hAnsi="Arial Narrow"/>
          <w:b/>
          <w:sz w:val="20"/>
          <w:szCs w:val="20"/>
        </w:rPr>
      </w:pPr>
      <w:r w:rsidRPr="00AA5AE4">
        <w:rPr>
          <w:rFonts w:ascii="Arial Narrow" w:hAnsi="Arial Narrow"/>
          <w:b/>
          <w:sz w:val="20"/>
          <w:szCs w:val="20"/>
        </w:rPr>
        <w:t>Пояснительная записка</w:t>
      </w:r>
    </w:p>
    <w:p w:rsidR="00F50820" w:rsidRPr="00AA5AE4" w:rsidRDefault="00F50820" w:rsidP="00D26648">
      <w:pPr>
        <w:jc w:val="center"/>
        <w:rPr>
          <w:rFonts w:ascii="Arial Narrow" w:hAnsi="Arial Narrow"/>
          <w:b/>
          <w:sz w:val="20"/>
          <w:szCs w:val="20"/>
        </w:rPr>
      </w:pPr>
      <w:r w:rsidRPr="00AA5AE4">
        <w:rPr>
          <w:rFonts w:ascii="Arial Narrow" w:hAnsi="Arial Narrow"/>
          <w:b/>
          <w:sz w:val="20"/>
          <w:szCs w:val="20"/>
        </w:rPr>
        <w:t>к проекту Решения с</w:t>
      </w:r>
      <w:r w:rsidR="00AA5AE4">
        <w:rPr>
          <w:rFonts w:ascii="Arial Narrow" w:hAnsi="Arial Narrow"/>
          <w:b/>
          <w:sz w:val="20"/>
          <w:szCs w:val="20"/>
        </w:rPr>
        <w:t xml:space="preserve">хода граждан п. </w:t>
      </w:r>
      <w:proofErr w:type="spellStart"/>
      <w:r w:rsidR="00AA5AE4">
        <w:rPr>
          <w:rFonts w:ascii="Arial Narrow" w:hAnsi="Arial Narrow"/>
          <w:b/>
          <w:sz w:val="20"/>
          <w:szCs w:val="20"/>
        </w:rPr>
        <w:t>Чемдальск</w:t>
      </w:r>
      <w:proofErr w:type="spellEnd"/>
      <w:r w:rsidR="00AA5AE4">
        <w:rPr>
          <w:rFonts w:ascii="Arial Narrow" w:hAnsi="Arial Narrow"/>
          <w:b/>
          <w:sz w:val="20"/>
          <w:szCs w:val="20"/>
        </w:rPr>
        <w:t xml:space="preserve"> № от апреля 2025 г. </w:t>
      </w:r>
      <w:r w:rsidRPr="00AA5AE4">
        <w:rPr>
          <w:rFonts w:ascii="Arial Narrow" w:hAnsi="Arial Narrow"/>
          <w:b/>
          <w:sz w:val="20"/>
          <w:szCs w:val="20"/>
        </w:rPr>
        <w:t xml:space="preserve">«О внесении изменений в бюджет поселка </w:t>
      </w:r>
      <w:proofErr w:type="spellStart"/>
      <w:r w:rsidRPr="00AA5AE4">
        <w:rPr>
          <w:rFonts w:ascii="Arial Narrow" w:hAnsi="Arial Narrow"/>
          <w:b/>
          <w:sz w:val="20"/>
          <w:szCs w:val="20"/>
        </w:rPr>
        <w:t>Чемдальск</w:t>
      </w:r>
      <w:proofErr w:type="spellEnd"/>
      <w:r w:rsidRPr="00AA5AE4">
        <w:rPr>
          <w:rFonts w:ascii="Arial Narrow" w:hAnsi="Arial Narrow"/>
          <w:b/>
          <w:sz w:val="20"/>
          <w:szCs w:val="20"/>
        </w:rPr>
        <w:t xml:space="preserve"> от 16.12.2024 г. № 20</w:t>
      </w:r>
      <w:r w:rsidR="00AA5AE4">
        <w:rPr>
          <w:rFonts w:ascii="Arial Narrow" w:hAnsi="Arial Narrow"/>
          <w:b/>
          <w:sz w:val="20"/>
          <w:szCs w:val="20"/>
        </w:rPr>
        <w:t xml:space="preserve"> «О бюджете поселка </w:t>
      </w:r>
      <w:proofErr w:type="spellStart"/>
      <w:r w:rsidR="00AA5AE4">
        <w:rPr>
          <w:rFonts w:ascii="Arial Narrow" w:hAnsi="Arial Narrow"/>
          <w:b/>
          <w:sz w:val="20"/>
          <w:szCs w:val="20"/>
        </w:rPr>
        <w:t>Чемдальск</w:t>
      </w:r>
      <w:proofErr w:type="spellEnd"/>
      <w:r w:rsidR="00AA5AE4">
        <w:rPr>
          <w:rFonts w:ascii="Arial Narrow" w:hAnsi="Arial Narrow"/>
          <w:b/>
          <w:sz w:val="20"/>
          <w:szCs w:val="20"/>
        </w:rPr>
        <w:t xml:space="preserve"> на</w:t>
      </w:r>
      <w:r w:rsidRPr="00AA5AE4">
        <w:rPr>
          <w:rFonts w:ascii="Arial Narrow" w:hAnsi="Arial Narrow"/>
          <w:b/>
          <w:sz w:val="20"/>
          <w:szCs w:val="20"/>
        </w:rPr>
        <w:t xml:space="preserve"> 2025 год</w:t>
      </w:r>
      <w:r w:rsidR="00AA5AE4">
        <w:rPr>
          <w:rFonts w:ascii="Arial Narrow" w:hAnsi="Arial Narrow"/>
          <w:b/>
          <w:sz w:val="20"/>
          <w:szCs w:val="20"/>
        </w:rPr>
        <w:t xml:space="preserve"> </w:t>
      </w:r>
      <w:r w:rsidRPr="00AA5AE4">
        <w:rPr>
          <w:rFonts w:ascii="Arial Narrow" w:hAnsi="Arial Narrow"/>
          <w:b/>
          <w:sz w:val="20"/>
          <w:szCs w:val="20"/>
        </w:rPr>
        <w:t>и плановый период 2026-20276 годов.»</w:t>
      </w:r>
    </w:p>
    <w:p w:rsidR="00F50820" w:rsidRPr="00AA5AE4" w:rsidRDefault="00F50820" w:rsidP="00D26648">
      <w:pPr>
        <w:jc w:val="center"/>
        <w:rPr>
          <w:rFonts w:ascii="Arial Narrow" w:hAnsi="Arial Narrow"/>
          <w:b/>
          <w:sz w:val="20"/>
          <w:szCs w:val="20"/>
        </w:rPr>
      </w:pPr>
    </w:p>
    <w:p w:rsidR="00F50820" w:rsidRDefault="00F50820" w:rsidP="00D26648">
      <w:pPr>
        <w:jc w:val="center"/>
        <w:rPr>
          <w:rFonts w:ascii="Arial Narrow" w:hAnsi="Arial Narrow"/>
          <w:b/>
          <w:sz w:val="20"/>
          <w:szCs w:val="20"/>
        </w:rPr>
      </w:pPr>
      <w:r w:rsidRPr="00AA5AE4">
        <w:rPr>
          <w:rFonts w:ascii="Arial Narrow" w:hAnsi="Arial Narrow"/>
          <w:b/>
          <w:sz w:val="20"/>
          <w:szCs w:val="20"/>
        </w:rPr>
        <w:t>ДОХОДЫ</w:t>
      </w:r>
    </w:p>
    <w:p w:rsidR="00AA5AE4" w:rsidRPr="00AA5AE4" w:rsidRDefault="00AA5AE4" w:rsidP="00AA5AE4">
      <w:pPr>
        <w:jc w:val="center"/>
        <w:rPr>
          <w:rFonts w:ascii="Arial Narrow" w:hAnsi="Arial Narrow"/>
          <w:b/>
          <w:sz w:val="20"/>
          <w:szCs w:val="20"/>
        </w:rPr>
      </w:pPr>
    </w:p>
    <w:p w:rsidR="00F50820" w:rsidRPr="00F50820" w:rsidRDefault="00F50820" w:rsidP="00AA5AE4">
      <w:pPr>
        <w:ind w:firstLine="709"/>
        <w:jc w:val="both"/>
        <w:rPr>
          <w:rFonts w:ascii="Arial Narrow" w:hAnsi="Arial Narrow"/>
          <w:sz w:val="20"/>
          <w:szCs w:val="20"/>
        </w:rPr>
      </w:pPr>
      <w:r w:rsidRPr="00F50820">
        <w:rPr>
          <w:rFonts w:ascii="Arial Narrow" w:hAnsi="Arial Narrow"/>
          <w:sz w:val="20"/>
          <w:szCs w:val="20"/>
        </w:rPr>
        <w:t xml:space="preserve">Проект решения о внесении изменений в решение схода граждан п.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 20 от 16.12.2024 г. «О бюджете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на  2025 год и плановый период 2026-2027 годов.» подготовлен в соответствии с требованиями Бюджетного кодекса Российской Федерации; принципами, сформулированными в Бюджетном послании Президента Российской Федерации о бюджетной политике в 2024-2026 годах, а также федеральным, краевым бюджетным и налоговым законодательством, норм</w:t>
      </w:r>
      <w:r w:rsidR="00AA5AE4">
        <w:rPr>
          <w:rFonts w:ascii="Arial Narrow" w:hAnsi="Arial Narrow"/>
          <w:sz w:val="20"/>
          <w:szCs w:val="20"/>
        </w:rPr>
        <w:t>ативными правовыми актами ЭМР и</w:t>
      </w:r>
      <w:r w:rsidRPr="00F50820">
        <w:rPr>
          <w:rFonts w:ascii="Arial Narrow" w:hAnsi="Arial Narrow"/>
          <w:sz w:val="20"/>
          <w:szCs w:val="20"/>
        </w:rPr>
        <w:t xml:space="preserve"> поселения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p w:rsidR="00F50820" w:rsidRPr="00F50820" w:rsidRDefault="00F50820" w:rsidP="00AA5AE4">
      <w:pPr>
        <w:autoSpaceDE w:val="0"/>
        <w:autoSpaceDN w:val="0"/>
        <w:adjustRightInd w:val="0"/>
        <w:ind w:firstLine="709"/>
        <w:jc w:val="both"/>
        <w:rPr>
          <w:rFonts w:ascii="Arial Narrow" w:hAnsi="Arial Narrow"/>
          <w:sz w:val="20"/>
          <w:szCs w:val="20"/>
        </w:rPr>
      </w:pPr>
      <w:r w:rsidRPr="00F50820">
        <w:rPr>
          <w:rFonts w:ascii="Arial Narrow" w:hAnsi="Arial Narrow"/>
          <w:sz w:val="20"/>
          <w:szCs w:val="20"/>
        </w:rPr>
        <w:t>Общие требования к структуре и содержанию решения о бюджете установлены ст. 184</w:t>
      </w:r>
      <w:r w:rsidRPr="00F50820">
        <w:rPr>
          <w:rFonts w:ascii="Arial Narrow" w:hAnsi="Arial Narrow"/>
          <w:sz w:val="20"/>
          <w:szCs w:val="20"/>
          <w:vertAlign w:val="superscript"/>
        </w:rPr>
        <w:t xml:space="preserve">1 </w:t>
      </w:r>
      <w:r w:rsidRPr="00F50820">
        <w:rPr>
          <w:rFonts w:ascii="Arial Narrow" w:hAnsi="Arial Narrow"/>
          <w:sz w:val="20"/>
          <w:szCs w:val="20"/>
        </w:rPr>
        <w:t>Бюджетног</w:t>
      </w:r>
      <w:r w:rsidR="00AA5AE4">
        <w:rPr>
          <w:rFonts w:ascii="Arial Narrow" w:hAnsi="Arial Narrow"/>
          <w:sz w:val="20"/>
          <w:szCs w:val="20"/>
        </w:rPr>
        <w:t xml:space="preserve">о кодекса Российской Федерации </w:t>
      </w:r>
      <w:r w:rsidRPr="00F50820">
        <w:rPr>
          <w:rFonts w:ascii="Arial Narrow" w:hAnsi="Arial Narrow"/>
          <w:sz w:val="20"/>
          <w:szCs w:val="20"/>
        </w:rPr>
        <w:t xml:space="preserve">и Решением схода граждан п.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«Об утверждении Положения о бюджетном процессе в поселке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w:t>
      </w:r>
    </w:p>
    <w:p w:rsidR="00F50820" w:rsidRPr="00F50820" w:rsidRDefault="00F50820" w:rsidP="00F50820">
      <w:pPr>
        <w:jc w:val="both"/>
        <w:rPr>
          <w:rFonts w:ascii="Arial Narrow" w:hAnsi="Arial Narrow"/>
          <w:sz w:val="20"/>
          <w:szCs w:val="20"/>
        </w:rPr>
      </w:pPr>
    </w:p>
    <w:p w:rsidR="00F50820" w:rsidRPr="00AA5AE4" w:rsidRDefault="00F50820" w:rsidP="00D26648">
      <w:pPr>
        <w:jc w:val="center"/>
        <w:rPr>
          <w:rFonts w:ascii="Arial Narrow" w:hAnsi="Arial Narrow"/>
          <w:b/>
          <w:sz w:val="20"/>
          <w:szCs w:val="20"/>
        </w:rPr>
      </w:pPr>
      <w:r w:rsidRPr="00AA5AE4">
        <w:rPr>
          <w:rFonts w:ascii="Arial Narrow" w:hAnsi="Arial Narrow"/>
          <w:b/>
          <w:sz w:val="20"/>
          <w:szCs w:val="20"/>
        </w:rPr>
        <w:t>Доходы местного бюджета на 2024 год</w:t>
      </w:r>
    </w:p>
    <w:p w:rsidR="00F50820" w:rsidRPr="00F50820" w:rsidRDefault="00F50820" w:rsidP="00F50820">
      <w:pPr>
        <w:jc w:val="center"/>
        <w:rPr>
          <w:rFonts w:ascii="Arial Narrow" w:hAnsi="Arial Narrow"/>
          <w:b/>
          <w:sz w:val="20"/>
          <w:szCs w:val="20"/>
        </w:rPr>
      </w:pPr>
    </w:p>
    <w:p w:rsidR="00F50820" w:rsidRPr="00AA5AE4" w:rsidRDefault="00F50820" w:rsidP="00AA5AE4">
      <w:pPr>
        <w:ind w:firstLine="709"/>
        <w:jc w:val="both"/>
        <w:rPr>
          <w:rFonts w:ascii="Arial Narrow" w:hAnsi="Arial Narrow"/>
          <w:sz w:val="20"/>
          <w:szCs w:val="20"/>
        </w:rPr>
      </w:pPr>
      <w:r w:rsidRPr="00AA5AE4">
        <w:rPr>
          <w:rFonts w:ascii="Arial Narrow" w:hAnsi="Arial Narrow"/>
          <w:sz w:val="20"/>
          <w:szCs w:val="20"/>
        </w:rPr>
        <w:lastRenderedPageBreak/>
        <w:t>Доходная часть бюджета на 2025 год составляет 7 274 755,00 рубля; на 2026 год 7 010 910,00 рубль; на  2027 год 7 016 220,00 рублей.</w:t>
      </w:r>
    </w:p>
    <w:p w:rsidR="00F50820" w:rsidRPr="00AA5AE4" w:rsidRDefault="00F50820" w:rsidP="00AA5AE4">
      <w:pPr>
        <w:ind w:firstLine="709"/>
        <w:jc w:val="both"/>
        <w:rPr>
          <w:rFonts w:ascii="Arial Narrow" w:hAnsi="Arial Narrow"/>
          <w:sz w:val="20"/>
          <w:szCs w:val="20"/>
        </w:rPr>
      </w:pPr>
      <w:r w:rsidRPr="00AA5AE4">
        <w:rPr>
          <w:rFonts w:ascii="Arial Narrow" w:hAnsi="Arial Narrow"/>
          <w:sz w:val="20"/>
          <w:szCs w:val="20"/>
        </w:rPr>
        <w:t>Доходная часть бюджета поселка на 2025 год изменяется в части:</w:t>
      </w: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1)</w:t>
      </w:r>
      <w:r w:rsidR="00D26648">
        <w:rPr>
          <w:rFonts w:ascii="Arial Narrow" w:hAnsi="Arial Narrow"/>
          <w:sz w:val="20"/>
          <w:szCs w:val="20"/>
        </w:rPr>
        <w:t xml:space="preserve"> </w:t>
      </w:r>
      <w:r w:rsidRPr="00F50820">
        <w:rPr>
          <w:rFonts w:ascii="Arial Narrow" w:hAnsi="Arial Narrow"/>
          <w:sz w:val="20"/>
          <w:szCs w:val="20"/>
        </w:rPr>
        <w:t>Безвозмездные поступления</w:t>
      </w:r>
    </w:p>
    <w:p w:rsidR="00F50820" w:rsidRPr="00F50820" w:rsidRDefault="00AA5AE4" w:rsidP="00F50820">
      <w:pPr>
        <w:jc w:val="both"/>
        <w:rPr>
          <w:rFonts w:ascii="Arial Narrow" w:hAnsi="Arial Narrow"/>
          <w:sz w:val="20"/>
          <w:szCs w:val="20"/>
        </w:rPr>
      </w:pPr>
      <w:r>
        <w:rPr>
          <w:rFonts w:ascii="Arial Narrow" w:hAnsi="Arial Narrow"/>
          <w:sz w:val="20"/>
          <w:szCs w:val="20"/>
        </w:rPr>
        <w:t>- Прочие</w:t>
      </w:r>
      <w:r w:rsidR="00F50820" w:rsidRPr="00F50820">
        <w:rPr>
          <w:rFonts w:ascii="Arial Narrow" w:hAnsi="Arial Narrow"/>
          <w:sz w:val="20"/>
          <w:szCs w:val="20"/>
        </w:rPr>
        <w:t xml:space="preserve"> межбюджетные трансферты  на поддержку мер по обеспечению сбалансированности бюджетов сельских поселений Эвенкийского муниципального района +615 607,85 рублей;</w:t>
      </w: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 Прочие межбюджетные трансферты бюджетам сельских поселений на обеспечение первичных мер пожарной безопасности +7 100,00 рублей.</w:t>
      </w:r>
    </w:p>
    <w:p w:rsidR="00F50820" w:rsidRPr="00F50820" w:rsidRDefault="00AA5AE4" w:rsidP="00F50820">
      <w:pPr>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В части безвозмездных поступлений от других бюджетов бюджетной системы Российской Федерации распределены плановые назначения по дотациям и субсидиям  (т</w:t>
      </w:r>
      <w:r w:rsidR="00D26648">
        <w:rPr>
          <w:rFonts w:ascii="Arial Narrow" w:hAnsi="Arial Narrow"/>
          <w:sz w:val="20"/>
          <w:szCs w:val="20"/>
        </w:rPr>
        <w:t>аблица № 1) по следующим видам:</w:t>
      </w:r>
    </w:p>
    <w:p w:rsidR="00F50820" w:rsidRPr="00F50820" w:rsidRDefault="00F50820" w:rsidP="00F50820">
      <w:pPr>
        <w:rPr>
          <w:rFonts w:ascii="Arial Narrow" w:hAnsi="Arial Narrow"/>
          <w:sz w:val="20"/>
          <w:szCs w:val="20"/>
        </w:rPr>
      </w:pPr>
      <w:r w:rsidRPr="00F50820">
        <w:rPr>
          <w:rFonts w:ascii="Arial Narrow" w:hAnsi="Arial Narrow"/>
          <w:sz w:val="20"/>
          <w:szCs w:val="20"/>
        </w:rPr>
        <w:t>- Дотации бюджетам сельских поселений на выравнивание бюджетной обеспеченности – 7 614,5 тыс. руб.</w:t>
      </w:r>
    </w:p>
    <w:p w:rsidR="00F50820" w:rsidRPr="00F50820" w:rsidRDefault="00D26648" w:rsidP="00F50820">
      <w:pPr>
        <w:rPr>
          <w:rFonts w:ascii="Arial Narrow" w:hAnsi="Arial Narrow"/>
          <w:sz w:val="20"/>
          <w:szCs w:val="20"/>
        </w:rPr>
      </w:pPr>
      <w:r>
        <w:rPr>
          <w:rFonts w:ascii="Arial Narrow" w:hAnsi="Arial Narrow"/>
          <w:sz w:val="20"/>
          <w:szCs w:val="20"/>
        </w:rPr>
        <w:t xml:space="preserve">- Прочие </w:t>
      </w:r>
      <w:r w:rsidR="00F50820" w:rsidRPr="00F50820">
        <w:rPr>
          <w:rFonts w:ascii="Arial Narrow" w:hAnsi="Arial Narrow"/>
          <w:sz w:val="20"/>
          <w:szCs w:val="20"/>
        </w:rPr>
        <w:t>межбюджетные трансферты  на поддержку мер по обеспечению сбалансированности бюджетов сельских поселений Эвенкийского муниципального района – 868,3 тыс. рублей;</w:t>
      </w:r>
    </w:p>
    <w:p w:rsidR="00F50820" w:rsidRPr="00F50820" w:rsidRDefault="00F50820" w:rsidP="00F50820">
      <w:pPr>
        <w:rPr>
          <w:rFonts w:ascii="Arial Narrow" w:hAnsi="Arial Narrow"/>
          <w:sz w:val="20"/>
          <w:szCs w:val="20"/>
        </w:rPr>
      </w:pPr>
      <w:r w:rsidRPr="00F50820">
        <w:rPr>
          <w:rFonts w:ascii="Arial Narrow" w:hAnsi="Arial Narrow"/>
          <w:sz w:val="20"/>
          <w:szCs w:val="20"/>
        </w:rPr>
        <w:t>- Прочие дотации на выравнивание бюджетной обеспеченности бюджетов сельских поселений, исходя из численности населения за счет средств субвенции краевого бюджета – 79,4 тыс. руб.</w:t>
      </w:r>
    </w:p>
    <w:p w:rsidR="00F50820" w:rsidRPr="00F50820" w:rsidRDefault="00F50820" w:rsidP="00AA5AE4">
      <w:pPr>
        <w:jc w:val="both"/>
        <w:rPr>
          <w:rFonts w:ascii="Arial Narrow" w:hAnsi="Arial Narrow"/>
          <w:sz w:val="20"/>
          <w:szCs w:val="20"/>
        </w:rPr>
      </w:pPr>
      <w:r w:rsidRPr="00F50820">
        <w:rPr>
          <w:rFonts w:ascii="Arial Narrow" w:hAnsi="Arial Narrow"/>
          <w:sz w:val="20"/>
          <w:szCs w:val="20"/>
        </w:rPr>
        <w:t>- Прочие межбюджетные трансферты бюджетам сельских поселений на обеспечение первичных мер пожарной безопасности– 7,1 тыс. руб.;</w:t>
      </w:r>
    </w:p>
    <w:p w:rsidR="00F50820" w:rsidRDefault="00F50820" w:rsidP="00AA5AE4">
      <w:pPr>
        <w:jc w:val="both"/>
        <w:rPr>
          <w:rFonts w:ascii="Arial Narrow" w:hAnsi="Arial Narrow"/>
          <w:sz w:val="20"/>
          <w:szCs w:val="20"/>
        </w:rPr>
      </w:pPr>
      <w:r w:rsidRPr="00F50820">
        <w:rPr>
          <w:rFonts w:ascii="Arial Narrow" w:hAnsi="Arial Narrow"/>
          <w:sz w:val="20"/>
          <w:szCs w:val="20"/>
        </w:rPr>
        <w:t>- 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отходами)- 24,00 тыс. рублей.</w:t>
      </w:r>
    </w:p>
    <w:p w:rsidR="00AA5AE4" w:rsidRPr="00F50820" w:rsidRDefault="00AA5AE4" w:rsidP="00AA5AE4">
      <w:pPr>
        <w:jc w:val="both"/>
        <w:rPr>
          <w:rFonts w:ascii="Arial Narrow" w:hAnsi="Arial Narrow"/>
          <w:sz w:val="20"/>
          <w:szCs w:val="20"/>
        </w:rPr>
      </w:pPr>
    </w:p>
    <w:p w:rsidR="00F50820" w:rsidRPr="00AA5AE4" w:rsidRDefault="00F50820" w:rsidP="00AA5AE4">
      <w:pPr>
        <w:jc w:val="right"/>
        <w:rPr>
          <w:rFonts w:ascii="Arial Narrow" w:hAnsi="Arial Narrow"/>
          <w:bCs/>
          <w:sz w:val="20"/>
          <w:szCs w:val="20"/>
        </w:rPr>
      </w:pPr>
      <w:r w:rsidRPr="00F50820">
        <w:rPr>
          <w:rFonts w:ascii="Arial Narrow" w:hAnsi="Arial Narrow"/>
          <w:bCs/>
          <w:sz w:val="20"/>
          <w:szCs w:val="20"/>
        </w:rPr>
        <w:t>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5"/>
        <w:gridCol w:w="2255"/>
        <w:gridCol w:w="2051"/>
      </w:tblGrid>
      <w:tr w:rsidR="00F50820" w:rsidRPr="00F50820" w:rsidTr="00960504">
        <w:tc>
          <w:tcPr>
            <w:tcW w:w="5475"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Наименование</w:t>
            </w:r>
          </w:p>
        </w:tc>
        <w:tc>
          <w:tcPr>
            <w:tcW w:w="2255"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Первоначальный план</w:t>
            </w:r>
          </w:p>
        </w:tc>
        <w:tc>
          <w:tcPr>
            <w:tcW w:w="2051"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Уточненный план</w:t>
            </w:r>
          </w:p>
        </w:tc>
      </w:tr>
      <w:tr w:rsidR="00F50820" w:rsidRPr="00F50820" w:rsidTr="00960504">
        <w:tc>
          <w:tcPr>
            <w:tcW w:w="5475" w:type="dxa"/>
            <w:shd w:val="clear" w:color="auto" w:fill="auto"/>
          </w:tcPr>
          <w:p w:rsidR="00F50820" w:rsidRPr="00F50820" w:rsidRDefault="00F50820" w:rsidP="00F50820">
            <w:pPr>
              <w:rPr>
                <w:rFonts w:ascii="Arial Narrow" w:hAnsi="Arial Narrow"/>
                <w:bCs/>
                <w:sz w:val="20"/>
                <w:szCs w:val="20"/>
              </w:rPr>
            </w:pPr>
            <w:r w:rsidRPr="00F50820">
              <w:rPr>
                <w:rFonts w:ascii="Arial Narrow" w:hAnsi="Arial Narrow"/>
                <w:sz w:val="20"/>
                <w:szCs w:val="20"/>
              </w:rPr>
              <w:t>Дотации бюджетам сельских поселений на выравнивание бюджетной обеспеченности</w:t>
            </w:r>
          </w:p>
        </w:tc>
        <w:tc>
          <w:tcPr>
            <w:tcW w:w="2255"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7614,5</w:t>
            </w:r>
          </w:p>
        </w:tc>
        <w:tc>
          <w:tcPr>
            <w:tcW w:w="2051"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7614,5</w:t>
            </w:r>
          </w:p>
          <w:p w:rsidR="00F50820" w:rsidRPr="00F50820" w:rsidRDefault="00F50820" w:rsidP="00F50820">
            <w:pPr>
              <w:jc w:val="center"/>
              <w:rPr>
                <w:rFonts w:ascii="Arial Narrow" w:hAnsi="Arial Narrow"/>
                <w:bCs/>
                <w:sz w:val="20"/>
                <w:szCs w:val="20"/>
              </w:rPr>
            </w:pPr>
          </w:p>
        </w:tc>
      </w:tr>
      <w:tr w:rsidR="00F50820" w:rsidRPr="00F50820" w:rsidTr="00960504">
        <w:tc>
          <w:tcPr>
            <w:tcW w:w="5475" w:type="dxa"/>
            <w:shd w:val="clear" w:color="auto" w:fill="auto"/>
          </w:tcPr>
          <w:p w:rsidR="00F50820" w:rsidRPr="00F50820" w:rsidRDefault="00F50820" w:rsidP="00F50820">
            <w:pPr>
              <w:rPr>
                <w:rFonts w:ascii="Arial Narrow" w:hAnsi="Arial Narrow"/>
                <w:bCs/>
                <w:sz w:val="20"/>
                <w:szCs w:val="20"/>
              </w:rPr>
            </w:pPr>
            <w:r w:rsidRPr="00F50820">
              <w:rPr>
                <w:rFonts w:ascii="Arial Narrow" w:hAnsi="Arial Narrow"/>
                <w:bCs/>
                <w:sz w:val="20"/>
                <w:szCs w:val="20"/>
              </w:rPr>
              <w:t>Прочие  межбюджетные трансферты  на поддержку мер по обеспечению сбалансированности бюджетов сельских поселений Эвенкийского муниципального района</w:t>
            </w:r>
          </w:p>
        </w:tc>
        <w:tc>
          <w:tcPr>
            <w:tcW w:w="2255"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252,8</w:t>
            </w:r>
          </w:p>
        </w:tc>
        <w:tc>
          <w:tcPr>
            <w:tcW w:w="2051"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868,3</w:t>
            </w:r>
          </w:p>
        </w:tc>
      </w:tr>
      <w:tr w:rsidR="00F50820" w:rsidRPr="00F50820" w:rsidTr="00960504">
        <w:tc>
          <w:tcPr>
            <w:tcW w:w="5475" w:type="dxa"/>
            <w:shd w:val="clear" w:color="auto" w:fill="auto"/>
          </w:tcPr>
          <w:p w:rsidR="00F50820" w:rsidRPr="00F50820" w:rsidRDefault="00F50820" w:rsidP="00F50820">
            <w:pPr>
              <w:rPr>
                <w:rFonts w:ascii="Arial Narrow" w:hAnsi="Arial Narrow"/>
                <w:bCs/>
                <w:sz w:val="20"/>
                <w:szCs w:val="20"/>
              </w:rPr>
            </w:pPr>
            <w:r w:rsidRPr="00F50820">
              <w:rPr>
                <w:rFonts w:ascii="Arial Narrow" w:hAnsi="Arial Narrow"/>
                <w:sz w:val="20"/>
                <w:szCs w:val="20"/>
              </w:rPr>
              <w:t>Прочие дотации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c>
          <w:tcPr>
            <w:tcW w:w="2255" w:type="dxa"/>
            <w:shd w:val="clear" w:color="auto" w:fill="auto"/>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79,4</w:t>
            </w:r>
          </w:p>
        </w:tc>
        <w:tc>
          <w:tcPr>
            <w:tcW w:w="2051" w:type="dxa"/>
            <w:shd w:val="clear" w:color="auto" w:fill="auto"/>
          </w:tcPr>
          <w:p w:rsidR="00F50820" w:rsidRPr="00F50820" w:rsidRDefault="00F50820" w:rsidP="00F50820">
            <w:pPr>
              <w:jc w:val="center"/>
              <w:rPr>
                <w:rFonts w:ascii="Arial Narrow" w:hAnsi="Arial Narrow"/>
                <w:sz w:val="20"/>
                <w:szCs w:val="20"/>
              </w:rPr>
            </w:pPr>
            <w:r w:rsidRPr="00F50820">
              <w:rPr>
                <w:rFonts w:ascii="Arial Narrow" w:hAnsi="Arial Narrow"/>
                <w:sz w:val="20"/>
                <w:szCs w:val="20"/>
              </w:rPr>
              <w:t>79,4</w:t>
            </w:r>
          </w:p>
        </w:tc>
      </w:tr>
      <w:tr w:rsidR="00F50820" w:rsidRPr="00F50820" w:rsidTr="00960504">
        <w:tc>
          <w:tcPr>
            <w:tcW w:w="5475" w:type="dxa"/>
            <w:shd w:val="clear" w:color="auto" w:fill="auto"/>
          </w:tcPr>
          <w:p w:rsidR="00F50820" w:rsidRPr="00F50820" w:rsidRDefault="00F50820" w:rsidP="00F50820">
            <w:pPr>
              <w:rPr>
                <w:rFonts w:ascii="Arial Narrow" w:hAnsi="Arial Narrow"/>
                <w:bCs/>
                <w:sz w:val="20"/>
                <w:szCs w:val="20"/>
              </w:rPr>
            </w:pPr>
            <w:r w:rsidRPr="00F50820">
              <w:rPr>
                <w:rFonts w:ascii="Arial Narrow" w:hAnsi="Arial Narrow"/>
                <w:bCs/>
                <w:sz w:val="20"/>
                <w:szCs w:val="20"/>
              </w:rPr>
              <w:t>Прочие межбюджетные трансферты бюджетам сельских поселений на обеспечение первичных мер пожарной безопасности</w:t>
            </w:r>
          </w:p>
        </w:tc>
        <w:tc>
          <w:tcPr>
            <w:tcW w:w="2255"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0</w:t>
            </w:r>
          </w:p>
        </w:tc>
        <w:tc>
          <w:tcPr>
            <w:tcW w:w="2051"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7,1</w:t>
            </w:r>
          </w:p>
        </w:tc>
      </w:tr>
      <w:tr w:rsidR="00F50820" w:rsidRPr="00F50820" w:rsidTr="00960504">
        <w:tc>
          <w:tcPr>
            <w:tcW w:w="5475" w:type="dxa"/>
            <w:shd w:val="clear" w:color="auto" w:fill="auto"/>
          </w:tcPr>
          <w:p w:rsidR="00F50820" w:rsidRPr="00F50820" w:rsidRDefault="00F50820" w:rsidP="00F50820">
            <w:pPr>
              <w:rPr>
                <w:rFonts w:ascii="Arial Narrow" w:hAnsi="Arial Narrow"/>
                <w:bCs/>
                <w:sz w:val="20"/>
                <w:szCs w:val="20"/>
              </w:rPr>
            </w:pPr>
            <w:r w:rsidRPr="00F50820">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2255" w:type="dxa"/>
            <w:shd w:val="clear" w:color="auto" w:fill="auto"/>
          </w:tcPr>
          <w:p w:rsidR="00F50820" w:rsidRPr="00F50820" w:rsidRDefault="00F50820" w:rsidP="00F50820">
            <w:pPr>
              <w:jc w:val="center"/>
              <w:rPr>
                <w:rFonts w:ascii="Arial Narrow" w:hAnsi="Arial Narrow"/>
                <w:bCs/>
                <w:sz w:val="20"/>
                <w:szCs w:val="20"/>
              </w:rPr>
            </w:pPr>
          </w:p>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24,0</w:t>
            </w:r>
          </w:p>
        </w:tc>
        <w:tc>
          <w:tcPr>
            <w:tcW w:w="2051" w:type="dxa"/>
            <w:shd w:val="clear" w:color="auto" w:fill="auto"/>
          </w:tcPr>
          <w:p w:rsidR="00F50820" w:rsidRPr="00F50820" w:rsidRDefault="00F50820" w:rsidP="00F50820">
            <w:pPr>
              <w:jc w:val="center"/>
              <w:rPr>
                <w:rFonts w:ascii="Arial Narrow" w:hAnsi="Arial Narrow"/>
                <w:bCs/>
                <w:sz w:val="20"/>
                <w:szCs w:val="20"/>
              </w:rPr>
            </w:pPr>
          </w:p>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24,0</w:t>
            </w:r>
          </w:p>
          <w:p w:rsidR="00F50820" w:rsidRPr="00F50820" w:rsidRDefault="00F50820" w:rsidP="00F50820">
            <w:pPr>
              <w:jc w:val="center"/>
              <w:rPr>
                <w:rFonts w:ascii="Arial Narrow" w:hAnsi="Arial Narrow"/>
                <w:bCs/>
                <w:sz w:val="20"/>
                <w:szCs w:val="20"/>
              </w:rPr>
            </w:pPr>
          </w:p>
        </w:tc>
      </w:tr>
      <w:tr w:rsidR="00F50820" w:rsidRPr="00F50820" w:rsidTr="00960504">
        <w:tc>
          <w:tcPr>
            <w:tcW w:w="5475"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ИТОГО</w:t>
            </w:r>
          </w:p>
        </w:tc>
        <w:tc>
          <w:tcPr>
            <w:tcW w:w="2255"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7970,7</w:t>
            </w:r>
          </w:p>
        </w:tc>
        <w:tc>
          <w:tcPr>
            <w:tcW w:w="2051" w:type="dxa"/>
            <w:shd w:val="clear" w:color="auto" w:fill="auto"/>
          </w:tcPr>
          <w:p w:rsidR="00F50820" w:rsidRPr="00F50820" w:rsidRDefault="00F50820" w:rsidP="00F50820">
            <w:pPr>
              <w:jc w:val="center"/>
              <w:rPr>
                <w:rFonts w:ascii="Arial Narrow" w:hAnsi="Arial Narrow"/>
                <w:bCs/>
                <w:sz w:val="20"/>
                <w:szCs w:val="20"/>
              </w:rPr>
            </w:pPr>
            <w:r w:rsidRPr="00F50820">
              <w:rPr>
                <w:rFonts w:ascii="Arial Narrow" w:hAnsi="Arial Narrow"/>
                <w:bCs/>
                <w:sz w:val="20"/>
                <w:szCs w:val="20"/>
              </w:rPr>
              <w:t>8593,3</w:t>
            </w:r>
          </w:p>
        </w:tc>
      </w:tr>
    </w:tbl>
    <w:p w:rsidR="00F50820" w:rsidRPr="00F50820" w:rsidRDefault="00F50820" w:rsidP="00F50820">
      <w:pPr>
        <w:rPr>
          <w:rFonts w:ascii="Arial Narrow" w:hAnsi="Arial Narrow"/>
          <w:sz w:val="20"/>
          <w:szCs w:val="20"/>
        </w:rPr>
      </w:pPr>
    </w:p>
    <w:p w:rsidR="00F50820" w:rsidRPr="00F50820" w:rsidRDefault="00AA5AE4" w:rsidP="00F50820">
      <w:pPr>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Доходная часть бюджета поселка на 2026</w:t>
      </w:r>
      <w:r>
        <w:rPr>
          <w:rFonts w:ascii="Arial Narrow" w:hAnsi="Arial Narrow"/>
          <w:sz w:val="20"/>
          <w:szCs w:val="20"/>
        </w:rPr>
        <w:t xml:space="preserve"> год изменяется в части:</w:t>
      </w:r>
    </w:p>
    <w:p w:rsidR="00F50820" w:rsidRPr="00F50820" w:rsidRDefault="00F50820" w:rsidP="00F50820">
      <w:pPr>
        <w:rPr>
          <w:rFonts w:ascii="Arial Narrow" w:hAnsi="Arial Narrow"/>
          <w:sz w:val="20"/>
          <w:szCs w:val="20"/>
        </w:rPr>
      </w:pPr>
      <w:r w:rsidRPr="00F50820">
        <w:rPr>
          <w:rFonts w:ascii="Arial Narrow" w:hAnsi="Arial Narrow"/>
          <w:sz w:val="20"/>
          <w:szCs w:val="20"/>
        </w:rPr>
        <w:t>1) Безвозмездных поступлений:</w:t>
      </w:r>
    </w:p>
    <w:p w:rsidR="00F50820" w:rsidRPr="00F50820" w:rsidRDefault="00F50820" w:rsidP="00F50820">
      <w:pPr>
        <w:rPr>
          <w:rFonts w:ascii="Arial Narrow" w:hAnsi="Arial Narrow"/>
          <w:sz w:val="20"/>
          <w:szCs w:val="20"/>
        </w:rPr>
      </w:pPr>
      <w:r w:rsidRPr="00F50820">
        <w:rPr>
          <w:rFonts w:ascii="Arial Narrow" w:hAnsi="Arial Narrow"/>
          <w:sz w:val="20"/>
          <w:szCs w:val="20"/>
        </w:rPr>
        <w:t>- Прочие межбюджетные трансферты бюджетам сельских поселений на обеспечение первичных мер пожарной</w:t>
      </w:r>
      <w:r w:rsidR="00AA5AE4">
        <w:rPr>
          <w:rFonts w:ascii="Arial Narrow" w:hAnsi="Arial Narrow"/>
          <w:sz w:val="20"/>
          <w:szCs w:val="20"/>
        </w:rPr>
        <w:t xml:space="preserve"> безопасности +7 100,00 рублей.</w:t>
      </w:r>
    </w:p>
    <w:p w:rsidR="00F50820" w:rsidRPr="00F50820" w:rsidRDefault="00AA5AE4" w:rsidP="00F50820">
      <w:pPr>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Доходная часть бюджета поселка на 2027 год изменяется в части:</w:t>
      </w:r>
    </w:p>
    <w:p w:rsidR="00F50820" w:rsidRPr="00F50820" w:rsidRDefault="00F50820" w:rsidP="00F50820">
      <w:pPr>
        <w:rPr>
          <w:rFonts w:ascii="Arial Narrow" w:hAnsi="Arial Narrow"/>
          <w:sz w:val="20"/>
          <w:szCs w:val="20"/>
        </w:rPr>
      </w:pPr>
      <w:r w:rsidRPr="00F50820">
        <w:rPr>
          <w:rFonts w:ascii="Arial Narrow" w:hAnsi="Arial Narrow"/>
          <w:sz w:val="20"/>
          <w:szCs w:val="20"/>
        </w:rPr>
        <w:t>1) Безвозмездных поступлений:</w:t>
      </w:r>
    </w:p>
    <w:p w:rsidR="00F50820" w:rsidRPr="00F50820" w:rsidRDefault="00F50820" w:rsidP="00F50820">
      <w:pPr>
        <w:rPr>
          <w:rFonts w:ascii="Arial Narrow" w:hAnsi="Arial Narrow"/>
          <w:sz w:val="20"/>
          <w:szCs w:val="20"/>
        </w:rPr>
      </w:pPr>
      <w:r w:rsidRPr="00F50820">
        <w:rPr>
          <w:rFonts w:ascii="Arial Narrow" w:hAnsi="Arial Narrow"/>
          <w:sz w:val="20"/>
          <w:szCs w:val="20"/>
        </w:rPr>
        <w:t>- Прочие межбюджетные трансферты бюджетам сельских поселений на обеспечение первичных мер пожарной безопасности +7 100,00 рублей.</w:t>
      </w:r>
    </w:p>
    <w:p w:rsidR="00F50820" w:rsidRPr="00AA5AE4" w:rsidRDefault="00F50820" w:rsidP="00F50820">
      <w:pPr>
        <w:jc w:val="center"/>
        <w:rPr>
          <w:rFonts w:ascii="Arial Narrow" w:hAnsi="Arial Narrow"/>
          <w:sz w:val="20"/>
          <w:szCs w:val="20"/>
        </w:rPr>
      </w:pPr>
    </w:p>
    <w:p w:rsidR="00F50820" w:rsidRPr="00AA5AE4" w:rsidRDefault="00F50820" w:rsidP="00F50820">
      <w:pPr>
        <w:jc w:val="center"/>
        <w:rPr>
          <w:rFonts w:ascii="Arial Narrow" w:hAnsi="Arial Narrow"/>
          <w:b/>
          <w:sz w:val="20"/>
          <w:szCs w:val="20"/>
        </w:rPr>
      </w:pPr>
      <w:r w:rsidRPr="00AA5AE4">
        <w:rPr>
          <w:rFonts w:ascii="Arial Narrow" w:hAnsi="Arial Narrow"/>
          <w:b/>
          <w:sz w:val="20"/>
          <w:szCs w:val="20"/>
        </w:rPr>
        <w:t>Расходы местного бюджета на 2025 год</w:t>
      </w:r>
    </w:p>
    <w:p w:rsidR="00AA5AE4" w:rsidRPr="00F50820" w:rsidRDefault="00AA5AE4" w:rsidP="00F50820">
      <w:pPr>
        <w:jc w:val="center"/>
        <w:rPr>
          <w:rFonts w:ascii="Arial Narrow" w:hAnsi="Arial Narrow"/>
          <w:sz w:val="20"/>
          <w:szCs w:val="20"/>
        </w:rPr>
      </w:pPr>
    </w:p>
    <w:p w:rsidR="00F50820" w:rsidRPr="00F50820" w:rsidRDefault="00AA5AE4" w:rsidP="00F50820">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F50820" w:rsidRPr="00F50820">
        <w:rPr>
          <w:rFonts w:ascii="Arial Narrow" w:hAnsi="Arial Narrow"/>
          <w:bCs/>
          <w:sz w:val="20"/>
          <w:szCs w:val="20"/>
        </w:rPr>
        <w:t xml:space="preserve">Передвижка ассигнований в бюджете 2025 года поселка </w:t>
      </w:r>
      <w:proofErr w:type="spellStart"/>
      <w:r w:rsidR="00F50820" w:rsidRPr="00F50820">
        <w:rPr>
          <w:rFonts w:ascii="Arial Narrow" w:hAnsi="Arial Narrow"/>
          <w:sz w:val="20"/>
          <w:szCs w:val="20"/>
        </w:rPr>
        <w:t>Чемдальск</w:t>
      </w:r>
      <w:proofErr w:type="spellEnd"/>
      <w:r w:rsidR="00F50820" w:rsidRPr="00F50820">
        <w:rPr>
          <w:rFonts w:ascii="Arial Narrow" w:hAnsi="Arial Narrow"/>
          <w:sz w:val="20"/>
          <w:szCs w:val="20"/>
        </w:rPr>
        <w:t>:</w:t>
      </w:r>
    </w:p>
    <w:p w:rsidR="00F50820" w:rsidRPr="00F50820" w:rsidRDefault="00F50820" w:rsidP="00F50820">
      <w:pPr>
        <w:jc w:val="both"/>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76"/>
        <w:gridCol w:w="699"/>
        <w:gridCol w:w="999"/>
        <w:gridCol w:w="1921"/>
        <w:gridCol w:w="3681"/>
      </w:tblGrid>
      <w:tr w:rsidR="00F50820" w:rsidRPr="00F50820" w:rsidTr="00960504">
        <w:trPr>
          <w:trHeight w:val="60"/>
        </w:trPr>
        <w:tc>
          <w:tcPr>
            <w:tcW w:w="4179" w:type="dxa"/>
            <w:gridSpan w:val="4"/>
            <w:tcBorders>
              <w:bottom w:val="nil"/>
            </w:tcBorders>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Коды бюджетной</w:t>
            </w:r>
          </w:p>
        </w:tc>
        <w:tc>
          <w:tcPr>
            <w:tcW w:w="1921" w:type="dxa"/>
            <w:vMerge w:val="restart"/>
            <w:shd w:val="clear" w:color="auto" w:fill="auto"/>
          </w:tcPr>
          <w:p w:rsidR="00F50820" w:rsidRPr="00F50820" w:rsidRDefault="00F50820" w:rsidP="00F50820">
            <w:pPr>
              <w:ind w:hanging="284"/>
              <w:jc w:val="center"/>
              <w:rPr>
                <w:rFonts w:ascii="Arial Narrow" w:hAnsi="Arial Narrow"/>
                <w:sz w:val="20"/>
                <w:szCs w:val="20"/>
              </w:rPr>
            </w:pPr>
          </w:p>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Сумма, руб.</w:t>
            </w:r>
          </w:p>
        </w:tc>
        <w:tc>
          <w:tcPr>
            <w:tcW w:w="3681" w:type="dxa"/>
            <w:vMerge w:val="restart"/>
            <w:shd w:val="clear" w:color="auto" w:fill="auto"/>
          </w:tcPr>
          <w:p w:rsidR="00F50820" w:rsidRPr="00F50820" w:rsidRDefault="00F50820" w:rsidP="00F50820">
            <w:pPr>
              <w:ind w:hanging="284"/>
              <w:jc w:val="center"/>
              <w:rPr>
                <w:rFonts w:ascii="Arial Narrow" w:hAnsi="Arial Narrow"/>
                <w:sz w:val="20"/>
                <w:szCs w:val="20"/>
              </w:rPr>
            </w:pPr>
          </w:p>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содержание</w:t>
            </w:r>
          </w:p>
        </w:tc>
      </w:tr>
      <w:tr w:rsidR="00F50820" w:rsidRPr="00F50820" w:rsidTr="00960504">
        <w:trPr>
          <w:trHeight w:val="60"/>
        </w:trPr>
        <w:tc>
          <w:tcPr>
            <w:tcW w:w="4179" w:type="dxa"/>
            <w:gridSpan w:val="4"/>
            <w:tcBorders>
              <w:top w:val="nil"/>
            </w:tcBorders>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классификации</w:t>
            </w:r>
          </w:p>
        </w:tc>
        <w:tc>
          <w:tcPr>
            <w:tcW w:w="1921" w:type="dxa"/>
            <w:vMerge/>
            <w:shd w:val="clear" w:color="auto" w:fill="auto"/>
          </w:tcPr>
          <w:p w:rsidR="00F50820" w:rsidRPr="00F50820" w:rsidRDefault="00F50820" w:rsidP="00F50820">
            <w:pPr>
              <w:ind w:hanging="284"/>
              <w:jc w:val="both"/>
              <w:rPr>
                <w:rFonts w:ascii="Arial Narrow" w:hAnsi="Arial Narrow"/>
                <w:sz w:val="20"/>
                <w:szCs w:val="20"/>
              </w:rPr>
            </w:pPr>
          </w:p>
        </w:tc>
        <w:tc>
          <w:tcPr>
            <w:tcW w:w="3681" w:type="dxa"/>
            <w:vMerge/>
            <w:shd w:val="clear" w:color="auto" w:fill="auto"/>
          </w:tcPr>
          <w:p w:rsidR="00F50820" w:rsidRPr="00F50820" w:rsidRDefault="00F50820" w:rsidP="00F50820">
            <w:pPr>
              <w:ind w:hanging="284"/>
              <w:jc w:val="both"/>
              <w:rPr>
                <w:rFonts w:ascii="Arial Narrow" w:hAnsi="Arial Narrow"/>
                <w:sz w:val="20"/>
                <w:szCs w:val="20"/>
              </w:rPr>
            </w:pPr>
          </w:p>
        </w:tc>
      </w:tr>
      <w:tr w:rsidR="00F50820" w:rsidRPr="00F50820" w:rsidTr="00960504">
        <w:trPr>
          <w:trHeight w:val="60"/>
        </w:trPr>
        <w:tc>
          <w:tcPr>
            <w:tcW w:w="805"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РП</w:t>
            </w:r>
          </w:p>
        </w:tc>
        <w:tc>
          <w:tcPr>
            <w:tcW w:w="1676"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ЦСТ</w:t>
            </w:r>
          </w:p>
        </w:tc>
        <w:tc>
          <w:tcPr>
            <w:tcW w:w="699"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ВР</w:t>
            </w:r>
          </w:p>
        </w:tc>
        <w:tc>
          <w:tcPr>
            <w:tcW w:w="999"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ЭКР</w:t>
            </w:r>
          </w:p>
        </w:tc>
        <w:tc>
          <w:tcPr>
            <w:tcW w:w="1921" w:type="dxa"/>
            <w:vMerge/>
            <w:shd w:val="clear" w:color="auto" w:fill="auto"/>
          </w:tcPr>
          <w:p w:rsidR="00F50820" w:rsidRPr="00F50820" w:rsidRDefault="00F50820" w:rsidP="00F50820">
            <w:pPr>
              <w:ind w:hanging="284"/>
              <w:jc w:val="both"/>
              <w:rPr>
                <w:rFonts w:ascii="Arial Narrow" w:hAnsi="Arial Narrow"/>
                <w:sz w:val="20"/>
                <w:szCs w:val="20"/>
              </w:rPr>
            </w:pPr>
          </w:p>
        </w:tc>
        <w:tc>
          <w:tcPr>
            <w:tcW w:w="3681" w:type="dxa"/>
            <w:vMerge/>
            <w:shd w:val="clear" w:color="auto" w:fill="auto"/>
          </w:tcPr>
          <w:p w:rsidR="00F50820" w:rsidRPr="00F50820" w:rsidRDefault="00F50820" w:rsidP="00F50820">
            <w:pPr>
              <w:ind w:hanging="284"/>
              <w:jc w:val="both"/>
              <w:rPr>
                <w:rFonts w:ascii="Arial Narrow" w:hAnsi="Arial Narrow"/>
                <w:sz w:val="20"/>
                <w:szCs w:val="20"/>
              </w:rPr>
            </w:pPr>
          </w:p>
        </w:tc>
      </w:tr>
      <w:tr w:rsidR="00F50820" w:rsidRPr="00F50820" w:rsidTr="00960504">
        <w:trPr>
          <w:trHeight w:val="60"/>
        </w:trPr>
        <w:tc>
          <w:tcPr>
            <w:tcW w:w="80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0104</w:t>
            </w:r>
          </w:p>
        </w:tc>
        <w:tc>
          <w:tcPr>
            <w:tcW w:w="1676"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91 1 00 00210</w:t>
            </w:r>
          </w:p>
        </w:tc>
        <w:tc>
          <w:tcPr>
            <w:tcW w:w="69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242</w:t>
            </w:r>
          </w:p>
        </w:tc>
        <w:tc>
          <w:tcPr>
            <w:tcW w:w="99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346</w:t>
            </w:r>
          </w:p>
        </w:tc>
        <w:tc>
          <w:tcPr>
            <w:tcW w:w="1921"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xml:space="preserve">- 22 500,00 </w:t>
            </w:r>
          </w:p>
        </w:tc>
        <w:tc>
          <w:tcPr>
            <w:tcW w:w="368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Прочие оборотные запасы</w:t>
            </w:r>
          </w:p>
        </w:tc>
      </w:tr>
      <w:tr w:rsidR="00F50820" w:rsidRPr="00F50820" w:rsidTr="00960504">
        <w:trPr>
          <w:trHeight w:val="60"/>
        </w:trPr>
        <w:tc>
          <w:tcPr>
            <w:tcW w:w="805"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0104</w:t>
            </w:r>
          </w:p>
        </w:tc>
        <w:tc>
          <w:tcPr>
            <w:tcW w:w="1676"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91 1 00 00210</w:t>
            </w:r>
          </w:p>
        </w:tc>
        <w:tc>
          <w:tcPr>
            <w:tcW w:w="699"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244</w:t>
            </w:r>
          </w:p>
        </w:tc>
        <w:tc>
          <w:tcPr>
            <w:tcW w:w="999"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226</w:t>
            </w:r>
          </w:p>
        </w:tc>
        <w:tc>
          <w:tcPr>
            <w:tcW w:w="1921"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xml:space="preserve">-60 000,00 </w:t>
            </w:r>
          </w:p>
        </w:tc>
        <w:tc>
          <w:tcPr>
            <w:tcW w:w="3681" w:type="dxa"/>
            <w:shd w:val="clear" w:color="auto" w:fill="auto"/>
          </w:tcPr>
          <w:p w:rsidR="00F50820" w:rsidRPr="00F50820" w:rsidRDefault="00F50820" w:rsidP="00F50820">
            <w:pPr>
              <w:ind w:hanging="83"/>
              <w:rPr>
                <w:rFonts w:ascii="Arial Narrow" w:hAnsi="Arial Narrow"/>
                <w:sz w:val="20"/>
                <w:szCs w:val="20"/>
              </w:rPr>
            </w:pPr>
            <w:r w:rsidRPr="00F50820">
              <w:rPr>
                <w:rFonts w:ascii="Arial Narrow" w:hAnsi="Arial Narrow"/>
                <w:sz w:val="20"/>
                <w:szCs w:val="20"/>
              </w:rPr>
              <w:t>Прочие работы, услуги</w:t>
            </w:r>
          </w:p>
        </w:tc>
      </w:tr>
      <w:tr w:rsidR="00F50820" w:rsidRPr="00F50820" w:rsidTr="00960504">
        <w:trPr>
          <w:trHeight w:val="60"/>
        </w:trPr>
        <w:tc>
          <w:tcPr>
            <w:tcW w:w="80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0104</w:t>
            </w:r>
          </w:p>
        </w:tc>
        <w:tc>
          <w:tcPr>
            <w:tcW w:w="1676"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91 1 00 00210</w:t>
            </w:r>
          </w:p>
        </w:tc>
        <w:tc>
          <w:tcPr>
            <w:tcW w:w="69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244</w:t>
            </w:r>
          </w:p>
        </w:tc>
        <w:tc>
          <w:tcPr>
            <w:tcW w:w="99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310</w:t>
            </w:r>
          </w:p>
        </w:tc>
        <w:tc>
          <w:tcPr>
            <w:tcW w:w="1921"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-35 000,00</w:t>
            </w:r>
          </w:p>
        </w:tc>
        <w:tc>
          <w:tcPr>
            <w:tcW w:w="368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Приобретение ОС</w:t>
            </w:r>
          </w:p>
        </w:tc>
      </w:tr>
      <w:tr w:rsidR="00F50820" w:rsidRPr="00F50820" w:rsidTr="00960504">
        <w:trPr>
          <w:trHeight w:val="60"/>
        </w:trPr>
        <w:tc>
          <w:tcPr>
            <w:tcW w:w="80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0412</w:t>
            </w:r>
          </w:p>
        </w:tc>
        <w:tc>
          <w:tcPr>
            <w:tcW w:w="1676"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01 1 00 34030</w:t>
            </w:r>
          </w:p>
        </w:tc>
        <w:tc>
          <w:tcPr>
            <w:tcW w:w="69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244</w:t>
            </w:r>
          </w:p>
        </w:tc>
        <w:tc>
          <w:tcPr>
            <w:tcW w:w="99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226</w:t>
            </w:r>
          </w:p>
        </w:tc>
        <w:tc>
          <w:tcPr>
            <w:tcW w:w="1921"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-53 023,00</w:t>
            </w:r>
          </w:p>
        </w:tc>
        <w:tc>
          <w:tcPr>
            <w:tcW w:w="368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Прочие работы, услуги</w:t>
            </w:r>
          </w:p>
        </w:tc>
      </w:tr>
      <w:tr w:rsidR="00F50820" w:rsidRPr="00F50820" w:rsidTr="00960504">
        <w:trPr>
          <w:trHeight w:val="60"/>
        </w:trPr>
        <w:tc>
          <w:tcPr>
            <w:tcW w:w="80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0104</w:t>
            </w:r>
          </w:p>
        </w:tc>
        <w:tc>
          <w:tcPr>
            <w:tcW w:w="1676"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91 1 00 00210</w:t>
            </w:r>
          </w:p>
        </w:tc>
        <w:tc>
          <w:tcPr>
            <w:tcW w:w="69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242</w:t>
            </w:r>
          </w:p>
        </w:tc>
        <w:tc>
          <w:tcPr>
            <w:tcW w:w="99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226</w:t>
            </w:r>
          </w:p>
        </w:tc>
        <w:tc>
          <w:tcPr>
            <w:tcW w:w="1921"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xml:space="preserve">+95 000,00 </w:t>
            </w:r>
          </w:p>
        </w:tc>
        <w:tc>
          <w:tcPr>
            <w:tcW w:w="368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Прочие работы, услуги</w:t>
            </w:r>
          </w:p>
        </w:tc>
      </w:tr>
      <w:tr w:rsidR="00F50820" w:rsidRPr="00F50820" w:rsidTr="00960504">
        <w:trPr>
          <w:trHeight w:val="60"/>
        </w:trPr>
        <w:tc>
          <w:tcPr>
            <w:tcW w:w="80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0104</w:t>
            </w:r>
          </w:p>
        </w:tc>
        <w:tc>
          <w:tcPr>
            <w:tcW w:w="1676"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91 1 00 00210</w:t>
            </w:r>
          </w:p>
        </w:tc>
        <w:tc>
          <w:tcPr>
            <w:tcW w:w="69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244</w:t>
            </w:r>
          </w:p>
        </w:tc>
        <w:tc>
          <w:tcPr>
            <w:tcW w:w="99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346</w:t>
            </w:r>
          </w:p>
        </w:tc>
        <w:tc>
          <w:tcPr>
            <w:tcW w:w="1921"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+69 300,00</w:t>
            </w:r>
          </w:p>
        </w:tc>
        <w:tc>
          <w:tcPr>
            <w:tcW w:w="3681" w:type="dxa"/>
            <w:shd w:val="clear" w:color="auto" w:fill="auto"/>
          </w:tcPr>
          <w:p w:rsidR="00F50820" w:rsidRPr="00F50820" w:rsidRDefault="00F50820" w:rsidP="00F50820">
            <w:pPr>
              <w:ind w:hanging="83"/>
              <w:rPr>
                <w:rFonts w:ascii="Arial Narrow" w:hAnsi="Arial Narrow"/>
                <w:sz w:val="20"/>
                <w:szCs w:val="20"/>
              </w:rPr>
            </w:pPr>
            <w:r w:rsidRPr="00F50820">
              <w:rPr>
                <w:rFonts w:ascii="Arial Narrow" w:hAnsi="Arial Narrow"/>
                <w:sz w:val="20"/>
                <w:szCs w:val="20"/>
              </w:rPr>
              <w:t>Прочие оборотные запасы</w:t>
            </w:r>
          </w:p>
        </w:tc>
      </w:tr>
      <w:tr w:rsidR="00F50820" w:rsidRPr="00F50820" w:rsidTr="00960504">
        <w:trPr>
          <w:trHeight w:val="60"/>
        </w:trPr>
        <w:tc>
          <w:tcPr>
            <w:tcW w:w="80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lastRenderedPageBreak/>
              <w:t>0503</w:t>
            </w:r>
          </w:p>
        </w:tc>
        <w:tc>
          <w:tcPr>
            <w:tcW w:w="1676"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01 4 00 06666</w:t>
            </w:r>
          </w:p>
        </w:tc>
        <w:tc>
          <w:tcPr>
            <w:tcW w:w="69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244</w:t>
            </w:r>
          </w:p>
        </w:tc>
        <w:tc>
          <w:tcPr>
            <w:tcW w:w="999"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225</w:t>
            </w:r>
          </w:p>
        </w:tc>
        <w:tc>
          <w:tcPr>
            <w:tcW w:w="1921"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+6 223,00</w:t>
            </w:r>
          </w:p>
        </w:tc>
        <w:tc>
          <w:tcPr>
            <w:tcW w:w="3681" w:type="dxa"/>
            <w:shd w:val="clear" w:color="auto" w:fill="auto"/>
          </w:tcPr>
          <w:p w:rsidR="00F50820" w:rsidRPr="00F50820" w:rsidRDefault="00F50820" w:rsidP="00F50820">
            <w:pPr>
              <w:ind w:hanging="83"/>
              <w:rPr>
                <w:rFonts w:ascii="Arial Narrow" w:hAnsi="Arial Narrow"/>
                <w:sz w:val="20"/>
                <w:szCs w:val="20"/>
              </w:rPr>
            </w:pPr>
            <w:r w:rsidRPr="00F50820">
              <w:rPr>
                <w:rFonts w:ascii="Arial Narrow" w:hAnsi="Arial Narrow"/>
                <w:sz w:val="20"/>
                <w:szCs w:val="20"/>
              </w:rPr>
              <w:t>Работы, услуги по содержанию имущества</w:t>
            </w:r>
          </w:p>
        </w:tc>
      </w:tr>
      <w:tr w:rsidR="00F50820" w:rsidRPr="00F50820" w:rsidTr="00960504">
        <w:tblPrEx>
          <w:tblLook w:val="0000" w:firstRow="0" w:lastRow="0" w:firstColumn="0" w:lastColumn="0" w:noHBand="0" w:noVBand="0"/>
        </w:tblPrEx>
        <w:trPr>
          <w:trHeight w:val="60"/>
        </w:trPr>
        <w:tc>
          <w:tcPr>
            <w:tcW w:w="4179" w:type="dxa"/>
            <w:gridSpan w:val="4"/>
          </w:tcPr>
          <w:p w:rsidR="00F50820" w:rsidRPr="00F50820" w:rsidRDefault="00F50820" w:rsidP="00F50820">
            <w:pPr>
              <w:jc w:val="both"/>
              <w:rPr>
                <w:rFonts w:ascii="Arial Narrow" w:hAnsi="Arial Narrow"/>
                <w:sz w:val="20"/>
                <w:szCs w:val="20"/>
              </w:rPr>
            </w:pPr>
          </w:p>
        </w:tc>
        <w:tc>
          <w:tcPr>
            <w:tcW w:w="1921" w:type="dxa"/>
          </w:tcPr>
          <w:p w:rsidR="00F50820" w:rsidRPr="00F50820" w:rsidRDefault="00F50820" w:rsidP="00F50820">
            <w:pPr>
              <w:jc w:val="both"/>
              <w:rPr>
                <w:rFonts w:ascii="Arial Narrow" w:hAnsi="Arial Narrow"/>
                <w:sz w:val="20"/>
                <w:szCs w:val="20"/>
              </w:rPr>
            </w:pPr>
            <w:r w:rsidRPr="00F50820">
              <w:rPr>
                <w:rFonts w:ascii="Arial Narrow" w:hAnsi="Arial Narrow"/>
                <w:sz w:val="20"/>
                <w:szCs w:val="20"/>
              </w:rPr>
              <w:t>0,00</w:t>
            </w:r>
          </w:p>
        </w:tc>
        <w:tc>
          <w:tcPr>
            <w:tcW w:w="3681" w:type="dxa"/>
          </w:tcPr>
          <w:p w:rsidR="00F50820" w:rsidRPr="00F50820" w:rsidRDefault="00F50820" w:rsidP="00F50820">
            <w:pPr>
              <w:jc w:val="both"/>
              <w:rPr>
                <w:rFonts w:ascii="Arial Narrow" w:hAnsi="Arial Narrow"/>
                <w:sz w:val="20"/>
                <w:szCs w:val="20"/>
              </w:rPr>
            </w:pPr>
          </w:p>
        </w:tc>
      </w:tr>
    </w:tbl>
    <w:p w:rsidR="00F50820" w:rsidRPr="00F50820" w:rsidRDefault="00F50820" w:rsidP="00F50820">
      <w:pPr>
        <w:jc w:val="both"/>
        <w:rPr>
          <w:rFonts w:ascii="Arial Narrow" w:hAnsi="Arial Narrow"/>
          <w:sz w:val="20"/>
          <w:szCs w:val="20"/>
        </w:rPr>
      </w:pPr>
    </w:p>
    <w:p w:rsidR="00F50820" w:rsidRPr="00F50820" w:rsidRDefault="00AA5AE4" w:rsidP="00F50820">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F50820" w:rsidRPr="00F50820">
        <w:rPr>
          <w:rFonts w:ascii="Arial Narrow" w:hAnsi="Arial Narrow"/>
          <w:sz w:val="20"/>
          <w:szCs w:val="20"/>
        </w:rPr>
        <w:t xml:space="preserve">Добавлены (сняты) ассигнования в бюджете 2025 года поселка </w:t>
      </w:r>
      <w:proofErr w:type="spellStart"/>
      <w:r w:rsidR="00F50820" w:rsidRPr="00F50820">
        <w:rPr>
          <w:rFonts w:ascii="Arial Narrow" w:hAnsi="Arial Narrow"/>
          <w:sz w:val="20"/>
          <w:szCs w:val="20"/>
        </w:rPr>
        <w:t>Чемдальск</w:t>
      </w:r>
      <w:proofErr w:type="spellEnd"/>
      <w:r w:rsidR="00F50820" w:rsidRPr="00F50820">
        <w:rPr>
          <w:rFonts w:ascii="Arial Narrow" w:hAnsi="Arial Narrow"/>
          <w:sz w:val="20"/>
          <w:szCs w:val="20"/>
        </w:rPr>
        <w:t xml:space="preserve"> (за счет межбюджетных трансфертов):</w:t>
      </w:r>
    </w:p>
    <w:p w:rsidR="00F50820" w:rsidRPr="00F50820" w:rsidRDefault="00F50820" w:rsidP="00F50820">
      <w:pPr>
        <w:jc w:val="both"/>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528"/>
        <w:gridCol w:w="700"/>
        <w:gridCol w:w="873"/>
        <w:gridCol w:w="1785"/>
        <w:gridCol w:w="4089"/>
      </w:tblGrid>
      <w:tr w:rsidR="00F50820" w:rsidRPr="00F50820" w:rsidTr="00960504">
        <w:tc>
          <w:tcPr>
            <w:tcW w:w="3907" w:type="dxa"/>
            <w:gridSpan w:val="4"/>
            <w:tcBorders>
              <w:bottom w:val="nil"/>
            </w:tcBorders>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Коды бюджетной</w:t>
            </w:r>
          </w:p>
        </w:tc>
        <w:tc>
          <w:tcPr>
            <w:tcW w:w="1785" w:type="dxa"/>
            <w:vMerge w:val="restart"/>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Сумма, руб.</w:t>
            </w:r>
          </w:p>
        </w:tc>
        <w:tc>
          <w:tcPr>
            <w:tcW w:w="4089" w:type="dxa"/>
            <w:vMerge w:val="restart"/>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содержание</w:t>
            </w:r>
          </w:p>
        </w:tc>
      </w:tr>
      <w:tr w:rsidR="00F50820" w:rsidRPr="00F50820" w:rsidTr="00960504">
        <w:tc>
          <w:tcPr>
            <w:tcW w:w="3907" w:type="dxa"/>
            <w:gridSpan w:val="4"/>
            <w:tcBorders>
              <w:top w:val="nil"/>
            </w:tcBorders>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классификации</w:t>
            </w:r>
          </w:p>
        </w:tc>
        <w:tc>
          <w:tcPr>
            <w:tcW w:w="1785" w:type="dxa"/>
            <w:vMerge/>
            <w:shd w:val="clear" w:color="auto" w:fill="auto"/>
          </w:tcPr>
          <w:p w:rsidR="00F50820" w:rsidRPr="00F50820" w:rsidRDefault="00F50820" w:rsidP="00F50820">
            <w:pPr>
              <w:ind w:hanging="284"/>
              <w:jc w:val="both"/>
              <w:rPr>
                <w:rFonts w:ascii="Arial Narrow" w:hAnsi="Arial Narrow"/>
                <w:sz w:val="20"/>
                <w:szCs w:val="20"/>
              </w:rPr>
            </w:pPr>
          </w:p>
        </w:tc>
        <w:tc>
          <w:tcPr>
            <w:tcW w:w="4089" w:type="dxa"/>
            <w:vMerge/>
            <w:shd w:val="clear" w:color="auto" w:fill="auto"/>
          </w:tcPr>
          <w:p w:rsidR="00F50820" w:rsidRPr="00F50820" w:rsidRDefault="00F50820" w:rsidP="00F50820">
            <w:pPr>
              <w:ind w:hanging="284"/>
              <w:jc w:val="both"/>
              <w:rPr>
                <w:rFonts w:ascii="Arial Narrow" w:hAnsi="Arial Narrow"/>
                <w:sz w:val="20"/>
                <w:szCs w:val="20"/>
              </w:rPr>
            </w:pPr>
          </w:p>
        </w:tc>
      </w:tr>
      <w:tr w:rsidR="00F50820" w:rsidRPr="00F50820" w:rsidTr="00960504">
        <w:tc>
          <w:tcPr>
            <w:tcW w:w="806"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РП</w:t>
            </w:r>
          </w:p>
        </w:tc>
        <w:tc>
          <w:tcPr>
            <w:tcW w:w="1528"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ЦСТ</w:t>
            </w:r>
          </w:p>
        </w:tc>
        <w:tc>
          <w:tcPr>
            <w:tcW w:w="700"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ВР</w:t>
            </w:r>
          </w:p>
        </w:tc>
        <w:tc>
          <w:tcPr>
            <w:tcW w:w="873"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ЭКР</w:t>
            </w:r>
          </w:p>
        </w:tc>
        <w:tc>
          <w:tcPr>
            <w:tcW w:w="1785" w:type="dxa"/>
            <w:vMerge/>
            <w:shd w:val="clear" w:color="auto" w:fill="auto"/>
          </w:tcPr>
          <w:p w:rsidR="00F50820" w:rsidRPr="00F50820" w:rsidRDefault="00F50820" w:rsidP="00F50820">
            <w:pPr>
              <w:ind w:hanging="284"/>
              <w:jc w:val="both"/>
              <w:rPr>
                <w:rFonts w:ascii="Arial Narrow" w:hAnsi="Arial Narrow"/>
                <w:sz w:val="20"/>
                <w:szCs w:val="20"/>
              </w:rPr>
            </w:pPr>
          </w:p>
        </w:tc>
        <w:tc>
          <w:tcPr>
            <w:tcW w:w="4089" w:type="dxa"/>
            <w:vMerge/>
            <w:shd w:val="clear" w:color="auto" w:fill="auto"/>
          </w:tcPr>
          <w:p w:rsidR="00F50820" w:rsidRPr="00F50820" w:rsidRDefault="00F50820" w:rsidP="00F50820">
            <w:pPr>
              <w:ind w:hanging="284"/>
              <w:jc w:val="both"/>
              <w:rPr>
                <w:rFonts w:ascii="Arial Narrow" w:hAnsi="Arial Narrow"/>
                <w:sz w:val="20"/>
                <w:szCs w:val="20"/>
              </w:rPr>
            </w:pPr>
          </w:p>
        </w:tc>
      </w:tr>
      <w:tr w:rsidR="00F50820" w:rsidRPr="00F50820" w:rsidTr="00960504">
        <w:trPr>
          <w:trHeight w:val="60"/>
        </w:trPr>
        <w:tc>
          <w:tcPr>
            <w:tcW w:w="806"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bCs/>
                <w:sz w:val="20"/>
                <w:szCs w:val="20"/>
              </w:rPr>
              <w:t>0102</w:t>
            </w:r>
          </w:p>
        </w:tc>
        <w:tc>
          <w:tcPr>
            <w:tcW w:w="1528"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81 1 00 00230</w:t>
            </w:r>
          </w:p>
        </w:tc>
        <w:tc>
          <w:tcPr>
            <w:tcW w:w="700"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121</w:t>
            </w:r>
          </w:p>
        </w:tc>
        <w:tc>
          <w:tcPr>
            <w:tcW w:w="873"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211</w:t>
            </w:r>
          </w:p>
        </w:tc>
        <w:tc>
          <w:tcPr>
            <w:tcW w:w="178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+ 205 896,00</w:t>
            </w:r>
          </w:p>
        </w:tc>
        <w:tc>
          <w:tcPr>
            <w:tcW w:w="408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Заработная плата</w:t>
            </w:r>
          </w:p>
        </w:tc>
      </w:tr>
      <w:tr w:rsidR="00F50820" w:rsidRPr="00F50820" w:rsidTr="00960504">
        <w:trPr>
          <w:trHeight w:val="60"/>
        </w:trPr>
        <w:tc>
          <w:tcPr>
            <w:tcW w:w="806"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bCs/>
                <w:sz w:val="20"/>
                <w:szCs w:val="20"/>
              </w:rPr>
              <w:t>0102</w:t>
            </w:r>
          </w:p>
        </w:tc>
        <w:tc>
          <w:tcPr>
            <w:tcW w:w="1528"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81 1 00 00230</w:t>
            </w:r>
          </w:p>
        </w:tc>
        <w:tc>
          <w:tcPr>
            <w:tcW w:w="700"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129</w:t>
            </w:r>
          </w:p>
        </w:tc>
        <w:tc>
          <w:tcPr>
            <w:tcW w:w="873"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213</w:t>
            </w:r>
          </w:p>
        </w:tc>
        <w:tc>
          <w:tcPr>
            <w:tcW w:w="178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+ 62 180,50</w:t>
            </w:r>
          </w:p>
        </w:tc>
        <w:tc>
          <w:tcPr>
            <w:tcW w:w="408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Начисление на з/п</w:t>
            </w:r>
          </w:p>
        </w:tc>
      </w:tr>
      <w:tr w:rsidR="00F50820" w:rsidRPr="00F50820" w:rsidTr="00960504">
        <w:trPr>
          <w:trHeight w:val="60"/>
        </w:trPr>
        <w:tc>
          <w:tcPr>
            <w:tcW w:w="806"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bCs/>
                <w:sz w:val="20"/>
                <w:szCs w:val="20"/>
              </w:rPr>
              <w:t>0104</w:t>
            </w:r>
          </w:p>
        </w:tc>
        <w:tc>
          <w:tcPr>
            <w:tcW w:w="1528"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91 1 00 00210</w:t>
            </w:r>
          </w:p>
        </w:tc>
        <w:tc>
          <w:tcPr>
            <w:tcW w:w="700"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121</w:t>
            </w:r>
          </w:p>
        </w:tc>
        <w:tc>
          <w:tcPr>
            <w:tcW w:w="873"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211</w:t>
            </w:r>
          </w:p>
        </w:tc>
        <w:tc>
          <w:tcPr>
            <w:tcW w:w="178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+ 216 306,00</w:t>
            </w:r>
          </w:p>
        </w:tc>
        <w:tc>
          <w:tcPr>
            <w:tcW w:w="408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Заработная плата</w:t>
            </w:r>
          </w:p>
        </w:tc>
      </w:tr>
      <w:tr w:rsidR="00F50820" w:rsidRPr="00F50820" w:rsidTr="00960504">
        <w:trPr>
          <w:trHeight w:val="60"/>
        </w:trPr>
        <w:tc>
          <w:tcPr>
            <w:tcW w:w="806"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bCs/>
                <w:sz w:val="20"/>
                <w:szCs w:val="20"/>
              </w:rPr>
              <w:t>0104</w:t>
            </w:r>
          </w:p>
        </w:tc>
        <w:tc>
          <w:tcPr>
            <w:tcW w:w="1528"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91 1 00 00210</w:t>
            </w:r>
          </w:p>
        </w:tc>
        <w:tc>
          <w:tcPr>
            <w:tcW w:w="700"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129</w:t>
            </w:r>
          </w:p>
        </w:tc>
        <w:tc>
          <w:tcPr>
            <w:tcW w:w="873"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213</w:t>
            </w:r>
          </w:p>
        </w:tc>
        <w:tc>
          <w:tcPr>
            <w:tcW w:w="178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+ 65 323,50</w:t>
            </w:r>
          </w:p>
        </w:tc>
        <w:tc>
          <w:tcPr>
            <w:tcW w:w="408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Начисление на з/п</w:t>
            </w:r>
          </w:p>
        </w:tc>
      </w:tr>
      <w:tr w:rsidR="00F50820" w:rsidRPr="00F50820" w:rsidTr="00960504">
        <w:trPr>
          <w:trHeight w:val="60"/>
        </w:trPr>
        <w:tc>
          <w:tcPr>
            <w:tcW w:w="806"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bCs/>
                <w:sz w:val="20"/>
                <w:szCs w:val="20"/>
              </w:rPr>
              <w:t>0310</w:t>
            </w:r>
          </w:p>
        </w:tc>
        <w:tc>
          <w:tcPr>
            <w:tcW w:w="1528"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01 5 00 74120</w:t>
            </w:r>
          </w:p>
        </w:tc>
        <w:tc>
          <w:tcPr>
            <w:tcW w:w="700"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244</w:t>
            </w:r>
          </w:p>
        </w:tc>
        <w:tc>
          <w:tcPr>
            <w:tcW w:w="873"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310</w:t>
            </w:r>
          </w:p>
        </w:tc>
        <w:tc>
          <w:tcPr>
            <w:tcW w:w="178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+ 7 100,00</w:t>
            </w:r>
          </w:p>
        </w:tc>
        <w:tc>
          <w:tcPr>
            <w:tcW w:w="408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Приобретение ОС</w:t>
            </w:r>
          </w:p>
        </w:tc>
      </w:tr>
      <w:tr w:rsidR="00F50820" w:rsidRPr="00F50820" w:rsidTr="00960504">
        <w:trPr>
          <w:trHeight w:val="60"/>
        </w:trPr>
        <w:tc>
          <w:tcPr>
            <w:tcW w:w="806"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bCs/>
                <w:sz w:val="20"/>
                <w:szCs w:val="20"/>
              </w:rPr>
              <w:t>1403</w:t>
            </w:r>
          </w:p>
        </w:tc>
        <w:tc>
          <w:tcPr>
            <w:tcW w:w="1528"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91 1 00 92111</w:t>
            </w:r>
          </w:p>
        </w:tc>
        <w:tc>
          <w:tcPr>
            <w:tcW w:w="700"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540</w:t>
            </w:r>
          </w:p>
        </w:tc>
        <w:tc>
          <w:tcPr>
            <w:tcW w:w="873"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251</w:t>
            </w:r>
          </w:p>
        </w:tc>
        <w:tc>
          <w:tcPr>
            <w:tcW w:w="178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+ 76 212,85</w:t>
            </w:r>
          </w:p>
        </w:tc>
        <w:tc>
          <w:tcPr>
            <w:tcW w:w="408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Межбюджетные трансферты ДФ</w:t>
            </w:r>
          </w:p>
        </w:tc>
      </w:tr>
      <w:tr w:rsidR="00F50820" w:rsidRPr="00F50820" w:rsidTr="00960504">
        <w:trPr>
          <w:trHeight w:val="60"/>
        </w:trPr>
        <w:tc>
          <w:tcPr>
            <w:tcW w:w="806"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bCs/>
                <w:sz w:val="20"/>
                <w:szCs w:val="20"/>
              </w:rPr>
              <w:t>1403</w:t>
            </w:r>
          </w:p>
        </w:tc>
        <w:tc>
          <w:tcPr>
            <w:tcW w:w="1528"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91 1 00 93111</w:t>
            </w:r>
          </w:p>
        </w:tc>
        <w:tc>
          <w:tcPr>
            <w:tcW w:w="700"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540</w:t>
            </w:r>
          </w:p>
        </w:tc>
        <w:tc>
          <w:tcPr>
            <w:tcW w:w="873"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251</w:t>
            </w:r>
          </w:p>
        </w:tc>
        <w:tc>
          <w:tcPr>
            <w:tcW w:w="1785"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+ 24 689,00</w:t>
            </w:r>
          </w:p>
        </w:tc>
        <w:tc>
          <w:tcPr>
            <w:tcW w:w="408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Межбюджетные трансферты КСП</w:t>
            </w:r>
          </w:p>
        </w:tc>
      </w:tr>
      <w:tr w:rsidR="00F50820" w:rsidRPr="00F50820" w:rsidTr="00960504">
        <w:tc>
          <w:tcPr>
            <w:tcW w:w="3907" w:type="dxa"/>
            <w:gridSpan w:val="4"/>
            <w:tcBorders>
              <w:left w:val="single" w:sz="4" w:space="0" w:color="auto"/>
              <w:bottom w:val="single" w:sz="4" w:space="0" w:color="auto"/>
            </w:tcBorders>
            <w:shd w:val="clear" w:color="auto" w:fill="auto"/>
          </w:tcPr>
          <w:p w:rsidR="00F50820" w:rsidRPr="00F50820" w:rsidRDefault="00F50820" w:rsidP="00F50820">
            <w:pPr>
              <w:ind w:hanging="284"/>
              <w:jc w:val="both"/>
              <w:rPr>
                <w:rFonts w:ascii="Arial Narrow" w:hAnsi="Arial Narrow"/>
                <w:b/>
                <w:sz w:val="20"/>
                <w:szCs w:val="20"/>
              </w:rPr>
            </w:pPr>
          </w:p>
        </w:tc>
        <w:tc>
          <w:tcPr>
            <w:tcW w:w="1785" w:type="dxa"/>
            <w:tcBorders>
              <w:right w:val="single" w:sz="4" w:space="0" w:color="auto"/>
            </w:tcBorders>
            <w:shd w:val="clear" w:color="auto" w:fill="auto"/>
          </w:tcPr>
          <w:p w:rsidR="00F50820" w:rsidRPr="00F50820" w:rsidRDefault="00F50820" w:rsidP="00F50820">
            <w:pPr>
              <w:ind w:hanging="284"/>
              <w:jc w:val="both"/>
              <w:rPr>
                <w:rFonts w:ascii="Arial Narrow" w:hAnsi="Arial Narrow"/>
                <w:b/>
                <w:sz w:val="20"/>
                <w:szCs w:val="20"/>
              </w:rPr>
            </w:pPr>
            <w:r w:rsidRPr="00F50820">
              <w:rPr>
                <w:rFonts w:ascii="Arial Narrow" w:hAnsi="Arial Narrow"/>
                <w:sz w:val="20"/>
                <w:szCs w:val="20"/>
              </w:rPr>
              <w:t>+657 707,85</w:t>
            </w:r>
          </w:p>
        </w:tc>
        <w:tc>
          <w:tcPr>
            <w:tcW w:w="4089" w:type="dxa"/>
            <w:tcBorders>
              <w:left w:val="single" w:sz="4" w:space="0" w:color="auto"/>
              <w:bottom w:val="single" w:sz="4" w:space="0" w:color="auto"/>
              <w:right w:val="single" w:sz="4" w:space="0" w:color="auto"/>
            </w:tcBorders>
            <w:shd w:val="clear" w:color="auto" w:fill="auto"/>
          </w:tcPr>
          <w:p w:rsidR="00F50820" w:rsidRPr="00F50820" w:rsidRDefault="00F50820" w:rsidP="00F50820">
            <w:pPr>
              <w:ind w:hanging="284"/>
              <w:jc w:val="both"/>
              <w:rPr>
                <w:rFonts w:ascii="Arial Narrow" w:hAnsi="Arial Narrow"/>
                <w:sz w:val="20"/>
                <w:szCs w:val="20"/>
              </w:rPr>
            </w:pPr>
          </w:p>
        </w:tc>
      </w:tr>
    </w:tbl>
    <w:p w:rsidR="00F50820" w:rsidRPr="00F50820" w:rsidRDefault="00F50820" w:rsidP="00F50820">
      <w:pPr>
        <w:jc w:val="both"/>
        <w:rPr>
          <w:rFonts w:ascii="Arial Narrow" w:hAnsi="Arial Narrow"/>
          <w:bCs/>
          <w:sz w:val="20"/>
          <w:szCs w:val="20"/>
        </w:rPr>
      </w:pPr>
    </w:p>
    <w:p w:rsidR="00F50820" w:rsidRPr="00F50820" w:rsidRDefault="00AA5AE4" w:rsidP="00F50820">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F50820" w:rsidRPr="00F50820">
        <w:rPr>
          <w:rFonts w:ascii="Arial Narrow" w:hAnsi="Arial Narrow"/>
          <w:sz w:val="20"/>
          <w:szCs w:val="20"/>
        </w:rPr>
        <w:t xml:space="preserve">Добавлены (сняты) ассигнования в бюджете на  2026 год поселка </w:t>
      </w:r>
      <w:proofErr w:type="spellStart"/>
      <w:r w:rsidR="00F50820" w:rsidRPr="00F50820">
        <w:rPr>
          <w:rFonts w:ascii="Arial Narrow" w:hAnsi="Arial Narrow"/>
          <w:sz w:val="20"/>
          <w:szCs w:val="20"/>
        </w:rPr>
        <w:t>Чемдальск</w:t>
      </w:r>
      <w:proofErr w:type="spellEnd"/>
      <w:r w:rsidR="00F50820" w:rsidRPr="00F50820">
        <w:rPr>
          <w:rFonts w:ascii="Arial Narrow" w:hAnsi="Arial Narrow"/>
          <w:sz w:val="20"/>
          <w:szCs w:val="20"/>
        </w:rPr>
        <w:t xml:space="preserve"> (за счет межбюджетных трансфертов):</w:t>
      </w:r>
    </w:p>
    <w:p w:rsidR="00F50820" w:rsidRPr="00F50820" w:rsidRDefault="00F50820" w:rsidP="00F50820">
      <w:pPr>
        <w:jc w:val="both"/>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529"/>
        <w:gridCol w:w="697"/>
        <w:gridCol w:w="868"/>
        <w:gridCol w:w="1781"/>
        <w:gridCol w:w="4103"/>
      </w:tblGrid>
      <w:tr w:rsidR="00F50820" w:rsidRPr="00F50820" w:rsidTr="00960504">
        <w:trPr>
          <w:trHeight w:val="60"/>
        </w:trPr>
        <w:tc>
          <w:tcPr>
            <w:tcW w:w="3897" w:type="dxa"/>
            <w:gridSpan w:val="4"/>
            <w:tcBorders>
              <w:bottom w:val="nil"/>
            </w:tcBorders>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Коды бюджетной</w:t>
            </w:r>
          </w:p>
        </w:tc>
        <w:tc>
          <w:tcPr>
            <w:tcW w:w="1781" w:type="dxa"/>
            <w:vMerge w:val="restart"/>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Сумма, руб.</w:t>
            </w:r>
          </w:p>
        </w:tc>
        <w:tc>
          <w:tcPr>
            <w:tcW w:w="4103" w:type="dxa"/>
            <w:vMerge w:val="restart"/>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содержание</w:t>
            </w:r>
          </w:p>
        </w:tc>
      </w:tr>
      <w:tr w:rsidR="00F50820" w:rsidRPr="00F50820" w:rsidTr="00960504">
        <w:trPr>
          <w:trHeight w:val="60"/>
        </w:trPr>
        <w:tc>
          <w:tcPr>
            <w:tcW w:w="3897" w:type="dxa"/>
            <w:gridSpan w:val="4"/>
            <w:tcBorders>
              <w:top w:val="nil"/>
            </w:tcBorders>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классификации</w:t>
            </w:r>
          </w:p>
        </w:tc>
        <w:tc>
          <w:tcPr>
            <w:tcW w:w="1781" w:type="dxa"/>
            <w:vMerge/>
            <w:shd w:val="clear" w:color="auto" w:fill="auto"/>
          </w:tcPr>
          <w:p w:rsidR="00F50820" w:rsidRPr="00F50820" w:rsidRDefault="00F50820" w:rsidP="00F50820">
            <w:pPr>
              <w:ind w:hanging="284"/>
              <w:jc w:val="both"/>
              <w:rPr>
                <w:rFonts w:ascii="Arial Narrow" w:hAnsi="Arial Narrow"/>
                <w:sz w:val="20"/>
                <w:szCs w:val="20"/>
              </w:rPr>
            </w:pPr>
          </w:p>
        </w:tc>
        <w:tc>
          <w:tcPr>
            <w:tcW w:w="4103" w:type="dxa"/>
            <w:vMerge/>
            <w:shd w:val="clear" w:color="auto" w:fill="auto"/>
          </w:tcPr>
          <w:p w:rsidR="00F50820" w:rsidRPr="00F50820" w:rsidRDefault="00F50820" w:rsidP="00F50820">
            <w:pPr>
              <w:ind w:hanging="284"/>
              <w:jc w:val="both"/>
              <w:rPr>
                <w:rFonts w:ascii="Arial Narrow" w:hAnsi="Arial Narrow"/>
                <w:sz w:val="20"/>
                <w:szCs w:val="20"/>
              </w:rPr>
            </w:pPr>
          </w:p>
        </w:tc>
      </w:tr>
      <w:tr w:rsidR="00F50820" w:rsidRPr="00F50820" w:rsidTr="00960504">
        <w:tc>
          <w:tcPr>
            <w:tcW w:w="803"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РП</w:t>
            </w:r>
          </w:p>
        </w:tc>
        <w:tc>
          <w:tcPr>
            <w:tcW w:w="1529"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ЦСТ</w:t>
            </w:r>
          </w:p>
        </w:tc>
        <w:tc>
          <w:tcPr>
            <w:tcW w:w="697"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ВР</w:t>
            </w:r>
          </w:p>
        </w:tc>
        <w:tc>
          <w:tcPr>
            <w:tcW w:w="868"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ЭКР</w:t>
            </w:r>
          </w:p>
        </w:tc>
        <w:tc>
          <w:tcPr>
            <w:tcW w:w="1781" w:type="dxa"/>
            <w:vMerge/>
            <w:shd w:val="clear" w:color="auto" w:fill="auto"/>
          </w:tcPr>
          <w:p w:rsidR="00F50820" w:rsidRPr="00F50820" w:rsidRDefault="00F50820" w:rsidP="00F50820">
            <w:pPr>
              <w:ind w:hanging="284"/>
              <w:jc w:val="both"/>
              <w:rPr>
                <w:rFonts w:ascii="Arial Narrow" w:hAnsi="Arial Narrow"/>
                <w:sz w:val="20"/>
                <w:szCs w:val="20"/>
              </w:rPr>
            </w:pPr>
          </w:p>
        </w:tc>
        <w:tc>
          <w:tcPr>
            <w:tcW w:w="4103" w:type="dxa"/>
            <w:vMerge/>
            <w:shd w:val="clear" w:color="auto" w:fill="auto"/>
          </w:tcPr>
          <w:p w:rsidR="00F50820" w:rsidRPr="00F50820" w:rsidRDefault="00F50820" w:rsidP="00F50820">
            <w:pPr>
              <w:ind w:hanging="284"/>
              <w:jc w:val="both"/>
              <w:rPr>
                <w:rFonts w:ascii="Arial Narrow" w:hAnsi="Arial Narrow"/>
                <w:sz w:val="20"/>
                <w:szCs w:val="20"/>
              </w:rPr>
            </w:pPr>
          </w:p>
        </w:tc>
      </w:tr>
      <w:tr w:rsidR="00F50820" w:rsidRPr="00F50820" w:rsidTr="00960504">
        <w:trPr>
          <w:trHeight w:val="60"/>
        </w:trPr>
        <w:tc>
          <w:tcPr>
            <w:tcW w:w="803"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bCs/>
                <w:sz w:val="20"/>
                <w:szCs w:val="20"/>
              </w:rPr>
              <w:t>0310</w:t>
            </w:r>
          </w:p>
        </w:tc>
        <w:tc>
          <w:tcPr>
            <w:tcW w:w="1529"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01 5 00 74120</w:t>
            </w:r>
          </w:p>
        </w:tc>
        <w:tc>
          <w:tcPr>
            <w:tcW w:w="697"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244</w:t>
            </w:r>
          </w:p>
        </w:tc>
        <w:tc>
          <w:tcPr>
            <w:tcW w:w="868"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310</w:t>
            </w:r>
          </w:p>
        </w:tc>
        <w:tc>
          <w:tcPr>
            <w:tcW w:w="178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+ 7 100,00</w:t>
            </w:r>
          </w:p>
        </w:tc>
        <w:tc>
          <w:tcPr>
            <w:tcW w:w="4103"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Приобретение ОС</w:t>
            </w:r>
          </w:p>
        </w:tc>
      </w:tr>
      <w:tr w:rsidR="00F50820" w:rsidRPr="00F50820" w:rsidTr="00960504">
        <w:tc>
          <w:tcPr>
            <w:tcW w:w="3897" w:type="dxa"/>
            <w:gridSpan w:val="4"/>
            <w:tcBorders>
              <w:left w:val="single" w:sz="4" w:space="0" w:color="auto"/>
              <w:bottom w:val="single" w:sz="4" w:space="0" w:color="auto"/>
            </w:tcBorders>
            <w:shd w:val="clear" w:color="auto" w:fill="auto"/>
          </w:tcPr>
          <w:p w:rsidR="00F50820" w:rsidRPr="00F50820" w:rsidRDefault="00F50820" w:rsidP="00F50820">
            <w:pPr>
              <w:ind w:hanging="284"/>
              <w:jc w:val="both"/>
              <w:rPr>
                <w:rFonts w:ascii="Arial Narrow" w:hAnsi="Arial Narrow"/>
                <w:b/>
                <w:sz w:val="20"/>
                <w:szCs w:val="20"/>
              </w:rPr>
            </w:pPr>
          </w:p>
        </w:tc>
        <w:tc>
          <w:tcPr>
            <w:tcW w:w="1781" w:type="dxa"/>
            <w:tcBorders>
              <w:right w:val="single" w:sz="4" w:space="0" w:color="auto"/>
            </w:tcBorders>
            <w:shd w:val="clear" w:color="auto" w:fill="auto"/>
          </w:tcPr>
          <w:p w:rsidR="00F50820" w:rsidRPr="00F50820" w:rsidRDefault="00F50820" w:rsidP="00F50820">
            <w:pPr>
              <w:ind w:hanging="284"/>
              <w:jc w:val="both"/>
              <w:rPr>
                <w:rFonts w:ascii="Arial Narrow" w:hAnsi="Arial Narrow"/>
                <w:b/>
                <w:sz w:val="20"/>
                <w:szCs w:val="20"/>
              </w:rPr>
            </w:pPr>
            <w:r w:rsidRPr="00F50820">
              <w:rPr>
                <w:rFonts w:ascii="Arial Narrow" w:hAnsi="Arial Narrow"/>
                <w:sz w:val="20"/>
                <w:szCs w:val="20"/>
              </w:rPr>
              <w:t>+ 7 100,00</w:t>
            </w:r>
          </w:p>
        </w:tc>
        <w:tc>
          <w:tcPr>
            <w:tcW w:w="4103" w:type="dxa"/>
            <w:tcBorders>
              <w:left w:val="single" w:sz="4" w:space="0" w:color="auto"/>
              <w:bottom w:val="single" w:sz="4" w:space="0" w:color="auto"/>
              <w:right w:val="single" w:sz="4" w:space="0" w:color="auto"/>
            </w:tcBorders>
            <w:shd w:val="clear" w:color="auto" w:fill="auto"/>
          </w:tcPr>
          <w:p w:rsidR="00F50820" w:rsidRPr="00F50820" w:rsidRDefault="00F50820" w:rsidP="00F50820">
            <w:pPr>
              <w:ind w:hanging="284"/>
              <w:jc w:val="both"/>
              <w:rPr>
                <w:rFonts w:ascii="Arial Narrow" w:hAnsi="Arial Narrow"/>
                <w:sz w:val="20"/>
                <w:szCs w:val="20"/>
              </w:rPr>
            </w:pPr>
          </w:p>
        </w:tc>
      </w:tr>
    </w:tbl>
    <w:p w:rsidR="00F50820" w:rsidRPr="00F50820" w:rsidRDefault="00F50820" w:rsidP="00F50820">
      <w:pPr>
        <w:jc w:val="both"/>
        <w:rPr>
          <w:rFonts w:ascii="Arial Narrow" w:hAnsi="Arial Narrow"/>
          <w:bCs/>
          <w:sz w:val="20"/>
          <w:szCs w:val="20"/>
        </w:rPr>
      </w:pPr>
    </w:p>
    <w:p w:rsidR="00F50820" w:rsidRPr="00F50820" w:rsidRDefault="00AA5AE4" w:rsidP="00F50820">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F50820" w:rsidRPr="00F50820">
        <w:rPr>
          <w:rFonts w:ascii="Arial Narrow" w:hAnsi="Arial Narrow"/>
          <w:sz w:val="20"/>
          <w:szCs w:val="20"/>
        </w:rPr>
        <w:t xml:space="preserve">Добавлены (сняты) ассигнования в бюджете на  2027 год поселка </w:t>
      </w:r>
      <w:proofErr w:type="spellStart"/>
      <w:r w:rsidR="00F50820" w:rsidRPr="00F50820">
        <w:rPr>
          <w:rFonts w:ascii="Arial Narrow" w:hAnsi="Arial Narrow"/>
          <w:sz w:val="20"/>
          <w:szCs w:val="20"/>
        </w:rPr>
        <w:t>Чемдальск</w:t>
      </w:r>
      <w:proofErr w:type="spellEnd"/>
    </w:p>
    <w:p w:rsidR="00F50820" w:rsidRPr="00F50820" w:rsidRDefault="00F50820" w:rsidP="00F50820">
      <w:pPr>
        <w:jc w:val="both"/>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529"/>
        <w:gridCol w:w="697"/>
        <w:gridCol w:w="868"/>
        <w:gridCol w:w="1781"/>
        <w:gridCol w:w="4103"/>
      </w:tblGrid>
      <w:tr w:rsidR="00F50820" w:rsidRPr="00F50820" w:rsidTr="00960504">
        <w:tc>
          <w:tcPr>
            <w:tcW w:w="3897" w:type="dxa"/>
            <w:gridSpan w:val="4"/>
            <w:tcBorders>
              <w:bottom w:val="nil"/>
            </w:tcBorders>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Коды бюджетной</w:t>
            </w:r>
          </w:p>
        </w:tc>
        <w:tc>
          <w:tcPr>
            <w:tcW w:w="1781" w:type="dxa"/>
            <w:vMerge w:val="restart"/>
            <w:shd w:val="clear" w:color="auto" w:fill="auto"/>
          </w:tcPr>
          <w:p w:rsidR="00F50820" w:rsidRPr="00F50820" w:rsidRDefault="00F50820" w:rsidP="00F50820">
            <w:pPr>
              <w:ind w:hanging="284"/>
              <w:jc w:val="center"/>
              <w:rPr>
                <w:rFonts w:ascii="Arial Narrow" w:hAnsi="Arial Narrow"/>
                <w:sz w:val="20"/>
                <w:szCs w:val="20"/>
              </w:rPr>
            </w:pPr>
          </w:p>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Сумма, руб.</w:t>
            </w:r>
          </w:p>
        </w:tc>
        <w:tc>
          <w:tcPr>
            <w:tcW w:w="4103" w:type="dxa"/>
            <w:vMerge w:val="restart"/>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содержание</w:t>
            </w:r>
          </w:p>
        </w:tc>
      </w:tr>
      <w:tr w:rsidR="00F50820" w:rsidRPr="00F50820" w:rsidTr="00960504">
        <w:tc>
          <w:tcPr>
            <w:tcW w:w="3897" w:type="dxa"/>
            <w:gridSpan w:val="4"/>
            <w:tcBorders>
              <w:top w:val="nil"/>
            </w:tcBorders>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классификации</w:t>
            </w:r>
          </w:p>
        </w:tc>
        <w:tc>
          <w:tcPr>
            <w:tcW w:w="1781" w:type="dxa"/>
            <w:vMerge/>
            <w:shd w:val="clear" w:color="auto" w:fill="auto"/>
          </w:tcPr>
          <w:p w:rsidR="00F50820" w:rsidRPr="00F50820" w:rsidRDefault="00F50820" w:rsidP="00F50820">
            <w:pPr>
              <w:ind w:hanging="284"/>
              <w:jc w:val="both"/>
              <w:rPr>
                <w:rFonts w:ascii="Arial Narrow" w:hAnsi="Arial Narrow"/>
                <w:sz w:val="20"/>
                <w:szCs w:val="20"/>
              </w:rPr>
            </w:pPr>
          </w:p>
        </w:tc>
        <w:tc>
          <w:tcPr>
            <w:tcW w:w="4103" w:type="dxa"/>
            <w:vMerge/>
            <w:shd w:val="clear" w:color="auto" w:fill="auto"/>
          </w:tcPr>
          <w:p w:rsidR="00F50820" w:rsidRPr="00F50820" w:rsidRDefault="00F50820" w:rsidP="00F50820">
            <w:pPr>
              <w:ind w:hanging="284"/>
              <w:jc w:val="both"/>
              <w:rPr>
                <w:rFonts w:ascii="Arial Narrow" w:hAnsi="Arial Narrow"/>
                <w:sz w:val="20"/>
                <w:szCs w:val="20"/>
              </w:rPr>
            </w:pPr>
          </w:p>
        </w:tc>
      </w:tr>
      <w:tr w:rsidR="00F50820" w:rsidRPr="00F50820" w:rsidTr="00960504">
        <w:tc>
          <w:tcPr>
            <w:tcW w:w="803"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РП</w:t>
            </w:r>
          </w:p>
        </w:tc>
        <w:tc>
          <w:tcPr>
            <w:tcW w:w="1529"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ЦСТ</w:t>
            </w:r>
          </w:p>
        </w:tc>
        <w:tc>
          <w:tcPr>
            <w:tcW w:w="697"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ВР</w:t>
            </w:r>
          </w:p>
        </w:tc>
        <w:tc>
          <w:tcPr>
            <w:tcW w:w="868"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ЭКР</w:t>
            </w:r>
          </w:p>
        </w:tc>
        <w:tc>
          <w:tcPr>
            <w:tcW w:w="1781" w:type="dxa"/>
            <w:vMerge/>
            <w:shd w:val="clear" w:color="auto" w:fill="auto"/>
          </w:tcPr>
          <w:p w:rsidR="00F50820" w:rsidRPr="00F50820" w:rsidRDefault="00F50820" w:rsidP="00F50820">
            <w:pPr>
              <w:ind w:hanging="284"/>
              <w:jc w:val="both"/>
              <w:rPr>
                <w:rFonts w:ascii="Arial Narrow" w:hAnsi="Arial Narrow"/>
                <w:sz w:val="20"/>
                <w:szCs w:val="20"/>
              </w:rPr>
            </w:pPr>
          </w:p>
        </w:tc>
        <w:tc>
          <w:tcPr>
            <w:tcW w:w="4103" w:type="dxa"/>
            <w:vMerge/>
            <w:shd w:val="clear" w:color="auto" w:fill="auto"/>
          </w:tcPr>
          <w:p w:rsidR="00F50820" w:rsidRPr="00F50820" w:rsidRDefault="00F50820" w:rsidP="00F50820">
            <w:pPr>
              <w:ind w:hanging="284"/>
              <w:jc w:val="both"/>
              <w:rPr>
                <w:rFonts w:ascii="Arial Narrow" w:hAnsi="Arial Narrow"/>
                <w:sz w:val="20"/>
                <w:szCs w:val="20"/>
              </w:rPr>
            </w:pPr>
          </w:p>
        </w:tc>
      </w:tr>
      <w:tr w:rsidR="00F50820" w:rsidRPr="00F50820" w:rsidTr="00960504">
        <w:trPr>
          <w:trHeight w:val="407"/>
        </w:trPr>
        <w:tc>
          <w:tcPr>
            <w:tcW w:w="803"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bCs/>
                <w:sz w:val="20"/>
                <w:szCs w:val="20"/>
              </w:rPr>
              <w:t>0310</w:t>
            </w:r>
          </w:p>
        </w:tc>
        <w:tc>
          <w:tcPr>
            <w:tcW w:w="1529"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01 5 00 74120</w:t>
            </w:r>
          </w:p>
        </w:tc>
        <w:tc>
          <w:tcPr>
            <w:tcW w:w="697"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244</w:t>
            </w:r>
          </w:p>
        </w:tc>
        <w:tc>
          <w:tcPr>
            <w:tcW w:w="868" w:type="dxa"/>
            <w:shd w:val="clear" w:color="auto" w:fill="auto"/>
          </w:tcPr>
          <w:p w:rsidR="00F50820" w:rsidRPr="00F50820" w:rsidRDefault="00F50820" w:rsidP="00F50820">
            <w:pPr>
              <w:ind w:hanging="284"/>
              <w:jc w:val="both"/>
              <w:rPr>
                <w:rFonts w:ascii="Arial Narrow" w:hAnsi="Arial Narrow"/>
                <w:sz w:val="20"/>
                <w:szCs w:val="20"/>
              </w:rPr>
            </w:pPr>
            <w:r w:rsidRPr="00F50820">
              <w:rPr>
                <w:rFonts w:ascii="Arial Narrow" w:hAnsi="Arial Narrow"/>
                <w:sz w:val="20"/>
                <w:szCs w:val="20"/>
              </w:rPr>
              <w:t>310</w:t>
            </w:r>
          </w:p>
        </w:tc>
        <w:tc>
          <w:tcPr>
            <w:tcW w:w="178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+ 7 100,00</w:t>
            </w:r>
          </w:p>
        </w:tc>
        <w:tc>
          <w:tcPr>
            <w:tcW w:w="4103"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Приобретение ОС</w:t>
            </w:r>
          </w:p>
        </w:tc>
      </w:tr>
      <w:tr w:rsidR="00F50820" w:rsidRPr="00F50820" w:rsidTr="00960504">
        <w:tc>
          <w:tcPr>
            <w:tcW w:w="3897" w:type="dxa"/>
            <w:gridSpan w:val="4"/>
            <w:tcBorders>
              <w:left w:val="single" w:sz="4" w:space="0" w:color="auto"/>
              <w:bottom w:val="single" w:sz="4" w:space="0" w:color="auto"/>
            </w:tcBorders>
            <w:shd w:val="clear" w:color="auto" w:fill="auto"/>
          </w:tcPr>
          <w:p w:rsidR="00F50820" w:rsidRPr="00F50820" w:rsidRDefault="00F50820" w:rsidP="00F50820">
            <w:pPr>
              <w:ind w:hanging="284"/>
              <w:jc w:val="both"/>
              <w:rPr>
                <w:rFonts w:ascii="Arial Narrow" w:hAnsi="Arial Narrow"/>
                <w:b/>
                <w:sz w:val="20"/>
                <w:szCs w:val="20"/>
              </w:rPr>
            </w:pPr>
          </w:p>
        </w:tc>
        <w:tc>
          <w:tcPr>
            <w:tcW w:w="1781" w:type="dxa"/>
            <w:tcBorders>
              <w:right w:val="single" w:sz="4" w:space="0" w:color="auto"/>
            </w:tcBorders>
            <w:shd w:val="clear" w:color="auto" w:fill="auto"/>
          </w:tcPr>
          <w:p w:rsidR="00F50820" w:rsidRPr="00F50820" w:rsidRDefault="00F50820" w:rsidP="00F50820">
            <w:pPr>
              <w:ind w:hanging="284"/>
              <w:jc w:val="both"/>
              <w:rPr>
                <w:rFonts w:ascii="Arial Narrow" w:hAnsi="Arial Narrow"/>
                <w:b/>
                <w:sz w:val="20"/>
                <w:szCs w:val="20"/>
              </w:rPr>
            </w:pPr>
            <w:r w:rsidRPr="00F50820">
              <w:rPr>
                <w:rFonts w:ascii="Arial Narrow" w:hAnsi="Arial Narrow"/>
                <w:sz w:val="20"/>
                <w:szCs w:val="20"/>
              </w:rPr>
              <w:t>+ 7 100,00</w:t>
            </w:r>
          </w:p>
        </w:tc>
        <w:tc>
          <w:tcPr>
            <w:tcW w:w="4103" w:type="dxa"/>
            <w:tcBorders>
              <w:left w:val="single" w:sz="4" w:space="0" w:color="auto"/>
              <w:bottom w:val="single" w:sz="4" w:space="0" w:color="auto"/>
              <w:right w:val="single" w:sz="4" w:space="0" w:color="auto"/>
            </w:tcBorders>
            <w:shd w:val="clear" w:color="auto" w:fill="auto"/>
          </w:tcPr>
          <w:p w:rsidR="00F50820" w:rsidRPr="00F50820" w:rsidRDefault="00F50820" w:rsidP="00F50820">
            <w:pPr>
              <w:ind w:hanging="284"/>
              <w:jc w:val="both"/>
              <w:rPr>
                <w:rFonts w:ascii="Arial Narrow" w:hAnsi="Arial Narrow"/>
                <w:sz w:val="20"/>
                <w:szCs w:val="20"/>
              </w:rPr>
            </w:pPr>
          </w:p>
        </w:tc>
      </w:tr>
    </w:tbl>
    <w:p w:rsidR="00F50820" w:rsidRPr="00F50820" w:rsidRDefault="00F50820" w:rsidP="00F50820">
      <w:pPr>
        <w:jc w:val="both"/>
        <w:rPr>
          <w:rFonts w:ascii="Arial Narrow" w:hAnsi="Arial Narrow"/>
          <w:bCs/>
          <w:sz w:val="20"/>
          <w:szCs w:val="20"/>
        </w:rPr>
      </w:pPr>
    </w:p>
    <w:p w:rsidR="00F50820" w:rsidRPr="00F50820" w:rsidRDefault="00AA5AE4" w:rsidP="00F50820">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F50820" w:rsidRPr="00F50820">
        <w:rPr>
          <w:rFonts w:ascii="Arial Narrow" w:hAnsi="Arial Narrow"/>
          <w:sz w:val="20"/>
          <w:szCs w:val="20"/>
        </w:rPr>
        <w:t xml:space="preserve">Добавлены (сняты) ассигнования в бюджете 2025 года поселка </w:t>
      </w:r>
      <w:proofErr w:type="spellStart"/>
      <w:r w:rsidR="00F50820" w:rsidRPr="00F50820">
        <w:rPr>
          <w:rFonts w:ascii="Arial Narrow" w:hAnsi="Arial Narrow"/>
          <w:sz w:val="20"/>
          <w:szCs w:val="20"/>
        </w:rPr>
        <w:t>Чемдальск</w:t>
      </w:r>
      <w:proofErr w:type="spellEnd"/>
      <w:r w:rsidR="00F50820" w:rsidRPr="00F50820">
        <w:rPr>
          <w:rFonts w:ascii="Arial Narrow" w:hAnsi="Arial Narrow"/>
          <w:sz w:val="20"/>
          <w:szCs w:val="20"/>
        </w:rPr>
        <w:t xml:space="preserve"> (распределение остатка средств бюджета сформировавшегося на 01.01.2025)</w:t>
      </w:r>
    </w:p>
    <w:p w:rsidR="00F50820" w:rsidRPr="00F50820" w:rsidRDefault="00F50820" w:rsidP="00F50820">
      <w:pPr>
        <w:jc w:val="both"/>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709"/>
        <w:gridCol w:w="884"/>
        <w:gridCol w:w="1809"/>
        <w:gridCol w:w="3861"/>
      </w:tblGrid>
      <w:tr w:rsidR="00F50820" w:rsidRPr="00F50820" w:rsidTr="00960504">
        <w:tc>
          <w:tcPr>
            <w:tcW w:w="4111" w:type="dxa"/>
            <w:gridSpan w:val="4"/>
            <w:tcBorders>
              <w:bottom w:val="nil"/>
            </w:tcBorders>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Коды бюджетной</w:t>
            </w:r>
          </w:p>
        </w:tc>
        <w:tc>
          <w:tcPr>
            <w:tcW w:w="1809" w:type="dxa"/>
            <w:vMerge w:val="restart"/>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Сумма, руб.</w:t>
            </w:r>
          </w:p>
        </w:tc>
        <w:tc>
          <w:tcPr>
            <w:tcW w:w="3861" w:type="dxa"/>
            <w:vMerge w:val="restart"/>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содержание</w:t>
            </w:r>
          </w:p>
        </w:tc>
      </w:tr>
      <w:tr w:rsidR="00F50820" w:rsidRPr="00F50820" w:rsidTr="00960504">
        <w:tc>
          <w:tcPr>
            <w:tcW w:w="4111" w:type="dxa"/>
            <w:gridSpan w:val="4"/>
            <w:tcBorders>
              <w:top w:val="nil"/>
            </w:tcBorders>
            <w:shd w:val="clear" w:color="auto" w:fill="auto"/>
          </w:tcPr>
          <w:p w:rsidR="00F50820" w:rsidRPr="00F50820" w:rsidRDefault="00F50820" w:rsidP="00F50820">
            <w:pPr>
              <w:ind w:hanging="284"/>
              <w:jc w:val="center"/>
              <w:rPr>
                <w:rFonts w:ascii="Arial Narrow" w:hAnsi="Arial Narrow"/>
                <w:sz w:val="20"/>
                <w:szCs w:val="20"/>
              </w:rPr>
            </w:pPr>
            <w:r w:rsidRPr="00F50820">
              <w:rPr>
                <w:rFonts w:ascii="Arial Narrow" w:hAnsi="Arial Narrow"/>
                <w:sz w:val="20"/>
                <w:szCs w:val="20"/>
              </w:rPr>
              <w:t>классификации</w:t>
            </w:r>
          </w:p>
        </w:tc>
        <w:tc>
          <w:tcPr>
            <w:tcW w:w="1809" w:type="dxa"/>
            <w:vMerge/>
            <w:shd w:val="clear" w:color="auto" w:fill="auto"/>
          </w:tcPr>
          <w:p w:rsidR="00F50820" w:rsidRPr="00F50820" w:rsidRDefault="00F50820" w:rsidP="00F50820">
            <w:pPr>
              <w:ind w:hanging="284"/>
              <w:jc w:val="both"/>
              <w:rPr>
                <w:rFonts w:ascii="Arial Narrow" w:hAnsi="Arial Narrow"/>
                <w:sz w:val="20"/>
                <w:szCs w:val="20"/>
              </w:rPr>
            </w:pPr>
          </w:p>
        </w:tc>
        <w:tc>
          <w:tcPr>
            <w:tcW w:w="3861" w:type="dxa"/>
            <w:vMerge/>
            <w:shd w:val="clear" w:color="auto" w:fill="auto"/>
          </w:tcPr>
          <w:p w:rsidR="00F50820" w:rsidRPr="00F50820" w:rsidRDefault="00F50820" w:rsidP="00F50820">
            <w:pPr>
              <w:ind w:hanging="284"/>
              <w:jc w:val="both"/>
              <w:rPr>
                <w:rFonts w:ascii="Arial Narrow" w:hAnsi="Arial Narrow"/>
                <w:sz w:val="20"/>
                <w:szCs w:val="20"/>
              </w:rPr>
            </w:pPr>
          </w:p>
        </w:tc>
      </w:tr>
      <w:tr w:rsidR="00F50820" w:rsidRPr="00F50820" w:rsidTr="00960504">
        <w:trPr>
          <w:trHeight w:val="78"/>
        </w:trPr>
        <w:tc>
          <w:tcPr>
            <w:tcW w:w="817"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РП</w:t>
            </w:r>
          </w:p>
        </w:tc>
        <w:tc>
          <w:tcPr>
            <w:tcW w:w="1701"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ЦСТ</w:t>
            </w:r>
          </w:p>
        </w:tc>
        <w:tc>
          <w:tcPr>
            <w:tcW w:w="709"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ВР</w:t>
            </w:r>
          </w:p>
        </w:tc>
        <w:tc>
          <w:tcPr>
            <w:tcW w:w="884" w:type="dxa"/>
            <w:shd w:val="clear" w:color="auto" w:fill="auto"/>
          </w:tcPr>
          <w:p w:rsidR="00F50820" w:rsidRPr="00F50820" w:rsidRDefault="00F50820" w:rsidP="00AA5AE4">
            <w:pPr>
              <w:jc w:val="both"/>
              <w:rPr>
                <w:rFonts w:ascii="Arial Narrow" w:hAnsi="Arial Narrow"/>
                <w:sz w:val="20"/>
                <w:szCs w:val="20"/>
              </w:rPr>
            </w:pPr>
            <w:r w:rsidRPr="00F50820">
              <w:rPr>
                <w:rFonts w:ascii="Arial Narrow" w:hAnsi="Arial Narrow"/>
                <w:sz w:val="20"/>
                <w:szCs w:val="20"/>
              </w:rPr>
              <w:t>ЭКР</w:t>
            </w:r>
          </w:p>
        </w:tc>
        <w:tc>
          <w:tcPr>
            <w:tcW w:w="1809" w:type="dxa"/>
            <w:vMerge/>
            <w:shd w:val="clear" w:color="auto" w:fill="auto"/>
          </w:tcPr>
          <w:p w:rsidR="00F50820" w:rsidRPr="00F50820" w:rsidRDefault="00F50820" w:rsidP="00F50820">
            <w:pPr>
              <w:ind w:hanging="284"/>
              <w:jc w:val="both"/>
              <w:rPr>
                <w:rFonts w:ascii="Arial Narrow" w:hAnsi="Arial Narrow"/>
                <w:sz w:val="20"/>
                <w:szCs w:val="20"/>
              </w:rPr>
            </w:pPr>
          </w:p>
        </w:tc>
        <w:tc>
          <w:tcPr>
            <w:tcW w:w="3861" w:type="dxa"/>
            <w:vMerge/>
            <w:shd w:val="clear" w:color="auto" w:fill="auto"/>
          </w:tcPr>
          <w:p w:rsidR="00F50820" w:rsidRPr="00F50820" w:rsidRDefault="00F50820" w:rsidP="00F50820">
            <w:pPr>
              <w:ind w:hanging="284"/>
              <w:jc w:val="both"/>
              <w:rPr>
                <w:rFonts w:ascii="Arial Narrow" w:hAnsi="Arial Narrow"/>
                <w:sz w:val="20"/>
                <w:szCs w:val="20"/>
              </w:rPr>
            </w:pPr>
          </w:p>
        </w:tc>
      </w:tr>
      <w:tr w:rsidR="00F50820" w:rsidRPr="00F50820" w:rsidTr="00960504">
        <w:trPr>
          <w:trHeight w:val="60"/>
        </w:trPr>
        <w:tc>
          <w:tcPr>
            <w:tcW w:w="817"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0102</w:t>
            </w:r>
          </w:p>
        </w:tc>
        <w:tc>
          <w:tcPr>
            <w:tcW w:w="170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81 1 00 00230</w:t>
            </w:r>
          </w:p>
        </w:tc>
        <w:tc>
          <w:tcPr>
            <w:tcW w:w="70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122</w:t>
            </w:r>
          </w:p>
        </w:tc>
        <w:tc>
          <w:tcPr>
            <w:tcW w:w="884"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214</w:t>
            </w:r>
          </w:p>
        </w:tc>
        <w:tc>
          <w:tcPr>
            <w:tcW w:w="1809"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+ 93 000,00</w:t>
            </w:r>
          </w:p>
        </w:tc>
        <w:tc>
          <w:tcPr>
            <w:tcW w:w="386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Льготный северный проезд</w:t>
            </w:r>
          </w:p>
        </w:tc>
      </w:tr>
      <w:tr w:rsidR="00F50820" w:rsidRPr="00F50820" w:rsidTr="00960504">
        <w:trPr>
          <w:trHeight w:val="60"/>
        </w:trPr>
        <w:tc>
          <w:tcPr>
            <w:tcW w:w="817"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0104</w:t>
            </w:r>
          </w:p>
        </w:tc>
        <w:tc>
          <w:tcPr>
            <w:tcW w:w="170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91 1 00 00210</w:t>
            </w:r>
          </w:p>
        </w:tc>
        <w:tc>
          <w:tcPr>
            <w:tcW w:w="70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121</w:t>
            </w:r>
          </w:p>
        </w:tc>
        <w:tc>
          <w:tcPr>
            <w:tcW w:w="884"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211</w:t>
            </w:r>
          </w:p>
        </w:tc>
        <w:tc>
          <w:tcPr>
            <w:tcW w:w="1809"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+ 3 000,00</w:t>
            </w:r>
          </w:p>
        </w:tc>
        <w:tc>
          <w:tcPr>
            <w:tcW w:w="386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Заработная плата</w:t>
            </w:r>
          </w:p>
        </w:tc>
      </w:tr>
      <w:tr w:rsidR="00F50820" w:rsidRPr="00F50820" w:rsidTr="00960504">
        <w:trPr>
          <w:trHeight w:val="60"/>
        </w:trPr>
        <w:tc>
          <w:tcPr>
            <w:tcW w:w="817"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0310</w:t>
            </w:r>
          </w:p>
        </w:tc>
        <w:tc>
          <w:tcPr>
            <w:tcW w:w="1701" w:type="dxa"/>
            <w:shd w:val="clear" w:color="auto" w:fill="auto"/>
          </w:tcPr>
          <w:p w:rsidR="00F50820" w:rsidRPr="00F50820" w:rsidRDefault="00F50820" w:rsidP="00F50820">
            <w:pPr>
              <w:rPr>
                <w:rFonts w:ascii="Arial Narrow" w:hAnsi="Arial Narrow"/>
                <w:sz w:val="20"/>
                <w:szCs w:val="20"/>
                <w:lang w:val="en-US"/>
              </w:rPr>
            </w:pPr>
            <w:r w:rsidRPr="00F50820">
              <w:rPr>
                <w:rFonts w:ascii="Arial Narrow" w:hAnsi="Arial Narrow"/>
                <w:sz w:val="20"/>
                <w:szCs w:val="20"/>
              </w:rPr>
              <w:t xml:space="preserve">01 5 00 </w:t>
            </w:r>
            <w:r w:rsidRPr="00F50820">
              <w:rPr>
                <w:rFonts w:ascii="Arial Narrow" w:hAnsi="Arial Narrow"/>
                <w:sz w:val="20"/>
                <w:szCs w:val="20"/>
                <w:lang w:val="en-US"/>
              </w:rPr>
              <w:t>S4120</w:t>
            </w:r>
          </w:p>
        </w:tc>
        <w:tc>
          <w:tcPr>
            <w:tcW w:w="709" w:type="dxa"/>
            <w:shd w:val="clear" w:color="auto" w:fill="auto"/>
          </w:tcPr>
          <w:p w:rsidR="00F50820" w:rsidRPr="00F50820" w:rsidRDefault="00F50820" w:rsidP="00F50820">
            <w:pPr>
              <w:rPr>
                <w:rFonts w:ascii="Arial Narrow" w:hAnsi="Arial Narrow"/>
                <w:sz w:val="20"/>
                <w:szCs w:val="20"/>
                <w:lang w:val="en-US"/>
              </w:rPr>
            </w:pPr>
            <w:r w:rsidRPr="00F50820">
              <w:rPr>
                <w:rFonts w:ascii="Arial Narrow" w:hAnsi="Arial Narrow"/>
                <w:sz w:val="20"/>
                <w:szCs w:val="20"/>
                <w:lang w:val="en-US"/>
              </w:rPr>
              <w:t>244</w:t>
            </w:r>
          </w:p>
        </w:tc>
        <w:tc>
          <w:tcPr>
            <w:tcW w:w="884" w:type="dxa"/>
            <w:shd w:val="clear" w:color="auto" w:fill="auto"/>
          </w:tcPr>
          <w:p w:rsidR="00F50820" w:rsidRPr="00F50820" w:rsidRDefault="00F50820" w:rsidP="00F50820">
            <w:pPr>
              <w:rPr>
                <w:rFonts w:ascii="Arial Narrow" w:hAnsi="Arial Narrow"/>
                <w:sz w:val="20"/>
                <w:szCs w:val="20"/>
                <w:lang w:val="en-US"/>
              </w:rPr>
            </w:pPr>
            <w:r w:rsidRPr="00F50820">
              <w:rPr>
                <w:rFonts w:ascii="Arial Narrow" w:hAnsi="Arial Narrow"/>
                <w:sz w:val="20"/>
                <w:szCs w:val="20"/>
                <w:lang w:val="en-US"/>
              </w:rPr>
              <w:t>310</w:t>
            </w:r>
          </w:p>
        </w:tc>
        <w:tc>
          <w:tcPr>
            <w:tcW w:w="1809" w:type="dxa"/>
            <w:tcBorders>
              <w:right w:val="single" w:sz="4" w:space="0" w:color="auto"/>
            </w:tcBorders>
            <w:shd w:val="clear" w:color="auto" w:fill="auto"/>
          </w:tcPr>
          <w:p w:rsidR="00F50820" w:rsidRPr="00F50820" w:rsidRDefault="00F50820" w:rsidP="00F50820">
            <w:pPr>
              <w:rPr>
                <w:rFonts w:ascii="Arial Narrow" w:hAnsi="Arial Narrow"/>
                <w:sz w:val="20"/>
                <w:szCs w:val="20"/>
                <w:lang w:val="en-US"/>
              </w:rPr>
            </w:pPr>
            <w:r w:rsidRPr="00F50820">
              <w:rPr>
                <w:rFonts w:ascii="Arial Narrow" w:hAnsi="Arial Narrow"/>
                <w:sz w:val="20"/>
                <w:szCs w:val="20"/>
              </w:rPr>
              <w:t xml:space="preserve">+ </w:t>
            </w:r>
            <w:r w:rsidRPr="00F50820">
              <w:rPr>
                <w:rFonts w:ascii="Arial Narrow" w:hAnsi="Arial Narrow"/>
                <w:sz w:val="20"/>
                <w:szCs w:val="20"/>
                <w:lang w:val="en-US"/>
              </w:rPr>
              <w:t>95</w:t>
            </w:r>
            <w:r w:rsidRPr="00F50820">
              <w:rPr>
                <w:rFonts w:ascii="Arial Narrow" w:hAnsi="Arial Narrow"/>
                <w:sz w:val="20"/>
                <w:szCs w:val="20"/>
              </w:rPr>
              <w:t>,</w:t>
            </w:r>
            <w:r w:rsidRPr="00F50820">
              <w:rPr>
                <w:rFonts w:ascii="Arial Narrow" w:hAnsi="Arial Narrow"/>
                <w:sz w:val="20"/>
                <w:szCs w:val="20"/>
                <w:lang w:val="en-US"/>
              </w:rPr>
              <w:t>00</w:t>
            </w:r>
          </w:p>
        </w:tc>
        <w:tc>
          <w:tcPr>
            <w:tcW w:w="386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Приобретение ОС</w:t>
            </w:r>
          </w:p>
        </w:tc>
      </w:tr>
      <w:tr w:rsidR="00F50820" w:rsidRPr="00F50820" w:rsidTr="00960504">
        <w:trPr>
          <w:trHeight w:val="60"/>
        </w:trPr>
        <w:tc>
          <w:tcPr>
            <w:tcW w:w="817"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0310</w:t>
            </w:r>
          </w:p>
        </w:tc>
        <w:tc>
          <w:tcPr>
            <w:tcW w:w="170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01 5 00 24700</w:t>
            </w:r>
          </w:p>
        </w:tc>
        <w:tc>
          <w:tcPr>
            <w:tcW w:w="70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244</w:t>
            </w:r>
          </w:p>
        </w:tc>
        <w:tc>
          <w:tcPr>
            <w:tcW w:w="884"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226</w:t>
            </w:r>
          </w:p>
        </w:tc>
        <w:tc>
          <w:tcPr>
            <w:tcW w:w="1809"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+74 697,71</w:t>
            </w:r>
          </w:p>
        </w:tc>
        <w:tc>
          <w:tcPr>
            <w:tcW w:w="386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Прочие работы, услуги</w:t>
            </w:r>
          </w:p>
        </w:tc>
      </w:tr>
      <w:tr w:rsidR="00F50820" w:rsidRPr="00F50820" w:rsidTr="00960504">
        <w:trPr>
          <w:trHeight w:val="60"/>
        </w:trPr>
        <w:tc>
          <w:tcPr>
            <w:tcW w:w="817"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0409</w:t>
            </w:r>
          </w:p>
        </w:tc>
        <w:tc>
          <w:tcPr>
            <w:tcW w:w="170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01 3 00 60020</w:t>
            </w:r>
          </w:p>
        </w:tc>
        <w:tc>
          <w:tcPr>
            <w:tcW w:w="70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244</w:t>
            </w:r>
          </w:p>
        </w:tc>
        <w:tc>
          <w:tcPr>
            <w:tcW w:w="884"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225</w:t>
            </w:r>
          </w:p>
        </w:tc>
        <w:tc>
          <w:tcPr>
            <w:tcW w:w="1809"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+195 795,29</w:t>
            </w:r>
          </w:p>
        </w:tc>
        <w:tc>
          <w:tcPr>
            <w:tcW w:w="386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Дорожный фонд</w:t>
            </w:r>
          </w:p>
        </w:tc>
      </w:tr>
      <w:tr w:rsidR="00F50820" w:rsidRPr="00F50820" w:rsidTr="00960504">
        <w:trPr>
          <w:trHeight w:val="60"/>
        </w:trPr>
        <w:tc>
          <w:tcPr>
            <w:tcW w:w="817"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0501</w:t>
            </w:r>
          </w:p>
        </w:tc>
        <w:tc>
          <w:tcPr>
            <w:tcW w:w="170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01 2 00 95020</w:t>
            </w:r>
          </w:p>
        </w:tc>
        <w:tc>
          <w:tcPr>
            <w:tcW w:w="70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243</w:t>
            </w:r>
          </w:p>
        </w:tc>
        <w:tc>
          <w:tcPr>
            <w:tcW w:w="884"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225</w:t>
            </w:r>
          </w:p>
        </w:tc>
        <w:tc>
          <w:tcPr>
            <w:tcW w:w="1809"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+1 980 132,40</w:t>
            </w:r>
          </w:p>
        </w:tc>
        <w:tc>
          <w:tcPr>
            <w:tcW w:w="386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 xml:space="preserve"> Кап. ремонт</w:t>
            </w:r>
          </w:p>
        </w:tc>
      </w:tr>
      <w:tr w:rsidR="00F50820" w:rsidRPr="00F50820" w:rsidTr="00960504">
        <w:trPr>
          <w:trHeight w:val="60"/>
        </w:trPr>
        <w:tc>
          <w:tcPr>
            <w:tcW w:w="817"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0503</w:t>
            </w:r>
          </w:p>
        </w:tc>
        <w:tc>
          <w:tcPr>
            <w:tcW w:w="170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01 4 00 06666</w:t>
            </w:r>
          </w:p>
        </w:tc>
        <w:tc>
          <w:tcPr>
            <w:tcW w:w="70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244</w:t>
            </w:r>
          </w:p>
        </w:tc>
        <w:tc>
          <w:tcPr>
            <w:tcW w:w="884"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225</w:t>
            </w:r>
          </w:p>
        </w:tc>
        <w:tc>
          <w:tcPr>
            <w:tcW w:w="1809"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+4000,00</w:t>
            </w:r>
          </w:p>
        </w:tc>
        <w:tc>
          <w:tcPr>
            <w:tcW w:w="386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Работы, услуги по содержанию имущества</w:t>
            </w:r>
          </w:p>
        </w:tc>
      </w:tr>
      <w:tr w:rsidR="00F50820" w:rsidRPr="00F50820" w:rsidTr="00960504">
        <w:trPr>
          <w:trHeight w:val="60"/>
        </w:trPr>
        <w:tc>
          <w:tcPr>
            <w:tcW w:w="817"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0503</w:t>
            </w:r>
          </w:p>
        </w:tc>
        <w:tc>
          <w:tcPr>
            <w:tcW w:w="170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01 4 00 06667</w:t>
            </w:r>
          </w:p>
        </w:tc>
        <w:tc>
          <w:tcPr>
            <w:tcW w:w="709"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244</w:t>
            </w:r>
          </w:p>
        </w:tc>
        <w:tc>
          <w:tcPr>
            <w:tcW w:w="884"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225</w:t>
            </w:r>
          </w:p>
        </w:tc>
        <w:tc>
          <w:tcPr>
            <w:tcW w:w="1809" w:type="dxa"/>
            <w:tcBorders>
              <w:right w:val="single" w:sz="4" w:space="0" w:color="auto"/>
            </w:tcBorders>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+11 478,81</w:t>
            </w:r>
          </w:p>
        </w:tc>
        <w:tc>
          <w:tcPr>
            <w:tcW w:w="3861" w:type="dxa"/>
            <w:shd w:val="clear" w:color="auto" w:fill="auto"/>
          </w:tcPr>
          <w:p w:rsidR="00F50820" w:rsidRPr="00F50820" w:rsidRDefault="00F50820" w:rsidP="00F50820">
            <w:pPr>
              <w:rPr>
                <w:rFonts w:ascii="Arial Narrow" w:hAnsi="Arial Narrow"/>
                <w:sz w:val="20"/>
                <w:szCs w:val="20"/>
              </w:rPr>
            </w:pPr>
            <w:r w:rsidRPr="00F50820">
              <w:rPr>
                <w:rFonts w:ascii="Arial Narrow" w:hAnsi="Arial Narrow"/>
                <w:sz w:val="20"/>
                <w:szCs w:val="20"/>
              </w:rPr>
              <w:t>Работы, услуги по содержанию имущества</w:t>
            </w:r>
          </w:p>
        </w:tc>
      </w:tr>
      <w:tr w:rsidR="00F50820" w:rsidRPr="00F50820" w:rsidTr="00960504">
        <w:tc>
          <w:tcPr>
            <w:tcW w:w="4111" w:type="dxa"/>
            <w:gridSpan w:val="4"/>
            <w:tcBorders>
              <w:left w:val="nil"/>
              <w:bottom w:val="nil"/>
            </w:tcBorders>
            <w:shd w:val="clear" w:color="auto" w:fill="auto"/>
          </w:tcPr>
          <w:p w:rsidR="00F50820" w:rsidRPr="00F50820" w:rsidRDefault="00F50820" w:rsidP="00F50820">
            <w:pPr>
              <w:ind w:hanging="284"/>
              <w:jc w:val="both"/>
              <w:rPr>
                <w:rFonts w:ascii="Arial Narrow" w:hAnsi="Arial Narrow"/>
                <w:b/>
                <w:sz w:val="20"/>
                <w:szCs w:val="20"/>
              </w:rPr>
            </w:pPr>
          </w:p>
        </w:tc>
        <w:tc>
          <w:tcPr>
            <w:tcW w:w="1809" w:type="dxa"/>
            <w:tcBorders>
              <w:right w:val="single" w:sz="4" w:space="0" w:color="auto"/>
            </w:tcBorders>
            <w:shd w:val="clear" w:color="auto" w:fill="auto"/>
          </w:tcPr>
          <w:p w:rsidR="00F50820" w:rsidRPr="00F50820" w:rsidRDefault="00F50820" w:rsidP="00F50820">
            <w:pPr>
              <w:ind w:hanging="284"/>
              <w:jc w:val="both"/>
              <w:rPr>
                <w:rFonts w:ascii="Arial Narrow" w:hAnsi="Arial Narrow"/>
                <w:b/>
                <w:sz w:val="20"/>
                <w:szCs w:val="20"/>
              </w:rPr>
            </w:pPr>
            <w:r w:rsidRPr="00F50820">
              <w:rPr>
                <w:rFonts w:ascii="Arial Narrow" w:hAnsi="Arial Narrow"/>
                <w:sz w:val="20"/>
                <w:szCs w:val="20"/>
              </w:rPr>
              <w:t xml:space="preserve"> + 2 362 199,21</w:t>
            </w:r>
          </w:p>
        </w:tc>
        <w:tc>
          <w:tcPr>
            <w:tcW w:w="3861" w:type="dxa"/>
            <w:tcBorders>
              <w:left w:val="single" w:sz="4" w:space="0" w:color="auto"/>
              <w:bottom w:val="single" w:sz="4" w:space="0" w:color="auto"/>
              <w:right w:val="single" w:sz="4" w:space="0" w:color="auto"/>
            </w:tcBorders>
            <w:shd w:val="clear" w:color="auto" w:fill="auto"/>
          </w:tcPr>
          <w:p w:rsidR="00F50820" w:rsidRPr="00F50820" w:rsidRDefault="00F50820" w:rsidP="00F50820">
            <w:pPr>
              <w:ind w:hanging="284"/>
              <w:jc w:val="both"/>
              <w:rPr>
                <w:rFonts w:ascii="Arial Narrow" w:hAnsi="Arial Narrow"/>
                <w:sz w:val="20"/>
                <w:szCs w:val="20"/>
              </w:rPr>
            </w:pPr>
          </w:p>
        </w:tc>
      </w:tr>
    </w:tbl>
    <w:p w:rsidR="00F50820" w:rsidRPr="00F50820" w:rsidRDefault="00F50820" w:rsidP="00AA5AE4">
      <w:pPr>
        <w:jc w:val="both"/>
        <w:rPr>
          <w:rFonts w:ascii="Arial Narrow" w:hAnsi="Arial Narrow"/>
          <w:sz w:val="20"/>
          <w:szCs w:val="20"/>
        </w:rPr>
      </w:pPr>
    </w:p>
    <w:p w:rsidR="00F50820" w:rsidRPr="00F50820" w:rsidRDefault="00F50820" w:rsidP="00AA5AE4">
      <w:pPr>
        <w:jc w:val="both"/>
        <w:rPr>
          <w:rFonts w:ascii="Arial Narrow" w:hAnsi="Arial Narrow"/>
          <w:bCs/>
          <w:sz w:val="20"/>
          <w:szCs w:val="20"/>
        </w:rPr>
      </w:pPr>
      <w:r w:rsidRPr="00F50820">
        <w:rPr>
          <w:rFonts w:ascii="Arial Narrow" w:hAnsi="Arial Narrow"/>
          <w:bCs/>
          <w:sz w:val="20"/>
          <w:szCs w:val="20"/>
        </w:rPr>
        <w:t>Главный специалист</w:t>
      </w:r>
    </w:p>
    <w:p w:rsidR="00F50820" w:rsidRPr="00F50820" w:rsidRDefault="00F50820" w:rsidP="00AA5AE4">
      <w:pPr>
        <w:jc w:val="both"/>
        <w:rPr>
          <w:rFonts w:ascii="Arial Narrow" w:hAnsi="Arial Narrow"/>
          <w:bCs/>
          <w:sz w:val="20"/>
          <w:szCs w:val="20"/>
        </w:rPr>
      </w:pPr>
      <w:r w:rsidRPr="00F50820">
        <w:rPr>
          <w:rFonts w:ascii="Arial Narrow" w:hAnsi="Arial Narrow"/>
          <w:bCs/>
          <w:sz w:val="20"/>
          <w:szCs w:val="20"/>
        </w:rPr>
        <w:t>отдела бюджетов поселений</w:t>
      </w:r>
    </w:p>
    <w:p w:rsidR="00F50820" w:rsidRPr="00F50820" w:rsidRDefault="00F50820" w:rsidP="00AA5AE4">
      <w:pPr>
        <w:jc w:val="both"/>
        <w:rPr>
          <w:rFonts w:ascii="Arial Narrow" w:hAnsi="Arial Narrow"/>
          <w:bCs/>
          <w:sz w:val="20"/>
          <w:szCs w:val="20"/>
        </w:rPr>
      </w:pPr>
      <w:r w:rsidRPr="00F50820">
        <w:rPr>
          <w:rFonts w:ascii="Arial Narrow" w:hAnsi="Arial Narrow"/>
          <w:bCs/>
          <w:sz w:val="20"/>
          <w:szCs w:val="20"/>
        </w:rPr>
        <w:t>департамента финансов</w:t>
      </w:r>
    </w:p>
    <w:p w:rsidR="00F50820" w:rsidRPr="00F50820" w:rsidRDefault="00AA5AE4" w:rsidP="00AA5AE4">
      <w:pPr>
        <w:tabs>
          <w:tab w:val="left" w:pos="7704"/>
        </w:tabs>
        <w:jc w:val="both"/>
        <w:rPr>
          <w:rFonts w:ascii="Arial Narrow" w:hAnsi="Arial Narrow"/>
          <w:sz w:val="20"/>
          <w:szCs w:val="20"/>
        </w:rPr>
      </w:pPr>
      <w:r>
        <w:rPr>
          <w:rFonts w:ascii="Arial Narrow" w:hAnsi="Arial Narrow"/>
          <w:bCs/>
          <w:sz w:val="20"/>
          <w:szCs w:val="20"/>
        </w:rPr>
        <w:t xml:space="preserve">Администрации ЭМР                                          </w:t>
      </w:r>
      <w:r w:rsidR="008B0402">
        <w:rPr>
          <w:rFonts w:ascii="Arial Narrow" w:hAnsi="Arial Narrow"/>
          <w:bCs/>
          <w:sz w:val="20"/>
          <w:szCs w:val="20"/>
        </w:rPr>
        <w:t xml:space="preserve">                            </w:t>
      </w:r>
      <w:r>
        <w:rPr>
          <w:rFonts w:ascii="Arial Narrow" w:hAnsi="Arial Narrow"/>
          <w:bCs/>
          <w:sz w:val="20"/>
          <w:szCs w:val="20"/>
        </w:rPr>
        <w:t xml:space="preserve">       </w:t>
      </w:r>
      <w:r w:rsidR="008B0402">
        <w:rPr>
          <w:rFonts w:ascii="Arial Narrow" w:hAnsi="Arial Narrow"/>
          <w:bCs/>
          <w:sz w:val="20"/>
          <w:szCs w:val="20"/>
        </w:rPr>
        <w:t xml:space="preserve">    п/п                      </w:t>
      </w:r>
      <w:r>
        <w:rPr>
          <w:rFonts w:ascii="Arial Narrow" w:hAnsi="Arial Narrow"/>
          <w:bCs/>
          <w:sz w:val="20"/>
          <w:szCs w:val="20"/>
        </w:rPr>
        <w:t xml:space="preserve">                                            </w:t>
      </w:r>
      <w:r w:rsidR="00F50820" w:rsidRPr="00F50820">
        <w:rPr>
          <w:rFonts w:ascii="Arial Narrow" w:hAnsi="Arial Narrow"/>
          <w:bCs/>
          <w:sz w:val="20"/>
          <w:szCs w:val="20"/>
        </w:rPr>
        <w:t xml:space="preserve">О.А. </w:t>
      </w:r>
      <w:proofErr w:type="spellStart"/>
      <w:r w:rsidR="00F50820" w:rsidRPr="00F50820">
        <w:rPr>
          <w:rFonts w:ascii="Arial Narrow" w:hAnsi="Arial Narrow"/>
          <w:bCs/>
          <w:sz w:val="20"/>
          <w:szCs w:val="20"/>
        </w:rPr>
        <w:t>Балышева</w:t>
      </w:r>
      <w:proofErr w:type="spellEnd"/>
    </w:p>
    <w:p w:rsidR="00F50820" w:rsidRPr="00F50820" w:rsidRDefault="00F50820" w:rsidP="00F50820">
      <w:pPr>
        <w:autoSpaceDE w:val="0"/>
        <w:autoSpaceDN w:val="0"/>
        <w:adjustRightInd w:val="0"/>
        <w:jc w:val="both"/>
        <w:rPr>
          <w:rFonts w:ascii="Arial Narrow" w:hAnsi="Arial Narrow"/>
          <w:sz w:val="20"/>
          <w:szCs w:val="20"/>
        </w:rPr>
      </w:pPr>
    </w:p>
    <w:p w:rsidR="00F50820" w:rsidRPr="00F50820" w:rsidRDefault="00F50820" w:rsidP="00AA5AE4">
      <w:pPr>
        <w:jc w:val="center"/>
        <w:rPr>
          <w:rFonts w:ascii="Arial Narrow" w:hAnsi="Arial Narrow"/>
          <w:b/>
          <w:bCs/>
          <w:sz w:val="20"/>
          <w:szCs w:val="20"/>
        </w:rPr>
      </w:pPr>
      <w:r w:rsidRPr="00F50820">
        <w:rPr>
          <w:rFonts w:ascii="Arial Narrow" w:hAnsi="Arial Narrow"/>
          <w:b/>
          <w:bCs/>
          <w:sz w:val="20"/>
          <w:szCs w:val="20"/>
        </w:rPr>
        <w:t>КРАСНОЯРСКИЙ КРАЙ</w:t>
      </w:r>
    </w:p>
    <w:p w:rsidR="00F50820" w:rsidRPr="00F50820" w:rsidRDefault="00F50820" w:rsidP="00AA5AE4">
      <w:pPr>
        <w:jc w:val="center"/>
        <w:rPr>
          <w:rFonts w:ascii="Arial Narrow" w:hAnsi="Arial Narrow"/>
          <w:b/>
          <w:bCs/>
          <w:sz w:val="20"/>
          <w:szCs w:val="20"/>
        </w:rPr>
      </w:pPr>
      <w:r w:rsidRPr="00F50820">
        <w:rPr>
          <w:rFonts w:ascii="Arial Narrow" w:hAnsi="Arial Narrow"/>
          <w:b/>
          <w:bCs/>
          <w:sz w:val="20"/>
          <w:szCs w:val="20"/>
        </w:rPr>
        <w:t>ЭВЕНКИЙСКИЙ МУНИЦИПАЛЬНЫЙ РАЙОН</w:t>
      </w:r>
    </w:p>
    <w:p w:rsidR="00F50820" w:rsidRPr="00F50820" w:rsidRDefault="00F50820" w:rsidP="00AA5AE4">
      <w:pPr>
        <w:jc w:val="center"/>
        <w:rPr>
          <w:rFonts w:ascii="Arial Narrow" w:hAnsi="Arial Narrow"/>
          <w:b/>
          <w:bCs/>
          <w:sz w:val="20"/>
          <w:szCs w:val="20"/>
        </w:rPr>
      </w:pPr>
      <w:r w:rsidRPr="00F50820">
        <w:rPr>
          <w:rFonts w:ascii="Arial Narrow" w:hAnsi="Arial Narrow"/>
          <w:b/>
          <w:bCs/>
          <w:sz w:val="20"/>
          <w:szCs w:val="20"/>
        </w:rPr>
        <w:t>СХОД ГРАЖДАН ПОСЕЛКА ЧЕМДАЛЬСК</w:t>
      </w:r>
    </w:p>
    <w:p w:rsidR="00F50820" w:rsidRPr="00F50820" w:rsidRDefault="00F50820" w:rsidP="00AA5AE4">
      <w:pPr>
        <w:jc w:val="center"/>
        <w:rPr>
          <w:rFonts w:ascii="Arial Narrow" w:hAnsi="Arial Narrow"/>
          <w:b/>
          <w:bCs/>
          <w:sz w:val="20"/>
          <w:szCs w:val="20"/>
        </w:rPr>
      </w:pPr>
    </w:p>
    <w:p w:rsidR="00F50820" w:rsidRPr="00F50820" w:rsidRDefault="00F50820" w:rsidP="00AA5AE4">
      <w:pPr>
        <w:jc w:val="center"/>
        <w:rPr>
          <w:rFonts w:ascii="Arial Narrow" w:hAnsi="Arial Narrow"/>
          <w:b/>
          <w:bCs/>
          <w:sz w:val="20"/>
          <w:szCs w:val="20"/>
        </w:rPr>
      </w:pPr>
      <w:r w:rsidRPr="00F50820">
        <w:rPr>
          <w:rFonts w:ascii="Arial Narrow" w:hAnsi="Arial Narrow"/>
          <w:b/>
          <w:bCs/>
          <w:sz w:val="20"/>
          <w:szCs w:val="20"/>
        </w:rPr>
        <w:t>РЕШЕНИЕ</w:t>
      </w:r>
    </w:p>
    <w:p w:rsidR="00F50820" w:rsidRPr="00F50820" w:rsidRDefault="00F50820" w:rsidP="00F50820">
      <w:pPr>
        <w:rPr>
          <w:rFonts w:ascii="Arial Narrow" w:hAnsi="Arial Narrow"/>
          <w:b/>
          <w:bCs/>
          <w:sz w:val="20"/>
          <w:szCs w:val="20"/>
        </w:rPr>
      </w:pPr>
    </w:p>
    <w:p w:rsidR="00F50820" w:rsidRPr="00AA5AE4" w:rsidRDefault="00AA5AE4" w:rsidP="00AA5AE4">
      <w:pPr>
        <w:jc w:val="both"/>
        <w:rPr>
          <w:rFonts w:ascii="Arial Narrow" w:hAnsi="Arial Narrow"/>
          <w:sz w:val="20"/>
          <w:szCs w:val="20"/>
        </w:rPr>
      </w:pPr>
      <w:r>
        <w:rPr>
          <w:rFonts w:ascii="Arial Narrow" w:hAnsi="Arial Narrow"/>
          <w:bCs/>
          <w:sz w:val="20"/>
          <w:szCs w:val="20"/>
        </w:rPr>
        <w:t xml:space="preserve">«29» апреля </w:t>
      </w:r>
      <w:r w:rsidR="00F50820" w:rsidRPr="00AA5AE4">
        <w:rPr>
          <w:rFonts w:ascii="Arial Narrow" w:hAnsi="Arial Narrow"/>
          <w:bCs/>
          <w:sz w:val="20"/>
          <w:szCs w:val="20"/>
        </w:rPr>
        <w:t xml:space="preserve">2025 г.       </w:t>
      </w:r>
      <w:r>
        <w:rPr>
          <w:rFonts w:ascii="Arial Narrow" w:hAnsi="Arial Narrow"/>
          <w:bCs/>
          <w:sz w:val="20"/>
          <w:szCs w:val="20"/>
        </w:rPr>
        <w:t xml:space="preserve">                                        </w:t>
      </w:r>
      <w:r w:rsidR="008B0402">
        <w:rPr>
          <w:rFonts w:ascii="Arial Narrow" w:hAnsi="Arial Narrow"/>
          <w:bCs/>
          <w:sz w:val="20"/>
          <w:szCs w:val="20"/>
        </w:rPr>
        <w:t xml:space="preserve">                          </w:t>
      </w:r>
      <w:r>
        <w:rPr>
          <w:rFonts w:ascii="Arial Narrow" w:hAnsi="Arial Narrow"/>
          <w:bCs/>
          <w:sz w:val="20"/>
          <w:szCs w:val="20"/>
        </w:rPr>
        <w:t xml:space="preserve">    №</w:t>
      </w:r>
      <w:r w:rsidR="00F50820" w:rsidRPr="00AA5AE4">
        <w:rPr>
          <w:rFonts w:ascii="Arial Narrow" w:hAnsi="Arial Narrow"/>
          <w:bCs/>
          <w:sz w:val="20"/>
          <w:szCs w:val="20"/>
        </w:rPr>
        <w:t xml:space="preserve"> 03                   </w:t>
      </w:r>
      <w:r>
        <w:rPr>
          <w:rFonts w:ascii="Arial Narrow" w:hAnsi="Arial Narrow"/>
          <w:bCs/>
          <w:sz w:val="20"/>
          <w:szCs w:val="20"/>
        </w:rPr>
        <w:t xml:space="preserve">                                      </w:t>
      </w:r>
      <w:r w:rsidR="00F50820" w:rsidRPr="00AA5AE4">
        <w:rPr>
          <w:rFonts w:ascii="Arial Narrow" w:hAnsi="Arial Narrow"/>
          <w:bCs/>
          <w:sz w:val="20"/>
          <w:szCs w:val="20"/>
        </w:rPr>
        <w:t xml:space="preserve">                п. </w:t>
      </w:r>
      <w:proofErr w:type="spellStart"/>
      <w:r w:rsidR="00F50820" w:rsidRPr="00AA5AE4">
        <w:rPr>
          <w:rFonts w:ascii="Arial Narrow" w:hAnsi="Arial Narrow"/>
          <w:bCs/>
          <w:sz w:val="20"/>
          <w:szCs w:val="20"/>
        </w:rPr>
        <w:t>Чемдальск</w:t>
      </w:r>
      <w:proofErr w:type="spellEnd"/>
    </w:p>
    <w:p w:rsidR="00F50820" w:rsidRPr="00AA5AE4" w:rsidRDefault="00F50820" w:rsidP="00F50820">
      <w:pPr>
        <w:rPr>
          <w:rFonts w:ascii="Arial Narrow" w:hAnsi="Arial Narrow"/>
          <w:bCs/>
          <w:sz w:val="20"/>
          <w:szCs w:val="20"/>
        </w:rPr>
      </w:pPr>
    </w:p>
    <w:p w:rsidR="00F50820" w:rsidRPr="00F50820" w:rsidRDefault="00F50820" w:rsidP="00F50820">
      <w:pPr>
        <w:jc w:val="center"/>
        <w:rPr>
          <w:rFonts w:ascii="Arial Narrow" w:hAnsi="Arial Narrow"/>
          <w:b/>
          <w:bCs/>
          <w:sz w:val="20"/>
          <w:szCs w:val="20"/>
        </w:rPr>
      </w:pPr>
      <w:r w:rsidRPr="00F50820">
        <w:rPr>
          <w:rFonts w:ascii="Arial Narrow" w:hAnsi="Arial Narrow"/>
          <w:b/>
          <w:bCs/>
          <w:sz w:val="20"/>
          <w:szCs w:val="20"/>
        </w:rPr>
        <w:t xml:space="preserve">О внесении изменений в Решение схода граждан п. </w:t>
      </w:r>
      <w:proofErr w:type="spellStart"/>
      <w:r w:rsidRPr="00F50820">
        <w:rPr>
          <w:rFonts w:ascii="Arial Narrow" w:hAnsi="Arial Narrow"/>
          <w:b/>
          <w:bCs/>
          <w:sz w:val="20"/>
          <w:szCs w:val="20"/>
        </w:rPr>
        <w:t>Ч</w:t>
      </w:r>
      <w:r w:rsidR="00AA5AE4">
        <w:rPr>
          <w:rFonts w:ascii="Arial Narrow" w:hAnsi="Arial Narrow"/>
          <w:b/>
          <w:bCs/>
          <w:sz w:val="20"/>
          <w:szCs w:val="20"/>
        </w:rPr>
        <w:t>емдальск</w:t>
      </w:r>
      <w:proofErr w:type="spellEnd"/>
      <w:r w:rsidR="00AA5AE4">
        <w:rPr>
          <w:rFonts w:ascii="Arial Narrow" w:hAnsi="Arial Narrow"/>
          <w:b/>
          <w:bCs/>
          <w:sz w:val="20"/>
          <w:szCs w:val="20"/>
        </w:rPr>
        <w:t xml:space="preserve"> от 07.10.2022 г. № 19 </w:t>
      </w:r>
      <w:r w:rsidRPr="00F50820">
        <w:rPr>
          <w:rFonts w:ascii="Arial Narrow" w:hAnsi="Arial Narrow"/>
          <w:b/>
          <w:bCs/>
          <w:sz w:val="20"/>
          <w:szCs w:val="20"/>
        </w:rPr>
        <w:t xml:space="preserve">«Об утверждении Положения о порядке приватизации муниципального имущества муниципального образования «поселок </w:t>
      </w:r>
      <w:proofErr w:type="spellStart"/>
      <w:r w:rsidRPr="00F50820">
        <w:rPr>
          <w:rFonts w:ascii="Arial Narrow" w:hAnsi="Arial Narrow"/>
          <w:b/>
          <w:bCs/>
          <w:sz w:val="20"/>
          <w:szCs w:val="20"/>
        </w:rPr>
        <w:t>Чемдальск</w:t>
      </w:r>
      <w:proofErr w:type="spellEnd"/>
      <w:r w:rsidRPr="00F50820">
        <w:rPr>
          <w:rFonts w:ascii="Arial Narrow" w:hAnsi="Arial Narrow"/>
          <w:b/>
          <w:bCs/>
          <w:sz w:val="20"/>
          <w:szCs w:val="20"/>
        </w:rPr>
        <w:t>» Эвенкийского муниципального района Краснояр</w:t>
      </w:r>
      <w:r w:rsidR="00AA5AE4">
        <w:rPr>
          <w:rFonts w:ascii="Arial Narrow" w:hAnsi="Arial Narrow"/>
          <w:b/>
          <w:bCs/>
          <w:sz w:val="20"/>
          <w:szCs w:val="20"/>
        </w:rPr>
        <w:t>ского края»</w:t>
      </w:r>
      <w:r w:rsidRPr="00F50820">
        <w:rPr>
          <w:rFonts w:ascii="Arial Narrow" w:hAnsi="Arial Narrow"/>
          <w:b/>
          <w:bCs/>
          <w:sz w:val="20"/>
          <w:szCs w:val="20"/>
        </w:rPr>
        <w:t xml:space="preserve"> (в редакции от 23.03.23 № 02, 24.07.23 № 24, 27.05.24 № 06, 17.09.24 № 17)</w:t>
      </w:r>
    </w:p>
    <w:p w:rsidR="00F50820" w:rsidRPr="00F50820" w:rsidRDefault="00F50820" w:rsidP="00F50820">
      <w:pPr>
        <w:suppressAutoHyphens/>
        <w:jc w:val="both"/>
        <w:rPr>
          <w:rFonts w:ascii="Arial Narrow" w:hAnsi="Arial Narrow"/>
          <w:b/>
          <w:bCs/>
          <w:sz w:val="20"/>
          <w:szCs w:val="20"/>
        </w:rPr>
      </w:pPr>
    </w:p>
    <w:p w:rsidR="00F50820" w:rsidRPr="00AA5AE4" w:rsidRDefault="00F50820" w:rsidP="00AA5AE4">
      <w:pPr>
        <w:pStyle w:val="ae"/>
        <w:suppressAutoHyphens/>
        <w:spacing w:after="0"/>
        <w:ind w:firstLine="709"/>
        <w:jc w:val="both"/>
        <w:rPr>
          <w:rFonts w:ascii="Arial Narrow" w:hAnsi="Arial Narrow"/>
          <w:b/>
          <w:sz w:val="20"/>
          <w:szCs w:val="20"/>
        </w:rPr>
      </w:pPr>
      <w:r w:rsidRPr="00F50820">
        <w:rPr>
          <w:rFonts w:ascii="Arial Narrow" w:hAnsi="Arial Narrow"/>
          <w:sz w:val="20"/>
          <w:szCs w:val="20"/>
        </w:rPr>
        <w:t xml:space="preserve">В целях приведения нормативных правовых актов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в соответствие с действующим законодательством, руководствуясь Уставом поселка </w:t>
      </w:r>
      <w:proofErr w:type="spellStart"/>
      <w:r w:rsidRPr="00F50820">
        <w:rPr>
          <w:rFonts w:ascii="Arial Narrow" w:hAnsi="Arial Narrow"/>
          <w:sz w:val="20"/>
          <w:szCs w:val="20"/>
        </w:rPr>
        <w:t>Чемдальск</w:t>
      </w:r>
      <w:proofErr w:type="spellEnd"/>
      <w:r w:rsidRPr="00F50820">
        <w:rPr>
          <w:rFonts w:ascii="Arial Narrow" w:hAnsi="Arial Narrow"/>
          <w:sz w:val="20"/>
          <w:szCs w:val="20"/>
        </w:rPr>
        <w:t xml:space="preserve">, сход граждан п. </w:t>
      </w:r>
      <w:proofErr w:type="spellStart"/>
      <w:r w:rsidRPr="00F50820">
        <w:rPr>
          <w:rFonts w:ascii="Arial Narrow" w:hAnsi="Arial Narrow"/>
          <w:sz w:val="20"/>
          <w:szCs w:val="20"/>
        </w:rPr>
        <w:t>Чемдальск</w:t>
      </w:r>
      <w:proofErr w:type="spellEnd"/>
      <w:r w:rsidR="00AA5AE4">
        <w:rPr>
          <w:rFonts w:ascii="Arial Narrow" w:hAnsi="Arial Narrow"/>
          <w:sz w:val="20"/>
          <w:szCs w:val="20"/>
        </w:rPr>
        <w:t xml:space="preserve"> </w:t>
      </w:r>
      <w:r w:rsidRPr="00F50820">
        <w:rPr>
          <w:rFonts w:ascii="Arial Narrow" w:hAnsi="Arial Narrow"/>
          <w:b/>
          <w:sz w:val="20"/>
          <w:szCs w:val="20"/>
        </w:rPr>
        <w:t>РЕШИЛ:</w:t>
      </w:r>
    </w:p>
    <w:p w:rsidR="00F50820" w:rsidRPr="00AA5AE4" w:rsidRDefault="00AA5AE4" w:rsidP="00AA5AE4">
      <w:pPr>
        <w:pStyle w:val="ConsPlusNormal"/>
        <w:ind w:firstLine="0"/>
        <w:jc w:val="both"/>
        <w:rPr>
          <w:rFonts w:ascii="Arial Narrow" w:hAnsi="Arial Narrow" w:cs="Times New Roman"/>
          <w:bCs/>
        </w:rPr>
      </w:pPr>
      <w:r>
        <w:rPr>
          <w:rFonts w:ascii="Arial Narrow" w:hAnsi="Arial Narrow" w:cs="Times New Roman"/>
        </w:rPr>
        <w:t>1.</w:t>
      </w:r>
      <w:r>
        <w:rPr>
          <w:rFonts w:ascii="Arial Narrow" w:hAnsi="Arial Narrow" w:cs="Times New Roman"/>
        </w:rPr>
        <w:tab/>
      </w:r>
      <w:r w:rsidR="00F50820" w:rsidRPr="00AA5AE4">
        <w:rPr>
          <w:rFonts w:ascii="Arial Narrow" w:hAnsi="Arial Narrow" w:cs="Times New Roman"/>
        </w:rPr>
        <w:t>Внести в Решени</w:t>
      </w:r>
      <w:r w:rsidRPr="00AA5AE4">
        <w:rPr>
          <w:rFonts w:ascii="Arial Narrow" w:hAnsi="Arial Narrow" w:cs="Times New Roman"/>
        </w:rPr>
        <w:t xml:space="preserve">е схода граждан п. </w:t>
      </w:r>
      <w:proofErr w:type="spellStart"/>
      <w:r w:rsidRPr="00AA5AE4">
        <w:rPr>
          <w:rFonts w:ascii="Arial Narrow" w:hAnsi="Arial Narrow" w:cs="Times New Roman"/>
        </w:rPr>
        <w:t>Чемдальск</w:t>
      </w:r>
      <w:proofErr w:type="spellEnd"/>
      <w:r w:rsidRPr="00AA5AE4">
        <w:rPr>
          <w:rFonts w:ascii="Arial Narrow" w:hAnsi="Arial Narrow" w:cs="Times New Roman"/>
        </w:rPr>
        <w:t xml:space="preserve"> от 07.10.2022 г. № 19 </w:t>
      </w:r>
      <w:r w:rsidR="00F50820" w:rsidRPr="00AA5AE4">
        <w:rPr>
          <w:rFonts w:ascii="Arial Narrow" w:hAnsi="Arial Narrow" w:cs="Times New Roman"/>
        </w:rPr>
        <w:t xml:space="preserve">«Об утверждении Положения о порядке приватизации муниципального имущества муниципального образования «поселок </w:t>
      </w:r>
      <w:proofErr w:type="spellStart"/>
      <w:r w:rsidR="00F50820" w:rsidRPr="00AA5AE4">
        <w:rPr>
          <w:rFonts w:ascii="Arial Narrow" w:hAnsi="Arial Narrow" w:cs="Times New Roman"/>
        </w:rPr>
        <w:t>Чемдальск</w:t>
      </w:r>
      <w:proofErr w:type="spellEnd"/>
      <w:r w:rsidR="00F50820" w:rsidRPr="00AA5AE4">
        <w:rPr>
          <w:rFonts w:ascii="Arial Narrow" w:hAnsi="Arial Narrow" w:cs="Times New Roman"/>
        </w:rPr>
        <w:t>» Эвенкийского муниципал</w:t>
      </w:r>
      <w:r w:rsidRPr="00AA5AE4">
        <w:rPr>
          <w:rFonts w:ascii="Arial Narrow" w:hAnsi="Arial Narrow" w:cs="Times New Roman"/>
        </w:rPr>
        <w:t>ьного района Красноярского края</w:t>
      </w:r>
      <w:r w:rsidR="00F50820" w:rsidRPr="00AA5AE4">
        <w:rPr>
          <w:rFonts w:ascii="Arial Narrow" w:hAnsi="Arial Narrow" w:cs="Times New Roman"/>
        </w:rPr>
        <w:t xml:space="preserve"> (в редакции от 23.03.23 № 02, 24.07.23 № 24, 27.05.24 № 06, 17.09.24 № 17) следующие изменения:</w:t>
      </w:r>
    </w:p>
    <w:p w:rsidR="00F50820" w:rsidRPr="00AA5AE4" w:rsidRDefault="00F50820" w:rsidP="00AA5AE4">
      <w:pPr>
        <w:jc w:val="both"/>
        <w:rPr>
          <w:rFonts w:ascii="Arial Narrow" w:hAnsi="Arial Narrow"/>
          <w:bCs/>
          <w:sz w:val="20"/>
          <w:szCs w:val="20"/>
        </w:rPr>
      </w:pPr>
      <w:r w:rsidRPr="00AA5AE4">
        <w:rPr>
          <w:rFonts w:ascii="Arial Narrow" w:hAnsi="Arial Narrow"/>
          <w:bCs/>
          <w:sz w:val="20"/>
          <w:szCs w:val="20"/>
        </w:rPr>
        <w:t>1) абзац 2 части 8.1. статьи 8 Положения (Приложение к Решению) изложить в следующей редакции:</w:t>
      </w:r>
    </w:p>
    <w:p w:rsidR="00F50820" w:rsidRPr="00AA5AE4" w:rsidRDefault="00F50820" w:rsidP="00AA5AE4">
      <w:pPr>
        <w:jc w:val="both"/>
        <w:rPr>
          <w:rFonts w:ascii="Arial Narrow" w:hAnsi="Arial Narrow"/>
          <w:bCs/>
          <w:sz w:val="20"/>
          <w:szCs w:val="20"/>
        </w:rPr>
      </w:pPr>
      <w:r w:rsidRPr="00AA5AE4">
        <w:rPr>
          <w:rFonts w:ascii="Arial Narrow" w:hAnsi="Arial Narrow"/>
          <w:bCs/>
          <w:sz w:val="20"/>
          <w:szCs w:val="20"/>
        </w:rPr>
        <w:t>«Решения об условиях приватизации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исключением решений об условиях приватизации муниципального имущества, которая осуществляется способами, предусмотренными подпунктами 1, 1.1, 5, 9 и 10 пункта 1 статьи 13 Федерального закона от 21.12.2001 г. № 178-ФЗ «О приватизации государственного и муниципального имущества».»;</w:t>
      </w:r>
    </w:p>
    <w:p w:rsidR="00F50820" w:rsidRPr="00AA5AE4" w:rsidRDefault="00F50820" w:rsidP="00AA5AE4">
      <w:pPr>
        <w:jc w:val="both"/>
        <w:rPr>
          <w:rFonts w:ascii="Arial Narrow" w:hAnsi="Arial Narrow"/>
          <w:bCs/>
          <w:sz w:val="20"/>
          <w:szCs w:val="20"/>
        </w:rPr>
      </w:pPr>
      <w:r w:rsidRPr="00AA5AE4">
        <w:rPr>
          <w:rFonts w:ascii="Arial Narrow" w:hAnsi="Arial Narrow"/>
          <w:bCs/>
          <w:sz w:val="20"/>
          <w:szCs w:val="20"/>
        </w:rPr>
        <w:t>2) пункт 9.2.1. части 9.2. статьи 9 Положения (Приложение к Решению) дополнить предложением следующего содержания:</w:t>
      </w:r>
    </w:p>
    <w:p w:rsidR="00F50820" w:rsidRPr="00AA5AE4" w:rsidRDefault="00F50820" w:rsidP="00AA5AE4">
      <w:pPr>
        <w:jc w:val="both"/>
        <w:rPr>
          <w:rFonts w:ascii="Arial Narrow" w:hAnsi="Arial Narrow"/>
          <w:bCs/>
          <w:sz w:val="20"/>
          <w:szCs w:val="20"/>
        </w:rPr>
      </w:pPr>
      <w:r w:rsidRPr="00AA5AE4">
        <w:rPr>
          <w:rFonts w:ascii="Arial Narrow" w:hAnsi="Arial Narrow"/>
          <w:bCs/>
          <w:sz w:val="20"/>
          <w:szCs w:val="20"/>
        </w:rPr>
        <w:t>«При этом муниципальное имущество может быть обременено ограничениями, предусмотренными Федеральным законом от 21.12.2001 г. № 178-ФЗ «О приватизации государственного и муниципального имущества» и (или) иными федеральными законами, и (или) публичным сервитутом.»;</w:t>
      </w:r>
    </w:p>
    <w:p w:rsidR="00F50820" w:rsidRPr="00AA5AE4" w:rsidRDefault="00F50820" w:rsidP="00AA5AE4">
      <w:pPr>
        <w:jc w:val="both"/>
        <w:rPr>
          <w:rFonts w:ascii="Arial Narrow" w:hAnsi="Arial Narrow"/>
          <w:bCs/>
          <w:sz w:val="20"/>
          <w:szCs w:val="20"/>
        </w:rPr>
      </w:pPr>
      <w:r w:rsidRPr="00AA5AE4">
        <w:rPr>
          <w:rFonts w:ascii="Arial Narrow" w:hAnsi="Arial Narrow"/>
          <w:bCs/>
          <w:sz w:val="20"/>
          <w:szCs w:val="20"/>
        </w:rPr>
        <w:t>3) пункт 1 части 9.3. статьи 9 Положения (Приложение к Решению) изложить в следующей редакции:</w:t>
      </w:r>
    </w:p>
    <w:p w:rsidR="00F50820" w:rsidRPr="00AA5AE4" w:rsidRDefault="00AA5AE4" w:rsidP="00AA5AE4">
      <w:pPr>
        <w:tabs>
          <w:tab w:val="left" w:pos="708"/>
        </w:tabs>
        <w:suppressAutoHyphens/>
        <w:jc w:val="both"/>
        <w:rPr>
          <w:rFonts w:ascii="Arial Narrow" w:hAnsi="Arial Narrow"/>
          <w:sz w:val="20"/>
          <w:szCs w:val="20"/>
        </w:rPr>
      </w:pPr>
      <w:r>
        <w:rPr>
          <w:rFonts w:ascii="Arial Narrow" w:hAnsi="Arial Narrow"/>
          <w:bCs/>
          <w:sz w:val="20"/>
          <w:szCs w:val="20"/>
        </w:rPr>
        <w:tab/>
      </w:r>
      <w:r w:rsidR="00F50820" w:rsidRPr="00AA5AE4">
        <w:rPr>
          <w:rFonts w:ascii="Arial Narrow" w:hAnsi="Arial Narrow"/>
          <w:bCs/>
          <w:sz w:val="20"/>
          <w:szCs w:val="20"/>
        </w:rPr>
        <w:t xml:space="preserve">«1.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портовые гидротехнические сооружения (в том числе причалы), перегрузочные комплексы и иное расположенное в речном порту имущество, сети газораспределения, сети </w:t>
      </w:r>
      <w:proofErr w:type="spellStart"/>
      <w:r w:rsidR="00F50820" w:rsidRPr="00AA5AE4">
        <w:rPr>
          <w:rFonts w:ascii="Arial Narrow" w:hAnsi="Arial Narrow"/>
          <w:bCs/>
          <w:sz w:val="20"/>
          <w:szCs w:val="20"/>
        </w:rPr>
        <w:t>газопотребления</w:t>
      </w:r>
      <w:proofErr w:type="spellEnd"/>
      <w:r w:rsidR="00F50820" w:rsidRPr="00AA5AE4">
        <w:rPr>
          <w:rFonts w:ascii="Arial Narrow" w:hAnsi="Arial Narrow"/>
          <w:bCs/>
          <w:sz w:val="20"/>
          <w:szCs w:val="20"/>
        </w:rPr>
        <w:t xml:space="preserve"> и объекты таких сетей, если в отношении такого имущества его покупателю необходимо выполнить определенные условия.».</w:t>
      </w:r>
    </w:p>
    <w:p w:rsidR="00F50820" w:rsidRPr="00AA5AE4" w:rsidRDefault="00AA5AE4" w:rsidP="00AA5AE4">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F50820" w:rsidRPr="00AA5AE4">
        <w:rPr>
          <w:rFonts w:ascii="Arial Narrow" w:hAnsi="Arial Narrow"/>
          <w:sz w:val="20"/>
          <w:szCs w:val="20"/>
        </w:rPr>
        <w:t xml:space="preserve">Разместить настоящее Решение на сайте </w:t>
      </w:r>
      <w:r w:rsidR="00F50820" w:rsidRPr="00AA5AE4">
        <w:rPr>
          <w:rStyle w:val="af2"/>
          <w:rFonts w:ascii="Arial Narrow" w:hAnsi="Arial Narrow"/>
          <w:color w:val="auto"/>
          <w:sz w:val="20"/>
          <w:szCs w:val="20"/>
          <w:u w:val="none"/>
        </w:rPr>
        <w:t xml:space="preserve">муниципального образования «поселок </w:t>
      </w:r>
      <w:proofErr w:type="spellStart"/>
      <w:r w:rsidR="00F50820" w:rsidRPr="00AA5AE4">
        <w:rPr>
          <w:rStyle w:val="af2"/>
          <w:rFonts w:ascii="Arial Narrow" w:hAnsi="Arial Narrow"/>
          <w:color w:val="auto"/>
          <w:sz w:val="20"/>
          <w:szCs w:val="20"/>
          <w:u w:val="none"/>
        </w:rPr>
        <w:t>Чемдальск</w:t>
      </w:r>
      <w:proofErr w:type="spellEnd"/>
      <w:r w:rsidR="00F50820" w:rsidRPr="00AA5AE4">
        <w:rPr>
          <w:rStyle w:val="af2"/>
          <w:rFonts w:ascii="Arial Narrow" w:hAnsi="Arial Narrow"/>
          <w:color w:val="auto"/>
          <w:sz w:val="20"/>
          <w:szCs w:val="20"/>
          <w:u w:val="none"/>
        </w:rPr>
        <w:t>» в сети «Интернет» (</w:t>
      </w:r>
      <w:hyperlink r:id="rId41" w:history="1">
        <w:r w:rsidR="00F50820" w:rsidRPr="00AA5AE4">
          <w:rPr>
            <w:rStyle w:val="af2"/>
            <w:rFonts w:ascii="Arial Narrow" w:hAnsi="Arial Narrow"/>
            <w:color w:val="auto"/>
            <w:sz w:val="20"/>
            <w:szCs w:val="20"/>
            <w:u w:val="none"/>
          </w:rPr>
          <w:t>https://chemdalsk-r04.gosweb.gosuslugi.ru</w:t>
        </w:r>
      </w:hyperlink>
      <w:r w:rsidR="00F50820" w:rsidRPr="00AA5AE4">
        <w:rPr>
          <w:rStyle w:val="af2"/>
          <w:rFonts w:ascii="Arial Narrow" w:hAnsi="Arial Narrow"/>
          <w:color w:val="auto"/>
          <w:sz w:val="20"/>
          <w:szCs w:val="20"/>
          <w:u w:val="none"/>
        </w:rPr>
        <w:t>)</w:t>
      </w:r>
      <w:r w:rsidR="00F50820" w:rsidRPr="00AA5AE4">
        <w:rPr>
          <w:rFonts w:ascii="Arial Narrow" w:hAnsi="Arial Narrow"/>
          <w:sz w:val="20"/>
          <w:szCs w:val="20"/>
        </w:rPr>
        <w:t>.</w:t>
      </w:r>
    </w:p>
    <w:p w:rsidR="00F50820" w:rsidRPr="00AA5AE4" w:rsidRDefault="00AA5AE4" w:rsidP="00AA5AE4">
      <w:pPr>
        <w:widowControl w:val="0"/>
        <w:suppressAutoHyphens/>
        <w:autoSpaceDE w:val="0"/>
        <w:jc w:val="both"/>
        <w:rPr>
          <w:rFonts w:ascii="Arial Narrow" w:hAnsi="Arial Narrow"/>
          <w:bCs/>
          <w:sz w:val="20"/>
          <w:szCs w:val="20"/>
        </w:rPr>
      </w:pPr>
      <w:r>
        <w:rPr>
          <w:rFonts w:ascii="Arial Narrow" w:hAnsi="Arial Narrow"/>
          <w:sz w:val="20"/>
          <w:szCs w:val="20"/>
        </w:rPr>
        <w:t>3.</w:t>
      </w:r>
      <w:r>
        <w:rPr>
          <w:rFonts w:ascii="Arial Narrow" w:hAnsi="Arial Narrow"/>
          <w:sz w:val="20"/>
          <w:szCs w:val="20"/>
        </w:rPr>
        <w:tab/>
      </w:r>
      <w:r w:rsidR="00F50820" w:rsidRPr="00AA5AE4">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50820" w:rsidRPr="00AA5AE4" w:rsidRDefault="00F50820" w:rsidP="00AA5AE4">
      <w:pPr>
        <w:jc w:val="both"/>
        <w:rPr>
          <w:rFonts w:ascii="Arial Narrow" w:hAnsi="Arial Narrow"/>
          <w:bCs/>
          <w:sz w:val="20"/>
          <w:szCs w:val="20"/>
        </w:rPr>
      </w:pPr>
    </w:p>
    <w:p w:rsidR="00F50820" w:rsidRPr="00AA5AE4" w:rsidRDefault="00F50820" w:rsidP="00AA5AE4">
      <w:pPr>
        <w:jc w:val="both"/>
        <w:rPr>
          <w:rFonts w:ascii="Arial Narrow" w:hAnsi="Arial Narrow"/>
          <w:bCs/>
          <w:sz w:val="20"/>
          <w:szCs w:val="20"/>
        </w:rPr>
      </w:pPr>
      <w:r w:rsidRPr="00AA5AE4">
        <w:rPr>
          <w:rFonts w:ascii="Arial Narrow" w:hAnsi="Arial Narrow"/>
          <w:bCs/>
          <w:sz w:val="20"/>
          <w:szCs w:val="20"/>
        </w:rPr>
        <w:t xml:space="preserve">Глава п. </w:t>
      </w:r>
      <w:proofErr w:type="spellStart"/>
      <w:r w:rsidRPr="00AA5AE4">
        <w:rPr>
          <w:rFonts w:ascii="Arial Narrow" w:hAnsi="Arial Narrow"/>
          <w:bCs/>
          <w:sz w:val="20"/>
          <w:szCs w:val="20"/>
        </w:rPr>
        <w:t>Чемдальск</w:t>
      </w:r>
      <w:proofErr w:type="spellEnd"/>
    </w:p>
    <w:p w:rsidR="00F50820" w:rsidRPr="00AA5AE4" w:rsidRDefault="00F50820" w:rsidP="00AA5AE4">
      <w:pPr>
        <w:widowControl w:val="0"/>
        <w:suppressAutoHyphens/>
        <w:jc w:val="both"/>
        <w:rPr>
          <w:rFonts w:ascii="Arial Narrow" w:hAnsi="Arial Narrow"/>
          <w:sz w:val="20"/>
          <w:szCs w:val="20"/>
        </w:rPr>
      </w:pPr>
      <w:r w:rsidRPr="00AA5AE4">
        <w:rPr>
          <w:rFonts w:ascii="Arial Narrow" w:hAnsi="Arial Narrow"/>
          <w:bCs/>
          <w:sz w:val="20"/>
          <w:szCs w:val="20"/>
        </w:rPr>
        <w:t xml:space="preserve">Председатель схода граждан п. </w:t>
      </w:r>
      <w:proofErr w:type="spellStart"/>
      <w:r w:rsidRPr="00AA5AE4">
        <w:rPr>
          <w:rFonts w:ascii="Arial Narrow" w:hAnsi="Arial Narrow"/>
          <w:bCs/>
          <w:sz w:val="20"/>
          <w:szCs w:val="20"/>
        </w:rPr>
        <w:t>Чемдальск</w:t>
      </w:r>
      <w:proofErr w:type="spellEnd"/>
      <w:r w:rsidRPr="00AA5AE4">
        <w:rPr>
          <w:rFonts w:ascii="Arial Narrow" w:hAnsi="Arial Narrow"/>
          <w:bCs/>
          <w:sz w:val="20"/>
          <w:szCs w:val="20"/>
        </w:rPr>
        <w:t xml:space="preserve">                                    </w:t>
      </w:r>
      <w:r w:rsidR="008B0402">
        <w:rPr>
          <w:rFonts w:ascii="Arial Narrow" w:hAnsi="Arial Narrow"/>
          <w:bCs/>
          <w:sz w:val="20"/>
          <w:szCs w:val="20"/>
        </w:rPr>
        <w:t xml:space="preserve">                     п/п           </w:t>
      </w:r>
      <w:r w:rsidR="00AA5AE4">
        <w:rPr>
          <w:rFonts w:ascii="Arial Narrow" w:hAnsi="Arial Narrow"/>
          <w:bCs/>
          <w:sz w:val="20"/>
          <w:szCs w:val="20"/>
        </w:rPr>
        <w:t xml:space="preserve">                                     </w:t>
      </w:r>
      <w:r w:rsidRPr="00AA5AE4">
        <w:rPr>
          <w:rFonts w:ascii="Arial Narrow" w:hAnsi="Arial Narrow"/>
          <w:bCs/>
          <w:sz w:val="20"/>
          <w:szCs w:val="20"/>
        </w:rPr>
        <w:t xml:space="preserve">   </w:t>
      </w:r>
      <w:r w:rsidRPr="00AA5AE4">
        <w:rPr>
          <w:rStyle w:val="af2"/>
          <w:rFonts w:ascii="Arial Narrow" w:hAnsi="Arial Narrow"/>
          <w:bCs/>
          <w:color w:val="auto"/>
          <w:sz w:val="20"/>
          <w:szCs w:val="20"/>
          <w:u w:val="none"/>
        </w:rPr>
        <w:t xml:space="preserve">Е.В. </w:t>
      </w:r>
      <w:proofErr w:type="spellStart"/>
      <w:r w:rsidRPr="00AA5AE4">
        <w:rPr>
          <w:rStyle w:val="af2"/>
          <w:rFonts w:ascii="Arial Narrow" w:hAnsi="Arial Narrow"/>
          <w:bCs/>
          <w:color w:val="auto"/>
          <w:sz w:val="20"/>
          <w:szCs w:val="20"/>
          <w:u w:val="none"/>
        </w:rPr>
        <w:t>Лежепекова</w:t>
      </w:r>
      <w:proofErr w:type="spellEnd"/>
    </w:p>
    <w:p w:rsidR="00F50820" w:rsidRPr="00F50820" w:rsidRDefault="00F50820" w:rsidP="00F50820">
      <w:pPr>
        <w:shd w:val="clear" w:color="auto" w:fill="FFFFFF"/>
        <w:ind w:firstLine="709"/>
        <w:jc w:val="both"/>
        <w:rPr>
          <w:rFonts w:ascii="Arial Narrow" w:hAnsi="Arial Narrow"/>
          <w:sz w:val="20"/>
          <w:szCs w:val="20"/>
        </w:rPr>
      </w:pPr>
    </w:p>
    <w:p w:rsidR="00F50820" w:rsidRPr="00F50820" w:rsidRDefault="00F50820" w:rsidP="00AA5AE4">
      <w:pPr>
        <w:ind w:firstLine="420"/>
        <w:jc w:val="center"/>
        <w:rPr>
          <w:rFonts w:ascii="Arial Narrow" w:hAnsi="Arial Narrow" w:cs="Arial"/>
          <w:b/>
          <w:sz w:val="20"/>
          <w:szCs w:val="20"/>
        </w:rPr>
      </w:pPr>
      <w:r w:rsidRPr="00F50820">
        <w:rPr>
          <w:rFonts w:ascii="Arial Narrow" w:hAnsi="Arial Narrow" w:cs="Arial"/>
          <w:b/>
          <w:sz w:val="20"/>
          <w:szCs w:val="20"/>
        </w:rPr>
        <w:t>КРАСНОЯРСКИЙ КРАЙ</w:t>
      </w:r>
    </w:p>
    <w:p w:rsidR="00F50820" w:rsidRPr="00F50820" w:rsidRDefault="00F50820" w:rsidP="00AA5AE4">
      <w:pPr>
        <w:ind w:firstLine="420"/>
        <w:jc w:val="center"/>
        <w:rPr>
          <w:rFonts w:ascii="Arial Narrow" w:hAnsi="Arial Narrow" w:cs="Arial"/>
          <w:b/>
          <w:sz w:val="20"/>
          <w:szCs w:val="20"/>
        </w:rPr>
      </w:pPr>
      <w:r w:rsidRPr="00F50820">
        <w:rPr>
          <w:rFonts w:ascii="Arial Narrow" w:hAnsi="Arial Narrow" w:cs="Arial"/>
          <w:b/>
          <w:sz w:val="20"/>
          <w:szCs w:val="20"/>
        </w:rPr>
        <w:t>ЭВЕНКИЙСКИЙ МУНИЦИПАЛЬНЫЙ РАЙОН</w:t>
      </w:r>
    </w:p>
    <w:p w:rsidR="00F50820" w:rsidRPr="00F50820" w:rsidRDefault="00F50820" w:rsidP="00AA5AE4">
      <w:pPr>
        <w:ind w:firstLine="420"/>
        <w:jc w:val="center"/>
        <w:rPr>
          <w:rFonts w:ascii="Arial Narrow" w:hAnsi="Arial Narrow" w:cs="Arial"/>
          <w:b/>
          <w:sz w:val="20"/>
          <w:szCs w:val="20"/>
        </w:rPr>
      </w:pPr>
      <w:r w:rsidRPr="00F50820">
        <w:rPr>
          <w:rFonts w:ascii="Arial Narrow" w:hAnsi="Arial Narrow" w:cs="Arial"/>
          <w:b/>
          <w:sz w:val="20"/>
          <w:szCs w:val="20"/>
        </w:rPr>
        <w:t>СХОД ГРАЖДАН ПОСЕЛКА ЧЕМДАЛЬСК</w:t>
      </w:r>
    </w:p>
    <w:p w:rsidR="00AA5AE4" w:rsidRDefault="00AA5AE4" w:rsidP="00AA5AE4">
      <w:pPr>
        <w:ind w:firstLine="420"/>
        <w:jc w:val="center"/>
        <w:rPr>
          <w:rFonts w:ascii="Arial Narrow" w:hAnsi="Arial Narrow" w:cs="Arial"/>
          <w:b/>
          <w:sz w:val="20"/>
          <w:szCs w:val="20"/>
        </w:rPr>
      </w:pPr>
    </w:p>
    <w:p w:rsidR="00F50820" w:rsidRPr="00F50820" w:rsidRDefault="00F50820" w:rsidP="00AA5AE4">
      <w:pPr>
        <w:ind w:firstLine="420"/>
        <w:jc w:val="center"/>
        <w:rPr>
          <w:rFonts w:ascii="Arial Narrow" w:hAnsi="Arial Narrow" w:cs="Arial"/>
          <w:sz w:val="20"/>
          <w:szCs w:val="20"/>
        </w:rPr>
      </w:pPr>
      <w:r w:rsidRPr="00F50820">
        <w:rPr>
          <w:rFonts w:ascii="Arial Narrow" w:hAnsi="Arial Narrow" w:cs="Arial"/>
          <w:b/>
          <w:sz w:val="20"/>
          <w:szCs w:val="20"/>
        </w:rPr>
        <w:t>РЕШЕНИЕ</w:t>
      </w:r>
    </w:p>
    <w:p w:rsidR="00F50820" w:rsidRPr="00F50820" w:rsidRDefault="00F50820" w:rsidP="00F50820">
      <w:pPr>
        <w:jc w:val="both"/>
        <w:rPr>
          <w:rFonts w:ascii="Arial Narrow" w:hAnsi="Arial Narrow" w:cs="Arial"/>
          <w:sz w:val="20"/>
          <w:szCs w:val="20"/>
        </w:rPr>
      </w:pPr>
    </w:p>
    <w:p w:rsidR="00F50820" w:rsidRPr="00AA5AE4" w:rsidRDefault="00AA5AE4" w:rsidP="00AA5AE4">
      <w:pPr>
        <w:jc w:val="both"/>
        <w:rPr>
          <w:rFonts w:ascii="Arial Narrow" w:hAnsi="Arial Narrow" w:cs="Arial"/>
          <w:sz w:val="20"/>
          <w:szCs w:val="20"/>
        </w:rPr>
      </w:pPr>
      <w:r w:rsidRPr="00AA5AE4">
        <w:rPr>
          <w:rFonts w:ascii="Arial Narrow" w:hAnsi="Arial Narrow" w:cs="Arial"/>
          <w:sz w:val="20"/>
          <w:szCs w:val="20"/>
        </w:rPr>
        <w:t>«29» апреля 2025 г.</w:t>
      </w:r>
      <w:r>
        <w:rPr>
          <w:rFonts w:ascii="Arial Narrow" w:hAnsi="Arial Narrow" w:cs="Arial"/>
          <w:sz w:val="20"/>
          <w:szCs w:val="20"/>
        </w:rPr>
        <w:t xml:space="preserve">                                          </w:t>
      </w:r>
      <w:r w:rsidR="008B0402">
        <w:rPr>
          <w:rFonts w:ascii="Arial Narrow" w:hAnsi="Arial Narrow" w:cs="Arial"/>
          <w:sz w:val="20"/>
          <w:szCs w:val="20"/>
        </w:rPr>
        <w:t xml:space="preserve">                         </w:t>
      </w:r>
      <w:r>
        <w:rPr>
          <w:rFonts w:ascii="Arial Narrow" w:hAnsi="Arial Narrow" w:cs="Arial"/>
          <w:sz w:val="20"/>
          <w:szCs w:val="20"/>
        </w:rPr>
        <w:t xml:space="preserve">         № </w:t>
      </w:r>
      <w:r w:rsidR="00F50820" w:rsidRPr="00AA5AE4">
        <w:rPr>
          <w:rFonts w:ascii="Arial Narrow" w:hAnsi="Arial Narrow" w:cs="Arial"/>
          <w:sz w:val="20"/>
          <w:szCs w:val="20"/>
        </w:rPr>
        <w:t xml:space="preserve">04       </w:t>
      </w:r>
      <w:r>
        <w:rPr>
          <w:rFonts w:ascii="Arial Narrow" w:hAnsi="Arial Narrow" w:cs="Arial"/>
          <w:sz w:val="20"/>
          <w:szCs w:val="20"/>
        </w:rPr>
        <w:t xml:space="preserve"> </w:t>
      </w:r>
      <w:r w:rsidR="00F50820" w:rsidRPr="00AA5AE4">
        <w:rPr>
          <w:rFonts w:ascii="Arial Narrow" w:hAnsi="Arial Narrow" w:cs="Arial"/>
          <w:sz w:val="20"/>
          <w:szCs w:val="20"/>
        </w:rPr>
        <w:t xml:space="preserve">                   </w:t>
      </w:r>
      <w:r>
        <w:rPr>
          <w:rFonts w:ascii="Arial Narrow" w:hAnsi="Arial Narrow" w:cs="Arial"/>
          <w:sz w:val="20"/>
          <w:szCs w:val="20"/>
        </w:rPr>
        <w:t xml:space="preserve">                                 </w:t>
      </w:r>
      <w:r w:rsidR="00F50820" w:rsidRPr="00AA5AE4">
        <w:rPr>
          <w:rFonts w:ascii="Arial Narrow" w:hAnsi="Arial Narrow" w:cs="Arial"/>
          <w:sz w:val="20"/>
          <w:szCs w:val="20"/>
        </w:rPr>
        <w:t xml:space="preserve">              п. </w:t>
      </w:r>
      <w:proofErr w:type="spellStart"/>
      <w:r w:rsidR="00F50820" w:rsidRPr="00AA5AE4">
        <w:rPr>
          <w:rFonts w:ascii="Arial Narrow" w:hAnsi="Arial Narrow" w:cs="Arial"/>
          <w:sz w:val="20"/>
          <w:szCs w:val="20"/>
        </w:rPr>
        <w:t>Чемдальск</w:t>
      </w:r>
      <w:proofErr w:type="spellEnd"/>
    </w:p>
    <w:p w:rsidR="00F50820" w:rsidRPr="00F50820" w:rsidRDefault="00F50820" w:rsidP="00F50820">
      <w:pPr>
        <w:pStyle w:val="ae"/>
        <w:tabs>
          <w:tab w:val="left" w:pos="0"/>
        </w:tabs>
        <w:spacing w:after="0"/>
        <w:jc w:val="center"/>
        <w:rPr>
          <w:rFonts w:ascii="Arial Narrow" w:hAnsi="Arial Narrow" w:cs="Arial"/>
          <w:sz w:val="20"/>
          <w:szCs w:val="20"/>
        </w:rPr>
      </w:pPr>
    </w:p>
    <w:p w:rsidR="00F50820" w:rsidRPr="00AA5AE4" w:rsidRDefault="00F50820" w:rsidP="00AA5AE4">
      <w:pPr>
        <w:autoSpaceDE w:val="0"/>
        <w:jc w:val="center"/>
        <w:rPr>
          <w:rFonts w:ascii="Arial Narrow" w:hAnsi="Arial Narrow" w:cs="Arial"/>
          <w:b/>
          <w:bCs/>
          <w:sz w:val="20"/>
          <w:szCs w:val="20"/>
        </w:rPr>
      </w:pPr>
      <w:r w:rsidRPr="00F50820">
        <w:rPr>
          <w:rFonts w:ascii="Arial Narrow" w:hAnsi="Arial Narrow" w:cs="Arial"/>
          <w:b/>
          <w:bCs/>
          <w:sz w:val="20"/>
          <w:szCs w:val="20"/>
        </w:rPr>
        <w:t xml:space="preserve">О внесении изменений в Решение схода граждан поселка </w:t>
      </w:r>
      <w:proofErr w:type="spellStart"/>
      <w:r w:rsidRPr="00F50820">
        <w:rPr>
          <w:rFonts w:ascii="Arial Narrow" w:hAnsi="Arial Narrow" w:cs="Arial"/>
          <w:b/>
          <w:bCs/>
          <w:sz w:val="20"/>
          <w:szCs w:val="20"/>
        </w:rPr>
        <w:t>Чемдальск</w:t>
      </w:r>
      <w:proofErr w:type="spellEnd"/>
      <w:r w:rsidRPr="00F50820">
        <w:rPr>
          <w:rFonts w:ascii="Arial Narrow" w:hAnsi="Arial Narrow" w:cs="Arial"/>
          <w:b/>
          <w:bCs/>
          <w:sz w:val="20"/>
          <w:szCs w:val="20"/>
        </w:rPr>
        <w:t xml:space="preserve"> от 26.11.2021 г. № 42 «Об утверждении Положения о муниципальном контроле в сфере благоустройства на территории поселка </w:t>
      </w:r>
      <w:proofErr w:type="spellStart"/>
      <w:r w:rsidRPr="00F50820">
        <w:rPr>
          <w:rFonts w:ascii="Arial Narrow" w:hAnsi="Arial Narrow" w:cs="Arial"/>
          <w:b/>
          <w:bCs/>
          <w:sz w:val="20"/>
          <w:szCs w:val="20"/>
        </w:rPr>
        <w:t>Чемдальск</w:t>
      </w:r>
      <w:proofErr w:type="spellEnd"/>
      <w:r w:rsidRPr="00F50820">
        <w:rPr>
          <w:rFonts w:ascii="Arial Narrow" w:hAnsi="Arial Narrow" w:cs="Arial"/>
          <w:b/>
          <w:bCs/>
          <w:sz w:val="20"/>
          <w:szCs w:val="20"/>
        </w:rPr>
        <w:t xml:space="preserve"> Эвенкийского муниципального района Красноярского края»</w:t>
      </w:r>
      <w:r w:rsidR="00AA5AE4">
        <w:rPr>
          <w:rFonts w:ascii="Arial Narrow" w:hAnsi="Arial Narrow" w:cs="Arial"/>
          <w:b/>
          <w:bCs/>
          <w:sz w:val="20"/>
          <w:szCs w:val="20"/>
        </w:rPr>
        <w:t xml:space="preserve"> </w:t>
      </w:r>
      <w:r w:rsidRPr="00F50820">
        <w:rPr>
          <w:rFonts w:ascii="Arial Narrow" w:hAnsi="Arial Narrow" w:cs="Arial"/>
          <w:b/>
          <w:bCs/>
          <w:sz w:val="20"/>
          <w:szCs w:val="20"/>
        </w:rPr>
        <w:t>(в редакции от 17.09.24 № 15)</w:t>
      </w:r>
    </w:p>
    <w:p w:rsidR="00F50820" w:rsidRPr="00F50820" w:rsidRDefault="00F50820" w:rsidP="00F50820">
      <w:pPr>
        <w:pStyle w:val="ae"/>
        <w:spacing w:after="0"/>
        <w:ind w:firstLine="576"/>
        <w:jc w:val="both"/>
        <w:rPr>
          <w:rFonts w:ascii="Arial Narrow" w:hAnsi="Arial Narrow" w:cs="Arial"/>
          <w:sz w:val="20"/>
          <w:szCs w:val="20"/>
        </w:rPr>
      </w:pPr>
    </w:p>
    <w:p w:rsidR="00F50820" w:rsidRPr="00AA5AE4" w:rsidRDefault="00F50820" w:rsidP="00AA5AE4">
      <w:pPr>
        <w:pStyle w:val="ae"/>
        <w:spacing w:after="0"/>
        <w:ind w:firstLine="709"/>
        <w:jc w:val="both"/>
        <w:rPr>
          <w:rFonts w:ascii="Arial Narrow" w:hAnsi="Arial Narrow" w:cs="Arial"/>
          <w:sz w:val="20"/>
          <w:szCs w:val="20"/>
        </w:rPr>
      </w:pPr>
      <w:r w:rsidRPr="00F50820">
        <w:rPr>
          <w:rFonts w:ascii="Arial Narrow" w:hAnsi="Arial Narrow" w:cs="Arial"/>
          <w:sz w:val="20"/>
          <w:szCs w:val="20"/>
        </w:rPr>
        <w:t xml:space="preserve">В целях приведения нормативных правовых актов поселка </w:t>
      </w:r>
      <w:proofErr w:type="spellStart"/>
      <w:r w:rsidRPr="00F50820">
        <w:rPr>
          <w:rFonts w:ascii="Arial Narrow" w:hAnsi="Arial Narrow" w:cs="Arial"/>
          <w:sz w:val="20"/>
          <w:szCs w:val="20"/>
        </w:rPr>
        <w:t>Чемдальск</w:t>
      </w:r>
      <w:proofErr w:type="spellEnd"/>
      <w:r w:rsidRPr="00F50820">
        <w:rPr>
          <w:rFonts w:ascii="Arial Narrow" w:hAnsi="Arial Narrow" w:cs="Arial"/>
          <w:sz w:val="20"/>
          <w:szCs w:val="20"/>
        </w:rPr>
        <w:t xml:space="preserve"> в соответствие с действующим законодательством, руководствуясь Федера</w:t>
      </w:r>
      <w:r w:rsidR="00FF5DC1">
        <w:rPr>
          <w:rFonts w:ascii="Arial Narrow" w:hAnsi="Arial Narrow" w:cs="Arial"/>
          <w:sz w:val="20"/>
          <w:szCs w:val="20"/>
        </w:rPr>
        <w:t>льным законом</w:t>
      </w:r>
      <w:r w:rsidRPr="00F50820">
        <w:rPr>
          <w:rFonts w:ascii="Arial Narrow" w:hAnsi="Arial Narrow" w:cs="Arial"/>
          <w:sz w:val="20"/>
          <w:szCs w:val="20"/>
        </w:rPr>
        <w:t xml:space="preserve"> от 31.07.2020 № 248-ФЗ «О государственном контроле (надзоре) и муниципальном контроле в Российской Федерации», Уставом поселка </w:t>
      </w:r>
      <w:proofErr w:type="spellStart"/>
      <w:r w:rsidRPr="00F50820">
        <w:rPr>
          <w:rFonts w:ascii="Arial Narrow" w:hAnsi="Arial Narrow" w:cs="Arial"/>
          <w:sz w:val="20"/>
          <w:szCs w:val="20"/>
        </w:rPr>
        <w:t>Чемдальск</w:t>
      </w:r>
      <w:proofErr w:type="spellEnd"/>
      <w:r w:rsidRPr="00F50820">
        <w:rPr>
          <w:rFonts w:ascii="Arial Narrow" w:hAnsi="Arial Narrow" w:cs="Arial"/>
          <w:sz w:val="20"/>
          <w:szCs w:val="20"/>
        </w:rPr>
        <w:t xml:space="preserve">, сход граждан поселка </w:t>
      </w:r>
      <w:proofErr w:type="spellStart"/>
      <w:r w:rsidRPr="00F50820">
        <w:rPr>
          <w:rFonts w:ascii="Arial Narrow" w:hAnsi="Arial Narrow" w:cs="Arial"/>
          <w:sz w:val="20"/>
          <w:szCs w:val="20"/>
        </w:rPr>
        <w:t>Чемдальск</w:t>
      </w:r>
      <w:proofErr w:type="spellEnd"/>
      <w:r w:rsidRPr="00F50820">
        <w:rPr>
          <w:rFonts w:ascii="Arial Narrow" w:hAnsi="Arial Narrow" w:cs="Arial"/>
          <w:sz w:val="20"/>
          <w:szCs w:val="20"/>
        </w:rPr>
        <w:t xml:space="preserve"> </w:t>
      </w:r>
      <w:r w:rsidRPr="00AA5AE4">
        <w:rPr>
          <w:rFonts w:ascii="Arial Narrow" w:hAnsi="Arial Narrow"/>
          <w:b/>
          <w:sz w:val="20"/>
          <w:szCs w:val="20"/>
        </w:rPr>
        <w:t>РЕШИЛ:</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AA5AE4" w:rsidRPr="00AA5AE4">
        <w:rPr>
          <w:rFonts w:ascii="Arial Narrow" w:hAnsi="Arial Narrow" w:cs="Arial"/>
          <w:sz w:val="20"/>
          <w:szCs w:val="20"/>
        </w:rPr>
        <w:t xml:space="preserve">Внести в </w:t>
      </w:r>
      <w:r w:rsidR="00F50820" w:rsidRPr="00AA5AE4">
        <w:rPr>
          <w:rFonts w:ascii="Arial Narrow" w:hAnsi="Arial Narrow" w:cs="Arial"/>
          <w:sz w:val="20"/>
          <w:szCs w:val="20"/>
        </w:rPr>
        <w:t xml:space="preserve">Решение схода граждан поселка </w:t>
      </w:r>
      <w:proofErr w:type="spellStart"/>
      <w:r w:rsidR="00F50820" w:rsidRPr="00AA5AE4">
        <w:rPr>
          <w:rFonts w:ascii="Arial Narrow" w:hAnsi="Arial Narrow" w:cs="Arial"/>
          <w:sz w:val="20"/>
          <w:szCs w:val="20"/>
        </w:rPr>
        <w:t>Чемдальск</w:t>
      </w:r>
      <w:proofErr w:type="spellEnd"/>
      <w:r w:rsidR="00F50820" w:rsidRPr="00AA5AE4">
        <w:rPr>
          <w:rFonts w:ascii="Arial Narrow" w:hAnsi="Arial Narrow" w:cs="Arial"/>
          <w:sz w:val="20"/>
          <w:szCs w:val="20"/>
        </w:rPr>
        <w:t xml:space="preserve"> от 26.11.2021 г. № 42 «Об утверждении Положения о муниципальном контроле в сфере благоустройства на территории поселка </w:t>
      </w:r>
      <w:proofErr w:type="spellStart"/>
      <w:r w:rsidR="00F50820" w:rsidRPr="00AA5AE4">
        <w:rPr>
          <w:rFonts w:ascii="Arial Narrow" w:hAnsi="Arial Narrow" w:cs="Arial"/>
          <w:sz w:val="20"/>
          <w:szCs w:val="20"/>
        </w:rPr>
        <w:t>Чемдальск</w:t>
      </w:r>
      <w:proofErr w:type="spellEnd"/>
      <w:r w:rsidR="00F50820" w:rsidRPr="00AA5AE4">
        <w:rPr>
          <w:rFonts w:ascii="Arial Narrow" w:hAnsi="Arial Narrow" w:cs="Arial"/>
          <w:sz w:val="20"/>
          <w:szCs w:val="20"/>
        </w:rPr>
        <w:t xml:space="preserve"> Эвенкийского муниципального района Красноярского края» (в редакции от 17.09.24 № 15) следующие изменения:</w:t>
      </w:r>
    </w:p>
    <w:p w:rsidR="00F50820" w:rsidRPr="00AA5AE4" w:rsidRDefault="00F50820" w:rsidP="00AA5AE4">
      <w:pPr>
        <w:widowControl w:val="0"/>
        <w:jc w:val="both"/>
        <w:rPr>
          <w:rFonts w:ascii="Arial Narrow" w:hAnsi="Arial Narrow" w:cs="Arial"/>
          <w:sz w:val="20"/>
          <w:szCs w:val="20"/>
        </w:rPr>
      </w:pPr>
      <w:r w:rsidRPr="00AA5AE4">
        <w:rPr>
          <w:rFonts w:ascii="Arial Narrow" w:hAnsi="Arial Narrow" w:cs="Arial"/>
          <w:bCs/>
          <w:sz w:val="20"/>
          <w:szCs w:val="20"/>
        </w:rPr>
        <w:lastRenderedPageBreak/>
        <w:t>1) часть 3.4. статьи 3 Положения (Приложение к Решению) изложить в следующей редакции:</w:t>
      </w:r>
    </w:p>
    <w:p w:rsidR="00F50820" w:rsidRPr="00AA5AE4" w:rsidRDefault="00225290" w:rsidP="00AA5AE4">
      <w:pPr>
        <w:widowControl w:val="0"/>
        <w:jc w:val="both"/>
        <w:rPr>
          <w:rFonts w:ascii="Arial Narrow" w:hAnsi="Arial Narrow" w:cs="Arial"/>
          <w:bCs/>
          <w:sz w:val="20"/>
          <w:szCs w:val="20"/>
        </w:rPr>
      </w:pPr>
      <w:r>
        <w:rPr>
          <w:rFonts w:ascii="Arial Narrow" w:hAnsi="Arial Narrow" w:cs="Arial"/>
          <w:sz w:val="20"/>
          <w:szCs w:val="20"/>
        </w:rPr>
        <w:tab/>
      </w:r>
      <w:r w:rsidR="00F50820" w:rsidRPr="00AA5AE4">
        <w:rPr>
          <w:rFonts w:ascii="Arial Narrow" w:hAnsi="Arial Narrow" w:cs="Arial"/>
          <w:sz w:val="20"/>
          <w:szCs w:val="20"/>
        </w:rPr>
        <w:t>«3.4.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Порядком разработки, утверждения и актуализации программы профилактики рисков причинения вреда, утвержденным Правительством Российской Федерации. (ч. 3, 4 ст. 44 Федерального закона от 31.07.2020 № 248-ФЗ «О государственном контроле (надзоре) и муниципальном контроле в Российской Федерации»).»;</w:t>
      </w:r>
    </w:p>
    <w:p w:rsidR="00F50820" w:rsidRPr="00AA5AE4" w:rsidRDefault="00F50820" w:rsidP="00AA5AE4">
      <w:pPr>
        <w:widowControl w:val="0"/>
        <w:jc w:val="both"/>
        <w:rPr>
          <w:rFonts w:ascii="Arial Narrow" w:hAnsi="Arial Narrow" w:cs="Arial"/>
          <w:sz w:val="20"/>
          <w:szCs w:val="20"/>
        </w:rPr>
      </w:pPr>
      <w:r w:rsidRPr="00AA5AE4">
        <w:rPr>
          <w:rFonts w:ascii="Arial Narrow" w:hAnsi="Arial Narrow" w:cs="Arial"/>
          <w:bCs/>
          <w:sz w:val="20"/>
          <w:szCs w:val="20"/>
        </w:rPr>
        <w:t>2) часть 3.8. статьи 3 Положения (Приложение к Решению) изложить в следующей редакции:</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ab/>
      </w:r>
      <w:r w:rsidR="00F50820" w:rsidRPr="00AA5AE4">
        <w:rPr>
          <w:rFonts w:ascii="Arial Narrow" w:hAnsi="Arial Narrow" w:cs="Arial"/>
          <w:sz w:val="20"/>
          <w:szCs w:val="20"/>
        </w:rPr>
        <w:t>«3.8. Обобщение правоприменительной практики</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3.8.1.</w:t>
      </w:r>
      <w:r>
        <w:rPr>
          <w:rFonts w:ascii="Arial Narrow" w:hAnsi="Arial Narrow" w:cs="Arial"/>
          <w:sz w:val="20"/>
          <w:szCs w:val="20"/>
        </w:rPr>
        <w:tab/>
      </w:r>
      <w:r w:rsidR="00F50820" w:rsidRPr="00AA5AE4">
        <w:rPr>
          <w:rFonts w:ascii="Arial Narrow" w:hAnsi="Arial Narrow" w:cs="Arial"/>
          <w:sz w:val="20"/>
          <w:szCs w:val="20"/>
        </w:rPr>
        <w:t>Обобщение правоприменительной практики осуществляется  администрацией в соответствии со статьей 47 Федерального закона № 248-ФЗ.</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3.8.2.</w:t>
      </w:r>
      <w:r>
        <w:rPr>
          <w:rFonts w:ascii="Arial Narrow" w:hAnsi="Arial Narrow" w:cs="Arial"/>
          <w:sz w:val="20"/>
          <w:szCs w:val="20"/>
        </w:rPr>
        <w:tab/>
      </w:r>
      <w:r w:rsidR="00F50820" w:rsidRPr="00AA5AE4">
        <w:rPr>
          <w:rFonts w:ascii="Arial Narrow" w:hAnsi="Arial Narrow" w:cs="Arial"/>
          <w:sz w:val="20"/>
          <w:szCs w:val="20"/>
        </w:rPr>
        <w:t>По итогам обобщения правоприменительной практики администрация обеспечивает подготовку доклада, содержащего результаты обобщения правоприменительной практики администрации (далее - доклад о правоприменительной практике).</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3.8.3.</w:t>
      </w:r>
      <w:r>
        <w:rPr>
          <w:rFonts w:ascii="Arial Narrow" w:hAnsi="Arial Narrow" w:cs="Arial"/>
          <w:sz w:val="20"/>
          <w:szCs w:val="20"/>
        </w:rPr>
        <w:tab/>
      </w:r>
      <w:r w:rsidR="00F50820" w:rsidRPr="00AA5AE4">
        <w:rPr>
          <w:rFonts w:ascii="Arial Narrow" w:hAnsi="Arial Narrow" w:cs="Arial"/>
          <w:sz w:val="20"/>
          <w:szCs w:val="20"/>
        </w:rPr>
        <w:t>Доклад о правоприменительной практике готовится администрацией не реже одного раза в год. Администрация обеспечивает публичное обсуждение проекта доклада о правоприменительной практике.</w:t>
      </w:r>
    </w:p>
    <w:p w:rsidR="00F50820" w:rsidRPr="00AA5AE4" w:rsidRDefault="00225290" w:rsidP="00AA5AE4">
      <w:pPr>
        <w:jc w:val="both"/>
        <w:rPr>
          <w:rFonts w:ascii="Arial Narrow" w:hAnsi="Arial Narrow" w:cs="Arial"/>
          <w:bCs/>
          <w:sz w:val="20"/>
          <w:szCs w:val="20"/>
        </w:rPr>
      </w:pPr>
      <w:r>
        <w:rPr>
          <w:rFonts w:ascii="Arial Narrow" w:hAnsi="Arial Narrow" w:cs="Arial"/>
          <w:sz w:val="20"/>
          <w:szCs w:val="20"/>
        </w:rPr>
        <w:t>3.8.4.</w:t>
      </w:r>
      <w:r>
        <w:rPr>
          <w:rFonts w:ascii="Arial Narrow" w:hAnsi="Arial Narrow" w:cs="Arial"/>
          <w:sz w:val="20"/>
          <w:szCs w:val="20"/>
        </w:rPr>
        <w:tab/>
      </w:r>
      <w:r w:rsidR="00F50820" w:rsidRPr="00AA5AE4">
        <w:rPr>
          <w:rFonts w:ascii="Arial Narrow" w:hAnsi="Arial Narrow" w:cs="Arial"/>
          <w:sz w:val="20"/>
          <w:szCs w:val="20"/>
        </w:rPr>
        <w:t>Доклад о правоприменительной практике утверждается распоряжением руководителя администрации и размещается на официальном сайте муниципального образования в сети "Интернет" не позднее 15 марта года, следующего за годом обобщения правоприменительной практики. »;</w:t>
      </w:r>
    </w:p>
    <w:p w:rsidR="00F50820" w:rsidRPr="00AA5AE4" w:rsidRDefault="00F50820" w:rsidP="00AA5AE4">
      <w:pPr>
        <w:widowControl w:val="0"/>
        <w:jc w:val="both"/>
        <w:rPr>
          <w:rFonts w:ascii="Arial Narrow" w:hAnsi="Arial Narrow" w:cs="Arial"/>
          <w:sz w:val="20"/>
          <w:szCs w:val="20"/>
        </w:rPr>
      </w:pPr>
      <w:r w:rsidRPr="00AA5AE4">
        <w:rPr>
          <w:rFonts w:ascii="Arial Narrow" w:hAnsi="Arial Narrow" w:cs="Arial"/>
          <w:bCs/>
          <w:sz w:val="20"/>
          <w:szCs w:val="20"/>
        </w:rPr>
        <w:t>3) часть 3.11. статьи 3 Положения (Приложение к Решению) изложить в следующей редакции:</w:t>
      </w:r>
    </w:p>
    <w:p w:rsidR="00F50820" w:rsidRPr="00AA5AE4" w:rsidRDefault="00225290" w:rsidP="00AA5AE4">
      <w:pPr>
        <w:widowControl w:val="0"/>
        <w:jc w:val="both"/>
        <w:rPr>
          <w:rFonts w:ascii="Arial Narrow" w:hAnsi="Arial Narrow" w:cs="Arial"/>
          <w:sz w:val="20"/>
          <w:szCs w:val="20"/>
        </w:rPr>
      </w:pPr>
      <w:r>
        <w:rPr>
          <w:rFonts w:ascii="Arial Narrow" w:hAnsi="Arial Narrow" w:cs="Arial"/>
          <w:sz w:val="20"/>
          <w:szCs w:val="20"/>
        </w:rPr>
        <w:tab/>
      </w:r>
      <w:r w:rsidR="00F50820" w:rsidRPr="00AA5AE4">
        <w:rPr>
          <w:rFonts w:ascii="Arial Narrow" w:hAnsi="Arial Narrow" w:cs="Arial"/>
          <w:sz w:val="20"/>
          <w:szCs w:val="20"/>
        </w:rPr>
        <w:t>«3.11. Профилактический визит</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3.11.1.</w:t>
      </w:r>
      <w:r>
        <w:rPr>
          <w:rFonts w:ascii="Arial Narrow" w:hAnsi="Arial Narrow" w:cs="Arial"/>
          <w:sz w:val="20"/>
          <w:szCs w:val="20"/>
        </w:rPr>
        <w:tab/>
      </w:r>
      <w:r w:rsidR="00F50820" w:rsidRPr="00AA5AE4">
        <w:rPr>
          <w:rFonts w:ascii="Arial Narrow" w:hAnsi="Arial Narrow" w:cs="Arial"/>
          <w:sz w:val="20"/>
          <w:szCs w:val="20"/>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3.11.2.</w:t>
      </w:r>
      <w:r>
        <w:rPr>
          <w:rFonts w:ascii="Arial Narrow" w:hAnsi="Arial Narrow" w:cs="Arial"/>
          <w:sz w:val="20"/>
          <w:szCs w:val="20"/>
        </w:rPr>
        <w:tab/>
      </w:r>
      <w:r w:rsidR="00F50820" w:rsidRPr="00AA5AE4">
        <w:rPr>
          <w:rFonts w:ascii="Arial Narrow" w:hAnsi="Arial Narrow" w:cs="Arial"/>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50820" w:rsidRPr="00AA5AE4" w:rsidRDefault="00225290" w:rsidP="00AA5AE4">
      <w:pPr>
        <w:jc w:val="both"/>
        <w:rPr>
          <w:rStyle w:val="pt-a0-000004"/>
          <w:rFonts w:ascii="Arial Narrow" w:hAnsi="Arial Narrow" w:cs="Arial"/>
          <w:sz w:val="20"/>
          <w:szCs w:val="20"/>
        </w:rPr>
      </w:pPr>
      <w:r>
        <w:rPr>
          <w:rFonts w:ascii="Arial Narrow" w:hAnsi="Arial Narrow" w:cs="Arial"/>
          <w:sz w:val="20"/>
          <w:szCs w:val="20"/>
        </w:rPr>
        <w:t>3.11.3.</w:t>
      </w:r>
      <w:r>
        <w:rPr>
          <w:rFonts w:ascii="Arial Narrow" w:hAnsi="Arial Narrow" w:cs="Arial"/>
          <w:sz w:val="20"/>
          <w:szCs w:val="20"/>
        </w:rPr>
        <w:tab/>
      </w:r>
      <w:r w:rsidR="00F50820" w:rsidRPr="00AA5AE4">
        <w:rPr>
          <w:rFonts w:ascii="Arial Narrow" w:hAnsi="Arial Narrow" w:cs="Arial"/>
          <w:sz w:val="20"/>
          <w:szCs w:val="20"/>
        </w:rPr>
        <w:t>Профилактический визит проводится по инициативе местной администрации (обязательный профилактический визит) или по инициативе контролируемого лица.</w:t>
      </w:r>
    </w:p>
    <w:p w:rsidR="00F50820" w:rsidRPr="00AA5AE4" w:rsidRDefault="00225290" w:rsidP="00AA5AE4">
      <w:pPr>
        <w:jc w:val="both"/>
        <w:rPr>
          <w:rFonts w:ascii="Arial Narrow" w:hAnsi="Arial Narrow" w:cs="Arial"/>
          <w:sz w:val="20"/>
          <w:szCs w:val="20"/>
        </w:rPr>
      </w:pPr>
      <w:r>
        <w:rPr>
          <w:rStyle w:val="pt-a0-000004"/>
          <w:rFonts w:ascii="Arial Narrow" w:hAnsi="Arial Narrow" w:cs="Arial"/>
          <w:sz w:val="20"/>
          <w:szCs w:val="20"/>
        </w:rPr>
        <w:t>3.11.4.</w:t>
      </w:r>
      <w:r>
        <w:rPr>
          <w:rStyle w:val="pt-a0-000004"/>
          <w:rFonts w:ascii="Arial Narrow" w:hAnsi="Arial Narrow" w:cs="Arial"/>
          <w:sz w:val="20"/>
          <w:szCs w:val="20"/>
        </w:rPr>
        <w:tab/>
      </w:r>
      <w:r w:rsidR="00F50820" w:rsidRPr="00AA5AE4">
        <w:rPr>
          <w:rStyle w:val="pt-a0-000004"/>
          <w:rFonts w:ascii="Arial Narrow" w:hAnsi="Arial Narrow" w:cs="Arial"/>
          <w:sz w:val="20"/>
          <w:szCs w:val="20"/>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3.11.5.</w:t>
      </w:r>
      <w:r>
        <w:rPr>
          <w:rFonts w:ascii="Arial Narrow" w:hAnsi="Arial Narrow" w:cs="Arial"/>
          <w:sz w:val="20"/>
          <w:szCs w:val="20"/>
        </w:rPr>
        <w:tab/>
      </w:r>
      <w:r w:rsidR="00F50820" w:rsidRPr="00AA5AE4">
        <w:rPr>
          <w:rFonts w:ascii="Arial Narrow" w:hAnsi="Arial Narrow" w:cs="Arial"/>
          <w:sz w:val="20"/>
          <w:szCs w:val="20"/>
        </w:rPr>
        <w:t>Обязательный профилактический визит</w:t>
      </w:r>
    </w:p>
    <w:p w:rsidR="00F50820" w:rsidRPr="00AA5AE4" w:rsidRDefault="00225290" w:rsidP="00AA5AE4">
      <w:pPr>
        <w:pStyle w:val="ae"/>
        <w:autoSpaceDE w:val="0"/>
        <w:spacing w:after="0"/>
        <w:jc w:val="both"/>
        <w:rPr>
          <w:rFonts w:ascii="Arial Narrow" w:hAnsi="Arial Narrow" w:cs="Arial"/>
          <w:sz w:val="20"/>
          <w:szCs w:val="20"/>
        </w:rPr>
      </w:pPr>
      <w:r>
        <w:rPr>
          <w:rFonts w:ascii="Arial Narrow" w:hAnsi="Arial Narrow" w:cs="Arial"/>
          <w:sz w:val="20"/>
          <w:szCs w:val="20"/>
        </w:rPr>
        <w:t>3.11.5.1.</w:t>
      </w:r>
      <w:r>
        <w:rPr>
          <w:rFonts w:ascii="Arial Narrow" w:hAnsi="Arial Narrow" w:cs="Arial"/>
          <w:sz w:val="20"/>
          <w:szCs w:val="20"/>
        </w:rPr>
        <w:tab/>
      </w:r>
      <w:r w:rsidR="00F50820" w:rsidRPr="00AA5AE4">
        <w:rPr>
          <w:rFonts w:ascii="Arial Narrow" w:hAnsi="Arial Narrow" w:cs="Arial"/>
          <w:sz w:val="20"/>
          <w:szCs w:val="20"/>
        </w:rPr>
        <w:t>Обязательный профилактический визит проводится:</w:t>
      </w:r>
    </w:p>
    <w:p w:rsidR="00F50820" w:rsidRPr="00AA5AE4" w:rsidRDefault="00F50820" w:rsidP="00AA5AE4">
      <w:pPr>
        <w:pStyle w:val="ae"/>
        <w:autoSpaceDE w:val="0"/>
        <w:spacing w:after="0"/>
        <w:jc w:val="both"/>
        <w:rPr>
          <w:rFonts w:ascii="Arial Narrow" w:hAnsi="Arial Narrow" w:cs="Arial"/>
          <w:sz w:val="20"/>
          <w:szCs w:val="20"/>
        </w:rPr>
      </w:pPr>
      <w:r w:rsidRPr="00AA5AE4">
        <w:rPr>
          <w:rFonts w:ascii="Arial Narrow" w:hAnsi="Arial Narrow" w:cs="Arial"/>
          <w:sz w:val="20"/>
          <w:szCs w:val="20"/>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 «О государственном контроле (надзоре) и муниципальном контроле в Российской Федерации»;</w:t>
      </w:r>
    </w:p>
    <w:p w:rsidR="00F50820" w:rsidRPr="00AA5AE4" w:rsidRDefault="00F50820" w:rsidP="00AA5AE4">
      <w:pPr>
        <w:pStyle w:val="ae"/>
        <w:autoSpaceDE w:val="0"/>
        <w:spacing w:after="0"/>
        <w:jc w:val="both"/>
        <w:rPr>
          <w:rFonts w:ascii="Arial Narrow" w:hAnsi="Arial Narrow" w:cs="Arial"/>
          <w:sz w:val="20"/>
          <w:szCs w:val="20"/>
        </w:rPr>
      </w:pPr>
      <w:r w:rsidRPr="00AA5AE4">
        <w:rPr>
          <w:rFonts w:ascii="Arial Narrow" w:hAnsi="Arial Narrow" w:cs="Arial"/>
          <w:sz w:val="20"/>
          <w:szCs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w:t>
      </w:r>
      <w:hyperlink r:id="rId42" w:anchor="_blank" w:history="1">
        <w:r w:rsidRPr="00AA5AE4">
          <w:rPr>
            <w:rStyle w:val="af2"/>
            <w:rFonts w:ascii="Arial Narrow" w:hAnsi="Arial Narrow" w:cs="Arial"/>
            <w:color w:val="auto"/>
            <w:sz w:val="20"/>
            <w:szCs w:val="20"/>
            <w:u w:val="none"/>
          </w:rPr>
          <w:t>от 26 декабря 2008 года N 294-ФЗ</w:t>
        </w:r>
      </w:hyperlink>
      <w:r w:rsidRPr="00AA5AE4">
        <w:rPr>
          <w:rFonts w:ascii="Arial Narrow" w:hAnsi="Arial Narrow"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50820" w:rsidRPr="00AA5AE4" w:rsidRDefault="00F50820" w:rsidP="00AA5AE4">
      <w:pPr>
        <w:pStyle w:val="ae"/>
        <w:autoSpaceDE w:val="0"/>
        <w:spacing w:after="0"/>
        <w:jc w:val="both"/>
        <w:rPr>
          <w:rFonts w:ascii="Arial Narrow" w:hAnsi="Arial Narrow" w:cs="Arial"/>
          <w:sz w:val="20"/>
          <w:szCs w:val="20"/>
        </w:rPr>
      </w:pPr>
      <w:r w:rsidRPr="00AA5AE4">
        <w:rPr>
          <w:rFonts w:ascii="Arial Narrow" w:hAnsi="Arial Narrow" w:cs="Arial"/>
          <w:sz w:val="20"/>
          <w:szCs w:val="20"/>
        </w:rPr>
        <w:t>3) при наступлении события, указанного в программе проверок,;</w:t>
      </w:r>
    </w:p>
    <w:p w:rsidR="00F50820" w:rsidRPr="00AA5AE4" w:rsidRDefault="00F50820" w:rsidP="00AA5AE4">
      <w:pPr>
        <w:jc w:val="both"/>
        <w:rPr>
          <w:rFonts w:ascii="Arial Narrow" w:hAnsi="Arial Narrow" w:cs="Arial"/>
          <w:sz w:val="20"/>
          <w:szCs w:val="20"/>
        </w:rPr>
      </w:pPr>
      <w:r w:rsidRPr="00AA5AE4">
        <w:rPr>
          <w:rFonts w:ascii="Arial Narrow" w:hAnsi="Arial Narrow" w:cs="Arial"/>
          <w:sz w:val="20"/>
          <w:szCs w:val="20"/>
        </w:rPr>
        <w:t>4) по поручению:</w:t>
      </w:r>
    </w:p>
    <w:p w:rsidR="00F50820" w:rsidRPr="00AA5AE4" w:rsidRDefault="00F50820" w:rsidP="00AA5AE4">
      <w:pPr>
        <w:pStyle w:val="ae"/>
        <w:autoSpaceDE w:val="0"/>
        <w:spacing w:after="0"/>
        <w:jc w:val="both"/>
        <w:rPr>
          <w:rFonts w:ascii="Arial Narrow" w:hAnsi="Arial Narrow" w:cs="Arial"/>
          <w:sz w:val="20"/>
          <w:szCs w:val="20"/>
        </w:rPr>
      </w:pPr>
      <w:r w:rsidRPr="00AA5AE4">
        <w:rPr>
          <w:rFonts w:ascii="Arial Narrow" w:hAnsi="Arial Narrow" w:cs="Arial"/>
          <w:sz w:val="20"/>
          <w:szCs w:val="20"/>
        </w:rPr>
        <w:t>а) Президента Российской Федерации;</w:t>
      </w:r>
    </w:p>
    <w:p w:rsidR="00F50820" w:rsidRPr="00AA5AE4" w:rsidRDefault="00F50820" w:rsidP="00AA5AE4">
      <w:pPr>
        <w:pStyle w:val="ae"/>
        <w:autoSpaceDE w:val="0"/>
        <w:spacing w:after="0"/>
        <w:jc w:val="both"/>
        <w:rPr>
          <w:rFonts w:ascii="Arial Narrow" w:hAnsi="Arial Narrow" w:cs="Arial"/>
          <w:sz w:val="20"/>
          <w:szCs w:val="20"/>
        </w:rPr>
      </w:pPr>
      <w:r w:rsidRPr="00AA5AE4">
        <w:rPr>
          <w:rFonts w:ascii="Arial Narrow" w:hAnsi="Arial Narrow" w:cs="Arial"/>
          <w:sz w:val="20"/>
          <w:szCs w:val="2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F50820" w:rsidRPr="00AA5AE4" w:rsidRDefault="00F50820" w:rsidP="00AA5AE4">
      <w:pPr>
        <w:pStyle w:val="ae"/>
        <w:autoSpaceDE w:val="0"/>
        <w:spacing w:after="0"/>
        <w:jc w:val="both"/>
        <w:rPr>
          <w:rFonts w:ascii="Arial Narrow" w:hAnsi="Arial Narrow" w:cs="Arial"/>
          <w:sz w:val="20"/>
          <w:szCs w:val="20"/>
        </w:rPr>
      </w:pPr>
      <w:r w:rsidRPr="00AA5AE4">
        <w:rPr>
          <w:rFonts w:ascii="Arial Narrow" w:hAnsi="Arial Narrow" w:cs="Arial"/>
          <w:sz w:val="20"/>
          <w:szCs w:val="20"/>
        </w:rPr>
        <w:t>в) высшего должностного лица Красноярского края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F50820" w:rsidRPr="00AA5AE4" w:rsidRDefault="00225290" w:rsidP="00AA5AE4">
      <w:pPr>
        <w:pStyle w:val="ae"/>
        <w:autoSpaceDE w:val="0"/>
        <w:spacing w:after="0"/>
        <w:jc w:val="both"/>
        <w:rPr>
          <w:rFonts w:ascii="Arial Narrow" w:hAnsi="Arial Narrow" w:cs="Arial"/>
          <w:sz w:val="20"/>
          <w:szCs w:val="20"/>
        </w:rPr>
      </w:pPr>
      <w:r>
        <w:rPr>
          <w:rFonts w:ascii="Arial Narrow" w:hAnsi="Arial Narrow" w:cs="Arial"/>
          <w:sz w:val="20"/>
          <w:szCs w:val="20"/>
        </w:rPr>
        <w:t>3.11.5.2.</w:t>
      </w:r>
      <w:r>
        <w:rPr>
          <w:rFonts w:ascii="Arial Narrow" w:hAnsi="Arial Narrow" w:cs="Arial"/>
          <w:sz w:val="20"/>
          <w:szCs w:val="20"/>
        </w:rPr>
        <w:tab/>
      </w:r>
      <w:r w:rsidR="00F50820" w:rsidRPr="00AA5AE4">
        <w:rPr>
          <w:rFonts w:ascii="Arial Narrow" w:hAnsi="Arial Narrow" w:cs="Arial"/>
          <w:sz w:val="20"/>
          <w:szCs w:val="20"/>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50820" w:rsidRPr="00AA5AE4" w:rsidRDefault="00225290" w:rsidP="00AA5AE4">
      <w:pPr>
        <w:pStyle w:val="ae"/>
        <w:autoSpaceDE w:val="0"/>
        <w:spacing w:after="0"/>
        <w:jc w:val="both"/>
        <w:rPr>
          <w:rFonts w:ascii="Arial Narrow" w:hAnsi="Arial Narrow" w:cs="Arial"/>
          <w:sz w:val="20"/>
          <w:szCs w:val="20"/>
        </w:rPr>
      </w:pPr>
      <w:r>
        <w:rPr>
          <w:rFonts w:ascii="Arial Narrow" w:hAnsi="Arial Narrow" w:cs="Arial"/>
          <w:sz w:val="20"/>
          <w:szCs w:val="20"/>
        </w:rPr>
        <w:t>3.11.5.3.</w:t>
      </w:r>
      <w:r>
        <w:rPr>
          <w:rFonts w:ascii="Arial Narrow" w:hAnsi="Arial Narrow" w:cs="Arial"/>
          <w:sz w:val="20"/>
          <w:szCs w:val="20"/>
        </w:rPr>
        <w:tab/>
      </w:r>
      <w:r w:rsidR="00F50820" w:rsidRPr="00AA5AE4">
        <w:rPr>
          <w:rFonts w:ascii="Arial Narrow" w:hAnsi="Arial Narrow" w:cs="Arial"/>
          <w:sz w:val="20"/>
          <w:szCs w:val="20"/>
        </w:rPr>
        <w:t>Обязательный профилактический визит не предусматривает отказ контролируемого лица от его проведения.</w:t>
      </w:r>
    </w:p>
    <w:p w:rsidR="00F50820" w:rsidRPr="00AA5AE4" w:rsidRDefault="00225290" w:rsidP="00AA5AE4">
      <w:pPr>
        <w:pStyle w:val="ae"/>
        <w:autoSpaceDE w:val="0"/>
        <w:spacing w:after="0"/>
        <w:jc w:val="both"/>
        <w:rPr>
          <w:rFonts w:ascii="Arial Narrow" w:hAnsi="Arial Narrow" w:cs="Arial"/>
          <w:sz w:val="20"/>
          <w:szCs w:val="20"/>
        </w:rPr>
      </w:pPr>
      <w:r>
        <w:rPr>
          <w:rFonts w:ascii="Arial Narrow" w:hAnsi="Arial Narrow" w:cs="Arial"/>
          <w:sz w:val="20"/>
          <w:szCs w:val="20"/>
        </w:rPr>
        <w:t>8.5.4.</w:t>
      </w:r>
      <w:r>
        <w:rPr>
          <w:rFonts w:ascii="Arial Narrow" w:hAnsi="Arial Narrow" w:cs="Arial"/>
          <w:sz w:val="20"/>
          <w:szCs w:val="20"/>
        </w:rPr>
        <w:tab/>
      </w:r>
      <w:r w:rsidR="00F50820" w:rsidRPr="00AA5AE4">
        <w:rPr>
          <w:rFonts w:ascii="Arial Narrow" w:hAnsi="Arial Narrow" w:cs="Arial"/>
          <w:sz w:val="20"/>
          <w:szCs w:val="20"/>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50820" w:rsidRPr="00AA5AE4" w:rsidRDefault="00225290" w:rsidP="00AA5AE4">
      <w:pPr>
        <w:pStyle w:val="ae"/>
        <w:autoSpaceDE w:val="0"/>
        <w:spacing w:after="0"/>
        <w:jc w:val="both"/>
        <w:rPr>
          <w:rFonts w:ascii="Arial Narrow" w:hAnsi="Arial Narrow" w:cs="Arial"/>
          <w:sz w:val="20"/>
          <w:szCs w:val="20"/>
        </w:rPr>
      </w:pPr>
      <w:r>
        <w:rPr>
          <w:rFonts w:ascii="Arial Narrow" w:hAnsi="Arial Narrow" w:cs="Arial"/>
          <w:sz w:val="20"/>
          <w:szCs w:val="20"/>
        </w:rPr>
        <w:lastRenderedPageBreak/>
        <w:t>3.11.5.5.</w:t>
      </w:r>
      <w:r>
        <w:rPr>
          <w:rFonts w:ascii="Arial Narrow" w:hAnsi="Arial Narrow" w:cs="Arial"/>
          <w:sz w:val="20"/>
          <w:szCs w:val="20"/>
        </w:rPr>
        <w:tab/>
      </w:r>
      <w:r w:rsidR="00F50820" w:rsidRPr="00AA5AE4">
        <w:rPr>
          <w:rFonts w:ascii="Arial Narrow" w:hAnsi="Arial Narrow" w:cs="Arial"/>
          <w:sz w:val="20"/>
          <w:szCs w:val="20"/>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50820" w:rsidRPr="00AA5AE4" w:rsidRDefault="00225290" w:rsidP="00AA5AE4">
      <w:pPr>
        <w:pStyle w:val="ae"/>
        <w:autoSpaceDE w:val="0"/>
        <w:spacing w:after="0"/>
        <w:jc w:val="both"/>
        <w:rPr>
          <w:rFonts w:ascii="Arial Narrow" w:hAnsi="Arial Narrow" w:cs="Arial"/>
          <w:sz w:val="20"/>
          <w:szCs w:val="20"/>
        </w:rPr>
      </w:pPr>
      <w:r>
        <w:rPr>
          <w:rFonts w:ascii="Arial Narrow" w:hAnsi="Arial Narrow" w:cs="Arial"/>
          <w:sz w:val="20"/>
          <w:szCs w:val="20"/>
        </w:rPr>
        <w:t>3.11.5.6.</w:t>
      </w:r>
      <w:r>
        <w:rPr>
          <w:rFonts w:ascii="Arial Narrow" w:hAnsi="Arial Narrow" w:cs="Arial"/>
          <w:sz w:val="20"/>
          <w:szCs w:val="20"/>
        </w:rPr>
        <w:tab/>
      </w:r>
      <w:r w:rsidR="00F50820" w:rsidRPr="00AA5AE4">
        <w:rPr>
          <w:rFonts w:ascii="Arial Narrow" w:hAnsi="Arial Narrow" w:cs="Arial"/>
          <w:sz w:val="20"/>
          <w:szCs w:val="20"/>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F50820" w:rsidRPr="00AA5AE4" w:rsidRDefault="00225290" w:rsidP="00AA5AE4">
      <w:pPr>
        <w:pStyle w:val="ae"/>
        <w:autoSpaceDE w:val="0"/>
        <w:spacing w:after="0"/>
        <w:jc w:val="both"/>
        <w:rPr>
          <w:rFonts w:ascii="Arial Narrow" w:hAnsi="Arial Narrow" w:cs="Arial"/>
          <w:sz w:val="20"/>
          <w:szCs w:val="20"/>
        </w:rPr>
      </w:pPr>
      <w:r>
        <w:rPr>
          <w:rFonts w:ascii="Arial Narrow" w:hAnsi="Arial Narrow" w:cs="Arial"/>
          <w:sz w:val="20"/>
          <w:szCs w:val="20"/>
        </w:rPr>
        <w:t>3.11.5.7.</w:t>
      </w:r>
      <w:r>
        <w:rPr>
          <w:rFonts w:ascii="Arial Narrow" w:hAnsi="Arial Narrow" w:cs="Arial"/>
          <w:sz w:val="20"/>
          <w:szCs w:val="20"/>
        </w:rPr>
        <w:tab/>
      </w:r>
      <w:r w:rsidR="00F50820" w:rsidRPr="00AA5AE4">
        <w:rPr>
          <w:rFonts w:ascii="Arial Narrow" w:hAnsi="Arial Narrow" w:cs="Arial"/>
          <w:sz w:val="20"/>
          <w:szCs w:val="2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F50820" w:rsidRPr="00AA5AE4" w:rsidRDefault="00F50820" w:rsidP="00AA5AE4">
      <w:pPr>
        <w:pStyle w:val="ae"/>
        <w:autoSpaceDE w:val="0"/>
        <w:spacing w:after="0"/>
        <w:jc w:val="both"/>
        <w:rPr>
          <w:rFonts w:ascii="Arial Narrow" w:hAnsi="Arial Narrow" w:cs="Arial"/>
          <w:sz w:val="20"/>
          <w:szCs w:val="20"/>
        </w:rPr>
      </w:pPr>
      <w:r w:rsidRPr="00AA5AE4">
        <w:rPr>
          <w:rFonts w:ascii="Arial Narrow" w:hAnsi="Arial Narrow" w:cs="Arial"/>
          <w:sz w:val="20"/>
          <w:szCs w:val="20"/>
        </w:rPr>
        <w:t>3.11.5.8</w:t>
      </w:r>
      <w:r w:rsidR="00225290">
        <w:rPr>
          <w:rFonts w:ascii="Arial Narrow" w:hAnsi="Arial Narrow" w:cs="Arial"/>
          <w:sz w:val="20"/>
          <w:szCs w:val="20"/>
        </w:rPr>
        <w:t>.</w:t>
      </w:r>
      <w:r w:rsidR="00225290">
        <w:rPr>
          <w:rFonts w:ascii="Arial Narrow" w:hAnsi="Arial Narrow" w:cs="Arial"/>
          <w:sz w:val="20"/>
          <w:szCs w:val="20"/>
        </w:rPr>
        <w:tab/>
      </w:r>
      <w:r w:rsidRPr="00AA5AE4">
        <w:rPr>
          <w:rFonts w:ascii="Arial Narrow" w:hAnsi="Arial Narrow" w:cs="Arial"/>
          <w:sz w:val="20"/>
          <w:szCs w:val="20"/>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F50820" w:rsidRPr="00AA5AE4" w:rsidRDefault="00225290" w:rsidP="00AA5AE4">
      <w:pPr>
        <w:pStyle w:val="ae"/>
        <w:autoSpaceDE w:val="0"/>
        <w:spacing w:after="0"/>
        <w:jc w:val="both"/>
        <w:rPr>
          <w:rFonts w:ascii="Arial Narrow" w:hAnsi="Arial Narrow" w:cs="Arial"/>
          <w:sz w:val="20"/>
          <w:szCs w:val="20"/>
        </w:rPr>
      </w:pPr>
      <w:r>
        <w:rPr>
          <w:rFonts w:ascii="Arial Narrow" w:hAnsi="Arial Narrow" w:cs="Arial"/>
          <w:sz w:val="20"/>
          <w:szCs w:val="20"/>
        </w:rPr>
        <w:t>3.11.5.9.</w:t>
      </w:r>
      <w:r>
        <w:rPr>
          <w:rFonts w:ascii="Arial Narrow" w:hAnsi="Arial Narrow" w:cs="Arial"/>
          <w:sz w:val="20"/>
          <w:szCs w:val="20"/>
        </w:rPr>
        <w:tab/>
      </w:r>
      <w:r w:rsidR="00F50820" w:rsidRPr="00AA5AE4">
        <w:rPr>
          <w:rFonts w:ascii="Arial Narrow" w:hAnsi="Arial Narrow" w:cs="Arial"/>
          <w:sz w:val="20"/>
          <w:szCs w:val="20"/>
        </w:rPr>
        <w:t>В случае невозможности проведения обязательного профилактического визита уполномоченное должностное лицо местной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0820" w:rsidRPr="00AA5AE4" w:rsidRDefault="00225290" w:rsidP="00AA5AE4">
      <w:pPr>
        <w:pStyle w:val="ae"/>
        <w:autoSpaceDE w:val="0"/>
        <w:spacing w:after="0"/>
        <w:jc w:val="both"/>
        <w:rPr>
          <w:rFonts w:ascii="Arial Narrow" w:hAnsi="Arial Narrow" w:cs="Arial"/>
          <w:sz w:val="20"/>
          <w:szCs w:val="20"/>
        </w:rPr>
      </w:pPr>
      <w:r>
        <w:rPr>
          <w:rFonts w:ascii="Arial Narrow" w:hAnsi="Arial Narrow" w:cs="Arial"/>
          <w:sz w:val="20"/>
          <w:szCs w:val="20"/>
        </w:rPr>
        <w:t xml:space="preserve">3.11.5.10. </w:t>
      </w:r>
      <w:r w:rsidR="00F50820" w:rsidRPr="00AA5AE4">
        <w:rPr>
          <w:rFonts w:ascii="Arial Narrow" w:hAnsi="Arial Narrow" w:cs="Arial"/>
          <w:sz w:val="20"/>
          <w:szCs w:val="2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3.11.6.</w:t>
      </w:r>
      <w:r>
        <w:rPr>
          <w:rFonts w:ascii="Arial Narrow" w:hAnsi="Arial Narrow" w:cs="Arial"/>
          <w:sz w:val="20"/>
          <w:szCs w:val="20"/>
        </w:rPr>
        <w:tab/>
      </w:r>
      <w:r w:rsidR="00F50820" w:rsidRPr="00AA5AE4">
        <w:rPr>
          <w:rFonts w:ascii="Arial Narrow" w:hAnsi="Arial Narrow" w:cs="Arial"/>
          <w:sz w:val="20"/>
          <w:szCs w:val="20"/>
        </w:rPr>
        <w:t>Профилактический визит по инициативе контролируемого лица</w:t>
      </w:r>
    </w:p>
    <w:p w:rsidR="00F50820" w:rsidRPr="00AA5AE4" w:rsidRDefault="00F50820" w:rsidP="00AA5AE4">
      <w:pPr>
        <w:jc w:val="both"/>
        <w:rPr>
          <w:rFonts w:ascii="Arial Narrow" w:hAnsi="Arial Narrow" w:cs="Arial"/>
          <w:sz w:val="20"/>
          <w:szCs w:val="20"/>
        </w:rPr>
      </w:pPr>
      <w:r w:rsidRPr="00AA5AE4">
        <w:rPr>
          <w:rFonts w:ascii="Arial Narrow" w:hAnsi="Arial Narrow" w:cs="Arial"/>
          <w:sz w:val="20"/>
          <w:szCs w:val="20"/>
        </w:rPr>
        <w:t>3.11.6.1.</w:t>
      </w:r>
      <w:r w:rsidR="00225290">
        <w:rPr>
          <w:rFonts w:ascii="Arial Narrow" w:hAnsi="Arial Narrow" w:cs="Arial"/>
          <w:sz w:val="20"/>
          <w:szCs w:val="20"/>
        </w:rPr>
        <w:tab/>
      </w:r>
      <w:r w:rsidRPr="00AA5AE4">
        <w:rPr>
          <w:rFonts w:ascii="Arial Narrow" w:hAnsi="Arial Narrow" w:cs="Arial"/>
          <w:sz w:val="20"/>
          <w:szCs w:val="2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3.11.6.2.</w:t>
      </w:r>
      <w:r>
        <w:rPr>
          <w:rFonts w:ascii="Arial Narrow" w:hAnsi="Arial Narrow" w:cs="Arial"/>
          <w:sz w:val="20"/>
          <w:szCs w:val="20"/>
        </w:rPr>
        <w:tab/>
      </w:r>
      <w:r w:rsidR="00F50820" w:rsidRPr="00AA5AE4">
        <w:rPr>
          <w:rFonts w:ascii="Arial Narrow" w:hAnsi="Arial Narrow" w:cs="Arial"/>
          <w:sz w:val="20"/>
          <w:szCs w:val="20"/>
        </w:rPr>
        <w:t>Контролируемое лицо подает заявление о проведении профилактического визита (далее в данной части - заявление) посредством единого портала государственных и муниципальных услуг или регионального портала государственных и муниципальных услуг. местная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3.11.6.3.</w:t>
      </w:r>
      <w:r>
        <w:rPr>
          <w:rFonts w:ascii="Arial Narrow" w:hAnsi="Arial Narrow" w:cs="Arial"/>
          <w:sz w:val="20"/>
          <w:szCs w:val="20"/>
        </w:rPr>
        <w:tab/>
      </w:r>
      <w:r w:rsidR="00F50820" w:rsidRPr="00AA5AE4">
        <w:rPr>
          <w:rFonts w:ascii="Arial Narrow" w:hAnsi="Arial Narrow" w:cs="Arial"/>
          <w:sz w:val="20"/>
          <w:szCs w:val="20"/>
        </w:rPr>
        <w:t>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3.11.6.4.</w:t>
      </w:r>
      <w:r>
        <w:rPr>
          <w:rFonts w:ascii="Arial Narrow" w:hAnsi="Arial Narrow" w:cs="Arial"/>
          <w:sz w:val="20"/>
          <w:szCs w:val="20"/>
        </w:rPr>
        <w:tab/>
      </w:r>
      <w:r w:rsidR="00F50820" w:rsidRPr="00AA5AE4">
        <w:rPr>
          <w:rFonts w:ascii="Arial Narrow" w:hAnsi="Arial Narrow" w:cs="Arial"/>
          <w:sz w:val="20"/>
          <w:szCs w:val="20"/>
        </w:rPr>
        <w:t>Решение об отказе в проведении профилактического визита принимается в следующих случаях:</w:t>
      </w:r>
    </w:p>
    <w:p w:rsidR="00F50820" w:rsidRPr="00AA5AE4" w:rsidRDefault="00F50820" w:rsidP="00AA5AE4">
      <w:pPr>
        <w:jc w:val="both"/>
        <w:rPr>
          <w:rFonts w:ascii="Arial Narrow" w:hAnsi="Arial Narrow" w:cs="Arial"/>
          <w:sz w:val="20"/>
          <w:szCs w:val="20"/>
        </w:rPr>
      </w:pPr>
      <w:r w:rsidRPr="00AA5AE4">
        <w:rPr>
          <w:rFonts w:ascii="Arial Narrow" w:hAnsi="Arial Narrow" w:cs="Arial"/>
          <w:sz w:val="20"/>
          <w:szCs w:val="20"/>
        </w:rPr>
        <w:t>1) от контролируемого лица поступило уведомление об отзыве заявления;</w:t>
      </w:r>
    </w:p>
    <w:p w:rsidR="00F50820" w:rsidRPr="00AA5AE4" w:rsidRDefault="00F50820" w:rsidP="00AA5AE4">
      <w:pPr>
        <w:jc w:val="both"/>
        <w:rPr>
          <w:rFonts w:ascii="Arial Narrow" w:hAnsi="Arial Narrow" w:cs="Arial"/>
          <w:sz w:val="20"/>
          <w:szCs w:val="20"/>
        </w:rPr>
      </w:pPr>
      <w:r w:rsidRPr="00AA5AE4">
        <w:rPr>
          <w:rFonts w:ascii="Arial Narrow" w:hAnsi="Arial Narrow" w:cs="Arial"/>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0820" w:rsidRPr="00AA5AE4" w:rsidRDefault="00F50820" w:rsidP="00AA5AE4">
      <w:pPr>
        <w:jc w:val="both"/>
        <w:rPr>
          <w:rFonts w:ascii="Arial Narrow" w:hAnsi="Arial Narrow" w:cs="Arial"/>
          <w:sz w:val="20"/>
          <w:szCs w:val="20"/>
        </w:rPr>
      </w:pPr>
      <w:r w:rsidRPr="00AA5AE4">
        <w:rPr>
          <w:rFonts w:ascii="Arial Narrow" w:hAnsi="Arial Narrow" w:cs="Arial"/>
          <w:sz w:val="20"/>
          <w:szCs w:val="20"/>
        </w:rPr>
        <w:t>3) в течение года до даты подачи заявления местной администрацией проведен профилактический визит по ранее поданному заявлению;</w:t>
      </w:r>
    </w:p>
    <w:p w:rsidR="00F50820" w:rsidRPr="00AA5AE4" w:rsidRDefault="00F50820" w:rsidP="00AA5AE4">
      <w:pPr>
        <w:jc w:val="both"/>
        <w:rPr>
          <w:rFonts w:ascii="Arial Narrow" w:hAnsi="Arial Narrow" w:cs="Arial"/>
          <w:sz w:val="20"/>
          <w:szCs w:val="20"/>
        </w:rPr>
      </w:pPr>
      <w:r w:rsidRPr="00AA5AE4">
        <w:rPr>
          <w:rFonts w:ascii="Arial Narrow" w:hAnsi="Arial Narrow" w:cs="Arial"/>
          <w:sz w:val="20"/>
          <w:szCs w:val="20"/>
        </w:rPr>
        <w:t>4) заявление содержит нецензурные либо оскорбительные выражения, угрозы жизни, здоровью и имуществу должностных лиц местной администрации либо членов их семей.</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3.11.6.5.</w:t>
      </w:r>
      <w:r>
        <w:rPr>
          <w:rFonts w:ascii="Arial Narrow" w:hAnsi="Arial Narrow" w:cs="Arial"/>
          <w:sz w:val="20"/>
          <w:szCs w:val="20"/>
        </w:rPr>
        <w:tab/>
      </w:r>
      <w:r w:rsidR="00F50820" w:rsidRPr="00AA5AE4">
        <w:rPr>
          <w:rFonts w:ascii="Arial Narrow" w:hAnsi="Arial Narrow" w:cs="Arial"/>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3.11.6.6.</w:t>
      </w:r>
      <w:r>
        <w:rPr>
          <w:rFonts w:ascii="Arial Narrow" w:hAnsi="Arial Narrow" w:cs="Arial"/>
          <w:sz w:val="20"/>
          <w:szCs w:val="20"/>
        </w:rPr>
        <w:tab/>
      </w:r>
      <w:r w:rsidR="00F50820" w:rsidRPr="00AA5AE4">
        <w:rPr>
          <w:rFonts w:ascii="Arial Narrow" w:hAnsi="Arial Narrow" w:cs="Arial"/>
          <w:sz w:val="20"/>
          <w:szCs w:val="20"/>
        </w:rPr>
        <w:t>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3.11.6.7.</w:t>
      </w:r>
      <w:r>
        <w:rPr>
          <w:rFonts w:ascii="Arial Narrow" w:hAnsi="Arial Narrow" w:cs="Arial"/>
          <w:sz w:val="20"/>
          <w:szCs w:val="20"/>
        </w:rPr>
        <w:tab/>
      </w:r>
      <w:r w:rsidR="00F50820" w:rsidRPr="00AA5AE4">
        <w:rPr>
          <w:rFonts w:ascii="Arial Narrow" w:hAnsi="Arial Narrow" w:cs="Arial"/>
          <w:sz w:val="20"/>
          <w:szCs w:val="2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3.11.6.8.</w:t>
      </w:r>
      <w:r>
        <w:rPr>
          <w:rFonts w:ascii="Arial Narrow" w:hAnsi="Arial Narrow" w:cs="Arial"/>
          <w:sz w:val="20"/>
          <w:szCs w:val="20"/>
        </w:rPr>
        <w:tab/>
      </w:r>
      <w:r w:rsidR="00F50820" w:rsidRPr="00AA5AE4">
        <w:rPr>
          <w:rFonts w:ascii="Arial Narrow" w:hAnsi="Arial Narrow" w:cs="Arial"/>
          <w:sz w:val="20"/>
          <w:szCs w:val="20"/>
        </w:rPr>
        <w:t>Разъяснения и рекомендации, полученные контролируемым лицом в ходе профилактического визита, носят рекомендательный характер.</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3.11.6.9.</w:t>
      </w:r>
      <w:r>
        <w:rPr>
          <w:rFonts w:ascii="Arial Narrow" w:hAnsi="Arial Narrow" w:cs="Arial"/>
          <w:sz w:val="20"/>
          <w:szCs w:val="20"/>
        </w:rPr>
        <w:tab/>
      </w:r>
      <w:r w:rsidR="00F50820" w:rsidRPr="00AA5AE4">
        <w:rPr>
          <w:rFonts w:ascii="Arial Narrow" w:hAnsi="Arial Narrow" w:cs="Arial"/>
          <w:sz w:val="20"/>
          <w:szCs w:val="2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0820" w:rsidRPr="00AA5AE4" w:rsidRDefault="00F50820" w:rsidP="00AA5AE4">
      <w:pPr>
        <w:widowControl w:val="0"/>
        <w:jc w:val="both"/>
        <w:rPr>
          <w:rFonts w:ascii="Arial Narrow" w:hAnsi="Arial Narrow" w:cs="Arial"/>
          <w:bCs/>
          <w:sz w:val="20"/>
          <w:szCs w:val="20"/>
        </w:rPr>
      </w:pPr>
      <w:r w:rsidRPr="00AA5AE4">
        <w:rPr>
          <w:rFonts w:ascii="Arial Narrow" w:hAnsi="Arial Narrow" w:cs="Arial"/>
          <w:sz w:val="20"/>
          <w:szCs w:val="20"/>
        </w:rPr>
        <w:t>3.11.6.10.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(надзорных) мероприятий.»;</w:t>
      </w:r>
    </w:p>
    <w:p w:rsidR="00F50820" w:rsidRPr="00AA5AE4" w:rsidRDefault="00F50820" w:rsidP="00AA5AE4">
      <w:pPr>
        <w:widowControl w:val="0"/>
        <w:jc w:val="both"/>
        <w:rPr>
          <w:rFonts w:ascii="Arial Narrow" w:hAnsi="Arial Narrow" w:cs="Arial"/>
          <w:sz w:val="20"/>
          <w:szCs w:val="20"/>
        </w:rPr>
      </w:pPr>
      <w:r w:rsidRPr="00AA5AE4">
        <w:rPr>
          <w:rFonts w:ascii="Arial Narrow" w:hAnsi="Arial Narrow" w:cs="Arial"/>
          <w:bCs/>
          <w:sz w:val="20"/>
          <w:szCs w:val="20"/>
        </w:rPr>
        <w:t>4) пункт 1 часть 4.6. статьи4 Положения (Приложение к Решению) изложить в следующей редакции:</w:t>
      </w:r>
    </w:p>
    <w:p w:rsidR="00F50820" w:rsidRPr="00AA5AE4" w:rsidRDefault="00F50820" w:rsidP="00AA5AE4">
      <w:pPr>
        <w:widowControl w:val="0"/>
        <w:jc w:val="both"/>
        <w:rPr>
          <w:rFonts w:ascii="Arial Narrow" w:hAnsi="Arial Narrow" w:cs="Arial"/>
          <w:bCs/>
          <w:sz w:val="20"/>
          <w:szCs w:val="20"/>
        </w:rPr>
      </w:pPr>
      <w:r w:rsidRPr="00AA5AE4">
        <w:rPr>
          <w:rFonts w:ascii="Arial Narrow" w:hAnsi="Arial Narrow" w:cs="Arial"/>
          <w:sz w:val="20"/>
          <w:szCs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w:t>
      </w:r>
      <w:r w:rsidRPr="00AA5AE4">
        <w:rPr>
          <w:rFonts w:ascii="Arial Narrow" w:hAnsi="Arial Narrow" w:cs="Arial"/>
          <w:sz w:val="20"/>
          <w:szCs w:val="20"/>
        </w:rPr>
        <w:lastRenderedPageBreak/>
        <w:t>государственном контроле (надзоре) и муниципальном контроле в Российской Федерации»;</w:t>
      </w:r>
    </w:p>
    <w:p w:rsidR="00F50820" w:rsidRPr="00AA5AE4" w:rsidRDefault="00F50820" w:rsidP="00AA5AE4">
      <w:pPr>
        <w:widowControl w:val="0"/>
        <w:jc w:val="both"/>
        <w:rPr>
          <w:rFonts w:ascii="Arial Narrow" w:hAnsi="Arial Narrow" w:cs="Arial"/>
          <w:sz w:val="20"/>
          <w:szCs w:val="20"/>
        </w:rPr>
      </w:pPr>
      <w:r w:rsidRPr="00AA5AE4">
        <w:rPr>
          <w:rFonts w:ascii="Arial Narrow" w:hAnsi="Arial Narrow" w:cs="Arial"/>
          <w:bCs/>
          <w:sz w:val="20"/>
          <w:szCs w:val="20"/>
        </w:rPr>
        <w:t>5) часть 4.7. статьи 4 Положения (Приложение к Решению) изложить в следующей редакции:</w:t>
      </w:r>
    </w:p>
    <w:p w:rsidR="00F50820" w:rsidRPr="00AA5AE4" w:rsidRDefault="00225290" w:rsidP="00AA5AE4">
      <w:pPr>
        <w:jc w:val="both"/>
        <w:rPr>
          <w:rFonts w:ascii="Arial Narrow" w:hAnsi="Arial Narrow" w:cs="Arial"/>
          <w:sz w:val="20"/>
          <w:szCs w:val="20"/>
        </w:rPr>
      </w:pPr>
      <w:r>
        <w:rPr>
          <w:rFonts w:ascii="Arial Narrow" w:hAnsi="Arial Narrow" w:cs="Arial"/>
          <w:sz w:val="20"/>
          <w:szCs w:val="20"/>
        </w:rPr>
        <w:tab/>
      </w:r>
      <w:r w:rsidR="00F50820" w:rsidRPr="00AA5AE4">
        <w:rPr>
          <w:rFonts w:ascii="Arial Narrow" w:hAnsi="Arial Narrow" w:cs="Arial"/>
          <w:sz w:val="20"/>
          <w:szCs w:val="20"/>
        </w:rPr>
        <w:t>«4.7. Индикаторы риска нарушения обязательных требований разрабатываются администрацией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F50820" w:rsidRPr="00AA5AE4" w:rsidRDefault="00225290" w:rsidP="00AA5AE4">
      <w:pPr>
        <w:pStyle w:val="ae"/>
        <w:autoSpaceDE w:val="0"/>
        <w:spacing w:after="0"/>
        <w:jc w:val="both"/>
        <w:rPr>
          <w:rStyle w:val="af2"/>
          <w:rFonts w:ascii="Arial Narrow" w:hAnsi="Arial Narrow" w:cs="Arial"/>
          <w:color w:val="auto"/>
          <w:sz w:val="20"/>
          <w:szCs w:val="20"/>
          <w:u w:val="none"/>
        </w:rPr>
      </w:pPr>
      <w:r>
        <w:rPr>
          <w:rFonts w:ascii="Arial Narrow" w:hAnsi="Arial Narrow" w:cs="Arial"/>
          <w:sz w:val="20"/>
          <w:szCs w:val="20"/>
        </w:rPr>
        <w:t>4.7.1.</w:t>
      </w:r>
      <w:r>
        <w:rPr>
          <w:rFonts w:ascii="Arial Narrow" w:hAnsi="Arial Narrow" w:cs="Arial"/>
          <w:sz w:val="20"/>
          <w:szCs w:val="20"/>
        </w:rPr>
        <w:tab/>
      </w:r>
      <w:r w:rsidR="00F50820" w:rsidRPr="00AA5AE4">
        <w:rPr>
          <w:rFonts w:ascii="Arial Narrow" w:hAnsi="Arial Narrow" w:cs="Arial"/>
          <w:sz w:val="20"/>
          <w:szCs w:val="20"/>
        </w:rPr>
        <w:t>При выявлении соответствия объекта контроля параметрам, утвержденным  в приложении № 2 к настоящему Положению индикаторами риска нарушения обязательных требований, или отклонения объекта контроля от таких параметров уполномоченное должностное лицо администрации готовит мотивированное представление о проведении контрольного (надзорного) мероприятия.</w:t>
      </w:r>
    </w:p>
    <w:p w:rsidR="00F50820" w:rsidRPr="00AA5AE4" w:rsidRDefault="00225290" w:rsidP="00AA5AE4">
      <w:pPr>
        <w:widowControl w:val="0"/>
        <w:jc w:val="both"/>
        <w:rPr>
          <w:rFonts w:ascii="Arial Narrow" w:hAnsi="Arial Narrow" w:cs="Arial"/>
          <w:sz w:val="20"/>
          <w:szCs w:val="20"/>
        </w:rPr>
      </w:pPr>
      <w:r>
        <w:rPr>
          <w:rStyle w:val="af2"/>
          <w:rFonts w:ascii="Arial Narrow" w:hAnsi="Arial Narrow" w:cs="Arial"/>
          <w:color w:val="auto"/>
          <w:sz w:val="20"/>
          <w:szCs w:val="20"/>
          <w:u w:val="none"/>
        </w:rPr>
        <w:t>4.7.2.</w:t>
      </w:r>
      <w:r>
        <w:rPr>
          <w:rStyle w:val="af2"/>
          <w:rFonts w:ascii="Arial Narrow" w:hAnsi="Arial Narrow" w:cs="Arial"/>
          <w:color w:val="auto"/>
          <w:sz w:val="20"/>
          <w:szCs w:val="20"/>
          <w:u w:val="none"/>
        </w:rPr>
        <w:tab/>
      </w:r>
      <w:r w:rsidR="00F50820" w:rsidRPr="00AA5AE4">
        <w:rPr>
          <w:rStyle w:val="af2"/>
          <w:rFonts w:ascii="Arial Narrow" w:hAnsi="Arial Narrow" w:cs="Arial"/>
          <w:color w:val="auto"/>
          <w:sz w:val="20"/>
          <w:szCs w:val="20"/>
          <w:u w:val="none"/>
        </w:rPr>
        <w:t xml:space="preserve">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в информационной системе администрации.». </w:t>
      </w:r>
    </w:p>
    <w:p w:rsidR="00F50820" w:rsidRPr="00AA5AE4" w:rsidRDefault="00F50820" w:rsidP="00AA5AE4">
      <w:pPr>
        <w:pStyle w:val="ConsPlusNonformat"/>
        <w:jc w:val="both"/>
        <w:rPr>
          <w:rStyle w:val="af2"/>
          <w:rFonts w:ascii="Arial Narrow" w:hAnsi="Arial Narrow" w:cs="Arial"/>
          <w:bCs/>
          <w:color w:val="auto"/>
          <w:u w:val="none"/>
        </w:rPr>
      </w:pPr>
      <w:r w:rsidRPr="00AA5AE4">
        <w:rPr>
          <w:rFonts w:ascii="Arial Narrow" w:hAnsi="Arial Narrow" w:cs="Arial"/>
        </w:rPr>
        <w:t>2.</w:t>
      </w:r>
      <w:r w:rsidR="00225290">
        <w:rPr>
          <w:rFonts w:ascii="Arial Narrow" w:hAnsi="Arial Narrow" w:cs="Arial"/>
        </w:rPr>
        <w:tab/>
      </w:r>
      <w:r w:rsidRPr="00AA5AE4">
        <w:rPr>
          <w:rFonts w:ascii="Arial Narrow" w:hAnsi="Arial Narrow" w:cs="Arial"/>
        </w:rPr>
        <w:t xml:space="preserve">Разместить настоящее Решение на сайте </w:t>
      </w:r>
      <w:r w:rsidRPr="00AA5AE4">
        <w:rPr>
          <w:rStyle w:val="af2"/>
          <w:rFonts w:ascii="Arial Narrow" w:hAnsi="Arial Narrow" w:cs="Arial"/>
          <w:color w:val="auto"/>
          <w:u w:val="none"/>
        </w:rPr>
        <w:t xml:space="preserve">муниципального образования «поселок </w:t>
      </w:r>
      <w:proofErr w:type="spellStart"/>
      <w:r w:rsidRPr="00AA5AE4">
        <w:rPr>
          <w:rStyle w:val="af2"/>
          <w:rFonts w:ascii="Arial Narrow" w:hAnsi="Arial Narrow" w:cs="Arial"/>
          <w:color w:val="auto"/>
          <w:u w:val="none"/>
        </w:rPr>
        <w:t>Чемдальск</w:t>
      </w:r>
      <w:proofErr w:type="spellEnd"/>
      <w:r w:rsidRPr="00AA5AE4">
        <w:rPr>
          <w:rStyle w:val="af2"/>
          <w:rFonts w:ascii="Arial Narrow" w:hAnsi="Arial Narrow" w:cs="Arial"/>
          <w:color w:val="auto"/>
          <w:u w:val="none"/>
        </w:rPr>
        <w:t>» в сети «Интернет» (</w:t>
      </w:r>
      <w:hyperlink r:id="rId43" w:history="1">
        <w:r w:rsidRPr="00AA5AE4">
          <w:rPr>
            <w:rStyle w:val="af2"/>
            <w:rFonts w:ascii="Arial Narrow" w:hAnsi="Arial Narrow" w:cs="Arial"/>
            <w:color w:val="auto"/>
            <w:u w:val="none"/>
          </w:rPr>
          <w:t>https://chemdalsk-r04.gosweb.gosuslugi.ru</w:t>
        </w:r>
      </w:hyperlink>
      <w:r w:rsidRPr="00AA5AE4">
        <w:rPr>
          <w:rStyle w:val="af2"/>
          <w:rFonts w:ascii="Arial Narrow" w:hAnsi="Arial Narrow" w:cs="Arial"/>
          <w:color w:val="auto"/>
          <w:u w:val="none"/>
        </w:rPr>
        <w:t>).</w:t>
      </w:r>
    </w:p>
    <w:p w:rsidR="00F50820" w:rsidRPr="00AA5AE4" w:rsidRDefault="00F50820" w:rsidP="00AA5AE4">
      <w:pPr>
        <w:pStyle w:val="ConsPlusNonformat"/>
        <w:jc w:val="both"/>
        <w:rPr>
          <w:rFonts w:ascii="Arial Narrow" w:hAnsi="Arial Narrow" w:cs="Arial"/>
        </w:rPr>
      </w:pPr>
      <w:r w:rsidRPr="00AA5AE4">
        <w:rPr>
          <w:rStyle w:val="af2"/>
          <w:rFonts w:ascii="Arial Narrow" w:hAnsi="Arial Narrow" w:cs="Arial"/>
          <w:bCs/>
          <w:color w:val="auto"/>
          <w:u w:val="none"/>
        </w:rPr>
        <w:t>3</w:t>
      </w:r>
      <w:r w:rsidRPr="00AA5AE4">
        <w:rPr>
          <w:rFonts w:ascii="Arial Narrow" w:hAnsi="Arial Narrow" w:cs="Arial"/>
        </w:rPr>
        <w:t>.</w:t>
      </w:r>
      <w:r w:rsidR="00225290">
        <w:rPr>
          <w:rFonts w:ascii="Arial Narrow" w:hAnsi="Arial Narrow" w:cs="Arial"/>
        </w:rPr>
        <w:tab/>
      </w:r>
      <w:r w:rsidRPr="00AA5AE4">
        <w:rPr>
          <w:rFonts w:ascii="Arial Narrow" w:hAnsi="Arial Narrow" w:cs="Arial"/>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50820" w:rsidRPr="00AA5AE4" w:rsidRDefault="00F50820" w:rsidP="00AA5AE4">
      <w:pPr>
        <w:jc w:val="both"/>
        <w:rPr>
          <w:rFonts w:ascii="Arial Narrow" w:hAnsi="Arial Narrow" w:cs="Arial"/>
          <w:bCs/>
          <w:sz w:val="20"/>
          <w:szCs w:val="20"/>
        </w:rPr>
      </w:pPr>
    </w:p>
    <w:p w:rsidR="00F50820" w:rsidRPr="00AA5AE4" w:rsidRDefault="00F50820" w:rsidP="00AA5AE4">
      <w:pPr>
        <w:jc w:val="both"/>
        <w:rPr>
          <w:rFonts w:ascii="Arial Narrow" w:hAnsi="Arial Narrow" w:cs="Arial"/>
          <w:bCs/>
          <w:sz w:val="20"/>
          <w:szCs w:val="20"/>
        </w:rPr>
      </w:pPr>
      <w:r w:rsidRPr="00AA5AE4">
        <w:rPr>
          <w:rFonts w:ascii="Arial Narrow" w:hAnsi="Arial Narrow" w:cs="Arial"/>
          <w:bCs/>
          <w:sz w:val="20"/>
          <w:szCs w:val="20"/>
        </w:rPr>
        <w:t xml:space="preserve">Глава п. </w:t>
      </w:r>
      <w:proofErr w:type="spellStart"/>
      <w:r w:rsidRPr="00AA5AE4">
        <w:rPr>
          <w:rFonts w:ascii="Arial Narrow" w:hAnsi="Arial Narrow" w:cs="Arial"/>
          <w:bCs/>
          <w:sz w:val="20"/>
          <w:szCs w:val="20"/>
        </w:rPr>
        <w:t>Чемдальск</w:t>
      </w:r>
      <w:proofErr w:type="spellEnd"/>
    </w:p>
    <w:p w:rsidR="00F50820" w:rsidRPr="00AA5AE4" w:rsidRDefault="00F50820" w:rsidP="00AA5AE4">
      <w:pPr>
        <w:jc w:val="both"/>
        <w:rPr>
          <w:rFonts w:ascii="Arial Narrow" w:hAnsi="Arial Narrow"/>
          <w:sz w:val="20"/>
          <w:szCs w:val="20"/>
        </w:rPr>
      </w:pPr>
      <w:r w:rsidRPr="00AA5AE4">
        <w:rPr>
          <w:rFonts w:ascii="Arial Narrow" w:hAnsi="Arial Narrow" w:cs="Arial"/>
          <w:bCs/>
          <w:sz w:val="20"/>
          <w:szCs w:val="20"/>
        </w:rPr>
        <w:t xml:space="preserve">Председатель схода граждан п. </w:t>
      </w:r>
      <w:proofErr w:type="spellStart"/>
      <w:r w:rsidRPr="00AA5AE4">
        <w:rPr>
          <w:rFonts w:ascii="Arial Narrow" w:hAnsi="Arial Narrow" w:cs="Arial"/>
          <w:bCs/>
          <w:sz w:val="20"/>
          <w:szCs w:val="20"/>
        </w:rPr>
        <w:t>Чемдальск</w:t>
      </w:r>
      <w:proofErr w:type="spellEnd"/>
      <w:r w:rsidRPr="00AA5AE4">
        <w:rPr>
          <w:rFonts w:ascii="Arial Narrow" w:hAnsi="Arial Narrow" w:cs="Arial"/>
          <w:bCs/>
          <w:sz w:val="20"/>
          <w:szCs w:val="20"/>
        </w:rPr>
        <w:t xml:space="preserve">                      </w:t>
      </w:r>
      <w:r w:rsidR="008B0402">
        <w:rPr>
          <w:rFonts w:ascii="Arial Narrow" w:hAnsi="Arial Narrow" w:cs="Arial"/>
          <w:bCs/>
          <w:sz w:val="20"/>
          <w:szCs w:val="20"/>
        </w:rPr>
        <w:t xml:space="preserve">                                  п/п           </w:t>
      </w:r>
      <w:r w:rsidR="00225290">
        <w:rPr>
          <w:rFonts w:ascii="Arial Narrow" w:hAnsi="Arial Narrow" w:cs="Arial"/>
          <w:bCs/>
          <w:sz w:val="20"/>
          <w:szCs w:val="20"/>
        </w:rPr>
        <w:t xml:space="preserve">                                </w:t>
      </w:r>
      <w:r w:rsidRPr="00AA5AE4">
        <w:rPr>
          <w:rFonts w:ascii="Arial Narrow" w:hAnsi="Arial Narrow" w:cs="Arial"/>
          <w:bCs/>
          <w:sz w:val="20"/>
          <w:szCs w:val="20"/>
        </w:rPr>
        <w:t xml:space="preserve">         </w:t>
      </w:r>
      <w:r w:rsidRPr="00AA5AE4">
        <w:rPr>
          <w:rStyle w:val="af2"/>
          <w:rFonts w:ascii="Arial Narrow" w:hAnsi="Arial Narrow" w:cs="Arial"/>
          <w:bCs/>
          <w:color w:val="auto"/>
          <w:sz w:val="20"/>
          <w:szCs w:val="20"/>
          <w:u w:val="none"/>
        </w:rPr>
        <w:t xml:space="preserve">Е.В. </w:t>
      </w:r>
      <w:proofErr w:type="spellStart"/>
      <w:r w:rsidRPr="00AA5AE4">
        <w:rPr>
          <w:rStyle w:val="af2"/>
          <w:rFonts w:ascii="Arial Narrow" w:hAnsi="Arial Narrow" w:cs="Arial"/>
          <w:bCs/>
          <w:color w:val="auto"/>
          <w:sz w:val="20"/>
          <w:szCs w:val="20"/>
          <w:u w:val="none"/>
        </w:rPr>
        <w:t>Лежепекова</w:t>
      </w:r>
      <w:proofErr w:type="spellEnd"/>
    </w:p>
    <w:p w:rsidR="00F50820" w:rsidRPr="00F50820" w:rsidRDefault="00F50820" w:rsidP="00F50820">
      <w:pPr>
        <w:shd w:val="clear" w:color="auto" w:fill="FFFFFF"/>
        <w:ind w:firstLine="709"/>
        <w:jc w:val="both"/>
        <w:rPr>
          <w:rFonts w:ascii="Arial Narrow" w:hAnsi="Arial Narrow"/>
          <w:sz w:val="20"/>
          <w:szCs w:val="20"/>
        </w:rPr>
      </w:pPr>
    </w:p>
    <w:p w:rsidR="00F50820" w:rsidRPr="00F50820" w:rsidRDefault="00F50820" w:rsidP="00225290">
      <w:pPr>
        <w:jc w:val="center"/>
        <w:rPr>
          <w:rFonts w:ascii="Arial Narrow" w:hAnsi="Arial Narrow" w:cs="Arial"/>
          <w:b/>
          <w:sz w:val="20"/>
          <w:szCs w:val="20"/>
        </w:rPr>
      </w:pPr>
      <w:r w:rsidRPr="00F50820">
        <w:rPr>
          <w:rFonts w:ascii="Arial Narrow" w:hAnsi="Arial Narrow" w:cs="Arial"/>
          <w:b/>
          <w:sz w:val="20"/>
          <w:szCs w:val="20"/>
        </w:rPr>
        <w:t>КРАСНОЯРСКИЙ КРАЙ</w:t>
      </w:r>
    </w:p>
    <w:p w:rsidR="00F50820" w:rsidRPr="00F50820" w:rsidRDefault="00F50820" w:rsidP="00225290">
      <w:pPr>
        <w:jc w:val="center"/>
        <w:rPr>
          <w:rFonts w:ascii="Arial Narrow" w:hAnsi="Arial Narrow" w:cs="Arial"/>
          <w:b/>
          <w:sz w:val="20"/>
          <w:szCs w:val="20"/>
        </w:rPr>
      </w:pPr>
      <w:r w:rsidRPr="00F50820">
        <w:rPr>
          <w:rFonts w:ascii="Arial Narrow" w:hAnsi="Arial Narrow" w:cs="Arial"/>
          <w:b/>
          <w:sz w:val="20"/>
          <w:szCs w:val="20"/>
        </w:rPr>
        <w:t>ЭВЕНКИЙСКИЙ МУНИЦИПАЛЬНЫЙ РАЙОН</w:t>
      </w:r>
    </w:p>
    <w:p w:rsidR="00F50820" w:rsidRPr="00F50820" w:rsidRDefault="00F50820" w:rsidP="00225290">
      <w:pPr>
        <w:jc w:val="center"/>
        <w:rPr>
          <w:rFonts w:ascii="Arial Narrow" w:hAnsi="Arial Narrow" w:cs="Arial"/>
          <w:b/>
          <w:sz w:val="20"/>
          <w:szCs w:val="20"/>
        </w:rPr>
      </w:pPr>
      <w:r w:rsidRPr="00F50820">
        <w:rPr>
          <w:rFonts w:ascii="Arial Narrow" w:hAnsi="Arial Narrow" w:cs="Arial"/>
          <w:b/>
          <w:sz w:val="20"/>
          <w:szCs w:val="20"/>
        </w:rPr>
        <w:t>СХОД ГРАЖДАН ПОСЕЛКА ЧЕМДАЛЬСК</w:t>
      </w:r>
    </w:p>
    <w:p w:rsidR="00225290" w:rsidRDefault="00225290" w:rsidP="00225290">
      <w:pPr>
        <w:jc w:val="center"/>
        <w:rPr>
          <w:rFonts w:ascii="Arial Narrow" w:hAnsi="Arial Narrow" w:cs="Arial"/>
          <w:b/>
          <w:sz w:val="20"/>
          <w:szCs w:val="20"/>
        </w:rPr>
      </w:pPr>
    </w:p>
    <w:p w:rsidR="00F50820" w:rsidRPr="00F50820" w:rsidRDefault="00F50820" w:rsidP="00225290">
      <w:pPr>
        <w:jc w:val="center"/>
        <w:rPr>
          <w:rFonts w:ascii="Arial Narrow" w:hAnsi="Arial Narrow" w:cs="Arial"/>
          <w:sz w:val="20"/>
          <w:szCs w:val="20"/>
        </w:rPr>
      </w:pPr>
      <w:r w:rsidRPr="00F50820">
        <w:rPr>
          <w:rFonts w:ascii="Arial Narrow" w:hAnsi="Arial Narrow" w:cs="Arial"/>
          <w:b/>
          <w:sz w:val="20"/>
          <w:szCs w:val="20"/>
        </w:rPr>
        <w:t>РЕШЕНИЕ</w:t>
      </w:r>
    </w:p>
    <w:p w:rsidR="00F50820" w:rsidRPr="00F50820" w:rsidRDefault="00F50820" w:rsidP="00F50820">
      <w:pPr>
        <w:jc w:val="both"/>
        <w:rPr>
          <w:rFonts w:ascii="Arial Narrow" w:hAnsi="Arial Narrow" w:cs="Arial"/>
          <w:sz w:val="20"/>
          <w:szCs w:val="20"/>
        </w:rPr>
      </w:pPr>
    </w:p>
    <w:p w:rsidR="00F50820" w:rsidRPr="00225290" w:rsidRDefault="00225290" w:rsidP="00225290">
      <w:pPr>
        <w:jc w:val="both"/>
        <w:rPr>
          <w:rFonts w:ascii="Arial Narrow" w:hAnsi="Arial Narrow" w:cs="Arial"/>
          <w:sz w:val="20"/>
          <w:szCs w:val="20"/>
        </w:rPr>
      </w:pPr>
      <w:r w:rsidRPr="00225290">
        <w:rPr>
          <w:rFonts w:ascii="Arial Narrow" w:hAnsi="Arial Narrow" w:cs="Arial"/>
          <w:sz w:val="20"/>
          <w:szCs w:val="20"/>
        </w:rPr>
        <w:t>«29» апреля 2025 г.</w:t>
      </w:r>
      <w:r w:rsidR="00F50820" w:rsidRPr="00225290">
        <w:rPr>
          <w:rFonts w:ascii="Arial Narrow" w:hAnsi="Arial Narrow" w:cs="Arial"/>
          <w:sz w:val="20"/>
          <w:szCs w:val="20"/>
        </w:rPr>
        <w:t xml:space="preserve">                        </w:t>
      </w:r>
      <w:r>
        <w:rPr>
          <w:rFonts w:ascii="Arial Narrow" w:hAnsi="Arial Narrow" w:cs="Arial"/>
          <w:sz w:val="20"/>
          <w:szCs w:val="20"/>
        </w:rPr>
        <w:t xml:space="preserve">                    </w:t>
      </w:r>
      <w:r w:rsidR="008B0402">
        <w:rPr>
          <w:rFonts w:ascii="Arial Narrow" w:hAnsi="Arial Narrow" w:cs="Arial"/>
          <w:sz w:val="20"/>
          <w:szCs w:val="20"/>
        </w:rPr>
        <w:t xml:space="preserve">                             </w:t>
      </w:r>
      <w:r>
        <w:rPr>
          <w:rFonts w:ascii="Arial Narrow" w:hAnsi="Arial Narrow" w:cs="Arial"/>
          <w:sz w:val="20"/>
          <w:szCs w:val="20"/>
        </w:rPr>
        <w:t xml:space="preserve">   </w:t>
      </w:r>
      <w:r w:rsidR="00F50820" w:rsidRPr="00225290">
        <w:rPr>
          <w:rFonts w:ascii="Arial Narrow" w:hAnsi="Arial Narrow" w:cs="Arial"/>
          <w:sz w:val="20"/>
          <w:szCs w:val="20"/>
        </w:rPr>
        <w:t xml:space="preserve">    № 05                </w:t>
      </w:r>
      <w:r w:rsidR="008B0402">
        <w:rPr>
          <w:rFonts w:ascii="Arial Narrow" w:hAnsi="Arial Narrow" w:cs="Arial"/>
          <w:sz w:val="20"/>
          <w:szCs w:val="20"/>
        </w:rPr>
        <w:t xml:space="preserve">             </w:t>
      </w:r>
      <w:r>
        <w:rPr>
          <w:rFonts w:ascii="Arial Narrow" w:hAnsi="Arial Narrow" w:cs="Arial"/>
          <w:sz w:val="20"/>
          <w:szCs w:val="20"/>
        </w:rPr>
        <w:t xml:space="preserve">                </w:t>
      </w:r>
      <w:r w:rsidR="00F50820" w:rsidRPr="00225290">
        <w:rPr>
          <w:rFonts w:ascii="Arial Narrow" w:hAnsi="Arial Narrow" w:cs="Arial"/>
          <w:sz w:val="20"/>
          <w:szCs w:val="20"/>
        </w:rPr>
        <w:t xml:space="preserve">                         п. </w:t>
      </w:r>
      <w:proofErr w:type="spellStart"/>
      <w:r w:rsidR="00F50820" w:rsidRPr="00225290">
        <w:rPr>
          <w:rFonts w:ascii="Arial Narrow" w:hAnsi="Arial Narrow" w:cs="Arial"/>
          <w:sz w:val="20"/>
          <w:szCs w:val="20"/>
        </w:rPr>
        <w:t>Чемдальск</w:t>
      </w:r>
      <w:proofErr w:type="spellEnd"/>
    </w:p>
    <w:p w:rsidR="00F50820" w:rsidRPr="00F50820" w:rsidRDefault="00F50820" w:rsidP="00F50820">
      <w:pPr>
        <w:pStyle w:val="ae"/>
        <w:tabs>
          <w:tab w:val="left" w:pos="0"/>
        </w:tabs>
        <w:spacing w:after="0"/>
        <w:jc w:val="center"/>
        <w:rPr>
          <w:rFonts w:ascii="Arial Narrow" w:hAnsi="Arial Narrow" w:cs="Arial"/>
          <w:sz w:val="20"/>
          <w:szCs w:val="20"/>
        </w:rPr>
      </w:pPr>
    </w:p>
    <w:p w:rsidR="00F50820" w:rsidRPr="00F50820" w:rsidRDefault="00F50820" w:rsidP="00F50820">
      <w:pPr>
        <w:autoSpaceDE w:val="0"/>
        <w:jc w:val="center"/>
        <w:rPr>
          <w:rFonts w:ascii="Arial Narrow" w:hAnsi="Arial Narrow" w:cs="Arial"/>
          <w:sz w:val="20"/>
          <w:szCs w:val="20"/>
        </w:rPr>
      </w:pPr>
      <w:r w:rsidRPr="00F50820">
        <w:rPr>
          <w:rFonts w:ascii="Arial Narrow" w:hAnsi="Arial Narrow" w:cs="Arial"/>
          <w:b/>
          <w:bCs/>
          <w:sz w:val="20"/>
          <w:szCs w:val="20"/>
        </w:rPr>
        <w:t>О внесении изменений в Решение схода граждан посе</w:t>
      </w:r>
      <w:r w:rsidR="00960504">
        <w:rPr>
          <w:rFonts w:ascii="Arial Narrow" w:hAnsi="Arial Narrow" w:cs="Arial"/>
          <w:b/>
          <w:bCs/>
          <w:sz w:val="20"/>
          <w:szCs w:val="20"/>
        </w:rPr>
        <w:t xml:space="preserve">лка </w:t>
      </w:r>
      <w:proofErr w:type="spellStart"/>
      <w:r w:rsidR="00960504">
        <w:rPr>
          <w:rFonts w:ascii="Arial Narrow" w:hAnsi="Arial Narrow" w:cs="Arial"/>
          <w:b/>
          <w:bCs/>
          <w:sz w:val="20"/>
          <w:szCs w:val="20"/>
        </w:rPr>
        <w:t>Чемдальск</w:t>
      </w:r>
      <w:proofErr w:type="spellEnd"/>
      <w:r w:rsidR="00960504">
        <w:rPr>
          <w:rFonts w:ascii="Arial Narrow" w:hAnsi="Arial Narrow" w:cs="Arial"/>
          <w:b/>
          <w:bCs/>
          <w:sz w:val="20"/>
          <w:szCs w:val="20"/>
        </w:rPr>
        <w:t xml:space="preserve"> от 15.07.2024 г. </w:t>
      </w:r>
      <w:r w:rsidRPr="00F50820">
        <w:rPr>
          <w:rFonts w:ascii="Arial Narrow" w:hAnsi="Arial Narrow" w:cs="Arial"/>
          <w:b/>
          <w:bCs/>
          <w:sz w:val="20"/>
          <w:szCs w:val="20"/>
        </w:rPr>
        <w:t>№ 14 «О Положении о муниципально</w:t>
      </w:r>
      <w:r w:rsidR="00225290">
        <w:rPr>
          <w:rFonts w:ascii="Arial Narrow" w:hAnsi="Arial Narrow" w:cs="Arial"/>
          <w:b/>
          <w:bCs/>
          <w:sz w:val="20"/>
          <w:szCs w:val="20"/>
        </w:rPr>
        <w:t>м лесном контроле на территории</w:t>
      </w:r>
      <w:r w:rsidRPr="00F50820">
        <w:rPr>
          <w:rFonts w:ascii="Arial Narrow" w:hAnsi="Arial Narrow" w:cs="Arial"/>
          <w:b/>
          <w:bCs/>
          <w:sz w:val="20"/>
          <w:szCs w:val="20"/>
        </w:rPr>
        <w:t xml:space="preserve"> поселка </w:t>
      </w:r>
      <w:proofErr w:type="spellStart"/>
      <w:r w:rsidRPr="00F50820">
        <w:rPr>
          <w:rFonts w:ascii="Arial Narrow" w:hAnsi="Arial Narrow" w:cs="Arial"/>
          <w:b/>
          <w:bCs/>
          <w:sz w:val="20"/>
          <w:szCs w:val="20"/>
        </w:rPr>
        <w:t>Чемдальск</w:t>
      </w:r>
      <w:proofErr w:type="spellEnd"/>
      <w:r w:rsidRPr="00F50820">
        <w:rPr>
          <w:rFonts w:ascii="Arial Narrow" w:hAnsi="Arial Narrow" w:cs="Arial"/>
          <w:b/>
          <w:bCs/>
          <w:sz w:val="20"/>
          <w:szCs w:val="20"/>
        </w:rPr>
        <w:t xml:space="preserve"> Эвенкийского муниципального района Красноярского края»</w:t>
      </w:r>
    </w:p>
    <w:p w:rsidR="00F50820" w:rsidRPr="00F50820" w:rsidRDefault="00F50820" w:rsidP="00F50820">
      <w:pPr>
        <w:pStyle w:val="ae"/>
        <w:spacing w:after="0"/>
        <w:ind w:firstLine="576"/>
        <w:jc w:val="both"/>
        <w:rPr>
          <w:rFonts w:ascii="Arial Narrow" w:hAnsi="Arial Narrow" w:cs="Arial"/>
          <w:sz w:val="20"/>
          <w:szCs w:val="20"/>
        </w:rPr>
      </w:pPr>
    </w:p>
    <w:p w:rsidR="00F50820" w:rsidRPr="00F50820" w:rsidRDefault="00F50820" w:rsidP="00225290">
      <w:pPr>
        <w:pStyle w:val="ae"/>
        <w:spacing w:after="0"/>
        <w:ind w:firstLine="709"/>
        <w:jc w:val="both"/>
        <w:rPr>
          <w:rFonts w:ascii="Arial Narrow" w:hAnsi="Arial Narrow" w:cs="Arial"/>
          <w:sz w:val="20"/>
          <w:szCs w:val="20"/>
        </w:rPr>
      </w:pPr>
      <w:r w:rsidRPr="00F50820">
        <w:rPr>
          <w:rFonts w:ascii="Arial Narrow" w:hAnsi="Arial Narrow" w:cs="Arial"/>
          <w:sz w:val="20"/>
          <w:szCs w:val="20"/>
        </w:rPr>
        <w:t xml:space="preserve">В целях приведения нормативных правовых актов поселка </w:t>
      </w:r>
      <w:proofErr w:type="spellStart"/>
      <w:r w:rsidRPr="00F50820">
        <w:rPr>
          <w:rFonts w:ascii="Arial Narrow" w:hAnsi="Arial Narrow" w:cs="Arial"/>
          <w:sz w:val="20"/>
          <w:szCs w:val="20"/>
        </w:rPr>
        <w:t>Чемдальск</w:t>
      </w:r>
      <w:proofErr w:type="spellEnd"/>
      <w:r w:rsidRPr="00F50820">
        <w:rPr>
          <w:rFonts w:ascii="Arial Narrow" w:hAnsi="Arial Narrow" w:cs="Arial"/>
          <w:sz w:val="20"/>
          <w:szCs w:val="20"/>
        </w:rPr>
        <w:t xml:space="preserve"> в соответствие с действующим законодательством, руководствуясь Федеральным законом  от 31.07.2020 № 248-ФЗ «О государственном контроле (надзоре) и муниципальном контроле в Российской Федерации», Уставом поселка </w:t>
      </w:r>
      <w:proofErr w:type="spellStart"/>
      <w:r w:rsidRPr="00F50820">
        <w:rPr>
          <w:rFonts w:ascii="Arial Narrow" w:hAnsi="Arial Narrow" w:cs="Arial"/>
          <w:sz w:val="20"/>
          <w:szCs w:val="20"/>
        </w:rPr>
        <w:t>Чемдальск</w:t>
      </w:r>
      <w:proofErr w:type="spellEnd"/>
      <w:r w:rsidRPr="00F50820">
        <w:rPr>
          <w:rFonts w:ascii="Arial Narrow" w:hAnsi="Arial Narrow" w:cs="Arial"/>
          <w:sz w:val="20"/>
          <w:szCs w:val="20"/>
        </w:rPr>
        <w:t xml:space="preserve">, сход граждан поселка </w:t>
      </w:r>
      <w:proofErr w:type="spellStart"/>
      <w:r w:rsidRPr="00F50820">
        <w:rPr>
          <w:rFonts w:ascii="Arial Narrow" w:hAnsi="Arial Narrow" w:cs="Arial"/>
          <w:sz w:val="20"/>
          <w:szCs w:val="20"/>
        </w:rPr>
        <w:t>Чемдальск</w:t>
      </w:r>
      <w:proofErr w:type="spellEnd"/>
      <w:r w:rsidRPr="00F50820">
        <w:rPr>
          <w:rFonts w:ascii="Arial Narrow" w:hAnsi="Arial Narrow" w:cs="Arial"/>
          <w:sz w:val="20"/>
          <w:szCs w:val="20"/>
        </w:rPr>
        <w:t xml:space="preserve"> </w:t>
      </w:r>
      <w:r w:rsidRPr="00225290">
        <w:rPr>
          <w:rFonts w:ascii="Arial Narrow" w:hAnsi="Arial Narrow" w:cs="Arial"/>
          <w:b/>
          <w:sz w:val="20"/>
          <w:szCs w:val="20"/>
        </w:rPr>
        <w:t>РЕШИЛ:</w:t>
      </w:r>
    </w:p>
    <w:p w:rsidR="00F50820" w:rsidRPr="00225290" w:rsidRDefault="00A96425" w:rsidP="00225290">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00F50820" w:rsidRPr="00225290">
        <w:rPr>
          <w:rFonts w:ascii="Arial Narrow" w:hAnsi="Arial Narrow" w:cs="Arial"/>
          <w:sz w:val="20"/>
          <w:szCs w:val="20"/>
        </w:rPr>
        <w:t>Вн</w:t>
      </w:r>
      <w:r w:rsidR="00225290" w:rsidRPr="00225290">
        <w:rPr>
          <w:rFonts w:ascii="Arial Narrow" w:hAnsi="Arial Narrow" w:cs="Arial"/>
          <w:sz w:val="20"/>
          <w:szCs w:val="20"/>
        </w:rPr>
        <w:t>ести в</w:t>
      </w:r>
      <w:r w:rsidR="00F50820" w:rsidRPr="00225290">
        <w:rPr>
          <w:rFonts w:ascii="Arial Narrow" w:hAnsi="Arial Narrow" w:cs="Arial"/>
          <w:sz w:val="20"/>
          <w:szCs w:val="20"/>
        </w:rPr>
        <w:t xml:space="preserve"> Решение схода граждан поселка </w:t>
      </w:r>
      <w:proofErr w:type="spellStart"/>
      <w:r w:rsidR="00F50820" w:rsidRPr="00225290">
        <w:rPr>
          <w:rFonts w:ascii="Arial Narrow" w:hAnsi="Arial Narrow" w:cs="Arial"/>
          <w:sz w:val="20"/>
          <w:szCs w:val="20"/>
        </w:rPr>
        <w:t>Чемдальск</w:t>
      </w:r>
      <w:proofErr w:type="spellEnd"/>
      <w:r w:rsidR="00F50820" w:rsidRPr="00225290">
        <w:rPr>
          <w:rFonts w:ascii="Arial Narrow" w:hAnsi="Arial Narrow" w:cs="Arial"/>
          <w:sz w:val="20"/>
          <w:szCs w:val="20"/>
        </w:rPr>
        <w:t xml:space="preserve"> от 15.07.2024 г.  № 14 «О Положении о муниципальном лесном контроле на территории  поселка </w:t>
      </w:r>
      <w:proofErr w:type="spellStart"/>
      <w:r w:rsidR="00F50820" w:rsidRPr="00225290">
        <w:rPr>
          <w:rFonts w:ascii="Arial Narrow" w:hAnsi="Arial Narrow" w:cs="Arial"/>
          <w:sz w:val="20"/>
          <w:szCs w:val="20"/>
        </w:rPr>
        <w:t>Чемдальск</w:t>
      </w:r>
      <w:proofErr w:type="spellEnd"/>
      <w:r w:rsidR="00F50820" w:rsidRPr="00225290">
        <w:rPr>
          <w:rFonts w:ascii="Arial Narrow" w:hAnsi="Arial Narrow" w:cs="Arial"/>
          <w:sz w:val="20"/>
          <w:szCs w:val="20"/>
        </w:rPr>
        <w:t xml:space="preserve"> Эвенкийского муниципального района Красноярского края»  следующие изменения:</w:t>
      </w:r>
    </w:p>
    <w:p w:rsidR="00F50820" w:rsidRPr="00225290" w:rsidRDefault="00F50820" w:rsidP="00225290">
      <w:pPr>
        <w:widowControl w:val="0"/>
        <w:jc w:val="both"/>
        <w:rPr>
          <w:rFonts w:ascii="Arial Narrow" w:hAnsi="Arial Narrow" w:cs="Arial"/>
          <w:sz w:val="20"/>
          <w:szCs w:val="20"/>
        </w:rPr>
      </w:pPr>
      <w:r w:rsidRPr="00225290">
        <w:rPr>
          <w:rFonts w:ascii="Arial Narrow" w:hAnsi="Arial Narrow" w:cs="Arial"/>
          <w:bCs/>
          <w:sz w:val="20"/>
          <w:szCs w:val="20"/>
        </w:rPr>
        <w:t>1) часть 3 статьи 3 Положения (Приложение к Решению) изложить в следующей редакции:</w:t>
      </w:r>
    </w:p>
    <w:p w:rsidR="00F50820" w:rsidRPr="00225290" w:rsidRDefault="00A96425" w:rsidP="00225290">
      <w:pPr>
        <w:widowControl w:val="0"/>
        <w:jc w:val="both"/>
        <w:rPr>
          <w:rFonts w:ascii="Arial Narrow" w:hAnsi="Arial Narrow" w:cs="Arial"/>
          <w:sz w:val="20"/>
          <w:szCs w:val="20"/>
        </w:rPr>
      </w:pPr>
      <w:r>
        <w:rPr>
          <w:rFonts w:ascii="Arial Narrow" w:hAnsi="Arial Narrow" w:cs="Arial"/>
          <w:sz w:val="20"/>
          <w:szCs w:val="20"/>
        </w:rPr>
        <w:tab/>
      </w:r>
      <w:r w:rsidR="00F50820" w:rsidRPr="00225290">
        <w:rPr>
          <w:rFonts w:ascii="Arial Narrow" w:hAnsi="Arial Narrow" w:cs="Arial"/>
          <w:sz w:val="20"/>
          <w:szCs w:val="20"/>
        </w:rPr>
        <w:t>«3. Обобщение правоприменительной практики</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3.1.</w:t>
      </w:r>
      <w:r>
        <w:rPr>
          <w:rFonts w:ascii="Arial Narrow" w:hAnsi="Arial Narrow" w:cs="Arial"/>
          <w:sz w:val="20"/>
          <w:szCs w:val="20"/>
        </w:rPr>
        <w:tab/>
      </w:r>
      <w:r w:rsidR="00F50820" w:rsidRPr="00225290">
        <w:rPr>
          <w:rFonts w:ascii="Arial Narrow" w:hAnsi="Arial Narrow" w:cs="Arial"/>
          <w:sz w:val="20"/>
          <w:szCs w:val="20"/>
        </w:rPr>
        <w:t>Обобщение правоприменительной практики осуществляется органом муниципального контроля в соответствии со статьей 47 Федерального закона № 248-ФЗ.</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3.2.</w:t>
      </w:r>
      <w:r>
        <w:rPr>
          <w:rFonts w:ascii="Arial Narrow" w:hAnsi="Arial Narrow" w:cs="Arial"/>
          <w:sz w:val="20"/>
          <w:szCs w:val="20"/>
        </w:rPr>
        <w:tab/>
      </w:r>
      <w:r w:rsidR="00F50820" w:rsidRPr="00225290">
        <w:rPr>
          <w:rFonts w:ascii="Arial Narrow" w:hAnsi="Arial Narrow" w:cs="Arial"/>
          <w:sz w:val="20"/>
          <w:szCs w:val="20"/>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 органа муниципального контроля (далее - доклад о правоприменительной практике).</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3.3.</w:t>
      </w:r>
      <w:r>
        <w:rPr>
          <w:rFonts w:ascii="Arial Narrow" w:hAnsi="Arial Narrow" w:cs="Arial"/>
          <w:sz w:val="20"/>
          <w:szCs w:val="20"/>
        </w:rPr>
        <w:tab/>
      </w:r>
      <w:r w:rsidR="00F50820" w:rsidRPr="00225290">
        <w:rPr>
          <w:rFonts w:ascii="Arial Narrow" w:hAnsi="Arial Narrow" w:cs="Arial"/>
          <w:sz w:val="20"/>
          <w:szCs w:val="20"/>
        </w:rPr>
        <w:t>Доклад о правоприменительной практике готовится органом муниципального контроля не реже одного раза в год. орган муниципального контроля обеспечивает публичное обсуждение проекта доклада о правоприменительной практике.</w:t>
      </w:r>
    </w:p>
    <w:p w:rsidR="00F50820" w:rsidRPr="00225290" w:rsidRDefault="00A96425" w:rsidP="00225290">
      <w:pPr>
        <w:widowControl w:val="0"/>
        <w:jc w:val="both"/>
        <w:rPr>
          <w:rFonts w:ascii="Arial Narrow" w:hAnsi="Arial Narrow" w:cs="Arial"/>
          <w:bCs/>
          <w:sz w:val="20"/>
          <w:szCs w:val="20"/>
        </w:rPr>
      </w:pPr>
      <w:r>
        <w:rPr>
          <w:rFonts w:ascii="Arial Narrow" w:hAnsi="Arial Narrow" w:cs="Arial"/>
          <w:sz w:val="20"/>
          <w:szCs w:val="20"/>
        </w:rPr>
        <w:t>3.4.</w:t>
      </w:r>
      <w:r>
        <w:rPr>
          <w:rFonts w:ascii="Arial Narrow" w:hAnsi="Arial Narrow" w:cs="Arial"/>
          <w:sz w:val="20"/>
          <w:szCs w:val="20"/>
        </w:rPr>
        <w:tab/>
      </w:r>
      <w:r w:rsidR="00F50820" w:rsidRPr="00225290">
        <w:rPr>
          <w:rFonts w:ascii="Arial Narrow" w:hAnsi="Arial Narrow" w:cs="Arial"/>
          <w:sz w:val="20"/>
          <w:szCs w:val="20"/>
        </w:rPr>
        <w:t>Доклад о правоприменительной практике утверждается распоряжением руководителя органа муниципального контроля и размещается на официальном сайте муниципального образования в сети "Интернет" не позднее 15 марта года, следующего за годом обобщения правоприменительной практики.»;</w:t>
      </w:r>
    </w:p>
    <w:p w:rsidR="00F50820" w:rsidRPr="00225290" w:rsidRDefault="00F50820" w:rsidP="00225290">
      <w:pPr>
        <w:widowControl w:val="0"/>
        <w:jc w:val="both"/>
        <w:rPr>
          <w:rFonts w:ascii="Arial Narrow" w:hAnsi="Arial Narrow" w:cs="Arial"/>
          <w:sz w:val="20"/>
          <w:szCs w:val="20"/>
        </w:rPr>
      </w:pPr>
      <w:r w:rsidRPr="00225290">
        <w:rPr>
          <w:rFonts w:ascii="Arial Narrow" w:hAnsi="Arial Narrow" w:cs="Arial"/>
          <w:bCs/>
          <w:sz w:val="20"/>
          <w:szCs w:val="20"/>
        </w:rPr>
        <w:t>2) часть 6 статьи 3 Положения (Приложение к Решению) изложить в следующей редакции:</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ab/>
      </w:r>
      <w:r w:rsidR="00F50820" w:rsidRPr="00225290">
        <w:rPr>
          <w:rFonts w:ascii="Arial Narrow" w:hAnsi="Arial Narrow" w:cs="Arial"/>
          <w:sz w:val="20"/>
          <w:szCs w:val="20"/>
        </w:rPr>
        <w:t>«6. Профилактический визит</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6.1.</w:t>
      </w:r>
      <w:r>
        <w:rPr>
          <w:rFonts w:ascii="Arial Narrow" w:hAnsi="Arial Narrow" w:cs="Arial"/>
          <w:sz w:val="20"/>
          <w:szCs w:val="20"/>
        </w:rPr>
        <w:tab/>
      </w:r>
      <w:r w:rsidR="00F50820" w:rsidRPr="00225290">
        <w:rPr>
          <w:rFonts w:ascii="Arial Narrow" w:hAnsi="Arial Narrow" w:cs="Arial"/>
          <w:sz w:val="20"/>
          <w:szCs w:val="20"/>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6.2.</w:t>
      </w:r>
      <w:r>
        <w:rPr>
          <w:rFonts w:ascii="Arial Narrow" w:hAnsi="Arial Narrow" w:cs="Arial"/>
          <w:sz w:val="20"/>
          <w:szCs w:val="20"/>
        </w:rPr>
        <w:tab/>
      </w:r>
      <w:r w:rsidR="00F50820" w:rsidRPr="00225290">
        <w:rPr>
          <w:rFonts w:ascii="Arial Narrow" w:hAnsi="Arial Narrow" w:cs="Arial"/>
          <w:sz w:val="20"/>
          <w:szCs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w:t>
      </w:r>
      <w:r w:rsidR="00F50820" w:rsidRPr="00225290">
        <w:rPr>
          <w:rFonts w:ascii="Arial Narrow" w:hAnsi="Arial Narrow" w:cs="Arial"/>
          <w:sz w:val="20"/>
          <w:szCs w:val="20"/>
        </w:rPr>
        <w:lastRenderedPageBreak/>
        <w:t>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50820" w:rsidRPr="00225290" w:rsidRDefault="00A96425" w:rsidP="00225290">
      <w:pPr>
        <w:jc w:val="both"/>
        <w:rPr>
          <w:rStyle w:val="pt-a0-000004"/>
          <w:rFonts w:ascii="Arial Narrow" w:hAnsi="Arial Narrow" w:cs="Arial"/>
          <w:sz w:val="20"/>
          <w:szCs w:val="20"/>
        </w:rPr>
      </w:pPr>
      <w:r>
        <w:rPr>
          <w:rFonts w:ascii="Arial Narrow" w:hAnsi="Arial Narrow" w:cs="Arial"/>
          <w:sz w:val="20"/>
          <w:szCs w:val="20"/>
        </w:rPr>
        <w:t>6.3.</w:t>
      </w:r>
      <w:r>
        <w:rPr>
          <w:rFonts w:ascii="Arial Narrow" w:hAnsi="Arial Narrow" w:cs="Arial"/>
          <w:sz w:val="20"/>
          <w:szCs w:val="20"/>
        </w:rPr>
        <w:tab/>
      </w:r>
      <w:r w:rsidR="00F50820" w:rsidRPr="00225290">
        <w:rPr>
          <w:rFonts w:ascii="Arial Narrow" w:hAnsi="Arial Narrow" w:cs="Arial"/>
          <w:sz w:val="20"/>
          <w:szCs w:val="20"/>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F50820" w:rsidRPr="00225290" w:rsidRDefault="00A96425" w:rsidP="00225290">
      <w:pPr>
        <w:jc w:val="both"/>
        <w:rPr>
          <w:rFonts w:ascii="Arial Narrow" w:hAnsi="Arial Narrow" w:cs="Arial"/>
          <w:sz w:val="20"/>
          <w:szCs w:val="20"/>
        </w:rPr>
      </w:pPr>
      <w:r>
        <w:rPr>
          <w:rStyle w:val="pt-a0-000004"/>
          <w:rFonts w:ascii="Arial Narrow" w:hAnsi="Arial Narrow" w:cs="Arial"/>
          <w:sz w:val="20"/>
          <w:szCs w:val="20"/>
        </w:rPr>
        <w:t>6.4.</w:t>
      </w:r>
      <w:r>
        <w:rPr>
          <w:rStyle w:val="pt-a0-000004"/>
          <w:rFonts w:ascii="Arial Narrow" w:hAnsi="Arial Narrow" w:cs="Arial"/>
          <w:sz w:val="20"/>
          <w:szCs w:val="20"/>
        </w:rPr>
        <w:tab/>
      </w:r>
      <w:r w:rsidR="00F50820" w:rsidRPr="00225290">
        <w:rPr>
          <w:rStyle w:val="pt-a0-000004"/>
          <w:rFonts w:ascii="Arial Narrow" w:hAnsi="Arial Narrow" w:cs="Arial"/>
          <w:sz w:val="20"/>
          <w:szCs w:val="20"/>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6.5.</w:t>
      </w:r>
      <w:r>
        <w:rPr>
          <w:rFonts w:ascii="Arial Narrow" w:hAnsi="Arial Narrow" w:cs="Arial"/>
          <w:sz w:val="20"/>
          <w:szCs w:val="20"/>
        </w:rPr>
        <w:tab/>
      </w:r>
      <w:r w:rsidR="00F50820" w:rsidRPr="00225290">
        <w:rPr>
          <w:rFonts w:ascii="Arial Narrow" w:hAnsi="Arial Narrow" w:cs="Arial"/>
          <w:sz w:val="20"/>
          <w:szCs w:val="20"/>
        </w:rPr>
        <w:t>Обязательный профилактический визит</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6.5.1.</w:t>
      </w:r>
      <w:r>
        <w:rPr>
          <w:rFonts w:ascii="Arial Narrow" w:hAnsi="Arial Narrow" w:cs="Arial"/>
          <w:sz w:val="20"/>
          <w:szCs w:val="20"/>
        </w:rPr>
        <w:tab/>
      </w:r>
      <w:r w:rsidR="00F50820" w:rsidRPr="00225290">
        <w:rPr>
          <w:rFonts w:ascii="Arial Narrow" w:hAnsi="Arial Narrow" w:cs="Arial"/>
          <w:sz w:val="20"/>
          <w:szCs w:val="20"/>
        </w:rPr>
        <w:t>Обязательный профилактический визит проводится:</w:t>
      </w:r>
    </w:p>
    <w:p w:rsidR="00F50820" w:rsidRPr="00225290" w:rsidRDefault="00F50820" w:rsidP="00225290">
      <w:pPr>
        <w:pStyle w:val="ae"/>
        <w:autoSpaceDE w:val="0"/>
        <w:spacing w:after="0"/>
        <w:jc w:val="both"/>
        <w:rPr>
          <w:rFonts w:ascii="Arial Narrow" w:hAnsi="Arial Narrow" w:cs="Arial"/>
          <w:sz w:val="20"/>
          <w:szCs w:val="20"/>
        </w:rPr>
      </w:pPr>
      <w:r w:rsidRPr="00225290">
        <w:rPr>
          <w:rFonts w:ascii="Arial Narrow" w:hAnsi="Arial Narrow" w:cs="Arial"/>
          <w:sz w:val="20"/>
          <w:szCs w:val="20"/>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Закона № 248-ФЗ;</w:t>
      </w:r>
    </w:p>
    <w:p w:rsidR="00F50820" w:rsidRPr="00225290" w:rsidRDefault="00F50820" w:rsidP="00225290">
      <w:pPr>
        <w:pStyle w:val="ae"/>
        <w:autoSpaceDE w:val="0"/>
        <w:spacing w:after="0"/>
        <w:jc w:val="both"/>
        <w:rPr>
          <w:rFonts w:ascii="Arial Narrow" w:hAnsi="Arial Narrow" w:cs="Arial"/>
          <w:sz w:val="20"/>
          <w:szCs w:val="20"/>
        </w:rPr>
      </w:pPr>
      <w:r w:rsidRPr="00225290">
        <w:rPr>
          <w:rFonts w:ascii="Arial Narrow" w:hAnsi="Arial Narrow" w:cs="Arial"/>
          <w:sz w:val="20"/>
          <w:szCs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w:t>
      </w:r>
      <w:hyperlink r:id="rId44" w:anchor="_blank" w:history="1">
        <w:r w:rsidRPr="00225290">
          <w:rPr>
            <w:rStyle w:val="af2"/>
            <w:rFonts w:ascii="Arial Narrow" w:hAnsi="Arial Narrow" w:cs="Arial"/>
            <w:color w:val="auto"/>
            <w:sz w:val="20"/>
            <w:szCs w:val="20"/>
            <w:u w:val="none"/>
          </w:rPr>
          <w:t>от 26 декабря 2008 года N 294-ФЗ</w:t>
        </w:r>
      </w:hyperlink>
      <w:r w:rsidRPr="00225290">
        <w:rPr>
          <w:rFonts w:ascii="Arial Narrow" w:hAnsi="Arial Narrow"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50820" w:rsidRPr="00225290" w:rsidRDefault="00F50820" w:rsidP="00225290">
      <w:pPr>
        <w:pStyle w:val="ae"/>
        <w:autoSpaceDE w:val="0"/>
        <w:spacing w:after="0"/>
        <w:jc w:val="both"/>
        <w:rPr>
          <w:rFonts w:ascii="Arial Narrow" w:hAnsi="Arial Narrow" w:cs="Arial"/>
          <w:sz w:val="20"/>
          <w:szCs w:val="20"/>
        </w:rPr>
      </w:pPr>
      <w:r w:rsidRPr="00225290">
        <w:rPr>
          <w:rFonts w:ascii="Arial Narrow" w:hAnsi="Arial Narrow" w:cs="Arial"/>
          <w:sz w:val="20"/>
          <w:szCs w:val="20"/>
        </w:rPr>
        <w:t>3) при наступлении события, указанного в программе проверок,;</w:t>
      </w:r>
    </w:p>
    <w:p w:rsidR="00F50820" w:rsidRPr="00225290" w:rsidRDefault="00F50820" w:rsidP="00225290">
      <w:pPr>
        <w:jc w:val="both"/>
        <w:rPr>
          <w:rFonts w:ascii="Arial Narrow" w:hAnsi="Arial Narrow" w:cs="Arial"/>
          <w:sz w:val="20"/>
          <w:szCs w:val="20"/>
        </w:rPr>
      </w:pPr>
      <w:r w:rsidRPr="00225290">
        <w:rPr>
          <w:rFonts w:ascii="Arial Narrow" w:hAnsi="Arial Narrow" w:cs="Arial"/>
          <w:sz w:val="20"/>
          <w:szCs w:val="20"/>
        </w:rPr>
        <w:t>4) по поручению:</w:t>
      </w:r>
    </w:p>
    <w:p w:rsidR="00F50820" w:rsidRPr="00225290" w:rsidRDefault="00F50820" w:rsidP="00225290">
      <w:pPr>
        <w:pStyle w:val="ae"/>
        <w:autoSpaceDE w:val="0"/>
        <w:spacing w:after="0"/>
        <w:jc w:val="both"/>
        <w:rPr>
          <w:rFonts w:ascii="Arial Narrow" w:hAnsi="Arial Narrow" w:cs="Arial"/>
          <w:sz w:val="20"/>
          <w:szCs w:val="20"/>
        </w:rPr>
      </w:pPr>
      <w:r w:rsidRPr="00225290">
        <w:rPr>
          <w:rFonts w:ascii="Arial Narrow" w:hAnsi="Arial Narrow" w:cs="Arial"/>
          <w:sz w:val="20"/>
          <w:szCs w:val="20"/>
        </w:rPr>
        <w:t>а) Президента Российской Федерации;</w:t>
      </w:r>
    </w:p>
    <w:p w:rsidR="00F50820" w:rsidRPr="00225290" w:rsidRDefault="00F50820" w:rsidP="00225290">
      <w:pPr>
        <w:pStyle w:val="ae"/>
        <w:autoSpaceDE w:val="0"/>
        <w:spacing w:after="0"/>
        <w:jc w:val="both"/>
        <w:rPr>
          <w:rFonts w:ascii="Arial Narrow" w:hAnsi="Arial Narrow" w:cs="Arial"/>
          <w:sz w:val="20"/>
          <w:szCs w:val="20"/>
        </w:rPr>
      </w:pPr>
      <w:r w:rsidRPr="00225290">
        <w:rPr>
          <w:rFonts w:ascii="Arial Narrow" w:hAnsi="Arial Narrow" w:cs="Arial"/>
          <w:sz w:val="20"/>
          <w:szCs w:val="2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F50820" w:rsidRPr="00225290" w:rsidRDefault="00F50820" w:rsidP="00225290">
      <w:pPr>
        <w:pStyle w:val="ae"/>
        <w:autoSpaceDE w:val="0"/>
        <w:spacing w:after="0"/>
        <w:jc w:val="both"/>
        <w:rPr>
          <w:rFonts w:ascii="Arial Narrow" w:hAnsi="Arial Narrow" w:cs="Arial"/>
          <w:sz w:val="20"/>
          <w:szCs w:val="20"/>
        </w:rPr>
      </w:pPr>
      <w:r w:rsidRPr="00225290">
        <w:rPr>
          <w:rFonts w:ascii="Arial Narrow" w:hAnsi="Arial Narrow" w:cs="Arial"/>
          <w:sz w:val="20"/>
          <w:szCs w:val="20"/>
        </w:rPr>
        <w:t>в) высшего должностного лица Красноярского края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6.5.2.</w:t>
      </w:r>
      <w:r>
        <w:rPr>
          <w:rFonts w:ascii="Arial Narrow" w:hAnsi="Arial Narrow" w:cs="Arial"/>
          <w:sz w:val="20"/>
          <w:szCs w:val="20"/>
        </w:rPr>
        <w:tab/>
      </w:r>
      <w:r w:rsidR="00F50820" w:rsidRPr="00225290">
        <w:rPr>
          <w:rFonts w:ascii="Arial Narrow" w:hAnsi="Arial Narrow" w:cs="Arial"/>
          <w:sz w:val="20"/>
          <w:szCs w:val="20"/>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6.5.3.</w:t>
      </w:r>
      <w:r>
        <w:rPr>
          <w:rFonts w:ascii="Arial Narrow" w:hAnsi="Arial Narrow" w:cs="Arial"/>
          <w:sz w:val="20"/>
          <w:szCs w:val="20"/>
        </w:rPr>
        <w:tab/>
      </w:r>
      <w:r w:rsidR="00F50820" w:rsidRPr="00225290">
        <w:rPr>
          <w:rFonts w:ascii="Arial Narrow" w:hAnsi="Arial Narrow" w:cs="Arial"/>
          <w:sz w:val="20"/>
          <w:szCs w:val="20"/>
        </w:rPr>
        <w:t>Обязательный профилактический визит не предусматривает отказ контролируемого лица от его проведения.</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6.5.4.</w:t>
      </w:r>
      <w:r>
        <w:rPr>
          <w:rFonts w:ascii="Arial Narrow" w:hAnsi="Arial Narrow" w:cs="Arial"/>
          <w:sz w:val="20"/>
          <w:szCs w:val="20"/>
        </w:rPr>
        <w:tab/>
      </w:r>
      <w:r w:rsidR="00F50820" w:rsidRPr="00225290">
        <w:rPr>
          <w:rFonts w:ascii="Arial Narrow" w:hAnsi="Arial Narrow" w:cs="Arial"/>
          <w:sz w:val="20"/>
          <w:szCs w:val="20"/>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6.5.5.</w:t>
      </w:r>
      <w:r>
        <w:rPr>
          <w:rFonts w:ascii="Arial Narrow" w:hAnsi="Arial Narrow" w:cs="Arial"/>
          <w:sz w:val="20"/>
          <w:szCs w:val="20"/>
        </w:rPr>
        <w:tab/>
      </w:r>
      <w:r w:rsidR="00F50820" w:rsidRPr="00225290">
        <w:rPr>
          <w:rFonts w:ascii="Arial Narrow" w:hAnsi="Arial Narrow" w:cs="Arial"/>
          <w:sz w:val="20"/>
          <w:szCs w:val="20"/>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6.5.6.</w:t>
      </w:r>
      <w:r>
        <w:rPr>
          <w:rFonts w:ascii="Arial Narrow" w:hAnsi="Arial Narrow" w:cs="Arial"/>
          <w:sz w:val="20"/>
          <w:szCs w:val="20"/>
        </w:rPr>
        <w:tab/>
      </w:r>
      <w:r w:rsidR="00F50820" w:rsidRPr="00225290">
        <w:rPr>
          <w:rFonts w:ascii="Arial Narrow" w:hAnsi="Arial Narrow" w:cs="Arial"/>
          <w:sz w:val="20"/>
          <w:szCs w:val="20"/>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Закона № 248-ФЗ для контрольных (надзорных) мероприятий.</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6.5.7.</w:t>
      </w:r>
      <w:r>
        <w:rPr>
          <w:rFonts w:ascii="Arial Narrow" w:hAnsi="Arial Narrow" w:cs="Arial"/>
          <w:sz w:val="20"/>
          <w:szCs w:val="20"/>
        </w:rPr>
        <w:tab/>
      </w:r>
      <w:r w:rsidR="00F50820" w:rsidRPr="00225290">
        <w:rPr>
          <w:rFonts w:ascii="Arial Narrow" w:hAnsi="Arial Narrow" w:cs="Arial"/>
          <w:sz w:val="20"/>
          <w:szCs w:val="2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 для контрольных (надзорных) мероприятий.</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6.5.8.</w:t>
      </w:r>
      <w:r>
        <w:rPr>
          <w:rFonts w:ascii="Arial Narrow" w:hAnsi="Arial Narrow" w:cs="Arial"/>
          <w:sz w:val="20"/>
          <w:szCs w:val="20"/>
        </w:rPr>
        <w:tab/>
      </w:r>
      <w:r w:rsidR="00F50820" w:rsidRPr="00225290">
        <w:rPr>
          <w:rFonts w:ascii="Arial Narrow" w:hAnsi="Arial Narrow" w:cs="Arial"/>
          <w:sz w:val="20"/>
          <w:szCs w:val="20"/>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Закона № 248-ФЗ для контрольных (надзорных) мероприятий.</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6.5.9.</w:t>
      </w:r>
      <w:r>
        <w:rPr>
          <w:rFonts w:ascii="Arial Narrow" w:hAnsi="Arial Narrow" w:cs="Arial"/>
          <w:sz w:val="20"/>
          <w:szCs w:val="20"/>
        </w:rPr>
        <w:tab/>
      </w:r>
      <w:r w:rsidR="00F50820" w:rsidRPr="00225290">
        <w:rPr>
          <w:rFonts w:ascii="Arial Narrow" w:hAnsi="Arial Narrow" w:cs="Arial"/>
          <w:sz w:val="20"/>
          <w:szCs w:val="20"/>
        </w:rPr>
        <w:t>В случае невозможности проведения обязательного профилактического визита уполномоченное должностное лицо органа муниципального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6.5.10.</w:t>
      </w:r>
      <w:r>
        <w:rPr>
          <w:rFonts w:ascii="Arial Narrow" w:hAnsi="Arial Narrow" w:cs="Arial"/>
          <w:sz w:val="20"/>
          <w:szCs w:val="20"/>
        </w:rPr>
        <w:tab/>
      </w:r>
      <w:r w:rsidR="00F50820" w:rsidRPr="00225290">
        <w:rPr>
          <w:rFonts w:ascii="Arial Narrow" w:hAnsi="Arial Narrow" w:cs="Arial"/>
          <w:sz w:val="20"/>
          <w:szCs w:val="2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6.6.</w:t>
      </w:r>
      <w:r>
        <w:rPr>
          <w:rFonts w:ascii="Arial Narrow" w:hAnsi="Arial Narrow" w:cs="Arial"/>
          <w:sz w:val="20"/>
          <w:szCs w:val="20"/>
        </w:rPr>
        <w:tab/>
      </w:r>
      <w:r w:rsidR="00F50820" w:rsidRPr="00225290">
        <w:rPr>
          <w:rFonts w:ascii="Arial Narrow" w:hAnsi="Arial Narrow" w:cs="Arial"/>
          <w:sz w:val="20"/>
          <w:szCs w:val="20"/>
        </w:rPr>
        <w:t>Профилактический визит по инициативе контролируемого лица</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6.6.1.</w:t>
      </w:r>
      <w:r>
        <w:rPr>
          <w:rFonts w:ascii="Arial Narrow" w:hAnsi="Arial Narrow" w:cs="Arial"/>
          <w:sz w:val="20"/>
          <w:szCs w:val="20"/>
        </w:rPr>
        <w:tab/>
      </w:r>
      <w:r w:rsidR="00F50820" w:rsidRPr="00225290">
        <w:rPr>
          <w:rFonts w:ascii="Arial Narrow" w:hAnsi="Arial Narrow" w:cs="Arial"/>
          <w:sz w:val="20"/>
          <w:szCs w:val="2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0820" w:rsidRPr="00225290" w:rsidRDefault="00F50820" w:rsidP="00225290">
      <w:pPr>
        <w:jc w:val="both"/>
        <w:rPr>
          <w:rFonts w:ascii="Arial Narrow" w:hAnsi="Arial Narrow" w:cs="Arial"/>
          <w:sz w:val="20"/>
          <w:szCs w:val="20"/>
        </w:rPr>
      </w:pPr>
      <w:r w:rsidRPr="00225290">
        <w:rPr>
          <w:rFonts w:ascii="Arial Narrow" w:hAnsi="Arial Narrow" w:cs="Arial"/>
          <w:sz w:val="20"/>
          <w:szCs w:val="20"/>
        </w:rPr>
        <w:t>6.6.2</w:t>
      </w:r>
      <w:r w:rsidR="00A96425">
        <w:rPr>
          <w:rFonts w:ascii="Arial Narrow" w:hAnsi="Arial Narrow" w:cs="Arial"/>
          <w:sz w:val="20"/>
          <w:szCs w:val="20"/>
        </w:rPr>
        <w:t>.</w:t>
      </w:r>
      <w:r w:rsidR="00A96425">
        <w:rPr>
          <w:rFonts w:ascii="Arial Narrow" w:hAnsi="Arial Narrow" w:cs="Arial"/>
          <w:sz w:val="20"/>
          <w:szCs w:val="20"/>
        </w:rPr>
        <w:tab/>
      </w:r>
      <w:r w:rsidRPr="00225290">
        <w:rPr>
          <w:rFonts w:ascii="Arial Narrow" w:hAnsi="Arial Narrow" w:cs="Arial"/>
          <w:sz w:val="20"/>
          <w:szCs w:val="20"/>
        </w:rPr>
        <w:t>Контролируемое лицо подает заявление о проведении профилактического визита (далее в данной части - заявление)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6.6.3.</w:t>
      </w:r>
      <w:r>
        <w:rPr>
          <w:rFonts w:ascii="Arial Narrow" w:hAnsi="Arial Narrow" w:cs="Arial"/>
          <w:sz w:val="20"/>
          <w:szCs w:val="20"/>
        </w:rPr>
        <w:tab/>
      </w:r>
      <w:r w:rsidR="00F50820" w:rsidRPr="00225290">
        <w:rPr>
          <w:rFonts w:ascii="Arial Narrow" w:hAnsi="Arial Narrow" w:cs="Arial"/>
          <w:sz w:val="20"/>
          <w:szCs w:val="20"/>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lastRenderedPageBreak/>
        <w:t>6.6.4.</w:t>
      </w:r>
      <w:r>
        <w:rPr>
          <w:rFonts w:ascii="Arial Narrow" w:hAnsi="Arial Narrow" w:cs="Arial"/>
          <w:sz w:val="20"/>
          <w:szCs w:val="20"/>
        </w:rPr>
        <w:tab/>
      </w:r>
      <w:r w:rsidR="00F50820" w:rsidRPr="00225290">
        <w:rPr>
          <w:rFonts w:ascii="Arial Narrow" w:hAnsi="Arial Narrow" w:cs="Arial"/>
          <w:sz w:val="20"/>
          <w:szCs w:val="20"/>
        </w:rPr>
        <w:t>Решение об отказе в проведении профилактического визита принимается в следующих случаях:</w:t>
      </w:r>
    </w:p>
    <w:p w:rsidR="00F50820" w:rsidRPr="00225290" w:rsidRDefault="00F50820" w:rsidP="00225290">
      <w:pPr>
        <w:jc w:val="both"/>
        <w:rPr>
          <w:rFonts w:ascii="Arial Narrow" w:hAnsi="Arial Narrow" w:cs="Arial"/>
          <w:sz w:val="20"/>
          <w:szCs w:val="20"/>
        </w:rPr>
      </w:pPr>
      <w:r w:rsidRPr="00225290">
        <w:rPr>
          <w:rFonts w:ascii="Arial Narrow" w:hAnsi="Arial Narrow" w:cs="Arial"/>
          <w:sz w:val="20"/>
          <w:szCs w:val="20"/>
        </w:rPr>
        <w:t>1) от контролируемого лица поступило уведомление об отзыве заявления;</w:t>
      </w:r>
    </w:p>
    <w:p w:rsidR="00F50820" w:rsidRPr="00225290" w:rsidRDefault="00F50820" w:rsidP="00225290">
      <w:pPr>
        <w:jc w:val="both"/>
        <w:rPr>
          <w:rFonts w:ascii="Arial Narrow" w:hAnsi="Arial Narrow" w:cs="Arial"/>
          <w:sz w:val="20"/>
          <w:szCs w:val="20"/>
        </w:rPr>
      </w:pPr>
      <w:r w:rsidRPr="00225290">
        <w:rPr>
          <w:rFonts w:ascii="Arial Narrow" w:hAnsi="Arial Narrow" w:cs="Arial"/>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0820" w:rsidRPr="00225290" w:rsidRDefault="00F50820" w:rsidP="00225290">
      <w:pPr>
        <w:jc w:val="both"/>
        <w:rPr>
          <w:rFonts w:ascii="Arial Narrow" w:hAnsi="Arial Narrow" w:cs="Arial"/>
          <w:sz w:val="20"/>
          <w:szCs w:val="20"/>
        </w:rPr>
      </w:pPr>
      <w:r w:rsidRPr="00225290">
        <w:rPr>
          <w:rFonts w:ascii="Arial Narrow" w:hAnsi="Arial Narrow" w:cs="Arial"/>
          <w:sz w:val="20"/>
          <w:szCs w:val="20"/>
        </w:rPr>
        <w:t>3) в течение года до даты подачи заявления органом муниципального контроля проведен профилактический визит по ранее поданному заявлению;</w:t>
      </w:r>
    </w:p>
    <w:p w:rsidR="00F50820" w:rsidRPr="00225290" w:rsidRDefault="00F50820" w:rsidP="00225290">
      <w:pPr>
        <w:jc w:val="both"/>
        <w:rPr>
          <w:rFonts w:ascii="Arial Narrow" w:hAnsi="Arial Narrow" w:cs="Arial"/>
          <w:sz w:val="20"/>
          <w:szCs w:val="20"/>
        </w:rPr>
      </w:pPr>
      <w:r w:rsidRPr="00225290">
        <w:rPr>
          <w:rFonts w:ascii="Arial Narrow" w:hAnsi="Arial Narrow" w:cs="Arial"/>
          <w:sz w:val="20"/>
          <w:szCs w:val="20"/>
        </w:rPr>
        <w:t>4) 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6.6.5.</w:t>
      </w:r>
      <w:r>
        <w:rPr>
          <w:rFonts w:ascii="Arial Narrow" w:hAnsi="Arial Narrow" w:cs="Arial"/>
          <w:sz w:val="20"/>
          <w:szCs w:val="20"/>
        </w:rPr>
        <w:tab/>
      </w:r>
      <w:r w:rsidR="00F50820" w:rsidRPr="00225290">
        <w:rPr>
          <w:rFonts w:ascii="Arial Narrow" w:hAnsi="Arial Narrow" w:cs="Arial"/>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6.6.6.</w:t>
      </w:r>
      <w:r>
        <w:rPr>
          <w:rFonts w:ascii="Arial Narrow" w:hAnsi="Arial Narrow" w:cs="Arial"/>
          <w:sz w:val="20"/>
          <w:szCs w:val="20"/>
        </w:rPr>
        <w:tab/>
      </w:r>
      <w:r w:rsidR="00F50820" w:rsidRPr="00225290">
        <w:rPr>
          <w:rFonts w:ascii="Arial Narrow" w:hAnsi="Arial Narrow" w:cs="Arial"/>
          <w:sz w:val="20"/>
          <w:szCs w:val="20"/>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6.6.7.</w:t>
      </w:r>
      <w:r>
        <w:rPr>
          <w:rFonts w:ascii="Arial Narrow" w:hAnsi="Arial Narrow" w:cs="Arial"/>
          <w:sz w:val="20"/>
          <w:szCs w:val="20"/>
        </w:rPr>
        <w:tab/>
      </w:r>
      <w:r w:rsidR="00F50820" w:rsidRPr="00225290">
        <w:rPr>
          <w:rFonts w:ascii="Arial Narrow" w:hAnsi="Arial Narrow" w:cs="Arial"/>
          <w:sz w:val="20"/>
          <w:szCs w:val="2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6.6.8.</w:t>
      </w:r>
      <w:r>
        <w:rPr>
          <w:rFonts w:ascii="Arial Narrow" w:hAnsi="Arial Narrow" w:cs="Arial"/>
          <w:sz w:val="20"/>
          <w:szCs w:val="20"/>
        </w:rPr>
        <w:tab/>
      </w:r>
      <w:r w:rsidR="00F50820" w:rsidRPr="00225290">
        <w:rPr>
          <w:rFonts w:ascii="Arial Narrow" w:hAnsi="Arial Narrow" w:cs="Arial"/>
          <w:sz w:val="20"/>
          <w:szCs w:val="20"/>
        </w:rPr>
        <w:t>Разъяснения и рекомендации, полученные контролируемым лицом в ходе профилактического визита, носят рекомендательный характер.</w:t>
      </w:r>
    </w:p>
    <w:p w:rsidR="00F50820" w:rsidRPr="00225290" w:rsidRDefault="00A96425" w:rsidP="00225290">
      <w:pPr>
        <w:jc w:val="both"/>
        <w:rPr>
          <w:rFonts w:ascii="Arial Narrow" w:hAnsi="Arial Narrow" w:cs="Arial"/>
          <w:sz w:val="20"/>
          <w:szCs w:val="20"/>
        </w:rPr>
      </w:pPr>
      <w:r>
        <w:rPr>
          <w:rFonts w:ascii="Arial Narrow" w:hAnsi="Arial Narrow" w:cs="Arial"/>
          <w:sz w:val="20"/>
          <w:szCs w:val="20"/>
        </w:rPr>
        <w:t>6.6.9.</w:t>
      </w:r>
      <w:r>
        <w:rPr>
          <w:rFonts w:ascii="Arial Narrow" w:hAnsi="Arial Narrow" w:cs="Arial"/>
          <w:sz w:val="20"/>
          <w:szCs w:val="20"/>
        </w:rPr>
        <w:tab/>
      </w:r>
      <w:r w:rsidR="00F50820" w:rsidRPr="00225290">
        <w:rPr>
          <w:rFonts w:ascii="Arial Narrow" w:hAnsi="Arial Narrow" w:cs="Arial"/>
          <w:sz w:val="20"/>
          <w:szCs w:val="2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0820" w:rsidRPr="00225290" w:rsidRDefault="00A96425" w:rsidP="00225290">
      <w:pPr>
        <w:jc w:val="both"/>
        <w:rPr>
          <w:rFonts w:ascii="Arial Narrow" w:hAnsi="Arial Narrow" w:cs="Arial"/>
          <w:bCs/>
          <w:sz w:val="20"/>
          <w:szCs w:val="20"/>
        </w:rPr>
      </w:pPr>
      <w:r>
        <w:rPr>
          <w:rFonts w:ascii="Arial Narrow" w:hAnsi="Arial Narrow" w:cs="Arial"/>
          <w:sz w:val="20"/>
          <w:szCs w:val="20"/>
        </w:rPr>
        <w:t>6.6.10.</w:t>
      </w:r>
      <w:r>
        <w:rPr>
          <w:rFonts w:ascii="Arial Narrow" w:hAnsi="Arial Narrow" w:cs="Arial"/>
          <w:sz w:val="20"/>
          <w:szCs w:val="20"/>
        </w:rPr>
        <w:tab/>
      </w:r>
      <w:r w:rsidR="00F50820" w:rsidRPr="00225290">
        <w:rPr>
          <w:rFonts w:ascii="Arial Narrow" w:hAnsi="Arial Narrow" w:cs="Arial"/>
          <w:sz w:val="20"/>
          <w:szCs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(надзорных) мероприятий.»;</w:t>
      </w:r>
    </w:p>
    <w:p w:rsidR="00F50820" w:rsidRPr="00225290" w:rsidRDefault="00F50820" w:rsidP="00225290">
      <w:pPr>
        <w:widowControl w:val="0"/>
        <w:jc w:val="both"/>
        <w:rPr>
          <w:rFonts w:ascii="Arial Narrow" w:hAnsi="Arial Narrow" w:cs="Arial"/>
          <w:bCs/>
          <w:sz w:val="20"/>
          <w:szCs w:val="20"/>
        </w:rPr>
      </w:pPr>
      <w:r w:rsidRPr="00225290">
        <w:rPr>
          <w:rFonts w:ascii="Arial Narrow" w:hAnsi="Arial Narrow" w:cs="Arial"/>
          <w:bCs/>
          <w:sz w:val="20"/>
          <w:szCs w:val="20"/>
        </w:rPr>
        <w:t>3) часть 7 статьи 3 Положения (Приложение к Решению) изложить в следующей редакции:</w:t>
      </w:r>
    </w:p>
    <w:p w:rsidR="00F50820" w:rsidRPr="00225290" w:rsidRDefault="00A96425" w:rsidP="00225290">
      <w:pPr>
        <w:widowControl w:val="0"/>
        <w:jc w:val="both"/>
        <w:rPr>
          <w:rFonts w:ascii="Arial Narrow" w:hAnsi="Arial Narrow" w:cs="Arial"/>
          <w:sz w:val="20"/>
          <w:szCs w:val="20"/>
        </w:rPr>
      </w:pPr>
      <w:r>
        <w:rPr>
          <w:rFonts w:ascii="Arial Narrow" w:hAnsi="Arial Narrow" w:cs="Arial"/>
          <w:bCs/>
          <w:sz w:val="20"/>
          <w:szCs w:val="20"/>
        </w:rPr>
        <w:tab/>
      </w:r>
      <w:r w:rsidR="00F50820" w:rsidRPr="00225290">
        <w:rPr>
          <w:rFonts w:ascii="Arial Narrow" w:hAnsi="Arial Narrow" w:cs="Arial"/>
          <w:bCs/>
          <w:sz w:val="20"/>
          <w:szCs w:val="20"/>
        </w:rPr>
        <w:t xml:space="preserve">«7. </w:t>
      </w:r>
      <w:proofErr w:type="spellStart"/>
      <w:r w:rsidR="00F50820" w:rsidRPr="00225290">
        <w:rPr>
          <w:rFonts w:ascii="Arial Narrow" w:hAnsi="Arial Narrow" w:cs="Arial"/>
          <w:bCs/>
          <w:sz w:val="20"/>
          <w:szCs w:val="20"/>
        </w:rPr>
        <w:t>Самообследование</w:t>
      </w:r>
      <w:proofErr w:type="spellEnd"/>
      <w:r w:rsidR="00F50820" w:rsidRPr="00225290">
        <w:rPr>
          <w:rFonts w:ascii="Arial Narrow" w:hAnsi="Arial Narrow" w:cs="Arial"/>
          <w:bCs/>
          <w:sz w:val="20"/>
          <w:szCs w:val="20"/>
        </w:rPr>
        <w:t>.</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7.1.</w:t>
      </w:r>
      <w:r>
        <w:rPr>
          <w:rFonts w:ascii="Arial Narrow" w:hAnsi="Arial Narrow" w:cs="Arial"/>
          <w:sz w:val="20"/>
          <w:szCs w:val="20"/>
        </w:rPr>
        <w:tab/>
      </w:r>
      <w:proofErr w:type="spellStart"/>
      <w:r w:rsidR="00F50820" w:rsidRPr="00225290">
        <w:rPr>
          <w:rFonts w:ascii="Arial Narrow" w:hAnsi="Arial Narrow" w:cs="Arial"/>
          <w:bCs/>
          <w:sz w:val="20"/>
          <w:szCs w:val="20"/>
        </w:rPr>
        <w:t>Самообследование</w:t>
      </w:r>
      <w:proofErr w:type="spellEnd"/>
      <w:r w:rsidR="00F50820" w:rsidRPr="00225290">
        <w:rPr>
          <w:rFonts w:ascii="Arial Narrow" w:hAnsi="Arial Narrow" w:cs="Arial"/>
          <w:bCs/>
          <w:sz w:val="20"/>
          <w:szCs w:val="20"/>
        </w:rPr>
        <w:t xml:space="preserve"> - </w:t>
      </w:r>
      <w:r w:rsidR="00F50820" w:rsidRPr="00225290">
        <w:rPr>
          <w:rFonts w:ascii="Arial Narrow" w:hAnsi="Arial Narrow" w:cs="Arial"/>
          <w:sz w:val="20"/>
          <w:szCs w:val="20"/>
        </w:rPr>
        <w:t xml:space="preserve">самостоятельная оценка соблюдения обязательных требований. В рамках </w:t>
      </w:r>
      <w:proofErr w:type="spellStart"/>
      <w:r w:rsidR="00F50820" w:rsidRPr="00225290">
        <w:rPr>
          <w:rFonts w:ascii="Arial Narrow" w:hAnsi="Arial Narrow" w:cs="Arial"/>
          <w:sz w:val="20"/>
          <w:szCs w:val="20"/>
        </w:rPr>
        <w:t>самообследования</w:t>
      </w:r>
      <w:proofErr w:type="spellEnd"/>
      <w:r w:rsidR="00F50820" w:rsidRPr="00225290">
        <w:rPr>
          <w:rFonts w:ascii="Arial Narrow" w:hAnsi="Arial Narrow" w:cs="Arial"/>
          <w:sz w:val="20"/>
          <w:szCs w:val="20"/>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7.2.</w:t>
      </w:r>
      <w:r>
        <w:rPr>
          <w:rFonts w:ascii="Arial Narrow" w:hAnsi="Arial Narrow" w:cs="Arial"/>
          <w:sz w:val="20"/>
          <w:szCs w:val="20"/>
        </w:rPr>
        <w:tab/>
      </w:r>
      <w:proofErr w:type="spellStart"/>
      <w:r w:rsidR="00F50820" w:rsidRPr="00225290">
        <w:rPr>
          <w:rFonts w:ascii="Arial Narrow" w:hAnsi="Arial Narrow" w:cs="Arial"/>
          <w:sz w:val="20"/>
          <w:szCs w:val="20"/>
        </w:rPr>
        <w:t>Самообследование</w:t>
      </w:r>
      <w:proofErr w:type="spellEnd"/>
      <w:r w:rsidR="00F50820" w:rsidRPr="00225290">
        <w:rPr>
          <w:rFonts w:ascii="Arial Narrow" w:hAnsi="Arial Narrow" w:cs="Arial"/>
          <w:sz w:val="20"/>
          <w:szCs w:val="20"/>
        </w:rPr>
        <w:t xml:space="preserve"> осуществляется в автоматизированном режиме с использованием одного из способов, указанных на официальном сайте муниципального образования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rsidR="00F50820" w:rsidRPr="00225290">
        <w:rPr>
          <w:rFonts w:ascii="Arial Narrow" w:hAnsi="Arial Narrow" w:cs="Arial"/>
          <w:sz w:val="20"/>
          <w:szCs w:val="20"/>
        </w:rPr>
        <w:t>самообследование</w:t>
      </w:r>
      <w:proofErr w:type="spellEnd"/>
      <w:r w:rsidR="00F50820" w:rsidRPr="00225290">
        <w:rPr>
          <w:rFonts w:ascii="Arial Narrow" w:hAnsi="Arial Narrow" w:cs="Arial"/>
          <w:sz w:val="20"/>
          <w:szCs w:val="20"/>
        </w:rPr>
        <w:t xml:space="preserve"> без идентификации пользователя.</w:t>
      </w:r>
    </w:p>
    <w:p w:rsidR="00F50820" w:rsidRPr="00225290" w:rsidRDefault="00A96425" w:rsidP="00225290">
      <w:pPr>
        <w:pStyle w:val="ae"/>
        <w:autoSpaceDE w:val="0"/>
        <w:spacing w:after="0"/>
        <w:jc w:val="both"/>
        <w:rPr>
          <w:rFonts w:ascii="Arial Narrow" w:hAnsi="Arial Narrow" w:cs="Arial"/>
          <w:sz w:val="20"/>
          <w:szCs w:val="20"/>
        </w:rPr>
      </w:pPr>
      <w:bookmarkStart w:id="31" w:name="Par699"/>
      <w:bookmarkEnd w:id="31"/>
      <w:r>
        <w:rPr>
          <w:rFonts w:ascii="Arial Narrow" w:hAnsi="Arial Narrow" w:cs="Arial"/>
          <w:sz w:val="20"/>
          <w:szCs w:val="20"/>
        </w:rPr>
        <w:t>7.3.</w:t>
      </w:r>
      <w:r>
        <w:rPr>
          <w:rFonts w:ascii="Arial Narrow" w:hAnsi="Arial Narrow" w:cs="Arial"/>
          <w:sz w:val="20"/>
          <w:szCs w:val="20"/>
        </w:rPr>
        <w:tab/>
      </w:r>
      <w:r w:rsidR="00F50820" w:rsidRPr="00225290">
        <w:rPr>
          <w:rFonts w:ascii="Arial Narrow" w:hAnsi="Arial Narrow" w:cs="Arial"/>
          <w:sz w:val="20"/>
          <w:szCs w:val="20"/>
        </w:rPr>
        <w:t xml:space="preserve">Контролируемые лица, получившие высокую оценку соблюдения ими обязательных требований, по итогам </w:t>
      </w:r>
      <w:proofErr w:type="spellStart"/>
      <w:r w:rsidR="00F50820" w:rsidRPr="00225290">
        <w:rPr>
          <w:rFonts w:ascii="Arial Narrow" w:hAnsi="Arial Narrow" w:cs="Arial"/>
          <w:sz w:val="20"/>
          <w:szCs w:val="20"/>
        </w:rPr>
        <w:t>самообследования</w:t>
      </w:r>
      <w:proofErr w:type="spellEnd"/>
      <w:r w:rsidR="00F50820" w:rsidRPr="00225290">
        <w:rPr>
          <w:rFonts w:ascii="Arial Narrow" w:hAnsi="Arial Narrow" w:cs="Arial"/>
          <w:sz w:val="20"/>
          <w:szCs w:val="20"/>
        </w:rPr>
        <w:t xml:space="preserve">, проведенного в соответствии с пунктом 7.2. части 7 настоящей статьи, вправе принять декларацию соблюдения обязательных </w:t>
      </w:r>
      <w:proofErr w:type="spellStart"/>
      <w:r w:rsidR="00F50820" w:rsidRPr="00225290">
        <w:rPr>
          <w:rFonts w:ascii="Arial Narrow" w:hAnsi="Arial Narrow" w:cs="Arial"/>
          <w:sz w:val="20"/>
          <w:szCs w:val="20"/>
        </w:rPr>
        <w:t>требовани</w:t>
      </w:r>
      <w:proofErr w:type="spellEnd"/>
      <w:r w:rsidR="00F50820" w:rsidRPr="00225290">
        <w:rPr>
          <w:rFonts w:ascii="Arial Narrow" w:hAnsi="Arial Narrow" w:cs="Arial"/>
          <w:sz w:val="20"/>
          <w:szCs w:val="20"/>
        </w:rPr>
        <w:t>.</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7.4.</w:t>
      </w:r>
      <w:r>
        <w:rPr>
          <w:rFonts w:ascii="Arial Narrow" w:hAnsi="Arial Narrow" w:cs="Arial"/>
          <w:sz w:val="20"/>
          <w:szCs w:val="20"/>
        </w:rPr>
        <w:tab/>
      </w:r>
      <w:r w:rsidR="00F50820" w:rsidRPr="00225290">
        <w:rPr>
          <w:rFonts w:ascii="Arial Narrow" w:hAnsi="Arial Narrow" w:cs="Arial"/>
          <w:sz w:val="20"/>
          <w:szCs w:val="20"/>
        </w:rPr>
        <w:t xml:space="preserve">Декларация соблюдения обязательных требований направляется контролируемым лицом в </w:t>
      </w:r>
      <w:proofErr w:type="spellStart"/>
      <w:r w:rsidR="00F50820" w:rsidRPr="00225290">
        <w:rPr>
          <w:rFonts w:ascii="Arial Narrow" w:hAnsi="Arial Narrow" w:cs="Arial"/>
          <w:sz w:val="20"/>
          <w:szCs w:val="20"/>
        </w:rPr>
        <w:t>корган</w:t>
      </w:r>
      <w:proofErr w:type="spellEnd"/>
      <w:r w:rsidR="00F50820" w:rsidRPr="00225290">
        <w:rPr>
          <w:rFonts w:ascii="Arial Narrow" w:hAnsi="Arial Narrow" w:cs="Arial"/>
          <w:sz w:val="20"/>
          <w:szCs w:val="20"/>
        </w:rPr>
        <w:t xml:space="preserve"> муниципального контроля,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7.5.</w:t>
      </w:r>
      <w:r>
        <w:rPr>
          <w:rFonts w:ascii="Arial Narrow" w:hAnsi="Arial Narrow" w:cs="Arial"/>
          <w:sz w:val="20"/>
          <w:szCs w:val="20"/>
        </w:rPr>
        <w:tab/>
      </w:r>
      <w:r w:rsidR="00F50820" w:rsidRPr="00225290">
        <w:rPr>
          <w:rFonts w:ascii="Arial Narrow" w:hAnsi="Arial Narrow" w:cs="Arial"/>
          <w:sz w:val="20"/>
          <w:szCs w:val="20"/>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контроля.</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7.6.</w:t>
      </w:r>
      <w:r>
        <w:rPr>
          <w:rFonts w:ascii="Arial Narrow" w:hAnsi="Arial Narrow" w:cs="Arial"/>
          <w:sz w:val="20"/>
          <w:szCs w:val="20"/>
        </w:rPr>
        <w:tab/>
      </w:r>
      <w:r w:rsidR="00F50820" w:rsidRPr="00225290">
        <w:rPr>
          <w:rFonts w:ascii="Arial Narrow" w:hAnsi="Arial Narrow" w:cs="Arial"/>
          <w:sz w:val="20"/>
          <w:szCs w:val="20"/>
        </w:rPr>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w:t>
      </w:r>
      <w:proofErr w:type="spellStart"/>
      <w:r w:rsidR="00F50820" w:rsidRPr="00225290">
        <w:rPr>
          <w:rFonts w:ascii="Arial Narrow" w:hAnsi="Arial Narrow" w:cs="Arial"/>
          <w:sz w:val="20"/>
          <w:szCs w:val="20"/>
        </w:rPr>
        <w:t>корган</w:t>
      </w:r>
      <w:proofErr w:type="spellEnd"/>
      <w:r w:rsidR="00F50820" w:rsidRPr="00225290">
        <w:rPr>
          <w:rFonts w:ascii="Arial Narrow" w:hAnsi="Arial Narrow" w:cs="Arial"/>
          <w:sz w:val="20"/>
          <w:szCs w:val="20"/>
        </w:rPr>
        <w:t xml:space="preserve"> муниципального контроля в течение одного месяца со дня изменения содержащихся в ней сведений.</w:t>
      </w:r>
    </w:p>
    <w:p w:rsidR="00F50820" w:rsidRPr="00225290" w:rsidRDefault="00A96425" w:rsidP="00225290">
      <w:pPr>
        <w:pStyle w:val="ae"/>
        <w:autoSpaceDE w:val="0"/>
        <w:spacing w:after="0"/>
        <w:jc w:val="both"/>
        <w:rPr>
          <w:rFonts w:ascii="Arial Narrow" w:hAnsi="Arial Narrow" w:cs="Arial"/>
          <w:sz w:val="20"/>
          <w:szCs w:val="20"/>
        </w:rPr>
      </w:pPr>
      <w:r>
        <w:rPr>
          <w:rFonts w:ascii="Arial Narrow" w:hAnsi="Arial Narrow" w:cs="Arial"/>
          <w:sz w:val="20"/>
          <w:szCs w:val="20"/>
        </w:rPr>
        <w:t>7.7.</w:t>
      </w:r>
      <w:r>
        <w:rPr>
          <w:rFonts w:ascii="Arial Narrow" w:hAnsi="Arial Narrow" w:cs="Arial"/>
          <w:sz w:val="20"/>
          <w:szCs w:val="20"/>
        </w:rPr>
        <w:tab/>
      </w:r>
      <w:r w:rsidR="00F50820" w:rsidRPr="00225290">
        <w:rPr>
          <w:rFonts w:ascii="Arial Narrow" w:hAnsi="Arial Narrow" w:cs="Arial"/>
          <w:sz w:val="20"/>
          <w:szCs w:val="20"/>
        </w:rPr>
        <w:t xml:space="preserve">Орган муниципального контроля утверждает методические рекомендации по проведению </w:t>
      </w:r>
      <w:proofErr w:type="spellStart"/>
      <w:r w:rsidR="00F50820" w:rsidRPr="00225290">
        <w:rPr>
          <w:rFonts w:ascii="Arial Narrow" w:hAnsi="Arial Narrow" w:cs="Arial"/>
          <w:sz w:val="20"/>
          <w:szCs w:val="20"/>
        </w:rPr>
        <w:t>самообследования</w:t>
      </w:r>
      <w:proofErr w:type="spellEnd"/>
      <w:r w:rsidR="00F50820" w:rsidRPr="00225290">
        <w:rPr>
          <w:rFonts w:ascii="Arial Narrow" w:hAnsi="Arial Narrow" w:cs="Arial"/>
          <w:sz w:val="20"/>
          <w:szCs w:val="20"/>
        </w:rPr>
        <w:t xml:space="preserve"> и подготовке декларации соблюдения обязательных требований. Методические рекомендации размещаются на официальном сайте муниципального образования в сети "Интернет".</w:t>
      </w:r>
    </w:p>
    <w:p w:rsidR="00F50820" w:rsidRPr="00225290" w:rsidRDefault="00A96425" w:rsidP="00225290">
      <w:pPr>
        <w:widowControl w:val="0"/>
        <w:autoSpaceDE w:val="0"/>
        <w:jc w:val="both"/>
        <w:rPr>
          <w:rFonts w:ascii="Arial Narrow" w:hAnsi="Arial Narrow" w:cs="Arial"/>
          <w:bCs/>
          <w:sz w:val="20"/>
          <w:szCs w:val="20"/>
        </w:rPr>
      </w:pPr>
      <w:r>
        <w:rPr>
          <w:rFonts w:ascii="Arial Narrow" w:hAnsi="Arial Narrow" w:cs="Arial"/>
          <w:sz w:val="20"/>
          <w:szCs w:val="20"/>
        </w:rPr>
        <w:t>7.8.</w:t>
      </w:r>
      <w:r>
        <w:rPr>
          <w:rFonts w:ascii="Arial Narrow" w:hAnsi="Arial Narrow" w:cs="Arial"/>
          <w:sz w:val="20"/>
          <w:szCs w:val="20"/>
        </w:rPr>
        <w:tab/>
      </w:r>
      <w:r w:rsidR="00F50820" w:rsidRPr="00225290">
        <w:rPr>
          <w:rFonts w:ascii="Arial Narrow" w:hAnsi="Arial Narrow" w:cs="Arial"/>
          <w:sz w:val="20"/>
          <w:szCs w:val="20"/>
        </w:rPr>
        <w:t xml:space="preserve">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00F50820" w:rsidRPr="00225290">
        <w:rPr>
          <w:rFonts w:ascii="Arial Narrow" w:hAnsi="Arial Narrow" w:cs="Arial"/>
          <w:sz w:val="20"/>
          <w:szCs w:val="20"/>
        </w:rPr>
        <w:t>самообследовании</w:t>
      </w:r>
      <w:proofErr w:type="spellEnd"/>
      <w:r w:rsidR="00F50820" w:rsidRPr="00225290">
        <w:rPr>
          <w:rFonts w:ascii="Arial Narrow" w:hAnsi="Arial Narrow" w:cs="Arial"/>
          <w:sz w:val="20"/>
          <w:szCs w:val="20"/>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w:t>
      </w:r>
      <w:r w:rsidR="00F50820" w:rsidRPr="00225290">
        <w:rPr>
          <w:rStyle w:val="pt-a0-000004"/>
          <w:rFonts w:ascii="Arial Narrow" w:hAnsi="Arial Narrow" w:cs="Arial"/>
          <w:sz w:val="20"/>
          <w:szCs w:val="20"/>
        </w:rPr>
        <w:t xml:space="preserve">По истечении одного года контролируемое лицо может вновь принять декларацию соблюдения обязательных требований по результатам </w:t>
      </w:r>
      <w:proofErr w:type="spellStart"/>
      <w:r w:rsidR="00F50820" w:rsidRPr="00225290">
        <w:rPr>
          <w:rStyle w:val="pt-a0-000004"/>
          <w:rFonts w:ascii="Arial Narrow" w:hAnsi="Arial Narrow" w:cs="Arial"/>
          <w:sz w:val="20"/>
          <w:szCs w:val="20"/>
        </w:rPr>
        <w:t>самообследования</w:t>
      </w:r>
      <w:proofErr w:type="spellEnd"/>
      <w:r w:rsidR="00F50820" w:rsidRPr="00225290">
        <w:rPr>
          <w:rStyle w:val="pt-a0-000004"/>
          <w:rFonts w:ascii="Arial Narrow" w:hAnsi="Arial Narrow" w:cs="Arial"/>
          <w:sz w:val="20"/>
          <w:szCs w:val="20"/>
        </w:rPr>
        <w:t>.</w:t>
      </w:r>
      <w:r w:rsidR="00F50820" w:rsidRPr="00225290">
        <w:rPr>
          <w:rFonts w:ascii="Arial Narrow" w:hAnsi="Arial Narrow" w:cs="Arial"/>
          <w:sz w:val="20"/>
          <w:szCs w:val="20"/>
        </w:rPr>
        <w:t>»;</w:t>
      </w:r>
    </w:p>
    <w:p w:rsidR="00F50820" w:rsidRPr="00225290" w:rsidRDefault="00F50820" w:rsidP="00225290">
      <w:pPr>
        <w:widowControl w:val="0"/>
        <w:jc w:val="both"/>
        <w:rPr>
          <w:rFonts w:ascii="Arial Narrow" w:hAnsi="Arial Narrow" w:cs="Arial"/>
          <w:sz w:val="20"/>
          <w:szCs w:val="20"/>
        </w:rPr>
      </w:pPr>
      <w:r w:rsidRPr="00225290">
        <w:rPr>
          <w:rFonts w:ascii="Arial Narrow" w:hAnsi="Arial Narrow" w:cs="Arial"/>
          <w:bCs/>
          <w:sz w:val="20"/>
          <w:szCs w:val="20"/>
        </w:rPr>
        <w:t>4) пункт 1 части 19 статьи 4 Положения (Приложение к Решению) изложить в следующей редакции:</w:t>
      </w:r>
    </w:p>
    <w:p w:rsidR="00F50820" w:rsidRPr="00225290" w:rsidRDefault="00A96425" w:rsidP="00225290">
      <w:pPr>
        <w:widowControl w:val="0"/>
        <w:jc w:val="both"/>
        <w:rPr>
          <w:rFonts w:ascii="Arial Narrow" w:hAnsi="Arial Narrow" w:cs="Arial"/>
          <w:bCs/>
          <w:sz w:val="20"/>
          <w:szCs w:val="20"/>
        </w:rPr>
      </w:pPr>
      <w:r>
        <w:rPr>
          <w:rFonts w:ascii="Arial Narrow" w:hAnsi="Arial Narrow" w:cs="Arial"/>
          <w:sz w:val="20"/>
          <w:szCs w:val="20"/>
        </w:rPr>
        <w:tab/>
      </w:r>
      <w:r w:rsidR="00F50820" w:rsidRPr="00225290">
        <w:rPr>
          <w:rFonts w:ascii="Arial Narrow" w:hAnsi="Arial Narrow" w:cs="Arial"/>
          <w:sz w:val="20"/>
          <w:szCs w:val="20"/>
        </w:rPr>
        <w:t>«1) наличие у органа муниципального контроля сведений о причинении вреда (ущерба) или об угрозе причинения вреда (ущерба) охраняемым законом ценностям с учетом положений статьи 60 Закона № 248-ФЗ.»;</w:t>
      </w:r>
    </w:p>
    <w:p w:rsidR="00F50820" w:rsidRPr="00225290" w:rsidRDefault="00F50820" w:rsidP="00225290">
      <w:pPr>
        <w:widowControl w:val="0"/>
        <w:jc w:val="both"/>
        <w:rPr>
          <w:rStyle w:val="af2"/>
          <w:rFonts w:ascii="Arial Narrow" w:hAnsi="Arial Narrow" w:cs="Arial"/>
          <w:color w:val="auto"/>
          <w:sz w:val="20"/>
          <w:szCs w:val="20"/>
          <w:u w:val="none"/>
        </w:rPr>
      </w:pPr>
      <w:r w:rsidRPr="00225290">
        <w:rPr>
          <w:rFonts w:ascii="Arial Narrow" w:hAnsi="Arial Narrow" w:cs="Arial"/>
          <w:bCs/>
          <w:sz w:val="20"/>
          <w:szCs w:val="20"/>
        </w:rPr>
        <w:t>5) часть 3 статьи 8 Положения (Приложение к Решению) изложить в следующей редакции:</w:t>
      </w:r>
    </w:p>
    <w:p w:rsidR="00F50820" w:rsidRPr="00225290" w:rsidRDefault="00A96425" w:rsidP="00225290">
      <w:pPr>
        <w:widowControl w:val="0"/>
        <w:jc w:val="both"/>
        <w:rPr>
          <w:rFonts w:ascii="Arial Narrow" w:hAnsi="Arial Narrow" w:cs="Arial"/>
          <w:sz w:val="20"/>
          <w:szCs w:val="20"/>
        </w:rPr>
      </w:pPr>
      <w:r>
        <w:rPr>
          <w:rStyle w:val="af2"/>
          <w:rFonts w:ascii="Arial Narrow" w:hAnsi="Arial Narrow" w:cs="Arial"/>
          <w:color w:val="auto"/>
          <w:sz w:val="20"/>
          <w:szCs w:val="20"/>
          <w:u w:val="none"/>
        </w:rPr>
        <w:tab/>
      </w:r>
      <w:r w:rsidR="00F50820" w:rsidRPr="00225290">
        <w:rPr>
          <w:rStyle w:val="af2"/>
          <w:rFonts w:ascii="Arial Narrow" w:hAnsi="Arial Narrow" w:cs="Arial"/>
          <w:color w:val="auto"/>
          <w:sz w:val="20"/>
          <w:szCs w:val="20"/>
          <w:u w:val="none"/>
        </w:rPr>
        <w:t xml:space="preserve">«3. Орган муниципального контроля ежегодно осуществляет подготовку доклада о муниципальном лесном контроле </w:t>
      </w:r>
      <w:r w:rsidR="00F50820" w:rsidRPr="00225290">
        <w:rPr>
          <w:rStyle w:val="af2"/>
          <w:rFonts w:ascii="Arial Narrow" w:hAnsi="Arial Narrow" w:cs="Arial"/>
          <w:color w:val="auto"/>
          <w:sz w:val="20"/>
          <w:szCs w:val="20"/>
          <w:u w:val="none"/>
        </w:rPr>
        <w:lastRenderedPageBreak/>
        <w:t xml:space="preserve">с указанием сведений о достижении ключевых показателей и сведений об индикативных показателях муниципального лесного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w:t>
      </w:r>
    </w:p>
    <w:p w:rsidR="00F50820" w:rsidRPr="00225290" w:rsidRDefault="00F50820" w:rsidP="00225290">
      <w:pPr>
        <w:pStyle w:val="ConsPlusNonformat"/>
        <w:jc w:val="both"/>
        <w:rPr>
          <w:rStyle w:val="af2"/>
          <w:rFonts w:ascii="Arial Narrow" w:hAnsi="Arial Narrow" w:cs="Arial"/>
          <w:bCs/>
          <w:color w:val="auto"/>
          <w:u w:val="none"/>
        </w:rPr>
      </w:pPr>
      <w:r w:rsidRPr="00225290">
        <w:rPr>
          <w:rFonts w:ascii="Arial Narrow" w:hAnsi="Arial Narrow" w:cs="Arial"/>
        </w:rPr>
        <w:t>2.</w:t>
      </w:r>
      <w:r w:rsidR="00A96425">
        <w:rPr>
          <w:rFonts w:ascii="Arial Narrow" w:hAnsi="Arial Narrow" w:cs="Arial"/>
        </w:rPr>
        <w:tab/>
      </w:r>
      <w:r w:rsidRPr="00225290">
        <w:rPr>
          <w:rFonts w:ascii="Arial Narrow" w:hAnsi="Arial Narrow" w:cs="Arial"/>
        </w:rPr>
        <w:t xml:space="preserve">Разместить настоящее Решение на сайте </w:t>
      </w:r>
      <w:r w:rsidRPr="00225290">
        <w:rPr>
          <w:rStyle w:val="af2"/>
          <w:rFonts w:ascii="Arial Narrow" w:hAnsi="Arial Narrow" w:cs="Arial"/>
          <w:color w:val="auto"/>
          <w:u w:val="none"/>
        </w:rPr>
        <w:t xml:space="preserve">муниципального образования «поселок </w:t>
      </w:r>
      <w:proofErr w:type="spellStart"/>
      <w:r w:rsidRPr="00225290">
        <w:rPr>
          <w:rStyle w:val="af2"/>
          <w:rFonts w:ascii="Arial Narrow" w:hAnsi="Arial Narrow" w:cs="Arial"/>
          <w:color w:val="auto"/>
          <w:u w:val="none"/>
        </w:rPr>
        <w:t>Чемдальск</w:t>
      </w:r>
      <w:proofErr w:type="spellEnd"/>
      <w:r w:rsidRPr="00225290">
        <w:rPr>
          <w:rStyle w:val="af2"/>
          <w:rFonts w:ascii="Arial Narrow" w:hAnsi="Arial Narrow" w:cs="Arial"/>
          <w:color w:val="auto"/>
          <w:u w:val="none"/>
        </w:rPr>
        <w:t>» в сети «Интернет» (</w:t>
      </w:r>
      <w:hyperlink r:id="rId45" w:history="1">
        <w:r w:rsidRPr="00225290">
          <w:rPr>
            <w:rStyle w:val="af2"/>
            <w:rFonts w:ascii="Arial Narrow" w:hAnsi="Arial Narrow" w:cs="Arial"/>
            <w:color w:val="auto"/>
            <w:u w:val="none"/>
          </w:rPr>
          <w:t>https://chemdalsk-r04.gosweb.gosuslugi.ru</w:t>
        </w:r>
      </w:hyperlink>
      <w:r w:rsidRPr="00225290">
        <w:rPr>
          <w:rStyle w:val="af2"/>
          <w:rFonts w:ascii="Arial Narrow" w:hAnsi="Arial Narrow" w:cs="Arial"/>
          <w:color w:val="auto"/>
          <w:u w:val="none"/>
        </w:rPr>
        <w:t>).</w:t>
      </w:r>
    </w:p>
    <w:p w:rsidR="00F50820" w:rsidRPr="00225290" w:rsidRDefault="00F50820" w:rsidP="00225290">
      <w:pPr>
        <w:pStyle w:val="ConsPlusNonformat"/>
        <w:jc w:val="both"/>
        <w:rPr>
          <w:rFonts w:ascii="Arial Narrow" w:hAnsi="Arial Narrow" w:cs="Arial"/>
        </w:rPr>
      </w:pPr>
      <w:r w:rsidRPr="00225290">
        <w:rPr>
          <w:rStyle w:val="af2"/>
          <w:rFonts w:ascii="Arial Narrow" w:hAnsi="Arial Narrow" w:cs="Arial"/>
          <w:bCs/>
          <w:color w:val="auto"/>
          <w:u w:val="none"/>
        </w:rPr>
        <w:t>3</w:t>
      </w:r>
      <w:r w:rsidRPr="00225290">
        <w:rPr>
          <w:rFonts w:ascii="Arial Narrow" w:hAnsi="Arial Narrow" w:cs="Arial"/>
        </w:rPr>
        <w:t>.</w:t>
      </w:r>
      <w:r w:rsidR="00A96425">
        <w:rPr>
          <w:rFonts w:ascii="Arial Narrow" w:hAnsi="Arial Narrow" w:cs="Arial"/>
        </w:rPr>
        <w:tab/>
      </w:r>
      <w:r w:rsidRPr="00225290">
        <w:rPr>
          <w:rFonts w:ascii="Arial Narrow" w:hAnsi="Arial Narrow" w:cs="Arial"/>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50820" w:rsidRPr="00225290" w:rsidRDefault="00F50820" w:rsidP="00225290">
      <w:pPr>
        <w:jc w:val="both"/>
        <w:rPr>
          <w:rFonts w:ascii="Arial Narrow" w:hAnsi="Arial Narrow" w:cs="Arial"/>
          <w:bCs/>
          <w:sz w:val="20"/>
          <w:szCs w:val="20"/>
        </w:rPr>
      </w:pPr>
    </w:p>
    <w:p w:rsidR="00F50820" w:rsidRPr="00225290" w:rsidRDefault="00F50820" w:rsidP="00225290">
      <w:pPr>
        <w:jc w:val="both"/>
        <w:rPr>
          <w:rFonts w:ascii="Arial Narrow" w:hAnsi="Arial Narrow" w:cs="Arial"/>
          <w:bCs/>
          <w:sz w:val="20"/>
          <w:szCs w:val="20"/>
        </w:rPr>
      </w:pPr>
      <w:r w:rsidRPr="00225290">
        <w:rPr>
          <w:rFonts w:ascii="Arial Narrow" w:hAnsi="Arial Narrow" w:cs="Arial"/>
          <w:bCs/>
          <w:sz w:val="20"/>
          <w:szCs w:val="20"/>
        </w:rPr>
        <w:t xml:space="preserve">Глава п. </w:t>
      </w:r>
      <w:proofErr w:type="spellStart"/>
      <w:r w:rsidRPr="00225290">
        <w:rPr>
          <w:rFonts w:ascii="Arial Narrow" w:hAnsi="Arial Narrow" w:cs="Arial"/>
          <w:bCs/>
          <w:sz w:val="20"/>
          <w:szCs w:val="20"/>
        </w:rPr>
        <w:t>Чемдальск</w:t>
      </w:r>
      <w:proofErr w:type="spellEnd"/>
    </w:p>
    <w:p w:rsidR="00F50820" w:rsidRPr="00225290" w:rsidRDefault="00F50820" w:rsidP="00225290">
      <w:pPr>
        <w:jc w:val="both"/>
        <w:rPr>
          <w:rFonts w:ascii="Arial Narrow" w:hAnsi="Arial Narrow"/>
          <w:sz w:val="20"/>
          <w:szCs w:val="20"/>
        </w:rPr>
      </w:pPr>
      <w:r w:rsidRPr="00225290">
        <w:rPr>
          <w:rFonts w:ascii="Arial Narrow" w:hAnsi="Arial Narrow" w:cs="Arial"/>
          <w:bCs/>
          <w:sz w:val="20"/>
          <w:szCs w:val="20"/>
        </w:rPr>
        <w:t xml:space="preserve">Председатель схода граждан п. </w:t>
      </w:r>
      <w:proofErr w:type="spellStart"/>
      <w:r w:rsidRPr="00225290">
        <w:rPr>
          <w:rFonts w:ascii="Arial Narrow" w:hAnsi="Arial Narrow" w:cs="Arial"/>
          <w:bCs/>
          <w:sz w:val="20"/>
          <w:szCs w:val="20"/>
        </w:rPr>
        <w:t>Чемдальск</w:t>
      </w:r>
      <w:proofErr w:type="spellEnd"/>
      <w:r w:rsidRPr="00225290">
        <w:rPr>
          <w:rFonts w:ascii="Arial Narrow" w:hAnsi="Arial Narrow" w:cs="Arial"/>
          <w:bCs/>
          <w:sz w:val="20"/>
          <w:szCs w:val="20"/>
        </w:rPr>
        <w:t xml:space="preserve">                          </w:t>
      </w:r>
      <w:r w:rsidR="008B0402">
        <w:rPr>
          <w:rFonts w:ascii="Arial Narrow" w:hAnsi="Arial Narrow" w:cs="Arial"/>
          <w:bCs/>
          <w:sz w:val="20"/>
          <w:szCs w:val="20"/>
        </w:rPr>
        <w:t xml:space="preserve">                             п/п         </w:t>
      </w:r>
      <w:r w:rsidR="00A96425">
        <w:rPr>
          <w:rFonts w:ascii="Arial Narrow" w:hAnsi="Arial Narrow" w:cs="Arial"/>
          <w:bCs/>
          <w:sz w:val="20"/>
          <w:szCs w:val="20"/>
        </w:rPr>
        <w:t xml:space="preserve">                                       </w:t>
      </w:r>
      <w:r w:rsidRPr="00225290">
        <w:rPr>
          <w:rFonts w:ascii="Arial Narrow" w:hAnsi="Arial Narrow" w:cs="Arial"/>
          <w:bCs/>
          <w:sz w:val="20"/>
          <w:szCs w:val="20"/>
        </w:rPr>
        <w:t xml:space="preserve">     </w:t>
      </w:r>
      <w:r w:rsidRPr="00225290">
        <w:rPr>
          <w:rStyle w:val="af2"/>
          <w:rFonts w:ascii="Arial Narrow" w:hAnsi="Arial Narrow" w:cs="Arial"/>
          <w:bCs/>
          <w:color w:val="auto"/>
          <w:sz w:val="20"/>
          <w:szCs w:val="20"/>
          <w:u w:val="none"/>
        </w:rPr>
        <w:t xml:space="preserve">Е.В. </w:t>
      </w:r>
      <w:proofErr w:type="spellStart"/>
      <w:r w:rsidRPr="00225290">
        <w:rPr>
          <w:rStyle w:val="af2"/>
          <w:rFonts w:ascii="Arial Narrow" w:hAnsi="Arial Narrow" w:cs="Arial"/>
          <w:bCs/>
          <w:color w:val="auto"/>
          <w:sz w:val="20"/>
          <w:szCs w:val="20"/>
          <w:u w:val="none"/>
        </w:rPr>
        <w:t>Лежепекова</w:t>
      </w:r>
      <w:proofErr w:type="spellEnd"/>
    </w:p>
    <w:p w:rsidR="00F50820" w:rsidRPr="00F50820" w:rsidRDefault="00F50820" w:rsidP="00F50820">
      <w:pPr>
        <w:shd w:val="clear" w:color="auto" w:fill="FFFFFF"/>
        <w:ind w:firstLine="709"/>
        <w:jc w:val="both"/>
        <w:rPr>
          <w:rFonts w:ascii="Arial Narrow" w:hAnsi="Arial Narrow"/>
          <w:sz w:val="20"/>
          <w:szCs w:val="20"/>
        </w:rPr>
      </w:pPr>
    </w:p>
    <w:p w:rsidR="00F50820" w:rsidRPr="00F50820" w:rsidRDefault="00F50820" w:rsidP="00A96425">
      <w:pPr>
        <w:jc w:val="center"/>
        <w:rPr>
          <w:rFonts w:ascii="Arial Narrow" w:hAnsi="Arial Narrow" w:cs="Arial"/>
          <w:b/>
          <w:sz w:val="20"/>
          <w:szCs w:val="20"/>
        </w:rPr>
      </w:pPr>
      <w:r w:rsidRPr="00F50820">
        <w:rPr>
          <w:rFonts w:ascii="Arial Narrow" w:hAnsi="Arial Narrow" w:cs="Arial"/>
          <w:b/>
          <w:sz w:val="20"/>
          <w:szCs w:val="20"/>
        </w:rPr>
        <w:t>КРАСНОЯРСКИЙ КРАЙ</w:t>
      </w:r>
    </w:p>
    <w:p w:rsidR="00F50820" w:rsidRPr="00F50820" w:rsidRDefault="00F50820" w:rsidP="00A96425">
      <w:pPr>
        <w:jc w:val="center"/>
        <w:rPr>
          <w:rFonts w:ascii="Arial Narrow" w:hAnsi="Arial Narrow" w:cs="Arial"/>
          <w:b/>
          <w:sz w:val="20"/>
          <w:szCs w:val="20"/>
        </w:rPr>
      </w:pPr>
      <w:r w:rsidRPr="00F50820">
        <w:rPr>
          <w:rFonts w:ascii="Arial Narrow" w:hAnsi="Arial Narrow" w:cs="Arial"/>
          <w:b/>
          <w:sz w:val="20"/>
          <w:szCs w:val="20"/>
        </w:rPr>
        <w:t>ЭВЕНКИЙСКИЙ МУНИЦИПАЛЬНЫЙ РАЙОН</w:t>
      </w:r>
    </w:p>
    <w:p w:rsidR="00F50820" w:rsidRPr="00F50820" w:rsidRDefault="00F50820" w:rsidP="00A96425">
      <w:pPr>
        <w:jc w:val="center"/>
        <w:rPr>
          <w:rFonts w:ascii="Arial Narrow" w:hAnsi="Arial Narrow" w:cs="Arial"/>
          <w:b/>
          <w:sz w:val="20"/>
          <w:szCs w:val="20"/>
        </w:rPr>
      </w:pPr>
      <w:r w:rsidRPr="00F50820">
        <w:rPr>
          <w:rFonts w:ascii="Arial Narrow" w:hAnsi="Arial Narrow" w:cs="Arial"/>
          <w:b/>
          <w:sz w:val="20"/>
          <w:szCs w:val="20"/>
        </w:rPr>
        <w:t>СХОД ГРАЖДАН ПОСЕЛКА ЧЕМДАЛЬСК</w:t>
      </w:r>
    </w:p>
    <w:p w:rsidR="00A96425" w:rsidRDefault="00A96425" w:rsidP="00A96425">
      <w:pPr>
        <w:jc w:val="center"/>
        <w:rPr>
          <w:rFonts w:ascii="Arial Narrow" w:hAnsi="Arial Narrow" w:cs="Arial"/>
          <w:b/>
          <w:sz w:val="20"/>
          <w:szCs w:val="20"/>
        </w:rPr>
      </w:pPr>
    </w:p>
    <w:p w:rsidR="00F50820" w:rsidRPr="00F50820" w:rsidRDefault="00F50820" w:rsidP="00A96425">
      <w:pPr>
        <w:jc w:val="center"/>
        <w:rPr>
          <w:rFonts w:ascii="Arial Narrow" w:hAnsi="Arial Narrow" w:cs="Arial"/>
          <w:sz w:val="20"/>
          <w:szCs w:val="20"/>
        </w:rPr>
      </w:pPr>
      <w:r w:rsidRPr="00F50820">
        <w:rPr>
          <w:rFonts w:ascii="Arial Narrow" w:hAnsi="Arial Narrow" w:cs="Arial"/>
          <w:b/>
          <w:sz w:val="20"/>
          <w:szCs w:val="20"/>
        </w:rPr>
        <w:t>РЕШЕНИЕ</w:t>
      </w:r>
    </w:p>
    <w:p w:rsidR="00F50820" w:rsidRPr="00F50820" w:rsidRDefault="00F50820" w:rsidP="00F50820">
      <w:pPr>
        <w:jc w:val="both"/>
        <w:rPr>
          <w:rFonts w:ascii="Arial Narrow" w:hAnsi="Arial Narrow" w:cs="Arial"/>
          <w:sz w:val="20"/>
          <w:szCs w:val="20"/>
        </w:rPr>
      </w:pP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«29»</w:t>
      </w:r>
      <w:r w:rsidR="00A96425" w:rsidRPr="00A96425">
        <w:rPr>
          <w:rFonts w:ascii="Arial Narrow" w:hAnsi="Arial Narrow" w:cs="Arial"/>
          <w:sz w:val="20"/>
          <w:szCs w:val="20"/>
        </w:rPr>
        <w:t xml:space="preserve"> </w:t>
      </w:r>
      <w:r w:rsidRPr="00A96425">
        <w:rPr>
          <w:rFonts w:ascii="Arial Narrow" w:hAnsi="Arial Narrow" w:cs="Arial"/>
          <w:sz w:val="20"/>
          <w:szCs w:val="20"/>
        </w:rPr>
        <w:t>апреля</w:t>
      </w:r>
      <w:r w:rsidR="00A96425" w:rsidRPr="00A96425">
        <w:rPr>
          <w:rFonts w:ascii="Arial Narrow" w:hAnsi="Arial Narrow" w:cs="Arial"/>
          <w:sz w:val="20"/>
          <w:szCs w:val="20"/>
        </w:rPr>
        <w:t xml:space="preserve"> 2025 г.</w:t>
      </w:r>
      <w:r w:rsidRPr="00A96425">
        <w:rPr>
          <w:rFonts w:ascii="Arial Narrow" w:hAnsi="Arial Narrow" w:cs="Arial"/>
          <w:sz w:val="20"/>
          <w:szCs w:val="20"/>
        </w:rPr>
        <w:t xml:space="preserve">                   </w:t>
      </w:r>
      <w:r w:rsidR="00A96425">
        <w:rPr>
          <w:rFonts w:ascii="Arial Narrow" w:hAnsi="Arial Narrow" w:cs="Arial"/>
          <w:sz w:val="20"/>
          <w:szCs w:val="20"/>
        </w:rPr>
        <w:t xml:space="preserve">                       </w:t>
      </w:r>
      <w:r w:rsidR="008B0402">
        <w:rPr>
          <w:rFonts w:ascii="Arial Narrow" w:hAnsi="Arial Narrow" w:cs="Arial"/>
          <w:sz w:val="20"/>
          <w:szCs w:val="20"/>
        </w:rPr>
        <w:t xml:space="preserve">                              </w:t>
      </w:r>
      <w:r w:rsidR="00A96425">
        <w:rPr>
          <w:rFonts w:ascii="Arial Narrow" w:hAnsi="Arial Narrow" w:cs="Arial"/>
          <w:sz w:val="20"/>
          <w:szCs w:val="20"/>
        </w:rPr>
        <w:t xml:space="preserve">    </w:t>
      </w:r>
      <w:r w:rsidRPr="00A96425">
        <w:rPr>
          <w:rFonts w:ascii="Arial Narrow" w:hAnsi="Arial Narrow" w:cs="Arial"/>
          <w:sz w:val="20"/>
          <w:szCs w:val="20"/>
        </w:rPr>
        <w:t xml:space="preserve"> № 06          </w:t>
      </w:r>
      <w:r w:rsidR="00A96425">
        <w:rPr>
          <w:rFonts w:ascii="Arial Narrow" w:hAnsi="Arial Narrow" w:cs="Arial"/>
          <w:sz w:val="20"/>
          <w:szCs w:val="20"/>
        </w:rPr>
        <w:t xml:space="preserve"> </w:t>
      </w:r>
      <w:r w:rsidRPr="00A96425">
        <w:rPr>
          <w:rFonts w:ascii="Arial Narrow" w:hAnsi="Arial Narrow" w:cs="Arial"/>
          <w:sz w:val="20"/>
          <w:szCs w:val="20"/>
        </w:rPr>
        <w:t xml:space="preserve">        </w:t>
      </w:r>
      <w:r w:rsidR="008B0402">
        <w:rPr>
          <w:rFonts w:ascii="Arial Narrow" w:hAnsi="Arial Narrow" w:cs="Arial"/>
          <w:sz w:val="20"/>
          <w:szCs w:val="20"/>
        </w:rPr>
        <w:t xml:space="preserve">                      </w:t>
      </w:r>
      <w:r w:rsidR="00A96425">
        <w:rPr>
          <w:rFonts w:ascii="Arial Narrow" w:hAnsi="Arial Narrow" w:cs="Arial"/>
          <w:sz w:val="20"/>
          <w:szCs w:val="20"/>
        </w:rPr>
        <w:t xml:space="preserve">      </w:t>
      </w:r>
      <w:r w:rsidRPr="00A96425">
        <w:rPr>
          <w:rFonts w:ascii="Arial Narrow" w:hAnsi="Arial Narrow" w:cs="Arial"/>
          <w:sz w:val="20"/>
          <w:szCs w:val="20"/>
        </w:rPr>
        <w:t xml:space="preserve">                          п. </w:t>
      </w:r>
      <w:proofErr w:type="spellStart"/>
      <w:r w:rsidRPr="00A96425">
        <w:rPr>
          <w:rFonts w:ascii="Arial Narrow" w:hAnsi="Arial Narrow" w:cs="Arial"/>
          <w:sz w:val="20"/>
          <w:szCs w:val="20"/>
        </w:rPr>
        <w:t>Чемдальск</w:t>
      </w:r>
      <w:proofErr w:type="spellEnd"/>
    </w:p>
    <w:p w:rsidR="00F50820" w:rsidRPr="00F50820" w:rsidRDefault="00F50820" w:rsidP="00F50820">
      <w:pPr>
        <w:pStyle w:val="ae"/>
        <w:tabs>
          <w:tab w:val="left" w:pos="0"/>
        </w:tabs>
        <w:spacing w:after="0"/>
        <w:jc w:val="center"/>
        <w:rPr>
          <w:rFonts w:ascii="Arial Narrow" w:hAnsi="Arial Narrow" w:cs="Arial"/>
          <w:sz w:val="20"/>
          <w:szCs w:val="20"/>
        </w:rPr>
      </w:pPr>
    </w:p>
    <w:p w:rsidR="00F50820" w:rsidRPr="00A96425" w:rsidRDefault="00F50820" w:rsidP="00A96425">
      <w:pPr>
        <w:autoSpaceDE w:val="0"/>
        <w:jc w:val="center"/>
        <w:rPr>
          <w:rFonts w:ascii="Arial Narrow" w:hAnsi="Arial Narrow" w:cs="Arial"/>
          <w:b/>
          <w:bCs/>
          <w:sz w:val="20"/>
          <w:szCs w:val="20"/>
        </w:rPr>
      </w:pPr>
      <w:r w:rsidRPr="00F50820">
        <w:rPr>
          <w:rFonts w:ascii="Arial Narrow" w:hAnsi="Arial Narrow" w:cs="Arial"/>
          <w:b/>
          <w:sz w:val="20"/>
          <w:szCs w:val="20"/>
        </w:rPr>
        <w:t>О внесении из</w:t>
      </w:r>
      <w:r w:rsidRPr="00F50820">
        <w:rPr>
          <w:rFonts w:ascii="Arial Narrow" w:hAnsi="Arial Narrow" w:cs="Arial"/>
          <w:b/>
          <w:bCs/>
          <w:sz w:val="20"/>
          <w:szCs w:val="20"/>
        </w:rPr>
        <w:t xml:space="preserve">менений в Решение схода граждан поселка </w:t>
      </w:r>
      <w:proofErr w:type="spellStart"/>
      <w:r w:rsidRPr="00F50820">
        <w:rPr>
          <w:rFonts w:ascii="Arial Narrow" w:hAnsi="Arial Narrow" w:cs="Arial"/>
          <w:b/>
          <w:bCs/>
          <w:sz w:val="20"/>
          <w:szCs w:val="20"/>
        </w:rPr>
        <w:t>Чемдальск</w:t>
      </w:r>
      <w:proofErr w:type="spellEnd"/>
      <w:r w:rsidRPr="00F50820">
        <w:rPr>
          <w:rFonts w:ascii="Arial Narrow" w:hAnsi="Arial Narrow" w:cs="Arial"/>
          <w:b/>
          <w:bCs/>
          <w:sz w:val="20"/>
          <w:szCs w:val="20"/>
        </w:rPr>
        <w:t xml:space="preserve"> от 26.11.2021 № 44 «О Положении о муниципальном жилищном контроле на территории поселка </w:t>
      </w:r>
      <w:proofErr w:type="spellStart"/>
      <w:r w:rsidRPr="00F50820">
        <w:rPr>
          <w:rFonts w:ascii="Arial Narrow" w:hAnsi="Arial Narrow" w:cs="Arial"/>
          <w:b/>
          <w:bCs/>
          <w:sz w:val="20"/>
          <w:szCs w:val="20"/>
        </w:rPr>
        <w:t>Чемдальск</w:t>
      </w:r>
      <w:proofErr w:type="spellEnd"/>
      <w:r w:rsidRPr="00F50820">
        <w:rPr>
          <w:rFonts w:ascii="Arial Narrow" w:hAnsi="Arial Narrow" w:cs="Arial"/>
          <w:b/>
          <w:bCs/>
          <w:sz w:val="20"/>
          <w:szCs w:val="20"/>
        </w:rPr>
        <w:t xml:space="preserve"> Эвенкийского муниципального района Красноярского края (в редакции от 24.07.2023 г. № 15, 15.07.24 № 13, 17.09.24 № 16)</w:t>
      </w:r>
    </w:p>
    <w:p w:rsidR="00F50820" w:rsidRPr="00F50820" w:rsidRDefault="00F50820" w:rsidP="00F50820">
      <w:pPr>
        <w:pStyle w:val="ConsTitle"/>
        <w:widowControl/>
        <w:ind w:right="0" w:firstLine="540"/>
        <w:jc w:val="both"/>
        <w:rPr>
          <w:rFonts w:ascii="Arial Narrow" w:hAnsi="Arial Narrow"/>
          <w:sz w:val="20"/>
          <w:szCs w:val="20"/>
        </w:rPr>
      </w:pPr>
    </w:p>
    <w:p w:rsidR="00F50820" w:rsidRPr="00A96425" w:rsidRDefault="00F50820" w:rsidP="00A96425">
      <w:pPr>
        <w:pStyle w:val="ae"/>
        <w:spacing w:after="0"/>
        <w:ind w:firstLine="709"/>
        <w:jc w:val="both"/>
        <w:rPr>
          <w:rFonts w:ascii="Arial Narrow" w:hAnsi="Arial Narrow" w:cs="Arial"/>
          <w:sz w:val="20"/>
          <w:szCs w:val="20"/>
        </w:rPr>
      </w:pPr>
      <w:r w:rsidRPr="00F50820">
        <w:rPr>
          <w:rFonts w:ascii="Arial Narrow" w:hAnsi="Arial Narrow" w:cs="Arial"/>
          <w:sz w:val="20"/>
          <w:szCs w:val="20"/>
        </w:rPr>
        <w:t xml:space="preserve">В целях приведения нормативных правовых актов поселка </w:t>
      </w:r>
      <w:proofErr w:type="spellStart"/>
      <w:r w:rsidRPr="00F50820">
        <w:rPr>
          <w:rFonts w:ascii="Arial Narrow" w:hAnsi="Arial Narrow" w:cs="Arial"/>
          <w:sz w:val="20"/>
          <w:szCs w:val="20"/>
        </w:rPr>
        <w:t>Чемдальск</w:t>
      </w:r>
      <w:proofErr w:type="spellEnd"/>
      <w:r w:rsidRPr="00F50820">
        <w:rPr>
          <w:rFonts w:ascii="Arial Narrow" w:hAnsi="Arial Narrow" w:cs="Arial"/>
          <w:sz w:val="20"/>
          <w:szCs w:val="20"/>
        </w:rPr>
        <w:t xml:space="preserve"> в соответствие с действующим законодательством, руководствуясь Федеральным законом  от 31.07.2020 № 248-ФЗ «О государственном контроле (надзоре) и муниципальном контроле в Российской Федерации», Уставом поселка </w:t>
      </w:r>
      <w:proofErr w:type="spellStart"/>
      <w:r w:rsidRPr="00F50820">
        <w:rPr>
          <w:rFonts w:ascii="Arial Narrow" w:hAnsi="Arial Narrow" w:cs="Arial"/>
          <w:sz w:val="20"/>
          <w:szCs w:val="20"/>
        </w:rPr>
        <w:t>Чемдальск</w:t>
      </w:r>
      <w:proofErr w:type="spellEnd"/>
      <w:r w:rsidRPr="00F50820">
        <w:rPr>
          <w:rFonts w:ascii="Arial Narrow" w:hAnsi="Arial Narrow" w:cs="Arial"/>
          <w:sz w:val="20"/>
          <w:szCs w:val="20"/>
        </w:rPr>
        <w:t xml:space="preserve">, сход граждан поселка </w:t>
      </w:r>
      <w:proofErr w:type="spellStart"/>
      <w:r w:rsidRPr="00F50820">
        <w:rPr>
          <w:rFonts w:ascii="Arial Narrow" w:hAnsi="Arial Narrow" w:cs="Arial"/>
          <w:sz w:val="20"/>
          <w:szCs w:val="20"/>
        </w:rPr>
        <w:t>Чемдальск</w:t>
      </w:r>
      <w:proofErr w:type="spellEnd"/>
      <w:r w:rsidRPr="00F50820">
        <w:rPr>
          <w:rFonts w:ascii="Arial Narrow" w:hAnsi="Arial Narrow" w:cs="Arial"/>
          <w:sz w:val="20"/>
          <w:szCs w:val="20"/>
        </w:rPr>
        <w:t xml:space="preserve"> </w:t>
      </w:r>
      <w:r w:rsidRPr="00A96425">
        <w:rPr>
          <w:rFonts w:ascii="Arial Narrow" w:hAnsi="Arial Narrow"/>
          <w:b/>
          <w:sz w:val="20"/>
          <w:szCs w:val="20"/>
        </w:rPr>
        <w:t>РЕШИЛ:</w:t>
      </w:r>
    </w:p>
    <w:p w:rsidR="00F50820" w:rsidRPr="00A96425" w:rsidRDefault="00F17F85" w:rsidP="00A96425">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00F50820" w:rsidRPr="00A96425">
        <w:rPr>
          <w:rFonts w:ascii="Arial Narrow" w:hAnsi="Arial Narrow" w:cs="Arial"/>
          <w:sz w:val="20"/>
          <w:szCs w:val="20"/>
        </w:rPr>
        <w:t xml:space="preserve">Внести в Решение схода граждан поселка </w:t>
      </w:r>
      <w:proofErr w:type="spellStart"/>
      <w:r w:rsidR="00F50820" w:rsidRPr="00A96425">
        <w:rPr>
          <w:rFonts w:ascii="Arial Narrow" w:hAnsi="Arial Narrow" w:cs="Arial"/>
          <w:sz w:val="20"/>
          <w:szCs w:val="20"/>
        </w:rPr>
        <w:t>Чемдальск</w:t>
      </w:r>
      <w:proofErr w:type="spellEnd"/>
      <w:r w:rsidR="00F50820" w:rsidRPr="00A96425">
        <w:rPr>
          <w:rFonts w:ascii="Arial Narrow" w:hAnsi="Arial Narrow" w:cs="Arial"/>
          <w:sz w:val="20"/>
          <w:szCs w:val="20"/>
        </w:rPr>
        <w:t xml:space="preserve"> от 26.11.2021 № 44 «О Положении о муниципальном жилищном контроле на территории поселка </w:t>
      </w:r>
      <w:proofErr w:type="spellStart"/>
      <w:r w:rsidR="00F50820" w:rsidRPr="00A96425">
        <w:rPr>
          <w:rFonts w:ascii="Arial Narrow" w:hAnsi="Arial Narrow" w:cs="Arial"/>
          <w:sz w:val="20"/>
          <w:szCs w:val="20"/>
        </w:rPr>
        <w:t>Чемдальск</w:t>
      </w:r>
      <w:proofErr w:type="spellEnd"/>
      <w:r w:rsidR="00F50820" w:rsidRPr="00A96425">
        <w:rPr>
          <w:rFonts w:ascii="Arial Narrow" w:hAnsi="Arial Narrow" w:cs="Arial"/>
          <w:sz w:val="20"/>
          <w:szCs w:val="20"/>
        </w:rPr>
        <w:t xml:space="preserve"> Эвенкийского муниципального района Красноярского края (в редакции от 24.07.2023 г. № 15, 15.07.24 № 13, 17.09.24 № 16) следующие изменения:</w:t>
      </w:r>
    </w:p>
    <w:p w:rsidR="00F50820" w:rsidRPr="00A96425" w:rsidRDefault="00F50820" w:rsidP="00A96425">
      <w:pPr>
        <w:widowControl w:val="0"/>
        <w:jc w:val="both"/>
        <w:rPr>
          <w:rFonts w:ascii="Arial Narrow" w:hAnsi="Arial Narrow" w:cs="Arial"/>
          <w:sz w:val="20"/>
          <w:szCs w:val="20"/>
        </w:rPr>
      </w:pPr>
      <w:r w:rsidRPr="00A96425">
        <w:rPr>
          <w:rFonts w:ascii="Arial Narrow" w:hAnsi="Arial Narrow" w:cs="Arial"/>
          <w:bCs/>
          <w:sz w:val="20"/>
          <w:szCs w:val="20"/>
        </w:rPr>
        <w:t>1) пункт 4.2. части 4 статьи 2 Положения (Приложение к Решению) изложить в следующей редакции:</w:t>
      </w:r>
    </w:p>
    <w:p w:rsidR="00F50820" w:rsidRPr="00A96425" w:rsidRDefault="00F17F85" w:rsidP="00A96425">
      <w:pPr>
        <w:widowControl w:val="0"/>
        <w:jc w:val="both"/>
        <w:rPr>
          <w:rFonts w:ascii="Arial Narrow" w:hAnsi="Arial Narrow" w:cs="Arial"/>
          <w:sz w:val="20"/>
          <w:szCs w:val="20"/>
        </w:rPr>
      </w:pPr>
      <w:r>
        <w:rPr>
          <w:rFonts w:ascii="Arial Narrow" w:hAnsi="Arial Narrow" w:cs="Arial"/>
          <w:sz w:val="20"/>
          <w:szCs w:val="20"/>
        </w:rPr>
        <w:tab/>
      </w:r>
      <w:r w:rsidR="00F50820" w:rsidRPr="00A96425">
        <w:rPr>
          <w:rFonts w:ascii="Arial Narrow" w:hAnsi="Arial Narrow" w:cs="Arial"/>
          <w:sz w:val="20"/>
          <w:szCs w:val="20"/>
        </w:rPr>
        <w:t>«4.2. 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F50820" w:rsidRPr="00A96425" w:rsidRDefault="00F17F85" w:rsidP="00A96425">
      <w:pPr>
        <w:widowControl w:val="0"/>
        <w:jc w:val="both"/>
        <w:rPr>
          <w:rFonts w:ascii="Arial Narrow" w:hAnsi="Arial Narrow" w:cs="Arial"/>
          <w:bCs/>
          <w:sz w:val="20"/>
          <w:szCs w:val="20"/>
        </w:rPr>
      </w:pPr>
      <w:r>
        <w:rPr>
          <w:rFonts w:ascii="Arial Narrow" w:hAnsi="Arial Narrow" w:cs="Arial"/>
          <w:sz w:val="20"/>
          <w:szCs w:val="20"/>
        </w:rPr>
        <w:t>4.2.1.</w:t>
      </w:r>
      <w:r>
        <w:rPr>
          <w:rFonts w:ascii="Arial Narrow" w:hAnsi="Arial Narrow" w:cs="Arial"/>
          <w:sz w:val="20"/>
          <w:szCs w:val="20"/>
        </w:rPr>
        <w:tab/>
      </w:r>
      <w:r w:rsidR="00F50820" w:rsidRPr="00A96425">
        <w:rPr>
          <w:rFonts w:ascii="Arial Narrow" w:hAnsi="Arial Narrow" w:cs="Arial"/>
          <w:sz w:val="20"/>
          <w:szCs w:val="20"/>
        </w:rPr>
        <w:t xml:space="preserve">На официальном сайте </w:t>
      </w:r>
      <w:r w:rsidR="00F50820" w:rsidRPr="00A96425">
        <w:rPr>
          <w:rStyle w:val="af2"/>
          <w:rFonts w:ascii="Arial Narrow" w:hAnsi="Arial Narrow" w:cs="Arial"/>
          <w:color w:val="auto"/>
          <w:sz w:val="20"/>
          <w:szCs w:val="20"/>
          <w:u w:val="none"/>
        </w:rPr>
        <w:t xml:space="preserve">муниципального образования «поселок </w:t>
      </w:r>
      <w:proofErr w:type="spellStart"/>
      <w:r w:rsidR="00F50820" w:rsidRPr="00A96425">
        <w:rPr>
          <w:rStyle w:val="af2"/>
          <w:rFonts w:ascii="Arial Narrow" w:hAnsi="Arial Narrow" w:cs="Arial"/>
          <w:color w:val="auto"/>
          <w:sz w:val="20"/>
          <w:szCs w:val="20"/>
          <w:u w:val="none"/>
        </w:rPr>
        <w:t>Чемдальск</w:t>
      </w:r>
      <w:proofErr w:type="spellEnd"/>
      <w:r w:rsidR="00F50820" w:rsidRPr="00A96425">
        <w:rPr>
          <w:rStyle w:val="af2"/>
          <w:rFonts w:ascii="Arial Narrow" w:hAnsi="Arial Narrow" w:cs="Arial"/>
          <w:color w:val="auto"/>
          <w:sz w:val="20"/>
          <w:szCs w:val="20"/>
          <w:u w:val="none"/>
        </w:rPr>
        <w:t>» в сети «Интернет» (https://chemdalsk-r04.gosweb.gosuslugi.ru)</w:t>
      </w:r>
      <w:r w:rsidR="00F50820" w:rsidRPr="00A96425">
        <w:rPr>
          <w:rFonts w:ascii="Arial Narrow" w:hAnsi="Arial Narrow" w:cs="Arial"/>
          <w:sz w:val="20"/>
          <w:szCs w:val="20"/>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50820" w:rsidRPr="00A96425" w:rsidRDefault="00F50820" w:rsidP="00A96425">
      <w:pPr>
        <w:widowControl w:val="0"/>
        <w:jc w:val="both"/>
        <w:rPr>
          <w:rFonts w:ascii="Arial Narrow" w:hAnsi="Arial Narrow" w:cs="Arial"/>
          <w:bCs/>
          <w:sz w:val="20"/>
          <w:szCs w:val="20"/>
        </w:rPr>
      </w:pPr>
      <w:r w:rsidRPr="00A96425">
        <w:rPr>
          <w:rFonts w:ascii="Arial Narrow" w:hAnsi="Arial Narrow" w:cs="Arial"/>
          <w:bCs/>
          <w:sz w:val="20"/>
          <w:szCs w:val="20"/>
        </w:rPr>
        <w:t>2) часть 7 статьи 2 Положения (Приложение к Решению) изложить в следующей редакции:</w:t>
      </w:r>
    </w:p>
    <w:p w:rsidR="00F50820" w:rsidRPr="00A96425" w:rsidRDefault="00F17F85" w:rsidP="00A96425">
      <w:pPr>
        <w:jc w:val="both"/>
        <w:rPr>
          <w:rFonts w:ascii="Arial Narrow" w:hAnsi="Arial Narrow" w:cs="Arial"/>
          <w:sz w:val="20"/>
          <w:szCs w:val="20"/>
        </w:rPr>
      </w:pPr>
      <w:r>
        <w:rPr>
          <w:rFonts w:ascii="Arial Narrow" w:hAnsi="Arial Narrow" w:cs="Arial"/>
          <w:bCs/>
          <w:sz w:val="20"/>
          <w:szCs w:val="20"/>
        </w:rPr>
        <w:tab/>
      </w:r>
      <w:r w:rsidR="00F50820" w:rsidRPr="00A96425">
        <w:rPr>
          <w:rFonts w:ascii="Arial Narrow" w:hAnsi="Arial Narrow" w:cs="Arial"/>
          <w:bCs/>
          <w:sz w:val="20"/>
          <w:szCs w:val="20"/>
        </w:rPr>
        <w:t>«</w:t>
      </w:r>
      <w:r w:rsidR="00F50820" w:rsidRPr="00A96425">
        <w:rPr>
          <w:rFonts w:ascii="Arial Narrow" w:hAnsi="Arial Narrow" w:cs="Arial"/>
          <w:sz w:val="20"/>
          <w:szCs w:val="20"/>
        </w:rPr>
        <w:t>7. Индикаторы риска нарушения обязательных требований разрабатываются местной администрацией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F50820" w:rsidRPr="00A96425" w:rsidRDefault="00F17F85" w:rsidP="00A96425">
      <w:pPr>
        <w:pStyle w:val="ae"/>
        <w:autoSpaceDE w:val="0"/>
        <w:spacing w:after="0"/>
        <w:jc w:val="both"/>
        <w:rPr>
          <w:rFonts w:ascii="Arial Narrow" w:hAnsi="Arial Narrow" w:cs="Arial"/>
          <w:sz w:val="20"/>
          <w:szCs w:val="20"/>
        </w:rPr>
      </w:pPr>
      <w:r>
        <w:rPr>
          <w:rFonts w:ascii="Arial Narrow" w:hAnsi="Arial Narrow" w:cs="Arial"/>
          <w:sz w:val="20"/>
          <w:szCs w:val="20"/>
        </w:rPr>
        <w:t>7.1.</w:t>
      </w:r>
      <w:r>
        <w:rPr>
          <w:rFonts w:ascii="Arial Narrow" w:hAnsi="Arial Narrow" w:cs="Arial"/>
          <w:sz w:val="20"/>
          <w:szCs w:val="20"/>
        </w:rPr>
        <w:tab/>
      </w:r>
      <w:r w:rsidR="00F50820" w:rsidRPr="00A96425">
        <w:rPr>
          <w:rFonts w:ascii="Arial Narrow" w:hAnsi="Arial Narrow" w:cs="Arial"/>
          <w:sz w:val="20"/>
          <w:szCs w:val="20"/>
        </w:rPr>
        <w:t>При выявлении соответствия объекта контроля параметрам, утвержденным  в приложение № 2 к настоящему Положению индикаторами риска нарушения обязательных требований, или отклонения объекта контроля от таких параметров уполномоченное должностное лицо местной администрации готовит мотивированное представление о проведении контрольного (надзорного) мероприятия.</w:t>
      </w:r>
    </w:p>
    <w:p w:rsidR="00F50820" w:rsidRPr="00A96425" w:rsidRDefault="00F17F85" w:rsidP="00A96425">
      <w:pPr>
        <w:widowControl w:val="0"/>
        <w:jc w:val="both"/>
        <w:rPr>
          <w:rFonts w:ascii="Arial Narrow" w:hAnsi="Arial Narrow" w:cs="Arial"/>
          <w:bCs/>
          <w:sz w:val="20"/>
          <w:szCs w:val="20"/>
        </w:rPr>
      </w:pPr>
      <w:r>
        <w:rPr>
          <w:rFonts w:ascii="Arial Narrow" w:hAnsi="Arial Narrow" w:cs="Arial"/>
          <w:sz w:val="20"/>
          <w:szCs w:val="20"/>
        </w:rPr>
        <w:t>7.2.</w:t>
      </w:r>
      <w:r>
        <w:rPr>
          <w:rFonts w:ascii="Arial Narrow" w:hAnsi="Arial Narrow" w:cs="Arial"/>
          <w:sz w:val="20"/>
          <w:szCs w:val="20"/>
        </w:rPr>
        <w:tab/>
      </w:r>
      <w:r w:rsidR="00F50820" w:rsidRPr="00A96425">
        <w:rPr>
          <w:rFonts w:ascii="Arial Narrow" w:hAnsi="Arial Narrow" w:cs="Arial"/>
          <w:sz w:val="20"/>
          <w:szCs w:val="20"/>
        </w:rPr>
        <w:t>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в информационной системе местной администрации.»;</w:t>
      </w:r>
    </w:p>
    <w:p w:rsidR="00F50820" w:rsidRPr="00A96425" w:rsidRDefault="00F50820" w:rsidP="00A96425">
      <w:pPr>
        <w:widowControl w:val="0"/>
        <w:jc w:val="both"/>
        <w:rPr>
          <w:rFonts w:ascii="Arial Narrow" w:hAnsi="Arial Narrow" w:cs="Arial"/>
          <w:sz w:val="20"/>
          <w:szCs w:val="20"/>
        </w:rPr>
      </w:pPr>
      <w:r w:rsidRPr="00A96425">
        <w:rPr>
          <w:rFonts w:ascii="Arial Narrow" w:hAnsi="Arial Narrow" w:cs="Arial"/>
          <w:bCs/>
          <w:sz w:val="20"/>
          <w:szCs w:val="20"/>
        </w:rPr>
        <w:t>3) часть 2 статьи 3 Положения (Приложение к Решению) изложить в следующей редакции:</w:t>
      </w:r>
    </w:p>
    <w:p w:rsidR="00F50820" w:rsidRPr="00A96425" w:rsidRDefault="00F17F85" w:rsidP="00A96425">
      <w:pPr>
        <w:widowControl w:val="0"/>
        <w:jc w:val="both"/>
        <w:rPr>
          <w:rFonts w:ascii="Arial Narrow" w:hAnsi="Arial Narrow" w:cs="Arial"/>
          <w:bCs/>
          <w:sz w:val="20"/>
          <w:szCs w:val="20"/>
        </w:rPr>
      </w:pPr>
      <w:r>
        <w:rPr>
          <w:rFonts w:ascii="Arial Narrow" w:hAnsi="Arial Narrow" w:cs="Arial"/>
          <w:sz w:val="20"/>
          <w:szCs w:val="20"/>
        </w:rPr>
        <w:tab/>
      </w:r>
      <w:r w:rsidR="00F50820" w:rsidRPr="00A96425">
        <w:rPr>
          <w:rFonts w:ascii="Arial Narrow" w:hAnsi="Arial Narrow" w:cs="Arial"/>
          <w:sz w:val="20"/>
          <w:szCs w:val="20"/>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местной администрации в соответствии с Порядком разработки, утверждения и актуализации программы профилактики рисков причинения вреда, утвержденным Правительством Российской Федерации. (ч. 3, 4 ст. 44 Федерального закона от 31.07.2020 № 248-ФЗ «О государственном контроле (надзоре) и муниципальном контроле в Российской Федерации»).»;</w:t>
      </w:r>
    </w:p>
    <w:p w:rsidR="00F50820" w:rsidRPr="00A96425" w:rsidRDefault="00F50820" w:rsidP="00A96425">
      <w:pPr>
        <w:widowControl w:val="0"/>
        <w:jc w:val="both"/>
        <w:rPr>
          <w:rFonts w:ascii="Arial Narrow" w:hAnsi="Arial Narrow" w:cs="Arial"/>
          <w:sz w:val="20"/>
          <w:szCs w:val="20"/>
        </w:rPr>
      </w:pPr>
      <w:r w:rsidRPr="00A96425">
        <w:rPr>
          <w:rFonts w:ascii="Arial Narrow" w:hAnsi="Arial Narrow" w:cs="Arial"/>
          <w:bCs/>
          <w:sz w:val="20"/>
          <w:szCs w:val="20"/>
        </w:rPr>
        <w:t>4) часть 5 статьи 3 Положения (Приложение к Решению) изложить в следующей редакции:</w:t>
      </w:r>
    </w:p>
    <w:p w:rsidR="00F50820" w:rsidRPr="00A96425" w:rsidRDefault="00F17F85" w:rsidP="00A96425">
      <w:pPr>
        <w:widowControl w:val="0"/>
        <w:jc w:val="both"/>
        <w:rPr>
          <w:rFonts w:ascii="Arial Narrow" w:hAnsi="Arial Narrow" w:cs="Arial"/>
          <w:sz w:val="20"/>
          <w:szCs w:val="20"/>
        </w:rPr>
      </w:pPr>
      <w:r>
        <w:rPr>
          <w:rFonts w:ascii="Arial Narrow" w:hAnsi="Arial Narrow" w:cs="Arial"/>
          <w:sz w:val="20"/>
          <w:szCs w:val="20"/>
        </w:rPr>
        <w:tab/>
      </w:r>
      <w:r w:rsidR="00F50820" w:rsidRPr="00A96425">
        <w:rPr>
          <w:rFonts w:ascii="Arial Narrow" w:hAnsi="Arial Narrow" w:cs="Arial"/>
          <w:sz w:val="20"/>
          <w:szCs w:val="20"/>
        </w:rPr>
        <w:t>«5. Обобщение правоприменительной практики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5.1.</w:t>
      </w:r>
      <w:r>
        <w:rPr>
          <w:rFonts w:ascii="Arial Narrow" w:hAnsi="Arial Narrow" w:cs="Arial"/>
          <w:sz w:val="20"/>
          <w:szCs w:val="20"/>
        </w:rPr>
        <w:tab/>
      </w:r>
      <w:r w:rsidR="00F50820" w:rsidRPr="00A96425">
        <w:rPr>
          <w:rFonts w:ascii="Arial Narrow" w:hAnsi="Arial Narrow" w:cs="Arial"/>
          <w:sz w:val="20"/>
          <w:szCs w:val="20"/>
        </w:rPr>
        <w:t>Обобщение правоприменительной практики осуществляется местной администрацией в соответствии со статьей 47 Федерального закона № 248-ФЗ.</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lastRenderedPageBreak/>
        <w:t>5.2.</w:t>
      </w:r>
      <w:r>
        <w:rPr>
          <w:rFonts w:ascii="Arial Narrow" w:hAnsi="Arial Narrow" w:cs="Arial"/>
          <w:sz w:val="20"/>
          <w:szCs w:val="20"/>
        </w:rPr>
        <w:tab/>
      </w:r>
      <w:r w:rsidR="00F50820" w:rsidRPr="00A96425">
        <w:rPr>
          <w:rFonts w:ascii="Arial Narrow" w:hAnsi="Arial Narrow" w:cs="Arial"/>
          <w:sz w:val="20"/>
          <w:szCs w:val="20"/>
        </w:rPr>
        <w:t>По итогам обобщения правоприменительной практики местная администрация обеспечивает подготовку доклада, содержащего результаты обобщения правоприменительной практики местной администрации (далее - доклад о правоприменительной практике).</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r>
      <w:r w:rsidR="00F50820" w:rsidRPr="00A96425">
        <w:rPr>
          <w:rFonts w:ascii="Arial Narrow" w:hAnsi="Arial Narrow" w:cs="Arial"/>
          <w:sz w:val="20"/>
          <w:szCs w:val="20"/>
        </w:rPr>
        <w:t>Доклад о правоприменительной практике готовится местной администрацией не реже одного раза в год. Местная администрация обеспечивает публичное обсуждение проекта доклада о правоприменительной практике.</w:t>
      </w:r>
    </w:p>
    <w:p w:rsidR="00F50820" w:rsidRPr="00A96425" w:rsidRDefault="00F17F85" w:rsidP="00A96425">
      <w:pPr>
        <w:widowControl w:val="0"/>
        <w:jc w:val="both"/>
        <w:rPr>
          <w:rFonts w:ascii="Arial Narrow" w:hAnsi="Arial Narrow" w:cs="Arial"/>
          <w:bCs/>
          <w:sz w:val="20"/>
          <w:szCs w:val="20"/>
        </w:rPr>
      </w:pPr>
      <w:r>
        <w:rPr>
          <w:rFonts w:ascii="Arial Narrow" w:hAnsi="Arial Narrow" w:cs="Arial"/>
          <w:sz w:val="20"/>
          <w:szCs w:val="20"/>
        </w:rPr>
        <w:t>5.4.</w:t>
      </w:r>
      <w:r>
        <w:rPr>
          <w:rFonts w:ascii="Arial Narrow" w:hAnsi="Arial Narrow" w:cs="Arial"/>
          <w:sz w:val="20"/>
          <w:szCs w:val="20"/>
        </w:rPr>
        <w:tab/>
      </w:r>
      <w:r w:rsidR="00F50820" w:rsidRPr="00A96425">
        <w:rPr>
          <w:rFonts w:ascii="Arial Narrow" w:hAnsi="Arial Narrow" w:cs="Arial"/>
          <w:sz w:val="20"/>
          <w:szCs w:val="20"/>
        </w:rPr>
        <w:t>Доклад о правоприменительной практике утверждается распоряжением руководителя местной администрации и размещается на официальном сайте муниципального образования в сети "Интернет" не позднее 15 марта года, следующего за годом обобщения правоприменительной практики.»;</w:t>
      </w:r>
    </w:p>
    <w:p w:rsidR="00F50820" w:rsidRPr="00A96425" w:rsidRDefault="00F50820" w:rsidP="00A96425">
      <w:pPr>
        <w:widowControl w:val="0"/>
        <w:jc w:val="both"/>
        <w:rPr>
          <w:rFonts w:ascii="Arial Narrow" w:hAnsi="Arial Narrow" w:cs="Arial"/>
          <w:sz w:val="20"/>
          <w:szCs w:val="20"/>
        </w:rPr>
      </w:pPr>
      <w:r w:rsidRPr="00A96425">
        <w:rPr>
          <w:rFonts w:ascii="Arial Narrow" w:hAnsi="Arial Narrow" w:cs="Arial"/>
          <w:bCs/>
          <w:sz w:val="20"/>
          <w:szCs w:val="20"/>
        </w:rPr>
        <w:t>5) часть 8 статьи 3 Положения (Приложение к Решению) изложить в следующей редакции: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ab/>
      </w:r>
      <w:r w:rsidR="00F50820" w:rsidRPr="00A96425">
        <w:rPr>
          <w:rFonts w:ascii="Arial Narrow" w:hAnsi="Arial Narrow" w:cs="Arial"/>
          <w:sz w:val="20"/>
          <w:szCs w:val="20"/>
        </w:rPr>
        <w:t>«8. Профилактический визит</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8.1.</w:t>
      </w:r>
      <w:r>
        <w:rPr>
          <w:rFonts w:ascii="Arial Narrow" w:hAnsi="Arial Narrow" w:cs="Arial"/>
          <w:sz w:val="20"/>
          <w:szCs w:val="20"/>
        </w:rPr>
        <w:tab/>
      </w:r>
      <w:r w:rsidR="00F50820" w:rsidRPr="00A96425">
        <w:rPr>
          <w:rFonts w:ascii="Arial Narrow" w:hAnsi="Arial Narrow" w:cs="Arial"/>
          <w:sz w:val="20"/>
          <w:szCs w:val="20"/>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8.2.</w:t>
      </w:r>
      <w:r>
        <w:rPr>
          <w:rFonts w:ascii="Arial Narrow" w:hAnsi="Arial Narrow" w:cs="Arial"/>
          <w:sz w:val="20"/>
          <w:szCs w:val="20"/>
        </w:rPr>
        <w:tab/>
      </w:r>
      <w:r w:rsidR="00F50820" w:rsidRPr="00A96425">
        <w:rPr>
          <w:rFonts w:ascii="Arial Narrow" w:hAnsi="Arial Narrow" w:cs="Arial"/>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50820" w:rsidRPr="00A96425" w:rsidRDefault="00F17F85" w:rsidP="00A96425">
      <w:pPr>
        <w:jc w:val="both"/>
        <w:rPr>
          <w:rStyle w:val="pt-a0-000004"/>
          <w:rFonts w:ascii="Arial Narrow" w:hAnsi="Arial Narrow" w:cs="Arial"/>
          <w:sz w:val="20"/>
          <w:szCs w:val="20"/>
        </w:rPr>
      </w:pPr>
      <w:r>
        <w:rPr>
          <w:rFonts w:ascii="Arial Narrow" w:hAnsi="Arial Narrow" w:cs="Arial"/>
          <w:sz w:val="20"/>
          <w:szCs w:val="20"/>
        </w:rPr>
        <w:t>8.3.</w:t>
      </w:r>
      <w:r>
        <w:rPr>
          <w:rFonts w:ascii="Arial Narrow" w:hAnsi="Arial Narrow" w:cs="Arial"/>
          <w:sz w:val="20"/>
          <w:szCs w:val="20"/>
        </w:rPr>
        <w:tab/>
      </w:r>
      <w:r w:rsidR="00F50820" w:rsidRPr="00A96425">
        <w:rPr>
          <w:rFonts w:ascii="Arial Narrow" w:hAnsi="Arial Narrow" w:cs="Arial"/>
          <w:sz w:val="20"/>
          <w:szCs w:val="20"/>
        </w:rPr>
        <w:t>Профилактический визит проводится по инициативе местной администрации (обязательный профилактический визит) или по инициативе контролируемого лица.</w:t>
      </w:r>
    </w:p>
    <w:p w:rsidR="00F50820" w:rsidRPr="00A96425" w:rsidRDefault="00F17F85" w:rsidP="00A96425">
      <w:pPr>
        <w:jc w:val="both"/>
        <w:rPr>
          <w:rFonts w:ascii="Arial Narrow" w:hAnsi="Arial Narrow" w:cs="Arial"/>
          <w:sz w:val="20"/>
          <w:szCs w:val="20"/>
        </w:rPr>
      </w:pPr>
      <w:r>
        <w:rPr>
          <w:rStyle w:val="pt-a0-000004"/>
          <w:rFonts w:ascii="Arial Narrow" w:hAnsi="Arial Narrow" w:cs="Arial"/>
          <w:sz w:val="20"/>
          <w:szCs w:val="20"/>
        </w:rPr>
        <w:t>8.4.</w:t>
      </w:r>
      <w:r>
        <w:rPr>
          <w:rStyle w:val="pt-a0-000004"/>
          <w:rFonts w:ascii="Arial Narrow" w:hAnsi="Arial Narrow" w:cs="Arial"/>
          <w:sz w:val="20"/>
          <w:szCs w:val="20"/>
        </w:rPr>
        <w:tab/>
      </w:r>
      <w:r w:rsidR="00F50820" w:rsidRPr="00A96425">
        <w:rPr>
          <w:rStyle w:val="pt-a0-000004"/>
          <w:rFonts w:ascii="Arial Narrow" w:hAnsi="Arial Narrow" w:cs="Arial"/>
          <w:sz w:val="20"/>
          <w:szCs w:val="20"/>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8.5.</w:t>
      </w:r>
      <w:r>
        <w:rPr>
          <w:rFonts w:ascii="Arial Narrow" w:hAnsi="Arial Narrow" w:cs="Arial"/>
          <w:sz w:val="20"/>
          <w:szCs w:val="20"/>
        </w:rPr>
        <w:tab/>
      </w:r>
      <w:r w:rsidR="00F50820" w:rsidRPr="00A96425">
        <w:rPr>
          <w:rFonts w:ascii="Arial Narrow" w:hAnsi="Arial Narrow" w:cs="Arial"/>
          <w:sz w:val="20"/>
          <w:szCs w:val="20"/>
        </w:rPr>
        <w:t>Обязательный профилактический визит</w:t>
      </w:r>
    </w:p>
    <w:p w:rsidR="00F50820" w:rsidRPr="00A96425" w:rsidRDefault="00F17F85" w:rsidP="00A96425">
      <w:pPr>
        <w:pStyle w:val="ae"/>
        <w:autoSpaceDE w:val="0"/>
        <w:spacing w:after="0"/>
        <w:jc w:val="both"/>
        <w:rPr>
          <w:rFonts w:ascii="Arial Narrow" w:hAnsi="Arial Narrow" w:cs="Arial"/>
          <w:sz w:val="20"/>
          <w:szCs w:val="20"/>
        </w:rPr>
      </w:pPr>
      <w:r>
        <w:rPr>
          <w:rFonts w:ascii="Arial Narrow" w:hAnsi="Arial Narrow" w:cs="Arial"/>
          <w:sz w:val="20"/>
          <w:szCs w:val="20"/>
        </w:rPr>
        <w:t>8.5.1.</w:t>
      </w:r>
      <w:r>
        <w:rPr>
          <w:rFonts w:ascii="Arial Narrow" w:hAnsi="Arial Narrow" w:cs="Arial"/>
          <w:sz w:val="20"/>
          <w:szCs w:val="20"/>
        </w:rPr>
        <w:tab/>
      </w:r>
      <w:r w:rsidR="00F50820" w:rsidRPr="00A96425">
        <w:rPr>
          <w:rFonts w:ascii="Arial Narrow" w:hAnsi="Arial Narrow" w:cs="Arial"/>
          <w:sz w:val="20"/>
          <w:szCs w:val="20"/>
        </w:rPr>
        <w:t>Обязательный профилактический визит проводится:</w:t>
      </w:r>
    </w:p>
    <w:p w:rsidR="00F50820" w:rsidRPr="00A96425" w:rsidRDefault="00F50820" w:rsidP="00A96425">
      <w:pPr>
        <w:pStyle w:val="ae"/>
        <w:autoSpaceDE w:val="0"/>
        <w:spacing w:after="0"/>
        <w:jc w:val="both"/>
        <w:rPr>
          <w:rFonts w:ascii="Arial Narrow" w:hAnsi="Arial Narrow" w:cs="Arial"/>
          <w:sz w:val="20"/>
          <w:szCs w:val="20"/>
        </w:rPr>
      </w:pPr>
      <w:r w:rsidRPr="00A96425">
        <w:rPr>
          <w:rFonts w:ascii="Arial Narrow" w:hAnsi="Arial Narrow" w:cs="Arial"/>
          <w:sz w:val="20"/>
          <w:szCs w:val="20"/>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 «О государственном контроле (надзоре) и муниципальном контроле в Российской Федерации»;</w:t>
      </w:r>
    </w:p>
    <w:p w:rsidR="00F50820" w:rsidRPr="00A96425" w:rsidRDefault="00F50820" w:rsidP="00A96425">
      <w:pPr>
        <w:pStyle w:val="ae"/>
        <w:autoSpaceDE w:val="0"/>
        <w:spacing w:after="0"/>
        <w:jc w:val="both"/>
        <w:rPr>
          <w:rFonts w:ascii="Arial Narrow" w:hAnsi="Arial Narrow" w:cs="Arial"/>
          <w:sz w:val="20"/>
          <w:szCs w:val="20"/>
        </w:rPr>
      </w:pPr>
      <w:r w:rsidRPr="00A96425">
        <w:rPr>
          <w:rFonts w:ascii="Arial Narrow" w:hAnsi="Arial Narrow" w:cs="Arial"/>
          <w:sz w:val="20"/>
          <w:szCs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w:t>
      </w:r>
      <w:hyperlink r:id="rId46" w:anchor="_blank" w:history="1">
        <w:r w:rsidRPr="00A96425">
          <w:rPr>
            <w:rStyle w:val="af2"/>
            <w:rFonts w:ascii="Arial Narrow" w:hAnsi="Arial Narrow" w:cs="Arial"/>
            <w:color w:val="auto"/>
            <w:sz w:val="20"/>
            <w:szCs w:val="20"/>
            <w:u w:val="none"/>
          </w:rPr>
          <w:t>от 26 декабря 2008 года N 294-ФЗ</w:t>
        </w:r>
      </w:hyperlink>
      <w:r w:rsidRPr="00A96425">
        <w:rPr>
          <w:rFonts w:ascii="Arial Narrow" w:hAnsi="Arial Narrow"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50820" w:rsidRPr="00A96425" w:rsidRDefault="00F50820" w:rsidP="00A96425">
      <w:pPr>
        <w:pStyle w:val="ae"/>
        <w:autoSpaceDE w:val="0"/>
        <w:spacing w:after="0"/>
        <w:jc w:val="both"/>
        <w:rPr>
          <w:rFonts w:ascii="Arial Narrow" w:hAnsi="Arial Narrow" w:cs="Arial"/>
          <w:sz w:val="20"/>
          <w:szCs w:val="20"/>
        </w:rPr>
      </w:pPr>
      <w:r w:rsidRPr="00A96425">
        <w:rPr>
          <w:rFonts w:ascii="Arial Narrow" w:hAnsi="Arial Narrow" w:cs="Arial"/>
          <w:sz w:val="20"/>
          <w:szCs w:val="20"/>
        </w:rPr>
        <w:t>3) при наступлении события, указанного в программе проверок,;</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4) по поручению:</w:t>
      </w:r>
    </w:p>
    <w:p w:rsidR="00F50820" w:rsidRPr="00A96425" w:rsidRDefault="00F50820" w:rsidP="00A96425">
      <w:pPr>
        <w:pStyle w:val="ae"/>
        <w:autoSpaceDE w:val="0"/>
        <w:spacing w:after="0"/>
        <w:jc w:val="both"/>
        <w:rPr>
          <w:rFonts w:ascii="Arial Narrow" w:hAnsi="Arial Narrow" w:cs="Arial"/>
          <w:sz w:val="20"/>
          <w:szCs w:val="20"/>
        </w:rPr>
      </w:pPr>
      <w:r w:rsidRPr="00A96425">
        <w:rPr>
          <w:rFonts w:ascii="Arial Narrow" w:hAnsi="Arial Narrow" w:cs="Arial"/>
          <w:sz w:val="20"/>
          <w:szCs w:val="20"/>
        </w:rPr>
        <w:t>а) Президента Российской Федерации;</w:t>
      </w:r>
    </w:p>
    <w:p w:rsidR="00F50820" w:rsidRPr="00A96425" w:rsidRDefault="00F50820" w:rsidP="00A96425">
      <w:pPr>
        <w:pStyle w:val="ae"/>
        <w:autoSpaceDE w:val="0"/>
        <w:spacing w:after="0"/>
        <w:jc w:val="both"/>
        <w:rPr>
          <w:rFonts w:ascii="Arial Narrow" w:hAnsi="Arial Narrow" w:cs="Arial"/>
          <w:sz w:val="20"/>
          <w:szCs w:val="20"/>
        </w:rPr>
      </w:pPr>
      <w:r w:rsidRPr="00A96425">
        <w:rPr>
          <w:rFonts w:ascii="Arial Narrow" w:hAnsi="Arial Narrow" w:cs="Arial"/>
          <w:sz w:val="20"/>
          <w:szCs w:val="2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F50820" w:rsidRPr="00A96425" w:rsidRDefault="00F50820" w:rsidP="00A96425">
      <w:pPr>
        <w:pStyle w:val="ae"/>
        <w:autoSpaceDE w:val="0"/>
        <w:spacing w:after="0"/>
        <w:jc w:val="both"/>
        <w:rPr>
          <w:rFonts w:ascii="Arial Narrow" w:hAnsi="Arial Narrow" w:cs="Arial"/>
          <w:sz w:val="20"/>
          <w:szCs w:val="20"/>
        </w:rPr>
      </w:pPr>
      <w:r w:rsidRPr="00A96425">
        <w:rPr>
          <w:rFonts w:ascii="Arial Narrow" w:hAnsi="Arial Narrow" w:cs="Arial"/>
          <w:sz w:val="20"/>
          <w:szCs w:val="20"/>
        </w:rPr>
        <w:t>в) высшего должностного лица Красноярского края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F50820" w:rsidRPr="00A96425" w:rsidRDefault="00F17F85" w:rsidP="00A96425">
      <w:pPr>
        <w:pStyle w:val="ae"/>
        <w:autoSpaceDE w:val="0"/>
        <w:spacing w:after="0"/>
        <w:jc w:val="both"/>
        <w:rPr>
          <w:rFonts w:ascii="Arial Narrow" w:hAnsi="Arial Narrow" w:cs="Arial"/>
          <w:sz w:val="20"/>
          <w:szCs w:val="20"/>
        </w:rPr>
      </w:pPr>
      <w:r>
        <w:rPr>
          <w:rFonts w:ascii="Arial Narrow" w:hAnsi="Arial Narrow" w:cs="Arial"/>
          <w:sz w:val="20"/>
          <w:szCs w:val="20"/>
        </w:rPr>
        <w:t>8.5.2.</w:t>
      </w:r>
      <w:r>
        <w:rPr>
          <w:rFonts w:ascii="Arial Narrow" w:hAnsi="Arial Narrow" w:cs="Arial"/>
          <w:sz w:val="20"/>
          <w:szCs w:val="20"/>
        </w:rPr>
        <w:tab/>
      </w:r>
      <w:r w:rsidR="00F50820" w:rsidRPr="00A96425">
        <w:rPr>
          <w:rFonts w:ascii="Arial Narrow" w:hAnsi="Arial Narrow" w:cs="Arial"/>
          <w:sz w:val="20"/>
          <w:szCs w:val="20"/>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50820" w:rsidRPr="00A96425" w:rsidRDefault="00F17F85" w:rsidP="00A96425">
      <w:pPr>
        <w:pStyle w:val="ae"/>
        <w:autoSpaceDE w:val="0"/>
        <w:spacing w:after="0"/>
        <w:jc w:val="both"/>
        <w:rPr>
          <w:rFonts w:ascii="Arial Narrow" w:hAnsi="Arial Narrow" w:cs="Arial"/>
          <w:sz w:val="20"/>
          <w:szCs w:val="20"/>
        </w:rPr>
      </w:pPr>
      <w:r>
        <w:rPr>
          <w:rFonts w:ascii="Arial Narrow" w:hAnsi="Arial Narrow" w:cs="Arial"/>
          <w:sz w:val="20"/>
          <w:szCs w:val="20"/>
        </w:rPr>
        <w:t>8.5.3.</w:t>
      </w:r>
      <w:r>
        <w:rPr>
          <w:rFonts w:ascii="Arial Narrow" w:hAnsi="Arial Narrow" w:cs="Arial"/>
          <w:sz w:val="20"/>
          <w:szCs w:val="20"/>
        </w:rPr>
        <w:tab/>
      </w:r>
      <w:r w:rsidR="00F50820" w:rsidRPr="00A96425">
        <w:rPr>
          <w:rFonts w:ascii="Arial Narrow" w:hAnsi="Arial Narrow" w:cs="Arial"/>
          <w:sz w:val="20"/>
          <w:szCs w:val="20"/>
        </w:rPr>
        <w:t>Обязательный профилактический визит не предусматривает отказ контролируемого лица от его проведения.</w:t>
      </w:r>
    </w:p>
    <w:p w:rsidR="00F50820" w:rsidRPr="00A96425" w:rsidRDefault="00F17F85" w:rsidP="00A96425">
      <w:pPr>
        <w:pStyle w:val="ae"/>
        <w:autoSpaceDE w:val="0"/>
        <w:spacing w:after="0"/>
        <w:jc w:val="both"/>
        <w:rPr>
          <w:rFonts w:ascii="Arial Narrow" w:hAnsi="Arial Narrow" w:cs="Arial"/>
          <w:sz w:val="20"/>
          <w:szCs w:val="20"/>
        </w:rPr>
      </w:pPr>
      <w:r>
        <w:rPr>
          <w:rFonts w:ascii="Arial Narrow" w:hAnsi="Arial Narrow" w:cs="Arial"/>
          <w:sz w:val="20"/>
          <w:szCs w:val="20"/>
        </w:rPr>
        <w:t>8.5.4.</w:t>
      </w:r>
      <w:r>
        <w:rPr>
          <w:rFonts w:ascii="Arial Narrow" w:hAnsi="Arial Narrow" w:cs="Arial"/>
          <w:sz w:val="20"/>
          <w:szCs w:val="20"/>
        </w:rPr>
        <w:tab/>
      </w:r>
      <w:r w:rsidR="00F50820" w:rsidRPr="00A96425">
        <w:rPr>
          <w:rFonts w:ascii="Arial Narrow" w:hAnsi="Arial Narrow" w:cs="Arial"/>
          <w:sz w:val="20"/>
          <w:szCs w:val="20"/>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50820" w:rsidRPr="00A96425" w:rsidRDefault="00F17F85" w:rsidP="00A96425">
      <w:pPr>
        <w:pStyle w:val="ae"/>
        <w:autoSpaceDE w:val="0"/>
        <w:spacing w:after="0"/>
        <w:jc w:val="both"/>
        <w:rPr>
          <w:rFonts w:ascii="Arial Narrow" w:hAnsi="Arial Narrow" w:cs="Arial"/>
          <w:sz w:val="20"/>
          <w:szCs w:val="20"/>
        </w:rPr>
      </w:pPr>
      <w:r>
        <w:rPr>
          <w:rFonts w:ascii="Arial Narrow" w:hAnsi="Arial Narrow" w:cs="Arial"/>
          <w:sz w:val="20"/>
          <w:szCs w:val="20"/>
        </w:rPr>
        <w:t>8.5.5.</w:t>
      </w:r>
      <w:r>
        <w:rPr>
          <w:rFonts w:ascii="Arial Narrow" w:hAnsi="Arial Narrow" w:cs="Arial"/>
          <w:sz w:val="20"/>
          <w:szCs w:val="20"/>
        </w:rPr>
        <w:tab/>
      </w:r>
      <w:r w:rsidR="00F50820" w:rsidRPr="00A96425">
        <w:rPr>
          <w:rFonts w:ascii="Arial Narrow" w:hAnsi="Arial Narrow" w:cs="Arial"/>
          <w:sz w:val="20"/>
          <w:szCs w:val="20"/>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50820" w:rsidRPr="00A96425" w:rsidRDefault="00F17F85" w:rsidP="00A96425">
      <w:pPr>
        <w:pStyle w:val="ae"/>
        <w:autoSpaceDE w:val="0"/>
        <w:spacing w:after="0"/>
        <w:jc w:val="both"/>
        <w:rPr>
          <w:rFonts w:ascii="Arial Narrow" w:hAnsi="Arial Narrow" w:cs="Arial"/>
          <w:sz w:val="20"/>
          <w:szCs w:val="20"/>
        </w:rPr>
      </w:pPr>
      <w:r>
        <w:rPr>
          <w:rFonts w:ascii="Arial Narrow" w:hAnsi="Arial Narrow" w:cs="Arial"/>
          <w:sz w:val="20"/>
          <w:szCs w:val="20"/>
        </w:rPr>
        <w:t>8.5.6.</w:t>
      </w:r>
      <w:r>
        <w:rPr>
          <w:rFonts w:ascii="Arial Narrow" w:hAnsi="Arial Narrow" w:cs="Arial"/>
          <w:sz w:val="20"/>
          <w:szCs w:val="20"/>
        </w:rPr>
        <w:tab/>
      </w:r>
      <w:r w:rsidR="00F50820" w:rsidRPr="00A96425">
        <w:rPr>
          <w:rFonts w:ascii="Arial Narrow" w:hAnsi="Arial Narrow" w:cs="Arial"/>
          <w:sz w:val="20"/>
          <w:szCs w:val="20"/>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F50820" w:rsidRPr="00A96425" w:rsidRDefault="00F17F85" w:rsidP="00A96425">
      <w:pPr>
        <w:pStyle w:val="ae"/>
        <w:autoSpaceDE w:val="0"/>
        <w:spacing w:after="0"/>
        <w:jc w:val="both"/>
        <w:rPr>
          <w:rFonts w:ascii="Arial Narrow" w:hAnsi="Arial Narrow" w:cs="Arial"/>
          <w:sz w:val="20"/>
          <w:szCs w:val="20"/>
        </w:rPr>
      </w:pPr>
      <w:r>
        <w:rPr>
          <w:rFonts w:ascii="Arial Narrow" w:hAnsi="Arial Narrow" w:cs="Arial"/>
          <w:sz w:val="20"/>
          <w:szCs w:val="20"/>
        </w:rPr>
        <w:t>8.5.7.</w:t>
      </w:r>
      <w:r>
        <w:rPr>
          <w:rFonts w:ascii="Arial Narrow" w:hAnsi="Arial Narrow" w:cs="Arial"/>
          <w:sz w:val="20"/>
          <w:szCs w:val="20"/>
        </w:rPr>
        <w:tab/>
      </w:r>
      <w:r w:rsidR="00F50820" w:rsidRPr="00A96425">
        <w:rPr>
          <w:rFonts w:ascii="Arial Narrow" w:hAnsi="Arial Narrow" w:cs="Arial"/>
          <w:sz w:val="20"/>
          <w:szCs w:val="2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F50820" w:rsidRPr="00A96425" w:rsidRDefault="00F17F85" w:rsidP="00A96425">
      <w:pPr>
        <w:pStyle w:val="ae"/>
        <w:autoSpaceDE w:val="0"/>
        <w:spacing w:after="0"/>
        <w:jc w:val="both"/>
        <w:rPr>
          <w:rFonts w:ascii="Arial Narrow" w:hAnsi="Arial Narrow" w:cs="Arial"/>
          <w:sz w:val="20"/>
          <w:szCs w:val="20"/>
        </w:rPr>
      </w:pPr>
      <w:r>
        <w:rPr>
          <w:rFonts w:ascii="Arial Narrow" w:hAnsi="Arial Narrow" w:cs="Arial"/>
          <w:sz w:val="20"/>
          <w:szCs w:val="20"/>
        </w:rPr>
        <w:lastRenderedPageBreak/>
        <w:t>8.5.8.</w:t>
      </w:r>
      <w:r>
        <w:rPr>
          <w:rFonts w:ascii="Arial Narrow" w:hAnsi="Arial Narrow" w:cs="Arial"/>
          <w:sz w:val="20"/>
          <w:szCs w:val="20"/>
        </w:rPr>
        <w:tab/>
      </w:r>
      <w:r w:rsidR="00F50820" w:rsidRPr="00A96425">
        <w:rPr>
          <w:rFonts w:ascii="Arial Narrow" w:hAnsi="Arial Narrow" w:cs="Arial"/>
          <w:sz w:val="20"/>
          <w:szCs w:val="20"/>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F50820" w:rsidRPr="00A96425" w:rsidRDefault="00F17F85" w:rsidP="00A96425">
      <w:pPr>
        <w:pStyle w:val="ae"/>
        <w:autoSpaceDE w:val="0"/>
        <w:spacing w:after="0"/>
        <w:jc w:val="both"/>
        <w:rPr>
          <w:rFonts w:ascii="Arial Narrow" w:hAnsi="Arial Narrow" w:cs="Arial"/>
          <w:sz w:val="20"/>
          <w:szCs w:val="20"/>
        </w:rPr>
      </w:pPr>
      <w:r>
        <w:rPr>
          <w:rFonts w:ascii="Arial Narrow" w:hAnsi="Arial Narrow" w:cs="Arial"/>
          <w:sz w:val="20"/>
          <w:szCs w:val="20"/>
        </w:rPr>
        <w:t>8.5.9.</w:t>
      </w:r>
      <w:r>
        <w:rPr>
          <w:rFonts w:ascii="Arial Narrow" w:hAnsi="Arial Narrow" w:cs="Arial"/>
          <w:sz w:val="20"/>
          <w:szCs w:val="20"/>
        </w:rPr>
        <w:tab/>
      </w:r>
      <w:r w:rsidR="00F50820" w:rsidRPr="00A96425">
        <w:rPr>
          <w:rFonts w:ascii="Arial Narrow" w:hAnsi="Arial Narrow" w:cs="Arial"/>
          <w:sz w:val="20"/>
          <w:szCs w:val="20"/>
        </w:rPr>
        <w:t>В случае невозможности проведения обязательного профилактического визита уполномоченное должностное лицо местной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0820" w:rsidRPr="00A96425" w:rsidRDefault="00F17F85" w:rsidP="00A96425">
      <w:pPr>
        <w:pStyle w:val="ae"/>
        <w:autoSpaceDE w:val="0"/>
        <w:spacing w:after="0"/>
        <w:jc w:val="both"/>
        <w:rPr>
          <w:rFonts w:ascii="Arial Narrow" w:hAnsi="Arial Narrow" w:cs="Arial"/>
          <w:sz w:val="20"/>
          <w:szCs w:val="20"/>
        </w:rPr>
      </w:pPr>
      <w:r>
        <w:rPr>
          <w:rFonts w:ascii="Arial Narrow" w:hAnsi="Arial Narrow" w:cs="Arial"/>
          <w:sz w:val="20"/>
          <w:szCs w:val="20"/>
        </w:rPr>
        <w:t>8.5.10.</w:t>
      </w:r>
      <w:r>
        <w:rPr>
          <w:rFonts w:ascii="Arial Narrow" w:hAnsi="Arial Narrow" w:cs="Arial"/>
          <w:sz w:val="20"/>
          <w:szCs w:val="20"/>
        </w:rPr>
        <w:tab/>
      </w:r>
      <w:r w:rsidR="00F50820" w:rsidRPr="00A96425">
        <w:rPr>
          <w:rFonts w:ascii="Arial Narrow" w:hAnsi="Arial Narrow" w:cs="Arial"/>
          <w:sz w:val="20"/>
          <w:szCs w:val="2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8.6.</w:t>
      </w:r>
      <w:r w:rsidR="00F17F85">
        <w:rPr>
          <w:rFonts w:ascii="Arial Narrow" w:hAnsi="Arial Narrow" w:cs="Arial"/>
          <w:sz w:val="20"/>
          <w:szCs w:val="20"/>
        </w:rPr>
        <w:tab/>
      </w:r>
      <w:r w:rsidRPr="00A96425">
        <w:rPr>
          <w:rFonts w:ascii="Arial Narrow" w:hAnsi="Arial Narrow" w:cs="Arial"/>
          <w:sz w:val="20"/>
          <w:szCs w:val="20"/>
        </w:rPr>
        <w:t>Профилактический визит по инициативе контролируемого лица</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8.6.1.</w:t>
      </w:r>
      <w:r>
        <w:rPr>
          <w:rFonts w:ascii="Arial Narrow" w:hAnsi="Arial Narrow" w:cs="Arial"/>
          <w:sz w:val="20"/>
          <w:szCs w:val="20"/>
        </w:rPr>
        <w:tab/>
      </w:r>
      <w:r w:rsidR="00F50820" w:rsidRPr="00A96425">
        <w:rPr>
          <w:rFonts w:ascii="Arial Narrow" w:hAnsi="Arial Narrow" w:cs="Arial"/>
          <w:sz w:val="20"/>
          <w:szCs w:val="2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8.6.2.</w:t>
      </w:r>
      <w:r>
        <w:rPr>
          <w:rFonts w:ascii="Arial Narrow" w:hAnsi="Arial Narrow" w:cs="Arial"/>
          <w:sz w:val="20"/>
          <w:szCs w:val="20"/>
        </w:rPr>
        <w:tab/>
      </w:r>
      <w:r w:rsidR="00F50820" w:rsidRPr="00A96425">
        <w:rPr>
          <w:rFonts w:ascii="Arial Narrow" w:hAnsi="Arial Narrow" w:cs="Arial"/>
          <w:sz w:val="20"/>
          <w:szCs w:val="20"/>
        </w:rPr>
        <w:t>Контролируемое лицо подает заявление о проведении профилактического визита (далее в данной части - заявление) посредством единого портала государственных и муниципальных услуг или регионального портала государственных и муниципальных услуг. местная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8.6.3.</w:t>
      </w:r>
      <w:r>
        <w:rPr>
          <w:rFonts w:ascii="Arial Narrow" w:hAnsi="Arial Narrow" w:cs="Arial"/>
          <w:sz w:val="20"/>
          <w:szCs w:val="20"/>
        </w:rPr>
        <w:tab/>
      </w:r>
      <w:r w:rsidR="00F50820" w:rsidRPr="00A96425">
        <w:rPr>
          <w:rFonts w:ascii="Arial Narrow" w:hAnsi="Arial Narrow" w:cs="Arial"/>
          <w:sz w:val="20"/>
          <w:szCs w:val="20"/>
        </w:rPr>
        <w:t>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8.6.4.</w:t>
      </w:r>
      <w:r>
        <w:rPr>
          <w:rFonts w:ascii="Arial Narrow" w:hAnsi="Arial Narrow" w:cs="Arial"/>
          <w:sz w:val="20"/>
          <w:szCs w:val="20"/>
        </w:rPr>
        <w:tab/>
      </w:r>
      <w:r w:rsidR="00F50820" w:rsidRPr="00A96425">
        <w:rPr>
          <w:rFonts w:ascii="Arial Narrow" w:hAnsi="Arial Narrow" w:cs="Arial"/>
          <w:sz w:val="20"/>
          <w:szCs w:val="20"/>
        </w:rPr>
        <w:t>Решение об отказе в проведении профилактического визита принимается в следующих случаях:</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от контролируемого лица поступило уведомление об отзыве заявления;</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3) в течение года до даты подачи заявления местной администрацией проведен профилактический визит по ранее поданному заявлению;</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4) заявление содержит нецензурные либо оскорбительные выражения, угрозы жизни, здоровью и имуществу должностных лиц местной администрации либо членов их семей.</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8.6.5.</w:t>
      </w:r>
      <w:r w:rsidR="00F17F85">
        <w:rPr>
          <w:rFonts w:ascii="Arial Narrow" w:hAnsi="Arial Narrow" w:cs="Arial"/>
          <w:sz w:val="20"/>
          <w:szCs w:val="20"/>
        </w:rPr>
        <w:tab/>
      </w:r>
      <w:r w:rsidRPr="00A96425">
        <w:rPr>
          <w:rFonts w:ascii="Arial Narrow" w:hAnsi="Arial Narrow" w:cs="Arial"/>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8.6.6.</w:t>
      </w:r>
      <w:r>
        <w:rPr>
          <w:rFonts w:ascii="Arial Narrow" w:hAnsi="Arial Narrow" w:cs="Arial"/>
          <w:sz w:val="20"/>
          <w:szCs w:val="20"/>
        </w:rPr>
        <w:tab/>
      </w:r>
      <w:r w:rsidR="00F50820" w:rsidRPr="00A96425">
        <w:rPr>
          <w:rFonts w:ascii="Arial Narrow" w:hAnsi="Arial Narrow" w:cs="Arial"/>
          <w:sz w:val="20"/>
          <w:szCs w:val="20"/>
        </w:rPr>
        <w:t>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8.6.7.</w:t>
      </w:r>
      <w:r>
        <w:rPr>
          <w:rFonts w:ascii="Arial Narrow" w:hAnsi="Arial Narrow" w:cs="Arial"/>
          <w:sz w:val="20"/>
          <w:szCs w:val="20"/>
        </w:rPr>
        <w:tab/>
      </w:r>
      <w:r w:rsidR="00F50820" w:rsidRPr="00A96425">
        <w:rPr>
          <w:rFonts w:ascii="Arial Narrow" w:hAnsi="Arial Narrow" w:cs="Arial"/>
          <w:sz w:val="20"/>
          <w:szCs w:val="2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8.6.8.</w:t>
      </w:r>
      <w:r>
        <w:rPr>
          <w:rFonts w:ascii="Arial Narrow" w:hAnsi="Arial Narrow" w:cs="Arial"/>
          <w:sz w:val="20"/>
          <w:szCs w:val="20"/>
        </w:rPr>
        <w:tab/>
      </w:r>
      <w:r w:rsidR="00F50820" w:rsidRPr="00A96425">
        <w:rPr>
          <w:rFonts w:ascii="Arial Narrow" w:hAnsi="Arial Narrow" w:cs="Arial"/>
          <w:sz w:val="20"/>
          <w:szCs w:val="20"/>
        </w:rPr>
        <w:t>Разъяснения и рекомендации, полученные контролируемым лицом в ходе профилактического визита, носят рекомендательный характер.</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8.6.9.</w:t>
      </w:r>
      <w:r>
        <w:rPr>
          <w:rFonts w:ascii="Arial Narrow" w:hAnsi="Arial Narrow" w:cs="Arial"/>
          <w:sz w:val="20"/>
          <w:szCs w:val="20"/>
        </w:rPr>
        <w:tab/>
      </w:r>
      <w:r w:rsidR="00F50820" w:rsidRPr="00A96425">
        <w:rPr>
          <w:rFonts w:ascii="Arial Narrow" w:hAnsi="Arial Narrow" w:cs="Arial"/>
          <w:sz w:val="20"/>
          <w:szCs w:val="2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0820" w:rsidRPr="00A96425" w:rsidRDefault="00F17F85" w:rsidP="00A96425">
      <w:pPr>
        <w:jc w:val="both"/>
        <w:rPr>
          <w:rFonts w:ascii="Arial Narrow" w:hAnsi="Arial Narrow" w:cs="Arial"/>
          <w:bCs/>
          <w:sz w:val="20"/>
          <w:szCs w:val="20"/>
        </w:rPr>
      </w:pPr>
      <w:r>
        <w:rPr>
          <w:rFonts w:ascii="Arial Narrow" w:hAnsi="Arial Narrow" w:cs="Arial"/>
          <w:sz w:val="20"/>
          <w:szCs w:val="20"/>
        </w:rPr>
        <w:t>8.6.10.</w:t>
      </w:r>
      <w:r>
        <w:rPr>
          <w:rFonts w:ascii="Arial Narrow" w:hAnsi="Arial Narrow" w:cs="Arial"/>
          <w:sz w:val="20"/>
          <w:szCs w:val="20"/>
        </w:rPr>
        <w:tab/>
      </w:r>
      <w:r w:rsidR="00F50820" w:rsidRPr="00A96425">
        <w:rPr>
          <w:rFonts w:ascii="Arial Narrow" w:hAnsi="Arial Narrow" w:cs="Arial"/>
          <w:sz w:val="20"/>
          <w:szCs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(надзорных) мероприятий.»;</w:t>
      </w:r>
    </w:p>
    <w:p w:rsidR="00F50820" w:rsidRPr="00A96425" w:rsidRDefault="00F50820" w:rsidP="00A96425">
      <w:pPr>
        <w:jc w:val="both"/>
        <w:rPr>
          <w:rFonts w:ascii="Arial Narrow" w:hAnsi="Arial Narrow" w:cs="Arial"/>
          <w:sz w:val="20"/>
          <w:szCs w:val="20"/>
        </w:rPr>
      </w:pPr>
      <w:r w:rsidRPr="00A96425">
        <w:rPr>
          <w:rFonts w:ascii="Arial Narrow" w:hAnsi="Arial Narrow" w:cs="Arial"/>
          <w:bCs/>
          <w:sz w:val="20"/>
          <w:szCs w:val="20"/>
        </w:rPr>
        <w:t>6) статью 4 Положения (Приложение к Решению) изложить в следующей редакции: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ab/>
      </w:r>
      <w:r w:rsidR="00F50820" w:rsidRPr="00A96425">
        <w:rPr>
          <w:rFonts w:ascii="Arial Narrow" w:hAnsi="Arial Narrow" w:cs="Arial"/>
          <w:sz w:val="20"/>
          <w:szCs w:val="20"/>
        </w:rPr>
        <w:t>«4. Контрольные мероприятия, проводимые в рамках муниципального контроля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F50820" w:rsidRPr="00A96425">
        <w:rPr>
          <w:rFonts w:ascii="Arial Narrow" w:hAnsi="Arial Narrow" w:cs="Arial"/>
          <w:sz w:val="20"/>
          <w:szCs w:val="20"/>
        </w:rPr>
        <w:t>Муниципальный контроль осуществляется в виде плановых и внеплановых контрольных мероприятий.</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F50820" w:rsidRPr="00A96425">
        <w:rPr>
          <w:rFonts w:ascii="Arial Narrow" w:hAnsi="Arial Narrow" w:cs="Arial"/>
          <w:sz w:val="20"/>
          <w:szCs w:val="20"/>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инспекционный визит;</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документарная проверка;</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3) выездная проверка.</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Без взаимодействия с контролируемым лицом проводятся следующие контрольные мероприятия:</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наблюдение за соблюдением обязательных требований (мониторинг безопасности);</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выездное обследование.</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lastRenderedPageBreak/>
        <w:t>3.</w:t>
      </w:r>
      <w:r>
        <w:rPr>
          <w:rFonts w:ascii="Arial Narrow" w:hAnsi="Arial Narrow" w:cs="Arial"/>
          <w:sz w:val="20"/>
          <w:szCs w:val="20"/>
        </w:rPr>
        <w:tab/>
      </w:r>
      <w:r w:rsidR="00F50820" w:rsidRPr="00A96425">
        <w:rPr>
          <w:rFonts w:ascii="Arial Narrow" w:hAnsi="Arial Narrow" w:cs="Arial"/>
          <w:sz w:val="20"/>
          <w:szCs w:val="20"/>
        </w:rPr>
        <w:t>Плановые контрольные мероприятия осуществляются в отношении юридических лиц, индивидуальных предпринимателей.</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3.1.</w:t>
      </w:r>
      <w:r>
        <w:rPr>
          <w:rFonts w:ascii="Arial Narrow" w:hAnsi="Arial Narrow" w:cs="Arial"/>
          <w:sz w:val="20"/>
          <w:szCs w:val="20"/>
        </w:rPr>
        <w:tab/>
      </w:r>
      <w:r w:rsidR="00F50820" w:rsidRPr="00A96425">
        <w:rPr>
          <w:rFonts w:ascii="Arial Narrow" w:hAnsi="Arial Narrow" w:cs="Arial"/>
          <w:sz w:val="20"/>
          <w:szCs w:val="20"/>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F50820" w:rsidRPr="00A96425">
        <w:rPr>
          <w:rFonts w:ascii="Arial Narrow" w:hAnsi="Arial Narrow" w:cs="Arial"/>
          <w:sz w:val="20"/>
          <w:szCs w:val="20"/>
        </w:rPr>
        <w:t>Плановые контрольные мероприятия осуществляются в соответствии с ежегодными планами проведения плановых контрольных мероприятий.</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4.1.</w:t>
      </w:r>
      <w:r>
        <w:rPr>
          <w:rFonts w:ascii="Arial Narrow" w:hAnsi="Arial Narrow" w:cs="Arial"/>
          <w:sz w:val="20"/>
          <w:szCs w:val="20"/>
        </w:rPr>
        <w:tab/>
      </w:r>
      <w:r w:rsidR="00F50820" w:rsidRPr="00A96425">
        <w:rPr>
          <w:rFonts w:ascii="Arial Narrow" w:hAnsi="Arial Narrow" w:cs="Arial"/>
          <w:sz w:val="20"/>
          <w:szCs w:val="20"/>
        </w:rPr>
        <w:t>План проведения плановых контрольных мероприятий ра</w:t>
      </w:r>
      <w:r>
        <w:rPr>
          <w:rFonts w:ascii="Arial Narrow" w:hAnsi="Arial Narrow" w:cs="Arial"/>
          <w:sz w:val="20"/>
          <w:szCs w:val="20"/>
        </w:rPr>
        <w:t xml:space="preserve">зрабатывается </w:t>
      </w:r>
      <w:r w:rsidR="00F50820" w:rsidRPr="00A96425">
        <w:rPr>
          <w:rFonts w:ascii="Arial Narrow" w:hAnsi="Arial Narrow" w:cs="Arial"/>
          <w:sz w:val="20"/>
          <w:szCs w:val="20"/>
        </w:rPr>
        <w:t>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00F50820" w:rsidRPr="00A96425">
        <w:rPr>
          <w:rFonts w:ascii="Arial Narrow" w:hAnsi="Arial Narrow" w:cs="Arial"/>
          <w:sz w:val="20"/>
          <w:szCs w:val="20"/>
        </w:rPr>
        <w:t>Перечень плановых контрольных мероприятий и допустимых контрольных действий в составе каждого контрольного мероприятия: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5.1.</w:t>
      </w:r>
      <w:r>
        <w:rPr>
          <w:rFonts w:ascii="Arial Narrow" w:hAnsi="Arial Narrow" w:cs="Arial"/>
          <w:sz w:val="20"/>
          <w:szCs w:val="20"/>
        </w:rPr>
        <w:tab/>
      </w:r>
      <w:r w:rsidR="00F50820" w:rsidRPr="00A96425">
        <w:rPr>
          <w:rFonts w:ascii="Arial Narrow" w:hAnsi="Arial Narrow" w:cs="Arial"/>
          <w:sz w:val="20"/>
          <w:szCs w:val="20"/>
        </w:rPr>
        <w:t>Документарная проверка.</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5.1.1.</w:t>
      </w:r>
      <w:r>
        <w:rPr>
          <w:rFonts w:ascii="Arial Narrow" w:hAnsi="Arial Narrow" w:cs="Arial"/>
          <w:sz w:val="20"/>
          <w:szCs w:val="20"/>
        </w:rPr>
        <w:tab/>
      </w:r>
      <w:r w:rsidR="00F50820" w:rsidRPr="00A96425">
        <w:rPr>
          <w:rFonts w:ascii="Arial Narrow" w:hAnsi="Arial Narrow" w:cs="Arial"/>
          <w:sz w:val="20"/>
          <w:szCs w:val="20"/>
        </w:rPr>
        <w:t>Под документарной проверкой в целях настоящего Положения понимается контрольное (надзорное) мероприятие, которое проводится по месту нахождения местной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местной администрации.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5.1.2.</w:t>
      </w:r>
      <w:r>
        <w:rPr>
          <w:rFonts w:ascii="Arial Narrow" w:hAnsi="Arial Narrow" w:cs="Arial"/>
          <w:sz w:val="20"/>
          <w:szCs w:val="20"/>
        </w:rPr>
        <w:tab/>
      </w:r>
      <w:r w:rsidR="00F50820" w:rsidRPr="00A96425">
        <w:rPr>
          <w:rFonts w:ascii="Arial Narrow" w:hAnsi="Arial Narrow" w:cs="Arial"/>
          <w:sz w:val="20"/>
          <w:szCs w:val="20"/>
        </w:rPr>
        <w:t>В ходе документарной проверки рассматриваются документы контролируемых лиц, имеющиеся в распоряжении местной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5.1.3.</w:t>
      </w:r>
      <w:r>
        <w:rPr>
          <w:rFonts w:ascii="Arial Narrow" w:hAnsi="Arial Narrow" w:cs="Arial"/>
          <w:sz w:val="20"/>
          <w:szCs w:val="20"/>
        </w:rPr>
        <w:tab/>
      </w:r>
      <w:r w:rsidR="00F50820" w:rsidRPr="00A96425">
        <w:rPr>
          <w:rFonts w:ascii="Arial Narrow" w:hAnsi="Arial Narrow" w:cs="Arial"/>
          <w:sz w:val="20"/>
          <w:szCs w:val="20"/>
        </w:rPr>
        <w:t>В ходе документарной проверки могут совершаться следующие контрольные (надзорные) действия:</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получение письменных объяснений;</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истребование документов;</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3) экспертиза.</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5.1.4.</w:t>
      </w:r>
      <w:r>
        <w:rPr>
          <w:rFonts w:ascii="Arial Narrow" w:hAnsi="Arial Narrow" w:cs="Arial"/>
          <w:sz w:val="20"/>
          <w:szCs w:val="20"/>
        </w:rPr>
        <w:tab/>
      </w:r>
      <w:r w:rsidR="00F50820" w:rsidRPr="00A96425">
        <w:rPr>
          <w:rFonts w:ascii="Arial Narrow" w:hAnsi="Arial Narrow" w:cs="Arial"/>
          <w:sz w:val="20"/>
          <w:szCs w:val="20"/>
        </w:rPr>
        <w:t>В случае, если достоверность сведений, содержащихся в документах, имеющихся в распоряжении местной администрации, вызывает обоснованные сомнения либо эти сведения не позволяют оценить исполнение контролируемым лицом обязательных требований, местная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местная администрация указанные в требовании документы.</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5.1.5.</w:t>
      </w:r>
      <w:r>
        <w:rPr>
          <w:rFonts w:ascii="Arial Narrow" w:hAnsi="Arial Narrow" w:cs="Arial"/>
          <w:sz w:val="20"/>
          <w:szCs w:val="20"/>
        </w:rPr>
        <w:tab/>
      </w:r>
      <w:r w:rsidR="00F50820" w:rsidRPr="00A96425">
        <w:rPr>
          <w:rFonts w:ascii="Arial Narrow" w:hAnsi="Arial Narrow" w:cs="Arial"/>
          <w:sz w:val="20"/>
          <w:szCs w:val="20"/>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местную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вправе дополнительно представить в местную администрацию документы, подтверждающие достоверность ранее представленных документов.</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5.1.6.</w:t>
      </w:r>
      <w:r>
        <w:rPr>
          <w:rFonts w:ascii="Arial Narrow" w:hAnsi="Arial Narrow" w:cs="Arial"/>
          <w:sz w:val="20"/>
          <w:szCs w:val="20"/>
        </w:rPr>
        <w:tab/>
      </w:r>
      <w:r w:rsidR="00F50820" w:rsidRPr="00A96425">
        <w:rPr>
          <w:rFonts w:ascii="Arial Narrow" w:hAnsi="Arial Narrow" w:cs="Arial"/>
          <w:sz w:val="20"/>
          <w:szCs w:val="20"/>
        </w:rPr>
        <w:t>При проведении документарной проверки местная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5.1.7.</w:t>
      </w:r>
      <w:r>
        <w:rPr>
          <w:rFonts w:ascii="Arial Narrow" w:hAnsi="Arial Narrow" w:cs="Arial"/>
          <w:sz w:val="20"/>
          <w:szCs w:val="20"/>
        </w:rPr>
        <w:tab/>
      </w:r>
      <w:r w:rsidR="00F50820" w:rsidRPr="00A96425">
        <w:rPr>
          <w:rFonts w:ascii="Arial Narrow" w:hAnsi="Arial Narrow" w:cs="Arial"/>
          <w:sz w:val="20"/>
          <w:szCs w:val="20"/>
        </w:rPr>
        <w:t>Срок проведения документарной проверки не может превышать десять рабочих дней. На период с момента направления местной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местную администрацию, а также период с момента направления контролируемому лицу информации местной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местную администрацию исчисление срока проведения документарной проверки приостанавливается.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5.1.8.</w:t>
      </w:r>
      <w:r>
        <w:rPr>
          <w:rFonts w:ascii="Arial Narrow" w:hAnsi="Arial Narrow" w:cs="Arial"/>
          <w:sz w:val="20"/>
          <w:szCs w:val="20"/>
        </w:rPr>
        <w:tab/>
      </w:r>
      <w:r w:rsidR="00F50820" w:rsidRPr="00A96425">
        <w:rPr>
          <w:rFonts w:ascii="Arial Narrow" w:hAnsi="Arial Narrow" w:cs="Arial"/>
          <w:sz w:val="20"/>
          <w:szCs w:val="20"/>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от 31.07.2020 № 248-ФЗ «О государственном контроле (надзоре) и муниципальном контроле в Российской Федерации».»;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5.2.</w:t>
      </w:r>
      <w:r>
        <w:rPr>
          <w:rFonts w:ascii="Arial Narrow" w:hAnsi="Arial Narrow" w:cs="Arial"/>
          <w:sz w:val="20"/>
          <w:szCs w:val="20"/>
        </w:rPr>
        <w:tab/>
      </w:r>
      <w:r w:rsidR="00F50820" w:rsidRPr="00A96425">
        <w:rPr>
          <w:rFonts w:ascii="Arial Narrow" w:hAnsi="Arial Narrow" w:cs="Arial"/>
          <w:sz w:val="20"/>
          <w:szCs w:val="20"/>
        </w:rPr>
        <w:t>Выездная проверка</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lastRenderedPageBreak/>
        <w:t>5.2.1.</w:t>
      </w:r>
      <w:r>
        <w:rPr>
          <w:rFonts w:ascii="Arial Narrow" w:hAnsi="Arial Narrow" w:cs="Arial"/>
          <w:sz w:val="20"/>
          <w:szCs w:val="20"/>
        </w:rPr>
        <w:tab/>
      </w:r>
      <w:r w:rsidR="00F50820" w:rsidRPr="00A96425">
        <w:rPr>
          <w:rFonts w:ascii="Arial Narrow" w:hAnsi="Arial Narrow" w:cs="Arial"/>
          <w:sz w:val="20"/>
          <w:szCs w:val="20"/>
        </w:rPr>
        <w:t>Под выездной проверкой в целях настоящего Положения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местной администрации.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5.2.2.</w:t>
      </w:r>
      <w:r>
        <w:rPr>
          <w:rFonts w:ascii="Arial Narrow" w:hAnsi="Arial Narrow" w:cs="Arial"/>
          <w:sz w:val="20"/>
          <w:szCs w:val="20"/>
        </w:rPr>
        <w:tab/>
      </w:r>
      <w:r w:rsidR="00F50820" w:rsidRPr="00A96425">
        <w:rPr>
          <w:rFonts w:ascii="Arial Narrow" w:hAnsi="Arial Narrow" w:cs="Arial"/>
          <w:sz w:val="20"/>
          <w:szCs w:val="2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0820" w:rsidRPr="00A96425" w:rsidRDefault="00F17F85" w:rsidP="00A96425">
      <w:pPr>
        <w:jc w:val="both"/>
        <w:rPr>
          <w:rFonts w:ascii="Arial Narrow" w:hAnsi="Arial Narrow" w:cs="Arial"/>
          <w:sz w:val="20"/>
          <w:szCs w:val="20"/>
        </w:rPr>
      </w:pPr>
      <w:bookmarkStart w:id="32" w:name="Par1049"/>
      <w:bookmarkEnd w:id="32"/>
      <w:r>
        <w:rPr>
          <w:rFonts w:ascii="Arial Narrow" w:hAnsi="Arial Narrow" w:cs="Arial"/>
          <w:sz w:val="20"/>
          <w:szCs w:val="20"/>
        </w:rPr>
        <w:t>5.2.3.</w:t>
      </w:r>
      <w:r>
        <w:rPr>
          <w:rFonts w:ascii="Arial Narrow" w:hAnsi="Arial Narrow" w:cs="Arial"/>
          <w:sz w:val="20"/>
          <w:szCs w:val="20"/>
        </w:rPr>
        <w:tab/>
      </w:r>
      <w:r w:rsidR="00F50820" w:rsidRPr="00A96425">
        <w:rPr>
          <w:rFonts w:ascii="Arial Narrow" w:hAnsi="Arial Narrow" w:cs="Arial"/>
          <w:sz w:val="20"/>
          <w:szCs w:val="20"/>
        </w:rPr>
        <w:t>Выездная проверка, указанная в подпункте 5.2.2. пункта 5.2.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5.2.4.</w:t>
      </w:r>
      <w:r>
        <w:rPr>
          <w:rFonts w:ascii="Arial Narrow" w:hAnsi="Arial Narrow" w:cs="Arial"/>
          <w:sz w:val="20"/>
          <w:szCs w:val="20"/>
        </w:rPr>
        <w:tab/>
      </w:r>
      <w:r w:rsidR="00F50820" w:rsidRPr="00A96425">
        <w:rPr>
          <w:rFonts w:ascii="Arial Narrow" w:hAnsi="Arial Narrow" w:cs="Arial"/>
          <w:sz w:val="20"/>
          <w:szCs w:val="20"/>
        </w:rPr>
        <w:t>Выездная проверка проводится в случае, если не представляется возможным:</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удостовериться в полноте и достоверности сведений, которые содержатся в находящихся в распоряжении местной администрации или в запрашиваемых им документах и объяснениях контролируемого лица;</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5.2.2. пункта 5.2.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5.2.5.</w:t>
      </w:r>
      <w:r>
        <w:rPr>
          <w:rFonts w:ascii="Arial Narrow" w:hAnsi="Arial Narrow" w:cs="Arial"/>
          <w:sz w:val="20"/>
          <w:szCs w:val="20"/>
        </w:rPr>
        <w:tab/>
      </w:r>
      <w:r w:rsidR="00F50820" w:rsidRPr="00A96425">
        <w:rPr>
          <w:rFonts w:ascii="Arial Narrow" w:hAnsi="Arial Narrow" w:cs="Arial"/>
          <w:sz w:val="20"/>
          <w:szCs w:val="20"/>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от 31.07.2020 № 248-ФЗ «О государственном контроле (надзоре) и муниципальном контроле в Российской Федерации».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5.2.6.</w:t>
      </w:r>
      <w:r>
        <w:rPr>
          <w:rFonts w:ascii="Arial Narrow" w:hAnsi="Arial Narrow" w:cs="Arial"/>
          <w:sz w:val="20"/>
          <w:szCs w:val="20"/>
        </w:rPr>
        <w:tab/>
      </w:r>
      <w:r w:rsidR="00F50820" w:rsidRPr="00A96425">
        <w:rPr>
          <w:rFonts w:ascii="Arial Narrow" w:hAnsi="Arial Narrow" w:cs="Arial"/>
          <w:sz w:val="20"/>
          <w:szCs w:val="20"/>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5.2.7.</w:t>
      </w:r>
      <w:r>
        <w:rPr>
          <w:rFonts w:ascii="Arial Narrow" w:hAnsi="Arial Narrow" w:cs="Arial"/>
          <w:sz w:val="20"/>
          <w:szCs w:val="20"/>
        </w:rPr>
        <w:tab/>
      </w:r>
      <w:r w:rsidR="00F50820" w:rsidRPr="00A96425">
        <w:rPr>
          <w:rFonts w:ascii="Arial Narrow" w:hAnsi="Arial Narrow" w:cs="Arial"/>
          <w:sz w:val="20"/>
          <w:szCs w:val="20"/>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F50820" w:rsidRPr="00A96425">
        <w:rPr>
          <w:rFonts w:ascii="Arial Narrow" w:hAnsi="Arial Narrow" w:cs="Arial"/>
          <w:sz w:val="20"/>
          <w:szCs w:val="20"/>
        </w:rPr>
        <w:t>микропредприятия</w:t>
      </w:r>
      <w:proofErr w:type="spellEnd"/>
      <w:r w:rsidR="00F50820" w:rsidRPr="00A96425">
        <w:rPr>
          <w:rFonts w:ascii="Arial Narrow" w:hAnsi="Arial Narrow" w:cs="Arial"/>
          <w:sz w:val="20"/>
          <w:szCs w:val="20"/>
        </w:rPr>
        <w:t xml:space="preserve">,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00F50820" w:rsidRPr="00A96425">
        <w:rPr>
          <w:rFonts w:ascii="Arial Narrow" w:hAnsi="Arial Narrow" w:cs="Arial"/>
          <w:sz w:val="20"/>
          <w:szCs w:val="20"/>
        </w:rPr>
        <w:t>микропредприятия</w:t>
      </w:r>
      <w:proofErr w:type="spellEnd"/>
      <w:r w:rsidR="00F50820" w:rsidRPr="00A96425">
        <w:rPr>
          <w:rFonts w:ascii="Arial Narrow" w:hAnsi="Arial Narrow" w:cs="Arial"/>
          <w:sz w:val="20"/>
          <w:szCs w:val="20"/>
        </w:rPr>
        <w:t xml:space="preserve"> не может продолжаться более сорока часов.</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5.2.8.</w:t>
      </w:r>
      <w:r>
        <w:rPr>
          <w:rFonts w:ascii="Arial Narrow" w:hAnsi="Arial Narrow" w:cs="Arial"/>
          <w:sz w:val="20"/>
          <w:szCs w:val="20"/>
        </w:rPr>
        <w:tab/>
      </w:r>
      <w:r w:rsidR="00F50820" w:rsidRPr="00A96425">
        <w:rPr>
          <w:rFonts w:ascii="Arial Narrow" w:hAnsi="Arial Narrow" w:cs="Arial"/>
          <w:sz w:val="20"/>
          <w:szCs w:val="20"/>
        </w:rPr>
        <w:t>В ходе выездной проверки могут совершаться следующие контрольные (надзорные) действия:</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осмотр;</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опрос;</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3) получение письменных объяснений;</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4) истребование документов;</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5) инструментальное обследование;</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6) экспертиза.</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F50820" w:rsidRPr="00A96425">
        <w:rPr>
          <w:rFonts w:ascii="Arial Narrow" w:hAnsi="Arial Narrow" w:cs="Arial"/>
          <w:sz w:val="20"/>
          <w:szCs w:val="20"/>
        </w:rPr>
        <w:t>Проведение плановых проверок юридических лиц, индивидуальных предпринимателей в зависимости от присвоенной их деятельн</w:t>
      </w:r>
      <w:r>
        <w:rPr>
          <w:rFonts w:ascii="Arial Narrow" w:hAnsi="Arial Narrow" w:cs="Arial"/>
          <w:sz w:val="20"/>
          <w:szCs w:val="20"/>
        </w:rPr>
        <w:t xml:space="preserve">ости </w:t>
      </w:r>
      <w:r w:rsidR="00F50820" w:rsidRPr="00A96425">
        <w:rPr>
          <w:rFonts w:ascii="Arial Narrow" w:hAnsi="Arial Narrow" w:cs="Arial"/>
          <w:sz w:val="20"/>
          <w:szCs w:val="20"/>
        </w:rPr>
        <w:t>категории риска осуществляется со следующей периодичностью:</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для категории высокого риска одно из следующих контрольных (надзорных) мероприятий:</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документарная проверка – один раз в 2 года;</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выездная проверка – один раз в 2 года;</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для категории среднего риска одно из следующих контрольных (надзорных) мероприятий:</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документарная проверка – один раз в 3 года;</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выездная проверка – один раз в 3 года;</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3) для категории умеренного риска одно из следующих контрольных (надзорных) мероприятий:</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документарная проверка – один раз в 6 лет;</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выездная проверка – один раз в 6 лет.</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6.1.</w:t>
      </w:r>
      <w:r>
        <w:rPr>
          <w:rFonts w:ascii="Arial Narrow" w:hAnsi="Arial Narrow" w:cs="Arial"/>
          <w:sz w:val="20"/>
          <w:szCs w:val="20"/>
        </w:rPr>
        <w:tab/>
      </w:r>
      <w:r w:rsidR="00F50820" w:rsidRPr="00A96425">
        <w:rPr>
          <w:rFonts w:ascii="Arial Narrow" w:hAnsi="Arial Narrow" w:cs="Arial"/>
          <w:sz w:val="20"/>
          <w:szCs w:val="20"/>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00F50820" w:rsidRPr="00A96425">
        <w:rPr>
          <w:rFonts w:ascii="Arial Narrow" w:hAnsi="Arial Narrow" w:cs="Arial"/>
          <w:sz w:val="20"/>
          <w:szCs w:val="20"/>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w:t>
      </w:r>
      <w:r>
        <w:rPr>
          <w:rFonts w:ascii="Arial Narrow" w:hAnsi="Arial Narrow" w:cs="Arial"/>
          <w:sz w:val="20"/>
          <w:szCs w:val="20"/>
        </w:rPr>
        <w:t xml:space="preserve"> </w:t>
      </w:r>
      <w:r w:rsidR="00F50820" w:rsidRPr="00A96425">
        <w:rPr>
          <w:rFonts w:ascii="Arial Narrow" w:hAnsi="Arial Narrow" w:cs="Arial"/>
          <w:sz w:val="20"/>
          <w:szCs w:val="20"/>
        </w:rPr>
        <w:t>части 6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w:t>
      </w:r>
      <w:r w:rsidR="00F17F85">
        <w:rPr>
          <w:rFonts w:ascii="Arial Narrow" w:hAnsi="Arial Narrow" w:cs="Arial"/>
          <w:sz w:val="20"/>
          <w:szCs w:val="20"/>
        </w:rPr>
        <w:t xml:space="preserve"> представленным </w:t>
      </w:r>
      <w:r w:rsidRPr="00A96425">
        <w:rPr>
          <w:rFonts w:ascii="Arial Narrow" w:hAnsi="Arial Narrow" w:cs="Arial"/>
          <w:sz w:val="20"/>
          <w:szCs w:val="20"/>
        </w:rPr>
        <w:t>в службу уведомлением о начале осуществления указанной деятельности;</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F50820" w:rsidRPr="00A96425" w:rsidRDefault="00F50820" w:rsidP="00A96425">
      <w:pPr>
        <w:jc w:val="both"/>
        <w:rPr>
          <w:rFonts w:ascii="Arial Narrow" w:eastAsia="Calibri" w:hAnsi="Arial Narrow" w:cs="Arial"/>
          <w:sz w:val="20"/>
          <w:szCs w:val="20"/>
        </w:rPr>
      </w:pPr>
      <w:r w:rsidRPr="00A96425">
        <w:rPr>
          <w:rFonts w:ascii="Arial Narrow" w:hAnsi="Arial Narrow" w:cs="Arial"/>
          <w:sz w:val="20"/>
          <w:szCs w:val="20"/>
        </w:rPr>
        <w:t>3) присвоения объекту муниципального контроля категории высокого, среднего, умеренного риска.</w:t>
      </w:r>
    </w:p>
    <w:p w:rsidR="00F50820" w:rsidRPr="00A96425" w:rsidRDefault="00F17F85" w:rsidP="00A96425">
      <w:pPr>
        <w:jc w:val="both"/>
        <w:rPr>
          <w:rFonts w:ascii="Arial Narrow" w:eastAsia="Calibri" w:hAnsi="Arial Narrow" w:cs="Arial"/>
          <w:sz w:val="20"/>
          <w:szCs w:val="20"/>
        </w:rPr>
      </w:pPr>
      <w:r>
        <w:rPr>
          <w:rFonts w:ascii="Arial Narrow" w:eastAsia="Calibri" w:hAnsi="Arial Narrow" w:cs="Arial"/>
          <w:sz w:val="20"/>
          <w:szCs w:val="20"/>
        </w:rPr>
        <w:lastRenderedPageBreak/>
        <w:t>7.1.</w:t>
      </w:r>
      <w:r>
        <w:rPr>
          <w:rFonts w:ascii="Arial Narrow" w:eastAsia="Calibri" w:hAnsi="Arial Narrow" w:cs="Arial"/>
          <w:sz w:val="20"/>
          <w:szCs w:val="20"/>
        </w:rPr>
        <w:tab/>
      </w:r>
      <w:r w:rsidR="00F50820" w:rsidRPr="00A96425">
        <w:rPr>
          <w:rFonts w:ascii="Arial Narrow" w:eastAsia="Calibri" w:hAnsi="Arial Narrow" w:cs="Arial"/>
          <w:sz w:val="20"/>
          <w:szCs w:val="20"/>
        </w:rPr>
        <w:t xml:space="preserve">Основанием для включения плановой проверки в ежегодный </w:t>
      </w:r>
      <w:r w:rsidR="00F50820" w:rsidRPr="00A96425">
        <w:rPr>
          <w:rFonts w:ascii="Arial Narrow" w:hAnsi="Arial Narrow" w:cs="Arial"/>
          <w:sz w:val="20"/>
          <w:szCs w:val="20"/>
        </w:rPr>
        <w:t xml:space="preserve">план проведения контрольных (надзорных) мероприятий на очередной календарный год </w:t>
      </w:r>
      <w:r w:rsidR="00F50820" w:rsidRPr="00A96425">
        <w:rPr>
          <w:rFonts w:ascii="Arial Narrow" w:eastAsia="Calibri" w:hAnsi="Arial Narrow" w:cs="Arial"/>
          <w:sz w:val="20"/>
          <w:szCs w:val="20"/>
        </w:rPr>
        <w:t>является, в том числе истечение одного года со дня:</w:t>
      </w:r>
    </w:p>
    <w:p w:rsidR="00F50820" w:rsidRPr="00A96425" w:rsidRDefault="00F50820" w:rsidP="00A96425">
      <w:pPr>
        <w:autoSpaceDE w:val="0"/>
        <w:jc w:val="both"/>
        <w:rPr>
          <w:rFonts w:ascii="Arial Narrow" w:eastAsia="Calibri" w:hAnsi="Arial Narrow" w:cs="Arial"/>
          <w:sz w:val="20"/>
          <w:szCs w:val="20"/>
        </w:rPr>
      </w:pPr>
      <w:r w:rsidRPr="00A96425">
        <w:rPr>
          <w:rFonts w:ascii="Arial Narrow" w:eastAsia="Calibri" w:hAnsi="Arial Narrow" w:cs="Arial"/>
          <w:sz w:val="20"/>
          <w:szCs w:val="20"/>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A96425">
        <w:rPr>
          <w:rFonts w:ascii="Arial Narrow" w:eastAsia="Calibri" w:hAnsi="Arial Narrow" w:cs="Arial"/>
          <w:sz w:val="20"/>
          <w:szCs w:val="20"/>
        </w:rPr>
        <w:t>наймодателем</w:t>
      </w:r>
      <w:proofErr w:type="spellEnd"/>
      <w:r w:rsidRPr="00A96425">
        <w:rPr>
          <w:rFonts w:ascii="Arial Narrow" w:eastAsia="Calibri" w:hAnsi="Arial Narrow" w:cs="Arial"/>
          <w:sz w:val="20"/>
          <w:szCs w:val="20"/>
        </w:rPr>
        <w:t xml:space="preserve"> жилых помещений в котором является лицо, деятельность которого подлежит проверке;</w:t>
      </w:r>
    </w:p>
    <w:p w:rsidR="00F50820" w:rsidRPr="00A96425" w:rsidRDefault="00F50820" w:rsidP="00A96425">
      <w:pPr>
        <w:autoSpaceDE w:val="0"/>
        <w:jc w:val="both"/>
        <w:rPr>
          <w:rFonts w:ascii="Arial Narrow" w:hAnsi="Arial Narrow" w:cs="Arial"/>
          <w:sz w:val="20"/>
          <w:szCs w:val="20"/>
        </w:rPr>
      </w:pPr>
      <w:r w:rsidRPr="00A96425">
        <w:rPr>
          <w:rFonts w:ascii="Arial Narrow" w:eastAsia="Calibri" w:hAnsi="Arial Narrow" w:cs="Arial"/>
          <w:sz w:val="20"/>
          <w:szCs w:val="20"/>
        </w:rPr>
        <w:t>2) установления или изменения нормативов потребления коммунальных ресурсов (коммунальных услуг).</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w:t>
      </w:r>
      <w:r>
        <w:rPr>
          <w:rFonts w:ascii="Arial Narrow" w:hAnsi="Arial Narrow" w:cs="Arial"/>
          <w:sz w:val="20"/>
          <w:szCs w:val="20"/>
        </w:rPr>
        <w:tab/>
      </w:r>
      <w:r w:rsidR="00F50820" w:rsidRPr="00A96425">
        <w:rPr>
          <w:rFonts w:ascii="Arial Narrow" w:eastAsia="Calibri" w:hAnsi="Arial Narrow" w:cs="Arial"/>
          <w:sz w:val="20"/>
          <w:szCs w:val="20"/>
        </w:rPr>
        <w:t>Перечень внеплановых контрольных мероприятий и допустимых контрольных действий в составе каждого контрольного мероприятия: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ab/>
      </w:r>
      <w:r w:rsidR="00F50820" w:rsidRPr="00A96425">
        <w:rPr>
          <w:rFonts w:ascii="Arial Narrow" w:hAnsi="Arial Narrow" w:cs="Arial"/>
          <w:sz w:val="20"/>
          <w:szCs w:val="20"/>
        </w:rPr>
        <w:t>«8.1. Инспекционный визит.</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8.1.1.</w:t>
      </w:r>
      <w:r>
        <w:rPr>
          <w:rFonts w:ascii="Arial Narrow" w:hAnsi="Arial Narrow" w:cs="Arial"/>
          <w:sz w:val="20"/>
          <w:szCs w:val="20"/>
        </w:rPr>
        <w:tab/>
      </w:r>
      <w:r w:rsidR="00F50820" w:rsidRPr="00A96425">
        <w:rPr>
          <w:rFonts w:ascii="Arial Narrow" w:hAnsi="Arial Narrow" w:cs="Arial"/>
          <w:sz w:val="20"/>
          <w:szCs w:val="20"/>
        </w:rPr>
        <w:t>Под инспекционным визитом в целях настоящего Положения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8.1.2.</w:t>
      </w:r>
      <w:r>
        <w:rPr>
          <w:rFonts w:ascii="Arial Narrow" w:hAnsi="Arial Narrow" w:cs="Arial"/>
          <w:sz w:val="20"/>
          <w:szCs w:val="20"/>
        </w:rPr>
        <w:tab/>
      </w:r>
      <w:r w:rsidR="00F50820" w:rsidRPr="00A96425">
        <w:rPr>
          <w:rFonts w:ascii="Arial Narrow" w:hAnsi="Arial Narrow" w:cs="Arial"/>
          <w:sz w:val="20"/>
          <w:szCs w:val="2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8.1.3.</w:t>
      </w:r>
      <w:r>
        <w:rPr>
          <w:rFonts w:ascii="Arial Narrow" w:hAnsi="Arial Narrow" w:cs="Arial"/>
          <w:sz w:val="20"/>
          <w:szCs w:val="20"/>
        </w:rPr>
        <w:tab/>
      </w:r>
      <w:r w:rsidR="00F50820" w:rsidRPr="00A96425">
        <w:rPr>
          <w:rFonts w:ascii="Arial Narrow" w:hAnsi="Arial Narrow" w:cs="Arial"/>
          <w:sz w:val="20"/>
          <w:szCs w:val="20"/>
        </w:rPr>
        <w:t>Инспекционный визит, указанный в подпункте 8.1.2. пункта 8.1. части 8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8.1.3.</w:t>
      </w:r>
      <w:r>
        <w:rPr>
          <w:rFonts w:ascii="Arial Narrow" w:hAnsi="Arial Narrow" w:cs="Arial"/>
          <w:sz w:val="20"/>
          <w:szCs w:val="20"/>
        </w:rPr>
        <w:tab/>
      </w:r>
      <w:r w:rsidR="00F50820" w:rsidRPr="00A96425">
        <w:rPr>
          <w:rFonts w:ascii="Arial Narrow" w:hAnsi="Arial Narrow" w:cs="Arial"/>
          <w:sz w:val="20"/>
          <w:szCs w:val="20"/>
        </w:rPr>
        <w:t>В ходе инспекционного визита могут совершаться следующие контрольные (надзорные) действия:</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осмотр;</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опрос;</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3) получение письменных объяснений;</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4) инструментальное обследование;</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8.1.4.</w:t>
      </w:r>
      <w:r>
        <w:rPr>
          <w:rFonts w:ascii="Arial Narrow" w:hAnsi="Arial Narrow" w:cs="Arial"/>
          <w:sz w:val="20"/>
          <w:szCs w:val="20"/>
        </w:rPr>
        <w:tab/>
      </w:r>
      <w:r w:rsidR="00F50820" w:rsidRPr="00A96425">
        <w:rPr>
          <w:rFonts w:ascii="Arial Narrow" w:hAnsi="Arial Narrow" w:cs="Arial"/>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8.1.5.</w:t>
      </w:r>
      <w:r>
        <w:rPr>
          <w:rFonts w:ascii="Arial Narrow" w:hAnsi="Arial Narrow" w:cs="Arial"/>
          <w:sz w:val="20"/>
          <w:szCs w:val="20"/>
        </w:rPr>
        <w:tab/>
      </w:r>
      <w:r w:rsidR="00F50820" w:rsidRPr="00A96425">
        <w:rPr>
          <w:rFonts w:ascii="Arial Narrow" w:hAnsi="Arial Narrow" w:cs="Arial"/>
          <w:sz w:val="20"/>
          <w:szCs w:val="20"/>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8.1.6.</w:t>
      </w:r>
      <w:r>
        <w:rPr>
          <w:rFonts w:ascii="Arial Narrow" w:hAnsi="Arial Narrow" w:cs="Arial"/>
          <w:sz w:val="20"/>
          <w:szCs w:val="20"/>
        </w:rPr>
        <w:tab/>
      </w:r>
      <w:r w:rsidR="00F50820" w:rsidRPr="00A96425">
        <w:rPr>
          <w:rFonts w:ascii="Arial Narrow" w:hAnsi="Arial Narrow" w:cs="Arial"/>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8.1.7.</w:t>
      </w:r>
      <w:r>
        <w:rPr>
          <w:rFonts w:ascii="Arial Narrow" w:hAnsi="Arial Narrow" w:cs="Arial"/>
          <w:sz w:val="20"/>
          <w:szCs w:val="20"/>
        </w:rPr>
        <w:tab/>
      </w:r>
      <w:r w:rsidR="00F50820" w:rsidRPr="00A96425">
        <w:rPr>
          <w:rFonts w:ascii="Arial Narrow" w:hAnsi="Arial Narrow" w:cs="Arial"/>
          <w:sz w:val="20"/>
          <w:szCs w:val="20"/>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F50820" w:rsidRPr="00A96425" w:rsidRDefault="00F17F85" w:rsidP="00A96425">
      <w:pPr>
        <w:pStyle w:val="ae"/>
        <w:spacing w:after="0"/>
        <w:jc w:val="both"/>
        <w:rPr>
          <w:rFonts w:ascii="Arial Narrow" w:hAnsi="Arial Narrow" w:cs="Arial"/>
          <w:sz w:val="20"/>
          <w:szCs w:val="20"/>
        </w:rPr>
      </w:pPr>
      <w:r>
        <w:rPr>
          <w:rFonts w:ascii="Arial Narrow" w:hAnsi="Arial Narrow" w:cs="Arial"/>
          <w:sz w:val="20"/>
          <w:szCs w:val="20"/>
        </w:rPr>
        <w:t>9.</w:t>
      </w:r>
      <w:r>
        <w:rPr>
          <w:rFonts w:ascii="Arial Narrow" w:hAnsi="Arial Narrow" w:cs="Arial"/>
          <w:sz w:val="20"/>
          <w:szCs w:val="20"/>
        </w:rPr>
        <w:tab/>
      </w:r>
      <w:r w:rsidR="00F50820" w:rsidRPr="00A96425">
        <w:rPr>
          <w:rFonts w:ascii="Arial Narrow" w:hAnsi="Arial Narrow" w:cs="Arial"/>
          <w:sz w:val="20"/>
          <w:szCs w:val="20"/>
        </w:rPr>
        <w:t>Наблюдение за соблюдением обязательных требований (мониторинг безопасности)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9.1.</w:t>
      </w:r>
      <w:r>
        <w:rPr>
          <w:rFonts w:ascii="Arial Narrow" w:hAnsi="Arial Narrow" w:cs="Arial"/>
          <w:sz w:val="20"/>
          <w:szCs w:val="20"/>
        </w:rPr>
        <w:tab/>
      </w:r>
      <w:r w:rsidR="00F50820" w:rsidRPr="00A96425">
        <w:rPr>
          <w:rFonts w:ascii="Arial Narrow" w:hAnsi="Arial Narrow" w:cs="Arial"/>
          <w:sz w:val="20"/>
          <w:szCs w:val="20"/>
        </w:rPr>
        <w:t>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местной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9.2.</w:t>
      </w:r>
      <w:r>
        <w:rPr>
          <w:rFonts w:ascii="Arial Narrow" w:hAnsi="Arial Narrow" w:cs="Arial"/>
          <w:sz w:val="20"/>
          <w:szCs w:val="20"/>
        </w:rPr>
        <w:tab/>
      </w:r>
      <w:r w:rsidR="00F50820" w:rsidRPr="00A96425">
        <w:rPr>
          <w:rFonts w:ascii="Arial Narrow" w:hAnsi="Arial Narrow" w:cs="Arial"/>
          <w:sz w:val="20"/>
          <w:szCs w:val="20"/>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9.3.</w:t>
      </w:r>
      <w:r>
        <w:rPr>
          <w:rFonts w:ascii="Arial Narrow" w:hAnsi="Arial Narrow" w:cs="Arial"/>
          <w:sz w:val="20"/>
          <w:szCs w:val="20"/>
        </w:rPr>
        <w:tab/>
      </w:r>
      <w:r w:rsidR="00F50820" w:rsidRPr="00A96425">
        <w:rPr>
          <w:rFonts w:ascii="Arial Narrow" w:hAnsi="Arial Narrow" w:cs="Arial"/>
          <w:sz w:val="20"/>
          <w:szCs w:val="2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местной администрацией могут быть приняты следующие решения:</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решение об объявлении предостережения;</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Красноярского края о виде контроля;</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 xml:space="preserve">4) решение, закрепленное в федеральном законе о виде контроля, законе Красноярского края о виде контроля в соответствии с частью 3 статьи 90 Федерального закона от 31.07.2020 № 248-ФЗ «О государственном контроле (надзоре) и муниципальном </w:t>
      </w:r>
      <w:r w:rsidRPr="00A96425">
        <w:rPr>
          <w:rFonts w:ascii="Arial Narrow" w:hAnsi="Arial Narrow" w:cs="Arial"/>
          <w:sz w:val="20"/>
          <w:szCs w:val="20"/>
        </w:rPr>
        <w:lastRenderedPageBreak/>
        <w:t>контроле в Российской Федерации», в случае указания такой возможности в федеральном законе о виде контроля, законе Красноярского края о виде контроля.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10.</w:t>
      </w:r>
      <w:r>
        <w:rPr>
          <w:rFonts w:ascii="Arial Narrow" w:hAnsi="Arial Narrow" w:cs="Arial"/>
          <w:sz w:val="20"/>
          <w:szCs w:val="20"/>
        </w:rPr>
        <w:tab/>
      </w:r>
      <w:r w:rsidR="00F50820" w:rsidRPr="00A96425">
        <w:rPr>
          <w:rFonts w:ascii="Arial Narrow" w:hAnsi="Arial Narrow" w:cs="Arial"/>
          <w:sz w:val="20"/>
          <w:szCs w:val="20"/>
        </w:rPr>
        <w:t>Выездное обследование</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10.1.</w:t>
      </w:r>
      <w:r>
        <w:rPr>
          <w:rFonts w:ascii="Arial Narrow" w:hAnsi="Arial Narrow" w:cs="Arial"/>
          <w:sz w:val="20"/>
          <w:szCs w:val="20"/>
        </w:rPr>
        <w:tab/>
      </w:r>
      <w:r w:rsidR="00F50820" w:rsidRPr="00A96425">
        <w:rPr>
          <w:rFonts w:ascii="Arial Narrow" w:hAnsi="Arial Narrow" w:cs="Arial"/>
          <w:sz w:val="20"/>
          <w:szCs w:val="20"/>
        </w:rPr>
        <w:t>Под выездным обследованием в целях настоящего Положения понимается контрольное (надзорное) мероприятие, проводимое в целях оценки соблюдения контролируемыми лицами обязательных требований.</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10.2.</w:t>
      </w:r>
      <w:r>
        <w:rPr>
          <w:rFonts w:ascii="Arial Narrow" w:hAnsi="Arial Narrow" w:cs="Arial"/>
          <w:sz w:val="20"/>
          <w:szCs w:val="20"/>
        </w:rPr>
        <w:tab/>
      </w:r>
      <w:r w:rsidR="00F50820" w:rsidRPr="00A96425">
        <w:rPr>
          <w:rFonts w:ascii="Arial Narrow" w:hAnsi="Arial Narrow" w:cs="Arial"/>
          <w:sz w:val="20"/>
          <w:szCs w:val="20"/>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10.3.</w:t>
      </w:r>
      <w:r>
        <w:rPr>
          <w:rFonts w:ascii="Arial Narrow" w:hAnsi="Arial Narrow" w:cs="Arial"/>
          <w:sz w:val="20"/>
          <w:szCs w:val="20"/>
        </w:rPr>
        <w:tab/>
      </w:r>
      <w:r w:rsidR="00F50820" w:rsidRPr="00A96425">
        <w:rPr>
          <w:rFonts w:ascii="Arial Narrow" w:hAnsi="Arial Narrow" w:cs="Arial"/>
          <w:sz w:val="20"/>
          <w:szCs w:val="20"/>
        </w:rPr>
        <w:t>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осмотр;</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инструментальное обследование (с применением видеозаписи);</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3) экспертиза.</w:t>
      </w:r>
    </w:p>
    <w:p w:rsidR="00F50820" w:rsidRPr="00A96425" w:rsidRDefault="00F17F85" w:rsidP="00A96425">
      <w:pPr>
        <w:pStyle w:val="229"/>
        <w:spacing w:line="240" w:lineRule="auto"/>
        <w:jc w:val="both"/>
        <w:rPr>
          <w:rFonts w:ascii="Arial Narrow" w:hAnsi="Arial Narrow" w:cs="Arial"/>
          <w:sz w:val="20"/>
          <w:szCs w:val="20"/>
        </w:rPr>
      </w:pPr>
      <w:r>
        <w:rPr>
          <w:rFonts w:ascii="Arial Narrow" w:hAnsi="Arial Narrow" w:cs="Arial"/>
          <w:sz w:val="20"/>
          <w:szCs w:val="20"/>
        </w:rPr>
        <w:t>10.4.</w:t>
      </w:r>
      <w:r>
        <w:rPr>
          <w:rFonts w:ascii="Arial Narrow" w:hAnsi="Arial Narrow" w:cs="Arial"/>
          <w:sz w:val="20"/>
          <w:szCs w:val="20"/>
        </w:rPr>
        <w:tab/>
      </w:r>
      <w:r w:rsidR="00F50820" w:rsidRPr="00A96425">
        <w:rPr>
          <w:rFonts w:ascii="Arial Narrow" w:hAnsi="Arial Narrow" w:cs="Arial"/>
          <w:sz w:val="20"/>
          <w:szCs w:val="20"/>
        </w:rPr>
        <w:t>Выездное обследование проводится без информирования контролируемого лица.</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10.5.</w:t>
      </w:r>
      <w:r>
        <w:rPr>
          <w:rFonts w:ascii="Arial Narrow" w:hAnsi="Arial Narrow" w:cs="Arial"/>
          <w:sz w:val="20"/>
          <w:szCs w:val="20"/>
        </w:rPr>
        <w:tab/>
      </w:r>
      <w:r w:rsidR="00F50820" w:rsidRPr="00A96425">
        <w:rPr>
          <w:rFonts w:ascii="Arial Narrow" w:hAnsi="Arial Narrow" w:cs="Arial"/>
          <w:sz w:val="20"/>
          <w:szCs w:val="20"/>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10.6.</w:t>
      </w:r>
      <w:r>
        <w:rPr>
          <w:rFonts w:ascii="Arial Narrow" w:hAnsi="Arial Narrow" w:cs="Arial"/>
          <w:sz w:val="20"/>
          <w:szCs w:val="20"/>
        </w:rPr>
        <w:tab/>
      </w:r>
      <w:r w:rsidR="00F50820" w:rsidRPr="00A96425">
        <w:rPr>
          <w:rFonts w:ascii="Arial Narrow" w:hAnsi="Arial Narrow" w:cs="Arial"/>
          <w:sz w:val="20"/>
          <w:szCs w:val="20"/>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10.7.</w:t>
      </w:r>
      <w:r>
        <w:rPr>
          <w:rFonts w:ascii="Arial Narrow" w:hAnsi="Arial Narrow" w:cs="Arial"/>
          <w:sz w:val="20"/>
          <w:szCs w:val="20"/>
        </w:rPr>
        <w:tab/>
      </w:r>
      <w:r w:rsidR="00F50820" w:rsidRPr="00A96425">
        <w:rPr>
          <w:rFonts w:ascii="Arial Narrow" w:hAnsi="Arial Narrow" w:cs="Arial"/>
          <w:sz w:val="20"/>
          <w:szCs w:val="20"/>
        </w:rPr>
        <w:t>По результатам проведения выездного обследования не выдается предписание об устранении выявленных нарушений.</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11.</w:t>
      </w:r>
      <w:r>
        <w:rPr>
          <w:rFonts w:ascii="Arial Narrow" w:hAnsi="Arial Narrow" w:cs="Arial"/>
          <w:sz w:val="20"/>
          <w:szCs w:val="20"/>
        </w:rPr>
        <w:tab/>
      </w:r>
      <w:r w:rsidR="00F50820" w:rsidRPr="00A96425">
        <w:rPr>
          <w:rFonts w:ascii="Arial Narrow" w:hAnsi="Arial Narrow" w:cs="Arial"/>
          <w:sz w:val="20"/>
          <w:szCs w:val="20"/>
        </w:rPr>
        <w:t>Случаи, при наступлении которых контролируемое лицо вправе представить в местную администрацию информацию о невозможности присутствия при проведении контрольного мероприятия:</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болезнь;</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нахождение за пределами Российской Федерации;</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3) административный арест;</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12.</w:t>
      </w:r>
      <w:r>
        <w:rPr>
          <w:rFonts w:ascii="Arial Narrow" w:hAnsi="Arial Narrow" w:cs="Arial"/>
          <w:sz w:val="20"/>
          <w:szCs w:val="20"/>
        </w:rPr>
        <w:tab/>
      </w:r>
      <w:r w:rsidR="00F50820" w:rsidRPr="00A96425">
        <w:rPr>
          <w:rFonts w:ascii="Arial Narrow" w:hAnsi="Arial Narrow" w:cs="Arial"/>
          <w:sz w:val="20"/>
          <w:szCs w:val="20"/>
        </w:rPr>
        <w:t>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сведений, отнесенных законодательством Российской Федерации к государственной тайне;</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объектов, которые законодательством Российской Федерации отнесены к режимным и особо важным объектам.</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12.1.</w:t>
      </w:r>
      <w:r>
        <w:rPr>
          <w:rFonts w:ascii="Arial Narrow" w:hAnsi="Arial Narrow" w:cs="Arial"/>
          <w:sz w:val="20"/>
          <w:szCs w:val="20"/>
        </w:rPr>
        <w:tab/>
      </w:r>
      <w:r w:rsidR="00F50820" w:rsidRPr="00A96425">
        <w:rPr>
          <w:rFonts w:ascii="Arial Narrow" w:hAnsi="Arial Narrow" w:cs="Arial"/>
          <w:sz w:val="20"/>
          <w:szCs w:val="2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1) при проведении выездной проверки в отсутствие контролируемого лица;</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t>2) при проведении выездной проверки, в ходе которой осуществлялись препятствия в ее проведении и совершении контрольных действий.</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12.2.</w:t>
      </w:r>
      <w:r>
        <w:rPr>
          <w:rFonts w:ascii="Arial Narrow" w:hAnsi="Arial Narrow" w:cs="Arial"/>
          <w:sz w:val="20"/>
          <w:szCs w:val="20"/>
        </w:rPr>
        <w:tab/>
      </w:r>
      <w:r w:rsidR="00F50820" w:rsidRPr="00A96425">
        <w:rPr>
          <w:rFonts w:ascii="Arial Narrow" w:hAnsi="Arial Narrow" w:cs="Arial"/>
          <w:sz w:val="20"/>
          <w:szCs w:val="2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12.3.</w:t>
      </w:r>
      <w:r>
        <w:rPr>
          <w:rFonts w:ascii="Arial Narrow" w:hAnsi="Arial Narrow" w:cs="Arial"/>
          <w:sz w:val="20"/>
          <w:szCs w:val="20"/>
        </w:rPr>
        <w:tab/>
      </w:r>
      <w:r w:rsidR="00F50820" w:rsidRPr="00A96425">
        <w:rPr>
          <w:rFonts w:ascii="Arial Narrow" w:hAnsi="Arial Narrow" w:cs="Arial"/>
          <w:sz w:val="20"/>
          <w:szCs w:val="20"/>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12.4.</w:t>
      </w:r>
      <w:r>
        <w:rPr>
          <w:rFonts w:ascii="Arial Narrow" w:hAnsi="Arial Narrow" w:cs="Arial"/>
          <w:sz w:val="20"/>
          <w:szCs w:val="20"/>
        </w:rPr>
        <w:tab/>
      </w:r>
      <w:r w:rsidR="00F50820" w:rsidRPr="00A96425">
        <w:rPr>
          <w:rFonts w:ascii="Arial Narrow" w:hAnsi="Arial Narrow" w:cs="Arial"/>
          <w:sz w:val="20"/>
          <w:szCs w:val="20"/>
        </w:rPr>
        <w:t>Результаты проведения фотосъемки, аудио- и видеозаписи являются приложением к акту контрольного мероприятия.</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12.5.</w:t>
      </w:r>
      <w:r>
        <w:rPr>
          <w:rFonts w:ascii="Arial Narrow" w:hAnsi="Arial Narrow" w:cs="Arial"/>
          <w:sz w:val="20"/>
          <w:szCs w:val="20"/>
        </w:rPr>
        <w:tab/>
      </w:r>
      <w:r w:rsidR="00F50820" w:rsidRPr="00A96425">
        <w:rPr>
          <w:rFonts w:ascii="Arial Narrow" w:hAnsi="Arial Narrow" w:cs="Arial"/>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13.</w:t>
      </w:r>
      <w:r>
        <w:rPr>
          <w:rFonts w:ascii="Arial Narrow" w:hAnsi="Arial Narrow" w:cs="Arial"/>
          <w:sz w:val="20"/>
          <w:szCs w:val="20"/>
        </w:rPr>
        <w:tab/>
      </w:r>
      <w:r w:rsidR="00F50820" w:rsidRPr="00A96425">
        <w:rPr>
          <w:rFonts w:ascii="Arial Narrow" w:hAnsi="Arial Narrow" w:cs="Arial"/>
          <w:sz w:val="20"/>
          <w:szCs w:val="20"/>
        </w:rPr>
        <w:t>Результаты контрольного мероприятия оформляются в порядке, установленном Федеральным законом от 31.07.2020 №</w:t>
      </w:r>
      <w:r>
        <w:rPr>
          <w:rFonts w:ascii="Arial Narrow" w:hAnsi="Arial Narrow" w:cs="Arial"/>
          <w:sz w:val="20"/>
          <w:szCs w:val="20"/>
        </w:rPr>
        <w:t xml:space="preserve"> 248-ФЗ </w:t>
      </w:r>
      <w:r w:rsidR="00F50820" w:rsidRPr="00A96425">
        <w:rPr>
          <w:rFonts w:ascii="Arial Narrow" w:hAnsi="Arial Narrow" w:cs="Arial"/>
          <w:sz w:val="20"/>
          <w:szCs w:val="20"/>
        </w:rPr>
        <w:t>«О государственном контроле (надзоре) и муниципальном контроле в Российской Федерации».</w:t>
      </w:r>
    </w:p>
    <w:p w:rsidR="00F50820" w:rsidRPr="00A96425" w:rsidRDefault="00F17F85" w:rsidP="00A96425">
      <w:pPr>
        <w:autoSpaceDE w:val="0"/>
        <w:jc w:val="both"/>
        <w:rPr>
          <w:rFonts w:ascii="Arial Narrow" w:hAnsi="Arial Narrow" w:cs="Arial"/>
          <w:sz w:val="20"/>
          <w:szCs w:val="20"/>
        </w:rPr>
      </w:pPr>
      <w:r>
        <w:rPr>
          <w:rFonts w:ascii="Arial Narrow" w:hAnsi="Arial Narrow" w:cs="Arial"/>
          <w:sz w:val="20"/>
          <w:szCs w:val="20"/>
        </w:rPr>
        <w:t>14.</w:t>
      </w:r>
      <w:r>
        <w:rPr>
          <w:rFonts w:ascii="Arial Narrow" w:hAnsi="Arial Narrow" w:cs="Arial"/>
          <w:sz w:val="20"/>
          <w:szCs w:val="20"/>
        </w:rPr>
        <w:tab/>
      </w:r>
      <w:r w:rsidR="00F50820" w:rsidRPr="00A96425">
        <w:rPr>
          <w:rFonts w:ascii="Arial Narrow" w:hAnsi="Arial Narrow" w:cs="Arial"/>
          <w:sz w:val="20"/>
          <w:szCs w:val="20"/>
        </w:rPr>
        <w:t>В случае выявления при проведении контрольного мероприятия нарушений обязательных требований контролируемым лицом местная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w:t>
      </w:r>
    </w:p>
    <w:p w:rsidR="00F50820" w:rsidRPr="00A96425" w:rsidRDefault="00F50820" w:rsidP="00A96425">
      <w:pPr>
        <w:jc w:val="both"/>
        <w:rPr>
          <w:rFonts w:ascii="Arial Narrow" w:hAnsi="Arial Narrow" w:cs="Arial"/>
          <w:sz w:val="20"/>
          <w:szCs w:val="20"/>
        </w:rPr>
      </w:pPr>
      <w:r w:rsidRPr="00A96425">
        <w:rPr>
          <w:rFonts w:ascii="Arial Narrow" w:hAnsi="Arial Narrow" w:cs="Arial"/>
          <w:sz w:val="20"/>
          <w:szCs w:val="20"/>
        </w:rPr>
        <w:lastRenderedPageBreak/>
        <w:t>15.</w:t>
      </w:r>
      <w:r w:rsidR="00F17F85">
        <w:rPr>
          <w:rFonts w:ascii="Arial Narrow" w:hAnsi="Arial Narrow" w:cs="Arial"/>
          <w:sz w:val="20"/>
          <w:szCs w:val="20"/>
        </w:rPr>
        <w:tab/>
      </w:r>
      <w:r w:rsidRPr="00A96425">
        <w:rPr>
          <w:rFonts w:ascii="Arial Narrow" w:hAnsi="Arial Narrow" w:cs="Arial"/>
          <w:sz w:val="20"/>
          <w:szCs w:val="20"/>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w:t>
      </w:r>
    </w:p>
    <w:p w:rsidR="00F50820" w:rsidRPr="00A96425" w:rsidRDefault="00F17F85" w:rsidP="00A96425">
      <w:pPr>
        <w:jc w:val="both"/>
        <w:rPr>
          <w:rFonts w:ascii="Arial Narrow" w:hAnsi="Arial Narrow" w:cs="Arial"/>
          <w:sz w:val="20"/>
          <w:szCs w:val="20"/>
        </w:rPr>
      </w:pPr>
      <w:r>
        <w:rPr>
          <w:rFonts w:ascii="Arial Narrow" w:hAnsi="Arial Narrow" w:cs="Arial"/>
          <w:sz w:val="20"/>
          <w:szCs w:val="20"/>
        </w:rPr>
        <w:t>16.</w:t>
      </w:r>
      <w:r>
        <w:rPr>
          <w:rFonts w:ascii="Arial Narrow" w:hAnsi="Arial Narrow" w:cs="Arial"/>
          <w:sz w:val="20"/>
          <w:szCs w:val="20"/>
        </w:rPr>
        <w:tab/>
      </w:r>
      <w:r w:rsidR="00F50820" w:rsidRPr="00A96425">
        <w:rPr>
          <w:rFonts w:ascii="Arial Narrow" w:hAnsi="Arial Narrow" w:cs="Arial"/>
          <w:sz w:val="20"/>
          <w:szCs w:val="20"/>
        </w:rPr>
        <w:t>Местная администрация осуществляет контроль за исполнением предписаний, иных принятых решений в рамках муниципального контроля.</w:t>
      </w:r>
    </w:p>
    <w:p w:rsidR="00F50820" w:rsidRPr="00A96425" w:rsidRDefault="00F17F85" w:rsidP="00A96425">
      <w:pPr>
        <w:jc w:val="both"/>
        <w:rPr>
          <w:rFonts w:ascii="Arial Narrow" w:hAnsi="Arial Narrow" w:cs="Arial"/>
          <w:bCs/>
          <w:sz w:val="20"/>
          <w:szCs w:val="20"/>
        </w:rPr>
      </w:pPr>
      <w:r>
        <w:rPr>
          <w:rFonts w:ascii="Arial Narrow" w:hAnsi="Arial Narrow" w:cs="Arial"/>
          <w:sz w:val="20"/>
          <w:szCs w:val="20"/>
        </w:rPr>
        <w:t>17.</w:t>
      </w:r>
      <w:r>
        <w:rPr>
          <w:rFonts w:ascii="Arial Narrow" w:hAnsi="Arial Narrow" w:cs="Arial"/>
          <w:sz w:val="20"/>
          <w:szCs w:val="20"/>
        </w:rPr>
        <w:tab/>
      </w:r>
      <w:r w:rsidR="00F50820" w:rsidRPr="00A96425">
        <w:rPr>
          <w:rFonts w:ascii="Arial Narrow" w:hAnsi="Arial Narrow" w:cs="Arial"/>
          <w:sz w:val="20"/>
          <w:szCs w:val="20"/>
        </w:rPr>
        <w:t>Оценка исполнения контролируемым лицом решений, осуществляется местной администрацией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F50820" w:rsidRPr="00A96425" w:rsidRDefault="00F50820" w:rsidP="00A96425">
      <w:pPr>
        <w:jc w:val="both"/>
        <w:rPr>
          <w:rStyle w:val="af2"/>
          <w:rFonts w:ascii="Arial Narrow" w:hAnsi="Arial Narrow" w:cs="Arial"/>
          <w:color w:val="auto"/>
          <w:sz w:val="20"/>
          <w:szCs w:val="20"/>
          <w:u w:val="none"/>
        </w:rPr>
      </w:pPr>
      <w:r w:rsidRPr="00A96425">
        <w:rPr>
          <w:rFonts w:ascii="Arial Narrow" w:hAnsi="Arial Narrow" w:cs="Arial"/>
          <w:bCs/>
          <w:sz w:val="20"/>
          <w:szCs w:val="20"/>
        </w:rPr>
        <w:t>7) часть 3 статьи 6 Положения (Приложение к Решению) изложить в следующей редакции:</w:t>
      </w:r>
    </w:p>
    <w:p w:rsidR="00F50820" w:rsidRPr="00A96425" w:rsidRDefault="00F17F85" w:rsidP="00A96425">
      <w:pPr>
        <w:pStyle w:val="ae"/>
        <w:spacing w:after="0"/>
        <w:jc w:val="both"/>
        <w:rPr>
          <w:rFonts w:ascii="Arial Narrow" w:hAnsi="Arial Narrow" w:cs="Arial"/>
          <w:sz w:val="20"/>
          <w:szCs w:val="20"/>
        </w:rPr>
      </w:pPr>
      <w:r>
        <w:rPr>
          <w:rStyle w:val="af2"/>
          <w:rFonts w:ascii="Arial Narrow" w:hAnsi="Arial Narrow" w:cs="Arial"/>
          <w:color w:val="auto"/>
          <w:sz w:val="20"/>
          <w:szCs w:val="20"/>
          <w:u w:val="none"/>
        </w:rPr>
        <w:tab/>
      </w:r>
      <w:r w:rsidR="00F50820" w:rsidRPr="00A96425">
        <w:rPr>
          <w:rStyle w:val="af2"/>
          <w:rFonts w:ascii="Arial Narrow" w:hAnsi="Arial Narrow" w:cs="Arial"/>
          <w:color w:val="auto"/>
          <w:sz w:val="20"/>
          <w:szCs w:val="20"/>
          <w:u w:val="none"/>
        </w:rPr>
        <w:t xml:space="preserve">«3. Местная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w:t>
      </w:r>
    </w:p>
    <w:p w:rsidR="00F50820" w:rsidRPr="00A96425" w:rsidRDefault="00F50820" w:rsidP="00A96425">
      <w:pPr>
        <w:pStyle w:val="ConsPlusNonformat"/>
        <w:jc w:val="both"/>
        <w:rPr>
          <w:rStyle w:val="af2"/>
          <w:rFonts w:ascii="Arial Narrow" w:hAnsi="Arial Narrow" w:cs="Arial"/>
          <w:bCs/>
          <w:color w:val="auto"/>
          <w:u w:val="none"/>
        </w:rPr>
      </w:pPr>
      <w:r w:rsidRPr="00A96425">
        <w:rPr>
          <w:rFonts w:ascii="Arial Narrow" w:hAnsi="Arial Narrow" w:cs="Arial"/>
        </w:rPr>
        <w:t>2.</w:t>
      </w:r>
      <w:r w:rsidR="00F17F85">
        <w:rPr>
          <w:rFonts w:ascii="Arial Narrow" w:hAnsi="Arial Narrow" w:cs="Arial"/>
        </w:rPr>
        <w:tab/>
      </w:r>
      <w:r w:rsidRPr="00A96425">
        <w:rPr>
          <w:rFonts w:ascii="Arial Narrow" w:hAnsi="Arial Narrow" w:cs="Arial"/>
        </w:rPr>
        <w:t xml:space="preserve">Разместить настоящее Решение на сайте </w:t>
      </w:r>
      <w:r w:rsidRPr="00A96425">
        <w:rPr>
          <w:rStyle w:val="af2"/>
          <w:rFonts w:ascii="Arial Narrow" w:hAnsi="Arial Narrow" w:cs="Arial"/>
          <w:color w:val="auto"/>
          <w:u w:val="none"/>
        </w:rPr>
        <w:t xml:space="preserve">муниципального образования «поселок </w:t>
      </w:r>
      <w:proofErr w:type="spellStart"/>
      <w:r w:rsidRPr="00A96425">
        <w:rPr>
          <w:rStyle w:val="af2"/>
          <w:rFonts w:ascii="Arial Narrow" w:hAnsi="Arial Narrow" w:cs="Arial"/>
          <w:color w:val="auto"/>
          <w:u w:val="none"/>
        </w:rPr>
        <w:t>Чемдальск</w:t>
      </w:r>
      <w:proofErr w:type="spellEnd"/>
      <w:r w:rsidRPr="00A96425">
        <w:rPr>
          <w:rStyle w:val="af2"/>
          <w:rFonts w:ascii="Arial Narrow" w:hAnsi="Arial Narrow" w:cs="Arial"/>
          <w:color w:val="auto"/>
          <w:u w:val="none"/>
        </w:rPr>
        <w:t>» в сети «Интернет» (</w:t>
      </w:r>
      <w:hyperlink r:id="rId47" w:history="1">
        <w:r w:rsidRPr="00A96425">
          <w:rPr>
            <w:rStyle w:val="af2"/>
            <w:rFonts w:ascii="Arial Narrow" w:hAnsi="Arial Narrow" w:cs="Arial"/>
            <w:color w:val="auto"/>
            <w:u w:val="none"/>
          </w:rPr>
          <w:t>https://chemdalsk-r04.gosweb.gosuslugi.ru</w:t>
        </w:r>
      </w:hyperlink>
      <w:r w:rsidRPr="00A96425">
        <w:rPr>
          <w:rStyle w:val="af2"/>
          <w:rFonts w:ascii="Arial Narrow" w:hAnsi="Arial Narrow" w:cs="Arial"/>
          <w:color w:val="auto"/>
          <w:u w:val="none"/>
        </w:rPr>
        <w:t>).</w:t>
      </w:r>
    </w:p>
    <w:p w:rsidR="00F50820" w:rsidRPr="00A96425" w:rsidRDefault="00F50820" w:rsidP="00A96425">
      <w:pPr>
        <w:pStyle w:val="ConsPlusNonformat"/>
        <w:jc w:val="both"/>
        <w:rPr>
          <w:rFonts w:ascii="Arial Narrow" w:hAnsi="Arial Narrow" w:cs="Arial"/>
        </w:rPr>
      </w:pPr>
      <w:r w:rsidRPr="00A96425">
        <w:rPr>
          <w:rStyle w:val="af2"/>
          <w:rFonts w:ascii="Arial Narrow" w:hAnsi="Arial Narrow" w:cs="Arial"/>
          <w:bCs/>
          <w:color w:val="auto"/>
          <w:u w:val="none"/>
        </w:rPr>
        <w:t>3</w:t>
      </w:r>
      <w:r w:rsidRPr="00A96425">
        <w:rPr>
          <w:rFonts w:ascii="Arial Narrow" w:hAnsi="Arial Narrow" w:cs="Arial"/>
        </w:rPr>
        <w:t>.</w:t>
      </w:r>
      <w:r w:rsidR="00F17F85">
        <w:rPr>
          <w:rFonts w:ascii="Arial Narrow" w:hAnsi="Arial Narrow" w:cs="Arial"/>
        </w:rPr>
        <w:tab/>
      </w:r>
      <w:r w:rsidRPr="00A96425">
        <w:rPr>
          <w:rFonts w:ascii="Arial Narrow" w:hAnsi="Arial Narrow" w:cs="Arial"/>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50820" w:rsidRPr="00A96425" w:rsidRDefault="00F50820" w:rsidP="00A96425">
      <w:pPr>
        <w:jc w:val="both"/>
        <w:rPr>
          <w:rFonts w:ascii="Arial Narrow" w:hAnsi="Arial Narrow" w:cs="Arial"/>
          <w:bCs/>
          <w:sz w:val="20"/>
          <w:szCs w:val="20"/>
        </w:rPr>
      </w:pPr>
    </w:p>
    <w:p w:rsidR="00F50820" w:rsidRPr="00A96425" w:rsidRDefault="00F50820" w:rsidP="00A96425">
      <w:pPr>
        <w:jc w:val="both"/>
        <w:rPr>
          <w:rFonts w:ascii="Arial Narrow" w:hAnsi="Arial Narrow" w:cs="Arial"/>
          <w:bCs/>
          <w:sz w:val="20"/>
          <w:szCs w:val="20"/>
        </w:rPr>
      </w:pPr>
      <w:r w:rsidRPr="00A96425">
        <w:rPr>
          <w:rFonts w:ascii="Arial Narrow" w:hAnsi="Arial Narrow" w:cs="Arial"/>
          <w:bCs/>
          <w:sz w:val="20"/>
          <w:szCs w:val="20"/>
        </w:rPr>
        <w:t xml:space="preserve">Глава п. </w:t>
      </w:r>
      <w:proofErr w:type="spellStart"/>
      <w:r w:rsidRPr="00A96425">
        <w:rPr>
          <w:rFonts w:ascii="Arial Narrow" w:hAnsi="Arial Narrow" w:cs="Arial"/>
          <w:bCs/>
          <w:sz w:val="20"/>
          <w:szCs w:val="20"/>
        </w:rPr>
        <w:t>Чемдальск</w:t>
      </w:r>
      <w:proofErr w:type="spellEnd"/>
    </w:p>
    <w:p w:rsidR="00F50820" w:rsidRPr="00A96425" w:rsidRDefault="00F17F85" w:rsidP="00A96425">
      <w:pPr>
        <w:shd w:val="clear" w:color="auto" w:fill="FFFFFF"/>
        <w:jc w:val="both"/>
        <w:rPr>
          <w:rFonts w:ascii="Arial Narrow" w:hAnsi="Arial Narrow"/>
          <w:sz w:val="20"/>
          <w:szCs w:val="20"/>
        </w:rPr>
      </w:pPr>
      <w:r>
        <w:rPr>
          <w:rFonts w:ascii="Arial Narrow" w:hAnsi="Arial Narrow" w:cs="Arial"/>
          <w:bCs/>
          <w:sz w:val="20"/>
          <w:szCs w:val="20"/>
        </w:rPr>
        <w:t xml:space="preserve">Председатель </w:t>
      </w:r>
      <w:r w:rsidR="00F50820" w:rsidRPr="00A96425">
        <w:rPr>
          <w:rFonts w:ascii="Arial Narrow" w:hAnsi="Arial Narrow" w:cs="Arial"/>
          <w:bCs/>
          <w:sz w:val="20"/>
          <w:szCs w:val="20"/>
        </w:rPr>
        <w:t xml:space="preserve">схода граждан п. </w:t>
      </w:r>
      <w:proofErr w:type="spellStart"/>
      <w:r w:rsidR="00F50820" w:rsidRPr="00A96425">
        <w:rPr>
          <w:rFonts w:ascii="Arial Narrow" w:hAnsi="Arial Narrow" w:cs="Arial"/>
          <w:bCs/>
          <w:sz w:val="20"/>
          <w:szCs w:val="20"/>
        </w:rPr>
        <w:t>Чемдальск</w:t>
      </w:r>
      <w:proofErr w:type="spellEnd"/>
      <w:r w:rsidR="00F50820" w:rsidRPr="00A96425">
        <w:rPr>
          <w:rFonts w:ascii="Arial Narrow" w:hAnsi="Arial Narrow" w:cs="Arial"/>
          <w:bCs/>
          <w:sz w:val="20"/>
          <w:szCs w:val="20"/>
        </w:rPr>
        <w:t xml:space="preserve">                        </w:t>
      </w:r>
      <w:r w:rsidR="004B090F">
        <w:rPr>
          <w:rFonts w:ascii="Arial Narrow" w:hAnsi="Arial Narrow" w:cs="Arial"/>
          <w:bCs/>
          <w:sz w:val="20"/>
          <w:szCs w:val="20"/>
        </w:rPr>
        <w:t xml:space="preserve">               </w:t>
      </w:r>
      <w:r>
        <w:rPr>
          <w:rFonts w:ascii="Arial Narrow" w:hAnsi="Arial Narrow" w:cs="Arial"/>
          <w:bCs/>
          <w:sz w:val="20"/>
          <w:szCs w:val="20"/>
        </w:rPr>
        <w:t xml:space="preserve"> </w:t>
      </w:r>
      <w:r w:rsidR="004B090F">
        <w:rPr>
          <w:rFonts w:ascii="Arial Narrow" w:hAnsi="Arial Narrow" w:cs="Arial"/>
          <w:bCs/>
          <w:sz w:val="20"/>
          <w:szCs w:val="20"/>
        </w:rPr>
        <w:t xml:space="preserve">               п/п         </w:t>
      </w:r>
      <w:r>
        <w:rPr>
          <w:rFonts w:ascii="Arial Narrow" w:hAnsi="Arial Narrow" w:cs="Arial"/>
          <w:bCs/>
          <w:sz w:val="20"/>
          <w:szCs w:val="20"/>
        </w:rPr>
        <w:t xml:space="preserve">                                     </w:t>
      </w:r>
      <w:r w:rsidR="00F50820" w:rsidRPr="00A96425">
        <w:rPr>
          <w:rFonts w:ascii="Arial Narrow" w:hAnsi="Arial Narrow" w:cs="Arial"/>
          <w:bCs/>
          <w:sz w:val="20"/>
          <w:szCs w:val="20"/>
        </w:rPr>
        <w:t xml:space="preserve">       </w:t>
      </w:r>
      <w:r w:rsidR="00F50820" w:rsidRPr="00A96425">
        <w:rPr>
          <w:rStyle w:val="af2"/>
          <w:rFonts w:ascii="Arial Narrow" w:hAnsi="Arial Narrow" w:cs="Arial"/>
          <w:bCs/>
          <w:color w:val="auto"/>
          <w:sz w:val="20"/>
          <w:szCs w:val="20"/>
          <w:u w:val="none"/>
        </w:rPr>
        <w:t xml:space="preserve">Е.В. </w:t>
      </w:r>
      <w:proofErr w:type="spellStart"/>
      <w:r w:rsidR="00F50820" w:rsidRPr="00A96425">
        <w:rPr>
          <w:rStyle w:val="af2"/>
          <w:rFonts w:ascii="Arial Narrow" w:hAnsi="Arial Narrow" w:cs="Arial"/>
          <w:bCs/>
          <w:color w:val="auto"/>
          <w:sz w:val="20"/>
          <w:szCs w:val="20"/>
          <w:u w:val="none"/>
        </w:rPr>
        <w:t>Лежепекова</w:t>
      </w:r>
      <w:proofErr w:type="spellEnd"/>
    </w:p>
    <w:p w:rsidR="00F50820" w:rsidRPr="00F50820" w:rsidRDefault="00F50820" w:rsidP="00F50820">
      <w:pPr>
        <w:shd w:val="clear" w:color="auto" w:fill="FFFFFF"/>
        <w:ind w:firstLine="709"/>
        <w:jc w:val="both"/>
        <w:rPr>
          <w:rFonts w:ascii="Arial Narrow" w:hAnsi="Arial Narrow"/>
          <w:sz w:val="20"/>
          <w:szCs w:val="20"/>
        </w:rPr>
      </w:pPr>
    </w:p>
    <w:p w:rsidR="00F50820" w:rsidRPr="00F50820" w:rsidRDefault="00F50820" w:rsidP="00F17F85">
      <w:pPr>
        <w:jc w:val="center"/>
        <w:rPr>
          <w:rFonts w:ascii="Arial Narrow" w:hAnsi="Arial Narrow"/>
          <w:b/>
          <w:sz w:val="20"/>
          <w:szCs w:val="20"/>
        </w:rPr>
      </w:pPr>
      <w:r w:rsidRPr="00F50820">
        <w:rPr>
          <w:rFonts w:ascii="Arial Narrow" w:hAnsi="Arial Narrow"/>
          <w:b/>
          <w:sz w:val="20"/>
          <w:szCs w:val="20"/>
        </w:rPr>
        <w:t xml:space="preserve">Администрация поселка </w:t>
      </w:r>
      <w:proofErr w:type="spellStart"/>
      <w:r w:rsidRPr="00F50820">
        <w:rPr>
          <w:rFonts w:ascii="Arial Narrow" w:hAnsi="Arial Narrow"/>
          <w:b/>
          <w:sz w:val="20"/>
          <w:szCs w:val="20"/>
        </w:rPr>
        <w:t>Юкта</w:t>
      </w:r>
      <w:proofErr w:type="spellEnd"/>
    </w:p>
    <w:p w:rsidR="00F50820" w:rsidRPr="00F50820" w:rsidRDefault="00F50820" w:rsidP="00F17F85">
      <w:pPr>
        <w:jc w:val="center"/>
        <w:rPr>
          <w:rFonts w:ascii="Arial Narrow" w:hAnsi="Arial Narrow"/>
          <w:b/>
          <w:sz w:val="20"/>
          <w:szCs w:val="20"/>
        </w:rPr>
      </w:pPr>
      <w:r w:rsidRPr="00F50820">
        <w:rPr>
          <w:rFonts w:ascii="Arial Narrow" w:hAnsi="Arial Narrow"/>
          <w:b/>
          <w:sz w:val="20"/>
          <w:szCs w:val="20"/>
        </w:rPr>
        <w:t>Эвенкийского муниципального района</w:t>
      </w:r>
    </w:p>
    <w:p w:rsidR="00F50820" w:rsidRPr="00F50820" w:rsidRDefault="00F50820" w:rsidP="00F17F85">
      <w:pPr>
        <w:jc w:val="center"/>
        <w:rPr>
          <w:rFonts w:ascii="Arial Narrow" w:hAnsi="Arial Narrow"/>
          <w:b/>
          <w:sz w:val="20"/>
          <w:szCs w:val="20"/>
        </w:rPr>
      </w:pPr>
      <w:r w:rsidRPr="00F50820">
        <w:rPr>
          <w:rFonts w:ascii="Arial Narrow" w:hAnsi="Arial Narrow"/>
          <w:b/>
          <w:sz w:val="20"/>
          <w:szCs w:val="20"/>
        </w:rPr>
        <w:t>Красноярского края</w:t>
      </w:r>
    </w:p>
    <w:p w:rsidR="00F50820" w:rsidRPr="00F50820" w:rsidRDefault="00F50820" w:rsidP="00F17F85">
      <w:pPr>
        <w:jc w:val="center"/>
        <w:rPr>
          <w:rFonts w:ascii="Arial Narrow" w:hAnsi="Arial Narrow"/>
          <w:b/>
          <w:w w:val="80"/>
          <w:position w:val="4"/>
          <w:sz w:val="20"/>
          <w:szCs w:val="20"/>
        </w:rPr>
      </w:pPr>
      <w:r w:rsidRPr="00F50820">
        <w:rPr>
          <w:rFonts w:ascii="Arial Narrow" w:hAnsi="Arial Narrow"/>
          <w:noProof/>
          <w:sz w:val="20"/>
          <w:szCs w:val="20"/>
        </w:rPr>
        <mc:AlternateContent>
          <mc:Choice Requires="wps">
            <w:drawing>
              <wp:anchor distT="4294967295" distB="4294967295" distL="114300" distR="114300" simplePos="0" relativeHeight="251790336" behindDoc="0" locked="0" layoutInCell="1" allowOverlap="1" wp14:anchorId="4A44F984" wp14:editId="532510F2">
                <wp:simplePos x="0" y="0"/>
                <wp:positionH relativeFrom="column">
                  <wp:posOffset>346710</wp:posOffset>
                </wp:positionH>
                <wp:positionV relativeFrom="paragraph">
                  <wp:posOffset>154305</wp:posOffset>
                </wp:positionV>
                <wp:extent cx="5486400" cy="0"/>
                <wp:effectExtent l="0" t="19050" r="0" b="19050"/>
                <wp:wrapTopAndBottom/>
                <wp:docPr id="317" name="Прямая соединительная линия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7"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pt,12.15pt" to="459.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96VQIAAGg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iO09MISdxAk7rPm/eb2+5792VzizYfup/dt+5rd9f96O42H8G+33wC2zu7&#10;+93xLfL5oGarbQ6gY3llvB5kJa/1pSJvLJJqXGM5Z6Gqm7WGD6U+I36U4jdWA6dZ+0JRiMELp4K0&#10;q8o0HhJEQ6vQwfWhg2zlEIHDk2w4yBJoNNn7YpzvE7Wx7jlTDfJGEQkuvbg4x8tL6zwRnO9D/LFU&#10;Uy5EGBAhUQsKDdMA3WiQi85ESLZKcOoDfYo189lYGLTEftzCEyoEz8MwoxaSBuCaYTrZ2Q5zsbWB&#10;iJAeD8oCajtrO09vz5KzyXAyzHpZfzDpZUlZ9p5Nx1lvME1PT8rjcjwu03eeWprlNaeUSc9uP9tp&#10;9nezs7tl26k8TPdBkvgxetAOyO7fgXToq2/ldihmiq6vzL7fMM4heHf1/H15uAf74Q9i9AsAAP//&#10;AwBQSwMEFAAGAAgAAAAhAJcozT7cAAAACAEAAA8AAABkcnMvZG93bnJldi54bWxMj0FPwkAQhe8m&#10;/ofNkHiTLYgESrcESYghehH9AUN3aBu6s013gfbfO8aDHue9lzffy9a9a9SVulB7NjAZJ6CIC29r&#10;Lg18fe4eF6BCRLbYeCYDAwVY5/d3GabW3/iDrodYKinhkKKBKsY21ToUFTkMY98Si3fyncMoZ1dq&#10;2+FNyl2jp0ky1w5rlg8VtrStqDgfLs5APCevby+4GzbutI/lcijcfvtuzMOo36xARerjXxh+8AUd&#10;cmE6+gvboBoDz7O5JA1MZ0+gxF9OFiIcfwWdZ/r/gPwbAAD//wMAUEsBAi0AFAAGAAgAAAAhALaD&#10;OJL+AAAA4QEAABMAAAAAAAAAAAAAAAAAAAAAAFtDb250ZW50X1R5cGVzXS54bWxQSwECLQAUAAYA&#10;CAAAACEAOP0h/9YAAACUAQAACwAAAAAAAAAAAAAAAAAvAQAAX3JlbHMvLnJlbHNQSwECLQAUAAYA&#10;CAAAACEA8KtfelUCAABoBAAADgAAAAAAAAAAAAAAAAAuAgAAZHJzL2Uyb0RvYy54bWxQSwECLQAU&#10;AAYACAAAACEAlyjNPtwAAAAIAQAADwAAAAAAAAAAAAAAAACvBAAAZHJzL2Rvd25yZXYueG1sUEsF&#10;BgAAAAAEAAQA8wAAALgFAAAAAA==&#10;" strokeweight="3pt">
                <v:stroke linestyle="thinThin"/>
                <w10:wrap type="topAndBottom"/>
              </v:line>
            </w:pict>
          </mc:Fallback>
        </mc:AlternateContent>
      </w:r>
      <w:r w:rsidRPr="00F50820">
        <w:rPr>
          <w:rFonts w:ascii="Arial Narrow" w:hAnsi="Arial Narrow"/>
          <w:b/>
          <w:w w:val="80"/>
          <w:position w:val="4"/>
          <w:sz w:val="20"/>
          <w:szCs w:val="20"/>
        </w:rPr>
        <w:t>ПОСТАНОВЛЕНИЕ</w:t>
      </w:r>
    </w:p>
    <w:p w:rsidR="00F50820" w:rsidRPr="00F50820" w:rsidRDefault="00F50820" w:rsidP="00F50820">
      <w:pPr>
        <w:jc w:val="center"/>
        <w:rPr>
          <w:rFonts w:ascii="Arial Narrow" w:hAnsi="Arial Narrow"/>
          <w:sz w:val="20"/>
          <w:szCs w:val="20"/>
        </w:rPr>
      </w:pPr>
    </w:p>
    <w:p w:rsidR="00F50820" w:rsidRPr="00F17F85" w:rsidRDefault="00F50820" w:rsidP="00F17F85">
      <w:pPr>
        <w:jc w:val="both"/>
        <w:rPr>
          <w:rFonts w:ascii="Arial Narrow" w:hAnsi="Arial Narrow"/>
          <w:sz w:val="20"/>
          <w:szCs w:val="20"/>
        </w:rPr>
      </w:pPr>
      <w:r w:rsidRPr="00F17F85">
        <w:rPr>
          <w:rFonts w:ascii="Arial Narrow" w:hAnsi="Arial Narrow"/>
          <w:sz w:val="20"/>
          <w:szCs w:val="20"/>
        </w:rPr>
        <w:t xml:space="preserve">«23» апреля 2025 г.                                                                          </w:t>
      </w:r>
      <w:r w:rsidR="00F17F85">
        <w:rPr>
          <w:rFonts w:ascii="Arial Narrow" w:hAnsi="Arial Narrow"/>
          <w:sz w:val="20"/>
          <w:szCs w:val="20"/>
        </w:rPr>
        <w:t xml:space="preserve">         </w:t>
      </w:r>
      <w:r w:rsidR="004B090F">
        <w:rPr>
          <w:rFonts w:ascii="Arial Narrow" w:hAnsi="Arial Narrow"/>
          <w:sz w:val="20"/>
          <w:szCs w:val="20"/>
        </w:rPr>
        <w:t xml:space="preserve">                         </w:t>
      </w:r>
      <w:r w:rsidR="00F17F85">
        <w:rPr>
          <w:rFonts w:ascii="Arial Narrow" w:hAnsi="Arial Narrow"/>
          <w:sz w:val="20"/>
          <w:szCs w:val="20"/>
        </w:rPr>
        <w:t xml:space="preserve">                                                        </w:t>
      </w:r>
      <w:r w:rsidRPr="00F17F85">
        <w:rPr>
          <w:rFonts w:ascii="Arial Narrow" w:hAnsi="Arial Narrow"/>
          <w:sz w:val="20"/>
          <w:szCs w:val="20"/>
        </w:rPr>
        <w:t xml:space="preserve">     № 28-п</w:t>
      </w:r>
    </w:p>
    <w:p w:rsidR="00F50820" w:rsidRPr="00F50820" w:rsidRDefault="00F50820" w:rsidP="00F50820">
      <w:pPr>
        <w:rPr>
          <w:rFonts w:ascii="Arial Narrow" w:hAnsi="Arial Narrow"/>
          <w:b/>
          <w:sz w:val="20"/>
          <w:szCs w:val="20"/>
        </w:rPr>
      </w:pPr>
    </w:p>
    <w:p w:rsidR="00F50820" w:rsidRPr="00F50820" w:rsidRDefault="00F50820" w:rsidP="00F17F85">
      <w:pPr>
        <w:jc w:val="center"/>
        <w:rPr>
          <w:rFonts w:ascii="Arial Narrow" w:eastAsia="Calibri" w:hAnsi="Arial Narrow"/>
          <w:b/>
          <w:bCs/>
          <w:sz w:val="20"/>
          <w:szCs w:val="20"/>
          <w:lang w:eastAsia="en-US"/>
        </w:rPr>
      </w:pPr>
      <w:r w:rsidRPr="00F50820">
        <w:rPr>
          <w:rFonts w:ascii="Arial Narrow" w:eastAsia="Calibri" w:hAnsi="Arial Narrow"/>
          <w:b/>
          <w:bCs/>
          <w:sz w:val="20"/>
          <w:szCs w:val="20"/>
          <w:lang w:eastAsia="en-US"/>
        </w:rPr>
        <w:t xml:space="preserve">Об утверждении Порядка подготовки к ведению и ведение гражданской обороны в поселке </w:t>
      </w:r>
      <w:proofErr w:type="spellStart"/>
      <w:r w:rsidRPr="00F50820">
        <w:rPr>
          <w:rFonts w:ascii="Arial Narrow" w:eastAsia="Calibri" w:hAnsi="Arial Narrow"/>
          <w:b/>
          <w:bCs/>
          <w:sz w:val="20"/>
          <w:szCs w:val="20"/>
          <w:lang w:eastAsia="en-US"/>
        </w:rPr>
        <w:t>Юкта</w:t>
      </w:r>
      <w:proofErr w:type="spellEnd"/>
    </w:p>
    <w:p w:rsidR="00F50820" w:rsidRPr="00F50820" w:rsidRDefault="00F50820" w:rsidP="00F50820">
      <w:pPr>
        <w:jc w:val="both"/>
        <w:rPr>
          <w:rFonts w:ascii="Arial Narrow" w:hAnsi="Arial Narrow"/>
          <w:sz w:val="20"/>
          <w:szCs w:val="20"/>
        </w:rPr>
      </w:pPr>
    </w:p>
    <w:p w:rsidR="00F50820" w:rsidRPr="00F17F85" w:rsidRDefault="00F50820" w:rsidP="00F17F85">
      <w:pPr>
        <w:ind w:firstLine="709"/>
        <w:jc w:val="both"/>
        <w:rPr>
          <w:rFonts w:ascii="Arial Narrow" w:hAnsi="Arial Narrow"/>
          <w:sz w:val="20"/>
          <w:szCs w:val="20"/>
        </w:rPr>
      </w:pPr>
      <w:r w:rsidRPr="00F50820">
        <w:rPr>
          <w:rFonts w:ascii="Arial Narrow" w:eastAsia="Calibri" w:hAnsi="Arial Narrow"/>
          <w:sz w:val="20"/>
          <w:szCs w:val="20"/>
          <w:lang w:eastAsia="en-US"/>
        </w:rP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26.11.2007 № 804 «Об утверждении Положения о гражданской обороне в Российской Федерации» и Приказом Министерства Российской Федерации по делам гражданской обороны, чрезвычайным ситуациям и ликвидации по 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Федеральным законом от 25.12.2023 № 657-ФЗ «О внесении изменений в Водный Кодекс Российской Федерации и отдельные законодательные акты Российской Федерации», Уставом поселка </w:t>
      </w:r>
      <w:proofErr w:type="spellStart"/>
      <w:r w:rsidRPr="00F50820">
        <w:rPr>
          <w:rFonts w:ascii="Arial Narrow" w:eastAsia="Calibri" w:hAnsi="Arial Narrow"/>
          <w:sz w:val="20"/>
          <w:szCs w:val="20"/>
          <w:lang w:eastAsia="en-US"/>
        </w:rPr>
        <w:t>Юкта</w:t>
      </w:r>
      <w:proofErr w:type="spellEnd"/>
      <w:r w:rsidRPr="00F50820">
        <w:rPr>
          <w:rFonts w:ascii="Arial Narrow" w:eastAsia="Calibri" w:hAnsi="Arial Narrow"/>
          <w:sz w:val="20"/>
          <w:szCs w:val="20"/>
          <w:lang w:eastAsia="en-US"/>
        </w:rPr>
        <w:t xml:space="preserve">, Администрация поселка </w:t>
      </w:r>
      <w:proofErr w:type="spellStart"/>
      <w:r w:rsidRPr="00F50820">
        <w:rPr>
          <w:rFonts w:ascii="Arial Narrow" w:eastAsia="Calibri" w:hAnsi="Arial Narrow"/>
          <w:sz w:val="20"/>
          <w:szCs w:val="20"/>
          <w:lang w:eastAsia="en-US"/>
        </w:rPr>
        <w:t>Юкта</w:t>
      </w:r>
      <w:proofErr w:type="spellEnd"/>
      <w:r w:rsidRPr="00F50820">
        <w:rPr>
          <w:rFonts w:ascii="Arial Narrow" w:hAnsi="Arial Narrow"/>
          <w:sz w:val="20"/>
          <w:szCs w:val="20"/>
        </w:rPr>
        <w:t xml:space="preserve"> </w:t>
      </w:r>
      <w:r w:rsidR="00F17F85">
        <w:rPr>
          <w:rFonts w:ascii="Arial Narrow" w:hAnsi="Arial Narrow"/>
          <w:b/>
          <w:sz w:val="20"/>
          <w:szCs w:val="20"/>
        </w:rPr>
        <w:t>ПОСТАНОВЛЯЮ:</w:t>
      </w:r>
    </w:p>
    <w:p w:rsidR="00F50820" w:rsidRPr="00F17F85" w:rsidRDefault="00F50820" w:rsidP="00F17F85">
      <w:pPr>
        <w:shd w:val="clear" w:color="auto" w:fill="FFFFFF"/>
        <w:jc w:val="both"/>
        <w:rPr>
          <w:rFonts w:ascii="Arial Narrow" w:hAnsi="Arial Narrow"/>
          <w:sz w:val="20"/>
          <w:szCs w:val="20"/>
        </w:rPr>
      </w:pPr>
      <w:r w:rsidRPr="00F17F85">
        <w:rPr>
          <w:rFonts w:ascii="Arial Narrow" w:hAnsi="Arial Narrow"/>
          <w:sz w:val="20"/>
          <w:szCs w:val="20"/>
        </w:rPr>
        <w:t>1.</w:t>
      </w:r>
      <w:r w:rsidR="00F17F85">
        <w:rPr>
          <w:rFonts w:ascii="Arial Narrow" w:hAnsi="Arial Narrow"/>
          <w:sz w:val="20"/>
          <w:szCs w:val="20"/>
        </w:rPr>
        <w:tab/>
      </w:r>
      <w:r w:rsidRPr="00F17F85">
        <w:rPr>
          <w:rFonts w:ascii="Arial Narrow" w:hAnsi="Arial Narrow"/>
          <w:sz w:val="20"/>
          <w:szCs w:val="20"/>
        </w:rPr>
        <w:t>Утвердить Порядок подготовки к ведению и ведение гражданской обороны согласно приложению.</w:t>
      </w:r>
    </w:p>
    <w:p w:rsidR="00F50820" w:rsidRPr="00F17F85" w:rsidRDefault="00F50820" w:rsidP="00F17F85">
      <w:pPr>
        <w:shd w:val="clear" w:color="auto" w:fill="FFFFFF"/>
        <w:jc w:val="both"/>
        <w:rPr>
          <w:rFonts w:ascii="Arial Narrow" w:hAnsi="Arial Narrow"/>
          <w:sz w:val="20"/>
          <w:szCs w:val="20"/>
        </w:rPr>
      </w:pPr>
      <w:r w:rsidRPr="00F17F85">
        <w:rPr>
          <w:rFonts w:ascii="Arial Narrow" w:hAnsi="Arial Narrow"/>
          <w:sz w:val="20"/>
          <w:szCs w:val="20"/>
        </w:rPr>
        <w:t>2.</w:t>
      </w:r>
      <w:r w:rsidR="00F17F85">
        <w:rPr>
          <w:rFonts w:ascii="Arial Narrow" w:hAnsi="Arial Narrow"/>
          <w:sz w:val="20"/>
          <w:szCs w:val="20"/>
        </w:rPr>
        <w:tab/>
      </w:r>
      <w:r w:rsidRPr="00F17F85">
        <w:rPr>
          <w:rFonts w:ascii="Arial Narrow" w:hAnsi="Arial Narrow"/>
          <w:sz w:val="20"/>
          <w:szCs w:val="20"/>
        </w:rPr>
        <w:t xml:space="preserve">Рекомендовать руководителям предприятий, учреждений и организаций независимо от их организационно-правовых форм и форм собственности, осуществляющих свою деятельность на территории поселка </w:t>
      </w:r>
      <w:proofErr w:type="spellStart"/>
      <w:r w:rsidRPr="00F17F85">
        <w:rPr>
          <w:rFonts w:ascii="Arial Narrow" w:hAnsi="Arial Narrow"/>
          <w:sz w:val="20"/>
          <w:szCs w:val="20"/>
        </w:rPr>
        <w:t>Юкта</w:t>
      </w:r>
      <w:proofErr w:type="spellEnd"/>
      <w:r w:rsidRPr="00F17F85">
        <w:rPr>
          <w:rFonts w:ascii="Arial Narrow" w:hAnsi="Arial Narrow"/>
          <w:sz w:val="20"/>
          <w:szCs w:val="20"/>
        </w:rPr>
        <w:t>:</w:t>
      </w:r>
    </w:p>
    <w:p w:rsidR="00F50820" w:rsidRPr="00F17F85" w:rsidRDefault="00F50820" w:rsidP="00F17F85">
      <w:pPr>
        <w:shd w:val="clear" w:color="auto" w:fill="FFFFFF"/>
        <w:jc w:val="both"/>
        <w:rPr>
          <w:rFonts w:ascii="Arial Narrow" w:hAnsi="Arial Narrow"/>
          <w:sz w:val="20"/>
          <w:szCs w:val="20"/>
        </w:rPr>
      </w:pPr>
      <w:r w:rsidRPr="00F17F85">
        <w:rPr>
          <w:rFonts w:ascii="Arial Narrow" w:hAnsi="Arial Narrow"/>
          <w:sz w:val="20"/>
          <w:szCs w:val="20"/>
        </w:rPr>
        <w:t>- разработать Порядок подготовки к ведению и ведения гражданской обороны организации;</w:t>
      </w:r>
    </w:p>
    <w:p w:rsidR="00F50820" w:rsidRPr="00F17F85" w:rsidRDefault="00F50820" w:rsidP="00F17F85">
      <w:pPr>
        <w:shd w:val="clear" w:color="auto" w:fill="FFFFFF"/>
        <w:jc w:val="both"/>
        <w:rPr>
          <w:rFonts w:ascii="Arial Narrow" w:hAnsi="Arial Narrow"/>
          <w:sz w:val="20"/>
          <w:szCs w:val="20"/>
        </w:rPr>
      </w:pPr>
      <w:r w:rsidRPr="00F17F85">
        <w:rPr>
          <w:rFonts w:ascii="Arial Narrow" w:hAnsi="Arial Narrow"/>
          <w:sz w:val="20"/>
          <w:szCs w:val="20"/>
        </w:rPr>
        <w:t>- при разработке Порядка подготовки к ведению и ведение гражданской обороны организации руководствоваться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w:t>
      </w:r>
    </w:p>
    <w:p w:rsidR="00F50820" w:rsidRPr="00F17F85" w:rsidRDefault="00F17F85" w:rsidP="00F17F85">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F50820" w:rsidRPr="00F17F85">
        <w:rPr>
          <w:rFonts w:ascii="Arial Narrow" w:hAnsi="Arial Narrow"/>
          <w:sz w:val="20"/>
          <w:szCs w:val="20"/>
        </w:rPr>
        <w:t xml:space="preserve">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w:t>
      </w:r>
      <w:proofErr w:type="spellStart"/>
      <w:r w:rsidR="00F50820" w:rsidRPr="00F17F85">
        <w:rPr>
          <w:rFonts w:ascii="Arial Narrow" w:hAnsi="Arial Narrow"/>
          <w:sz w:val="20"/>
          <w:szCs w:val="20"/>
        </w:rPr>
        <w:t>Юкта</w:t>
      </w:r>
      <w:proofErr w:type="spellEnd"/>
      <w:r w:rsidR="00F50820" w:rsidRPr="00F17F85">
        <w:rPr>
          <w:rFonts w:ascii="Arial Narrow" w:hAnsi="Arial Narrow"/>
          <w:sz w:val="20"/>
          <w:szCs w:val="20"/>
        </w:rPr>
        <w:t xml:space="preserve"> в сети интернет (https://yukta-r04.gosweb.gosuslugi.ru/).</w:t>
      </w:r>
    </w:p>
    <w:p w:rsidR="00F50820" w:rsidRPr="00F17F85" w:rsidRDefault="00F17F85" w:rsidP="00F17F85">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F50820" w:rsidRPr="00F17F85">
        <w:rPr>
          <w:rFonts w:ascii="Arial Narrow" w:hAnsi="Arial Narrow"/>
          <w:sz w:val="20"/>
          <w:szCs w:val="20"/>
        </w:rPr>
        <w:t>Контроль исполнения настоящего постановления оставляю за собой.</w:t>
      </w:r>
    </w:p>
    <w:p w:rsidR="00F50820" w:rsidRPr="00F17F85" w:rsidRDefault="00F50820" w:rsidP="00F17F85">
      <w:pPr>
        <w:jc w:val="both"/>
        <w:rPr>
          <w:rFonts w:ascii="Arial Narrow" w:hAnsi="Arial Narrow"/>
          <w:sz w:val="20"/>
          <w:szCs w:val="20"/>
        </w:rPr>
      </w:pPr>
    </w:p>
    <w:p w:rsidR="00F50820" w:rsidRDefault="00F50820" w:rsidP="00F17F85">
      <w:pPr>
        <w:jc w:val="both"/>
        <w:rPr>
          <w:rFonts w:ascii="Arial Narrow" w:hAnsi="Arial Narrow"/>
          <w:sz w:val="20"/>
          <w:szCs w:val="20"/>
        </w:rPr>
      </w:pPr>
      <w:r w:rsidRPr="00F17F85">
        <w:rPr>
          <w:rFonts w:ascii="Arial Narrow" w:hAnsi="Arial Narrow"/>
          <w:sz w:val="20"/>
          <w:szCs w:val="20"/>
        </w:rPr>
        <w:t xml:space="preserve">Глава поселка </w:t>
      </w:r>
      <w:proofErr w:type="spellStart"/>
      <w:r w:rsidRPr="00F17F85">
        <w:rPr>
          <w:rFonts w:ascii="Arial Narrow" w:hAnsi="Arial Narrow"/>
          <w:sz w:val="20"/>
          <w:szCs w:val="20"/>
        </w:rPr>
        <w:t>Юкта</w:t>
      </w:r>
      <w:proofErr w:type="spellEnd"/>
      <w:r w:rsidRPr="00F17F85">
        <w:rPr>
          <w:rFonts w:ascii="Arial Narrow" w:hAnsi="Arial Narrow"/>
          <w:sz w:val="20"/>
          <w:szCs w:val="20"/>
        </w:rPr>
        <w:t xml:space="preserve">                                                 </w:t>
      </w:r>
      <w:r w:rsidR="004B090F">
        <w:rPr>
          <w:rFonts w:ascii="Arial Narrow" w:hAnsi="Arial Narrow"/>
          <w:sz w:val="20"/>
          <w:szCs w:val="20"/>
        </w:rPr>
        <w:t xml:space="preserve">                                  п/п     </w:t>
      </w:r>
      <w:r w:rsidR="00F17F85">
        <w:rPr>
          <w:rFonts w:ascii="Arial Narrow" w:hAnsi="Arial Narrow"/>
          <w:sz w:val="20"/>
          <w:szCs w:val="20"/>
        </w:rPr>
        <w:t xml:space="preserve">                                                         </w:t>
      </w:r>
      <w:r w:rsidRPr="00F17F85">
        <w:rPr>
          <w:rFonts w:ascii="Arial Narrow" w:hAnsi="Arial Narrow"/>
          <w:sz w:val="20"/>
          <w:szCs w:val="20"/>
        </w:rPr>
        <w:t xml:space="preserve">      О.Э. Алексеев</w:t>
      </w:r>
    </w:p>
    <w:p w:rsidR="00F17F85" w:rsidRPr="00F17F85" w:rsidRDefault="00F17F85" w:rsidP="00F17F85">
      <w:pPr>
        <w:jc w:val="both"/>
        <w:rPr>
          <w:rFonts w:ascii="Arial Narrow" w:hAnsi="Arial Narrow"/>
          <w:sz w:val="20"/>
          <w:szCs w:val="20"/>
        </w:rPr>
      </w:pPr>
    </w:p>
    <w:p w:rsidR="00F50820" w:rsidRPr="00F50820" w:rsidRDefault="00F50820" w:rsidP="00F50820">
      <w:pPr>
        <w:ind w:firstLine="567"/>
        <w:jc w:val="right"/>
        <w:rPr>
          <w:rFonts w:ascii="Arial Narrow" w:eastAsia="Calibri" w:hAnsi="Arial Narrow"/>
          <w:sz w:val="20"/>
          <w:szCs w:val="20"/>
          <w:lang w:eastAsia="en-US"/>
        </w:rPr>
      </w:pPr>
      <w:r w:rsidRPr="00F50820">
        <w:rPr>
          <w:rFonts w:ascii="Arial Narrow" w:eastAsia="Calibri" w:hAnsi="Arial Narrow"/>
          <w:sz w:val="20"/>
          <w:szCs w:val="20"/>
          <w:lang w:eastAsia="en-US"/>
        </w:rPr>
        <w:t>Приложение №1</w:t>
      </w:r>
    </w:p>
    <w:p w:rsidR="00F50820" w:rsidRPr="00F50820" w:rsidRDefault="00F17F85" w:rsidP="00F50820">
      <w:pPr>
        <w:ind w:firstLine="567"/>
        <w:jc w:val="right"/>
        <w:rPr>
          <w:rFonts w:ascii="Arial Narrow" w:eastAsia="Calibri" w:hAnsi="Arial Narrow"/>
          <w:sz w:val="20"/>
          <w:szCs w:val="20"/>
          <w:lang w:eastAsia="en-US"/>
        </w:rPr>
      </w:pPr>
      <w:r>
        <w:rPr>
          <w:rFonts w:ascii="Arial Narrow" w:eastAsia="Calibri" w:hAnsi="Arial Narrow"/>
          <w:sz w:val="20"/>
          <w:szCs w:val="20"/>
          <w:lang w:eastAsia="en-US"/>
        </w:rPr>
        <w:t>к Постановлению Администрации</w:t>
      </w:r>
    </w:p>
    <w:p w:rsidR="00F50820" w:rsidRPr="00F50820" w:rsidRDefault="00F17F85" w:rsidP="00F50820">
      <w:pPr>
        <w:ind w:firstLine="567"/>
        <w:jc w:val="right"/>
        <w:rPr>
          <w:rFonts w:ascii="Arial Narrow" w:eastAsia="Calibri" w:hAnsi="Arial Narrow"/>
          <w:sz w:val="20"/>
          <w:szCs w:val="20"/>
          <w:lang w:eastAsia="en-US"/>
        </w:rPr>
      </w:pPr>
      <w:r>
        <w:rPr>
          <w:rFonts w:ascii="Arial Narrow" w:eastAsia="Calibri" w:hAnsi="Arial Narrow"/>
          <w:sz w:val="20"/>
          <w:szCs w:val="20"/>
          <w:lang w:eastAsia="en-US"/>
        </w:rPr>
        <w:t xml:space="preserve">поселка </w:t>
      </w:r>
      <w:proofErr w:type="spellStart"/>
      <w:r>
        <w:rPr>
          <w:rFonts w:ascii="Arial Narrow" w:eastAsia="Calibri" w:hAnsi="Arial Narrow"/>
          <w:sz w:val="20"/>
          <w:szCs w:val="20"/>
          <w:lang w:eastAsia="en-US"/>
        </w:rPr>
        <w:t>Юкта</w:t>
      </w:r>
      <w:proofErr w:type="spellEnd"/>
    </w:p>
    <w:p w:rsidR="00F50820" w:rsidRPr="00F50820" w:rsidRDefault="00F17F85" w:rsidP="00F50820">
      <w:pPr>
        <w:ind w:firstLine="567"/>
        <w:jc w:val="right"/>
        <w:rPr>
          <w:rFonts w:ascii="Arial Narrow" w:eastAsia="Calibri" w:hAnsi="Arial Narrow"/>
          <w:sz w:val="20"/>
          <w:szCs w:val="20"/>
          <w:lang w:eastAsia="en-US"/>
        </w:rPr>
      </w:pPr>
      <w:r>
        <w:rPr>
          <w:rFonts w:ascii="Arial Narrow" w:eastAsia="Calibri" w:hAnsi="Arial Narrow"/>
          <w:sz w:val="20"/>
          <w:szCs w:val="20"/>
          <w:lang w:eastAsia="en-US"/>
        </w:rPr>
        <w:t>от «23» апреля 2025 № 28-п</w:t>
      </w:r>
    </w:p>
    <w:p w:rsidR="00F50820" w:rsidRPr="00F50820" w:rsidRDefault="00F50820" w:rsidP="00F50820">
      <w:pPr>
        <w:ind w:firstLine="567"/>
        <w:jc w:val="right"/>
        <w:rPr>
          <w:rFonts w:ascii="Arial Narrow" w:eastAsia="Calibri" w:hAnsi="Arial Narrow"/>
          <w:sz w:val="20"/>
          <w:szCs w:val="20"/>
          <w:lang w:eastAsia="en-US"/>
        </w:rPr>
      </w:pPr>
    </w:p>
    <w:p w:rsidR="00F50820" w:rsidRPr="00F50820" w:rsidRDefault="00F17F85" w:rsidP="00F50820">
      <w:pPr>
        <w:ind w:firstLine="567"/>
        <w:jc w:val="right"/>
        <w:rPr>
          <w:rFonts w:ascii="Arial Narrow" w:eastAsia="Calibri" w:hAnsi="Arial Narrow"/>
          <w:sz w:val="20"/>
          <w:szCs w:val="20"/>
          <w:lang w:eastAsia="en-US"/>
        </w:rPr>
      </w:pPr>
      <w:r>
        <w:rPr>
          <w:rFonts w:ascii="Arial Narrow" w:eastAsia="Calibri" w:hAnsi="Arial Narrow"/>
          <w:sz w:val="20"/>
          <w:szCs w:val="20"/>
          <w:lang w:eastAsia="en-US"/>
        </w:rPr>
        <w:t>Утверждено</w:t>
      </w:r>
    </w:p>
    <w:p w:rsidR="00F50820" w:rsidRPr="00F50820" w:rsidRDefault="00F17F85" w:rsidP="00F50820">
      <w:pPr>
        <w:ind w:firstLine="567"/>
        <w:jc w:val="right"/>
        <w:rPr>
          <w:rFonts w:ascii="Arial Narrow" w:eastAsia="Calibri" w:hAnsi="Arial Narrow"/>
          <w:sz w:val="20"/>
          <w:szCs w:val="20"/>
          <w:lang w:eastAsia="en-US"/>
        </w:rPr>
      </w:pPr>
      <w:r>
        <w:rPr>
          <w:rFonts w:ascii="Arial Narrow" w:eastAsia="Calibri" w:hAnsi="Arial Narrow"/>
          <w:sz w:val="20"/>
          <w:szCs w:val="20"/>
          <w:lang w:eastAsia="en-US"/>
        </w:rPr>
        <w:lastRenderedPageBreak/>
        <w:t>Постановлением Администрации</w:t>
      </w:r>
    </w:p>
    <w:p w:rsidR="00F50820" w:rsidRPr="00F50820" w:rsidRDefault="00F17F85" w:rsidP="00F50820">
      <w:pPr>
        <w:ind w:firstLine="567"/>
        <w:jc w:val="right"/>
        <w:rPr>
          <w:rFonts w:ascii="Arial Narrow" w:eastAsia="Calibri" w:hAnsi="Arial Narrow"/>
          <w:sz w:val="20"/>
          <w:szCs w:val="20"/>
          <w:lang w:eastAsia="en-US"/>
        </w:rPr>
      </w:pPr>
      <w:r>
        <w:rPr>
          <w:rFonts w:ascii="Arial Narrow" w:eastAsia="Calibri" w:hAnsi="Arial Narrow"/>
          <w:sz w:val="20"/>
          <w:szCs w:val="20"/>
          <w:lang w:eastAsia="en-US"/>
        </w:rPr>
        <w:t xml:space="preserve">поселка </w:t>
      </w:r>
      <w:proofErr w:type="spellStart"/>
      <w:r>
        <w:rPr>
          <w:rFonts w:ascii="Arial Narrow" w:eastAsia="Calibri" w:hAnsi="Arial Narrow"/>
          <w:sz w:val="20"/>
          <w:szCs w:val="20"/>
          <w:lang w:eastAsia="en-US"/>
        </w:rPr>
        <w:t>Юкта</w:t>
      </w:r>
      <w:proofErr w:type="spellEnd"/>
    </w:p>
    <w:p w:rsidR="00F50820" w:rsidRPr="00F50820" w:rsidRDefault="00F17F85" w:rsidP="00F50820">
      <w:pPr>
        <w:ind w:firstLine="567"/>
        <w:jc w:val="right"/>
        <w:rPr>
          <w:rFonts w:ascii="Arial Narrow" w:eastAsia="Calibri" w:hAnsi="Arial Narrow"/>
          <w:sz w:val="20"/>
          <w:szCs w:val="20"/>
          <w:lang w:eastAsia="en-US"/>
        </w:rPr>
      </w:pPr>
      <w:r>
        <w:rPr>
          <w:rFonts w:ascii="Arial Narrow" w:eastAsia="Calibri" w:hAnsi="Arial Narrow"/>
          <w:sz w:val="20"/>
          <w:szCs w:val="20"/>
          <w:lang w:eastAsia="en-US"/>
        </w:rPr>
        <w:t>от «23» апреля 2025 № 28-п</w:t>
      </w:r>
    </w:p>
    <w:p w:rsidR="00F50820" w:rsidRPr="00F50820" w:rsidRDefault="00F50820" w:rsidP="00F50820">
      <w:pPr>
        <w:ind w:firstLine="567"/>
        <w:jc w:val="right"/>
        <w:rPr>
          <w:rFonts w:ascii="Arial Narrow" w:eastAsia="Calibri" w:hAnsi="Arial Narrow"/>
          <w:sz w:val="20"/>
          <w:szCs w:val="20"/>
          <w:lang w:eastAsia="en-US"/>
        </w:rPr>
      </w:pPr>
    </w:p>
    <w:p w:rsidR="00F50820" w:rsidRPr="00F50820" w:rsidRDefault="00F50820" w:rsidP="00F50820">
      <w:pPr>
        <w:ind w:firstLine="567"/>
        <w:jc w:val="both"/>
        <w:rPr>
          <w:rFonts w:ascii="Arial Narrow" w:eastAsia="Calibri" w:hAnsi="Arial Narrow"/>
          <w:sz w:val="20"/>
          <w:szCs w:val="20"/>
          <w:lang w:eastAsia="en-US"/>
        </w:rPr>
      </w:pPr>
    </w:p>
    <w:p w:rsidR="00F50820" w:rsidRPr="00F50820" w:rsidRDefault="00F50820" w:rsidP="00F17F85">
      <w:pPr>
        <w:shd w:val="clear" w:color="auto" w:fill="FFFFFF"/>
        <w:jc w:val="center"/>
        <w:rPr>
          <w:rFonts w:ascii="Arial Narrow" w:hAnsi="Arial Narrow"/>
          <w:sz w:val="20"/>
          <w:szCs w:val="20"/>
        </w:rPr>
      </w:pPr>
      <w:r w:rsidRPr="00F50820">
        <w:rPr>
          <w:rFonts w:ascii="Arial Narrow" w:hAnsi="Arial Narrow"/>
          <w:b/>
          <w:bCs/>
          <w:sz w:val="20"/>
          <w:szCs w:val="20"/>
        </w:rPr>
        <w:t xml:space="preserve">Порядок подготовки к ведению и ведение гражданской обороны в поселке </w:t>
      </w:r>
      <w:proofErr w:type="spellStart"/>
      <w:r w:rsidRPr="00F50820">
        <w:rPr>
          <w:rFonts w:ascii="Arial Narrow" w:hAnsi="Arial Narrow"/>
          <w:b/>
          <w:bCs/>
          <w:sz w:val="20"/>
          <w:szCs w:val="20"/>
        </w:rPr>
        <w:t>Юкта</w:t>
      </w:r>
      <w:proofErr w:type="spellEnd"/>
    </w:p>
    <w:p w:rsidR="00F50820" w:rsidRPr="00F50820" w:rsidRDefault="00F50820" w:rsidP="00F50820">
      <w:pPr>
        <w:shd w:val="clear" w:color="auto" w:fill="FFFFFF"/>
        <w:ind w:firstLine="707"/>
        <w:jc w:val="center"/>
        <w:rPr>
          <w:rFonts w:ascii="Arial Narrow" w:hAnsi="Arial Narrow"/>
          <w:sz w:val="20"/>
          <w:szCs w:val="20"/>
        </w:rPr>
      </w:pPr>
      <w:r w:rsidRPr="00F50820">
        <w:rPr>
          <w:rFonts w:ascii="Arial Narrow" w:hAnsi="Arial Narrow"/>
          <w:b/>
          <w:bCs/>
          <w:sz w:val="20"/>
          <w:szCs w:val="20"/>
        </w:rPr>
        <w:t> </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F50820" w:rsidRPr="00F50820">
        <w:rPr>
          <w:rFonts w:ascii="Arial Narrow" w:hAnsi="Arial Narrow"/>
          <w:sz w:val="20"/>
          <w:szCs w:val="20"/>
        </w:rPr>
        <w:t xml:space="preserve">Порядок подготовки к ведению и ведения гражданской обороны в поселке </w:t>
      </w:r>
      <w:proofErr w:type="spellStart"/>
      <w:r w:rsidR="00F50820" w:rsidRPr="00F50820">
        <w:rPr>
          <w:rFonts w:ascii="Arial Narrow" w:hAnsi="Arial Narrow"/>
          <w:sz w:val="20"/>
          <w:szCs w:val="20"/>
        </w:rPr>
        <w:t>Юкта</w:t>
      </w:r>
      <w:proofErr w:type="spellEnd"/>
      <w:r w:rsidR="00F50820" w:rsidRPr="00F50820">
        <w:rPr>
          <w:rFonts w:ascii="Arial Narrow" w:hAnsi="Arial Narrow"/>
          <w:sz w:val="20"/>
          <w:szCs w:val="20"/>
        </w:rPr>
        <w:t> (далее – Порядок) разработан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Российской Федерации от 14.11.2008 № </w:t>
      </w:r>
      <w:hyperlink r:id="rId48" w:tgtFrame="_blank" w:history="1">
        <w:r w:rsidR="00F50820" w:rsidRPr="00F50820">
          <w:rPr>
            <w:rFonts w:ascii="Arial Narrow" w:hAnsi="Arial Narrow"/>
            <w:sz w:val="20"/>
            <w:szCs w:val="20"/>
          </w:rPr>
          <w:t>687 «Об утверждении Положения</w:t>
        </w:r>
      </w:hyperlink>
      <w:r w:rsidR="00F50820" w:rsidRPr="00F50820">
        <w:rPr>
          <w:rFonts w:ascii="Arial Narrow" w:hAnsi="Arial Narrow"/>
          <w:sz w:val="20"/>
          <w:szCs w:val="20"/>
        </w:rPr>
        <w:t> об организации и ведении гражданской обороны в муниципальных образованиях и организациях», определяет организацию и основные направления подготовки к ведению и ведение гражданской обороны (далее – ГО), а также основные мероприятия по ГО в поселке.</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F50820" w:rsidRPr="00F50820">
        <w:rPr>
          <w:rFonts w:ascii="Arial Narrow" w:hAnsi="Arial Narrow"/>
          <w:sz w:val="20"/>
          <w:szCs w:val="20"/>
        </w:rPr>
        <w:t>Мероприятия по ГО в поселке организуются в рамках подготовки к ведению и ведения ГО.</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F50820" w:rsidRPr="00F50820">
        <w:rPr>
          <w:rFonts w:ascii="Arial Narrow" w:hAnsi="Arial Narrow"/>
          <w:sz w:val="20"/>
          <w:szCs w:val="20"/>
        </w:rPr>
        <w:t>Подготовка к ведению ГО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(далее – ЧС) и осуществляется на основании годовых и перспективных планов, предусматривающих основные мероприятия по вопросам ГО, предупреждения и ликвидации ЧС (далее – план основных мероприятий) поселка.</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F50820" w:rsidRPr="00F50820">
        <w:rPr>
          <w:rFonts w:ascii="Arial Narrow" w:hAnsi="Arial Narrow"/>
          <w:sz w:val="20"/>
          <w:szCs w:val="20"/>
        </w:rPr>
        <w:t xml:space="preserve">План основных мероприятий поселка на год разрабатывается Администрацией поселке </w:t>
      </w:r>
      <w:proofErr w:type="spellStart"/>
      <w:r w:rsidR="00F50820" w:rsidRPr="00F50820">
        <w:rPr>
          <w:rFonts w:ascii="Arial Narrow" w:hAnsi="Arial Narrow"/>
          <w:sz w:val="20"/>
          <w:szCs w:val="20"/>
        </w:rPr>
        <w:t>Юкта</w:t>
      </w:r>
      <w:proofErr w:type="spellEnd"/>
      <w:r w:rsidR="00F50820" w:rsidRPr="00F50820">
        <w:rPr>
          <w:rFonts w:ascii="Arial Narrow" w:hAnsi="Arial Narrow"/>
          <w:sz w:val="20"/>
          <w:szCs w:val="20"/>
        </w:rPr>
        <w:t> (далее –  поселке), подписывается Главой поселка и согласовывается с начальником управления по делам ГО и ЧС Администрации Эвенкийского муниципального района.</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План основных мероприятий организации на год согласовывается с управлением ГО и ЧС, а организацией, находящейся в ведении федерального органа исполнительной власти, дополнительно согласовывается с соответствующим федеральным органом исполнительной власти.</w:t>
      </w:r>
    </w:p>
    <w:p w:rsidR="00F50820" w:rsidRPr="00F50820" w:rsidRDefault="00F17F85" w:rsidP="00F17F85">
      <w:pPr>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Планирование основных мероприятий гражданской обороны производит </w:t>
      </w:r>
      <w:proofErr w:type="spellStart"/>
      <w:r w:rsidR="00F50820" w:rsidRPr="00F50820">
        <w:rPr>
          <w:rFonts w:ascii="Arial Narrow" w:hAnsi="Arial Narrow"/>
          <w:sz w:val="20"/>
          <w:szCs w:val="20"/>
        </w:rPr>
        <w:t>ся</w:t>
      </w:r>
      <w:proofErr w:type="spellEnd"/>
      <w:r w:rsidR="00F50820" w:rsidRPr="00F50820">
        <w:rPr>
          <w:rFonts w:ascii="Arial Narrow" w:hAnsi="Arial Narrow"/>
          <w:sz w:val="20"/>
          <w:szCs w:val="20"/>
        </w:rPr>
        <w:t xml:space="preserve"> с учетом всесторонней оценки обстановки, которая может сложиться на территории муниципального образования в результате применения современных средств поражения, а также в результате возможных террористических актов и ЧС.</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F50820" w:rsidRPr="00F50820">
        <w:rPr>
          <w:rFonts w:ascii="Arial Narrow" w:hAnsi="Arial Narrow"/>
          <w:sz w:val="20"/>
          <w:szCs w:val="20"/>
        </w:rPr>
        <w:t>Ведение ГО на муниципальном уровне заключается в выполнении мероприятий по защите населения, материальных и культурных ценностей от опасностей, возникающих при ведении военных действий или</w:t>
      </w:r>
      <w:r w:rsidR="00F50820" w:rsidRPr="00F50820">
        <w:rPr>
          <w:rFonts w:ascii="Arial Narrow" w:hAnsi="Arial Narrow"/>
          <w:smallCaps/>
          <w:sz w:val="20"/>
          <w:szCs w:val="20"/>
        </w:rPr>
        <w:t> </w:t>
      </w:r>
      <w:r w:rsidR="00F50820" w:rsidRPr="00F50820">
        <w:rPr>
          <w:rFonts w:ascii="Arial Narrow" w:hAnsi="Arial Narrow"/>
          <w:sz w:val="20"/>
          <w:szCs w:val="20"/>
        </w:rPr>
        <w:t>вследствие этих действий, и осуществляется на основании плана гражданской обороны и защиты населения поселка (далее – план гражданской обороны).</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F50820" w:rsidRPr="00F50820">
        <w:rPr>
          <w:rFonts w:ascii="Arial Narrow" w:hAnsi="Arial Narrow"/>
          <w:sz w:val="20"/>
          <w:szCs w:val="20"/>
        </w:rPr>
        <w:t>План гражданской обороны определяет объем, организацию, порядок, способы и сроки выполнения мероприятий по приведению ГО в установленную степень готовности при переводе ее с мирного на военное время и в ходе ее ведения.</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F50820" w:rsidRPr="00F50820">
        <w:rPr>
          <w:rFonts w:ascii="Arial Narrow" w:hAnsi="Arial Narrow"/>
          <w:sz w:val="20"/>
          <w:szCs w:val="20"/>
        </w:rPr>
        <w:t>Администрация поселка, в целях решения задач в области ГО в соответствии с полномочия</w:t>
      </w:r>
      <w:r w:rsidR="00F50820" w:rsidRPr="00F50820">
        <w:rPr>
          <w:rFonts w:ascii="Arial Narrow" w:hAnsi="Arial Narrow"/>
          <w:smallCaps/>
          <w:sz w:val="20"/>
          <w:szCs w:val="20"/>
        </w:rPr>
        <w:t> </w:t>
      </w:r>
      <w:r w:rsidR="00F50820" w:rsidRPr="00F50820">
        <w:rPr>
          <w:rFonts w:ascii="Arial Narrow" w:hAnsi="Arial Narrow"/>
          <w:sz w:val="20"/>
          <w:szCs w:val="20"/>
        </w:rPr>
        <w:t>в области ГО создает и содержит силы, средства, объекты ГО, оперативный резерв финансовых средств, запасы материально-технических, продовольственных, медицинских и иных средств, планирует и осуществляет мероприятия по ГО на территории поселка.</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00F50820" w:rsidRPr="00F50820">
        <w:rPr>
          <w:rFonts w:ascii="Arial Narrow" w:hAnsi="Arial Narrow"/>
          <w:sz w:val="20"/>
          <w:szCs w:val="20"/>
        </w:rPr>
        <w:t>По решению администрации поселка могут создаваться спасательные службы поселка (медицинская, инженерная, коммунально-техническая, противопожарная, охраны общественного порядка, оповещения и связи, автотранспортная, торговли и питания, убежищ и укрытий, наблюдения и лабораторного контроля и другие), организация и порядок деятельности которых определяется администрацией поселка в соответствующих положениях о спасательных службах поселка.</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В состав спасательных служб поселка входят органы управления, силы и средства ГО, предназначенные для проведения мероприятий по ГО, всестороннего обеспечения действий нештатных аварийно-спасательных формирований и выполнения других неотложных работ при ведении военных действий или вследствие этих действий, а также при ликв</w:t>
      </w:r>
      <w:r>
        <w:rPr>
          <w:rFonts w:ascii="Arial Narrow" w:hAnsi="Arial Narrow"/>
          <w:sz w:val="20"/>
          <w:szCs w:val="20"/>
        </w:rPr>
        <w:t>идации последствий ЧС в мир</w:t>
      </w:r>
      <w:r w:rsidR="00F50820" w:rsidRPr="00F50820">
        <w:rPr>
          <w:rFonts w:ascii="Arial Narrow" w:hAnsi="Arial Narrow"/>
          <w:sz w:val="20"/>
          <w:szCs w:val="20"/>
        </w:rPr>
        <w:t>ное время.</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Силы и средства спасательных служб поселка создаются за счет сил и средств, на базе которых созданы эти службы, а также за счет сил и средств предприятий, учреждений и организаций независимо от их организационно-правовых форм и форм собственности, осуществляющих свою деятельность на территории поселка, в соответствии с профилем спасательной службы.</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Вид и количество спасательных служб определяются на основании расчета объема и характера задач, выполняемых в соответствии с планом гражданской обороны.</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Положение о спасательной службе поселка разрабатывается администрацией поселка, согласовывается с руководителем соответствующей спасательной службы Ханты- Мансийского автономного округа – Югры и утверждается Главой поселка.</w:t>
      </w:r>
    </w:p>
    <w:p w:rsidR="00F50820" w:rsidRPr="00F50820" w:rsidRDefault="00F50820" w:rsidP="00F17F85">
      <w:pPr>
        <w:jc w:val="both"/>
        <w:rPr>
          <w:rFonts w:ascii="Arial Narrow" w:hAnsi="Arial Narrow"/>
          <w:sz w:val="20"/>
          <w:szCs w:val="20"/>
        </w:rPr>
      </w:pPr>
      <w:r w:rsidRPr="00F50820">
        <w:rPr>
          <w:rFonts w:ascii="Arial Narrow" w:hAnsi="Arial Narrow"/>
          <w:sz w:val="20"/>
          <w:szCs w:val="20"/>
        </w:rPr>
        <w:t>9</w:t>
      </w:r>
      <w:r w:rsidR="00F17F85">
        <w:rPr>
          <w:rFonts w:ascii="Arial Narrow" w:hAnsi="Arial Narrow"/>
          <w:sz w:val="20"/>
          <w:szCs w:val="20"/>
        </w:rPr>
        <w:t>.</w:t>
      </w:r>
      <w:r w:rsidR="00F17F85">
        <w:rPr>
          <w:rFonts w:ascii="Arial Narrow" w:hAnsi="Arial Narrow"/>
          <w:sz w:val="20"/>
          <w:szCs w:val="20"/>
        </w:rPr>
        <w:tab/>
      </w:r>
      <w:r w:rsidRPr="00F50820">
        <w:rPr>
          <w:rFonts w:ascii="Arial Narrow" w:hAnsi="Arial Narrow"/>
          <w:sz w:val="20"/>
          <w:szCs w:val="20"/>
        </w:rPr>
        <w:t xml:space="preserve">Для планирования, подготовки и проведения </w:t>
      </w:r>
      <w:proofErr w:type="spellStart"/>
      <w:r w:rsidRPr="00F50820">
        <w:rPr>
          <w:rFonts w:ascii="Arial Narrow" w:hAnsi="Arial Narrow"/>
          <w:sz w:val="20"/>
          <w:szCs w:val="20"/>
        </w:rPr>
        <w:t>эвакоприемных</w:t>
      </w:r>
      <w:proofErr w:type="spellEnd"/>
      <w:r w:rsidRPr="00F50820">
        <w:rPr>
          <w:rFonts w:ascii="Arial Narrow" w:hAnsi="Arial Narrow"/>
          <w:sz w:val="20"/>
          <w:szCs w:val="20"/>
        </w:rPr>
        <w:t xml:space="preserve"> мероприятий администрацией поселка заблаговременно в мирное время создается </w:t>
      </w:r>
      <w:proofErr w:type="spellStart"/>
      <w:r w:rsidRPr="00F50820">
        <w:rPr>
          <w:rFonts w:ascii="Arial Narrow" w:hAnsi="Arial Narrow"/>
          <w:sz w:val="20"/>
          <w:szCs w:val="20"/>
        </w:rPr>
        <w:t>эвакоприемная</w:t>
      </w:r>
      <w:proofErr w:type="spellEnd"/>
      <w:r w:rsidRPr="00F50820">
        <w:rPr>
          <w:rFonts w:ascii="Arial Narrow" w:hAnsi="Arial Narrow"/>
          <w:sz w:val="20"/>
          <w:szCs w:val="20"/>
        </w:rPr>
        <w:t xml:space="preserve"> комиссия поселка. </w:t>
      </w:r>
      <w:proofErr w:type="spellStart"/>
      <w:r w:rsidRPr="00F50820">
        <w:rPr>
          <w:rFonts w:ascii="Arial Narrow" w:hAnsi="Arial Narrow"/>
          <w:sz w:val="20"/>
          <w:szCs w:val="20"/>
        </w:rPr>
        <w:t>Эвакоприемная</w:t>
      </w:r>
      <w:proofErr w:type="spellEnd"/>
      <w:r w:rsidRPr="00F50820">
        <w:rPr>
          <w:rFonts w:ascii="Arial Narrow" w:hAnsi="Arial Narrow"/>
          <w:sz w:val="20"/>
          <w:szCs w:val="20"/>
        </w:rPr>
        <w:t xml:space="preserve"> комиссия поселка возглавляется главным специалистов администрации поселка. Деятельность </w:t>
      </w:r>
      <w:proofErr w:type="spellStart"/>
      <w:r w:rsidRPr="00F50820">
        <w:rPr>
          <w:rFonts w:ascii="Arial Narrow" w:hAnsi="Arial Narrow"/>
          <w:sz w:val="20"/>
          <w:szCs w:val="20"/>
        </w:rPr>
        <w:t>эвакоприемной</w:t>
      </w:r>
      <w:proofErr w:type="spellEnd"/>
      <w:r w:rsidRPr="00F50820">
        <w:rPr>
          <w:rFonts w:ascii="Arial Narrow" w:hAnsi="Arial Narrow"/>
          <w:sz w:val="20"/>
          <w:szCs w:val="20"/>
        </w:rPr>
        <w:t xml:space="preserve"> комиссии поселка регламентируется положением об </w:t>
      </w:r>
      <w:proofErr w:type="spellStart"/>
      <w:r w:rsidRPr="00F50820">
        <w:rPr>
          <w:rFonts w:ascii="Arial Narrow" w:hAnsi="Arial Narrow"/>
          <w:sz w:val="20"/>
          <w:szCs w:val="20"/>
        </w:rPr>
        <w:t>эвакоприемной</w:t>
      </w:r>
      <w:proofErr w:type="spellEnd"/>
      <w:r w:rsidRPr="00F50820">
        <w:rPr>
          <w:rFonts w:ascii="Arial Narrow" w:hAnsi="Arial Narrow"/>
          <w:sz w:val="20"/>
          <w:szCs w:val="20"/>
        </w:rPr>
        <w:t xml:space="preserve"> комиссии поселка, </w:t>
      </w:r>
      <w:proofErr w:type="spellStart"/>
      <w:r w:rsidRPr="00F50820">
        <w:rPr>
          <w:rFonts w:ascii="Arial Narrow" w:hAnsi="Arial Narrow"/>
          <w:sz w:val="20"/>
          <w:szCs w:val="20"/>
        </w:rPr>
        <w:t>утвер</w:t>
      </w:r>
      <w:proofErr w:type="spellEnd"/>
      <w:r w:rsidRPr="00F50820">
        <w:rPr>
          <w:rFonts w:ascii="Arial Narrow" w:hAnsi="Arial Narrow"/>
          <w:sz w:val="20"/>
          <w:szCs w:val="20"/>
        </w:rPr>
        <w:t> </w:t>
      </w:r>
      <w:proofErr w:type="spellStart"/>
      <w:r w:rsidRPr="00F50820">
        <w:rPr>
          <w:rFonts w:ascii="Arial Narrow" w:hAnsi="Arial Narrow"/>
          <w:sz w:val="20"/>
          <w:szCs w:val="20"/>
        </w:rPr>
        <w:t>жденным</w:t>
      </w:r>
      <w:proofErr w:type="spellEnd"/>
      <w:r w:rsidRPr="00F50820">
        <w:rPr>
          <w:rFonts w:ascii="Arial Narrow" w:hAnsi="Arial Narrow"/>
          <w:sz w:val="20"/>
          <w:szCs w:val="20"/>
        </w:rPr>
        <w:t xml:space="preserve"> Главой поселка.</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00F50820" w:rsidRPr="00F50820">
        <w:rPr>
          <w:rFonts w:ascii="Arial Narrow" w:hAnsi="Arial Narrow"/>
          <w:sz w:val="20"/>
          <w:szCs w:val="20"/>
        </w:rPr>
        <w:t>Силы ГО в мирное время могут привлекаться для участия в мероприятиях по предупреждению и ликвидации ЧС.</w:t>
      </w:r>
    </w:p>
    <w:p w:rsidR="00F50820" w:rsidRPr="00F50820" w:rsidRDefault="00F50820" w:rsidP="00F17F85">
      <w:pPr>
        <w:shd w:val="clear" w:color="auto" w:fill="FFFFFF"/>
        <w:jc w:val="both"/>
        <w:rPr>
          <w:rFonts w:ascii="Arial Narrow" w:hAnsi="Arial Narrow"/>
          <w:sz w:val="20"/>
          <w:szCs w:val="20"/>
        </w:rPr>
      </w:pPr>
      <w:r w:rsidRPr="00F50820">
        <w:rPr>
          <w:rFonts w:ascii="Arial Narrow" w:hAnsi="Arial Narrow"/>
          <w:sz w:val="20"/>
          <w:szCs w:val="20"/>
        </w:rPr>
        <w:lastRenderedPageBreak/>
        <w:t>Решение о привлечении в мирное время сил и средств ГО для ликвидации последствий ЧС принимает Глава поселка в отношении созданных сил ГО поселка.</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F50820" w:rsidRPr="00F50820">
        <w:rPr>
          <w:rFonts w:ascii="Arial Narrow" w:hAnsi="Arial Narrow"/>
          <w:sz w:val="20"/>
          <w:szCs w:val="20"/>
        </w:rPr>
        <w:t>Руководство ГО на территории поселка осуществляет Глава поселка. Глава поселка несет персональную ответственность за организацию и про ведение мероприятий по ГО и защите населения.</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F50820" w:rsidRPr="00F50820">
        <w:rPr>
          <w:rFonts w:ascii="Arial Narrow" w:hAnsi="Arial Narrow"/>
          <w:sz w:val="20"/>
          <w:szCs w:val="20"/>
        </w:rPr>
        <w:t>Органом, осуществляющим управление ГО в поселке, является администрация поселка, уполномоченное на решение задач в области ГО.</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F50820" w:rsidRPr="00F50820">
        <w:rPr>
          <w:rFonts w:ascii="Arial Narrow" w:hAnsi="Arial Narrow"/>
          <w:sz w:val="20"/>
          <w:szCs w:val="20"/>
        </w:rPr>
        <w:t>В целях обеспечения организованного и планомерного осуществления мероприятий по ГО, в том числе своевременного оповещения населения о про </w:t>
      </w:r>
      <w:proofErr w:type="spellStart"/>
      <w:r w:rsidR="00F50820" w:rsidRPr="00F50820">
        <w:rPr>
          <w:rFonts w:ascii="Arial Narrow" w:hAnsi="Arial Narrow"/>
          <w:sz w:val="20"/>
          <w:szCs w:val="20"/>
        </w:rPr>
        <w:t>гнозируемых</w:t>
      </w:r>
      <w:proofErr w:type="spellEnd"/>
      <w:r w:rsidR="00F50820" w:rsidRPr="00F50820">
        <w:rPr>
          <w:rFonts w:ascii="Arial Narrow" w:hAnsi="Arial Narrow"/>
          <w:sz w:val="20"/>
          <w:szCs w:val="20"/>
        </w:rPr>
        <w:t xml:space="preserve"> и возникших опасностях в военное время, на территории поселка организуется сбор информации в области ГО (далее – информация) и обмен ею.</w:t>
      </w:r>
    </w:p>
    <w:p w:rsidR="00F50820" w:rsidRPr="00F50820" w:rsidRDefault="00F17F85"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Сбор и обмен информацией осуществляется администрацией поселка, а также организациями, имеющими потенциально опасные производственные объекты и эксплуатирующими их, и организациями, имеющими важное оборонное и экономическое значение или представляющими высокую степень опасности возникновения ЧС в военное и мирное время.</w:t>
      </w:r>
    </w:p>
    <w:p w:rsidR="00F50820" w:rsidRPr="00F50820" w:rsidRDefault="00F50820" w:rsidP="00F17F85">
      <w:pPr>
        <w:shd w:val="clear" w:color="auto" w:fill="FFFFFF"/>
        <w:jc w:val="both"/>
        <w:rPr>
          <w:rFonts w:ascii="Arial Narrow" w:hAnsi="Arial Narrow"/>
          <w:sz w:val="20"/>
          <w:szCs w:val="20"/>
        </w:rPr>
      </w:pPr>
      <w:r w:rsidRPr="00F50820">
        <w:rPr>
          <w:rFonts w:ascii="Arial Narrow" w:hAnsi="Arial Narrow"/>
          <w:sz w:val="20"/>
          <w:szCs w:val="20"/>
        </w:rPr>
        <w:t>Администрация поселка представляет информацию в Администрацию Эвенкийского муниципального района через управление ГО и ЧС Эвенкийского муниципального района.</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00F50820" w:rsidRPr="00F50820">
        <w:rPr>
          <w:rFonts w:ascii="Arial Narrow" w:hAnsi="Arial Narrow"/>
          <w:sz w:val="20"/>
          <w:szCs w:val="20"/>
        </w:rPr>
        <w:t>Администрация поселка в целях решения задач в области ГО планирует и осуществляет следующие основные мероприятия: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14.1.</w:t>
      </w:r>
      <w:r>
        <w:rPr>
          <w:rFonts w:ascii="Arial Narrow" w:hAnsi="Arial Narrow"/>
          <w:sz w:val="20"/>
          <w:szCs w:val="20"/>
        </w:rPr>
        <w:tab/>
      </w:r>
      <w:r w:rsidR="00F50820" w:rsidRPr="00F50820">
        <w:rPr>
          <w:rFonts w:ascii="Arial Narrow" w:hAnsi="Arial Narrow"/>
          <w:sz w:val="20"/>
          <w:szCs w:val="20"/>
        </w:rPr>
        <w:t>По обучению населения в области ГО:</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разработка с учетом особенностей поселка и на основе примерных программ, утвержденных управлением ГО и ЧС Н Эвенкийского муниципального района, примерных программ обучения работающего населения, должностных лиц и работников ГО, личного состава формирований и спасательных служб района;</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организация и обучение населения поселка способам защиты от опасностей, возникающих, при ведении военных действий или вследствие этих действий, а также при возникновении ЧС;</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обучение личного состава формирований и спасательных служб поселка;</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проведение учений и тренировок по ГО;</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организационно- методическое руководство и контроль за обучение работников, личного состава формирований и спасательных служб организаций, находящихся на территории поселка;</w:t>
      </w:r>
    </w:p>
    <w:p w:rsidR="00F50820" w:rsidRPr="00F50820" w:rsidRDefault="00A710A9" w:rsidP="00F17F85">
      <w:pPr>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обеспечение повышения квалификации должностных лиц и работников ГО администрации поселка в образовательных учреждениях дополнительного профессионального образования, имеющих соответствующую лицензию;</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пропаганда знаний в области ГО.</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14.2.</w:t>
      </w:r>
      <w:r>
        <w:rPr>
          <w:rFonts w:ascii="Arial Narrow" w:hAnsi="Arial Narrow"/>
          <w:sz w:val="20"/>
          <w:szCs w:val="20"/>
        </w:rPr>
        <w:tab/>
      </w:r>
      <w:r w:rsidR="00F50820" w:rsidRPr="00F50820">
        <w:rPr>
          <w:rFonts w:ascii="Arial Narrow" w:hAnsi="Arial Narrow"/>
          <w:sz w:val="20"/>
          <w:szCs w:val="20"/>
        </w:rPr>
        <w:t>По оповещению населения об опасностях, возникающих при ведении военных действий или вследствие этих действий, а также при возникновении ЧС:</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поддержание в состоянии постоянной готовности системы оповещения населения, осуществление ее реконструкции и модернизации;</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установка специализированных технических средств оповещения и ин формирования населения в местах массового пребывания людей;</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комплексное использование средств сети электросвязи, сетей и средств радио-, проводного и телевизионного вещания и других технических средств передачи информации;</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сбор информации и обмен ею.</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14.3.</w:t>
      </w:r>
      <w:r>
        <w:rPr>
          <w:rFonts w:ascii="Arial Narrow" w:hAnsi="Arial Narrow"/>
          <w:sz w:val="20"/>
          <w:szCs w:val="20"/>
        </w:rPr>
        <w:tab/>
      </w:r>
      <w:r w:rsidR="00F50820" w:rsidRPr="00F50820">
        <w:rPr>
          <w:rFonts w:ascii="Arial Narrow" w:hAnsi="Arial Narrow"/>
          <w:sz w:val="20"/>
          <w:szCs w:val="20"/>
        </w:rPr>
        <w:t>По эвакуации населения, материальных и культурных ценностей в безопасные районы:</w:t>
      </w:r>
    </w:p>
    <w:p w:rsidR="00F50820" w:rsidRPr="00F50820" w:rsidRDefault="00F50820" w:rsidP="00F17F85">
      <w:pPr>
        <w:shd w:val="clear" w:color="auto" w:fill="FFFFFF"/>
        <w:jc w:val="both"/>
        <w:rPr>
          <w:rFonts w:ascii="Arial Narrow" w:hAnsi="Arial Narrow"/>
          <w:sz w:val="20"/>
          <w:szCs w:val="20"/>
        </w:rPr>
      </w:pPr>
      <w:r w:rsidRPr="00F50820">
        <w:rPr>
          <w:rFonts w:ascii="Arial Narrow" w:hAnsi="Arial Narrow"/>
          <w:sz w:val="20"/>
          <w:szCs w:val="20"/>
        </w:rPr>
        <w:t>организация планирования и подготовка районов размещения населения, материальных и культурных ценностей;</w:t>
      </w:r>
    </w:p>
    <w:p w:rsidR="00F50820" w:rsidRPr="00F50820" w:rsidRDefault="00F50820" w:rsidP="00F17F85">
      <w:pPr>
        <w:shd w:val="clear" w:color="auto" w:fill="FFFFFF"/>
        <w:jc w:val="both"/>
        <w:rPr>
          <w:rFonts w:ascii="Arial Narrow" w:hAnsi="Arial Narrow"/>
          <w:sz w:val="20"/>
          <w:szCs w:val="20"/>
        </w:rPr>
      </w:pPr>
      <w:r w:rsidRPr="00F50820">
        <w:rPr>
          <w:rFonts w:ascii="Arial Narrow" w:hAnsi="Arial Narrow"/>
          <w:sz w:val="20"/>
          <w:szCs w:val="20"/>
        </w:rPr>
        <w:t xml:space="preserve">создание и организация деятельности </w:t>
      </w:r>
      <w:proofErr w:type="spellStart"/>
      <w:r w:rsidRPr="00F50820">
        <w:rPr>
          <w:rFonts w:ascii="Arial Narrow" w:hAnsi="Arial Narrow"/>
          <w:sz w:val="20"/>
          <w:szCs w:val="20"/>
        </w:rPr>
        <w:t>эвакоприемных</w:t>
      </w:r>
      <w:proofErr w:type="spellEnd"/>
      <w:r w:rsidRPr="00F50820">
        <w:rPr>
          <w:rFonts w:ascii="Arial Narrow" w:hAnsi="Arial Narrow"/>
          <w:sz w:val="20"/>
          <w:szCs w:val="20"/>
        </w:rPr>
        <w:t xml:space="preserve"> органов, а также подготовка их личного состава.</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14.4.</w:t>
      </w:r>
      <w:r>
        <w:rPr>
          <w:rFonts w:ascii="Arial Narrow" w:hAnsi="Arial Narrow"/>
          <w:sz w:val="20"/>
          <w:szCs w:val="20"/>
        </w:rPr>
        <w:tab/>
      </w:r>
      <w:r w:rsidR="00F50820" w:rsidRPr="00F50820">
        <w:rPr>
          <w:rFonts w:ascii="Arial Narrow" w:hAnsi="Arial Narrow"/>
          <w:sz w:val="20"/>
          <w:szCs w:val="20"/>
        </w:rPr>
        <w:t>По предоставлению населению убежищ и средств индивидуальной защиты:</w:t>
      </w:r>
    </w:p>
    <w:p w:rsidR="00F50820" w:rsidRPr="00F50820" w:rsidRDefault="00F50820" w:rsidP="00F17F85">
      <w:pPr>
        <w:shd w:val="clear" w:color="auto" w:fill="FFFFFF"/>
        <w:jc w:val="both"/>
        <w:rPr>
          <w:rFonts w:ascii="Arial Narrow" w:hAnsi="Arial Narrow"/>
          <w:sz w:val="20"/>
          <w:szCs w:val="20"/>
        </w:rPr>
      </w:pPr>
      <w:r w:rsidRPr="00F50820">
        <w:rPr>
          <w:rFonts w:ascii="Arial Narrow" w:hAnsi="Arial Narrow"/>
          <w:sz w:val="20"/>
          <w:szCs w:val="20"/>
        </w:rPr>
        <w:t>поддержание в состоянии постоянной готовности к использованию по предназначению и техническое обслуживание защитных сооружений ГО и их технических систем;</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планирование и организация строительства недостающих защитных сооружений ГО в военное время;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обеспечение укрытия населения в защитных сооружениях ГО;</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накопление, хранение, освежение и использование по предназначению средств индивидуальной защиты населения;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обеспечение выдачи населению средств индивидуальной защиты и пре доставления средств коллективной защиты в установленные сроки.</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14.5.</w:t>
      </w:r>
      <w:r>
        <w:rPr>
          <w:rFonts w:ascii="Arial Narrow" w:hAnsi="Arial Narrow"/>
          <w:sz w:val="20"/>
          <w:szCs w:val="20"/>
        </w:rPr>
        <w:tab/>
      </w:r>
      <w:r w:rsidR="00F50820" w:rsidRPr="00F50820">
        <w:rPr>
          <w:rFonts w:ascii="Arial Narrow" w:hAnsi="Arial Narrow"/>
          <w:sz w:val="20"/>
          <w:szCs w:val="20"/>
        </w:rPr>
        <w:t xml:space="preserve">По проведению </w:t>
      </w:r>
      <w:proofErr w:type="spellStart"/>
      <w:r w:rsidR="00F50820" w:rsidRPr="00F50820">
        <w:rPr>
          <w:rFonts w:ascii="Arial Narrow" w:hAnsi="Arial Narrow"/>
          <w:sz w:val="20"/>
          <w:szCs w:val="20"/>
        </w:rPr>
        <w:t>аварийно</w:t>
      </w:r>
      <w:proofErr w:type="spellEnd"/>
      <w:r w:rsidR="00F50820" w:rsidRPr="00F50820">
        <w:rPr>
          <w:rFonts w:ascii="Arial Narrow" w:hAnsi="Arial Narrow"/>
          <w:sz w:val="20"/>
          <w:szCs w:val="20"/>
        </w:rPr>
        <w:t> - спасательных работ в случае возникновения опасностей для населения при ведении военных действий или вследствие этих действий, а также при ЧС:</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создание, оснащение и подготовка в области ГО нештатных аварийно-спасательных формирований и спасательных служб поселка, а также планирование их действий;</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финансовых и иных средств для всестороннего обеспечения аварийно-спасательных и других неотложных работ.</w:t>
      </w:r>
    </w:p>
    <w:p w:rsidR="00F50820" w:rsidRPr="00F50820" w:rsidRDefault="00A710A9" w:rsidP="00F17F85">
      <w:pPr>
        <w:jc w:val="both"/>
        <w:rPr>
          <w:rFonts w:ascii="Arial Narrow" w:hAnsi="Arial Narrow"/>
          <w:sz w:val="20"/>
          <w:szCs w:val="20"/>
        </w:rPr>
      </w:pPr>
      <w:r>
        <w:rPr>
          <w:rFonts w:ascii="Arial Narrow" w:hAnsi="Arial Narrow"/>
          <w:sz w:val="20"/>
          <w:szCs w:val="20"/>
        </w:rPr>
        <w:t>14.6.</w:t>
      </w:r>
      <w:r>
        <w:rPr>
          <w:rFonts w:ascii="Arial Narrow" w:hAnsi="Arial Narrow"/>
          <w:sz w:val="20"/>
          <w:szCs w:val="20"/>
        </w:rPr>
        <w:tab/>
      </w:r>
      <w:r w:rsidR="00F50820" w:rsidRPr="00F50820">
        <w:rPr>
          <w:rFonts w:ascii="Arial Narrow" w:hAnsi="Arial Narrow"/>
          <w:sz w:val="20"/>
          <w:szCs w:val="20"/>
        </w:rPr>
        <w:t>По первоочередному обеспечению населения, пострадавшего при ведении военных действий или вследствие этих действий, в том числе по медицинскому обслуживанию, включая оказание первой медицинской по мощи, срочному предоставлению жилья и принятию других необходимых мер:</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планирование и организация основных видов жизнеобеспечения населения;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lastRenderedPageBreak/>
        <w:tab/>
      </w:r>
      <w:r w:rsidR="00F50820" w:rsidRPr="00F50820">
        <w:rPr>
          <w:rFonts w:ascii="Arial Narrow" w:hAnsi="Arial Narrow"/>
          <w:sz w:val="20"/>
          <w:szCs w:val="20"/>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финансовых и иных средств;</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нормированное снабжение населения продовольственными и непродовольственными товарами;</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предоставление населению коммунально-бытовых услуг;</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проведение санитарно-гигиенических и противоэпидемических мероприятий среди населения, пострадавшего при ведении военных действий или вследствие этих действий;</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 xml:space="preserve">развертывание необходимой лечебной базы на территории поселка, организация ее </w:t>
      </w:r>
      <w:proofErr w:type="spellStart"/>
      <w:r w:rsidR="00F50820" w:rsidRPr="00F50820">
        <w:rPr>
          <w:rFonts w:ascii="Arial Narrow" w:hAnsi="Arial Narrow"/>
          <w:sz w:val="20"/>
          <w:szCs w:val="20"/>
        </w:rPr>
        <w:t>энерго</w:t>
      </w:r>
      <w:proofErr w:type="spellEnd"/>
      <w:r w:rsidR="00F50820" w:rsidRPr="00F50820">
        <w:rPr>
          <w:rFonts w:ascii="Arial Narrow" w:hAnsi="Arial Narrow"/>
          <w:sz w:val="20"/>
          <w:szCs w:val="20"/>
        </w:rPr>
        <w:t>- и водоснабжения;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оказание населению медицинской помощи;</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определение численности населения поселка, оставшегося без жилья;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инвентаризация сохранившегося и оценка состояние поврежденного жилого фонда, определения возможности его использования для размещения по страдавшего населения;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 xml:space="preserve">размещение пострадавшего населения во временных жилищах (сборных домах, палатках, землянках и т.п.), а также </w:t>
      </w:r>
      <w:r>
        <w:rPr>
          <w:rFonts w:ascii="Arial Narrow" w:hAnsi="Arial Narrow"/>
          <w:sz w:val="20"/>
          <w:szCs w:val="20"/>
        </w:rPr>
        <w:tab/>
      </w:r>
      <w:r w:rsidR="00F50820" w:rsidRPr="00F50820">
        <w:rPr>
          <w:rFonts w:ascii="Arial Narrow" w:hAnsi="Arial Narrow"/>
          <w:sz w:val="20"/>
          <w:szCs w:val="20"/>
        </w:rPr>
        <w:t>подселение его на площади сохранившегося жилого фонда;</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предоставление населению информационно- психологической поддержки.</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14.7.</w:t>
      </w:r>
      <w:r>
        <w:rPr>
          <w:rFonts w:ascii="Arial Narrow" w:hAnsi="Arial Narrow"/>
          <w:sz w:val="20"/>
          <w:szCs w:val="20"/>
        </w:rPr>
        <w:tab/>
      </w:r>
      <w:r w:rsidR="00F50820" w:rsidRPr="00F50820">
        <w:rPr>
          <w:rFonts w:ascii="Arial Narrow" w:hAnsi="Arial Narrow"/>
          <w:sz w:val="20"/>
          <w:szCs w:val="20"/>
        </w:rPr>
        <w:t>По борьбе с пожарами, возникшими при ведении военных действий или вследствие этих действий:</w:t>
      </w:r>
    </w:p>
    <w:p w:rsidR="00F50820" w:rsidRPr="00F50820" w:rsidRDefault="00F50820" w:rsidP="00F17F85">
      <w:pPr>
        <w:shd w:val="clear" w:color="auto" w:fill="FFFFFF"/>
        <w:jc w:val="both"/>
        <w:rPr>
          <w:rFonts w:ascii="Arial Narrow" w:hAnsi="Arial Narrow"/>
          <w:sz w:val="20"/>
          <w:szCs w:val="20"/>
        </w:rPr>
      </w:pPr>
      <w:r w:rsidRPr="00F50820">
        <w:rPr>
          <w:rFonts w:ascii="Arial Narrow" w:hAnsi="Arial Narrow"/>
          <w:sz w:val="20"/>
          <w:szCs w:val="20"/>
        </w:rPr>
        <w:t>организация тушения пожаров в районах проведения аварийно-спасательных и других неотложных работ в военное время.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14.8.</w:t>
      </w:r>
      <w:r>
        <w:rPr>
          <w:rFonts w:ascii="Arial Narrow" w:hAnsi="Arial Narrow"/>
          <w:sz w:val="20"/>
          <w:szCs w:val="20"/>
        </w:rPr>
        <w:tab/>
      </w:r>
      <w:r w:rsidR="00F50820" w:rsidRPr="00F50820">
        <w:rPr>
          <w:rFonts w:ascii="Arial Narrow" w:hAnsi="Arial Narrow"/>
          <w:sz w:val="20"/>
          <w:szCs w:val="20"/>
        </w:rPr>
        <w:t>По обнаружению и обозначению районов, подвергшихся радиоактивному, химическому, биологическому и иному заражению (загрязнению):</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организация создания и обеспечение готовности сети наблюдения и лабораторного контроля ГО на базе организаций, расположенных на территории поселка,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F50820" w:rsidRPr="00F50820" w:rsidRDefault="00F50820" w:rsidP="00F17F85">
      <w:pPr>
        <w:shd w:val="clear" w:color="auto" w:fill="FFFFFF"/>
        <w:jc w:val="both"/>
        <w:rPr>
          <w:rFonts w:ascii="Arial Narrow" w:hAnsi="Arial Narrow"/>
          <w:sz w:val="20"/>
          <w:szCs w:val="20"/>
        </w:rPr>
      </w:pPr>
      <w:r w:rsidRPr="00F50820">
        <w:rPr>
          <w:rFonts w:ascii="Arial Narrow" w:hAnsi="Arial Narrow"/>
          <w:sz w:val="20"/>
          <w:szCs w:val="20"/>
        </w:rPr>
        <w:t>введение режимов радиационной защиты на территориях, подвергшихся радиоактивному загрязнению;</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14.9.</w:t>
      </w:r>
      <w:r>
        <w:rPr>
          <w:rFonts w:ascii="Arial Narrow" w:hAnsi="Arial Narrow"/>
          <w:sz w:val="20"/>
          <w:szCs w:val="20"/>
        </w:rPr>
        <w:tab/>
      </w:r>
      <w:r w:rsidR="00F50820" w:rsidRPr="00F50820">
        <w:rPr>
          <w:rFonts w:ascii="Arial Narrow" w:hAnsi="Arial Narrow"/>
          <w:sz w:val="20"/>
          <w:szCs w:val="20"/>
        </w:rPr>
        <w:t>По санитарной обработке населения, обеззараживанию зданий и сооружений, специальной обработке техники и территорий:</w:t>
      </w:r>
    </w:p>
    <w:p w:rsidR="00F50820" w:rsidRPr="00F50820" w:rsidRDefault="00A710A9" w:rsidP="00F17F85">
      <w:pPr>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заблаговременное создание запасов дезактивирующих, дегазирующих веществ и растворов;</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ГО;</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14.10.</w:t>
      </w:r>
      <w:r>
        <w:rPr>
          <w:rFonts w:ascii="Arial Narrow" w:hAnsi="Arial Narrow"/>
          <w:sz w:val="20"/>
          <w:szCs w:val="20"/>
        </w:rPr>
        <w:tab/>
      </w:r>
      <w:r w:rsidR="00F50820" w:rsidRPr="00F50820">
        <w:rPr>
          <w:rFonts w:ascii="Arial Narrow" w:hAnsi="Arial Narrow"/>
          <w:sz w:val="20"/>
          <w:szCs w:val="20"/>
        </w:rPr>
        <w:t>По восстановлению и поддержанию порядка в районах, пострадавших при ведении военных действий или вследствие этих действий, а также вследствие ЧС и террористических акций:</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создание сил охраны общественного порядка, подготовка их в области ГО;</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восстановление и охрана общественного порядка, обеспечение безопасности дорожного движения на маршрутах выдвижения сил ГО и эвакуации на селения;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обеспечение беспрепятственного передвижения сил ГО для проведения аварийно-спасательных и других неотложных работ;</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осуществление пропускного режима и поддержание общественного по рядка в очагах поражения;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14.11.</w:t>
      </w:r>
      <w:r>
        <w:rPr>
          <w:rFonts w:ascii="Arial Narrow" w:hAnsi="Arial Narrow"/>
          <w:sz w:val="20"/>
          <w:szCs w:val="20"/>
        </w:rPr>
        <w:tab/>
      </w:r>
      <w:r w:rsidR="00F50820" w:rsidRPr="00F50820">
        <w:rPr>
          <w:rFonts w:ascii="Arial Narrow" w:hAnsi="Arial Narrow"/>
          <w:sz w:val="20"/>
          <w:szCs w:val="20"/>
        </w:rPr>
        <w:t>По вопросам срочного восстановления функционирования необходимых коммунальных служб в военное время: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обеспечение готовности коммунальных служб к работе в условиях военного времени, разработка планов их действий;</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 xml:space="preserve">создание запасов оборудования и запасных частей для ремонта поврежденных систем </w:t>
      </w:r>
      <w:proofErr w:type="spellStart"/>
      <w:r w:rsidR="00F50820" w:rsidRPr="00F50820">
        <w:rPr>
          <w:rFonts w:ascii="Arial Narrow" w:hAnsi="Arial Narrow"/>
          <w:sz w:val="20"/>
          <w:szCs w:val="20"/>
        </w:rPr>
        <w:t>энерго</w:t>
      </w:r>
      <w:proofErr w:type="spellEnd"/>
      <w:r w:rsidR="00F50820" w:rsidRPr="00F50820">
        <w:rPr>
          <w:rFonts w:ascii="Arial Narrow" w:hAnsi="Arial Narrow"/>
          <w:sz w:val="20"/>
          <w:szCs w:val="20"/>
        </w:rPr>
        <w:t>- и водоснабжения;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создание и подготовка резерва мобильных средств для очистки и транспортировки воды;</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создание на водоочистных сооружениях необходимых запасов реагентов, реактивов, консервантов и дезинфицирующих средств;</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14.12.</w:t>
      </w:r>
      <w:r>
        <w:rPr>
          <w:rFonts w:ascii="Arial Narrow" w:hAnsi="Arial Narrow"/>
          <w:sz w:val="20"/>
          <w:szCs w:val="20"/>
        </w:rPr>
        <w:tab/>
      </w:r>
      <w:r w:rsidR="00F50820" w:rsidRPr="00F50820">
        <w:rPr>
          <w:rFonts w:ascii="Arial Narrow" w:hAnsi="Arial Narrow"/>
          <w:sz w:val="20"/>
          <w:szCs w:val="20"/>
        </w:rPr>
        <w:t>По срочному захоронению трупов в военное время: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заблаговременное, в мирное время, определение мест возможных захоронений;</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создание, подготовка и обеспечение готовности сил и средств ГО для обеспечения мероприятий по захоронению трупов, в том числе на базе специализированных ритуальных организаций;</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оборудование мест погребения (захоронения) тел (останков) погибших;</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F50820" w:rsidRPr="00F50820" w:rsidRDefault="00A710A9" w:rsidP="00F17F85">
      <w:pPr>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организация санитарно-эпидемиологического надзора.</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lastRenderedPageBreak/>
        <w:t>14.13.</w:t>
      </w:r>
      <w:r>
        <w:rPr>
          <w:rFonts w:ascii="Arial Narrow" w:hAnsi="Arial Narrow"/>
          <w:sz w:val="20"/>
          <w:szCs w:val="20"/>
        </w:rPr>
        <w:tab/>
      </w:r>
      <w:r w:rsidR="00F50820" w:rsidRPr="00F50820">
        <w:rPr>
          <w:rFonts w:ascii="Arial Narrow" w:hAnsi="Arial Narrow"/>
          <w:sz w:val="20"/>
          <w:szCs w:val="20"/>
        </w:rPr>
        <w:t>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создание и организация работы в мирное и военное время комиссии рай она по вопросам повышения устойчивости функционирования организаций;</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рациональное размещение организаций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ГО;</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разработка и реализация в мирное и военное время инженерно-технических мероприятий ГО, в том числе в проектах строительства;</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планирование, подготовка и проведение аварийно-спасательных и других неотложных работ на объектах организаций, продолжающих работу в военное время;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заблаговременное создание запасов материально-технических, продовольственных, медицинских, финансовых и иных средств, необходимых для восстановления производственного процесса;</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создание страхового фонда документации;</w:t>
      </w:r>
    </w:p>
    <w:p w:rsidR="00F50820" w:rsidRPr="00F50820" w:rsidRDefault="00F50820" w:rsidP="00F17F85">
      <w:pPr>
        <w:shd w:val="clear" w:color="auto" w:fill="FFFFFF"/>
        <w:jc w:val="both"/>
        <w:rPr>
          <w:rFonts w:ascii="Arial Narrow" w:hAnsi="Arial Narrow"/>
          <w:sz w:val="20"/>
          <w:szCs w:val="20"/>
        </w:rPr>
      </w:pPr>
      <w:r w:rsidRPr="00F50820">
        <w:rPr>
          <w:rFonts w:ascii="Arial Narrow" w:hAnsi="Arial Narrow"/>
          <w:sz w:val="20"/>
          <w:szCs w:val="20"/>
        </w:rPr>
        <w:t>повышение эффективности защиты производственных фондов при воз действии на них современных средств поражения.</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14.14.</w:t>
      </w:r>
      <w:r>
        <w:rPr>
          <w:rFonts w:ascii="Arial Narrow" w:hAnsi="Arial Narrow"/>
          <w:sz w:val="20"/>
          <w:szCs w:val="20"/>
        </w:rPr>
        <w:tab/>
      </w:r>
      <w:r w:rsidR="00F50820" w:rsidRPr="00F50820">
        <w:rPr>
          <w:rFonts w:ascii="Arial Narrow" w:hAnsi="Arial Narrow"/>
          <w:sz w:val="20"/>
          <w:szCs w:val="20"/>
        </w:rPr>
        <w:t>По вопросам обеспечения постоянной готовности сил и средств ГО поселка:</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создание и оснащение сил ГО современными техникой и оборудованием;</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подготовка сил ГО поселка к действиям, проведение учений и тренировок по ГО;</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разработка и корректировка планов действий сил ГО поселка; определение порядка взаимодействия и привлечения сил и средств ГО, а также всестороннее обеспечение их действий.</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14.15.</w:t>
      </w:r>
      <w:r>
        <w:rPr>
          <w:rFonts w:ascii="Arial Narrow" w:hAnsi="Arial Narrow"/>
          <w:sz w:val="20"/>
          <w:szCs w:val="20"/>
        </w:rPr>
        <w:tab/>
      </w:r>
      <w:r w:rsidR="00F50820" w:rsidRPr="00F50820">
        <w:rPr>
          <w:rFonts w:ascii="Arial Narrow" w:hAnsi="Arial Narrow"/>
          <w:sz w:val="20"/>
          <w:szCs w:val="20"/>
        </w:rPr>
        <w:t>Зоны чрезвычайных ситуаций на водных объектах:</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F50820" w:rsidRPr="00F50820">
        <w:rPr>
          <w:rFonts w:ascii="Arial Narrow" w:hAnsi="Arial Narrow"/>
          <w:sz w:val="20"/>
          <w:szCs w:val="20"/>
        </w:rPr>
        <w:t>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F50820" w:rsidRPr="00F50820">
        <w:rPr>
          <w:rFonts w:ascii="Arial Narrow" w:hAnsi="Arial Narrow"/>
          <w:sz w:val="20"/>
          <w:szCs w:val="20"/>
        </w:rPr>
        <w:t>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использование поверхностных водных объектов для восстановления пропускной способности русел рек осуществляется без предоставления водных объектов в пользование.</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F50820" w:rsidRPr="00F50820">
        <w:rPr>
          <w:rFonts w:ascii="Arial Narrow" w:hAnsi="Arial Narrow"/>
          <w:sz w:val="20"/>
          <w:szCs w:val="20"/>
        </w:rPr>
        <w:t>По решению органа местного самоуправления городского или сельского поселка,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донный грунт может быть использован, в том числе в случаях, предусмотренных законодательством в области защиты населения и территорий от чрезвычайных ситуаций, при условии, что донный грунт не содержит твердых полезных ископаемых, не относящихся к общераспространенным полезным ископаемым.</w:t>
      </w:r>
    </w:p>
    <w:p w:rsidR="00F50820" w:rsidRPr="00F50820" w:rsidRDefault="00A710A9" w:rsidP="00F17F85">
      <w:pPr>
        <w:shd w:val="clear" w:color="auto" w:fill="FFFFFF"/>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F50820" w:rsidRPr="00F50820">
        <w:rPr>
          <w:rFonts w:ascii="Arial Narrow" w:hAnsi="Arial Narrow"/>
          <w:sz w:val="20"/>
          <w:szCs w:val="20"/>
        </w:rPr>
        <w:t>Порядок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устанавливается Правительством Российской Федерации.».</w:t>
      </w:r>
    </w:p>
    <w:p w:rsidR="00F50820" w:rsidRPr="00F50820" w:rsidRDefault="00F50820" w:rsidP="00F50820">
      <w:pPr>
        <w:shd w:val="clear" w:color="auto" w:fill="FFFFFF"/>
        <w:ind w:firstLine="709"/>
        <w:jc w:val="both"/>
        <w:rPr>
          <w:rFonts w:ascii="Arial Narrow" w:hAnsi="Arial Narrow"/>
          <w:sz w:val="20"/>
          <w:szCs w:val="20"/>
        </w:rPr>
      </w:pPr>
    </w:p>
    <w:p w:rsidR="00F50820" w:rsidRPr="00F50820" w:rsidRDefault="00F50820" w:rsidP="00A710A9">
      <w:pPr>
        <w:jc w:val="center"/>
        <w:rPr>
          <w:rFonts w:ascii="Arial Narrow" w:hAnsi="Arial Narrow"/>
          <w:b/>
          <w:sz w:val="20"/>
          <w:szCs w:val="20"/>
        </w:rPr>
      </w:pPr>
      <w:r w:rsidRPr="00F50820">
        <w:rPr>
          <w:rFonts w:ascii="Arial Narrow" w:hAnsi="Arial Narrow"/>
          <w:b/>
          <w:sz w:val="20"/>
          <w:szCs w:val="20"/>
        </w:rPr>
        <w:t xml:space="preserve">Администрация поселка </w:t>
      </w:r>
      <w:proofErr w:type="spellStart"/>
      <w:r w:rsidRPr="00F50820">
        <w:rPr>
          <w:rFonts w:ascii="Arial Narrow" w:hAnsi="Arial Narrow"/>
          <w:b/>
          <w:sz w:val="20"/>
          <w:szCs w:val="20"/>
        </w:rPr>
        <w:t>Юкта</w:t>
      </w:r>
      <w:proofErr w:type="spellEnd"/>
    </w:p>
    <w:p w:rsidR="00F50820" w:rsidRPr="00F50820" w:rsidRDefault="00F50820" w:rsidP="00A710A9">
      <w:pPr>
        <w:jc w:val="center"/>
        <w:rPr>
          <w:rFonts w:ascii="Arial Narrow" w:hAnsi="Arial Narrow"/>
          <w:b/>
          <w:sz w:val="20"/>
          <w:szCs w:val="20"/>
        </w:rPr>
      </w:pPr>
      <w:r w:rsidRPr="00F50820">
        <w:rPr>
          <w:rFonts w:ascii="Arial Narrow" w:hAnsi="Arial Narrow"/>
          <w:b/>
          <w:sz w:val="20"/>
          <w:szCs w:val="20"/>
        </w:rPr>
        <w:t>Эвенкийского муниципального района</w:t>
      </w:r>
    </w:p>
    <w:p w:rsidR="00F50820" w:rsidRPr="00F50820" w:rsidRDefault="00A710A9" w:rsidP="00A710A9">
      <w:pPr>
        <w:jc w:val="center"/>
        <w:rPr>
          <w:rFonts w:ascii="Arial Narrow" w:hAnsi="Arial Narrow"/>
          <w:b/>
          <w:sz w:val="20"/>
          <w:szCs w:val="20"/>
        </w:rPr>
      </w:pPr>
      <w:r w:rsidRPr="00F50820">
        <w:rPr>
          <w:rFonts w:ascii="Arial Narrow" w:hAnsi="Arial Narrow"/>
          <w:noProof/>
          <w:sz w:val="20"/>
          <w:szCs w:val="20"/>
        </w:rPr>
        <mc:AlternateContent>
          <mc:Choice Requires="wps">
            <w:drawing>
              <wp:anchor distT="4294967295" distB="4294967295" distL="114300" distR="114300" simplePos="0" relativeHeight="251792384" behindDoc="0" locked="0" layoutInCell="1" allowOverlap="1" wp14:anchorId="50080581" wp14:editId="5EC80DCA">
                <wp:simplePos x="0" y="0"/>
                <wp:positionH relativeFrom="column">
                  <wp:posOffset>505460</wp:posOffset>
                </wp:positionH>
                <wp:positionV relativeFrom="paragraph">
                  <wp:posOffset>219710</wp:posOffset>
                </wp:positionV>
                <wp:extent cx="5486400" cy="0"/>
                <wp:effectExtent l="0" t="19050" r="0" b="19050"/>
                <wp:wrapTopAndBottom/>
                <wp:docPr id="318" name="Прямая соединительная линия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8" o:spid="_x0000_s1026" style="position:absolute;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pt,17.3pt" to="471.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gIVQIAAGg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OU2iVxA00qfu8+bC57b53Xza3aPOx+9l96752d92P7m5zA/b95hPY3tnd&#10;745vkc8HNVttcwAdy0vj9SAreaUvFHlrkVTjGss5C1VdrzV8KPUZ8aMUv7EaOM3al4pCDF44FaRd&#10;VabxkCAaWoUOrg8dZCuHCByeZMNBlkCjyd4X43yfqI11L5hqkDeKSHDpxcU5Xl5Y54ngfB/ij6Wa&#10;ciHCgAiJWlBomAboRoNcdCZCslWCUx/oU6yZz8bCoCX24xaeUCF4HoYZtZA0ANcM08nOdpiLrQ1E&#10;hPR4UBZQ21nbeXp3mpxOhpNh1sv6g0kvS8qy93w6znqDafrspDwux+Myfe+ppVlec0qZ9Oz2s51m&#10;fzc7u1u2ncrDdB8kiR+jB+2A7P4dSIe++lZuh2Km6PrS7PsN4xyCd1fP35eHe7Af/iBGvwAAAP//&#10;AwBQSwMEFAAGAAgAAAAhAFfmBSfcAAAACAEAAA8AAABkcnMvZG93bnJldi54bWxMj91OwkAQhe9N&#10;fIfNmHgnW4Ugrd0SJCGG6I3IAwzdoW3ozjbdBdq3d4wXejU/5+TMN/lycK26UB8azwYeJwko4tLb&#10;hisD+6/NwwJUiMgWW89kYKQAy+L2JsfM+it/0mUXKyUhHDI0UMfYZVqHsiaHYeI7YtGOvncYZewr&#10;bXu8Srhr9VOSzLXDhuVCjR2taypPu7MzEE/J2/srbsaVO25jlY6l264/jLm/G1YvoCIN8c8MP/iC&#10;DoUwHfyZbVCtged0Lk4D05lU0dPZVJrD70IXuf7/QPENAAD//wMAUEsBAi0AFAAGAAgAAAAhALaD&#10;OJL+AAAA4QEAABMAAAAAAAAAAAAAAAAAAAAAAFtDb250ZW50X1R5cGVzXS54bWxQSwECLQAUAAYA&#10;CAAAACEAOP0h/9YAAACUAQAACwAAAAAAAAAAAAAAAAAvAQAAX3JlbHMvLnJlbHNQSwECLQAUAAYA&#10;CAAAACEAKxzYCFUCAABoBAAADgAAAAAAAAAAAAAAAAAuAgAAZHJzL2Uyb0RvYy54bWxQSwECLQAU&#10;AAYACAAAACEAV+YFJ9wAAAAIAQAADwAAAAAAAAAAAAAAAACvBAAAZHJzL2Rvd25yZXYueG1sUEsF&#10;BgAAAAAEAAQA8wAAALgFAAAAAA==&#10;" strokeweight="3pt">
                <v:stroke linestyle="thinThin"/>
                <w10:wrap type="topAndBottom"/>
              </v:line>
            </w:pict>
          </mc:Fallback>
        </mc:AlternateContent>
      </w:r>
      <w:r w:rsidR="00F50820" w:rsidRPr="00F50820">
        <w:rPr>
          <w:rFonts w:ascii="Arial Narrow" w:hAnsi="Arial Narrow"/>
          <w:b/>
          <w:sz w:val="20"/>
          <w:szCs w:val="20"/>
        </w:rPr>
        <w:t>Красноярского края</w:t>
      </w:r>
    </w:p>
    <w:p w:rsidR="00F50820" w:rsidRPr="00F50820" w:rsidRDefault="00F50820" w:rsidP="00A710A9">
      <w:pPr>
        <w:jc w:val="center"/>
        <w:rPr>
          <w:rFonts w:ascii="Arial Narrow" w:hAnsi="Arial Narrow"/>
          <w:b/>
          <w:w w:val="80"/>
          <w:position w:val="4"/>
          <w:sz w:val="20"/>
          <w:szCs w:val="20"/>
        </w:rPr>
      </w:pPr>
      <w:r w:rsidRPr="00F50820">
        <w:rPr>
          <w:rFonts w:ascii="Arial Narrow" w:hAnsi="Arial Narrow"/>
          <w:b/>
          <w:w w:val="80"/>
          <w:position w:val="4"/>
          <w:sz w:val="20"/>
          <w:szCs w:val="20"/>
        </w:rPr>
        <w:t>ПОСТАНОВЛЕНИЕ</w:t>
      </w:r>
    </w:p>
    <w:p w:rsidR="00F50820" w:rsidRPr="00F50820" w:rsidRDefault="00F50820" w:rsidP="00F50820">
      <w:pPr>
        <w:jc w:val="center"/>
        <w:rPr>
          <w:rFonts w:ascii="Arial Narrow" w:hAnsi="Arial Narrow"/>
          <w:sz w:val="20"/>
          <w:szCs w:val="20"/>
        </w:rPr>
      </w:pPr>
    </w:p>
    <w:p w:rsidR="00F50820" w:rsidRPr="00A710A9" w:rsidRDefault="00F50820" w:rsidP="00A710A9">
      <w:pPr>
        <w:jc w:val="both"/>
        <w:rPr>
          <w:rFonts w:ascii="Arial Narrow" w:hAnsi="Arial Narrow"/>
          <w:sz w:val="20"/>
          <w:szCs w:val="20"/>
        </w:rPr>
      </w:pPr>
      <w:r w:rsidRPr="00A710A9">
        <w:rPr>
          <w:rFonts w:ascii="Arial Narrow" w:hAnsi="Arial Narrow"/>
          <w:sz w:val="20"/>
          <w:szCs w:val="20"/>
        </w:rPr>
        <w:t xml:space="preserve">«23» апреля 2025 г.                                                                         </w:t>
      </w:r>
      <w:r w:rsidR="00A710A9">
        <w:rPr>
          <w:rFonts w:ascii="Arial Narrow" w:hAnsi="Arial Narrow"/>
          <w:sz w:val="20"/>
          <w:szCs w:val="20"/>
        </w:rPr>
        <w:t xml:space="preserve">    </w:t>
      </w:r>
      <w:r w:rsidR="004B090F">
        <w:rPr>
          <w:rFonts w:ascii="Arial Narrow" w:hAnsi="Arial Narrow"/>
          <w:sz w:val="20"/>
          <w:szCs w:val="20"/>
        </w:rPr>
        <w:t xml:space="preserve">                         </w:t>
      </w:r>
      <w:r w:rsidR="00A710A9">
        <w:rPr>
          <w:rFonts w:ascii="Arial Narrow" w:hAnsi="Arial Narrow"/>
          <w:sz w:val="20"/>
          <w:szCs w:val="20"/>
        </w:rPr>
        <w:t xml:space="preserve">                                                             </w:t>
      </w:r>
      <w:r w:rsidRPr="00A710A9">
        <w:rPr>
          <w:rFonts w:ascii="Arial Narrow" w:hAnsi="Arial Narrow"/>
          <w:sz w:val="20"/>
          <w:szCs w:val="20"/>
        </w:rPr>
        <w:t xml:space="preserve">      № 29-п</w:t>
      </w:r>
    </w:p>
    <w:p w:rsidR="00F50820" w:rsidRPr="00F50820" w:rsidRDefault="00F50820" w:rsidP="00F50820">
      <w:pPr>
        <w:rPr>
          <w:rFonts w:ascii="Arial Narrow" w:hAnsi="Arial Narrow"/>
          <w:b/>
          <w:sz w:val="20"/>
          <w:szCs w:val="20"/>
        </w:rPr>
      </w:pPr>
    </w:p>
    <w:p w:rsidR="00F50820" w:rsidRPr="00F50820" w:rsidRDefault="00F50820" w:rsidP="00A710A9">
      <w:pPr>
        <w:jc w:val="center"/>
        <w:rPr>
          <w:rFonts w:ascii="Arial Narrow" w:eastAsia="Calibri" w:hAnsi="Arial Narrow"/>
          <w:b/>
          <w:bCs/>
          <w:sz w:val="20"/>
          <w:szCs w:val="20"/>
          <w:lang w:eastAsia="en-US"/>
        </w:rPr>
      </w:pPr>
      <w:r w:rsidRPr="00F50820">
        <w:rPr>
          <w:rFonts w:ascii="Arial Narrow" w:eastAsia="Calibri" w:hAnsi="Arial Narrow"/>
          <w:b/>
          <w:bCs/>
          <w:sz w:val="20"/>
          <w:szCs w:val="20"/>
          <w:lang w:eastAsia="en-US"/>
        </w:rPr>
        <w:t xml:space="preserve">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на территории поселка </w:t>
      </w:r>
      <w:proofErr w:type="spellStart"/>
      <w:r w:rsidRPr="00F50820">
        <w:rPr>
          <w:rFonts w:ascii="Arial Narrow" w:eastAsia="Calibri" w:hAnsi="Arial Narrow"/>
          <w:b/>
          <w:bCs/>
          <w:sz w:val="20"/>
          <w:szCs w:val="20"/>
          <w:lang w:eastAsia="en-US"/>
        </w:rPr>
        <w:t>Юкта</w:t>
      </w:r>
      <w:proofErr w:type="spellEnd"/>
      <w:r w:rsidRPr="00F50820">
        <w:rPr>
          <w:rFonts w:ascii="Arial Narrow" w:eastAsia="Calibri" w:hAnsi="Arial Narrow"/>
          <w:b/>
          <w:bCs/>
          <w:sz w:val="20"/>
          <w:szCs w:val="20"/>
          <w:lang w:eastAsia="en-US"/>
        </w:rPr>
        <w:t xml:space="preserve"> Эвенкийского муниципального района Красноярского края</w:t>
      </w:r>
    </w:p>
    <w:p w:rsidR="00F50820" w:rsidRPr="00F50820" w:rsidRDefault="00F50820" w:rsidP="00F50820">
      <w:pPr>
        <w:jc w:val="both"/>
        <w:rPr>
          <w:rFonts w:ascii="Arial Narrow" w:hAnsi="Arial Narrow"/>
          <w:sz w:val="20"/>
          <w:szCs w:val="20"/>
        </w:rPr>
      </w:pPr>
    </w:p>
    <w:p w:rsidR="00F50820" w:rsidRPr="00A710A9" w:rsidRDefault="00F50820" w:rsidP="00A710A9">
      <w:pPr>
        <w:ind w:firstLine="709"/>
        <w:jc w:val="both"/>
        <w:rPr>
          <w:rFonts w:ascii="Arial Narrow" w:hAnsi="Arial Narrow"/>
          <w:sz w:val="20"/>
          <w:szCs w:val="20"/>
        </w:rPr>
      </w:pPr>
      <w:r w:rsidRPr="00F50820">
        <w:rPr>
          <w:rFonts w:ascii="Arial Narrow" w:eastAsia="Calibri" w:hAnsi="Arial Narrow"/>
          <w:sz w:val="20"/>
          <w:szCs w:val="20"/>
          <w:lang w:eastAsia="en-US"/>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Уставом поселка </w:t>
      </w:r>
      <w:proofErr w:type="spellStart"/>
      <w:r w:rsidRPr="00F50820">
        <w:rPr>
          <w:rFonts w:ascii="Arial Narrow" w:eastAsia="Calibri" w:hAnsi="Arial Narrow"/>
          <w:sz w:val="20"/>
          <w:szCs w:val="20"/>
          <w:lang w:eastAsia="en-US"/>
        </w:rPr>
        <w:t>Юкта</w:t>
      </w:r>
      <w:proofErr w:type="spellEnd"/>
      <w:r w:rsidRPr="00F50820">
        <w:rPr>
          <w:rFonts w:ascii="Arial Narrow" w:eastAsia="Calibri" w:hAnsi="Arial Narrow"/>
          <w:sz w:val="20"/>
          <w:szCs w:val="20"/>
          <w:lang w:eastAsia="en-US"/>
        </w:rPr>
        <w:t xml:space="preserve">, Администрация поселка </w:t>
      </w:r>
      <w:proofErr w:type="spellStart"/>
      <w:r w:rsidRPr="00F50820">
        <w:rPr>
          <w:rFonts w:ascii="Arial Narrow" w:eastAsia="Calibri" w:hAnsi="Arial Narrow"/>
          <w:sz w:val="20"/>
          <w:szCs w:val="20"/>
          <w:lang w:eastAsia="en-US"/>
        </w:rPr>
        <w:t>Юкта</w:t>
      </w:r>
      <w:proofErr w:type="spellEnd"/>
      <w:r w:rsidRPr="00F50820">
        <w:rPr>
          <w:rFonts w:ascii="Arial Narrow" w:hAnsi="Arial Narrow"/>
          <w:sz w:val="20"/>
          <w:szCs w:val="20"/>
        </w:rPr>
        <w:t xml:space="preserve"> </w:t>
      </w:r>
      <w:r w:rsidR="00A710A9">
        <w:rPr>
          <w:rFonts w:ascii="Arial Narrow" w:hAnsi="Arial Narrow"/>
          <w:b/>
          <w:sz w:val="20"/>
          <w:szCs w:val="20"/>
        </w:rPr>
        <w:t>ПОСТАНОВЛЯЮ:</w:t>
      </w:r>
    </w:p>
    <w:p w:rsidR="00F50820" w:rsidRPr="00A710A9" w:rsidRDefault="00F50820" w:rsidP="00F50820">
      <w:pPr>
        <w:jc w:val="both"/>
        <w:rPr>
          <w:rFonts w:ascii="Arial Narrow" w:eastAsia="Calibri" w:hAnsi="Arial Narrow"/>
          <w:sz w:val="20"/>
          <w:szCs w:val="20"/>
          <w:lang w:eastAsia="en-US"/>
        </w:rPr>
      </w:pPr>
      <w:r w:rsidRPr="00A710A9">
        <w:rPr>
          <w:rFonts w:ascii="Arial Narrow" w:hAnsi="Arial Narrow"/>
          <w:sz w:val="20"/>
          <w:szCs w:val="20"/>
        </w:rPr>
        <w:t>1.</w:t>
      </w:r>
      <w:r w:rsidR="00A710A9">
        <w:rPr>
          <w:rFonts w:ascii="Arial Narrow" w:hAnsi="Arial Narrow"/>
          <w:sz w:val="20"/>
          <w:szCs w:val="20"/>
        </w:rPr>
        <w:tab/>
      </w:r>
      <w:r w:rsidRPr="00A710A9">
        <w:rPr>
          <w:rFonts w:ascii="Arial Narrow" w:eastAsia="Calibri" w:hAnsi="Arial Narrow"/>
          <w:sz w:val="20"/>
          <w:szCs w:val="20"/>
          <w:lang w:eastAsia="en-US"/>
        </w:rPr>
        <w:t xml:space="preserve">Утвердить прилагаемое Положение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на территории поселка </w:t>
      </w:r>
      <w:proofErr w:type="spellStart"/>
      <w:r w:rsidRPr="00A710A9">
        <w:rPr>
          <w:rFonts w:ascii="Arial Narrow" w:eastAsia="Calibri" w:hAnsi="Arial Narrow"/>
          <w:sz w:val="20"/>
          <w:szCs w:val="20"/>
          <w:lang w:eastAsia="en-US"/>
        </w:rPr>
        <w:t>Юкта</w:t>
      </w:r>
      <w:proofErr w:type="spellEnd"/>
      <w:r w:rsidRPr="00A710A9">
        <w:rPr>
          <w:rFonts w:ascii="Arial Narrow" w:eastAsia="Calibri" w:hAnsi="Arial Narrow"/>
          <w:sz w:val="20"/>
          <w:szCs w:val="20"/>
          <w:lang w:eastAsia="en-US"/>
        </w:rPr>
        <w:t xml:space="preserve"> Эвенкийского муниципального района Красноярского края (приложение).</w:t>
      </w:r>
    </w:p>
    <w:p w:rsidR="00F50820" w:rsidRPr="00A710A9" w:rsidRDefault="00F50820" w:rsidP="00F50820">
      <w:pPr>
        <w:jc w:val="both"/>
        <w:rPr>
          <w:rFonts w:ascii="Arial Narrow" w:hAnsi="Arial Narrow"/>
          <w:sz w:val="20"/>
          <w:szCs w:val="20"/>
        </w:rPr>
      </w:pPr>
      <w:r w:rsidRPr="00A710A9">
        <w:rPr>
          <w:rFonts w:ascii="Arial Narrow" w:hAnsi="Arial Narrow"/>
          <w:sz w:val="20"/>
          <w:szCs w:val="20"/>
        </w:rPr>
        <w:lastRenderedPageBreak/>
        <w:t>2.</w:t>
      </w:r>
      <w:r w:rsidR="00A710A9">
        <w:rPr>
          <w:rFonts w:ascii="Arial Narrow" w:hAnsi="Arial Narrow"/>
          <w:sz w:val="20"/>
          <w:szCs w:val="20"/>
        </w:rPr>
        <w:tab/>
      </w:r>
      <w:r w:rsidRPr="00A710A9">
        <w:rPr>
          <w:rFonts w:ascii="Arial Narrow" w:hAnsi="Arial Narrow"/>
          <w:sz w:val="20"/>
          <w:szCs w:val="20"/>
        </w:rPr>
        <w:t xml:space="preserve">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w:t>
      </w:r>
      <w:proofErr w:type="spellStart"/>
      <w:r w:rsidRPr="00A710A9">
        <w:rPr>
          <w:rFonts w:ascii="Arial Narrow" w:hAnsi="Arial Narrow"/>
          <w:sz w:val="20"/>
          <w:szCs w:val="20"/>
        </w:rPr>
        <w:t>Юкта</w:t>
      </w:r>
      <w:proofErr w:type="spellEnd"/>
      <w:r w:rsidRPr="00A710A9">
        <w:rPr>
          <w:rFonts w:ascii="Arial Narrow" w:hAnsi="Arial Narrow"/>
          <w:sz w:val="20"/>
          <w:szCs w:val="20"/>
        </w:rPr>
        <w:t xml:space="preserve"> в сети интернет (https://yukta-r04.gosweb.gosuslugi.ru/).</w:t>
      </w:r>
    </w:p>
    <w:p w:rsidR="00F50820" w:rsidRPr="00A710A9" w:rsidRDefault="00F50820" w:rsidP="00F50820">
      <w:pPr>
        <w:jc w:val="both"/>
        <w:rPr>
          <w:rFonts w:ascii="Arial Narrow" w:hAnsi="Arial Narrow"/>
          <w:sz w:val="20"/>
          <w:szCs w:val="20"/>
        </w:rPr>
      </w:pPr>
      <w:r w:rsidRPr="00A710A9">
        <w:rPr>
          <w:rFonts w:ascii="Arial Narrow" w:hAnsi="Arial Narrow"/>
          <w:sz w:val="20"/>
          <w:szCs w:val="20"/>
        </w:rPr>
        <w:t>3.</w:t>
      </w:r>
      <w:r w:rsidR="00A710A9">
        <w:rPr>
          <w:rFonts w:ascii="Arial Narrow" w:hAnsi="Arial Narrow"/>
          <w:sz w:val="20"/>
          <w:szCs w:val="20"/>
        </w:rPr>
        <w:tab/>
      </w:r>
      <w:r w:rsidRPr="00A710A9">
        <w:rPr>
          <w:rFonts w:ascii="Arial Narrow" w:hAnsi="Arial Narrow"/>
          <w:sz w:val="20"/>
          <w:szCs w:val="20"/>
        </w:rPr>
        <w:t>Контроль исполнения настоящего постановления оставляю за собой.</w:t>
      </w:r>
    </w:p>
    <w:p w:rsidR="00F50820" w:rsidRPr="00A710A9" w:rsidRDefault="00F50820" w:rsidP="00F50820">
      <w:pPr>
        <w:jc w:val="both"/>
        <w:rPr>
          <w:rFonts w:ascii="Arial Narrow" w:hAnsi="Arial Narrow"/>
          <w:sz w:val="20"/>
          <w:szCs w:val="20"/>
        </w:rPr>
      </w:pPr>
    </w:p>
    <w:p w:rsidR="00F50820" w:rsidRPr="00A710A9" w:rsidRDefault="00F50820" w:rsidP="00F50820">
      <w:pPr>
        <w:jc w:val="both"/>
        <w:rPr>
          <w:rFonts w:ascii="Arial Narrow" w:hAnsi="Arial Narrow"/>
          <w:sz w:val="20"/>
          <w:szCs w:val="20"/>
        </w:rPr>
      </w:pPr>
      <w:r w:rsidRPr="00A710A9">
        <w:rPr>
          <w:rFonts w:ascii="Arial Narrow" w:hAnsi="Arial Narrow"/>
          <w:sz w:val="20"/>
          <w:szCs w:val="20"/>
        </w:rPr>
        <w:t xml:space="preserve">Глава поселка </w:t>
      </w:r>
      <w:proofErr w:type="spellStart"/>
      <w:r w:rsidRPr="00A710A9">
        <w:rPr>
          <w:rFonts w:ascii="Arial Narrow" w:hAnsi="Arial Narrow"/>
          <w:sz w:val="20"/>
          <w:szCs w:val="20"/>
        </w:rPr>
        <w:t>Юкта</w:t>
      </w:r>
      <w:proofErr w:type="spellEnd"/>
      <w:r w:rsidRPr="00A710A9">
        <w:rPr>
          <w:rFonts w:ascii="Arial Narrow" w:hAnsi="Arial Narrow"/>
          <w:sz w:val="20"/>
          <w:szCs w:val="20"/>
        </w:rPr>
        <w:t xml:space="preserve">                                                       </w:t>
      </w:r>
      <w:r w:rsidR="004B090F">
        <w:rPr>
          <w:rFonts w:ascii="Arial Narrow" w:hAnsi="Arial Narrow"/>
          <w:sz w:val="20"/>
          <w:szCs w:val="20"/>
        </w:rPr>
        <w:t xml:space="preserve">                         п/п       </w:t>
      </w:r>
      <w:r w:rsidR="00A710A9">
        <w:rPr>
          <w:rFonts w:ascii="Arial Narrow" w:hAnsi="Arial Narrow"/>
          <w:sz w:val="20"/>
          <w:szCs w:val="20"/>
        </w:rPr>
        <w:t xml:space="preserve">                                                             </w:t>
      </w:r>
      <w:r w:rsidRPr="00A710A9">
        <w:rPr>
          <w:rFonts w:ascii="Arial Narrow" w:hAnsi="Arial Narrow"/>
          <w:sz w:val="20"/>
          <w:szCs w:val="20"/>
        </w:rPr>
        <w:t xml:space="preserve"> О.Э. Алексеева</w:t>
      </w:r>
    </w:p>
    <w:p w:rsidR="00F50820" w:rsidRPr="00F50820" w:rsidRDefault="00F50820" w:rsidP="00A710A9">
      <w:pPr>
        <w:ind w:firstLine="567"/>
        <w:jc w:val="right"/>
        <w:rPr>
          <w:rFonts w:ascii="Arial Narrow" w:eastAsia="Calibri" w:hAnsi="Arial Narrow"/>
          <w:sz w:val="20"/>
          <w:szCs w:val="20"/>
          <w:lang w:eastAsia="en-US"/>
        </w:rPr>
      </w:pPr>
    </w:p>
    <w:p w:rsidR="00F50820" w:rsidRPr="00F50820" w:rsidRDefault="00F50820" w:rsidP="00A710A9">
      <w:pPr>
        <w:ind w:firstLine="567"/>
        <w:jc w:val="right"/>
        <w:rPr>
          <w:rFonts w:ascii="Arial Narrow" w:eastAsia="Calibri" w:hAnsi="Arial Narrow"/>
          <w:sz w:val="20"/>
          <w:szCs w:val="20"/>
          <w:lang w:eastAsia="en-US"/>
        </w:rPr>
      </w:pPr>
      <w:r w:rsidRPr="00F50820">
        <w:rPr>
          <w:rFonts w:ascii="Arial Narrow" w:eastAsia="Calibri" w:hAnsi="Arial Narrow"/>
          <w:sz w:val="20"/>
          <w:szCs w:val="20"/>
          <w:lang w:eastAsia="en-US"/>
        </w:rPr>
        <w:t>Приложение №1</w:t>
      </w:r>
    </w:p>
    <w:p w:rsidR="00F50820" w:rsidRPr="00F50820" w:rsidRDefault="00F50820" w:rsidP="00A710A9">
      <w:pPr>
        <w:ind w:firstLine="567"/>
        <w:jc w:val="right"/>
        <w:rPr>
          <w:rFonts w:ascii="Arial Narrow" w:eastAsia="Calibri" w:hAnsi="Arial Narrow"/>
          <w:sz w:val="20"/>
          <w:szCs w:val="20"/>
          <w:lang w:eastAsia="en-US"/>
        </w:rPr>
      </w:pPr>
      <w:r w:rsidRPr="00F50820">
        <w:rPr>
          <w:rFonts w:ascii="Arial Narrow" w:eastAsia="Calibri" w:hAnsi="Arial Narrow"/>
          <w:sz w:val="20"/>
          <w:szCs w:val="20"/>
          <w:lang w:eastAsia="en-US"/>
        </w:rPr>
        <w:t>к Постановлению Администрации</w:t>
      </w:r>
    </w:p>
    <w:p w:rsidR="00F50820" w:rsidRPr="00F50820" w:rsidRDefault="00F50820" w:rsidP="00A710A9">
      <w:pPr>
        <w:ind w:firstLine="567"/>
        <w:jc w:val="right"/>
        <w:rPr>
          <w:rFonts w:ascii="Arial Narrow" w:eastAsia="Calibri" w:hAnsi="Arial Narrow"/>
          <w:sz w:val="20"/>
          <w:szCs w:val="20"/>
          <w:lang w:eastAsia="en-US"/>
        </w:rPr>
      </w:pPr>
      <w:r w:rsidRPr="00F50820">
        <w:rPr>
          <w:rFonts w:ascii="Arial Narrow" w:eastAsia="Calibri" w:hAnsi="Arial Narrow"/>
          <w:sz w:val="20"/>
          <w:szCs w:val="20"/>
          <w:lang w:eastAsia="en-US"/>
        </w:rPr>
        <w:t xml:space="preserve">поселка </w:t>
      </w:r>
      <w:proofErr w:type="spellStart"/>
      <w:r w:rsidRPr="00F50820">
        <w:rPr>
          <w:rFonts w:ascii="Arial Narrow" w:eastAsia="Calibri" w:hAnsi="Arial Narrow"/>
          <w:sz w:val="20"/>
          <w:szCs w:val="20"/>
          <w:lang w:eastAsia="en-US"/>
        </w:rPr>
        <w:t>Юкта</w:t>
      </w:r>
      <w:proofErr w:type="spellEnd"/>
    </w:p>
    <w:p w:rsidR="00F50820" w:rsidRPr="00F50820" w:rsidRDefault="00F50820" w:rsidP="00A710A9">
      <w:pPr>
        <w:ind w:firstLine="567"/>
        <w:jc w:val="right"/>
        <w:rPr>
          <w:rFonts w:ascii="Arial Narrow" w:eastAsia="Calibri" w:hAnsi="Arial Narrow"/>
          <w:sz w:val="20"/>
          <w:szCs w:val="20"/>
          <w:lang w:eastAsia="en-US"/>
        </w:rPr>
      </w:pPr>
      <w:r w:rsidRPr="00F50820">
        <w:rPr>
          <w:rFonts w:ascii="Arial Narrow" w:eastAsia="Calibri" w:hAnsi="Arial Narrow"/>
          <w:sz w:val="20"/>
          <w:szCs w:val="20"/>
          <w:lang w:eastAsia="en-US"/>
        </w:rPr>
        <w:t>от «23» апреля 2025 № 29-п</w:t>
      </w:r>
    </w:p>
    <w:p w:rsidR="00F50820" w:rsidRPr="00F50820" w:rsidRDefault="00F50820" w:rsidP="00A710A9">
      <w:pPr>
        <w:ind w:firstLine="567"/>
        <w:jc w:val="right"/>
        <w:rPr>
          <w:rFonts w:ascii="Arial Narrow" w:eastAsia="Calibri" w:hAnsi="Arial Narrow"/>
          <w:sz w:val="20"/>
          <w:szCs w:val="20"/>
          <w:lang w:eastAsia="en-US"/>
        </w:rPr>
      </w:pPr>
    </w:p>
    <w:p w:rsidR="00F50820" w:rsidRPr="00F50820" w:rsidRDefault="00F50820" w:rsidP="00A710A9">
      <w:pPr>
        <w:ind w:firstLine="567"/>
        <w:jc w:val="right"/>
        <w:rPr>
          <w:rFonts w:ascii="Arial Narrow" w:eastAsia="Calibri" w:hAnsi="Arial Narrow"/>
          <w:sz w:val="20"/>
          <w:szCs w:val="20"/>
          <w:lang w:eastAsia="en-US"/>
        </w:rPr>
      </w:pPr>
      <w:r w:rsidRPr="00F50820">
        <w:rPr>
          <w:rFonts w:ascii="Arial Narrow" w:eastAsia="Calibri" w:hAnsi="Arial Narrow"/>
          <w:sz w:val="20"/>
          <w:szCs w:val="20"/>
          <w:lang w:eastAsia="en-US"/>
        </w:rPr>
        <w:t>Утверждено</w:t>
      </w:r>
    </w:p>
    <w:p w:rsidR="00F50820" w:rsidRPr="00F50820" w:rsidRDefault="00F50820" w:rsidP="00A710A9">
      <w:pPr>
        <w:ind w:firstLine="567"/>
        <w:jc w:val="right"/>
        <w:rPr>
          <w:rFonts w:ascii="Arial Narrow" w:eastAsia="Calibri" w:hAnsi="Arial Narrow"/>
          <w:sz w:val="20"/>
          <w:szCs w:val="20"/>
          <w:lang w:eastAsia="en-US"/>
        </w:rPr>
      </w:pPr>
      <w:r w:rsidRPr="00F50820">
        <w:rPr>
          <w:rFonts w:ascii="Arial Narrow" w:eastAsia="Calibri" w:hAnsi="Arial Narrow"/>
          <w:sz w:val="20"/>
          <w:szCs w:val="20"/>
          <w:lang w:eastAsia="en-US"/>
        </w:rPr>
        <w:t>Постановлением Администрации</w:t>
      </w:r>
    </w:p>
    <w:p w:rsidR="00F50820" w:rsidRPr="00F50820" w:rsidRDefault="00F50820" w:rsidP="00A710A9">
      <w:pPr>
        <w:ind w:firstLine="567"/>
        <w:jc w:val="right"/>
        <w:rPr>
          <w:rFonts w:ascii="Arial Narrow" w:eastAsia="Calibri" w:hAnsi="Arial Narrow"/>
          <w:sz w:val="20"/>
          <w:szCs w:val="20"/>
          <w:lang w:eastAsia="en-US"/>
        </w:rPr>
      </w:pPr>
      <w:r w:rsidRPr="00F50820">
        <w:rPr>
          <w:rFonts w:ascii="Arial Narrow" w:eastAsia="Calibri" w:hAnsi="Arial Narrow"/>
          <w:sz w:val="20"/>
          <w:szCs w:val="20"/>
          <w:lang w:eastAsia="en-US"/>
        </w:rPr>
        <w:t xml:space="preserve">поселка </w:t>
      </w:r>
      <w:proofErr w:type="spellStart"/>
      <w:r w:rsidRPr="00F50820">
        <w:rPr>
          <w:rFonts w:ascii="Arial Narrow" w:eastAsia="Calibri" w:hAnsi="Arial Narrow"/>
          <w:sz w:val="20"/>
          <w:szCs w:val="20"/>
          <w:lang w:eastAsia="en-US"/>
        </w:rPr>
        <w:t>Юкта</w:t>
      </w:r>
      <w:proofErr w:type="spellEnd"/>
    </w:p>
    <w:p w:rsidR="00F50820" w:rsidRPr="00F50820" w:rsidRDefault="00F50820" w:rsidP="00A710A9">
      <w:pPr>
        <w:ind w:firstLine="567"/>
        <w:jc w:val="right"/>
        <w:rPr>
          <w:rFonts w:ascii="Arial Narrow" w:eastAsia="Calibri" w:hAnsi="Arial Narrow"/>
          <w:sz w:val="20"/>
          <w:szCs w:val="20"/>
          <w:lang w:eastAsia="en-US"/>
        </w:rPr>
      </w:pPr>
      <w:r w:rsidRPr="00F50820">
        <w:rPr>
          <w:rFonts w:ascii="Arial Narrow" w:eastAsia="Calibri" w:hAnsi="Arial Narrow"/>
          <w:sz w:val="20"/>
          <w:szCs w:val="20"/>
          <w:lang w:eastAsia="en-US"/>
        </w:rPr>
        <w:t>от «23» апреля 2025 № 29-п</w:t>
      </w:r>
    </w:p>
    <w:p w:rsidR="00F50820" w:rsidRPr="00F50820" w:rsidRDefault="00F50820" w:rsidP="00F50820">
      <w:pPr>
        <w:ind w:firstLine="567"/>
        <w:jc w:val="both"/>
        <w:rPr>
          <w:rFonts w:ascii="Arial Narrow" w:eastAsia="Calibri" w:hAnsi="Arial Narrow"/>
          <w:sz w:val="20"/>
          <w:szCs w:val="20"/>
          <w:lang w:eastAsia="en-US"/>
        </w:rPr>
      </w:pPr>
    </w:p>
    <w:p w:rsidR="00F50820" w:rsidRPr="00F50820" w:rsidRDefault="00F50820" w:rsidP="00A710A9">
      <w:pPr>
        <w:jc w:val="center"/>
        <w:rPr>
          <w:rFonts w:ascii="Arial Narrow" w:eastAsia="Calibri" w:hAnsi="Arial Narrow"/>
          <w:b/>
          <w:sz w:val="20"/>
          <w:szCs w:val="20"/>
          <w:lang w:eastAsia="en-US"/>
        </w:rPr>
      </w:pPr>
      <w:r w:rsidRPr="00F50820">
        <w:rPr>
          <w:rFonts w:ascii="Arial Narrow" w:eastAsia="Calibri" w:hAnsi="Arial Narrow"/>
          <w:b/>
          <w:sz w:val="20"/>
          <w:szCs w:val="20"/>
          <w:lang w:eastAsia="en-US"/>
        </w:rPr>
        <w:t>ПОЛОЖЕНИЕ</w:t>
      </w:r>
    </w:p>
    <w:p w:rsidR="00F50820" w:rsidRPr="00F50820" w:rsidRDefault="00F50820" w:rsidP="00A710A9">
      <w:pPr>
        <w:jc w:val="center"/>
        <w:rPr>
          <w:rFonts w:ascii="Arial Narrow" w:eastAsia="Calibri" w:hAnsi="Arial Narrow"/>
          <w:b/>
          <w:sz w:val="20"/>
          <w:szCs w:val="20"/>
          <w:lang w:eastAsia="en-US"/>
        </w:rPr>
      </w:pPr>
      <w:r w:rsidRPr="00F50820">
        <w:rPr>
          <w:rFonts w:ascii="Arial Narrow" w:eastAsia="Calibri" w:hAnsi="Arial Narrow"/>
          <w:b/>
          <w:sz w:val="20"/>
          <w:szCs w:val="20"/>
          <w:lang w:eastAsia="en-US"/>
        </w:rPr>
        <w:t xml:space="preserve">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на территории поселка </w:t>
      </w:r>
      <w:proofErr w:type="spellStart"/>
      <w:r w:rsidRPr="00F50820">
        <w:rPr>
          <w:rFonts w:ascii="Arial Narrow" w:eastAsia="Calibri" w:hAnsi="Arial Narrow"/>
          <w:b/>
          <w:sz w:val="20"/>
          <w:szCs w:val="20"/>
          <w:lang w:eastAsia="en-US"/>
        </w:rPr>
        <w:t>Юкта</w:t>
      </w:r>
      <w:proofErr w:type="spellEnd"/>
      <w:r w:rsidRPr="00F50820">
        <w:rPr>
          <w:rFonts w:ascii="Arial Narrow" w:eastAsia="Calibri" w:hAnsi="Arial Narrow"/>
          <w:b/>
          <w:sz w:val="20"/>
          <w:szCs w:val="20"/>
          <w:lang w:eastAsia="en-US"/>
        </w:rPr>
        <w:t xml:space="preserve"> Эвенкийского муниципального района Красноярского края</w:t>
      </w:r>
    </w:p>
    <w:p w:rsidR="00F50820" w:rsidRPr="00F50820" w:rsidRDefault="00F50820" w:rsidP="00F50820">
      <w:pPr>
        <w:ind w:firstLine="567"/>
        <w:jc w:val="both"/>
        <w:rPr>
          <w:rFonts w:ascii="Arial Narrow" w:eastAsia="Calibri" w:hAnsi="Arial Narrow"/>
          <w:sz w:val="20"/>
          <w:szCs w:val="20"/>
          <w:lang w:eastAsia="en-US"/>
        </w:rPr>
      </w:pPr>
    </w:p>
    <w:p w:rsidR="00F50820" w:rsidRPr="00F50820" w:rsidRDefault="00A710A9" w:rsidP="00A710A9">
      <w:pPr>
        <w:jc w:val="both"/>
        <w:rPr>
          <w:rFonts w:ascii="Arial Narrow" w:eastAsia="Calibri" w:hAnsi="Arial Narrow"/>
          <w:sz w:val="20"/>
          <w:szCs w:val="20"/>
          <w:lang w:eastAsia="en-US"/>
        </w:rPr>
      </w:pPr>
      <w:r>
        <w:rPr>
          <w:rFonts w:ascii="Arial Narrow" w:eastAsia="Calibri" w:hAnsi="Arial Narrow"/>
          <w:sz w:val="20"/>
          <w:szCs w:val="20"/>
          <w:lang w:eastAsia="en-US"/>
        </w:rPr>
        <w:t>1.</w:t>
      </w:r>
      <w:r>
        <w:rPr>
          <w:rFonts w:ascii="Arial Narrow" w:eastAsia="Calibri" w:hAnsi="Arial Narrow"/>
          <w:sz w:val="20"/>
          <w:szCs w:val="20"/>
          <w:lang w:eastAsia="en-US"/>
        </w:rPr>
        <w:tab/>
      </w:r>
      <w:r w:rsidR="00F50820" w:rsidRPr="00F50820">
        <w:rPr>
          <w:rFonts w:ascii="Arial Narrow" w:eastAsia="Calibri" w:hAnsi="Arial Narrow"/>
          <w:sz w:val="20"/>
          <w:szCs w:val="20"/>
          <w:lang w:eastAsia="en-US"/>
        </w:rPr>
        <w:t xml:space="preserve">Настоящее Положение определяет порядок подготовки граждан Российской Федерации, иностранных граждан и лиц без гражданства (далее - население) в области защиты от чрезвычайных ситуаций природного и техногенного характера на территории поселка </w:t>
      </w:r>
      <w:proofErr w:type="spellStart"/>
      <w:r w:rsidR="00F50820" w:rsidRPr="00F50820">
        <w:rPr>
          <w:rFonts w:ascii="Arial Narrow" w:eastAsia="Calibri" w:hAnsi="Arial Narrow"/>
          <w:sz w:val="20"/>
          <w:szCs w:val="20"/>
          <w:lang w:eastAsia="en-US"/>
        </w:rPr>
        <w:t>Юкта</w:t>
      </w:r>
      <w:proofErr w:type="spellEnd"/>
      <w:r w:rsidR="00F50820" w:rsidRPr="00F50820">
        <w:rPr>
          <w:rFonts w:ascii="Arial Narrow" w:eastAsia="Calibri" w:hAnsi="Arial Narrow"/>
          <w:sz w:val="20"/>
          <w:szCs w:val="20"/>
          <w:lang w:eastAsia="en-US"/>
        </w:rPr>
        <w:t xml:space="preserve"> Эвенкийского муниципального района Красноярского края (далее - чрезвычайные ситуации).</w:t>
      </w:r>
    </w:p>
    <w:p w:rsidR="00F50820" w:rsidRPr="00F50820" w:rsidRDefault="00A710A9" w:rsidP="00A710A9">
      <w:pPr>
        <w:jc w:val="both"/>
        <w:rPr>
          <w:rFonts w:ascii="Arial Narrow" w:eastAsia="Calibri" w:hAnsi="Arial Narrow"/>
          <w:sz w:val="20"/>
          <w:szCs w:val="20"/>
          <w:lang w:eastAsia="en-US"/>
        </w:rPr>
      </w:pPr>
      <w:r>
        <w:rPr>
          <w:rFonts w:ascii="Arial Narrow" w:eastAsia="Calibri" w:hAnsi="Arial Narrow"/>
          <w:sz w:val="20"/>
          <w:szCs w:val="20"/>
          <w:lang w:eastAsia="en-US"/>
        </w:rPr>
        <w:t>2.</w:t>
      </w:r>
      <w:r>
        <w:rPr>
          <w:rFonts w:ascii="Arial Narrow" w:eastAsia="Calibri" w:hAnsi="Arial Narrow"/>
          <w:sz w:val="20"/>
          <w:szCs w:val="20"/>
          <w:lang w:eastAsia="en-US"/>
        </w:rPr>
        <w:tab/>
      </w:r>
      <w:r w:rsidR="00F50820" w:rsidRPr="00F50820">
        <w:rPr>
          <w:rFonts w:ascii="Arial Narrow" w:eastAsia="Calibri" w:hAnsi="Arial Narrow"/>
          <w:sz w:val="20"/>
          <w:szCs w:val="20"/>
          <w:lang w:eastAsia="en-US"/>
        </w:rPr>
        <w:t>Подготовку в области защиты от чрезвычайных ситуаций проходят:</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а) физические лица, состоящие в трудовых отношениях с работодателем;</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б) физические лица, не состоящие в трудовых отношениях с работодателем;</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в) физические лица, осваивающие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г) руководители органов местного самоуправления и организаций;</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д) работники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(далее - уполномоченные работники);</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е) председатели комиссий по предупреждению и ликвидации чрезвычайных ситуаций и обеспечению пожарной безопасности муниципального образования и организаций, в полномочия которых входит решение вопросов по защите населения и территорий от чрезвычайных ситуаций, (далее - председатели комиссий).</w:t>
      </w:r>
    </w:p>
    <w:p w:rsidR="00F50820" w:rsidRPr="00F50820" w:rsidRDefault="00A710A9" w:rsidP="00A710A9">
      <w:pPr>
        <w:jc w:val="both"/>
        <w:rPr>
          <w:rFonts w:ascii="Arial Narrow" w:eastAsia="Calibri" w:hAnsi="Arial Narrow"/>
          <w:sz w:val="20"/>
          <w:szCs w:val="20"/>
          <w:lang w:eastAsia="en-US"/>
        </w:rPr>
      </w:pPr>
      <w:r>
        <w:rPr>
          <w:rFonts w:ascii="Arial Narrow" w:eastAsia="Calibri" w:hAnsi="Arial Narrow"/>
          <w:sz w:val="20"/>
          <w:szCs w:val="20"/>
          <w:lang w:eastAsia="en-US"/>
        </w:rPr>
        <w:t>3.</w:t>
      </w:r>
      <w:r>
        <w:rPr>
          <w:rFonts w:ascii="Arial Narrow" w:eastAsia="Calibri" w:hAnsi="Arial Narrow"/>
          <w:sz w:val="20"/>
          <w:szCs w:val="20"/>
          <w:lang w:eastAsia="en-US"/>
        </w:rPr>
        <w:tab/>
      </w:r>
      <w:r w:rsidR="00F50820" w:rsidRPr="00F50820">
        <w:rPr>
          <w:rFonts w:ascii="Arial Narrow" w:eastAsia="Calibri" w:hAnsi="Arial Narrow"/>
          <w:sz w:val="20"/>
          <w:szCs w:val="20"/>
          <w:lang w:eastAsia="en-US"/>
        </w:rPr>
        <w:t>Основными задачами подготовки населения в области защиты от чрезвычайных ситуаций являются:</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а) обучение населения правилам поведения, основным способам защиты и действиям в чрезвычайных ситуациях, приемам оказания первой помощи пострадавшим, правилам пользования коллективными и индивидуальными средствами защиты;</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б) совершенствование знаний, умений и навыков населения в области защиты от чрезвычайных ситуаций в ходе проведения учений и тренировок по защите от чрезвычайных ситуаций (далее - учения и тренировки);</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в) выработка у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г) совершенствование практических навыков руководителей органов местного самоуправления и организаций, председателей комиссий в организации и проведении мероприятий по предупреждению и ликвидации чрезвычайных ситуаций;</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д)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F50820" w:rsidRPr="00F50820" w:rsidRDefault="00A710A9" w:rsidP="00A710A9">
      <w:pPr>
        <w:jc w:val="both"/>
        <w:rPr>
          <w:rFonts w:ascii="Arial Narrow" w:eastAsia="Calibri" w:hAnsi="Arial Narrow"/>
          <w:sz w:val="20"/>
          <w:szCs w:val="20"/>
          <w:lang w:eastAsia="en-US"/>
        </w:rPr>
      </w:pPr>
      <w:r>
        <w:rPr>
          <w:rFonts w:ascii="Arial Narrow" w:eastAsia="Calibri" w:hAnsi="Arial Narrow"/>
          <w:sz w:val="20"/>
          <w:szCs w:val="20"/>
          <w:lang w:eastAsia="en-US"/>
        </w:rPr>
        <w:t>4.</w:t>
      </w:r>
      <w:r>
        <w:rPr>
          <w:rFonts w:ascii="Arial Narrow" w:eastAsia="Calibri" w:hAnsi="Arial Narrow"/>
          <w:sz w:val="20"/>
          <w:szCs w:val="20"/>
          <w:lang w:eastAsia="en-US"/>
        </w:rPr>
        <w:tab/>
      </w:r>
      <w:r w:rsidR="00F50820" w:rsidRPr="00F50820">
        <w:rPr>
          <w:rFonts w:ascii="Arial Narrow" w:eastAsia="Calibri" w:hAnsi="Arial Narrow"/>
          <w:sz w:val="20"/>
          <w:szCs w:val="20"/>
          <w:lang w:eastAsia="en-US"/>
        </w:rPr>
        <w:t>Подготовка населения в области защиты от чрезвычайных ситуаций предусматривает:</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а) для физических лиц, состоящих в трудовых отношениях с работодателем, - инструктаж по действиям в чрезвычайных ситуациях не реже одного раза в год и при приеме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б) для физических лиц, не состоящих в трудовых отношениях с работодателем,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в) для физических лиц, осваивающих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 - проведение занятий в учебное время по соответствующим программам учебного предмета «Основы безопасности и защиты Родины» и учебной дисциплины «Безопасность жизнедеятельности»;</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lastRenderedPageBreak/>
        <w:t>г) для руководителей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уполномоченных работников и председателей комиссий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 от чрезвычайных ситуаций, участие в ежегодных тематических сборах, учениях и тренировках.</w:t>
      </w:r>
    </w:p>
    <w:p w:rsidR="00F50820" w:rsidRPr="00F50820" w:rsidRDefault="00A710A9" w:rsidP="00A710A9">
      <w:pPr>
        <w:jc w:val="both"/>
        <w:rPr>
          <w:rFonts w:ascii="Arial Narrow" w:eastAsia="Calibri" w:hAnsi="Arial Narrow"/>
          <w:sz w:val="20"/>
          <w:szCs w:val="20"/>
          <w:lang w:eastAsia="en-US"/>
        </w:rPr>
      </w:pPr>
      <w:r>
        <w:rPr>
          <w:rFonts w:ascii="Arial Narrow" w:eastAsia="Calibri" w:hAnsi="Arial Narrow"/>
          <w:sz w:val="20"/>
          <w:szCs w:val="20"/>
          <w:lang w:eastAsia="en-US"/>
        </w:rPr>
        <w:t>5.</w:t>
      </w:r>
      <w:r>
        <w:rPr>
          <w:rFonts w:ascii="Arial Narrow" w:eastAsia="Calibri" w:hAnsi="Arial Narrow"/>
          <w:sz w:val="20"/>
          <w:szCs w:val="20"/>
          <w:lang w:eastAsia="en-US"/>
        </w:rPr>
        <w:tab/>
      </w:r>
      <w:r w:rsidR="00F50820" w:rsidRPr="00F50820">
        <w:rPr>
          <w:rFonts w:ascii="Arial Narrow" w:eastAsia="Calibri" w:hAnsi="Arial Narrow"/>
          <w:sz w:val="20"/>
          <w:szCs w:val="20"/>
          <w:lang w:eastAsia="en-US"/>
        </w:rPr>
        <w:t>Для лиц, впервые назначенных на должность, связанную с выполнением обязанностей в области защиты от чрезвычайных ситуаций,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F50820" w:rsidRPr="00F50820" w:rsidRDefault="00A710A9" w:rsidP="00A710A9">
      <w:pPr>
        <w:jc w:val="both"/>
        <w:rPr>
          <w:rFonts w:ascii="Arial Narrow" w:eastAsia="Calibri" w:hAnsi="Arial Narrow"/>
          <w:sz w:val="20"/>
          <w:szCs w:val="20"/>
          <w:lang w:eastAsia="en-US"/>
        </w:rPr>
      </w:pPr>
      <w:r>
        <w:rPr>
          <w:rFonts w:ascii="Arial Narrow" w:eastAsia="Calibri" w:hAnsi="Arial Narrow"/>
          <w:sz w:val="20"/>
          <w:szCs w:val="20"/>
          <w:lang w:eastAsia="en-US"/>
        </w:rPr>
        <w:t>6.</w:t>
      </w:r>
      <w:r>
        <w:rPr>
          <w:rFonts w:ascii="Arial Narrow" w:eastAsia="Calibri" w:hAnsi="Arial Narrow"/>
          <w:sz w:val="20"/>
          <w:szCs w:val="20"/>
          <w:lang w:eastAsia="en-US"/>
        </w:rPr>
        <w:tab/>
      </w:r>
      <w:r w:rsidR="00F50820" w:rsidRPr="00F50820">
        <w:rPr>
          <w:rFonts w:ascii="Arial Narrow" w:eastAsia="Calibri" w:hAnsi="Arial Narrow"/>
          <w:sz w:val="20"/>
          <w:szCs w:val="20"/>
          <w:lang w:eastAsia="en-US"/>
        </w:rPr>
        <w:t>Дополнительное профессиональное образование по программам повышения квалификации в области защиты от чрезвычайных ситуаций проходят:</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 руководители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 в учебно-методических центрах по гражданской обороне и чрезвычайным ситуациям субъектов Российской Федерации;</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 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учебно-методических центрах по гражданской обороне и чрезвычайным ситуациям субъектов Российской Федерации, а также на курсах гражданской обороны муниципальных образований.</w:t>
      </w:r>
    </w:p>
    <w:p w:rsidR="00F50820" w:rsidRPr="00F50820" w:rsidRDefault="00F50820" w:rsidP="00A710A9">
      <w:pPr>
        <w:jc w:val="both"/>
        <w:rPr>
          <w:rFonts w:ascii="Arial Narrow" w:eastAsia="Calibri" w:hAnsi="Arial Narrow"/>
          <w:sz w:val="20"/>
          <w:szCs w:val="20"/>
          <w:lang w:eastAsia="en-US"/>
        </w:rPr>
      </w:pPr>
      <w:r w:rsidRPr="00F50820">
        <w:rPr>
          <w:rFonts w:ascii="Arial Narrow" w:eastAsia="Calibri" w:hAnsi="Arial Narrow"/>
          <w:sz w:val="20"/>
          <w:szCs w:val="20"/>
          <w:lang w:eastAsia="en-US"/>
        </w:rPr>
        <w:t>Получение дополнительного профессионального образования по программам повышения квалификации педагогическими работниками - преподавателями учебного предмета «Основы безопасности и защиты Родины» и учебной дисциплины «Безопасность жизнедеятельности» по вопросам защиты от чрезвычайных ситуаций осуществляется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Министерства науки и высшего образования Российской Федерации, Министерства просвещения Российской Федерации, других федеральных органов исполнительной власти, а также в учебно-методических центрах по гражданской обороне и чрезвычайным ситуациям субъектов Российской Федерации.</w:t>
      </w:r>
    </w:p>
    <w:p w:rsidR="00F50820" w:rsidRPr="00F50820" w:rsidRDefault="00A710A9" w:rsidP="00A710A9">
      <w:pPr>
        <w:jc w:val="both"/>
        <w:rPr>
          <w:rFonts w:ascii="Arial Narrow" w:eastAsia="Calibri" w:hAnsi="Arial Narrow"/>
          <w:sz w:val="20"/>
          <w:szCs w:val="20"/>
          <w:lang w:eastAsia="en-US"/>
        </w:rPr>
      </w:pPr>
      <w:r>
        <w:rPr>
          <w:rFonts w:ascii="Arial Narrow" w:eastAsia="Calibri" w:hAnsi="Arial Narrow"/>
          <w:sz w:val="20"/>
          <w:szCs w:val="20"/>
          <w:lang w:eastAsia="en-US"/>
        </w:rPr>
        <w:t>7.</w:t>
      </w:r>
      <w:r>
        <w:rPr>
          <w:rFonts w:ascii="Arial Narrow" w:eastAsia="Calibri" w:hAnsi="Arial Narrow"/>
          <w:sz w:val="20"/>
          <w:szCs w:val="20"/>
          <w:lang w:eastAsia="en-US"/>
        </w:rPr>
        <w:tab/>
      </w:r>
      <w:r w:rsidR="00F50820" w:rsidRPr="00F50820">
        <w:rPr>
          <w:rFonts w:ascii="Arial Narrow" w:eastAsia="Calibri" w:hAnsi="Arial Narrow"/>
          <w:sz w:val="20"/>
          <w:szCs w:val="20"/>
          <w:lang w:eastAsia="en-US"/>
        </w:rPr>
        <w:t>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w:t>
      </w:r>
    </w:p>
    <w:p w:rsidR="00F50820" w:rsidRPr="00F50820" w:rsidRDefault="00F50820" w:rsidP="00F50820">
      <w:pPr>
        <w:shd w:val="clear" w:color="auto" w:fill="FFFFFF"/>
        <w:ind w:firstLine="709"/>
        <w:jc w:val="both"/>
        <w:rPr>
          <w:rFonts w:ascii="Arial Narrow" w:hAnsi="Arial Narrow"/>
          <w:sz w:val="20"/>
          <w:szCs w:val="20"/>
        </w:rPr>
      </w:pPr>
    </w:p>
    <w:p w:rsidR="00F50820" w:rsidRPr="00F50820" w:rsidRDefault="00F50820" w:rsidP="00A710A9">
      <w:pPr>
        <w:keepNext/>
        <w:numPr>
          <w:ilvl w:val="2"/>
          <w:numId w:val="0"/>
        </w:numPr>
        <w:tabs>
          <w:tab w:val="num" w:pos="0"/>
        </w:tabs>
        <w:suppressAutoHyphens/>
        <w:jc w:val="center"/>
        <w:outlineLvl w:val="2"/>
        <w:rPr>
          <w:rFonts w:ascii="Arial Narrow" w:hAnsi="Arial Narrow" w:cs="Arial"/>
          <w:b/>
          <w:bCs/>
          <w:sz w:val="20"/>
          <w:szCs w:val="20"/>
          <w:lang w:eastAsia="ar-SA"/>
        </w:rPr>
      </w:pPr>
      <w:r w:rsidRPr="00F50820">
        <w:rPr>
          <w:rFonts w:ascii="Arial Narrow" w:hAnsi="Arial Narrow"/>
          <w:b/>
          <w:bCs/>
          <w:sz w:val="20"/>
          <w:szCs w:val="20"/>
          <w:lang w:eastAsia="ar-SA"/>
        </w:rPr>
        <w:t>АДМИНИСТРАЦИЯ</w:t>
      </w:r>
    </w:p>
    <w:p w:rsidR="00F50820" w:rsidRPr="00F50820" w:rsidRDefault="00A710A9" w:rsidP="00A710A9">
      <w:pPr>
        <w:suppressAutoHyphens/>
        <w:jc w:val="center"/>
        <w:rPr>
          <w:rFonts w:ascii="Arial Narrow" w:hAnsi="Arial Narrow"/>
          <w:b/>
          <w:sz w:val="20"/>
          <w:szCs w:val="20"/>
          <w:lang w:eastAsia="ar-SA"/>
        </w:rPr>
      </w:pPr>
      <w:r>
        <w:rPr>
          <w:rFonts w:ascii="Arial Narrow" w:hAnsi="Arial Narrow"/>
          <w:b/>
          <w:sz w:val="20"/>
          <w:szCs w:val="20"/>
          <w:lang w:eastAsia="ar-SA"/>
        </w:rPr>
        <w:t xml:space="preserve">ПОСЕЛКА </w:t>
      </w:r>
      <w:r w:rsidR="00F50820" w:rsidRPr="00F50820">
        <w:rPr>
          <w:rFonts w:ascii="Arial Narrow" w:hAnsi="Arial Narrow"/>
          <w:b/>
          <w:sz w:val="20"/>
          <w:szCs w:val="20"/>
          <w:lang w:eastAsia="ar-SA"/>
        </w:rPr>
        <w:t>ЮКТА</w:t>
      </w:r>
    </w:p>
    <w:p w:rsidR="00F50820" w:rsidRPr="00F50820" w:rsidRDefault="00F50820" w:rsidP="00A710A9">
      <w:pPr>
        <w:suppressAutoHyphens/>
        <w:jc w:val="center"/>
        <w:rPr>
          <w:rFonts w:ascii="Arial Narrow" w:hAnsi="Arial Narrow"/>
          <w:b/>
          <w:sz w:val="20"/>
          <w:szCs w:val="20"/>
          <w:lang w:eastAsia="ar-SA"/>
        </w:rPr>
      </w:pPr>
      <w:r w:rsidRPr="00F50820">
        <w:rPr>
          <w:rFonts w:ascii="Arial Narrow" w:hAnsi="Arial Narrow"/>
          <w:b/>
          <w:sz w:val="20"/>
          <w:szCs w:val="20"/>
          <w:lang w:eastAsia="ar-SA"/>
        </w:rPr>
        <w:t>ЭВЕНКИЙСКОГО МУНИЦИПАЛЬНОГО РАЙОНА</w:t>
      </w:r>
    </w:p>
    <w:p w:rsidR="00F50820" w:rsidRPr="00F50820" w:rsidRDefault="00F50820" w:rsidP="00A710A9">
      <w:pPr>
        <w:suppressAutoHyphens/>
        <w:jc w:val="center"/>
        <w:rPr>
          <w:rFonts w:ascii="Arial Narrow" w:hAnsi="Arial Narrow"/>
          <w:b/>
          <w:w w:val="80"/>
          <w:sz w:val="20"/>
          <w:szCs w:val="20"/>
          <w:lang w:eastAsia="ar-SA"/>
        </w:rPr>
      </w:pPr>
      <w:r w:rsidRPr="00F50820">
        <w:rPr>
          <w:rFonts w:ascii="Arial Narrow" w:hAnsi="Arial Narrow"/>
          <w:b/>
          <w:sz w:val="20"/>
          <w:szCs w:val="20"/>
          <w:lang w:eastAsia="ar-SA"/>
        </w:rPr>
        <w:t>КРАСНОЯРСКОГО КРАЯ</w:t>
      </w:r>
    </w:p>
    <w:p w:rsidR="00F50820" w:rsidRPr="00F50820" w:rsidRDefault="00F50820" w:rsidP="00A710A9">
      <w:pPr>
        <w:suppressAutoHyphens/>
        <w:jc w:val="center"/>
        <w:rPr>
          <w:rFonts w:ascii="Arial Narrow" w:hAnsi="Arial Narrow"/>
          <w:b/>
          <w:w w:val="80"/>
          <w:sz w:val="20"/>
          <w:szCs w:val="20"/>
          <w:lang w:eastAsia="ar-SA"/>
        </w:rPr>
      </w:pPr>
    </w:p>
    <w:p w:rsidR="00F50820" w:rsidRPr="00F50820" w:rsidRDefault="00F50820" w:rsidP="00A710A9">
      <w:pPr>
        <w:jc w:val="center"/>
        <w:rPr>
          <w:rFonts w:ascii="Arial Narrow" w:hAnsi="Arial Narrow"/>
          <w:b/>
          <w:w w:val="80"/>
          <w:position w:val="4"/>
          <w:sz w:val="20"/>
          <w:szCs w:val="20"/>
        </w:rPr>
      </w:pPr>
      <w:r w:rsidRPr="00F50820">
        <w:rPr>
          <w:rFonts w:ascii="Arial Narrow" w:hAnsi="Arial Narrow"/>
          <w:b/>
          <w:w w:val="80"/>
          <w:sz w:val="20"/>
          <w:szCs w:val="20"/>
          <w:lang w:eastAsia="ar-SA"/>
        </w:rPr>
        <w:t>ПОСТАНОВЛЕНИЕ</w:t>
      </w:r>
    </w:p>
    <w:p w:rsidR="00F50820" w:rsidRPr="00F50820" w:rsidRDefault="00F50820" w:rsidP="00F50820">
      <w:pPr>
        <w:jc w:val="center"/>
        <w:rPr>
          <w:rFonts w:ascii="Arial Narrow" w:hAnsi="Arial Narrow"/>
          <w:sz w:val="20"/>
          <w:szCs w:val="20"/>
        </w:rPr>
      </w:pPr>
    </w:p>
    <w:p w:rsidR="00F50820" w:rsidRPr="00A710A9" w:rsidRDefault="00A710A9" w:rsidP="00A710A9">
      <w:pPr>
        <w:jc w:val="both"/>
        <w:rPr>
          <w:rFonts w:ascii="Arial Narrow" w:hAnsi="Arial Narrow"/>
          <w:sz w:val="20"/>
          <w:szCs w:val="20"/>
        </w:rPr>
      </w:pPr>
      <w:r w:rsidRPr="00A710A9">
        <w:rPr>
          <w:rFonts w:ascii="Arial Narrow" w:hAnsi="Arial Narrow"/>
          <w:sz w:val="20"/>
          <w:szCs w:val="20"/>
        </w:rPr>
        <w:t xml:space="preserve">«28» апреля </w:t>
      </w:r>
      <w:r w:rsidR="00F50820" w:rsidRPr="00A710A9">
        <w:rPr>
          <w:rFonts w:ascii="Arial Narrow" w:hAnsi="Arial Narrow"/>
          <w:sz w:val="20"/>
          <w:szCs w:val="20"/>
        </w:rPr>
        <w:t xml:space="preserve">2025 г.                                                                   </w:t>
      </w:r>
      <w:r>
        <w:rPr>
          <w:rFonts w:ascii="Arial Narrow" w:hAnsi="Arial Narrow"/>
          <w:sz w:val="20"/>
          <w:szCs w:val="20"/>
        </w:rPr>
        <w:t xml:space="preserve">        </w:t>
      </w:r>
      <w:r w:rsidR="004B090F">
        <w:rPr>
          <w:rFonts w:ascii="Arial Narrow" w:hAnsi="Arial Narrow"/>
          <w:sz w:val="20"/>
          <w:szCs w:val="20"/>
        </w:rPr>
        <w:t xml:space="preserve">                         </w:t>
      </w:r>
      <w:r>
        <w:rPr>
          <w:rFonts w:ascii="Arial Narrow" w:hAnsi="Arial Narrow"/>
          <w:sz w:val="20"/>
          <w:szCs w:val="20"/>
        </w:rPr>
        <w:t xml:space="preserve">                                                         </w:t>
      </w:r>
      <w:r w:rsidR="00F50820" w:rsidRPr="00A710A9">
        <w:rPr>
          <w:rFonts w:ascii="Arial Narrow" w:hAnsi="Arial Narrow"/>
          <w:sz w:val="20"/>
          <w:szCs w:val="20"/>
        </w:rPr>
        <w:t xml:space="preserve">            № 30-п</w:t>
      </w:r>
    </w:p>
    <w:p w:rsidR="00F50820" w:rsidRPr="00F50820" w:rsidRDefault="00F50820" w:rsidP="00F50820">
      <w:pPr>
        <w:rPr>
          <w:rFonts w:ascii="Arial Narrow" w:hAnsi="Arial Narrow"/>
          <w:b/>
          <w:sz w:val="20"/>
          <w:szCs w:val="20"/>
        </w:rPr>
      </w:pPr>
    </w:p>
    <w:p w:rsidR="00F50820" w:rsidRPr="00F50820" w:rsidRDefault="00F50820" w:rsidP="00A710A9">
      <w:pPr>
        <w:jc w:val="center"/>
        <w:rPr>
          <w:rFonts w:ascii="Arial Narrow" w:eastAsia="Calibri" w:hAnsi="Arial Narrow"/>
          <w:b/>
          <w:bCs/>
          <w:sz w:val="20"/>
          <w:szCs w:val="20"/>
          <w:lang w:eastAsia="en-US"/>
        </w:rPr>
      </w:pPr>
      <w:r w:rsidRPr="00F50820">
        <w:rPr>
          <w:rFonts w:ascii="Arial Narrow" w:eastAsia="Calibri" w:hAnsi="Arial Narrow"/>
          <w:b/>
          <w:bCs/>
          <w:sz w:val="20"/>
          <w:szCs w:val="20"/>
          <w:lang w:eastAsia="en-US"/>
        </w:rPr>
        <w:t xml:space="preserve">Об утверждении </w:t>
      </w:r>
      <w:r w:rsidRPr="00F50820">
        <w:rPr>
          <w:rFonts w:ascii="Arial Narrow" w:hAnsi="Arial Narrow"/>
          <w:b/>
          <w:bCs/>
          <w:sz w:val="20"/>
          <w:szCs w:val="20"/>
        </w:rPr>
        <w:t xml:space="preserve">административного регламента предоставления муниципальной услуги </w:t>
      </w:r>
      <w:r w:rsidRPr="00F50820">
        <w:rPr>
          <w:rFonts w:ascii="Arial Narrow" w:eastAsia="Arial" w:hAnsi="Arial Narrow"/>
          <w:b/>
          <w:sz w:val="20"/>
          <w:szCs w:val="20"/>
        </w:rPr>
        <w:t>«</w:t>
      </w:r>
      <w:r w:rsidRPr="00F50820">
        <w:rPr>
          <w:rFonts w:ascii="Arial Narrow" w:hAnsi="Arial Narrow"/>
          <w:b/>
          <w:bCs/>
          <w:sz w:val="20"/>
          <w:szCs w:val="20"/>
        </w:rPr>
        <w:t>Предоставление жилых помещений по договору социального найма</w:t>
      </w:r>
      <w:r w:rsidRPr="00F50820">
        <w:rPr>
          <w:rFonts w:ascii="Arial Narrow" w:eastAsia="Arial" w:hAnsi="Arial Narrow"/>
          <w:b/>
          <w:sz w:val="20"/>
          <w:szCs w:val="20"/>
        </w:rPr>
        <w:t xml:space="preserve">» на </w:t>
      </w:r>
      <w:r w:rsidRPr="00F50820">
        <w:rPr>
          <w:rFonts w:ascii="Arial Narrow" w:hAnsi="Arial Narrow"/>
          <w:b/>
          <w:bCs/>
          <w:sz w:val="20"/>
          <w:szCs w:val="20"/>
        </w:rPr>
        <w:t xml:space="preserve">территории </w:t>
      </w:r>
      <w:r w:rsidRPr="00F50820">
        <w:rPr>
          <w:rFonts w:ascii="Arial Narrow" w:eastAsia="Arial" w:hAnsi="Arial Narrow"/>
          <w:b/>
          <w:sz w:val="20"/>
          <w:szCs w:val="20"/>
        </w:rPr>
        <w:t xml:space="preserve">поселка </w:t>
      </w:r>
      <w:proofErr w:type="spellStart"/>
      <w:r w:rsidRPr="00F50820">
        <w:rPr>
          <w:rFonts w:ascii="Arial Narrow" w:eastAsia="Arial" w:hAnsi="Arial Narrow"/>
          <w:b/>
          <w:sz w:val="20"/>
          <w:szCs w:val="20"/>
        </w:rPr>
        <w:t>Юкта</w:t>
      </w:r>
      <w:proofErr w:type="spellEnd"/>
      <w:r w:rsidRPr="00F50820">
        <w:rPr>
          <w:rFonts w:ascii="Arial Narrow" w:eastAsia="Arial" w:hAnsi="Arial Narrow"/>
          <w:b/>
          <w:sz w:val="20"/>
          <w:szCs w:val="20"/>
        </w:rPr>
        <w:t xml:space="preserve"> Эвенкийского муниципального района Красноярского края</w:t>
      </w:r>
    </w:p>
    <w:p w:rsidR="00F50820" w:rsidRPr="00F50820" w:rsidRDefault="00F50820" w:rsidP="00F50820">
      <w:pPr>
        <w:jc w:val="both"/>
        <w:rPr>
          <w:rFonts w:ascii="Arial Narrow" w:hAnsi="Arial Narrow"/>
          <w:sz w:val="20"/>
          <w:szCs w:val="20"/>
        </w:rPr>
      </w:pPr>
    </w:p>
    <w:p w:rsidR="00F50820" w:rsidRPr="00A710A9" w:rsidRDefault="00F50820" w:rsidP="00A710A9">
      <w:pPr>
        <w:ind w:firstLine="709"/>
        <w:jc w:val="both"/>
        <w:rPr>
          <w:rFonts w:ascii="Arial Narrow" w:hAnsi="Arial Narrow"/>
          <w:sz w:val="20"/>
          <w:szCs w:val="20"/>
        </w:rPr>
      </w:pPr>
      <w:r w:rsidRPr="00F50820">
        <w:rPr>
          <w:rFonts w:ascii="Arial Narrow" w:eastAsia="Calibri" w:hAnsi="Arial Narrow"/>
          <w:sz w:val="20"/>
          <w:szCs w:val="20"/>
          <w:lang w:eastAsia="en-US"/>
        </w:rPr>
        <w:t xml:space="preserve">В целях повышения уровня качества исполнения муниципальных функций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Уставом поселка </w:t>
      </w:r>
      <w:proofErr w:type="spellStart"/>
      <w:r w:rsidRPr="00F50820">
        <w:rPr>
          <w:rFonts w:ascii="Arial Narrow" w:eastAsia="Calibri" w:hAnsi="Arial Narrow"/>
          <w:sz w:val="20"/>
          <w:szCs w:val="20"/>
          <w:lang w:eastAsia="en-US"/>
        </w:rPr>
        <w:t>Юкта</w:t>
      </w:r>
      <w:proofErr w:type="spellEnd"/>
      <w:r w:rsidRPr="00F50820">
        <w:rPr>
          <w:rFonts w:ascii="Arial Narrow" w:eastAsia="Calibri" w:hAnsi="Arial Narrow"/>
          <w:sz w:val="20"/>
          <w:szCs w:val="20"/>
          <w:lang w:eastAsia="en-US"/>
        </w:rPr>
        <w:t xml:space="preserve">, Администрация поселка </w:t>
      </w:r>
      <w:proofErr w:type="spellStart"/>
      <w:r w:rsidRPr="00F50820">
        <w:rPr>
          <w:rFonts w:ascii="Arial Narrow" w:eastAsia="Calibri" w:hAnsi="Arial Narrow"/>
          <w:sz w:val="20"/>
          <w:szCs w:val="20"/>
          <w:lang w:eastAsia="en-US"/>
        </w:rPr>
        <w:t>Юкта</w:t>
      </w:r>
      <w:proofErr w:type="spellEnd"/>
      <w:r w:rsidRPr="00F50820">
        <w:rPr>
          <w:rFonts w:ascii="Arial Narrow" w:hAnsi="Arial Narrow"/>
          <w:sz w:val="20"/>
          <w:szCs w:val="20"/>
        </w:rPr>
        <w:t xml:space="preserve"> </w:t>
      </w:r>
      <w:r w:rsidR="00A710A9">
        <w:rPr>
          <w:rFonts w:ascii="Arial Narrow" w:hAnsi="Arial Narrow"/>
          <w:b/>
          <w:sz w:val="20"/>
          <w:szCs w:val="20"/>
        </w:rPr>
        <w:t>ПОСТАНОВЛЯЮ:</w:t>
      </w:r>
    </w:p>
    <w:p w:rsidR="00F50820" w:rsidRPr="00A710A9" w:rsidRDefault="00F50820" w:rsidP="00F50820">
      <w:pPr>
        <w:shd w:val="clear" w:color="auto" w:fill="FFFFFF"/>
        <w:jc w:val="both"/>
        <w:rPr>
          <w:rFonts w:ascii="Arial Narrow" w:hAnsi="Arial Narrow"/>
          <w:sz w:val="20"/>
          <w:szCs w:val="20"/>
        </w:rPr>
      </w:pPr>
      <w:r w:rsidRPr="00A710A9">
        <w:rPr>
          <w:rFonts w:ascii="Arial Narrow" w:hAnsi="Arial Narrow"/>
          <w:sz w:val="20"/>
          <w:szCs w:val="20"/>
        </w:rPr>
        <w:t>1.</w:t>
      </w:r>
      <w:r w:rsidR="00A710A9" w:rsidRPr="00A710A9">
        <w:rPr>
          <w:rFonts w:ascii="Arial Narrow" w:hAnsi="Arial Narrow"/>
          <w:sz w:val="20"/>
          <w:szCs w:val="20"/>
        </w:rPr>
        <w:tab/>
      </w:r>
      <w:r w:rsidRPr="00A710A9">
        <w:rPr>
          <w:rFonts w:ascii="Arial Narrow" w:hAnsi="Arial Narrow"/>
          <w:sz w:val="20"/>
          <w:szCs w:val="20"/>
        </w:rPr>
        <w:t xml:space="preserve">Утвердить административный регламент предоставления муниципальной услуги «Предоставление жилых помещений по договору социального найма» на территории поселка </w:t>
      </w:r>
      <w:proofErr w:type="spellStart"/>
      <w:r w:rsidRPr="00A710A9">
        <w:rPr>
          <w:rFonts w:ascii="Arial Narrow" w:hAnsi="Arial Narrow"/>
          <w:sz w:val="20"/>
          <w:szCs w:val="20"/>
        </w:rPr>
        <w:t>Юкта</w:t>
      </w:r>
      <w:proofErr w:type="spellEnd"/>
      <w:r w:rsidRPr="00A710A9">
        <w:rPr>
          <w:rFonts w:ascii="Arial Narrow" w:hAnsi="Arial Narrow"/>
          <w:sz w:val="20"/>
          <w:szCs w:val="20"/>
        </w:rPr>
        <w:t xml:space="preserve"> Эвенкийского муниципального района Красноярского края согласно приложению.</w:t>
      </w:r>
    </w:p>
    <w:p w:rsidR="00F50820" w:rsidRPr="00A710A9" w:rsidRDefault="00A710A9" w:rsidP="00F50820">
      <w:pPr>
        <w:jc w:val="both"/>
        <w:rPr>
          <w:rFonts w:ascii="Arial Narrow" w:hAnsi="Arial Narrow"/>
          <w:sz w:val="20"/>
          <w:szCs w:val="20"/>
        </w:rPr>
      </w:pPr>
      <w:r w:rsidRPr="00A710A9">
        <w:rPr>
          <w:rFonts w:ascii="Arial Narrow" w:hAnsi="Arial Narrow"/>
          <w:sz w:val="20"/>
          <w:szCs w:val="20"/>
        </w:rPr>
        <w:t>2.</w:t>
      </w:r>
      <w:r w:rsidRPr="00A710A9">
        <w:rPr>
          <w:rFonts w:ascii="Arial Narrow" w:hAnsi="Arial Narrow"/>
          <w:sz w:val="20"/>
          <w:szCs w:val="20"/>
        </w:rPr>
        <w:tab/>
      </w:r>
      <w:r w:rsidR="00F50820" w:rsidRPr="00A710A9">
        <w:rPr>
          <w:rFonts w:ascii="Arial Narrow" w:hAnsi="Arial Narrow"/>
          <w:sz w:val="20"/>
          <w:szCs w:val="20"/>
        </w:rPr>
        <w:t xml:space="preserve">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w:t>
      </w:r>
      <w:proofErr w:type="spellStart"/>
      <w:r w:rsidR="00F50820" w:rsidRPr="00A710A9">
        <w:rPr>
          <w:rFonts w:ascii="Arial Narrow" w:hAnsi="Arial Narrow"/>
          <w:sz w:val="20"/>
          <w:szCs w:val="20"/>
        </w:rPr>
        <w:t>Юкта</w:t>
      </w:r>
      <w:proofErr w:type="spellEnd"/>
      <w:r w:rsidR="00F50820" w:rsidRPr="00A710A9">
        <w:rPr>
          <w:rFonts w:ascii="Arial Narrow" w:hAnsi="Arial Narrow"/>
          <w:sz w:val="20"/>
          <w:szCs w:val="20"/>
        </w:rPr>
        <w:t xml:space="preserve"> в сети интернет (https://yukta-r04.gosweb.gosuslugi.ru).</w:t>
      </w:r>
    </w:p>
    <w:p w:rsidR="00F50820" w:rsidRPr="00F50820" w:rsidRDefault="00A710A9" w:rsidP="00F50820">
      <w:pPr>
        <w:jc w:val="both"/>
        <w:rPr>
          <w:rFonts w:ascii="Arial Narrow" w:hAnsi="Arial Narrow"/>
          <w:sz w:val="20"/>
          <w:szCs w:val="20"/>
        </w:rPr>
      </w:pPr>
      <w:r w:rsidRPr="00A710A9">
        <w:rPr>
          <w:rFonts w:ascii="Arial Narrow" w:hAnsi="Arial Narrow"/>
          <w:sz w:val="20"/>
          <w:szCs w:val="20"/>
        </w:rPr>
        <w:t>3.</w:t>
      </w:r>
      <w:r w:rsidRPr="00A710A9">
        <w:rPr>
          <w:rFonts w:ascii="Arial Narrow" w:hAnsi="Arial Narrow"/>
          <w:sz w:val="20"/>
          <w:szCs w:val="20"/>
        </w:rPr>
        <w:tab/>
      </w:r>
      <w:r w:rsidR="00F50820" w:rsidRPr="00F50820">
        <w:rPr>
          <w:rFonts w:ascii="Arial Narrow" w:hAnsi="Arial Narrow"/>
          <w:sz w:val="20"/>
          <w:szCs w:val="20"/>
        </w:rPr>
        <w:t>Контроль исполнения настоящего постановления оставляю за собой.</w:t>
      </w:r>
    </w:p>
    <w:p w:rsidR="00F50820" w:rsidRPr="00F50820" w:rsidRDefault="00F50820" w:rsidP="00F50820">
      <w:pPr>
        <w:jc w:val="both"/>
        <w:rPr>
          <w:rFonts w:ascii="Arial Narrow" w:hAnsi="Arial Narrow"/>
          <w:sz w:val="20"/>
          <w:szCs w:val="20"/>
        </w:rPr>
      </w:pPr>
    </w:p>
    <w:p w:rsidR="00F50820" w:rsidRPr="00F50820" w:rsidRDefault="00F50820" w:rsidP="00A710A9">
      <w:pPr>
        <w:jc w:val="both"/>
        <w:rPr>
          <w:rFonts w:ascii="Arial Narrow" w:eastAsia="Calibri" w:hAnsi="Arial Narrow"/>
          <w:sz w:val="20"/>
          <w:szCs w:val="20"/>
          <w:lang w:eastAsia="en-US"/>
        </w:rPr>
      </w:pPr>
      <w:r w:rsidRPr="00F50820">
        <w:rPr>
          <w:rFonts w:ascii="Arial Narrow" w:hAnsi="Arial Narrow"/>
          <w:sz w:val="20"/>
          <w:szCs w:val="20"/>
        </w:rPr>
        <w:t xml:space="preserve">Глава поселка </w:t>
      </w:r>
      <w:proofErr w:type="spellStart"/>
      <w:r w:rsidRPr="00F50820">
        <w:rPr>
          <w:rFonts w:ascii="Arial Narrow" w:hAnsi="Arial Narrow"/>
          <w:sz w:val="20"/>
          <w:szCs w:val="20"/>
        </w:rPr>
        <w:t>Юкта</w:t>
      </w:r>
      <w:proofErr w:type="spellEnd"/>
      <w:r w:rsidRPr="00F50820">
        <w:rPr>
          <w:rFonts w:ascii="Arial Narrow" w:hAnsi="Arial Narrow"/>
          <w:sz w:val="20"/>
          <w:szCs w:val="20"/>
        </w:rPr>
        <w:t xml:space="preserve">                                                   </w:t>
      </w:r>
      <w:r w:rsidR="004B090F">
        <w:rPr>
          <w:rFonts w:ascii="Arial Narrow" w:hAnsi="Arial Narrow"/>
          <w:sz w:val="20"/>
          <w:szCs w:val="20"/>
        </w:rPr>
        <w:t xml:space="preserve">                </w:t>
      </w:r>
      <w:r w:rsidR="00A710A9">
        <w:rPr>
          <w:rFonts w:ascii="Arial Narrow" w:hAnsi="Arial Narrow"/>
          <w:sz w:val="20"/>
          <w:szCs w:val="20"/>
        </w:rPr>
        <w:t xml:space="preserve">         </w:t>
      </w:r>
      <w:r w:rsidR="004B090F">
        <w:rPr>
          <w:rFonts w:ascii="Arial Narrow" w:hAnsi="Arial Narrow"/>
          <w:sz w:val="20"/>
          <w:szCs w:val="20"/>
        </w:rPr>
        <w:t xml:space="preserve">    п/п                      </w:t>
      </w:r>
      <w:r w:rsidR="00A710A9">
        <w:rPr>
          <w:rFonts w:ascii="Arial Narrow" w:hAnsi="Arial Narrow"/>
          <w:sz w:val="20"/>
          <w:szCs w:val="20"/>
        </w:rPr>
        <w:t xml:space="preserve">                                           </w:t>
      </w:r>
      <w:r w:rsidRPr="00F50820">
        <w:rPr>
          <w:rFonts w:ascii="Arial Narrow" w:hAnsi="Arial Narrow"/>
          <w:sz w:val="20"/>
          <w:szCs w:val="20"/>
        </w:rPr>
        <w:t xml:space="preserve">    О.Э. Алексеева</w:t>
      </w:r>
    </w:p>
    <w:p w:rsidR="00F50820" w:rsidRPr="00F50820" w:rsidRDefault="00F50820" w:rsidP="00F50820">
      <w:pPr>
        <w:pStyle w:val="af4"/>
        <w:spacing w:before="0" w:after="0"/>
        <w:ind w:firstLine="709"/>
        <w:jc w:val="right"/>
        <w:rPr>
          <w:rFonts w:ascii="Arial Narrow" w:hAnsi="Arial Narrow"/>
          <w:color w:val="auto"/>
          <w:sz w:val="20"/>
          <w:szCs w:val="20"/>
        </w:rPr>
      </w:pPr>
    </w:p>
    <w:p w:rsidR="00F50820" w:rsidRPr="00F50820" w:rsidRDefault="00F50820" w:rsidP="00A710A9">
      <w:pPr>
        <w:pStyle w:val="af4"/>
        <w:spacing w:before="0" w:after="0"/>
        <w:ind w:firstLine="709"/>
        <w:jc w:val="right"/>
        <w:rPr>
          <w:rFonts w:ascii="Arial Narrow" w:hAnsi="Arial Narrow"/>
          <w:color w:val="auto"/>
          <w:sz w:val="20"/>
          <w:szCs w:val="20"/>
        </w:rPr>
      </w:pPr>
      <w:r w:rsidRPr="00F50820">
        <w:rPr>
          <w:rFonts w:ascii="Arial Narrow" w:hAnsi="Arial Narrow"/>
          <w:color w:val="auto"/>
          <w:sz w:val="20"/>
          <w:szCs w:val="20"/>
        </w:rPr>
        <w:t>Приложение</w:t>
      </w:r>
    </w:p>
    <w:p w:rsidR="00F50820" w:rsidRPr="00F50820" w:rsidRDefault="00F50820" w:rsidP="00A710A9">
      <w:pPr>
        <w:pStyle w:val="af4"/>
        <w:spacing w:before="0" w:after="0"/>
        <w:ind w:firstLine="709"/>
        <w:jc w:val="right"/>
        <w:rPr>
          <w:rFonts w:ascii="Arial Narrow" w:hAnsi="Arial Narrow"/>
          <w:color w:val="auto"/>
          <w:sz w:val="20"/>
          <w:szCs w:val="20"/>
        </w:rPr>
      </w:pPr>
      <w:r w:rsidRPr="00F50820">
        <w:rPr>
          <w:rFonts w:ascii="Arial Narrow" w:hAnsi="Arial Narrow"/>
          <w:color w:val="auto"/>
          <w:sz w:val="20"/>
          <w:szCs w:val="20"/>
        </w:rPr>
        <w:lastRenderedPageBreak/>
        <w:t>к Постановлению</w:t>
      </w:r>
    </w:p>
    <w:p w:rsidR="00F50820" w:rsidRPr="00F50820" w:rsidRDefault="00F50820" w:rsidP="00A710A9">
      <w:pPr>
        <w:pStyle w:val="af4"/>
        <w:spacing w:before="0" w:after="0"/>
        <w:ind w:firstLine="709"/>
        <w:jc w:val="right"/>
        <w:rPr>
          <w:rFonts w:ascii="Arial Narrow" w:hAnsi="Arial Narrow"/>
          <w:color w:val="auto"/>
          <w:sz w:val="20"/>
          <w:szCs w:val="20"/>
        </w:rPr>
      </w:pPr>
      <w:r w:rsidRPr="00F50820">
        <w:rPr>
          <w:rFonts w:ascii="Arial Narrow" w:hAnsi="Arial Narrow"/>
          <w:color w:val="auto"/>
          <w:sz w:val="20"/>
          <w:szCs w:val="20"/>
        </w:rPr>
        <w:t xml:space="preserve">Администрации п. </w:t>
      </w:r>
      <w:proofErr w:type="spellStart"/>
      <w:r w:rsidRPr="00F50820">
        <w:rPr>
          <w:rFonts w:ascii="Arial Narrow" w:hAnsi="Arial Narrow"/>
          <w:color w:val="auto"/>
          <w:sz w:val="20"/>
          <w:szCs w:val="20"/>
        </w:rPr>
        <w:t>Юкта</w:t>
      </w:r>
      <w:proofErr w:type="spellEnd"/>
    </w:p>
    <w:p w:rsidR="00F50820" w:rsidRPr="00F50820" w:rsidRDefault="00A710A9" w:rsidP="00A710A9">
      <w:pPr>
        <w:pStyle w:val="af4"/>
        <w:spacing w:before="0" w:after="0"/>
        <w:ind w:firstLine="709"/>
        <w:jc w:val="right"/>
        <w:rPr>
          <w:rFonts w:ascii="Arial Narrow" w:hAnsi="Arial Narrow"/>
          <w:color w:val="auto"/>
          <w:sz w:val="20"/>
          <w:szCs w:val="20"/>
        </w:rPr>
      </w:pPr>
      <w:r>
        <w:rPr>
          <w:rFonts w:ascii="Arial Narrow" w:hAnsi="Arial Narrow"/>
          <w:color w:val="auto"/>
          <w:sz w:val="20"/>
          <w:szCs w:val="20"/>
        </w:rPr>
        <w:t>от 28.04.2025 г. № 30-п</w:t>
      </w:r>
    </w:p>
    <w:p w:rsidR="00F50820" w:rsidRPr="00F50820" w:rsidRDefault="00F50820" w:rsidP="00A710A9">
      <w:pPr>
        <w:pStyle w:val="af4"/>
        <w:spacing w:before="0" w:after="0"/>
        <w:ind w:firstLine="709"/>
        <w:jc w:val="right"/>
        <w:rPr>
          <w:rFonts w:ascii="Arial Narrow" w:hAnsi="Arial Narrow"/>
          <w:color w:val="auto"/>
          <w:sz w:val="20"/>
          <w:szCs w:val="20"/>
        </w:rPr>
      </w:pPr>
    </w:p>
    <w:p w:rsidR="00F50820" w:rsidRPr="00F50820" w:rsidRDefault="00F50820" w:rsidP="00A710A9">
      <w:pPr>
        <w:pStyle w:val="af4"/>
        <w:spacing w:before="0" w:after="0"/>
        <w:ind w:firstLine="709"/>
        <w:jc w:val="right"/>
        <w:rPr>
          <w:rFonts w:ascii="Arial Narrow" w:hAnsi="Arial Narrow"/>
          <w:color w:val="auto"/>
          <w:sz w:val="20"/>
          <w:szCs w:val="20"/>
        </w:rPr>
      </w:pPr>
      <w:r w:rsidRPr="00F50820">
        <w:rPr>
          <w:rFonts w:ascii="Arial Narrow" w:hAnsi="Arial Narrow"/>
          <w:color w:val="auto"/>
          <w:sz w:val="20"/>
          <w:szCs w:val="20"/>
        </w:rPr>
        <w:t>Утверждена</w:t>
      </w:r>
    </w:p>
    <w:p w:rsidR="00F50820" w:rsidRPr="00F50820" w:rsidRDefault="00F50820" w:rsidP="00A710A9">
      <w:pPr>
        <w:pStyle w:val="af4"/>
        <w:spacing w:before="0" w:after="0"/>
        <w:ind w:firstLine="709"/>
        <w:jc w:val="right"/>
        <w:rPr>
          <w:rFonts w:ascii="Arial Narrow" w:hAnsi="Arial Narrow"/>
          <w:color w:val="auto"/>
          <w:sz w:val="20"/>
          <w:szCs w:val="20"/>
        </w:rPr>
      </w:pPr>
      <w:r w:rsidRPr="00F50820">
        <w:rPr>
          <w:rFonts w:ascii="Arial Narrow" w:hAnsi="Arial Narrow"/>
          <w:color w:val="auto"/>
          <w:sz w:val="20"/>
          <w:szCs w:val="20"/>
        </w:rPr>
        <w:t>Постановлением</w:t>
      </w:r>
    </w:p>
    <w:p w:rsidR="00F50820" w:rsidRPr="00F50820" w:rsidRDefault="00F50820" w:rsidP="00A710A9">
      <w:pPr>
        <w:pStyle w:val="af4"/>
        <w:spacing w:before="0" w:after="0"/>
        <w:ind w:firstLine="709"/>
        <w:jc w:val="right"/>
        <w:rPr>
          <w:rFonts w:ascii="Arial Narrow" w:hAnsi="Arial Narrow"/>
          <w:color w:val="auto"/>
          <w:sz w:val="20"/>
          <w:szCs w:val="20"/>
        </w:rPr>
      </w:pPr>
      <w:r w:rsidRPr="00F50820">
        <w:rPr>
          <w:rFonts w:ascii="Arial Narrow" w:hAnsi="Arial Narrow"/>
          <w:color w:val="auto"/>
          <w:sz w:val="20"/>
          <w:szCs w:val="20"/>
        </w:rPr>
        <w:t xml:space="preserve">Администрации п. </w:t>
      </w:r>
      <w:proofErr w:type="spellStart"/>
      <w:r w:rsidRPr="00F50820">
        <w:rPr>
          <w:rFonts w:ascii="Arial Narrow" w:hAnsi="Arial Narrow"/>
          <w:color w:val="auto"/>
          <w:sz w:val="20"/>
          <w:szCs w:val="20"/>
        </w:rPr>
        <w:t>Юкта</w:t>
      </w:r>
      <w:proofErr w:type="spellEnd"/>
    </w:p>
    <w:p w:rsidR="00F50820" w:rsidRPr="00F50820" w:rsidRDefault="00A710A9" w:rsidP="00A710A9">
      <w:pPr>
        <w:pStyle w:val="af4"/>
        <w:spacing w:before="0" w:after="0"/>
        <w:ind w:firstLine="709"/>
        <w:jc w:val="right"/>
        <w:rPr>
          <w:rFonts w:ascii="Arial Narrow" w:hAnsi="Arial Narrow"/>
          <w:color w:val="auto"/>
          <w:sz w:val="20"/>
          <w:szCs w:val="20"/>
        </w:rPr>
      </w:pPr>
      <w:r>
        <w:rPr>
          <w:rFonts w:ascii="Arial Narrow" w:hAnsi="Arial Narrow"/>
          <w:color w:val="auto"/>
          <w:sz w:val="20"/>
          <w:szCs w:val="20"/>
        </w:rPr>
        <w:t>от 28.04.2025 г. № 30-п</w:t>
      </w:r>
    </w:p>
    <w:p w:rsidR="00F50820" w:rsidRPr="00F50820" w:rsidRDefault="00F50820" w:rsidP="00F50820">
      <w:pPr>
        <w:pStyle w:val="1f5"/>
        <w:rPr>
          <w:rFonts w:ascii="Arial Narrow" w:hAnsi="Arial Narrow"/>
          <w:b w:val="0"/>
          <w:bCs/>
          <w:sz w:val="20"/>
        </w:rPr>
      </w:pPr>
    </w:p>
    <w:p w:rsidR="00F50820" w:rsidRDefault="00F50820" w:rsidP="00F50820">
      <w:pPr>
        <w:pStyle w:val="1f5"/>
        <w:rPr>
          <w:rFonts w:ascii="Arial Narrow" w:eastAsia="Arial" w:hAnsi="Arial Narrow"/>
          <w:sz w:val="20"/>
        </w:rPr>
      </w:pPr>
      <w:r w:rsidRPr="00F50820">
        <w:rPr>
          <w:rFonts w:ascii="Arial Narrow" w:hAnsi="Arial Narrow"/>
          <w:bCs/>
          <w:sz w:val="20"/>
        </w:rPr>
        <w:t xml:space="preserve">Административный регламент предоставления муниципальной услуги </w:t>
      </w:r>
      <w:r w:rsidRPr="00F50820">
        <w:rPr>
          <w:rFonts w:ascii="Arial Narrow" w:eastAsia="Arial" w:hAnsi="Arial Narrow"/>
          <w:sz w:val="20"/>
        </w:rPr>
        <w:t>«</w:t>
      </w:r>
      <w:r w:rsidRPr="00F50820">
        <w:rPr>
          <w:rFonts w:ascii="Arial Narrow" w:hAnsi="Arial Narrow"/>
          <w:bCs/>
          <w:sz w:val="20"/>
        </w:rPr>
        <w:t>Предоставление жилых помещений по договору социального найма</w:t>
      </w:r>
      <w:r w:rsidRPr="00F50820">
        <w:rPr>
          <w:rFonts w:ascii="Arial Narrow" w:eastAsia="Arial" w:hAnsi="Arial Narrow"/>
          <w:sz w:val="20"/>
        </w:rPr>
        <w:t xml:space="preserve">» на </w:t>
      </w:r>
      <w:r w:rsidRPr="00F50820">
        <w:rPr>
          <w:rFonts w:ascii="Arial Narrow" w:hAnsi="Arial Narrow"/>
          <w:bCs/>
          <w:sz w:val="20"/>
        </w:rPr>
        <w:t xml:space="preserve">территории </w:t>
      </w:r>
      <w:r w:rsidRPr="00F50820">
        <w:rPr>
          <w:rFonts w:ascii="Arial Narrow" w:eastAsia="Arial" w:hAnsi="Arial Narrow"/>
          <w:sz w:val="20"/>
        </w:rPr>
        <w:t xml:space="preserve">поселка </w:t>
      </w:r>
      <w:proofErr w:type="spellStart"/>
      <w:r w:rsidRPr="00F50820">
        <w:rPr>
          <w:rFonts w:ascii="Arial Narrow" w:eastAsia="Arial" w:hAnsi="Arial Narrow"/>
          <w:sz w:val="20"/>
        </w:rPr>
        <w:t>Юкта</w:t>
      </w:r>
      <w:proofErr w:type="spellEnd"/>
      <w:r w:rsidRPr="00F50820">
        <w:rPr>
          <w:rFonts w:ascii="Arial Narrow" w:eastAsia="Arial" w:hAnsi="Arial Narrow"/>
          <w:sz w:val="20"/>
        </w:rPr>
        <w:t xml:space="preserve"> Эвенкийского муниципального района Красноярского края</w:t>
      </w:r>
    </w:p>
    <w:p w:rsidR="00A710A9" w:rsidRPr="00F50820" w:rsidRDefault="00A710A9" w:rsidP="00F50820">
      <w:pPr>
        <w:pStyle w:val="1f5"/>
        <w:rPr>
          <w:rFonts w:ascii="Arial Narrow" w:hAnsi="Arial Narrow"/>
          <w:b w:val="0"/>
          <w:sz w:val="20"/>
        </w:rPr>
      </w:pPr>
    </w:p>
    <w:p w:rsidR="00F50820" w:rsidRPr="00A710A9" w:rsidRDefault="00F50820" w:rsidP="00C62EC1">
      <w:pPr>
        <w:pStyle w:val="1fff4"/>
        <w:keepNext/>
        <w:keepLines/>
        <w:numPr>
          <w:ilvl w:val="0"/>
          <w:numId w:val="13"/>
        </w:numPr>
        <w:shd w:val="clear" w:color="auto" w:fill="auto"/>
        <w:tabs>
          <w:tab w:val="left" w:pos="670"/>
          <w:tab w:val="left" w:pos="720"/>
        </w:tabs>
        <w:spacing w:after="0" w:line="240" w:lineRule="auto"/>
        <w:rPr>
          <w:rFonts w:ascii="Arial Narrow" w:hAnsi="Arial Narrow"/>
          <w:b/>
          <w:sz w:val="20"/>
          <w:szCs w:val="20"/>
        </w:rPr>
      </w:pPr>
      <w:bookmarkStart w:id="33" w:name="bookmark0"/>
      <w:r w:rsidRPr="00A710A9">
        <w:rPr>
          <w:rFonts w:ascii="Arial Narrow" w:hAnsi="Arial Narrow"/>
          <w:b/>
          <w:sz w:val="20"/>
          <w:szCs w:val="20"/>
        </w:rPr>
        <w:t xml:space="preserve">Общие </w:t>
      </w:r>
      <w:bookmarkEnd w:id="33"/>
      <w:r w:rsidRPr="00A710A9">
        <w:rPr>
          <w:rFonts w:ascii="Arial Narrow" w:hAnsi="Arial Narrow"/>
          <w:b/>
          <w:sz w:val="20"/>
          <w:szCs w:val="20"/>
        </w:rPr>
        <w:t>положения</w:t>
      </w:r>
    </w:p>
    <w:p w:rsidR="00A710A9" w:rsidRPr="00A710A9" w:rsidRDefault="00A710A9" w:rsidP="00A710A9">
      <w:pPr>
        <w:pStyle w:val="1fff4"/>
        <w:keepNext/>
        <w:keepLines/>
        <w:shd w:val="clear" w:color="auto" w:fill="auto"/>
        <w:tabs>
          <w:tab w:val="left" w:pos="670"/>
          <w:tab w:val="left" w:pos="720"/>
        </w:tabs>
        <w:spacing w:after="0" w:line="240" w:lineRule="auto"/>
        <w:rPr>
          <w:rFonts w:ascii="Arial Narrow" w:hAnsi="Arial Narrow"/>
          <w:b/>
          <w:sz w:val="20"/>
          <w:szCs w:val="20"/>
        </w:rPr>
      </w:pPr>
    </w:p>
    <w:p w:rsidR="00F50820" w:rsidRPr="00A710A9" w:rsidRDefault="00F50820" w:rsidP="00A710A9">
      <w:pPr>
        <w:pStyle w:val="1fff4"/>
        <w:keepNext/>
        <w:keepLines/>
        <w:spacing w:after="0" w:line="240" w:lineRule="auto"/>
        <w:rPr>
          <w:rFonts w:ascii="Arial Narrow" w:hAnsi="Arial Narrow"/>
          <w:b/>
          <w:sz w:val="20"/>
          <w:szCs w:val="20"/>
        </w:rPr>
      </w:pPr>
      <w:r w:rsidRPr="00A710A9">
        <w:rPr>
          <w:rFonts w:ascii="Arial Narrow" w:hAnsi="Arial Narrow"/>
          <w:b/>
          <w:sz w:val="20"/>
          <w:szCs w:val="20"/>
        </w:rPr>
        <w:t>Предмет регулирования Административного регламента</w:t>
      </w:r>
    </w:p>
    <w:p w:rsidR="00A710A9" w:rsidRPr="00F50820" w:rsidRDefault="00A710A9" w:rsidP="00F50820">
      <w:pPr>
        <w:pStyle w:val="1fff4"/>
        <w:keepNext/>
        <w:keepLines/>
        <w:spacing w:after="0" w:line="240" w:lineRule="auto"/>
        <w:rPr>
          <w:rFonts w:ascii="Arial Narrow" w:hAnsi="Arial Narrow"/>
          <w:sz w:val="20"/>
          <w:szCs w:val="20"/>
        </w:rPr>
      </w:pPr>
    </w:p>
    <w:p w:rsidR="00F50820" w:rsidRDefault="00F50820" w:rsidP="00C62EC1">
      <w:pPr>
        <w:pStyle w:val="1f5"/>
        <w:widowControl w:val="0"/>
        <w:numPr>
          <w:ilvl w:val="1"/>
          <w:numId w:val="14"/>
        </w:numPr>
        <w:tabs>
          <w:tab w:val="left" w:pos="709"/>
        </w:tabs>
        <w:jc w:val="both"/>
        <w:rPr>
          <w:rFonts w:ascii="Arial Narrow" w:hAnsi="Arial Narrow"/>
          <w:b w:val="0"/>
          <w:sz w:val="20"/>
        </w:rPr>
      </w:pPr>
      <w:r w:rsidRPr="00A710A9">
        <w:rPr>
          <w:rFonts w:ascii="Arial Narrow" w:hAnsi="Arial Narrow"/>
          <w:b w:val="0"/>
          <w:sz w:val="20"/>
        </w:rPr>
        <w:t xml:space="preserve">Административный регламент предоставления муниципальной услуги «Предоставление жилых помещений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A710A9">
        <w:rPr>
          <w:rFonts w:ascii="Arial Narrow" w:eastAsia="Arial" w:hAnsi="Arial Narrow"/>
          <w:b w:val="0"/>
          <w:sz w:val="20"/>
        </w:rPr>
        <w:t>(указать полномочия по предоставлению муниципальной услуги) в наименование муниципального образования, субъекта РФ</w:t>
      </w:r>
      <w:r w:rsidRPr="00A710A9">
        <w:rPr>
          <w:rFonts w:ascii="Arial Narrow" w:hAnsi="Arial Narrow"/>
          <w:b w:val="0"/>
          <w:i/>
          <w:iCs/>
          <w:sz w:val="20"/>
        </w:rPr>
        <w:t>.</w:t>
      </w:r>
      <w:r w:rsidRPr="00A710A9">
        <w:rPr>
          <w:rFonts w:ascii="Arial Narrow" w:hAnsi="Arial Narrow"/>
          <w:b w:val="0"/>
          <w:sz w:val="20"/>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710A9" w:rsidRPr="00A710A9" w:rsidRDefault="00A710A9" w:rsidP="00A710A9">
      <w:pPr>
        <w:pStyle w:val="1f5"/>
        <w:widowControl w:val="0"/>
        <w:tabs>
          <w:tab w:val="left" w:pos="1304"/>
        </w:tabs>
        <w:ind w:left="740"/>
        <w:jc w:val="both"/>
        <w:rPr>
          <w:rFonts w:ascii="Arial Narrow" w:hAnsi="Arial Narrow"/>
          <w:b w:val="0"/>
          <w:sz w:val="20"/>
        </w:rPr>
      </w:pPr>
    </w:p>
    <w:p w:rsidR="00F50820" w:rsidRPr="00A710A9" w:rsidRDefault="00F50820" w:rsidP="00A710A9">
      <w:pPr>
        <w:pStyle w:val="1fff4"/>
        <w:keepNext/>
        <w:keepLines/>
        <w:spacing w:after="0" w:line="240" w:lineRule="auto"/>
        <w:rPr>
          <w:rFonts w:ascii="Arial Narrow" w:hAnsi="Arial Narrow"/>
          <w:b/>
          <w:sz w:val="20"/>
          <w:szCs w:val="20"/>
        </w:rPr>
      </w:pPr>
      <w:bookmarkStart w:id="34" w:name="bookmark3"/>
      <w:r w:rsidRPr="00A710A9">
        <w:rPr>
          <w:rFonts w:ascii="Arial Narrow" w:hAnsi="Arial Narrow"/>
          <w:b/>
          <w:sz w:val="20"/>
          <w:szCs w:val="20"/>
        </w:rPr>
        <w:t>Круг Заявителей</w:t>
      </w:r>
      <w:bookmarkEnd w:id="34"/>
    </w:p>
    <w:p w:rsidR="00A710A9" w:rsidRPr="00F50820" w:rsidRDefault="00A710A9" w:rsidP="00F50820">
      <w:pPr>
        <w:pStyle w:val="1fff4"/>
        <w:keepNext/>
        <w:keepLines/>
        <w:spacing w:after="0" w:line="240" w:lineRule="auto"/>
        <w:rPr>
          <w:rFonts w:ascii="Arial Narrow" w:hAnsi="Arial Narrow"/>
          <w:sz w:val="20"/>
          <w:szCs w:val="20"/>
        </w:rPr>
      </w:pPr>
    </w:p>
    <w:p w:rsidR="00F50820" w:rsidRPr="00A710A9" w:rsidRDefault="00F50820" w:rsidP="00C62EC1">
      <w:pPr>
        <w:pStyle w:val="1f5"/>
        <w:widowControl w:val="0"/>
        <w:numPr>
          <w:ilvl w:val="1"/>
          <w:numId w:val="14"/>
        </w:numPr>
        <w:tabs>
          <w:tab w:val="left" w:pos="709"/>
        </w:tabs>
        <w:jc w:val="both"/>
        <w:rPr>
          <w:rFonts w:ascii="Arial Narrow" w:hAnsi="Arial Narrow"/>
          <w:b w:val="0"/>
          <w:sz w:val="20"/>
        </w:rPr>
      </w:pPr>
      <w:r w:rsidRPr="00A710A9">
        <w:rPr>
          <w:rFonts w:ascii="Arial Narrow" w:hAnsi="Arial Narrow"/>
          <w:b w:val="0"/>
          <w:sz w:val="20"/>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F50820" w:rsidRPr="00A710A9" w:rsidRDefault="00F50820" w:rsidP="00C62EC1">
      <w:pPr>
        <w:pStyle w:val="1f5"/>
        <w:widowControl w:val="0"/>
        <w:numPr>
          <w:ilvl w:val="1"/>
          <w:numId w:val="14"/>
        </w:numPr>
        <w:tabs>
          <w:tab w:val="left" w:pos="709"/>
        </w:tabs>
        <w:jc w:val="both"/>
        <w:rPr>
          <w:rFonts w:ascii="Arial Narrow" w:hAnsi="Arial Narrow"/>
          <w:b w:val="0"/>
          <w:sz w:val="20"/>
        </w:rPr>
      </w:pPr>
      <w:r w:rsidRPr="00A710A9">
        <w:rPr>
          <w:rFonts w:ascii="Arial Narrow" w:hAnsi="Arial Narrow"/>
          <w:b w:val="0"/>
          <w:sz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710A9" w:rsidRPr="00F50820" w:rsidRDefault="00A710A9" w:rsidP="00A710A9">
      <w:pPr>
        <w:pStyle w:val="1f5"/>
        <w:widowControl w:val="0"/>
        <w:tabs>
          <w:tab w:val="left" w:pos="1300"/>
        </w:tabs>
        <w:ind w:left="740"/>
        <w:jc w:val="both"/>
        <w:rPr>
          <w:rFonts w:ascii="Arial Narrow" w:hAnsi="Arial Narrow"/>
          <w:sz w:val="20"/>
        </w:rPr>
      </w:pPr>
    </w:p>
    <w:p w:rsidR="00F50820" w:rsidRDefault="00F50820" w:rsidP="00A710A9">
      <w:pPr>
        <w:autoSpaceDE w:val="0"/>
        <w:autoSpaceDN w:val="0"/>
        <w:adjustRightInd w:val="0"/>
        <w:jc w:val="center"/>
        <w:rPr>
          <w:rFonts w:ascii="Arial Narrow" w:hAnsi="Arial Narrow"/>
          <w:b/>
          <w:sz w:val="20"/>
          <w:szCs w:val="20"/>
        </w:rPr>
      </w:pPr>
      <w:r w:rsidRPr="00F50820">
        <w:rPr>
          <w:rFonts w:ascii="Arial Narrow" w:hAnsi="Arial Narrow"/>
          <w:b/>
          <w:sz w:val="20"/>
          <w:szCs w:val="20"/>
        </w:rPr>
        <w:t>Требования к порядку информирования о предоставлении муниципальной</w:t>
      </w:r>
      <w:r w:rsidRPr="00F50820">
        <w:rPr>
          <w:rFonts w:ascii="Arial Narrow" w:hAnsi="Arial Narrow"/>
          <w:b/>
          <w:bCs/>
          <w:sz w:val="20"/>
          <w:szCs w:val="20"/>
        </w:rPr>
        <w:t xml:space="preserve"> </w:t>
      </w:r>
      <w:r w:rsidRPr="00F50820">
        <w:rPr>
          <w:rFonts w:ascii="Arial Narrow" w:hAnsi="Arial Narrow"/>
          <w:b/>
          <w:sz w:val="20"/>
          <w:szCs w:val="20"/>
        </w:rPr>
        <w:t>услуги</w:t>
      </w:r>
    </w:p>
    <w:p w:rsidR="00A710A9" w:rsidRPr="00F50820" w:rsidRDefault="00A710A9" w:rsidP="00F50820">
      <w:pPr>
        <w:autoSpaceDE w:val="0"/>
        <w:autoSpaceDN w:val="0"/>
        <w:adjustRightInd w:val="0"/>
        <w:jc w:val="center"/>
        <w:rPr>
          <w:rFonts w:ascii="Arial Narrow" w:hAnsi="Arial Narrow"/>
          <w:b/>
          <w:sz w:val="20"/>
          <w:szCs w:val="20"/>
        </w:rPr>
      </w:pP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00F50820" w:rsidRPr="00F50820">
        <w:rPr>
          <w:rFonts w:ascii="Arial Narrow" w:hAnsi="Arial Narrow"/>
          <w:sz w:val="20"/>
          <w:szCs w:val="20"/>
        </w:rPr>
        <w:t>Информирование о порядке предоставления муниципальной услуги осуществляется:</w:t>
      </w:r>
      <w:r w:rsidR="00F50820" w:rsidRPr="00F50820">
        <w:rPr>
          <w:rFonts w:ascii="Arial Narrow" w:hAnsi="Arial Narrow"/>
          <w:sz w:val="20"/>
          <w:szCs w:val="20"/>
        </w:rPr>
        <w:tab/>
      </w:r>
    </w:p>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1) непосредственно при личном приеме заявителя в</w:t>
      </w:r>
      <w:r w:rsidRPr="00F50820">
        <w:rPr>
          <w:rFonts w:ascii="Arial Narrow" w:hAnsi="Arial Narrow"/>
          <w:iCs/>
          <w:sz w:val="20"/>
          <w:szCs w:val="20"/>
        </w:rPr>
        <w:t xml:space="preserve"> Администрацию поселка</w:t>
      </w:r>
      <w:r w:rsidRPr="00F50820">
        <w:rPr>
          <w:rFonts w:ascii="Arial Narrow" w:hAnsi="Arial Narrow"/>
          <w:sz w:val="20"/>
          <w:szCs w:val="20"/>
        </w:rPr>
        <w:t xml:space="preserve"> (далее-</w:t>
      </w:r>
    </w:p>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2) по телефону Уполномоченном органе или многофункциональном центре;</w:t>
      </w:r>
    </w:p>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3) письменно, в том числе посредством электронной почты, факсимильной связи;</w:t>
      </w:r>
    </w:p>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4) посредством размещения в открытой и доступной форме информации:</w:t>
      </w:r>
    </w:p>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в федеральной государственной информационной системе «Единый портал государственных и муниципальных услуг (функций)» (https://www.gosuslugi.ru/)</w:t>
      </w:r>
    </w:p>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(далее – ЕПГУ);</w:t>
      </w:r>
    </w:p>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на официально</w:t>
      </w:r>
      <w:r w:rsidR="004B090F">
        <w:rPr>
          <w:rFonts w:ascii="Arial Narrow" w:hAnsi="Arial Narrow"/>
          <w:sz w:val="20"/>
          <w:szCs w:val="20"/>
        </w:rPr>
        <w:t xml:space="preserve">м сайте Уполномоченного органа </w:t>
      </w:r>
      <w:r w:rsidRPr="00F50820">
        <w:rPr>
          <w:rFonts w:ascii="Arial Narrow" w:hAnsi="Arial Narrow"/>
          <w:sz w:val="20"/>
          <w:szCs w:val="20"/>
        </w:rPr>
        <w:t>h https://yukta-r04.gosweb.gosuslugi.ru;</w:t>
      </w:r>
    </w:p>
    <w:p w:rsidR="00F50820" w:rsidRPr="00F50820" w:rsidRDefault="00F50820" w:rsidP="00F50820">
      <w:pPr>
        <w:autoSpaceDE w:val="0"/>
        <w:autoSpaceDN w:val="0"/>
        <w:adjustRightInd w:val="0"/>
        <w:jc w:val="both"/>
        <w:rPr>
          <w:rFonts w:ascii="Arial Narrow" w:hAnsi="Arial Narrow"/>
          <w:sz w:val="20"/>
          <w:szCs w:val="20"/>
        </w:rPr>
      </w:pPr>
      <w:r w:rsidRPr="00F50820">
        <w:rPr>
          <w:rFonts w:ascii="Arial Narrow" w:hAnsi="Arial Narrow"/>
          <w:sz w:val="20"/>
          <w:szCs w:val="20"/>
        </w:rPr>
        <w:t>5) посредством размещения информации на информационных стендах Уполномоченного органа или многофункционального центра.</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1.5.</w:t>
      </w:r>
      <w:r>
        <w:rPr>
          <w:rFonts w:ascii="Arial Narrow" w:hAnsi="Arial Narrow"/>
          <w:sz w:val="20"/>
          <w:szCs w:val="20"/>
        </w:rPr>
        <w:tab/>
      </w:r>
      <w:r w:rsidR="00F50820" w:rsidRPr="00F50820">
        <w:rPr>
          <w:rFonts w:ascii="Arial Narrow" w:hAnsi="Arial Narrow"/>
          <w:sz w:val="20"/>
          <w:szCs w:val="20"/>
        </w:rPr>
        <w:t>Информирование осуществляется по вопросам, касающимся:</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способов подачи заявления о предоставлении муниципальной услуги;</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справочной информации о работе Уполномоченного органа;</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порядка и сроков предоставления муниципальной услуги;</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по вопросам предоставления услуг, которые являются необходимыми и обязательными для предоставления муниципальной услуги;</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lastRenderedPageBreak/>
        <w:tab/>
      </w:r>
      <w:r w:rsidR="00F50820" w:rsidRPr="00F50820">
        <w:rPr>
          <w:rFonts w:ascii="Arial Narrow" w:hAnsi="Arial Narrow"/>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1.6.</w:t>
      </w:r>
      <w:r>
        <w:rPr>
          <w:rFonts w:ascii="Arial Narrow" w:hAnsi="Arial Narrow"/>
          <w:sz w:val="20"/>
          <w:szCs w:val="20"/>
        </w:rPr>
        <w:tab/>
      </w:r>
      <w:r w:rsidR="00F50820" w:rsidRPr="00F50820">
        <w:rPr>
          <w:rFonts w:ascii="Arial Narrow" w:hAnsi="Arial Narrow"/>
          <w:sz w:val="20"/>
          <w:szCs w:val="20"/>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изложить обращение в письменной форме;</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назначить другое время для консультаций.</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Продолжительность информирования по телефону не должна превышать 10 минут.</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Информирование осуществляется в соответствии с графиком приема граждан.</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1.7.</w:t>
      </w:r>
      <w:r>
        <w:rPr>
          <w:rFonts w:ascii="Arial Narrow" w:hAnsi="Arial Narrow"/>
          <w:sz w:val="20"/>
          <w:szCs w:val="20"/>
        </w:rPr>
        <w:tab/>
      </w:r>
      <w:r w:rsidR="00F50820" w:rsidRPr="00F50820">
        <w:rPr>
          <w:rFonts w:ascii="Arial Narrow" w:hAnsi="Arial Narrow"/>
          <w:sz w:val="20"/>
          <w:szCs w:val="20"/>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1.8.</w:t>
      </w:r>
      <w:r>
        <w:rPr>
          <w:rFonts w:ascii="Arial Narrow" w:hAnsi="Arial Narrow"/>
          <w:sz w:val="20"/>
          <w:szCs w:val="20"/>
        </w:rPr>
        <w:tab/>
      </w:r>
      <w:r w:rsidR="00F50820" w:rsidRPr="00F50820">
        <w:rPr>
          <w:rFonts w:ascii="Arial Narrow" w:hAnsi="Arial Narrow"/>
          <w:sz w:val="20"/>
          <w:szCs w:val="2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1.9.</w:t>
      </w:r>
      <w:r>
        <w:rPr>
          <w:rFonts w:ascii="Arial Narrow" w:hAnsi="Arial Narrow"/>
          <w:sz w:val="20"/>
          <w:szCs w:val="20"/>
        </w:rPr>
        <w:tab/>
      </w:r>
      <w:r w:rsidR="00F50820" w:rsidRPr="00F50820">
        <w:rPr>
          <w:rFonts w:ascii="Arial Narrow" w:hAnsi="Arial Narrow"/>
          <w:sz w:val="20"/>
          <w:szCs w:val="20"/>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адрес официального сайта, а также электронной почты и (или) формы обратной связи Уполномоченного органа в сети «Интернет».</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1.10.</w:t>
      </w:r>
      <w:r>
        <w:rPr>
          <w:rFonts w:ascii="Arial Narrow" w:hAnsi="Arial Narrow"/>
          <w:sz w:val="20"/>
          <w:szCs w:val="20"/>
        </w:rPr>
        <w:tab/>
      </w:r>
      <w:r w:rsidR="00F50820" w:rsidRPr="00F50820">
        <w:rPr>
          <w:rFonts w:ascii="Arial Narrow" w:hAnsi="Arial Narrow"/>
          <w:sz w:val="20"/>
          <w:szCs w:val="2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50820" w:rsidRPr="00F50820" w:rsidRDefault="00A710A9" w:rsidP="00F50820">
      <w:pPr>
        <w:autoSpaceDE w:val="0"/>
        <w:autoSpaceDN w:val="0"/>
        <w:adjustRightInd w:val="0"/>
        <w:jc w:val="both"/>
        <w:rPr>
          <w:rFonts w:ascii="Arial Narrow" w:hAnsi="Arial Narrow"/>
          <w:sz w:val="20"/>
          <w:szCs w:val="20"/>
        </w:rPr>
      </w:pPr>
      <w:r>
        <w:rPr>
          <w:rFonts w:ascii="Arial Narrow" w:hAnsi="Arial Narrow"/>
          <w:sz w:val="20"/>
          <w:szCs w:val="20"/>
        </w:rPr>
        <w:t>1.11.</w:t>
      </w:r>
      <w:r>
        <w:rPr>
          <w:rFonts w:ascii="Arial Narrow" w:hAnsi="Arial Narrow"/>
          <w:sz w:val="20"/>
          <w:szCs w:val="20"/>
        </w:rPr>
        <w:tab/>
      </w:r>
      <w:r w:rsidR="00F50820" w:rsidRPr="00F50820">
        <w:rPr>
          <w:rFonts w:ascii="Arial Narrow" w:hAnsi="Arial Narrow"/>
          <w:sz w:val="20"/>
          <w:szCs w:val="20"/>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50820" w:rsidRPr="00F50820" w:rsidRDefault="00F50820" w:rsidP="00F50820">
      <w:pPr>
        <w:autoSpaceDE w:val="0"/>
        <w:autoSpaceDN w:val="0"/>
        <w:adjustRightInd w:val="0"/>
        <w:jc w:val="both"/>
        <w:rPr>
          <w:rFonts w:ascii="Arial Narrow" w:hAnsi="Arial Narrow"/>
          <w:b/>
          <w:sz w:val="20"/>
          <w:szCs w:val="20"/>
        </w:rPr>
      </w:pPr>
      <w:r w:rsidRPr="00F50820">
        <w:rPr>
          <w:rFonts w:ascii="Arial Narrow" w:hAnsi="Arial Narrow"/>
          <w:sz w:val="20"/>
          <w:szCs w:val="20"/>
        </w:rPr>
        <w:t>1.12</w:t>
      </w:r>
      <w:r w:rsidR="00A710A9">
        <w:rPr>
          <w:rFonts w:ascii="Arial Narrow" w:hAnsi="Arial Narrow"/>
          <w:sz w:val="20"/>
          <w:szCs w:val="20"/>
        </w:rPr>
        <w:t>.</w:t>
      </w:r>
      <w:r w:rsidR="00A710A9">
        <w:rPr>
          <w:rFonts w:ascii="Arial Narrow" w:hAnsi="Arial Narrow"/>
          <w:sz w:val="20"/>
          <w:szCs w:val="20"/>
        </w:rPr>
        <w:tab/>
      </w:r>
      <w:r w:rsidRPr="00F50820">
        <w:rPr>
          <w:rFonts w:ascii="Arial Narrow" w:hAnsi="Arial Narrow"/>
          <w:sz w:val="20"/>
          <w:szCs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50820" w:rsidRPr="00F50820" w:rsidRDefault="00F50820" w:rsidP="00F50820">
      <w:pPr>
        <w:autoSpaceDE w:val="0"/>
        <w:autoSpaceDN w:val="0"/>
        <w:adjustRightInd w:val="0"/>
        <w:jc w:val="center"/>
        <w:rPr>
          <w:rFonts w:ascii="Arial Narrow" w:hAnsi="Arial Narrow"/>
          <w:b/>
          <w:sz w:val="20"/>
          <w:szCs w:val="20"/>
        </w:rPr>
      </w:pPr>
    </w:p>
    <w:p w:rsidR="00F50820" w:rsidRPr="00A710A9" w:rsidRDefault="00F50820" w:rsidP="00C62EC1">
      <w:pPr>
        <w:pStyle w:val="1f5"/>
        <w:widowControl w:val="0"/>
        <w:numPr>
          <w:ilvl w:val="0"/>
          <w:numId w:val="13"/>
        </w:numPr>
        <w:tabs>
          <w:tab w:val="left" w:pos="0"/>
        </w:tabs>
        <w:rPr>
          <w:rFonts w:ascii="Arial Narrow" w:hAnsi="Arial Narrow"/>
          <w:sz w:val="20"/>
        </w:rPr>
      </w:pPr>
      <w:r w:rsidRPr="00F50820">
        <w:rPr>
          <w:rFonts w:ascii="Arial Narrow" w:hAnsi="Arial Narrow"/>
          <w:bCs/>
          <w:sz w:val="20"/>
        </w:rPr>
        <w:t>Стандарт предоставления муниципальной</w:t>
      </w:r>
      <w:r w:rsidRPr="00F50820">
        <w:rPr>
          <w:rFonts w:ascii="Arial Narrow" w:eastAsia="Arial" w:hAnsi="Arial Narrow"/>
          <w:bCs/>
          <w:sz w:val="20"/>
        </w:rPr>
        <w:t xml:space="preserve"> </w:t>
      </w:r>
      <w:r w:rsidRPr="00F50820">
        <w:rPr>
          <w:rFonts w:ascii="Arial Narrow" w:hAnsi="Arial Narrow"/>
          <w:bCs/>
          <w:sz w:val="20"/>
        </w:rPr>
        <w:t>услуги</w:t>
      </w:r>
    </w:p>
    <w:p w:rsidR="00A710A9" w:rsidRPr="00F50820" w:rsidRDefault="00A710A9" w:rsidP="00A710A9">
      <w:pPr>
        <w:pStyle w:val="1f5"/>
        <w:widowControl w:val="0"/>
        <w:tabs>
          <w:tab w:val="left" w:pos="1600"/>
        </w:tabs>
        <w:ind w:left="880"/>
        <w:jc w:val="both"/>
        <w:rPr>
          <w:rFonts w:ascii="Arial Narrow" w:hAnsi="Arial Narrow"/>
          <w:sz w:val="20"/>
        </w:rPr>
      </w:pPr>
    </w:p>
    <w:p w:rsidR="00F50820" w:rsidRPr="00A710A9" w:rsidRDefault="00F50820" w:rsidP="00A710A9">
      <w:pPr>
        <w:pStyle w:val="1fff4"/>
        <w:keepNext/>
        <w:keepLines/>
        <w:spacing w:after="0" w:line="240" w:lineRule="auto"/>
        <w:rPr>
          <w:rFonts w:ascii="Arial Narrow" w:hAnsi="Arial Narrow"/>
          <w:b/>
          <w:sz w:val="20"/>
          <w:szCs w:val="20"/>
        </w:rPr>
      </w:pPr>
      <w:bookmarkStart w:id="35" w:name="bookmark7"/>
      <w:r w:rsidRPr="00A710A9">
        <w:rPr>
          <w:rFonts w:ascii="Arial Narrow" w:hAnsi="Arial Narrow"/>
          <w:b/>
          <w:sz w:val="20"/>
          <w:szCs w:val="20"/>
        </w:rPr>
        <w:t>Наименование муниципальной</w:t>
      </w:r>
      <w:r w:rsidRPr="00A710A9">
        <w:rPr>
          <w:rFonts w:ascii="Arial Narrow" w:eastAsia="Arial" w:hAnsi="Arial Narrow"/>
          <w:b/>
          <w:sz w:val="20"/>
          <w:szCs w:val="20"/>
        </w:rPr>
        <w:t xml:space="preserve"> </w:t>
      </w:r>
      <w:r w:rsidRPr="00A710A9">
        <w:rPr>
          <w:rFonts w:ascii="Arial Narrow" w:hAnsi="Arial Narrow"/>
          <w:b/>
          <w:sz w:val="20"/>
          <w:szCs w:val="20"/>
        </w:rPr>
        <w:t>услуги</w:t>
      </w:r>
      <w:bookmarkEnd w:id="35"/>
    </w:p>
    <w:p w:rsidR="00A710A9" w:rsidRPr="00F50820" w:rsidRDefault="00A710A9" w:rsidP="00A710A9">
      <w:pPr>
        <w:pStyle w:val="1fff4"/>
        <w:keepNext/>
        <w:keepLines/>
        <w:spacing w:after="0" w:line="240" w:lineRule="auto"/>
        <w:jc w:val="both"/>
        <w:rPr>
          <w:rFonts w:ascii="Arial Narrow" w:hAnsi="Arial Narrow"/>
          <w:sz w:val="20"/>
          <w:szCs w:val="20"/>
        </w:rPr>
      </w:pPr>
    </w:p>
    <w:p w:rsidR="00F50820" w:rsidRPr="00F50820" w:rsidRDefault="00F50820" w:rsidP="00C62EC1">
      <w:pPr>
        <w:pStyle w:val="2f4"/>
        <w:numPr>
          <w:ilvl w:val="1"/>
          <w:numId w:val="15"/>
        </w:numPr>
        <w:shd w:val="clear" w:color="auto" w:fill="auto"/>
        <w:tabs>
          <w:tab w:val="left" w:pos="709"/>
        </w:tabs>
        <w:spacing w:after="0" w:line="240" w:lineRule="auto"/>
        <w:rPr>
          <w:rFonts w:ascii="Arial Narrow" w:hAnsi="Arial Narrow"/>
          <w:sz w:val="20"/>
          <w:szCs w:val="20"/>
        </w:rPr>
      </w:pPr>
      <w:r w:rsidRPr="00F50820">
        <w:rPr>
          <w:rFonts w:ascii="Arial Narrow" w:hAnsi="Arial Narrow"/>
          <w:sz w:val="20"/>
          <w:szCs w:val="20"/>
        </w:rPr>
        <w:t xml:space="preserve">Муниципальная услуга «Предоставление жилого помещения по договору социального найма» предоставляется Администрацией поселка </w:t>
      </w:r>
      <w:proofErr w:type="spellStart"/>
      <w:r w:rsidRPr="00F50820">
        <w:rPr>
          <w:rFonts w:ascii="Arial Narrow" w:hAnsi="Arial Narrow"/>
          <w:sz w:val="20"/>
          <w:szCs w:val="20"/>
        </w:rPr>
        <w:t>Юкта</w:t>
      </w:r>
      <w:proofErr w:type="spellEnd"/>
      <w:r w:rsidRPr="00F50820">
        <w:rPr>
          <w:rFonts w:ascii="Arial Narrow" w:hAnsi="Arial Narrow"/>
          <w:sz w:val="20"/>
          <w:szCs w:val="20"/>
        </w:rPr>
        <w:t>.</w:t>
      </w:r>
    </w:p>
    <w:p w:rsidR="00F50820" w:rsidRPr="00F50820" w:rsidRDefault="00F50820" w:rsidP="00C62EC1">
      <w:pPr>
        <w:pStyle w:val="2f4"/>
        <w:numPr>
          <w:ilvl w:val="1"/>
          <w:numId w:val="15"/>
        </w:numPr>
        <w:shd w:val="clear" w:color="auto" w:fill="auto"/>
        <w:tabs>
          <w:tab w:val="left" w:pos="709"/>
          <w:tab w:val="left" w:pos="1880"/>
          <w:tab w:val="left" w:pos="3622"/>
        </w:tabs>
        <w:spacing w:after="0" w:line="240" w:lineRule="auto"/>
        <w:rPr>
          <w:rFonts w:ascii="Arial Narrow" w:hAnsi="Arial Narrow"/>
          <w:sz w:val="20"/>
          <w:szCs w:val="20"/>
        </w:rPr>
      </w:pPr>
      <w:r w:rsidRPr="00F50820">
        <w:rPr>
          <w:rFonts w:ascii="Arial Narrow" w:hAnsi="Arial Narrow"/>
          <w:sz w:val="20"/>
          <w:szCs w:val="20"/>
        </w:rPr>
        <w:t xml:space="preserve">Муниципальная услуга предоставляется Уполномоченным органом (указать наименование органа государственной </w:t>
      </w:r>
      <w:r w:rsidRPr="00F50820">
        <w:rPr>
          <w:rFonts w:ascii="Arial Narrow" w:hAnsi="Arial Narrow"/>
          <w:sz w:val="20"/>
          <w:szCs w:val="20"/>
        </w:rPr>
        <w:lastRenderedPageBreak/>
        <w:t>власти, органа местного самоуправления субъекта РФ, предоставляющего услугу).</w:t>
      </w:r>
    </w:p>
    <w:p w:rsidR="00F50820" w:rsidRPr="00F50820" w:rsidRDefault="00F50820" w:rsidP="00C62EC1">
      <w:pPr>
        <w:pStyle w:val="2f4"/>
        <w:numPr>
          <w:ilvl w:val="1"/>
          <w:numId w:val="15"/>
        </w:numPr>
        <w:shd w:val="clear" w:color="auto" w:fill="auto"/>
        <w:tabs>
          <w:tab w:val="left" w:pos="709"/>
        </w:tabs>
        <w:spacing w:after="0" w:line="240" w:lineRule="auto"/>
        <w:rPr>
          <w:rFonts w:ascii="Arial Narrow" w:hAnsi="Arial Narrow"/>
          <w:sz w:val="20"/>
          <w:szCs w:val="20"/>
        </w:rPr>
      </w:pPr>
      <w:r w:rsidRPr="00F50820">
        <w:rPr>
          <w:rFonts w:ascii="Arial Narrow" w:hAnsi="Arial Narrow"/>
          <w:sz w:val="20"/>
          <w:szCs w:val="20"/>
        </w:rPr>
        <w:t>При  предоставлении муниципальной услуги Уполномоченный орган взаимодействует с:</w:t>
      </w:r>
    </w:p>
    <w:p w:rsidR="00F50820" w:rsidRPr="00F50820" w:rsidRDefault="00F50820" w:rsidP="00C62EC1">
      <w:pPr>
        <w:pStyle w:val="2f4"/>
        <w:numPr>
          <w:ilvl w:val="2"/>
          <w:numId w:val="15"/>
        </w:numPr>
        <w:shd w:val="clear" w:color="auto" w:fill="auto"/>
        <w:tabs>
          <w:tab w:val="left" w:pos="709"/>
          <w:tab w:val="left" w:pos="1520"/>
        </w:tabs>
        <w:spacing w:after="0" w:line="240" w:lineRule="auto"/>
        <w:rPr>
          <w:rFonts w:ascii="Arial Narrow" w:hAnsi="Arial Narrow"/>
          <w:sz w:val="20"/>
          <w:szCs w:val="20"/>
        </w:rPr>
      </w:pPr>
      <w:r w:rsidRPr="00F50820">
        <w:rPr>
          <w:rFonts w:ascii="Arial Narrow" w:hAnsi="Arial Narrow"/>
          <w:sz w:val="20"/>
          <w:szCs w:val="20"/>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F50820" w:rsidRPr="00F50820" w:rsidRDefault="00F50820" w:rsidP="00C62EC1">
      <w:pPr>
        <w:pStyle w:val="2f4"/>
        <w:numPr>
          <w:ilvl w:val="2"/>
          <w:numId w:val="15"/>
        </w:numPr>
        <w:shd w:val="clear" w:color="auto" w:fill="auto"/>
        <w:tabs>
          <w:tab w:val="left" w:pos="709"/>
          <w:tab w:val="left" w:pos="1515"/>
        </w:tabs>
        <w:spacing w:after="0" w:line="240" w:lineRule="auto"/>
        <w:rPr>
          <w:rFonts w:ascii="Arial Narrow" w:hAnsi="Arial Narrow"/>
          <w:sz w:val="20"/>
          <w:szCs w:val="20"/>
        </w:rPr>
      </w:pPr>
      <w:r w:rsidRPr="00F50820">
        <w:rPr>
          <w:rFonts w:ascii="Arial Narrow" w:hAnsi="Arial Narrow"/>
          <w:sz w:val="20"/>
          <w:szCs w:val="20"/>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F50820" w:rsidRPr="00F50820" w:rsidRDefault="00F50820" w:rsidP="00C62EC1">
      <w:pPr>
        <w:pStyle w:val="2f4"/>
        <w:numPr>
          <w:ilvl w:val="2"/>
          <w:numId w:val="15"/>
        </w:numPr>
        <w:shd w:val="clear" w:color="auto" w:fill="auto"/>
        <w:tabs>
          <w:tab w:val="left" w:pos="709"/>
          <w:tab w:val="left" w:pos="1510"/>
        </w:tabs>
        <w:spacing w:after="0" w:line="240" w:lineRule="auto"/>
        <w:rPr>
          <w:rFonts w:ascii="Arial Narrow" w:hAnsi="Arial Narrow"/>
          <w:sz w:val="20"/>
          <w:szCs w:val="20"/>
        </w:rPr>
      </w:pPr>
      <w:r w:rsidRPr="00F50820">
        <w:rPr>
          <w:rFonts w:ascii="Arial Narrow" w:hAnsi="Arial Narrow"/>
          <w:sz w:val="20"/>
          <w:szCs w:val="20"/>
        </w:rPr>
        <w:t>Пенсионным Фондом Российской Федерации в части проверки соответствия фамильно-именной группы, даты рождения, СНИЛС.</w:t>
      </w:r>
    </w:p>
    <w:p w:rsidR="00F50820" w:rsidRPr="00F50820" w:rsidRDefault="00F50820" w:rsidP="00C62EC1">
      <w:pPr>
        <w:pStyle w:val="2f4"/>
        <w:numPr>
          <w:ilvl w:val="2"/>
          <w:numId w:val="15"/>
        </w:numPr>
        <w:shd w:val="clear" w:color="auto" w:fill="auto"/>
        <w:tabs>
          <w:tab w:val="left" w:pos="709"/>
        </w:tabs>
        <w:spacing w:after="0" w:line="240" w:lineRule="auto"/>
        <w:rPr>
          <w:rFonts w:ascii="Arial Narrow" w:hAnsi="Arial Narrow"/>
          <w:sz w:val="20"/>
          <w:szCs w:val="20"/>
        </w:rPr>
      </w:pPr>
      <w:r w:rsidRPr="00F50820">
        <w:rPr>
          <w:rFonts w:ascii="Arial Narrow" w:hAnsi="Arial Narrow"/>
          <w:sz w:val="20"/>
          <w:szCs w:val="20"/>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F50820" w:rsidRPr="00F50820" w:rsidRDefault="00F50820" w:rsidP="00C62EC1">
      <w:pPr>
        <w:pStyle w:val="2f4"/>
        <w:numPr>
          <w:ilvl w:val="1"/>
          <w:numId w:val="15"/>
        </w:numPr>
        <w:shd w:val="clear" w:color="auto" w:fill="auto"/>
        <w:tabs>
          <w:tab w:val="left" w:pos="709"/>
          <w:tab w:val="left" w:pos="1328"/>
        </w:tabs>
        <w:spacing w:after="0" w:line="240" w:lineRule="auto"/>
        <w:rPr>
          <w:rFonts w:ascii="Arial Narrow" w:hAnsi="Arial Narrow"/>
          <w:sz w:val="20"/>
          <w:szCs w:val="20"/>
        </w:rPr>
      </w:pPr>
      <w:r w:rsidRPr="00F50820">
        <w:rPr>
          <w:rFonts w:ascii="Arial Narrow" w:hAnsi="Arial Narrow"/>
          <w:sz w:val="20"/>
          <w:szCs w:val="20"/>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50820" w:rsidRPr="00F50820" w:rsidRDefault="00F50820" w:rsidP="00A710A9">
      <w:pPr>
        <w:pStyle w:val="2f4"/>
        <w:tabs>
          <w:tab w:val="left" w:pos="709"/>
        </w:tabs>
        <w:spacing w:after="0" w:line="240" w:lineRule="auto"/>
        <w:rPr>
          <w:rFonts w:ascii="Arial Narrow" w:hAnsi="Arial Narrow"/>
          <w:sz w:val="20"/>
          <w:szCs w:val="20"/>
        </w:rPr>
      </w:pPr>
      <w:r w:rsidRPr="00F50820">
        <w:rPr>
          <w:rFonts w:ascii="Arial Narrow" w:hAnsi="Arial Narrow"/>
          <w:sz w:val="20"/>
          <w:szCs w:val="20"/>
        </w:rPr>
        <w:t>Описание результата предоставления муниципальной</w:t>
      </w:r>
      <w:r w:rsidRPr="00F50820">
        <w:rPr>
          <w:rFonts w:ascii="Arial Narrow" w:hAnsi="Arial Narrow"/>
          <w:b/>
          <w:bCs/>
          <w:sz w:val="20"/>
          <w:szCs w:val="20"/>
        </w:rPr>
        <w:t xml:space="preserve"> </w:t>
      </w:r>
      <w:r w:rsidRPr="00F50820">
        <w:rPr>
          <w:rFonts w:ascii="Arial Narrow" w:hAnsi="Arial Narrow"/>
          <w:sz w:val="20"/>
          <w:szCs w:val="20"/>
        </w:rPr>
        <w:t>услуги</w:t>
      </w:r>
    </w:p>
    <w:p w:rsidR="00F50820" w:rsidRPr="00F50820" w:rsidRDefault="00F50820" w:rsidP="00C62EC1">
      <w:pPr>
        <w:pStyle w:val="2f4"/>
        <w:numPr>
          <w:ilvl w:val="1"/>
          <w:numId w:val="15"/>
        </w:numPr>
        <w:shd w:val="clear" w:color="auto" w:fill="auto"/>
        <w:tabs>
          <w:tab w:val="left" w:pos="709"/>
          <w:tab w:val="left" w:pos="1274"/>
        </w:tabs>
        <w:spacing w:after="0" w:line="240" w:lineRule="auto"/>
        <w:rPr>
          <w:rFonts w:ascii="Arial Narrow" w:hAnsi="Arial Narrow"/>
          <w:sz w:val="20"/>
          <w:szCs w:val="20"/>
        </w:rPr>
      </w:pPr>
      <w:r w:rsidRPr="00F50820">
        <w:rPr>
          <w:rFonts w:ascii="Arial Narrow" w:hAnsi="Arial Narrow"/>
          <w:sz w:val="20"/>
          <w:szCs w:val="20"/>
        </w:rPr>
        <w:t>Результатом предоставления муниципальной услуги является:</w:t>
      </w:r>
    </w:p>
    <w:p w:rsidR="00F50820" w:rsidRPr="00F50820" w:rsidRDefault="00F50820" w:rsidP="00C62EC1">
      <w:pPr>
        <w:pStyle w:val="2f4"/>
        <w:numPr>
          <w:ilvl w:val="2"/>
          <w:numId w:val="15"/>
        </w:numPr>
        <w:shd w:val="clear" w:color="auto" w:fill="auto"/>
        <w:tabs>
          <w:tab w:val="left" w:pos="709"/>
          <w:tab w:val="left" w:pos="1471"/>
        </w:tabs>
        <w:spacing w:after="0" w:line="240" w:lineRule="auto"/>
        <w:rPr>
          <w:rFonts w:ascii="Arial Narrow" w:hAnsi="Arial Narrow"/>
          <w:sz w:val="20"/>
          <w:szCs w:val="20"/>
        </w:rPr>
      </w:pPr>
      <w:r w:rsidRPr="00F50820">
        <w:rPr>
          <w:rFonts w:ascii="Arial Narrow" w:hAnsi="Arial Narrow"/>
          <w:sz w:val="20"/>
          <w:szCs w:val="20"/>
        </w:rPr>
        <w:t>Решение о предоставлении муниципальной услуги по форме, согласно Приложению № 1 к настоящему Административному регламенту.</w:t>
      </w:r>
    </w:p>
    <w:p w:rsidR="00F50820" w:rsidRPr="00F50820" w:rsidRDefault="00F50820" w:rsidP="00C62EC1">
      <w:pPr>
        <w:pStyle w:val="2f4"/>
        <w:numPr>
          <w:ilvl w:val="2"/>
          <w:numId w:val="15"/>
        </w:numPr>
        <w:shd w:val="clear" w:color="auto" w:fill="auto"/>
        <w:tabs>
          <w:tab w:val="left" w:pos="709"/>
          <w:tab w:val="left" w:pos="1423"/>
        </w:tabs>
        <w:spacing w:after="0" w:line="240" w:lineRule="auto"/>
        <w:rPr>
          <w:rFonts w:ascii="Arial Narrow" w:hAnsi="Arial Narrow"/>
          <w:sz w:val="20"/>
          <w:szCs w:val="20"/>
        </w:rPr>
      </w:pPr>
      <w:r w:rsidRPr="00F50820">
        <w:rPr>
          <w:rFonts w:ascii="Arial Narrow" w:hAnsi="Arial Narrow"/>
          <w:sz w:val="20"/>
          <w:szCs w:val="20"/>
        </w:rPr>
        <w:t>Проект Договора социального найма жилого помещения, согласно Приложению № 5 к настоящему Административному регламенту.</w:t>
      </w:r>
    </w:p>
    <w:p w:rsidR="00F50820" w:rsidRPr="00F50820" w:rsidRDefault="00F50820" w:rsidP="00C62EC1">
      <w:pPr>
        <w:pStyle w:val="2f4"/>
        <w:numPr>
          <w:ilvl w:val="2"/>
          <w:numId w:val="15"/>
        </w:numPr>
        <w:shd w:val="clear" w:color="auto" w:fill="auto"/>
        <w:tabs>
          <w:tab w:val="left" w:pos="709"/>
          <w:tab w:val="left" w:pos="1486"/>
        </w:tabs>
        <w:spacing w:after="0" w:line="240" w:lineRule="auto"/>
        <w:rPr>
          <w:rFonts w:ascii="Arial Narrow" w:hAnsi="Arial Narrow"/>
          <w:sz w:val="20"/>
          <w:szCs w:val="20"/>
        </w:rPr>
      </w:pPr>
      <w:r w:rsidRPr="00F50820">
        <w:rPr>
          <w:rFonts w:ascii="Arial Narrow" w:hAnsi="Arial Narrow"/>
          <w:sz w:val="20"/>
          <w:szCs w:val="20"/>
        </w:rPr>
        <w:t>Решение об отказе в предоставлении муниципальной услуги по форме, согласно Приложению № 3 к настоящему Административному регламенту.</w:t>
      </w:r>
    </w:p>
    <w:p w:rsidR="00F50820" w:rsidRPr="00F50820" w:rsidRDefault="00F50820" w:rsidP="00A710A9">
      <w:pPr>
        <w:pStyle w:val="2f4"/>
        <w:tabs>
          <w:tab w:val="left" w:pos="709"/>
        </w:tabs>
        <w:spacing w:after="0" w:line="240" w:lineRule="auto"/>
        <w:rPr>
          <w:rFonts w:ascii="Arial Narrow" w:hAnsi="Arial Narrow"/>
          <w:sz w:val="20"/>
          <w:szCs w:val="20"/>
        </w:rPr>
      </w:pPr>
      <w:r w:rsidRPr="00F50820">
        <w:rPr>
          <w:rFonts w:ascii="Arial Narrow" w:hAnsi="Arial Narrow"/>
          <w:sz w:val="20"/>
          <w:szCs w:val="20"/>
        </w:rPr>
        <w:t>Срок предоставления муниципальной</w:t>
      </w:r>
      <w:r w:rsidRPr="00F50820">
        <w:rPr>
          <w:rFonts w:ascii="Arial Narrow" w:hAnsi="Arial Narrow"/>
          <w:b/>
          <w:bCs/>
          <w:sz w:val="20"/>
          <w:szCs w:val="20"/>
        </w:rPr>
        <w:t xml:space="preserve"> </w:t>
      </w:r>
      <w:r w:rsidRPr="00F50820">
        <w:rPr>
          <w:rFonts w:ascii="Arial Narrow" w:hAnsi="Arial Narrow"/>
          <w:sz w:val="20"/>
          <w:szCs w:val="20"/>
        </w:rPr>
        <w:t>услуги, в том числе с учетом необходимости обращения в организации, участвующие в предоставлении муниципальной</w:t>
      </w:r>
      <w:r w:rsidRPr="00F50820">
        <w:rPr>
          <w:rFonts w:ascii="Arial Narrow" w:hAnsi="Arial Narrow"/>
          <w:b/>
          <w:bCs/>
          <w:sz w:val="20"/>
          <w:szCs w:val="20"/>
        </w:rPr>
        <w:t xml:space="preserve"> </w:t>
      </w:r>
      <w:r w:rsidRPr="00F50820">
        <w:rPr>
          <w:rFonts w:ascii="Arial Narrow" w:hAnsi="Arial Narrow"/>
          <w:sz w:val="20"/>
          <w:szCs w:val="20"/>
        </w:rPr>
        <w:t>услуги, срок приостановления предоставления муниципальной</w:t>
      </w:r>
      <w:r w:rsidRPr="00F50820">
        <w:rPr>
          <w:rFonts w:ascii="Arial Narrow" w:hAnsi="Arial Narrow"/>
          <w:b/>
          <w:bCs/>
          <w:sz w:val="20"/>
          <w:szCs w:val="20"/>
        </w:rPr>
        <w:t xml:space="preserve"> </w:t>
      </w:r>
      <w:r w:rsidRPr="00F50820">
        <w:rPr>
          <w:rFonts w:ascii="Arial Narrow" w:hAnsi="Arial Narrow"/>
          <w:sz w:val="20"/>
          <w:szCs w:val="20"/>
        </w:rPr>
        <w:t>услуги, срок выдачи (направления) документов, являющихся результатом предоставления муниципальной</w:t>
      </w:r>
      <w:r w:rsidRPr="00F50820">
        <w:rPr>
          <w:rFonts w:ascii="Arial Narrow" w:hAnsi="Arial Narrow"/>
          <w:b/>
          <w:bCs/>
          <w:sz w:val="20"/>
          <w:szCs w:val="20"/>
        </w:rPr>
        <w:t xml:space="preserve"> </w:t>
      </w:r>
      <w:r w:rsidRPr="00F50820">
        <w:rPr>
          <w:rFonts w:ascii="Arial Narrow" w:hAnsi="Arial Narrow"/>
          <w:sz w:val="20"/>
          <w:szCs w:val="20"/>
        </w:rPr>
        <w:t>услуги</w:t>
      </w:r>
    </w:p>
    <w:p w:rsidR="00F50820" w:rsidRPr="00F50820" w:rsidRDefault="00F50820" w:rsidP="00C62EC1">
      <w:pPr>
        <w:pStyle w:val="2f4"/>
        <w:numPr>
          <w:ilvl w:val="1"/>
          <w:numId w:val="15"/>
        </w:numPr>
        <w:shd w:val="clear" w:color="auto" w:fill="auto"/>
        <w:tabs>
          <w:tab w:val="left" w:pos="709"/>
          <w:tab w:val="left" w:pos="1274"/>
        </w:tabs>
        <w:spacing w:after="0" w:line="240" w:lineRule="auto"/>
        <w:rPr>
          <w:rFonts w:ascii="Arial Narrow" w:hAnsi="Arial Narrow"/>
          <w:sz w:val="20"/>
          <w:szCs w:val="20"/>
        </w:rPr>
      </w:pPr>
      <w:r w:rsidRPr="00F50820">
        <w:rPr>
          <w:rFonts w:ascii="Arial Narrow" w:hAnsi="Arial Narrow"/>
          <w:sz w:val="20"/>
          <w:szCs w:val="20"/>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F50820" w:rsidRPr="00F50820" w:rsidRDefault="00F50820" w:rsidP="00F50820">
      <w:pPr>
        <w:pStyle w:val="2f4"/>
        <w:tabs>
          <w:tab w:val="left" w:pos="1200"/>
        </w:tabs>
        <w:spacing w:after="0" w:line="240" w:lineRule="auto"/>
        <w:rPr>
          <w:rFonts w:ascii="Arial Narrow" w:hAnsi="Arial Narrow"/>
          <w:sz w:val="20"/>
          <w:szCs w:val="20"/>
        </w:rPr>
      </w:pPr>
    </w:p>
    <w:p w:rsidR="00F50820" w:rsidRPr="00447D79" w:rsidRDefault="00F50820" w:rsidP="00447D79">
      <w:pPr>
        <w:pStyle w:val="2f4"/>
        <w:spacing w:after="0" w:line="240" w:lineRule="auto"/>
        <w:jc w:val="center"/>
        <w:rPr>
          <w:rFonts w:ascii="Arial Narrow" w:hAnsi="Arial Narrow"/>
          <w:b/>
          <w:sz w:val="20"/>
          <w:szCs w:val="20"/>
        </w:rPr>
      </w:pPr>
      <w:r w:rsidRPr="00447D79">
        <w:rPr>
          <w:rFonts w:ascii="Arial Narrow" w:hAnsi="Arial Narrow"/>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447D79">
        <w:rPr>
          <w:rFonts w:ascii="Arial Narrow" w:hAnsi="Arial Narrow"/>
          <w:b/>
          <w:bCs/>
          <w:sz w:val="20"/>
          <w:szCs w:val="20"/>
        </w:rPr>
        <w:t xml:space="preserve"> </w:t>
      </w:r>
      <w:r w:rsidRPr="00447D79">
        <w:rPr>
          <w:rFonts w:ascii="Arial Narrow" w:hAnsi="Arial Narrow"/>
          <w:b/>
          <w:sz w:val="20"/>
          <w:szCs w:val="20"/>
        </w:rPr>
        <w:t>услуги и услуг, которые являются необходимыми и обязательными для предоставления муниципальной</w:t>
      </w:r>
      <w:r w:rsidRPr="00447D79">
        <w:rPr>
          <w:rFonts w:ascii="Arial Narrow" w:hAnsi="Arial Narrow"/>
          <w:b/>
          <w:bCs/>
          <w:sz w:val="20"/>
          <w:szCs w:val="20"/>
        </w:rPr>
        <w:t xml:space="preserve"> </w:t>
      </w:r>
      <w:r w:rsidRPr="00447D79">
        <w:rPr>
          <w:rFonts w:ascii="Arial Narrow" w:hAnsi="Arial Narrow"/>
          <w:b/>
          <w:sz w:val="20"/>
          <w:szCs w:val="20"/>
        </w:rPr>
        <w:t>услуги, подлежащих предс</w:t>
      </w:r>
      <w:r w:rsidR="00447D79" w:rsidRPr="00447D79">
        <w:rPr>
          <w:rFonts w:ascii="Arial Narrow" w:hAnsi="Arial Narrow"/>
          <w:b/>
          <w:sz w:val="20"/>
          <w:szCs w:val="20"/>
        </w:rPr>
        <w:t xml:space="preserve">тавлению заявителем, способы их </w:t>
      </w:r>
      <w:r w:rsidRPr="00447D79">
        <w:rPr>
          <w:rFonts w:ascii="Arial Narrow" w:hAnsi="Arial Narrow"/>
          <w:b/>
          <w:sz w:val="20"/>
          <w:szCs w:val="20"/>
        </w:rPr>
        <w:t xml:space="preserve">получения заявителем, в том числе в </w:t>
      </w:r>
      <w:r w:rsidR="00447D79" w:rsidRPr="00447D79">
        <w:rPr>
          <w:rFonts w:ascii="Arial Narrow" w:hAnsi="Arial Narrow"/>
          <w:b/>
          <w:sz w:val="20"/>
          <w:szCs w:val="20"/>
        </w:rPr>
        <w:t xml:space="preserve">электронной форме, порядок их </w:t>
      </w:r>
      <w:r w:rsidRPr="00447D79">
        <w:rPr>
          <w:rFonts w:ascii="Arial Narrow" w:hAnsi="Arial Narrow"/>
          <w:b/>
          <w:sz w:val="20"/>
          <w:szCs w:val="20"/>
        </w:rPr>
        <w:t>представления</w:t>
      </w:r>
    </w:p>
    <w:p w:rsidR="00447D79" w:rsidRPr="00F50820" w:rsidRDefault="00447D79" w:rsidP="00F50820">
      <w:pPr>
        <w:pStyle w:val="2f4"/>
        <w:spacing w:after="0" w:line="240" w:lineRule="auto"/>
        <w:jc w:val="center"/>
        <w:rPr>
          <w:rFonts w:ascii="Arial Narrow" w:hAnsi="Arial Narrow"/>
          <w:sz w:val="20"/>
          <w:szCs w:val="20"/>
        </w:rPr>
      </w:pPr>
    </w:p>
    <w:p w:rsidR="00F50820" w:rsidRPr="00447D79" w:rsidRDefault="00F50820" w:rsidP="00C62EC1">
      <w:pPr>
        <w:pStyle w:val="1f5"/>
        <w:widowControl w:val="0"/>
        <w:numPr>
          <w:ilvl w:val="1"/>
          <w:numId w:val="16"/>
        </w:numPr>
        <w:tabs>
          <w:tab w:val="left" w:pos="709"/>
        </w:tabs>
        <w:jc w:val="both"/>
        <w:rPr>
          <w:rFonts w:ascii="Arial Narrow" w:hAnsi="Arial Narrow"/>
          <w:b w:val="0"/>
          <w:sz w:val="20"/>
        </w:rPr>
      </w:pPr>
      <w:r w:rsidRPr="00447D79">
        <w:rPr>
          <w:rFonts w:ascii="Arial Narrow" w:hAnsi="Arial Narrow"/>
          <w:b w:val="0"/>
          <w:sz w:val="20"/>
        </w:rPr>
        <w:t>Для получения муниципальной услуги заявитель представляет:</w:t>
      </w:r>
    </w:p>
    <w:p w:rsidR="00F50820" w:rsidRPr="00447D79" w:rsidRDefault="00F50820" w:rsidP="00C62EC1">
      <w:pPr>
        <w:pStyle w:val="1f5"/>
        <w:widowControl w:val="0"/>
        <w:numPr>
          <w:ilvl w:val="2"/>
          <w:numId w:val="16"/>
        </w:numPr>
        <w:tabs>
          <w:tab w:val="left" w:pos="709"/>
          <w:tab w:val="left" w:pos="1510"/>
        </w:tabs>
        <w:jc w:val="both"/>
        <w:rPr>
          <w:rFonts w:ascii="Arial Narrow" w:hAnsi="Arial Narrow"/>
          <w:b w:val="0"/>
          <w:sz w:val="20"/>
        </w:rPr>
      </w:pPr>
      <w:r w:rsidRPr="00447D79">
        <w:rPr>
          <w:rFonts w:ascii="Arial Narrow" w:hAnsi="Arial Narrow"/>
          <w:b w:val="0"/>
          <w:sz w:val="20"/>
        </w:rPr>
        <w:t>Заявление о предоставлении муниципальной услуги по форме, согласно Приложению № 4 к настоящему Административному регламенту.</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В заявлении также указывается один из следующих способов направления результата предоставления муниципальной услуги:</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в форме электронного документа в личном кабинете на ЕПГУ;</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00F50820" w:rsidRPr="00447D79">
        <w:rPr>
          <w:rFonts w:ascii="Arial Narrow" w:hAnsi="Arial Narrow"/>
          <w:b w:val="0"/>
          <w:i/>
          <w:iCs/>
          <w:sz w:val="20"/>
        </w:rPr>
        <w:t>.</w:t>
      </w:r>
    </w:p>
    <w:p w:rsidR="00F50820" w:rsidRPr="00447D79" w:rsidRDefault="00F50820" w:rsidP="00C62EC1">
      <w:pPr>
        <w:pStyle w:val="1f5"/>
        <w:widowControl w:val="0"/>
        <w:numPr>
          <w:ilvl w:val="2"/>
          <w:numId w:val="16"/>
        </w:numPr>
        <w:tabs>
          <w:tab w:val="left" w:pos="709"/>
        </w:tabs>
        <w:jc w:val="both"/>
        <w:rPr>
          <w:rFonts w:ascii="Arial Narrow" w:hAnsi="Arial Narrow"/>
          <w:b w:val="0"/>
          <w:sz w:val="20"/>
        </w:rPr>
      </w:pPr>
      <w:r w:rsidRPr="00447D79">
        <w:rPr>
          <w:rFonts w:ascii="Arial Narrow" w:hAnsi="Arial Narrow"/>
          <w:b w:val="0"/>
          <w:sz w:val="20"/>
        </w:rPr>
        <w:t>Документ, удостоверяющий личность заявителя, представителя.</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50820" w:rsidRPr="00447D79" w:rsidRDefault="00447D79" w:rsidP="00447D79">
      <w:pPr>
        <w:pStyle w:val="1f5"/>
        <w:jc w:val="both"/>
        <w:rPr>
          <w:rFonts w:ascii="Arial Narrow" w:hAnsi="Arial Narrow"/>
          <w:b w:val="0"/>
          <w:sz w:val="20"/>
        </w:rPr>
      </w:pPr>
      <w:r>
        <w:rPr>
          <w:rFonts w:ascii="Arial Narrow" w:hAnsi="Arial Narrow"/>
          <w:b w:val="0"/>
          <w:sz w:val="20"/>
        </w:rPr>
        <w:lastRenderedPageBreak/>
        <w:tab/>
      </w:r>
      <w:r w:rsidR="00F50820" w:rsidRPr="00447D79">
        <w:rPr>
          <w:rFonts w:ascii="Arial Narrow" w:hAnsi="Arial Narrow"/>
          <w:b w:val="0"/>
          <w:sz w:val="20"/>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50820" w:rsidRPr="00447D79" w:rsidRDefault="00F50820" w:rsidP="00C62EC1">
      <w:pPr>
        <w:pStyle w:val="1f5"/>
        <w:widowControl w:val="0"/>
        <w:numPr>
          <w:ilvl w:val="2"/>
          <w:numId w:val="16"/>
        </w:numPr>
        <w:jc w:val="both"/>
        <w:rPr>
          <w:rFonts w:ascii="Arial Narrow" w:hAnsi="Arial Narrow"/>
          <w:b w:val="0"/>
          <w:sz w:val="20"/>
        </w:rPr>
      </w:pPr>
      <w:r w:rsidRPr="00447D79">
        <w:rPr>
          <w:rFonts w:ascii="Arial Narrow" w:hAnsi="Arial Narrow"/>
          <w:b w:val="0"/>
          <w:sz w:val="20"/>
        </w:rPr>
        <w:t>Документы, удостоверяющие личность членов семьи, достигших 14 летнего возраста.</w:t>
      </w:r>
    </w:p>
    <w:p w:rsidR="00F50820" w:rsidRPr="00447D79" w:rsidRDefault="00F50820" w:rsidP="00C62EC1">
      <w:pPr>
        <w:pStyle w:val="1f5"/>
        <w:widowControl w:val="0"/>
        <w:numPr>
          <w:ilvl w:val="2"/>
          <w:numId w:val="16"/>
        </w:numPr>
        <w:jc w:val="both"/>
        <w:rPr>
          <w:rFonts w:ascii="Arial Narrow" w:hAnsi="Arial Narrow"/>
          <w:b w:val="0"/>
          <w:sz w:val="20"/>
        </w:rPr>
      </w:pPr>
      <w:r w:rsidRPr="00447D79">
        <w:rPr>
          <w:rFonts w:ascii="Arial Narrow" w:hAnsi="Arial Narrow"/>
          <w:b w:val="0"/>
          <w:sz w:val="20"/>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r w:rsidRPr="00447D79">
        <w:rPr>
          <w:rFonts w:ascii="Arial Narrow" w:eastAsia="Arial" w:hAnsi="Arial Narrow"/>
          <w:b w:val="0"/>
          <w:sz w:val="20"/>
        </w:rPr>
        <w:t xml:space="preserve">, </w:t>
      </w:r>
      <w:r w:rsidRPr="00447D79">
        <w:rPr>
          <w:rFonts w:ascii="Arial Narrow" w:hAnsi="Arial Narrow"/>
          <w:b w:val="0"/>
          <w:sz w:val="20"/>
        </w:rPr>
        <w:t>свидетельства об усыновлении</w:t>
      </w:r>
      <w:r w:rsidRPr="00447D79">
        <w:rPr>
          <w:rFonts w:ascii="Arial Narrow" w:eastAsia="Arial" w:hAnsi="Arial Narrow"/>
          <w:b w:val="0"/>
          <w:sz w:val="20"/>
        </w:rPr>
        <w:t xml:space="preserve">, </w:t>
      </w:r>
      <w:r w:rsidRPr="00447D79">
        <w:rPr>
          <w:rFonts w:ascii="Arial Narrow" w:hAnsi="Arial Narrow"/>
          <w:b w:val="0"/>
          <w:sz w:val="20"/>
        </w:rPr>
        <w:t>выданные органами записи актов гражданского состояния или консульскими учреждениями Российской Федерации - при их наличии</w:t>
      </w:r>
      <w:r w:rsidRPr="00447D79">
        <w:rPr>
          <w:rFonts w:ascii="Arial Narrow" w:eastAsia="Arial" w:hAnsi="Arial Narrow"/>
          <w:b w:val="0"/>
          <w:sz w:val="20"/>
        </w:rPr>
        <w:t xml:space="preserve">, </w:t>
      </w:r>
      <w:r w:rsidRPr="00447D79">
        <w:rPr>
          <w:rFonts w:ascii="Arial Narrow" w:hAnsi="Arial Narrow"/>
          <w:b w:val="0"/>
          <w:sz w:val="20"/>
        </w:rPr>
        <w:t>копия вступившего в законную силу решения соответствующего суда о признании гражданина членом семьи заявителя - при наличии такого решения</w:t>
      </w:r>
      <w:r w:rsidRPr="00447D79">
        <w:rPr>
          <w:rFonts w:ascii="Arial Narrow" w:eastAsia="Arial" w:hAnsi="Arial Narrow"/>
          <w:b w:val="0"/>
          <w:sz w:val="20"/>
        </w:rPr>
        <w:t xml:space="preserve">). </w:t>
      </w:r>
      <w:r w:rsidRPr="00447D79">
        <w:rPr>
          <w:rFonts w:ascii="Arial Narrow" w:hAnsi="Arial Narrow"/>
          <w:b w:val="0"/>
          <w:sz w:val="20"/>
        </w:rPr>
        <w:t>Свидетельства о перемене фамилии</w:t>
      </w:r>
      <w:r w:rsidRPr="00447D79">
        <w:rPr>
          <w:rFonts w:ascii="Arial Narrow" w:eastAsia="Arial" w:hAnsi="Arial Narrow"/>
          <w:b w:val="0"/>
          <w:sz w:val="20"/>
        </w:rPr>
        <w:t xml:space="preserve">, </w:t>
      </w:r>
      <w:r w:rsidRPr="00447D79">
        <w:rPr>
          <w:rFonts w:ascii="Arial Narrow" w:hAnsi="Arial Narrow"/>
          <w:b w:val="0"/>
          <w:sz w:val="20"/>
        </w:rPr>
        <w:t>имени</w:t>
      </w:r>
      <w:r w:rsidRPr="00447D79">
        <w:rPr>
          <w:rFonts w:ascii="Arial Narrow" w:eastAsia="Arial" w:hAnsi="Arial Narrow"/>
          <w:b w:val="0"/>
          <w:sz w:val="20"/>
        </w:rPr>
        <w:t xml:space="preserve">, </w:t>
      </w:r>
      <w:r w:rsidRPr="00447D79">
        <w:rPr>
          <w:rFonts w:ascii="Arial Narrow" w:hAnsi="Arial Narrow"/>
          <w:b w:val="0"/>
          <w:sz w:val="20"/>
        </w:rPr>
        <w:t xml:space="preserve">отчества </w:t>
      </w:r>
      <w:r w:rsidRPr="00447D79">
        <w:rPr>
          <w:rFonts w:ascii="Arial Narrow" w:eastAsia="Arial" w:hAnsi="Arial Narrow"/>
          <w:b w:val="0"/>
          <w:sz w:val="20"/>
        </w:rPr>
        <w:t>(</w:t>
      </w:r>
      <w:r w:rsidRPr="00447D79">
        <w:rPr>
          <w:rFonts w:ascii="Arial Narrow" w:hAnsi="Arial Narrow"/>
          <w:b w:val="0"/>
          <w:sz w:val="20"/>
        </w:rPr>
        <w:t>при их наличии</w:t>
      </w:r>
      <w:r w:rsidRPr="00447D79">
        <w:rPr>
          <w:rFonts w:ascii="Arial Narrow" w:eastAsia="Arial" w:hAnsi="Arial Narrow"/>
          <w:b w:val="0"/>
          <w:sz w:val="20"/>
        </w:rPr>
        <w:t>).</w:t>
      </w:r>
    </w:p>
    <w:p w:rsidR="00F50820" w:rsidRPr="00447D79" w:rsidRDefault="00F50820" w:rsidP="00C62EC1">
      <w:pPr>
        <w:pStyle w:val="1f5"/>
        <w:widowControl w:val="0"/>
        <w:numPr>
          <w:ilvl w:val="2"/>
          <w:numId w:val="16"/>
        </w:numPr>
        <w:jc w:val="both"/>
        <w:rPr>
          <w:rFonts w:ascii="Arial Narrow" w:hAnsi="Arial Narrow"/>
          <w:b w:val="0"/>
          <w:sz w:val="20"/>
        </w:rPr>
      </w:pPr>
      <w:r w:rsidRPr="00447D79">
        <w:rPr>
          <w:rFonts w:ascii="Arial Narrow" w:hAnsi="Arial Narrow"/>
          <w:b w:val="0"/>
          <w:sz w:val="20"/>
        </w:rPr>
        <w:t>Договор найма жилого помещения - в случае</w:t>
      </w:r>
      <w:r w:rsidRPr="00447D79">
        <w:rPr>
          <w:rFonts w:ascii="Arial Narrow" w:eastAsia="Arial" w:hAnsi="Arial Narrow"/>
          <w:b w:val="0"/>
          <w:sz w:val="20"/>
        </w:rPr>
        <w:t xml:space="preserve">, </w:t>
      </w:r>
      <w:r w:rsidRPr="00447D79">
        <w:rPr>
          <w:rFonts w:ascii="Arial Narrow" w:hAnsi="Arial Narrow"/>
          <w:b w:val="0"/>
          <w:sz w:val="20"/>
        </w:rPr>
        <w:t>если заявитель или члены семьи заявителя являются нанимателями жилого помещения жилого фонда социального использования по договору найма</w:t>
      </w:r>
      <w:r w:rsidRPr="00447D79">
        <w:rPr>
          <w:rFonts w:ascii="Arial Narrow" w:eastAsia="Arial" w:hAnsi="Arial Narrow"/>
          <w:b w:val="0"/>
          <w:sz w:val="20"/>
        </w:rPr>
        <w:t xml:space="preserve">, </w:t>
      </w:r>
      <w:r w:rsidRPr="00447D79">
        <w:rPr>
          <w:rFonts w:ascii="Arial Narrow" w:hAnsi="Arial Narrow"/>
          <w:b w:val="0"/>
          <w:sz w:val="20"/>
        </w:rPr>
        <w:t>заключенного с организацией</w:t>
      </w:r>
      <w:r w:rsidRPr="00447D79">
        <w:rPr>
          <w:rFonts w:ascii="Arial Narrow" w:eastAsia="Arial" w:hAnsi="Arial Narrow"/>
          <w:b w:val="0"/>
          <w:sz w:val="20"/>
        </w:rPr>
        <w:t>.</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2.9.6.</w:t>
      </w:r>
      <w:r>
        <w:rPr>
          <w:rFonts w:ascii="Arial Narrow" w:hAnsi="Arial Narrow"/>
          <w:sz w:val="20"/>
          <w:szCs w:val="20"/>
        </w:rPr>
        <w:tab/>
      </w:r>
      <w:r w:rsidR="00F50820" w:rsidRPr="00447D79">
        <w:rPr>
          <w:rFonts w:ascii="Arial Narrow" w:hAnsi="Arial Narrow"/>
          <w:sz w:val="20"/>
          <w:szCs w:val="20"/>
        </w:rPr>
        <w:t>Правоустанавливающие документы на жилое помещение – в случае,</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если право заявителя или членов семьи заявителя на жилое помещение не</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зарегистрировано в Едином государственном реестре недвижимости.</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2.9.7.</w:t>
      </w:r>
      <w:r>
        <w:rPr>
          <w:rFonts w:ascii="Arial Narrow" w:hAnsi="Arial Narrow"/>
          <w:sz w:val="20"/>
          <w:szCs w:val="20"/>
        </w:rPr>
        <w:tab/>
      </w:r>
      <w:r w:rsidR="00F50820" w:rsidRPr="00447D79">
        <w:rPr>
          <w:rFonts w:ascii="Arial Narrow" w:hAnsi="Arial Narrow"/>
          <w:sz w:val="20"/>
          <w:szCs w:val="20"/>
        </w:rPr>
        <w:t>Обязательство от заявителя и всех совершеннолетних членов семьи об</w:t>
      </w:r>
      <w:r w:rsidR="004B090F">
        <w:rPr>
          <w:rFonts w:ascii="Arial Narrow" w:hAnsi="Arial Narrow"/>
          <w:sz w:val="20"/>
          <w:szCs w:val="20"/>
        </w:rPr>
        <w:t xml:space="preserve"> </w:t>
      </w:r>
      <w:r w:rsidR="00F50820" w:rsidRPr="00447D79">
        <w:rPr>
          <w:rFonts w:ascii="Arial Narrow" w:hAnsi="Arial Narrow"/>
          <w:sz w:val="20"/>
          <w:szCs w:val="20"/>
        </w:rPr>
        <w:t>освобождении жилого помещения, предоставленного по договору социального</w:t>
      </w:r>
      <w:r w:rsidR="004B090F">
        <w:rPr>
          <w:rFonts w:ascii="Arial Narrow" w:hAnsi="Arial Narrow"/>
          <w:sz w:val="20"/>
          <w:szCs w:val="20"/>
        </w:rPr>
        <w:t xml:space="preserve"> </w:t>
      </w:r>
      <w:r w:rsidR="00F50820" w:rsidRPr="00447D79">
        <w:rPr>
          <w:rFonts w:ascii="Arial Narrow" w:hAnsi="Arial Narrow"/>
          <w:sz w:val="20"/>
          <w:szCs w:val="20"/>
        </w:rPr>
        <w:t>найма – в случае, если планируется освободить занимаемое жилое помещение</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после предоставления нового жилого помещения.</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2.9.8.</w:t>
      </w:r>
      <w:r>
        <w:rPr>
          <w:rFonts w:ascii="Arial Narrow" w:hAnsi="Arial Narrow"/>
          <w:sz w:val="20"/>
          <w:szCs w:val="20"/>
        </w:rPr>
        <w:tab/>
      </w:r>
      <w:r w:rsidR="00F50820" w:rsidRPr="00447D79">
        <w:rPr>
          <w:rFonts w:ascii="Arial Narrow" w:hAnsi="Arial Narrow"/>
          <w:sz w:val="20"/>
          <w:szCs w:val="20"/>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2.10.</w:t>
      </w:r>
      <w:r>
        <w:rPr>
          <w:rFonts w:ascii="Arial Narrow" w:hAnsi="Arial Narrow"/>
          <w:sz w:val="20"/>
          <w:szCs w:val="20"/>
        </w:rPr>
        <w:tab/>
      </w:r>
      <w:r w:rsidR="00F50820" w:rsidRPr="00447D79">
        <w:rPr>
          <w:rFonts w:ascii="Arial Narrow" w:hAnsi="Arial Narrow"/>
          <w:sz w:val="20"/>
          <w:szCs w:val="20"/>
        </w:rPr>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F50820" w:rsidRPr="00447D79">
        <w:rPr>
          <w:rFonts w:ascii="Arial Narrow" w:hAnsi="Arial Narrow"/>
          <w:bCs/>
          <w:sz w:val="20"/>
          <w:szCs w:val="20"/>
        </w:rPr>
        <w:t xml:space="preserve"> </w:t>
      </w:r>
      <w:r w:rsidR="00F50820" w:rsidRPr="00447D79">
        <w:rPr>
          <w:rFonts w:ascii="Arial Narrow" w:hAnsi="Arial Narrow"/>
          <w:sz w:val="20"/>
          <w:szCs w:val="20"/>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2.11.</w:t>
      </w:r>
      <w:r>
        <w:rPr>
          <w:rFonts w:ascii="Arial Narrow" w:hAnsi="Arial Narrow"/>
          <w:sz w:val="20"/>
          <w:szCs w:val="20"/>
        </w:rPr>
        <w:tab/>
      </w:r>
      <w:r w:rsidR="00F50820" w:rsidRPr="00447D79">
        <w:rPr>
          <w:rFonts w:ascii="Arial Narrow" w:hAnsi="Arial Narrow"/>
          <w:sz w:val="20"/>
          <w:szCs w:val="20"/>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2.11.1.</w:t>
      </w:r>
      <w:r>
        <w:rPr>
          <w:rFonts w:ascii="Arial Narrow" w:hAnsi="Arial Narrow"/>
          <w:sz w:val="20"/>
          <w:szCs w:val="20"/>
        </w:rPr>
        <w:tab/>
      </w:r>
      <w:r w:rsidR="00F50820" w:rsidRPr="00447D79">
        <w:rPr>
          <w:rFonts w:ascii="Arial Narrow" w:hAnsi="Arial Narrow"/>
          <w:sz w:val="20"/>
          <w:szCs w:val="20"/>
        </w:rPr>
        <w:t>Сведения из Единого государственного реестра записей актов гражданского состояния о рождении, о заключении брака;</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2.11.2.</w:t>
      </w:r>
      <w:r>
        <w:rPr>
          <w:rFonts w:ascii="Arial Narrow" w:hAnsi="Arial Narrow"/>
          <w:sz w:val="20"/>
          <w:szCs w:val="20"/>
        </w:rPr>
        <w:tab/>
      </w:r>
      <w:r w:rsidR="00F50820" w:rsidRPr="00447D79">
        <w:rPr>
          <w:rFonts w:ascii="Arial Narrow" w:hAnsi="Arial Narrow"/>
          <w:sz w:val="20"/>
          <w:szCs w:val="20"/>
        </w:rPr>
        <w:t>Проверка соответствия фамильно-именной группы, даты рождения, пола и СНИЛС;</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2.11.3.</w:t>
      </w:r>
      <w:r>
        <w:rPr>
          <w:rFonts w:ascii="Arial Narrow" w:hAnsi="Arial Narrow"/>
          <w:sz w:val="20"/>
          <w:szCs w:val="20"/>
        </w:rPr>
        <w:tab/>
      </w:r>
      <w:r w:rsidR="00F50820" w:rsidRPr="00447D79">
        <w:rPr>
          <w:rFonts w:ascii="Arial Narrow" w:hAnsi="Arial Narrow"/>
          <w:sz w:val="20"/>
          <w:szCs w:val="20"/>
        </w:rPr>
        <w:t>Сведения, подтверждающие действительность паспорта гражданина Российской Федерации;</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2.11.4.</w:t>
      </w:r>
      <w:r>
        <w:rPr>
          <w:rFonts w:ascii="Arial Narrow" w:hAnsi="Arial Narrow"/>
          <w:sz w:val="20"/>
          <w:szCs w:val="20"/>
        </w:rPr>
        <w:tab/>
      </w:r>
      <w:r w:rsidR="00F50820" w:rsidRPr="00447D79">
        <w:rPr>
          <w:rFonts w:ascii="Arial Narrow" w:hAnsi="Arial Narrow"/>
          <w:sz w:val="20"/>
          <w:szCs w:val="20"/>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F50820" w:rsidRPr="00447D79" w:rsidRDefault="00447D79" w:rsidP="00447D79">
      <w:pPr>
        <w:pStyle w:val="1f5"/>
        <w:tabs>
          <w:tab w:val="left" w:pos="1594"/>
        </w:tabs>
        <w:jc w:val="both"/>
        <w:rPr>
          <w:rFonts w:ascii="Arial Narrow" w:hAnsi="Arial Narrow"/>
          <w:b w:val="0"/>
          <w:sz w:val="20"/>
        </w:rPr>
      </w:pPr>
      <w:r>
        <w:rPr>
          <w:rFonts w:ascii="Arial Narrow" w:hAnsi="Arial Narrow"/>
          <w:b w:val="0"/>
          <w:sz w:val="20"/>
        </w:rPr>
        <w:t>2.11.5.</w:t>
      </w:r>
      <w:r>
        <w:rPr>
          <w:rFonts w:ascii="Arial Narrow" w:hAnsi="Arial Narrow"/>
          <w:b w:val="0"/>
          <w:sz w:val="20"/>
        </w:rPr>
        <w:tab/>
      </w:r>
      <w:r w:rsidR="00F50820" w:rsidRPr="00447D79">
        <w:rPr>
          <w:rFonts w:ascii="Arial Narrow" w:hAnsi="Arial Narrow"/>
          <w:b w:val="0"/>
          <w:sz w:val="20"/>
        </w:rPr>
        <w:t>Сведения из Единого государственного реестра индивидуальных предпринимателей.</w:t>
      </w:r>
    </w:p>
    <w:p w:rsidR="00F50820" w:rsidRPr="00447D79" w:rsidRDefault="00F50820" w:rsidP="00C62EC1">
      <w:pPr>
        <w:pStyle w:val="1f5"/>
        <w:widowControl w:val="0"/>
        <w:numPr>
          <w:ilvl w:val="1"/>
          <w:numId w:val="26"/>
        </w:numPr>
        <w:tabs>
          <w:tab w:val="left" w:pos="709"/>
        </w:tabs>
        <w:jc w:val="both"/>
        <w:rPr>
          <w:rFonts w:ascii="Arial Narrow" w:hAnsi="Arial Narrow"/>
          <w:b w:val="0"/>
          <w:sz w:val="20"/>
        </w:rPr>
      </w:pPr>
      <w:r w:rsidRPr="00447D79">
        <w:rPr>
          <w:rFonts w:ascii="Arial Narrow" w:hAnsi="Arial Narrow"/>
          <w:b w:val="0"/>
          <w:sz w:val="20"/>
        </w:rPr>
        <w:t>При предоставлении муниципальной услуги запрещается требовать от заявителя:</w:t>
      </w:r>
    </w:p>
    <w:p w:rsidR="00F50820" w:rsidRPr="00447D79" w:rsidRDefault="00F50820" w:rsidP="00C62EC1">
      <w:pPr>
        <w:pStyle w:val="1f5"/>
        <w:widowControl w:val="0"/>
        <w:numPr>
          <w:ilvl w:val="2"/>
          <w:numId w:val="26"/>
        </w:numPr>
        <w:tabs>
          <w:tab w:val="left" w:pos="709"/>
          <w:tab w:val="left" w:pos="1594"/>
        </w:tabs>
        <w:jc w:val="both"/>
        <w:rPr>
          <w:rFonts w:ascii="Arial Narrow" w:hAnsi="Arial Narrow"/>
          <w:b w:val="0"/>
          <w:sz w:val="20"/>
        </w:rPr>
      </w:pPr>
      <w:r w:rsidRPr="00447D79">
        <w:rPr>
          <w:rFonts w:ascii="Arial Narrow" w:hAnsi="Arial Narrow"/>
          <w:b w:val="0"/>
          <w:sz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0820" w:rsidRPr="00447D79" w:rsidRDefault="00F50820" w:rsidP="00C62EC1">
      <w:pPr>
        <w:pStyle w:val="1f5"/>
        <w:widowControl w:val="0"/>
        <w:numPr>
          <w:ilvl w:val="2"/>
          <w:numId w:val="26"/>
        </w:numPr>
        <w:tabs>
          <w:tab w:val="left" w:pos="709"/>
          <w:tab w:val="left" w:pos="1599"/>
        </w:tabs>
        <w:jc w:val="both"/>
        <w:rPr>
          <w:rFonts w:ascii="Arial Narrow" w:hAnsi="Arial Narrow"/>
          <w:b w:val="0"/>
          <w:sz w:val="20"/>
        </w:rPr>
      </w:pPr>
      <w:r w:rsidRPr="00447D79">
        <w:rPr>
          <w:rFonts w:ascii="Arial Narrow" w:hAnsi="Arial Narrow"/>
          <w:b w:val="0"/>
          <w:sz w:val="20"/>
        </w:rPr>
        <w:t>Представления документов и информации, которые в соответствии с нормативными правовыми актами Российской Федерации и</w:t>
      </w:r>
      <w:r w:rsidRPr="00447D79">
        <w:rPr>
          <w:rFonts w:ascii="Arial Narrow" w:eastAsia="Arial" w:hAnsi="Arial Narrow"/>
          <w:b w:val="0"/>
          <w:sz w:val="20"/>
        </w:rPr>
        <w:t>(указать наименование субъекта Российской Федерации)</w:t>
      </w:r>
      <w:r w:rsidRPr="00447D79">
        <w:rPr>
          <w:rFonts w:ascii="Arial Narrow" w:hAnsi="Arial Narrow"/>
          <w:b w:val="0"/>
          <w:sz w:val="20"/>
        </w:rPr>
        <w:t xml:space="preserve">, муниципальными правовыми актами </w:t>
      </w:r>
      <w:r w:rsidRPr="00447D79">
        <w:rPr>
          <w:rFonts w:ascii="Arial Narrow" w:eastAsia="Arial" w:hAnsi="Arial Narrow"/>
          <w:b w:val="0"/>
          <w:sz w:val="20"/>
        </w:rPr>
        <w:t xml:space="preserve">(указать наименование органа государственной власти) </w:t>
      </w:r>
      <w:r w:rsidRPr="00447D79">
        <w:rPr>
          <w:rFonts w:ascii="Arial Narrow" w:hAnsi="Arial Narrow"/>
          <w:b w:val="0"/>
          <w:sz w:val="2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50820" w:rsidRPr="00447D79" w:rsidRDefault="00F50820" w:rsidP="00C62EC1">
      <w:pPr>
        <w:pStyle w:val="1f5"/>
        <w:widowControl w:val="0"/>
        <w:numPr>
          <w:ilvl w:val="2"/>
          <w:numId w:val="26"/>
        </w:numPr>
        <w:tabs>
          <w:tab w:val="left" w:pos="709"/>
          <w:tab w:val="left" w:pos="1599"/>
        </w:tabs>
        <w:jc w:val="both"/>
        <w:rPr>
          <w:rFonts w:ascii="Arial Narrow" w:hAnsi="Arial Narrow"/>
          <w:b w:val="0"/>
          <w:sz w:val="20"/>
        </w:rPr>
      </w:pPr>
      <w:r w:rsidRPr="00447D79">
        <w:rPr>
          <w:rFonts w:ascii="Arial Narrow" w:hAnsi="Arial Narrow"/>
          <w:b w:val="0"/>
          <w:sz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0820" w:rsidRPr="00447D79" w:rsidRDefault="00447D79" w:rsidP="00447D79">
      <w:pPr>
        <w:pStyle w:val="1f5"/>
        <w:jc w:val="both"/>
        <w:rPr>
          <w:rFonts w:ascii="Arial Narrow" w:hAnsi="Arial Narrow"/>
          <w:b w:val="0"/>
          <w:sz w:val="20"/>
        </w:rPr>
      </w:pPr>
      <w:r>
        <w:rPr>
          <w:rFonts w:ascii="Arial Narrow" w:hAnsi="Arial Narrow"/>
          <w:b w:val="0"/>
          <w:sz w:val="20"/>
        </w:rPr>
        <w:lastRenderedPageBreak/>
        <w:tab/>
      </w:r>
      <w:r w:rsidR="00F50820" w:rsidRPr="00447D79">
        <w:rPr>
          <w:rFonts w:ascii="Arial Narrow" w:hAnsi="Arial Narrow"/>
          <w:b w:val="0"/>
          <w:sz w:val="20"/>
        </w:rPr>
        <w:t>выявление документально подтвержденного факта (признаков) ошибочного и</w:t>
      </w:r>
      <w:r>
        <w:rPr>
          <w:rFonts w:ascii="Arial Narrow" w:hAnsi="Arial Narrow"/>
          <w:b w:val="0"/>
          <w:sz w:val="20"/>
        </w:rPr>
        <w:t xml:space="preserve">ли противоправного действия </w:t>
      </w:r>
      <w:r w:rsidR="00F50820" w:rsidRPr="00447D79">
        <w:rPr>
          <w:rFonts w:ascii="Arial Narrow" w:hAnsi="Arial Narrow"/>
          <w:b w:val="0"/>
          <w:sz w:val="20"/>
        </w:rPr>
        <w:t>(бездействия) должностного лица</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00F50820" w:rsidRPr="00447D79">
        <w:rPr>
          <w:rStyle w:val="2f3"/>
          <w:rFonts w:ascii="Arial Narrow" w:hAnsi="Arial Narrow"/>
          <w:b w:val="0"/>
          <w:sz w:val="20"/>
          <w:szCs w:val="20"/>
        </w:rPr>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 xml:space="preserve">Исчерпывающий перечень оснований </w:t>
      </w:r>
      <w:r>
        <w:rPr>
          <w:rFonts w:ascii="Arial Narrow" w:hAnsi="Arial Narrow"/>
          <w:sz w:val="20"/>
          <w:szCs w:val="20"/>
        </w:rPr>
        <w:t xml:space="preserve">для отказа в приеме документов, </w:t>
      </w:r>
      <w:r w:rsidR="00F50820" w:rsidRPr="00447D79">
        <w:rPr>
          <w:rFonts w:ascii="Arial Narrow" w:hAnsi="Arial Narrow"/>
          <w:sz w:val="20"/>
          <w:szCs w:val="20"/>
        </w:rPr>
        <w:t>необходимых для предоставления государственно (муниципальной</w:t>
      </w:r>
      <w:r w:rsidR="00F50820" w:rsidRPr="00447D79">
        <w:rPr>
          <w:rFonts w:ascii="Arial Narrow" w:hAnsi="Arial Narrow"/>
          <w:bCs/>
          <w:sz w:val="20"/>
          <w:szCs w:val="20"/>
        </w:rPr>
        <w:t xml:space="preserve">) </w:t>
      </w:r>
      <w:r w:rsidR="00F50820" w:rsidRPr="00447D79">
        <w:rPr>
          <w:rFonts w:ascii="Arial Narrow" w:hAnsi="Arial Narrow"/>
          <w:sz w:val="20"/>
          <w:szCs w:val="20"/>
        </w:rPr>
        <w:t>услуги</w:t>
      </w:r>
    </w:p>
    <w:p w:rsidR="00F50820" w:rsidRPr="00447D79" w:rsidRDefault="00F50820" w:rsidP="00C62EC1">
      <w:pPr>
        <w:pStyle w:val="2f4"/>
        <w:numPr>
          <w:ilvl w:val="1"/>
          <w:numId w:val="26"/>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Основаниями для отказа в приеме к рассмотрению документов, необходимых для предоставления муниципальной услуги, являются:</w:t>
      </w:r>
    </w:p>
    <w:p w:rsidR="00F50820" w:rsidRPr="00447D79" w:rsidRDefault="00F50820" w:rsidP="00C62EC1">
      <w:pPr>
        <w:pStyle w:val="2f4"/>
        <w:numPr>
          <w:ilvl w:val="2"/>
          <w:numId w:val="26"/>
        </w:numPr>
        <w:shd w:val="clear" w:color="auto" w:fill="auto"/>
        <w:tabs>
          <w:tab w:val="left" w:pos="709"/>
          <w:tab w:val="left" w:pos="1654"/>
        </w:tabs>
        <w:spacing w:after="0" w:line="240" w:lineRule="auto"/>
        <w:rPr>
          <w:rFonts w:ascii="Arial Narrow" w:hAnsi="Arial Narrow"/>
          <w:sz w:val="20"/>
          <w:szCs w:val="20"/>
        </w:rPr>
      </w:pPr>
      <w:r w:rsidRPr="00447D79">
        <w:rPr>
          <w:rFonts w:ascii="Arial Narrow" w:hAnsi="Arial Narrow"/>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50820" w:rsidRPr="00447D79" w:rsidRDefault="00F50820" w:rsidP="00C62EC1">
      <w:pPr>
        <w:pStyle w:val="2f4"/>
        <w:numPr>
          <w:ilvl w:val="2"/>
          <w:numId w:val="26"/>
        </w:numPr>
        <w:shd w:val="clear" w:color="auto" w:fill="auto"/>
        <w:tabs>
          <w:tab w:val="left" w:pos="709"/>
          <w:tab w:val="left" w:pos="1654"/>
        </w:tabs>
        <w:spacing w:after="0" w:line="240" w:lineRule="auto"/>
        <w:rPr>
          <w:rFonts w:ascii="Arial Narrow" w:hAnsi="Arial Narrow"/>
          <w:sz w:val="20"/>
          <w:szCs w:val="20"/>
        </w:rPr>
      </w:pPr>
      <w:r w:rsidRPr="00447D79">
        <w:rPr>
          <w:rFonts w:ascii="Arial Narrow" w:hAnsi="Arial Narrow"/>
          <w:sz w:val="20"/>
          <w:szCs w:val="20"/>
        </w:rPr>
        <w:t>Неполное заполнение обязательных полей в форме запроса о предоставлении услуги (недостоверное, неправильное).</w:t>
      </w:r>
    </w:p>
    <w:p w:rsidR="00F50820" w:rsidRPr="00447D79" w:rsidRDefault="00F50820" w:rsidP="00C62EC1">
      <w:pPr>
        <w:pStyle w:val="2f4"/>
        <w:numPr>
          <w:ilvl w:val="2"/>
          <w:numId w:val="26"/>
        </w:numPr>
        <w:shd w:val="clear" w:color="auto" w:fill="auto"/>
        <w:tabs>
          <w:tab w:val="left" w:pos="709"/>
          <w:tab w:val="left" w:pos="2270"/>
        </w:tabs>
        <w:spacing w:after="0" w:line="240" w:lineRule="auto"/>
        <w:rPr>
          <w:rFonts w:ascii="Arial Narrow" w:hAnsi="Arial Narrow"/>
          <w:sz w:val="20"/>
          <w:szCs w:val="20"/>
        </w:rPr>
      </w:pPr>
      <w:r w:rsidRPr="00447D79">
        <w:rPr>
          <w:rFonts w:ascii="Arial Narrow" w:hAnsi="Arial Narrow"/>
          <w:sz w:val="20"/>
          <w:szCs w:val="20"/>
        </w:rPr>
        <w:t>Представление неполного комплекта документов.</w:t>
      </w:r>
    </w:p>
    <w:p w:rsidR="00F50820" w:rsidRPr="00447D79" w:rsidRDefault="00F50820" w:rsidP="00C62EC1">
      <w:pPr>
        <w:pStyle w:val="2f4"/>
        <w:numPr>
          <w:ilvl w:val="2"/>
          <w:numId w:val="26"/>
        </w:numPr>
        <w:shd w:val="clear" w:color="auto" w:fill="auto"/>
        <w:tabs>
          <w:tab w:val="left" w:pos="709"/>
          <w:tab w:val="left" w:pos="1659"/>
        </w:tabs>
        <w:spacing w:after="0" w:line="240" w:lineRule="auto"/>
        <w:rPr>
          <w:rFonts w:ascii="Arial Narrow" w:hAnsi="Arial Narrow"/>
          <w:sz w:val="20"/>
          <w:szCs w:val="20"/>
        </w:rPr>
      </w:pPr>
      <w:r w:rsidRPr="00447D79">
        <w:rPr>
          <w:rFonts w:ascii="Arial Narrow" w:hAnsi="Arial Narrow"/>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50820" w:rsidRPr="00447D79" w:rsidRDefault="00F50820" w:rsidP="00C62EC1">
      <w:pPr>
        <w:pStyle w:val="2f4"/>
        <w:numPr>
          <w:ilvl w:val="2"/>
          <w:numId w:val="26"/>
        </w:numPr>
        <w:shd w:val="clear" w:color="auto" w:fill="auto"/>
        <w:tabs>
          <w:tab w:val="left" w:pos="709"/>
          <w:tab w:val="left" w:pos="1659"/>
        </w:tabs>
        <w:spacing w:after="0" w:line="240" w:lineRule="auto"/>
        <w:rPr>
          <w:rFonts w:ascii="Arial Narrow" w:hAnsi="Arial Narrow"/>
          <w:sz w:val="20"/>
          <w:szCs w:val="20"/>
        </w:rPr>
      </w:pPr>
      <w:r w:rsidRPr="00447D79">
        <w:rPr>
          <w:rFonts w:ascii="Arial Narrow" w:hAnsi="Arial Narrow"/>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50820" w:rsidRPr="00447D79" w:rsidRDefault="00F50820" w:rsidP="00C62EC1">
      <w:pPr>
        <w:pStyle w:val="2f4"/>
        <w:numPr>
          <w:ilvl w:val="2"/>
          <w:numId w:val="26"/>
        </w:numPr>
        <w:shd w:val="clear" w:color="auto" w:fill="auto"/>
        <w:tabs>
          <w:tab w:val="left" w:pos="709"/>
          <w:tab w:val="left" w:pos="1659"/>
        </w:tabs>
        <w:spacing w:after="0" w:line="240" w:lineRule="auto"/>
        <w:rPr>
          <w:rFonts w:ascii="Arial Narrow" w:hAnsi="Arial Narrow"/>
          <w:sz w:val="20"/>
          <w:szCs w:val="20"/>
        </w:rPr>
      </w:pPr>
      <w:r w:rsidRPr="00447D79">
        <w:rPr>
          <w:rFonts w:ascii="Arial Narrow" w:hAnsi="Arial Narrow"/>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50820" w:rsidRPr="00447D79" w:rsidRDefault="00F50820" w:rsidP="00C62EC1">
      <w:pPr>
        <w:pStyle w:val="2f4"/>
        <w:numPr>
          <w:ilvl w:val="2"/>
          <w:numId w:val="26"/>
        </w:numPr>
        <w:shd w:val="clear" w:color="auto" w:fill="auto"/>
        <w:tabs>
          <w:tab w:val="left" w:pos="709"/>
          <w:tab w:val="left" w:pos="1654"/>
        </w:tabs>
        <w:spacing w:after="0" w:line="240" w:lineRule="auto"/>
        <w:rPr>
          <w:rFonts w:ascii="Arial Narrow" w:hAnsi="Arial Narrow"/>
          <w:sz w:val="20"/>
          <w:szCs w:val="20"/>
        </w:rPr>
      </w:pPr>
      <w:r w:rsidRPr="00447D79">
        <w:rPr>
          <w:rFonts w:ascii="Arial Narrow" w:hAnsi="Arial Narrow"/>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50820" w:rsidRPr="00447D79" w:rsidRDefault="00F50820" w:rsidP="00C62EC1">
      <w:pPr>
        <w:pStyle w:val="2f4"/>
        <w:numPr>
          <w:ilvl w:val="2"/>
          <w:numId w:val="26"/>
        </w:numPr>
        <w:shd w:val="clear" w:color="auto" w:fill="auto"/>
        <w:tabs>
          <w:tab w:val="left" w:pos="709"/>
          <w:tab w:val="left" w:pos="1654"/>
        </w:tabs>
        <w:spacing w:after="0" w:line="240" w:lineRule="auto"/>
        <w:rPr>
          <w:rFonts w:ascii="Arial Narrow" w:hAnsi="Arial Narrow"/>
          <w:sz w:val="20"/>
          <w:szCs w:val="20"/>
        </w:rPr>
      </w:pPr>
      <w:r w:rsidRPr="00447D79">
        <w:rPr>
          <w:rFonts w:ascii="Arial Narrow" w:hAnsi="Arial Narrow"/>
          <w:sz w:val="20"/>
          <w:szCs w:val="20"/>
        </w:rPr>
        <w:t>Заявление подано лицом, не имеющим полномочий представлять интересы заявителя.</w:t>
      </w:r>
    </w:p>
    <w:p w:rsidR="00F50820" w:rsidRPr="00447D79" w:rsidRDefault="00F50820" w:rsidP="00447D79">
      <w:pPr>
        <w:pStyle w:val="2f4"/>
        <w:tabs>
          <w:tab w:val="left" w:pos="709"/>
        </w:tabs>
        <w:spacing w:after="0" w:line="240" w:lineRule="auto"/>
        <w:rPr>
          <w:rFonts w:ascii="Arial Narrow" w:hAnsi="Arial Narrow"/>
          <w:sz w:val="20"/>
          <w:szCs w:val="20"/>
        </w:rPr>
      </w:pPr>
      <w:r w:rsidRPr="00447D79">
        <w:rPr>
          <w:rFonts w:ascii="Arial Narrow" w:hAnsi="Arial Narrow"/>
          <w:sz w:val="20"/>
          <w:szCs w:val="20"/>
        </w:rPr>
        <w:t>Исчерпывающий перечень оснований для приостановления или отказа в предоставлении муниципальной</w:t>
      </w:r>
      <w:r w:rsidRPr="00447D79">
        <w:rPr>
          <w:rFonts w:ascii="Arial Narrow" w:hAnsi="Arial Narrow"/>
          <w:bCs/>
          <w:sz w:val="20"/>
          <w:szCs w:val="20"/>
        </w:rPr>
        <w:t xml:space="preserve"> </w:t>
      </w:r>
      <w:r w:rsidRPr="00447D79">
        <w:rPr>
          <w:rFonts w:ascii="Arial Narrow" w:hAnsi="Arial Narrow"/>
          <w:sz w:val="20"/>
          <w:szCs w:val="20"/>
        </w:rPr>
        <w:t>услуги</w:t>
      </w:r>
    </w:p>
    <w:p w:rsidR="00F50820" w:rsidRPr="00447D79" w:rsidRDefault="00F50820" w:rsidP="00C62EC1">
      <w:pPr>
        <w:pStyle w:val="2f4"/>
        <w:numPr>
          <w:ilvl w:val="1"/>
          <w:numId w:val="26"/>
        </w:numPr>
        <w:shd w:val="clear" w:color="auto" w:fill="auto"/>
        <w:tabs>
          <w:tab w:val="left" w:pos="709"/>
          <w:tab w:val="left" w:pos="1870"/>
        </w:tabs>
        <w:spacing w:after="0" w:line="240" w:lineRule="auto"/>
        <w:rPr>
          <w:rFonts w:ascii="Arial Narrow" w:hAnsi="Arial Narrow"/>
          <w:sz w:val="20"/>
          <w:szCs w:val="20"/>
        </w:rPr>
      </w:pPr>
      <w:r w:rsidRPr="00447D79">
        <w:rPr>
          <w:rFonts w:ascii="Arial Narrow" w:hAnsi="Arial Narrow"/>
          <w:sz w:val="20"/>
          <w:szCs w:val="20"/>
        </w:rPr>
        <w:t>Основаниями для отказа в предоставлении услуги являются:</w:t>
      </w:r>
    </w:p>
    <w:p w:rsidR="00F50820" w:rsidRPr="00447D79" w:rsidRDefault="00F50820" w:rsidP="00C62EC1">
      <w:pPr>
        <w:pStyle w:val="2f4"/>
        <w:numPr>
          <w:ilvl w:val="2"/>
          <w:numId w:val="26"/>
        </w:numPr>
        <w:shd w:val="clear" w:color="auto" w:fill="auto"/>
        <w:tabs>
          <w:tab w:val="left" w:pos="709"/>
          <w:tab w:val="left" w:pos="1655"/>
          <w:tab w:val="left" w:pos="1819"/>
        </w:tabs>
        <w:spacing w:after="0" w:line="240" w:lineRule="auto"/>
        <w:rPr>
          <w:rFonts w:ascii="Arial Narrow" w:hAnsi="Arial Narrow"/>
          <w:sz w:val="20"/>
          <w:szCs w:val="20"/>
        </w:rPr>
      </w:pPr>
      <w:r w:rsidRPr="00447D79">
        <w:rPr>
          <w:rFonts w:ascii="Arial Narrow" w:hAnsi="Arial Narrow"/>
          <w:sz w:val="20"/>
          <w:szCs w:val="20"/>
        </w:rPr>
        <w:t>Документы (сведения), представленные заяв</w:t>
      </w:r>
      <w:r w:rsidR="00447D79">
        <w:rPr>
          <w:rFonts w:ascii="Arial Narrow" w:hAnsi="Arial Narrow"/>
          <w:sz w:val="20"/>
          <w:szCs w:val="20"/>
        </w:rPr>
        <w:t xml:space="preserve">ителем, противоречат документам </w:t>
      </w:r>
      <w:r w:rsidRPr="00447D79">
        <w:rPr>
          <w:rFonts w:ascii="Arial Narrow" w:hAnsi="Arial Narrow"/>
          <w:sz w:val="20"/>
          <w:szCs w:val="20"/>
        </w:rPr>
        <w:t>(сведениям), полученным в рамках межведомственного</w:t>
      </w:r>
    </w:p>
    <w:p w:rsidR="00F50820" w:rsidRPr="00447D79" w:rsidRDefault="00F50820" w:rsidP="00447D79">
      <w:pPr>
        <w:pStyle w:val="2f4"/>
        <w:spacing w:after="0" w:line="240" w:lineRule="auto"/>
        <w:rPr>
          <w:rFonts w:ascii="Arial Narrow" w:hAnsi="Arial Narrow"/>
          <w:sz w:val="20"/>
          <w:szCs w:val="20"/>
        </w:rPr>
      </w:pPr>
      <w:r w:rsidRPr="00447D79">
        <w:rPr>
          <w:rFonts w:ascii="Arial Narrow" w:hAnsi="Arial Narrow"/>
          <w:sz w:val="20"/>
          <w:szCs w:val="20"/>
        </w:rPr>
        <w:t>взаимодействия.</w:t>
      </w:r>
    </w:p>
    <w:p w:rsidR="00F50820" w:rsidRPr="00447D79" w:rsidRDefault="00F50820" w:rsidP="00C62EC1">
      <w:pPr>
        <w:pStyle w:val="2f4"/>
        <w:numPr>
          <w:ilvl w:val="2"/>
          <w:numId w:val="26"/>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Представленными документами и сведениями не подтверждается право гражданина в предоставлении жилого помещения.</w:t>
      </w:r>
    </w:p>
    <w:p w:rsidR="00F50820" w:rsidRPr="00447D79" w:rsidRDefault="00F50820" w:rsidP="00C62EC1">
      <w:pPr>
        <w:pStyle w:val="2f4"/>
        <w:numPr>
          <w:ilvl w:val="1"/>
          <w:numId w:val="26"/>
        </w:numPr>
        <w:shd w:val="clear" w:color="auto" w:fill="auto"/>
        <w:tabs>
          <w:tab w:val="left" w:pos="709"/>
          <w:tab w:val="left" w:pos="1376"/>
        </w:tabs>
        <w:spacing w:after="0" w:line="240" w:lineRule="auto"/>
        <w:rPr>
          <w:rFonts w:ascii="Arial Narrow" w:hAnsi="Arial Narrow"/>
          <w:sz w:val="20"/>
          <w:szCs w:val="20"/>
        </w:rPr>
      </w:pPr>
      <w:r w:rsidRPr="00447D79">
        <w:rPr>
          <w:rFonts w:ascii="Arial Narrow" w:hAnsi="Arial Narrow"/>
          <w:sz w:val="20"/>
          <w:szCs w:val="20"/>
        </w:rPr>
        <w:t>Оснований для приостановления предоставления муниципальной услуги законодательством Российской Федерации не предусмотрено.</w:t>
      </w:r>
    </w:p>
    <w:p w:rsidR="00F50820" w:rsidRPr="00447D79" w:rsidRDefault="00F50820" w:rsidP="00447D79">
      <w:pPr>
        <w:pStyle w:val="2f4"/>
        <w:tabs>
          <w:tab w:val="left" w:pos="709"/>
        </w:tabs>
        <w:spacing w:after="0" w:line="240" w:lineRule="auto"/>
        <w:rPr>
          <w:rFonts w:ascii="Arial Narrow" w:hAnsi="Arial Narrow"/>
          <w:sz w:val="20"/>
          <w:szCs w:val="20"/>
        </w:rPr>
      </w:pPr>
      <w:r w:rsidRPr="00447D79">
        <w:rPr>
          <w:rFonts w:ascii="Arial Narrow" w:hAnsi="Arial Narrow"/>
          <w:sz w:val="20"/>
          <w:szCs w:val="20"/>
        </w:rPr>
        <w:t>Перечень услуг, которые являются н</w:t>
      </w:r>
      <w:r w:rsidR="00447D79">
        <w:rPr>
          <w:rFonts w:ascii="Arial Narrow" w:hAnsi="Arial Narrow"/>
          <w:sz w:val="20"/>
          <w:szCs w:val="20"/>
        </w:rPr>
        <w:t xml:space="preserve">еобходимыми и обязательными для </w:t>
      </w:r>
      <w:r w:rsidRPr="00447D79">
        <w:rPr>
          <w:rFonts w:ascii="Arial Narrow" w:hAnsi="Arial Narrow"/>
          <w:sz w:val="20"/>
          <w:szCs w:val="20"/>
        </w:rPr>
        <w:t>предоставления муниципальной</w:t>
      </w:r>
      <w:r w:rsidRPr="00447D79">
        <w:rPr>
          <w:rFonts w:ascii="Arial Narrow" w:hAnsi="Arial Narrow"/>
          <w:bCs/>
          <w:sz w:val="20"/>
          <w:szCs w:val="20"/>
        </w:rPr>
        <w:t xml:space="preserve"> </w:t>
      </w:r>
      <w:r w:rsidR="00447D79">
        <w:rPr>
          <w:rFonts w:ascii="Arial Narrow" w:hAnsi="Arial Narrow"/>
          <w:sz w:val="20"/>
          <w:szCs w:val="20"/>
        </w:rPr>
        <w:t xml:space="preserve">услуги, в том числе </w:t>
      </w:r>
      <w:r w:rsidRPr="00447D79">
        <w:rPr>
          <w:rFonts w:ascii="Arial Narrow" w:hAnsi="Arial Narrow"/>
          <w:sz w:val="20"/>
          <w:szCs w:val="20"/>
        </w:rPr>
        <w:t>сведения о документе (докум</w:t>
      </w:r>
      <w:r w:rsidR="00447D79">
        <w:rPr>
          <w:rFonts w:ascii="Arial Narrow" w:hAnsi="Arial Narrow"/>
          <w:sz w:val="20"/>
          <w:szCs w:val="20"/>
        </w:rPr>
        <w:t xml:space="preserve">ентах), выдаваемом (выдаваемых) </w:t>
      </w:r>
      <w:r w:rsidRPr="00447D79">
        <w:rPr>
          <w:rFonts w:ascii="Arial Narrow" w:hAnsi="Arial Narrow"/>
          <w:sz w:val="20"/>
          <w:szCs w:val="20"/>
        </w:rPr>
        <w:t>организациями, участвующими в</w:t>
      </w:r>
      <w:r w:rsidR="00447D79">
        <w:rPr>
          <w:rFonts w:ascii="Arial Narrow" w:hAnsi="Arial Narrow"/>
          <w:sz w:val="20"/>
          <w:szCs w:val="20"/>
        </w:rPr>
        <w:t xml:space="preserve"> предоставлении государственной </w:t>
      </w:r>
      <w:r w:rsidRPr="00447D79">
        <w:rPr>
          <w:rFonts w:ascii="Arial Narrow" w:hAnsi="Arial Narrow"/>
          <w:bCs/>
          <w:sz w:val="20"/>
          <w:szCs w:val="20"/>
        </w:rPr>
        <w:t>(</w:t>
      </w:r>
      <w:r w:rsidRPr="00447D79">
        <w:rPr>
          <w:rFonts w:ascii="Arial Narrow" w:hAnsi="Arial Narrow"/>
          <w:sz w:val="20"/>
          <w:szCs w:val="20"/>
        </w:rPr>
        <w:t>муниципальной</w:t>
      </w:r>
      <w:r w:rsidRPr="00447D79">
        <w:rPr>
          <w:rFonts w:ascii="Arial Narrow" w:hAnsi="Arial Narrow"/>
          <w:bCs/>
          <w:sz w:val="20"/>
          <w:szCs w:val="20"/>
        </w:rPr>
        <w:t xml:space="preserve">) </w:t>
      </w:r>
      <w:r w:rsidRPr="00447D79">
        <w:rPr>
          <w:rFonts w:ascii="Arial Narrow" w:hAnsi="Arial Narrow"/>
          <w:sz w:val="20"/>
          <w:szCs w:val="20"/>
        </w:rPr>
        <w:t>услуги</w:t>
      </w:r>
    </w:p>
    <w:p w:rsidR="00F50820" w:rsidRPr="00447D79" w:rsidRDefault="00F50820" w:rsidP="00C62EC1">
      <w:pPr>
        <w:pStyle w:val="2f4"/>
        <w:numPr>
          <w:ilvl w:val="1"/>
          <w:numId w:val="26"/>
        </w:numPr>
        <w:shd w:val="clear" w:color="auto" w:fill="auto"/>
        <w:tabs>
          <w:tab w:val="left" w:pos="709"/>
          <w:tab w:val="left" w:pos="1423"/>
        </w:tabs>
        <w:spacing w:after="0" w:line="240" w:lineRule="auto"/>
        <w:rPr>
          <w:rFonts w:ascii="Arial Narrow" w:hAnsi="Arial Narrow"/>
          <w:sz w:val="20"/>
          <w:szCs w:val="20"/>
        </w:rPr>
      </w:pPr>
      <w:r w:rsidRPr="00447D79">
        <w:rPr>
          <w:rFonts w:ascii="Arial Narrow" w:hAnsi="Arial Narrow"/>
          <w:sz w:val="20"/>
          <w:szCs w:val="20"/>
        </w:rPr>
        <w:t>Услуги, необходимые и обязательные для предоставления муниципальной услуги, отсутствуют.</w:t>
      </w:r>
    </w:p>
    <w:p w:rsidR="00F50820" w:rsidRPr="00447D79" w:rsidRDefault="00F50820" w:rsidP="00447D79">
      <w:pPr>
        <w:pStyle w:val="2f4"/>
        <w:tabs>
          <w:tab w:val="left" w:pos="709"/>
        </w:tabs>
        <w:spacing w:after="0" w:line="240" w:lineRule="auto"/>
        <w:rPr>
          <w:rFonts w:ascii="Arial Narrow" w:hAnsi="Arial Narrow"/>
          <w:sz w:val="20"/>
          <w:szCs w:val="20"/>
        </w:rPr>
      </w:pPr>
      <w:r w:rsidRPr="00447D79">
        <w:rPr>
          <w:rFonts w:ascii="Arial Narrow" w:hAnsi="Arial Narrow"/>
          <w:sz w:val="20"/>
          <w:szCs w:val="20"/>
        </w:rPr>
        <w:t>Порядок, размер и основания взимания госу</w:t>
      </w:r>
      <w:r w:rsidR="00447D79">
        <w:rPr>
          <w:rFonts w:ascii="Arial Narrow" w:hAnsi="Arial Narrow"/>
          <w:sz w:val="20"/>
          <w:szCs w:val="20"/>
        </w:rPr>
        <w:t xml:space="preserve">дарственной пошлины или </w:t>
      </w:r>
      <w:r w:rsidRPr="00447D79">
        <w:rPr>
          <w:rFonts w:ascii="Arial Narrow" w:hAnsi="Arial Narrow"/>
          <w:sz w:val="20"/>
          <w:szCs w:val="20"/>
        </w:rPr>
        <w:t>иной оплаты, взимаемой за предоставление муниципальной</w:t>
      </w:r>
      <w:r w:rsidR="00447D79">
        <w:rPr>
          <w:rFonts w:ascii="Arial Narrow" w:hAnsi="Arial Narrow"/>
          <w:bCs/>
          <w:sz w:val="20"/>
          <w:szCs w:val="20"/>
        </w:rPr>
        <w:t xml:space="preserve"> </w:t>
      </w:r>
      <w:r w:rsidRPr="00447D79">
        <w:rPr>
          <w:rFonts w:ascii="Arial Narrow" w:hAnsi="Arial Narrow"/>
          <w:sz w:val="20"/>
          <w:szCs w:val="20"/>
        </w:rPr>
        <w:t>услуги</w:t>
      </w:r>
    </w:p>
    <w:p w:rsidR="00F50820" w:rsidRPr="00447D79" w:rsidRDefault="00F50820" w:rsidP="00C62EC1">
      <w:pPr>
        <w:pStyle w:val="2f4"/>
        <w:numPr>
          <w:ilvl w:val="1"/>
          <w:numId w:val="26"/>
        </w:numPr>
        <w:shd w:val="clear" w:color="auto" w:fill="auto"/>
        <w:tabs>
          <w:tab w:val="left" w:pos="709"/>
          <w:tab w:val="left" w:pos="1413"/>
        </w:tabs>
        <w:spacing w:after="0" w:line="240" w:lineRule="auto"/>
        <w:rPr>
          <w:rFonts w:ascii="Arial Narrow" w:hAnsi="Arial Narrow"/>
          <w:sz w:val="20"/>
          <w:szCs w:val="20"/>
        </w:rPr>
      </w:pPr>
      <w:r w:rsidRPr="00447D79">
        <w:rPr>
          <w:rFonts w:ascii="Arial Narrow" w:hAnsi="Arial Narrow"/>
          <w:sz w:val="20"/>
          <w:szCs w:val="20"/>
        </w:rPr>
        <w:t>Предоставление (государственной) муниципальной услуги осуществляется бесплатно.</w:t>
      </w:r>
    </w:p>
    <w:p w:rsidR="00F50820" w:rsidRPr="00447D79" w:rsidRDefault="00F50820" w:rsidP="00447D79">
      <w:pPr>
        <w:pStyle w:val="2f4"/>
        <w:tabs>
          <w:tab w:val="left" w:pos="709"/>
        </w:tabs>
        <w:spacing w:after="0" w:line="240" w:lineRule="auto"/>
        <w:rPr>
          <w:rFonts w:ascii="Arial Narrow" w:hAnsi="Arial Narrow"/>
          <w:sz w:val="20"/>
          <w:szCs w:val="20"/>
        </w:rPr>
      </w:pPr>
      <w:r w:rsidRPr="00447D79">
        <w:rPr>
          <w:rFonts w:ascii="Arial Narrow" w:hAnsi="Arial Narrow"/>
          <w:sz w:val="20"/>
          <w:szCs w:val="20"/>
        </w:rPr>
        <w:t>Порядок, размер и основания взимания</w:t>
      </w:r>
      <w:r w:rsidR="00447D79">
        <w:rPr>
          <w:rFonts w:ascii="Arial Narrow" w:hAnsi="Arial Narrow"/>
          <w:sz w:val="20"/>
          <w:szCs w:val="20"/>
        </w:rPr>
        <w:t xml:space="preserve"> платы за предоставление услуг, </w:t>
      </w:r>
      <w:r w:rsidRPr="00447D79">
        <w:rPr>
          <w:rFonts w:ascii="Arial Narrow" w:hAnsi="Arial Narrow"/>
          <w:sz w:val="20"/>
          <w:szCs w:val="20"/>
        </w:rPr>
        <w:t>которые являются необходимыми и о</w:t>
      </w:r>
      <w:r w:rsidR="00447D79">
        <w:rPr>
          <w:rFonts w:ascii="Arial Narrow" w:hAnsi="Arial Narrow"/>
          <w:sz w:val="20"/>
          <w:szCs w:val="20"/>
        </w:rPr>
        <w:t xml:space="preserve">бязательными для предоставления </w:t>
      </w:r>
      <w:r w:rsidRPr="00447D79">
        <w:rPr>
          <w:rFonts w:ascii="Arial Narrow" w:hAnsi="Arial Narrow"/>
          <w:sz w:val="20"/>
          <w:szCs w:val="20"/>
        </w:rPr>
        <w:t>муниципальной</w:t>
      </w:r>
      <w:r w:rsidRPr="00447D79">
        <w:rPr>
          <w:rFonts w:ascii="Arial Narrow" w:hAnsi="Arial Narrow"/>
          <w:bCs/>
          <w:sz w:val="20"/>
          <w:szCs w:val="20"/>
        </w:rPr>
        <w:t xml:space="preserve"> </w:t>
      </w:r>
      <w:r w:rsidRPr="00447D79">
        <w:rPr>
          <w:rFonts w:ascii="Arial Narrow" w:hAnsi="Arial Narrow"/>
          <w:sz w:val="20"/>
          <w:szCs w:val="20"/>
        </w:rPr>
        <w:t>услуги</w:t>
      </w:r>
      <w:r w:rsidR="00447D79">
        <w:rPr>
          <w:rFonts w:ascii="Arial Narrow" w:hAnsi="Arial Narrow"/>
          <w:sz w:val="20"/>
          <w:szCs w:val="20"/>
        </w:rPr>
        <w:t xml:space="preserve">, включая информацию о методике </w:t>
      </w:r>
      <w:r w:rsidRPr="00447D79">
        <w:rPr>
          <w:rFonts w:ascii="Arial Narrow" w:hAnsi="Arial Narrow"/>
          <w:sz w:val="20"/>
          <w:szCs w:val="20"/>
        </w:rPr>
        <w:t>расчета размера такой платы</w:t>
      </w:r>
    </w:p>
    <w:p w:rsidR="00F50820" w:rsidRPr="00447D79" w:rsidRDefault="00F50820" w:rsidP="00C62EC1">
      <w:pPr>
        <w:pStyle w:val="2f4"/>
        <w:numPr>
          <w:ilvl w:val="1"/>
          <w:numId w:val="26"/>
        </w:numPr>
        <w:shd w:val="clear" w:color="auto" w:fill="auto"/>
        <w:tabs>
          <w:tab w:val="left" w:pos="709"/>
          <w:tab w:val="left" w:pos="1423"/>
        </w:tabs>
        <w:spacing w:after="0" w:line="240" w:lineRule="auto"/>
        <w:rPr>
          <w:rFonts w:ascii="Arial Narrow" w:hAnsi="Arial Narrow"/>
          <w:sz w:val="20"/>
          <w:szCs w:val="20"/>
        </w:rPr>
      </w:pPr>
      <w:r w:rsidRPr="00447D79">
        <w:rPr>
          <w:rFonts w:ascii="Arial Narrow" w:hAnsi="Arial Narrow"/>
          <w:sz w:val="20"/>
          <w:szCs w:val="20"/>
        </w:rPr>
        <w:t>Услуги, необходимые и обязательные для предоставления муниципальной услуги, отсутствуют.</w:t>
      </w:r>
    </w:p>
    <w:p w:rsidR="00F50820" w:rsidRPr="00447D79" w:rsidRDefault="00F50820" w:rsidP="00447D79">
      <w:pPr>
        <w:pStyle w:val="2f4"/>
        <w:tabs>
          <w:tab w:val="left" w:pos="709"/>
        </w:tabs>
        <w:spacing w:after="0" w:line="240" w:lineRule="auto"/>
        <w:rPr>
          <w:rFonts w:ascii="Arial Narrow" w:hAnsi="Arial Narrow"/>
          <w:sz w:val="20"/>
          <w:szCs w:val="20"/>
        </w:rPr>
      </w:pPr>
      <w:r w:rsidRPr="00447D79">
        <w:rPr>
          <w:rFonts w:ascii="Arial Narrow" w:hAnsi="Arial Narrow"/>
          <w:sz w:val="20"/>
          <w:szCs w:val="20"/>
        </w:rPr>
        <w:t>Максимальный срок ожидания в очереди при подаче запроса о предоставлении муниципальной</w:t>
      </w:r>
      <w:r w:rsidRPr="00447D79">
        <w:rPr>
          <w:rFonts w:ascii="Arial Narrow" w:hAnsi="Arial Narrow"/>
          <w:bCs/>
          <w:sz w:val="20"/>
          <w:szCs w:val="20"/>
        </w:rPr>
        <w:t xml:space="preserve"> </w:t>
      </w:r>
      <w:r w:rsidRPr="00447D79">
        <w:rPr>
          <w:rFonts w:ascii="Arial Narrow" w:hAnsi="Arial Narrow"/>
          <w:sz w:val="20"/>
          <w:szCs w:val="20"/>
        </w:rPr>
        <w:t>услуги и при получении результата предоставления муниципальной</w:t>
      </w:r>
      <w:r w:rsidRPr="00447D79">
        <w:rPr>
          <w:rFonts w:ascii="Arial Narrow" w:hAnsi="Arial Narrow"/>
          <w:bCs/>
          <w:sz w:val="20"/>
          <w:szCs w:val="20"/>
        </w:rPr>
        <w:t xml:space="preserve"> </w:t>
      </w:r>
      <w:r w:rsidRPr="00447D79">
        <w:rPr>
          <w:rFonts w:ascii="Arial Narrow" w:hAnsi="Arial Narrow"/>
          <w:sz w:val="20"/>
          <w:szCs w:val="20"/>
        </w:rPr>
        <w:t>услуги.</w:t>
      </w:r>
    </w:p>
    <w:p w:rsidR="00F50820" w:rsidRPr="00447D79" w:rsidRDefault="00F50820" w:rsidP="00C62EC1">
      <w:pPr>
        <w:pStyle w:val="2f4"/>
        <w:numPr>
          <w:ilvl w:val="1"/>
          <w:numId w:val="26"/>
        </w:numPr>
        <w:shd w:val="clear" w:color="auto" w:fill="auto"/>
        <w:tabs>
          <w:tab w:val="left" w:pos="709"/>
          <w:tab w:val="left" w:pos="1427"/>
        </w:tabs>
        <w:spacing w:after="0" w:line="240" w:lineRule="auto"/>
        <w:rPr>
          <w:rFonts w:ascii="Arial Narrow" w:hAnsi="Arial Narrow"/>
          <w:sz w:val="20"/>
          <w:szCs w:val="20"/>
        </w:rPr>
      </w:pPr>
      <w:r w:rsidRPr="00447D79">
        <w:rPr>
          <w:rFonts w:ascii="Arial Narrow" w:hAnsi="Arial Narrow"/>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50820" w:rsidRPr="00447D79" w:rsidRDefault="00F50820" w:rsidP="00447D79">
      <w:pPr>
        <w:pStyle w:val="2f4"/>
        <w:tabs>
          <w:tab w:val="left" w:pos="709"/>
        </w:tabs>
        <w:spacing w:after="0" w:line="240" w:lineRule="auto"/>
        <w:rPr>
          <w:rFonts w:ascii="Arial Narrow" w:hAnsi="Arial Narrow"/>
          <w:sz w:val="20"/>
          <w:szCs w:val="20"/>
        </w:rPr>
      </w:pPr>
      <w:r w:rsidRPr="00447D79">
        <w:rPr>
          <w:rFonts w:ascii="Arial Narrow" w:hAnsi="Arial Narrow"/>
          <w:sz w:val="20"/>
          <w:szCs w:val="20"/>
        </w:rPr>
        <w:t>Срок и порядок регистрации запроса заявителя о предоставлении муниципальной</w:t>
      </w:r>
      <w:r w:rsidRPr="00447D79">
        <w:rPr>
          <w:rFonts w:ascii="Arial Narrow" w:hAnsi="Arial Narrow"/>
          <w:bCs/>
          <w:sz w:val="20"/>
          <w:szCs w:val="20"/>
        </w:rPr>
        <w:t xml:space="preserve"> </w:t>
      </w:r>
      <w:r w:rsidRPr="00447D79">
        <w:rPr>
          <w:rFonts w:ascii="Arial Narrow" w:hAnsi="Arial Narrow"/>
          <w:sz w:val="20"/>
          <w:szCs w:val="20"/>
        </w:rPr>
        <w:t>услуги, в том числе в электронной форме</w:t>
      </w:r>
    </w:p>
    <w:p w:rsidR="00F50820" w:rsidRPr="00447D79" w:rsidRDefault="00F50820" w:rsidP="00C62EC1">
      <w:pPr>
        <w:pStyle w:val="2f4"/>
        <w:numPr>
          <w:ilvl w:val="1"/>
          <w:numId w:val="26"/>
        </w:numPr>
        <w:shd w:val="clear" w:color="auto" w:fill="auto"/>
        <w:tabs>
          <w:tab w:val="left" w:pos="709"/>
          <w:tab w:val="left" w:pos="1427"/>
        </w:tabs>
        <w:spacing w:after="0" w:line="240" w:lineRule="auto"/>
        <w:rPr>
          <w:rFonts w:ascii="Arial Narrow" w:hAnsi="Arial Narrow"/>
          <w:sz w:val="20"/>
          <w:szCs w:val="20"/>
        </w:rPr>
      </w:pPr>
      <w:r w:rsidRPr="00447D79">
        <w:rPr>
          <w:rFonts w:ascii="Arial Narrow" w:hAnsi="Arial Narrow"/>
          <w:sz w:val="20"/>
          <w:szCs w:val="20"/>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50820" w:rsidRPr="00447D79" w:rsidRDefault="00F50820" w:rsidP="00447D79">
      <w:pPr>
        <w:pStyle w:val="2f4"/>
        <w:spacing w:after="0" w:line="240" w:lineRule="auto"/>
        <w:rPr>
          <w:rFonts w:ascii="Arial Narrow" w:hAnsi="Arial Narrow"/>
          <w:sz w:val="20"/>
          <w:szCs w:val="20"/>
        </w:rPr>
      </w:pPr>
      <w:r w:rsidRPr="00447D79">
        <w:rPr>
          <w:rFonts w:ascii="Arial Narrow" w:hAnsi="Arial Narrow"/>
          <w:sz w:val="20"/>
          <w:szCs w:val="20"/>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w:t>
      </w:r>
      <w:r w:rsidRPr="00447D79">
        <w:rPr>
          <w:rStyle w:val="3d"/>
          <w:rFonts w:ascii="Arial Narrow" w:hAnsi="Arial Narrow"/>
          <w:b w:val="0"/>
          <w:sz w:val="20"/>
          <w:szCs w:val="20"/>
        </w:rPr>
        <w:t>рабочего дня</w:t>
      </w:r>
      <w:r w:rsidRPr="00447D79">
        <w:rPr>
          <w:rStyle w:val="3d"/>
          <w:rFonts w:ascii="Arial Narrow" w:eastAsia="Arial" w:hAnsi="Arial Narrow"/>
          <w:b w:val="0"/>
          <w:sz w:val="20"/>
          <w:szCs w:val="20"/>
        </w:rPr>
        <w:t xml:space="preserve">, </w:t>
      </w:r>
      <w:r w:rsidRPr="00447D79">
        <w:rPr>
          <w:rStyle w:val="3d"/>
          <w:rFonts w:ascii="Arial Narrow" w:hAnsi="Arial Narrow"/>
          <w:b w:val="0"/>
          <w:sz w:val="20"/>
          <w:szCs w:val="20"/>
        </w:rPr>
        <w:t>направляет Заявителю либо его представителю решение об отказе в приеме документов</w:t>
      </w:r>
      <w:r w:rsidRPr="00447D79">
        <w:rPr>
          <w:rStyle w:val="3d"/>
          <w:rFonts w:ascii="Arial Narrow" w:eastAsia="Arial" w:hAnsi="Arial Narrow"/>
          <w:b w:val="0"/>
          <w:sz w:val="20"/>
          <w:szCs w:val="20"/>
        </w:rPr>
        <w:t xml:space="preserve">, </w:t>
      </w:r>
      <w:r w:rsidRPr="00447D79">
        <w:rPr>
          <w:rStyle w:val="3d"/>
          <w:rFonts w:ascii="Arial Narrow" w:hAnsi="Arial Narrow"/>
          <w:b w:val="0"/>
          <w:sz w:val="20"/>
          <w:szCs w:val="20"/>
        </w:rPr>
        <w:t xml:space="preserve">необходимых для предоставления </w:t>
      </w:r>
      <w:r w:rsidRPr="00447D79">
        <w:rPr>
          <w:rStyle w:val="3d"/>
          <w:rFonts w:ascii="Arial Narrow" w:hAnsi="Arial Narrow"/>
          <w:b w:val="0"/>
          <w:sz w:val="20"/>
          <w:szCs w:val="20"/>
        </w:rPr>
        <w:lastRenderedPageBreak/>
        <w:t xml:space="preserve">государственно </w:t>
      </w:r>
      <w:r w:rsidRPr="00447D79">
        <w:rPr>
          <w:rStyle w:val="3d"/>
          <w:rFonts w:ascii="Arial Narrow" w:eastAsia="Arial" w:hAnsi="Arial Narrow"/>
          <w:b w:val="0"/>
          <w:sz w:val="20"/>
          <w:szCs w:val="20"/>
        </w:rPr>
        <w:t>(</w:t>
      </w:r>
      <w:r w:rsidRPr="00447D79">
        <w:rPr>
          <w:rStyle w:val="3d"/>
          <w:rFonts w:ascii="Arial Narrow" w:hAnsi="Arial Narrow"/>
          <w:b w:val="0"/>
          <w:sz w:val="20"/>
          <w:szCs w:val="20"/>
        </w:rPr>
        <w:t>муниципальной</w:t>
      </w:r>
      <w:r w:rsidRPr="00447D79">
        <w:rPr>
          <w:rStyle w:val="3d"/>
          <w:rFonts w:ascii="Arial Narrow" w:eastAsia="Arial" w:hAnsi="Arial Narrow"/>
          <w:b w:val="0"/>
          <w:sz w:val="20"/>
          <w:szCs w:val="20"/>
        </w:rPr>
        <w:t xml:space="preserve">) </w:t>
      </w:r>
      <w:r w:rsidRPr="00447D79">
        <w:rPr>
          <w:rStyle w:val="3d"/>
          <w:rFonts w:ascii="Arial Narrow" w:hAnsi="Arial Narrow"/>
          <w:b w:val="0"/>
          <w:sz w:val="20"/>
          <w:szCs w:val="20"/>
        </w:rPr>
        <w:t>услуги по форме</w:t>
      </w:r>
      <w:r w:rsidRPr="00447D79">
        <w:rPr>
          <w:rStyle w:val="3d"/>
          <w:rFonts w:ascii="Arial Narrow" w:eastAsia="Arial" w:hAnsi="Arial Narrow"/>
          <w:b w:val="0"/>
          <w:sz w:val="20"/>
          <w:szCs w:val="20"/>
        </w:rPr>
        <w:t xml:space="preserve">, </w:t>
      </w:r>
      <w:r w:rsidRPr="00447D79">
        <w:rPr>
          <w:rStyle w:val="3d"/>
          <w:rFonts w:ascii="Arial Narrow" w:hAnsi="Arial Narrow"/>
          <w:b w:val="0"/>
          <w:sz w:val="20"/>
          <w:szCs w:val="20"/>
        </w:rPr>
        <w:t>приведенной в Приложении № 2 к настоящему Административному регламенту</w:t>
      </w:r>
      <w:r w:rsidRPr="00447D79">
        <w:rPr>
          <w:rStyle w:val="3d"/>
          <w:rFonts w:ascii="Arial Narrow" w:eastAsia="Arial" w:hAnsi="Arial Narrow"/>
          <w:b w:val="0"/>
          <w:sz w:val="20"/>
          <w:szCs w:val="20"/>
        </w:rPr>
        <w:t>.</w:t>
      </w:r>
    </w:p>
    <w:p w:rsidR="00F50820" w:rsidRPr="00447D79" w:rsidRDefault="00F50820" w:rsidP="00447D79">
      <w:pPr>
        <w:pStyle w:val="48"/>
        <w:spacing w:before="0" w:after="0" w:line="240" w:lineRule="auto"/>
        <w:jc w:val="both"/>
        <w:rPr>
          <w:rFonts w:ascii="Arial Narrow" w:hAnsi="Arial Narrow"/>
        </w:rPr>
      </w:pPr>
      <w:r w:rsidRPr="00447D79">
        <w:rPr>
          <w:rFonts w:ascii="Arial Narrow" w:hAnsi="Arial Narrow"/>
        </w:rPr>
        <w:t xml:space="preserve">Требования к помещениям, в которых </w:t>
      </w:r>
      <w:r w:rsidR="00447D79">
        <w:rPr>
          <w:rFonts w:ascii="Arial Narrow" w:hAnsi="Arial Narrow"/>
        </w:rPr>
        <w:t xml:space="preserve">предоставляется государственная </w:t>
      </w:r>
      <w:r w:rsidRPr="00447D79">
        <w:rPr>
          <w:rFonts w:ascii="Arial Narrow" w:hAnsi="Arial Narrow"/>
          <w:bCs/>
        </w:rPr>
        <w:t>(</w:t>
      </w:r>
      <w:r w:rsidRPr="00447D79">
        <w:rPr>
          <w:rFonts w:ascii="Arial Narrow" w:hAnsi="Arial Narrow"/>
        </w:rPr>
        <w:t>муниципальная</w:t>
      </w:r>
      <w:r w:rsidRPr="00447D79">
        <w:rPr>
          <w:rFonts w:ascii="Arial Narrow" w:hAnsi="Arial Narrow"/>
          <w:bCs/>
        </w:rPr>
        <w:t xml:space="preserve">) </w:t>
      </w:r>
      <w:r w:rsidRPr="00447D79">
        <w:rPr>
          <w:rFonts w:ascii="Arial Narrow" w:hAnsi="Arial Narrow"/>
        </w:rPr>
        <w:t>услуга</w:t>
      </w:r>
    </w:p>
    <w:p w:rsidR="00F50820" w:rsidRPr="00447D79" w:rsidRDefault="00F50820" w:rsidP="00C62EC1">
      <w:pPr>
        <w:pStyle w:val="3e"/>
        <w:numPr>
          <w:ilvl w:val="1"/>
          <w:numId w:val="26"/>
        </w:numPr>
        <w:shd w:val="clear" w:color="auto" w:fill="auto"/>
        <w:spacing w:before="0" w:after="0" w:line="240" w:lineRule="auto"/>
        <w:jc w:val="both"/>
        <w:rPr>
          <w:rFonts w:ascii="Arial Narrow" w:hAnsi="Arial Narrow"/>
          <w:b w:val="0"/>
          <w:sz w:val="20"/>
          <w:szCs w:val="20"/>
        </w:rPr>
      </w:pPr>
      <w:r w:rsidRPr="00447D79">
        <w:rPr>
          <w:rFonts w:ascii="Arial Narrow" w:hAnsi="Arial Narrow"/>
          <w:b w:val="0"/>
          <w:sz w:val="20"/>
          <w:szCs w:val="20"/>
        </w:rPr>
        <w:t>Местоположение административных зданий</w:t>
      </w:r>
      <w:r w:rsidRPr="00447D79">
        <w:rPr>
          <w:rFonts w:ascii="Arial Narrow" w:eastAsia="Arial" w:hAnsi="Arial Narrow"/>
          <w:b w:val="0"/>
          <w:sz w:val="20"/>
          <w:szCs w:val="20"/>
        </w:rPr>
        <w:t xml:space="preserve">, </w:t>
      </w:r>
      <w:r w:rsidRPr="00447D79">
        <w:rPr>
          <w:rFonts w:ascii="Arial Narrow" w:hAnsi="Arial Narrow"/>
          <w:b w:val="0"/>
          <w:sz w:val="20"/>
          <w:szCs w:val="20"/>
        </w:rPr>
        <w:t>в которых осуществляется прием заявлений и документов</w:t>
      </w:r>
      <w:r w:rsidRPr="00447D79">
        <w:rPr>
          <w:rFonts w:ascii="Arial Narrow" w:eastAsia="Arial" w:hAnsi="Arial Narrow"/>
          <w:b w:val="0"/>
          <w:sz w:val="20"/>
          <w:szCs w:val="20"/>
        </w:rPr>
        <w:t xml:space="preserve">, </w:t>
      </w:r>
      <w:r w:rsidRPr="00447D79">
        <w:rPr>
          <w:rFonts w:ascii="Arial Narrow" w:hAnsi="Arial Narrow"/>
          <w:b w:val="0"/>
          <w:sz w:val="20"/>
          <w:szCs w:val="20"/>
        </w:rPr>
        <w:t>необходимых для предоставления муниципальной услуги</w:t>
      </w:r>
      <w:r w:rsidRPr="00447D79">
        <w:rPr>
          <w:rFonts w:ascii="Arial Narrow" w:eastAsia="Arial" w:hAnsi="Arial Narrow"/>
          <w:b w:val="0"/>
          <w:sz w:val="20"/>
          <w:szCs w:val="20"/>
        </w:rPr>
        <w:t xml:space="preserve">, </w:t>
      </w:r>
      <w:r w:rsidRPr="00447D79">
        <w:rPr>
          <w:rFonts w:ascii="Arial Narrow" w:hAnsi="Arial Narrow"/>
          <w:b w:val="0"/>
          <w:sz w:val="20"/>
          <w:szCs w:val="20"/>
        </w:rPr>
        <w:t>а также выдача результатов предоставления муниципальной услуги</w:t>
      </w:r>
      <w:r w:rsidRPr="00447D79">
        <w:rPr>
          <w:rFonts w:ascii="Arial Narrow" w:eastAsia="Arial" w:hAnsi="Arial Narrow"/>
          <w:b w:val="0"/>
          <w:sz w:val="20"/>
          <w:szCs w:val="20"/>
        </w:rPr>
        <w:t xml:space="preserve">, </w:t>
      </w:r>
      <w:r w:rsidRPr="00447D79">
        <w:rPr>
          <w:rFonts w:ascii="Arial Narrow" w:hAnsi="Arial Narrow"/>
          <w:b w:val="0"/>
          <w:sz w:val="20"/>
          <w:szCs w:val="20"/>
        </w:rPr>
        <w:t>должно обеспечивать удобство для граждан с точки зрения пешеходной доступности от остановок общественного транспорта</w:t>
      </w:r>
      <w:r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В случае</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 xml:space="preserve">если имеется возможность организации стоянки </w:t>
      </w:r>
      <w:r w:rsidR="00F50820" w:rsidRPr="00447D79">
        <w:rPr>
          <w:rFonts w:ascii="Arial Narrow" w:eastAsia="Arial" w:hAnsi="Arial Narrow"/>
          <w:b w:val="0"/>
          <w:sz w:val="20"/>
          <w:szCs w:val="20"/>
        </w:rPr>
        <w:t>(</w:t>
      </w:r>
      <w:r w:rsidR="00F50820" w:rsidRPr="00447D79">
        <w:rPr>
          <w:rFonts w:ascii="Arial Narrow" w:hAnsi="Arial Narrow"/>
          <w:b w:val="0"/>
          <w:sz w:val="20"/>
          <w:szCs w:val="20"/>
        </w:rPr>
        <w:t>парковки</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 xml:space="preserve">возле здания </w:t>
      </w:r>
      <w:r w:rsidR="00F50820" w:rsidRPr="00447D79">
        <w:rPr>
          <w:rFonts w:ascii="Arial Narrow" w:eastAsia="Arial" w:hAnsi="Arial Narrow"/>
          <w:b w:val="0"/>
          <w:sz w:val="20"/>
          <w:szCs w:val="20"/>
        </w:rPr>
        <w:t>(</w:t>
      </w:r>
      <w:r w:rsidR="00F50820" w:rsidRPr="00447D79">
        <w:rPr>
          <w:rFonts w:ascii="Arial Narrow" w:hAnsi="Arial Narrow"/>
          <w:b w:val="0"/>
          <w:sz w:val="20"/>
          <w:szCs w:val="20"/>
        </w:rPr>
        <w:t>строения</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в котором размещено помещение приема и выдачи документов</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 xml:space="preserve">организовывается стоянка </w:t>
      </w:r>
      <w:r w:rsidR="00F50820" w:rsidRPr="00447D79">
        <w:rPr>
          <w:rFonts w:ascii="Arial Narrow" w:eastAsia="Arial" w:hAnsi="Arial Narrow"/>
          <w:b w:val="0"/>
          <w:sz w:val="20"/>
          <w:szCs w:val="20"/>
        </w:rPr>
        <w:t>(</w:t>
      </w:r>
      <w:r w:rsidR="00F50820" w:rsidRPr="00447D79">
        <w:rPr>
          <w:rFonts w:ascii="Arial Narrow" w:hAnsi="Arial Narrow"/>
          <w:b w:val="0"/>
          <w:sz w:val="20"/>
          <w:szCs w:val="20"/>
        </w:rPr>
        <w:t>парковка</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для личного автомобильного транспорта заявителей</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 xml:space="preserve">За пользование стоянкой </w:t>
      </w:r>
      <w:r w:rsidR="00F50820" w:rsidRPr="00447D79">
        <w:rPr>
          <w:rFonts w:ascii="Arial Narrow" w:eastAsia="Arial" w:hAnsi="Arial Narrow"/>
          <w:b w:val="0"/>
          <w:sz w:val="20"/>
          <w:szCs w:val="20"/>
        </w:rPr>
        <w:t>(</w:t>
      </w:r>
      <w:r w:rsidR="00F50820" w:rsidRPr="00447D79">
        <w:rPr>
          <w:rFonts w:ascii="Arial Narrow" w:hAnsi="Arial Narrow"/>
          <w:b w:val="0"/>
          <w:sz w:val="20"/>
          <w:szCs w:val="20"/>
        </w:rPr>
        <w:t>парковкой</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с заявителей плата не взимается</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 xml:space="preserve">Для парковки специальных автотранспортных средств инвалидов на стоянке </w:t>
      </w:r>
      <w:r w:rsidR="00F50820" w:rsidRPr="00447D79">
        <w:rPr>
          <w:rFonts w:ascii="Arial Narrow" w:eastAsia="Arial" w:hAnsi="Arial Narrow"/>
          <w:b w:val="0"/>
          <w:sz w:val="20"/>
          <w:szCs w:val="20"/>
        </w:rPr>
        <w:t>(</w:t>
      </w:r>
      <w:r w:rsidR="00F50820" w:rsidRPr="00447D79">
        <w:rPr>
          <w:rFonts w:ascii="Arial Narrow" w:hAnsi="Arial Narrow"/>
          <w:b w:val="0"/>
          <w:sz w:val="20"/>
          <w:szCs w:val="20"/>
        </w:rPr>
        <w:t>парковке</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 xml:space="preserve">выделяется не менее </w:t>
      </w:r>
      <w:r w:rsidR="00F50820" w:rsidRPr="00447D79">
        <w:rPr>
          <w:rFonts w:ascii="Arial Narrow" w:eastAsia="Arial" w:hAnsi="Arial Narrow"/>
          <w:b w:val="0"/>
          <w:sz w:val="20"/>
          <w:szCs w:val="20"/>
        </w:rPr>
        <w:t xml:space="preserve">10% </w:t>
      </w:r>
      <w:r w:rsidR="00F50820" w:rsidRPr="00447D79">
        <w:rPr>
          <w:rFonts w:ascii="Arial Narrow" w:hAnsi="Arial Narrow"/>
          <w:b w:val="0"/>
          <w:sz w:val="20"/>
          <w:szCs w:val="20"/>
        </w:rPr>
        <w:t xml:space="preserve">мест </w:t>
      </w:r>
      <w:r w:rsidR="00F50820" w:rsidRPr="00447D79">
        <w:rPr>
          <w:rFonts w:ascii="Arial Narrow" w:eastAsia="Arial" w:hAnsi="Arial Narrow"/>
          <w:b w:val="0"/>
          <w:sz w:val="20"/>
          <w:szCs w:val="20"/>
        </w:rPr>
        <w:t>(</w:t>
      </w:r>
      <w:r w:rsidR="00F50820" w:rsidRPr="00447D79">
        <w:rPr>
          <w:rFonts w:ascii="Arial Narrow" w:hAnsi="Arial Narrow"/>
          <w:b w:val="0"/>
          <w:sz w:val="20"/>
          <w:szCs w:val="20"/>
        </w:rPr>
        <w:t>но не менее одного места</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для бесплатной парковки транспортных средств</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 xml:space="preserve">управляемых инвалидами </w:t>
      </w:r>
      <w:r w:rsidR="00F50820" w:rsidRPr="00447D79">
        <w:rPr>
          <w:rFonts w:ascii="Arial Narrow" w:eastAsia="Arial" w:hAnsi="Arial Narrow"/>
          <w:b w:val="0"/>
          <w:sz w:val="20"/>
          <w:szCs w:val="20"/>
        </w:rPr>
        <w:t xml:space="preserve">I, II </w:t>
      </w:r>
      <w:r w:rsidR="00F50820" w:rsidRPr="00447D79">
        <w:rPr>
          <w:rFonts w:ascii="Arial Narrow" w:hAnsi="Arial Narrow"/>
          <w:b w:val="0"/>
          <w:sz w:val="20"/>
          <w:szCs w:val="20"/>
        </w:rPr>
        <w:t>групп</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В целях обеспечения беспрепятственного доступа заявителей</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в том числе передвигающихся на инвалидных колясках</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вход в здание и помещения</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 xml:space="preserve">в которых </w:t>
      </w:r>
      <w:r>
        <w:rPr>
          <w:rFonts w:ascii="Arial Narrow" w:hAnsi="Arial Narrow"/>
          <w:b w:val="0"/>
          <w:sz w:val="20"/>
          <w:szCs w:val="20"/>
        </w:rPr>
        <w:t xml:space="preserve">предоставляется государственная </w:t>
      </w:r>
      <w:r w:rsidR="00F50820" w:rsidRPr="00447D79">
        <w:rPr>
          <w:rFonts w:ascii="Arial Narrow" w:eastAsia="Arial" w:hAnsi="Arial Narrow"/>
          <w:b w:val="0"/>
          <w:sz w:val="20"/>
          <w:szCs w:val="20"/>
        </w:rPr>
        <w:t>(</w:t>
      </w:r>
      <w:r w:rsidR="00F50820" w:rsidRPr="00447D79">
        <w:rPr>
          <w:rFonts w:ascii="Arial Narrow" w:hAnsi="Arial Narrow"/>
          <w:b w:val="0"/>
          <w:sz w:val="20"/>
          <w:szCs w:val="20"/>
        </w:rPr>
        <w:t>муниципальная) услуга</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оборудуются</w:t>
      </w:r>
      <w:r>
        <w:rPr>
          <w:rFonts w:ascii="Arial Narrow" w:hAnsi="Arial Narrow"/>
          <w:b w:val="0"/>
          <w:sz w:val="20"/>
          <w:szCs w:val="20"/>
        </w:rPr>
        <w:t xml:space="preserve"> </w:t>
      </w:r>
      <w:r w:rsidR="00F50820" w:rsidRPr="00447D79">
        <w:rPr>
          <w:rFonts w:ascii="Arial Narrow" w:hAnsi="Arial Narrow"/>
          <w:b w:val="0"/>
          <w:sz w:val="20"/>
          <w:szCs w:val="20"/>
        </w:rPr>
        <w:t>пандусами</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поручнями</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 xml:space="preserve">тактильными </w:t>
      </w:r>
      <w:r w:rsidR="00F50820" w:rsidRPr="00447D79">
        <w:rPr>
          <w:rFonts w:ascii="Arial Narrow" w:eastAsia="Arial" w:hAnsi="Arial Narrow"/>
          <w:b w:val="0"/>
          <w:sz w:val="20"/>
          <w:szCs w:val="20"/>
        </w:rPr>
        <w:t>(</w:t>
      </w:r>
      <w:r w:rsidR="00F50820" w:rsidRPr="00447D79">
        <w:rPr>
          <w:rFonts w:ascii="Arial Narrow" w:hAnsi="Arial Narrow"/>
          <w:b w:val="0"/>
          <w:sz w:val="20"/>
          <w:szCs w:val="20"/>
        </w:rPr>
        <w:t>контрастными</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предупреждающими элементами</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иными специальными приспособлениями</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позволяющими обеспечить беспрепятственный доступ и передвижение инвалидов</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в соответствии с законодательством Российской Федерации о социальной защите инвалидов</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 xml:space="preserve">Центральный вход в здание Уполномоченного органа должен быть оборудован информационной табличкой </w:t>
      </w:r>
      <w:r w:rsidR="00F50820" w:rsidRPr="00447D79">
        <w:rPr>
          <w:rFonts w:ascii="Arial Narrow" w:eastAsia="Arial" w:hAnsi="Arial Narrow"/>
          <w:b w:val="0"/>
          <w:sz w:val="20"/>
          <w:szCs w:val="20"/>
        </w:rPr>
        <w:t>(</w:t>
      </w:r>
      <w:r w:rsidR="00F50820" w:rsidRPr="00447D79">
        <w:rPr>
          <w:rFonts w:ascii="Arial Narrow" w:hAnsi="Arial Narrow"/>
          <w:b w:val="0"/>
          <w:sz w:val="20"/>
          <w:szCs w:val="20"/>
        </w:rPr>
        <w:t>вывеской</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содержащей информацию</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наименование</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местонахождение и юридический адрес</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режим работы</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график приема</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номера телефонов для справок</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Помещения</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в которых предоставляется муниципальная услуга</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должны соответствовать санитарно-эпидемиологическим правилам и нормативам</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Помещения</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в которых предоставляется муниципальная</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услуга</w:t>
      </w:r>
      <w:r w:rsidR="00F50820" w:rsidRPr="00447D79">
        <w:rPr>
          <w:rFonts w:ascii="Arial Narrow" w:eastAsia="Arial" w:hAnsi="Arial Narrow"/>
          <w:b w:val="0"/>
          <w:sz w:val="20"/>
          <w:szCs w:val="20"/>
        </w:rPr>
        <w:t xml:space="preserve">, </w:t>
      </w:r>
      <w:r w:rsidR="00F50820" w:rsidRPr="00447D79">
        <w:rPr>
          <w:rFonts w:ascii="Arial Narrow" w:hAnsi="Arial Narrow"/>
          <w:b w:val="0"/>
          <w:sz w:val="20"/>
          <w:szCs w:val="20"/>
        </w:rPr>
        <w:t>оснащаются</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противопожарной системой и средствами пожаротушения</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системой оповещения о возникновении чрезвычайной ситуации</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средствами оказания первой медицинской помощи</w:t>
      </w:r>
      <w:r w:rsidR="00F50820" w:rsidRPr="00447D79">
        <w:rPr>
          <w:rFonts w:ascii="Arial Narrow" w:eastAsia="Arial" w:hAnsi="Arial Narrow"/>
          <w:b w:val="0"/>
          <w:sz w:val="20"/>
          <w:szCs w:val="20"/>
        </w:rPr>
        <w:t>;</w:t>
      </w:r>
    </w:p>
    <w:p w:rsidR="00F50820" w:rsidRPr="00447D79" w:rsidRDefault="00447D79" w:rsidP="00447D79">
      <w:pPr>
        <w:pStyle w:val="3e"/>
        <w:spacing w:before="0" w:after="0" w:line="240" w:lineRule="auto"/>
        <w:jc w:val="both"/>
        <w:rPr>
          <w:rFonts w:ascii="Arial Narrow" w:hAnsi="Arial Narrow"/>
          <w:b w:val="0"/>
          <w:sz w:val="20"/>
          <w:szCs w:val="20"/>
        </w:rPr>
      </w:pPr>
      <w:r>
        <w:rPr>
          <w:rFonts w:ascii="Arial Narrow" w:hAnsi="Arial Narrow"/>
          <w:b w:val="0"/>
          <w:sz w:val="20"/>
          <w:szCs w:val="20"/>
        </w:rPr>
        <w:tab/>
      </w:r>
      <w:r w:rsidR="00F50820" w:rsidRPr="00447D79">
        <w:rPr>
          <w:rFonts w:ascii="Arial Narrow" w:hAnsi="Arial Narrow"/>
          <w:b w:val="0"/>
          <w:sz w:val="20"/>
          <w:szCs w:val="20"/>
        </w:rPr>
        <w:t>туалетными комнатами для посетителей</w:t>
      </w:r>
      <w:r w:rsidR="00F50820" w:rsidRPr="00447D79">
        <w:rPr>
          <w:rFonts w:ascii="Arial Narrow" w:eastAsia="Arial" w:hAnsi="Arial Narrow"/>
          <w:b w:val="0"/>
          <w:sz w:val="20"/>
          <w:szCs w:val="20"/>
        </w:rPr>
        <w:t>.</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Места для заполнения заявлений оборудуются стульями, столами (стойками), бланками заявлений, письменными принадлежностями.</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Места приема Заявителей оборудуются информационными табличками вывесками) с указанием:</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номера кабинета и наименования отдела;</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фамилии, имени и отчества (последнее – при наличии), должности ответственного лица за прием документов;</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графика приема Заявителей.</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При предоставлении муниципальной услуги инвалидам обеспечиваются:</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возможность беспрепятственного доступа к объекту (зданию, помещению), в котором предоставляется муниципальная услуга;</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w:t>
      </w:r>
      <w:r>
        <w:rPr>
          <w:rFonts w:ascii="Arial Narrow" w:hAnsi="Arial Narrow"/>
          <w:sz w:val="20"/>
          <w:szCs w:val="20"/>
        </w:rPr>
        <w:t xml:space="preserve"> </w:t>
      </w:r>
      <w:r w:rsidR="00F50820" w:rsidRPr="00447D79">
        <w:rPr>
          <w:rFonts w:ascii="Arial Narrow" w:hAnsi="Arial Narrow"/>
          <w:sz w:val="20"/>
          <w:szCs w:val="20"/>
        </w:rPr>
        <w:t>транспортное средство и высадки из него, в том числе с использование кресла- коляски;</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сопровождение инвалидов, имеющих стойкие расстройства функции зрения и самостоятельного передвижения;</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lastRenderedPageBreak/>
        <w:t xml:space="preserve">допуск </w:t>
      </w:r>
      <w:proofErr w:type="spellStart"/>
      <w:r w:rsidRPr="00447D79">
        <w:rPr>
          <w:rFonts w:ascii="Arial Narrow" w:hAnsi="Arial Narrow"/>
          <w:sz w:val="20"/>
          <w:szCs w:val="20"/>
        </w:rPr>
        <w:t>сурдопереводчика</w:t>
      </w:r>
      <w:proofErr w:type="spellEnd"/>
      <w:r w:rsidRPr="00447D79">
        <w:rPr>
          <w:rFonts w:ascii="Arial Narrow" w:hAnsi="Arial Narrow"/>
          <w:sz w:val="20"/>
          <w:szCs w:val="20"/>
        </w:rPr>
        <w:t xml:space="preserve"> и </w:t>
      </w:r>
      <w:proofErr w:type="spellStart"/>
      <w:r w:rsidRPr="00447D79">
        <w:rPr>
          <w:rFonts w:ascii="Arial Narrow" w:hAnsi="Arial Narrow"/>
          <w:sz w:val="20"/>
          <w:szCs w:val="20"/>
        </w:rPr>
        <w:t>тифлосурдопереводчика</w:t>
      </w:r>
      <w:proofErr w:type="spellEnd"/>
      <w:r w:rsidRPr="00447D79">
        <w:rPr>
          <w:rFonts w:ascii="Arial Narrow" w:hAnsi="Arial Narrow"/>
          <w:sz w:val="20"/>
          <w:szCs w:val="20"/>
        </w:rPr>
        <w:t>;</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50820" w:rsidRPr="00447D79" w:rsidRDefault="00F50820" w:rsidP="00C62EC1">
      <w:pPr>
        <w:pStyle w:val="2f4"/>
        <w:numPr>
          <w:ilvl w:val="1"/>
          <w:numId w:val="26"/>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Основными показателями доступности предоставления муниципальной услуги являются:</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наличие полной и понятной информации о порядке, сроках и ходе предоставления муниципальной услуги в информационно-</w:t>
      </w:r>
      <w:r w:rsidR="00F50820" w:rsidRPr="00447D79">
        <w:rPr>
          <w:rFonts w:ascii="Arial Narrow" w:hAnsi="Arial Narrow"/>
          <w:sz w:val="20"/>
          <w:szCs w:val="20"/>
        </w:rPr>
        <w:softHyphen/>
        <w:t>телекоммуникационных сетях общего пользования (в том числе в сети «Интернет»), средствах массовой информации;</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возможность получения заявителем уведомлений о предоставлении муниципальной услуги с помощью ЕПГУ;</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возможность получения информации о ходе предоставления муниципальной услуги, в том числе с использованием информационно-</w:t>
      </w:r>
      <w:r w:rsidR="00F50820" w:rsidRPr="00447D79">
        <w:rPr>
          <w:rFonts w:ascii="Arial Narrow" w:hAnsi="Arial Narrow"/>
          <w:sz w:val="20"/>
          <w:szCs w:val="20"/>
        </w:rPr>
        <w:softHyphen/>
        <w:t>коммуникационных технологий.</w:t>
      </w:r>
    </w:p>
    <w:p w:rsidR="00F50820" w:rsidRPr="00447D79" w:rsidRDefault="00F50820" w:rsidP="00C62EC1">
      <w:pPr>
        <w:pStyle w:val="2f4"/>
        <w:numPr>
          <w:ilvl w:val="1"/>
          <w:numId w:val="26"/>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Основными показателями качества предоставления муниципальной услуги являются:</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минимально возможное количество взаимодействий гражданина с должностными лицами, участвующими в предоставлении муниципальной услуги;</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отсутствие нарушений установленных сроков в процессе предоставления муниципальной услуги;</w:t>
      </w:r>
    </w:p>
    <w:p w:rsidR="00F50820" w:rsidRPr="00447D79" w:rsidRDefault="00447D79" w:rsidP="00447D79">
      <w:pPr>
        <w:pStyle w:val="2f4"/>
        <w:tabs>
          <w:tab w:val="left" w:pos="709"/>
        </w:tabs>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Pr>
          <w:rFonts w:ascii="Arial Narrow" w:hAnsi="Arial Narrow"/>
          <w:sz w:val="20"/>
          <w:szCs w:val="20"/>
        </w:rPr>
        <w:t xml:space="preserve"> </w:t>
      </w:r>
      <w:r w:rsidR="00F50820" w:rsidRPr="00447D79">
        <w:rPr>
          <w:rFonts w:ascii="Arial Narrow" w:hAnsi="Arial Narrow"/>
          <w:sz w:val="20"/>
          <w:szCs w:val="20"/>
        </w:rPr>
        <w:t>рассмотрения которых вынесены решения об удовлетворении (частичном удовлетворении) требований заявителей.</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Иные требования, в том числе учитыва</w:t>
      </w:r>
      <w:r>
        <w:rPr>
          <w:rFonts w:ascii="Arial Narrow" w:hAnsi="Arial Narrow"/>
          <w:sz w:val="20"/>
          <w:szCs w:val="20"/>
        </w:rPr>
        <w:t xml:space="preserve">ющие особенности предоставления </w:t>
      </w:r>
      <w:r w:rsidR="00F50820" w:rsidRPr="00447D79">
        <w:rPr>
          <w:rFonts w:ascii="Arial Narrow" w:hAnsi="Arial Narrow"/>
          <w:sz w:val="20"/>
          <w:szCs w:val="20"/>
        </w:rPr>
        <w:t>муниципальной</w:t>
      </w:r>
      <w:r w:rsidR="00F50820" w:rsidRPr="00447D79">
        <w:rPr>
          <w:rFonts w:ascii="Arial Narrow" w:hAnsi="Arial Narrow"/>
          <w:bCs/>
          <w:sz w:val="20"/>
          <w:szCs w:val="20"/>
        </w:rPr>
        <w:t xml:space="preserve"> </w:t>
      </w:r>
      <w:r w:rsidR="00F50820" w:rsidRPr="00447D79">
        <w:rPr>
          <w:rFonts w:ascii="Arial Narrow" w:hAnsi="Arial Narrow"/>
          <w:sz w:val="20"/>
          <w:szCs w:val="20"/>
        </w:rPr>
        <w:t>услуги</w:t>
      </w:r>
      <w:r>
        <w:rPr>
          <w:rFonts w:ascii="Arial Narrow" w:hAnsi="Arial Narrow"/>
          <w:sz w:val="20"/>
          <w:szCs w:val="20"/>
        </w:rPr>
        <w:t xml:space="preserve"> в многофункциональных центрах, </w:t>
      </w:r>
      <w:r w:rsidR="00F50820" w:rsidRPr="00447D79">
        <w:rPr>
          <w:rFonts w:ascii="Arial Narrow" w:hAnsi="Arial Narrow"/>
          <w:sz w:val="20"/>
          <w:szCs w:val="20"/>
        </w:rPr>
        <w:t>особенности предост</w:t>
      </w:r>
      <w:r>
        <w:rPr>
          <w:rFonts w:ascii="Arial Narrow" w:hAnsi="Arial Narrow"/>
          <w:sz w:val="20"/>
          <w:szCs w:val="20"/>
        </w:rPr>
        <w:t xml:space="preserve">авления муниципальной услуги по </w:t>
      </w:r>
      <w:r w:rsidR="00F50820" w:rsidRPr="00447D79">
        <w:rPr>
          <w:rFonts w:ascii="Arial Narrow" w:hAnsi="Arial Narrow"/>
          <w:sz w:val="20"/>
          <w:szCs w:val="20"/>
        </w:rPr>
        <w:t>экстерриториальному принципу и о</w:t>
      </w:r>
      <w:r>
        <w:rPr>
          <w:rFonts w:ascii="Arial Narrow" w:hAnsi="Arial Narrow"/>
          <w:sz w:val="20"/>
          <w:szCs w:val="20"/>
        </w:rPr>
        <w:t xml:space="preserve">собенности предоставления </w:t>
      </w:r>
      <w:r w:rsidR="00F50820" w:rsidRPr="00447D79">
        <w:rPr>
          <w:rFonts w:ascii="Arial Narrow" w:hAnsi="Arial Narrow"/>
          <w:sz w:val="20"/>
          <w:szCs w:val="20"/>
        </w:rPr>
        <w:t>муниципальной услуги в электронной форме</w:t>
      </w:r>
    </w:p>
    <w:p w:rsidR="00F50820" w:rsidRPr="00447D79" w:rsidRDefault="00F50820" w:rsidP="00C62EC1">
      <w:pPr>
        <w:pStyle w:val="2f4"/>
        <w:numPr>
          <w:ilvl w:val="1"/>
          <w:numId w:val="26"/>
        </w:numPr>
        <w:shd w:val="clear" w:color="auto" w:fill="auto"/>
        <w:spacing w:after="0" w:line="240" w:lineRule="auto"/>
        <w:rPr>
          <w:rFonts w:ascii="Arial Narrow" w:hAnsi="Arial Narrow"/>
          <w:sz w:val="20"/>
          <w:szCs w:val="20"/>
        </w:rPr>
      </w:pPr>
      <w:r w:rsidRPr="00447D79">
        <w:rPr>
          <w:rFonts w:ascii="Arial Narrow" w:hAnsi="Arial Narrow"/>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50820" w:rsidRPr="00447D79" w:rsidRDefault="00F50820" w:rsidP="00C62EC1">
      <w:pPr>
        <w:pStyle w:val="2f4"/>
        <w:numPr>
          <w:ilvl w:val="1"/>
          <w:numId w:val="26"/>
        </w:numPr>
        <w:shd w:val="clear" w:color="auto" w:fill="auto"/>
        <w:spacing w:after="0" w:line="240" w:lineRule="auto"/>
        <w:rPr>
          <w:rFonts w:ascii="Arial Narrow" w:hAnsi="Arial Narrow"/>
          <w:sz w:val="20"/>
          <w:szCs w:val="20"/>
        </w:rPr>
      </w:pPr>
      <w:r w:rsidRPr="00447D79">
        <w:rPr>
          <w:rFonts w:ascii="Arial Narrow" w:hAnsi="Arial Narrow"/>
          <w:sz w:val="20"/>
          <w:szCs w:val="2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50820" w:rsidRPr="00447D79" w:rsidRDefault="00F50820" w:rsidP="00C62EC1">
      <w:pPr>
        <w:pStyle w:val="1f5"/>
        <w:widowControl w:val="0"/>
        <w:numPr>
          <w:ilvl w:val="1"/>
          <w:numId w:val="26"/>
        </w:numPr>
        <w:tabs>
          <w:tab w:val="left" w:pos="709"/>
        </w:tabs>
        <w:jc w:val="both"/>
        <w:rPr>
          <w:rFonts w:ascii="Arial Narrow" w:hAnsi="Arial Narrow"/>
          <w:b w:val="0"/>
          <w:sz w:val="20"/>
        </w:rPr>
      </w:pPr>
      <w:r w:rsidRPr="00447D79">
        <w:rPr>
          <w:rFonts w:ascii="Arial Narrow" w:hAnsi="Arial Narrow"/>
          <w:b w:val="0"/>
          <w:sz w:val="20"/>
        </w:rPr>
        <w:t>Электронные документы представляются в следующих форматах:</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 xml:space="preserve">а) </w:t>
      </w:r>
      <w:proofErr w:type="spellStart"/>
      <w:r w:rsidRPr="00447D79">
        <w:rPr>
          <w:rFonts w:ascii="Arial Narrow" w:hAnsi="Arial Narrow"/>
          <w:sz w:val="20"/>
          <w:szCs w:val="20"/>
        </w:rPr>
        <w:t>xml</w:t>
      </w:r>
      <w:proofErr w:type="spellEnd"/>
      <w:r w:rsidRPr="00447D79">
        <w:rPr>
          <w:rFonts w:ascii="Arial Narrow" w:hAnsi="Arial Narrow"/>
          <w:sz w:val="20"/>
          <w:szCs w:val="20"/>
        </w:rPr>
        <w:t xml:space="preserve"> - для формализованных документов;</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 xml:space="preserve">б) </w:t>
      </w:r>
      <w:proofErr w:type="spellStart"/>
      <w:r w:rsidRPr="00447D79">
        <w:rPr>
          <w:rFonts w:ascii="Arial Narrow" w:hAnsi="Arial Narrow"/>
          <w:sz w:val="20"/>
          <w:szCs w:val="20"/>
        </w:rPr>
        <w:t>doc</w:t>
      </w:r>
      <w:proofErr w:type="spellEnd"/>
      <w:r w:rsidRPr="00447D79">
        <w:rPr>
          <w:rFonts w:ascii="Arial Narrow" w:hAnsi="Arial Narrow"/>
          <w:sz w:val="20"/>
          <w:szCs w:val="20"/>
        </w:rPr>
        <w:t xml:space="preserve">, </w:t>
      </w:r>
      <w:proofErr w:type="spellStart"/>
      <w:r w:rsidRPr="00447D79">
        <w:rPr>
          <w:rFonts w:ascii="Arial Narrow" w:hAnsi="Arial Narrow"/>
          <w:sz w:val="20"/>
          <w:szCs w:val="20"/>
        </w:rPr>
        <w:t>docx</w:t>
      </w:r>
      <w:proofErr w:type="spellEnd"/>
      <w:r w:rsidRPr="00447D79">
        <w:rPr>
          <w:rFonts w:ascii="Arial Narrow" w:hAnsi="Arial Narrow"/>
          <w:sz w:val="20"/>
          <w:szCs w:val="20"/>
        </w:rPr>
        <w:t xml:space="preserve">, </w:t>
      </w:r>
      <w:proofErr w:type="spellStart"/>
      <w:r w:rsidRPr="00447D79">
        <w:rPr>
          <w:rFonts w:ascii="Arial Narrow" w:hAnsi="Arial Narrow"/>
          <w:sz w:val="20"/>
          <w:szCs w:val="20"/>
        </w:rPr>
        <w:t>odt</w:t>
      </w:r>
      <w:proofErr w:type="spellEnd"/>
      <w:r w:rsidRPr="00447D79">
        <w:rPr>
          <w:rFonts w:ascii="Arial Narrow" w:hAnsi="Arial Narrow"/>
          <w:sz w:val="20"/>
          <w:szCs w:val="20"/>
        </w:rPr>
        <w:t xml:space="preserve"> - для документов с текстовым содержанием, не включающим</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формулы (за исключением документов, указанных в подпункте "в" настоящего</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пункта);</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 xml:space="preserve">в) </w:t>
      </w:r>
      <w:proofErr w:type="spellStart"/>
      <w:r w:rsidRPr="00447D79">
        <w:rPr>
          <w:rFonts w:ascii="Arial Narrow" w:hAnsi="Arial Narrow"/>
          <w:sz w:val="20"/>
          <w:szCs w:val="20"/>
        </w:rPr>
        <w:t>xls</w:t>
      </w:r>
      <w:proofErr w:type="spellEnd"/>
      <w:r w:rsidRPr="00447D79">
        <w:rPr>
          <w:rFonts w:ascii="Arial Narrow" w:hAnsi="Arial Narrow"/>
          <w:sz w:val="20"/>
          <w:szCs w:val="20"/>
        </w:rPr>
        <w:t xml:space="preserve">, </w:t>
      </w:r>
      <w:proofErr w:type="spellStart"/>
      <w:r w:rsidRPr="00447D79">
        <w:rPr>
          <w:rFonts w:ascii="Arial Narrow" w:hAnsi="Arial Narrow"/>
          <w:sz w:val="20"/>
          <w:szCs w:val="20"/>
        </w:rPr>
        <w:t>xlsx</w:t>
      </w:r>
      <w:proofErr w:type="spellEnd"/>
      <w:r w:rsidRPr="00447D79">
        <w:rPr>
          <w:rFonts w:ascii="Arial Narrow" w:hAnsi="Arial Narrow"/>
          <w:sz w:val="20"/>
          <w:szCs w:val="20"/>
        </w:rPr>
        <w:t xml:space="preserve">, </w:t>
      </w:r>
      <w:proofErr w:type="spellStart"/>
      <w:r w:rsidRPr="00447D79">
        <w:rPr>
          <w:rFonts w:ascii="Arial Narrow" w:hAnsi="Arial Narrow"/>
          <w:sz w:val="20"/>
          <w:szCs w:val="20"/>
        </w:rPr>
        <w:t>ods</w:t>
      </w:r>
      <w:proofErr w:type="spellEnd"/>
      <w:r w:rsidRPr="00447D79">
        <w:rPr>
          <w:rFonts w:ascii="Arial Narrow" w:hAnsi="Arial Narrow"/>
          <w:sz w:val="20"/>
          <w:szCs w:val="20"/>
        </w:rPr>
        <w:t xml:space="preserve"> - для документов, содержащих расчеты;</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 xml:space="preserve">г) </w:t>
      </w:r>
      <w:proofErr w:type="spellStart"/>
      <w:r w:rsidRPr="00447D79">
        <w:rPr>
          <w:rFonts w:ascii="Arial Narrow" w:hAnsi="Arial Narrow"/>
          <w:sz w:val="20"/>
          <w:szCs w:val="20"/>
        </w:rPr>
        <w:t>pdf</w:t>
      </w:r>
      <w:proofErr w:type="spellEnd"/>
      <w:r w:rsidRPr="00447D79">
        <w:rPr>
          <w:rFonts w:ascii="Arial Narrow" w:hAnsi="Arial Narrow"/>
          <w:sz w:val="20"/>
          <w:szCs w:val="20"/>
        </w:rPr>
        <w:t xml:space="preserve">, </w:t>
      </w:r>
      <w:proofErr w:type="spellStart"/>
      <w:r w:rsidRPr="00447D79">
        <w:rPr>
          <w:rFonts w:ascii="Arial Narrow" w:hAnsi="Arial Narrow"/>
          <w:sz w:val="20"/>
          <w:szCs w:val="20"/>
        </w:rPr>
        <w:t>jpg</w:t>
      </w:r>
      <w:proofErr w:type="spellEnd"/>
      <w:r w:rsidRPr="00447D79">
        <w:rPr>
          <w:rFonts w:ascii="Arial Narrow" w:hAnsi="Arial Narrow"/>
          <w:sz w:val="20"/>
          <w:szCs w:val="20"/>
        </w:rPr>
        <w:t xml:space="preserve">, </w:t>
      </w:r>
      <w:proofErr w:type="spellStart"/>
      <w:r w:rsidRPr="00447D79">
        <w:rPr>
          <w:rFonts w:ascii="Arial Narrow" w:hAnsi="Arial Narrow"/>
          <w:sz w:val="20"/>
          <w:szCs w:val="20"/>
        </w:rPr>
        <w:t>jpeg</w:t>
      </w:r>
      <w:proofErr w:type="spellEnd"/>
      <w:r w:rsidRPr="00447D79">
        <w:rPr>
          <w:rFonts w:ascii="Arial Narrow" w:hAnsi="Arial Narrow"/>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47D79">
        <w:rPr>
          <w:rFonts w:ascii="Arial Narrow" w:hAnsi="Arial Narrow"/>
          <w:sz w:val="20"/>
          <w:szCs w:val="20"/>
        </w:rPr>
        <w:t>dpi</w:t>
      </w:r>
      <w:proofErr w:type="spellEnd"/>
      <w:r w:rsidRPr="00447D79">
        <w:rPr>
          <w:rFonts w:ascii="Arial Narrow" w:hAnsi="Arial Narrow"/>
          <w:sz w:val="20"/>
          <w:szCs w:val="20"/>
        </w:rPr>
        <w:t xml:space="preserve"> (масштаб 1:1) с использованием следующих режимов:</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 «черно-белый» (при отсутствии в документе графических изображений и (или) цветного текста);</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 «оттенки серого» (при наличии в документе графических изображений, отличных от цветного графического изображения);</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lastRenderedPageBreak/>
        <w:t>- «цветной» или «режим полной цветопередачи» (при наличии в документе цветных графических изображений либо цветного текста);</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 сохранением всех аутентичных признаков подлинности, а именно:</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графической подписи лица, печати, углового штампа бланка;</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Электронные документы должны обеспечивать:</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 возможность идентифицировать документ и количество листов в документе;</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 xml:space="preserve">Документы, подлежащие представлению в форматах </w:t>
      </w:r>
      <w:proofErr w:type="spellStart"/>
      <w:r w:rsidR="00F50820" w:rsidRPr="00447D79">
        <w:rPr>
          <w:rFonts w:ascii="Arial Narrow" w:hAnsi="Arial Narrow"/>
          <w:sz w:val="20"/>
          <w:szCs w:val="20"/>
        </w:rPr>
        <w:t>xls</w:t>
      </w:r>
      <w:proofErr w:type="spellEnd"/>
      <w:r w:rsidR="00F50820" w:rsidRPr="00447D79">
        <w:rPr>
          <w:rFonts w:ascii="Arial Narrow" w:hAnsi="Arial Narrow"/>
          <w:sz w:val="20"/>
          <w:szCs w:val="20"/>
        </w:rPr>
        <w:t xml:space="preserve">, </w:t>
      </w:r>
      <w:proofErr w:type="spellStart"/>
      <w:r w:rsidR="00F50820" w:rsidRPr="00447D79">
        <w:rPr>
          <w:rFonts w:ascii="Arial Narrow" w:hAnsi="Arial Narrow"/>
          <w:sz w:val="20"/>
          <w:szCs w:val="20"/>
        </w:rPr>
        <w:t>xlsx</w:t>
      </w:r>
      <w:proofErr w:type="spellEnd"/>
      <w:r w:rsidR="00F50820" w:rsidRPr="00447D79">
        <w:rPr>
          <w:rFonts w:ascii="Arial Narrow" w:hAnsi="Arial Narrow"/>
          <w:sz w:val="20"/>
          <w:szCs w:val="20"/>
        </w:rPr>
        <w:t xml:space="preserve"> или </w:t>
      </w:r>
      <w:proofErr w:type="spellStart"/>
      <w:r w:rsidR="00F50820" w:rsidRPr="00447D79">
        <w:rPr>
          <w:rFonts w:ascii="Arial Narrow" w:hAnsi="Arial Narrow"/>
          <w:sz w:val="20"/>
          <w:szCs w:val="20"/>
        </w:rPr>
        <w:t>ods</w:t>
      </w:r>
      <w:proofErr w:type="spellEnd"/>
      <w:r w:rsidR="00F50820" w:rsidRPr="00447D79">
        <w:rPr>
          <w:rFonts w:ascii="Arial Narrow" w:hAnsi="Arial Narrow"/>
          <w:sz w:val="20"/>
          <w:szCs w:val="20"/>
        </w:rPr>
        <w:t>,</w:t>
      </w:r>
      <w:r>
        <w:rPr>
          <w:rFonts w:ascii="Arial Narrow" w:hAnsi="Arial Narrow"/>
          <w:sz w:val="20"/>
          <w:szCs w:val="20"/>
        </w:rPr>
        <w:t xml:space="preserve"> </w:t>
      </w:r>
      <w:r w:rsidR="00F50820" w:rsidRPr="00447D79">
        <w:rPr>
          <w:rFonts w:ascii="Arial Narrow" w:hAnsi="Arial Narrow"/>
          <w:sz w:val="20"/>
        </w:rPr>
        <w:t>формируются в виде отдельного электронного документа.</w:t>
      </w:r>
    </w:p>
    <w:p w:rsidR="00447D79" w:rsidRPr="00447D79" w:rsidRDefault="00447D79" w:rsidP="00447D79">
      <w:pPr>
        <w:pStyle w:val="1f5"/>
        <w:jc w:val="both"/>
        <w:rPr>
          <w:rFonts w:ascii="Arial Narrow" w:hAnsi="Arial Narrow"/>
          <w:b w:val="0"/>
          <w:sz w:val="20"/>
        </w:rPr>
      </w:pPr>
    </w:p>
    <w:p w:rsidR="00F50820" w:rsidRPr="00447D79" w:rsidRDefault="00F50820" w:rsidP="00C62EC1">
      <w:pPr>
        <w:pStyle w:val="1f5"/>
        <w:widowControl w:val="0"/>
        <w:numPr>
          <w:ilvl w:val="0"/>
          <w:numId w:val="13"/>
        </w:numPr>
        <w:tabs>
          <w:tab w:val="left" w:pos="1310"/>
        </w:tabs>
        <w:rPr>
          <w:rFonts w:ascii="Arial Narrow" w:hAnsi="Arial Narrow"/>
          <w:sz w:val="20"/>
        </w:rPr>
      </w:pPr>
      <w:r w:rsidRPr="00F50820">
        <w:rPr>
          <w:rFonts w:ascii="Arial Narrow" w:hAnsi="Arial Narrow"/>
          <w:bCs/>
          <w:sz w:val="20"/>
        </w:rPr>
        <w:t>Состав</w:t>
      </w:r>
      <w:r w:rsidRPr="00F50820">
        <w:rPr>
          <w:rFonts w:ascii="Arial Narrow" w:hAnsi="Arial Narrow"/>
          <w:sz w:val="20"/>
        </w:rPr>
        <w:t xml:space="preserve">, </w:t>
      </w:r>
      <w:r w:rsidRPr="00447D79">
        <w:rPr>
          <w:rFonts w:ascii="Arial Narrow" w:hAnsi="Arial Narrow"/>
          <w:bCs/>
          <w:sz w:val="20"/>
        </w:rPr>
        <w:t xml:space="preserve">последовательность и сроки выполнения административных процедур </w:t>
      </w:r>
      <w:r w:rsidRPr="00447D79">
        <w:rPr>
          <w:rFonts w:ascii="Arial Narrow" w:hAnsi="Arial Narrow"/>
          <w:sz w:val="20"/>
        </w:rPr>
        <w:t>(</w:t>
      </w:r>
      <w:r w:rsidRPr="00447D79">
        <w:rPr>
          <w:rFonts w:ascii="Arial Narrow" w:hAnsi="Arial Narrow"/>
          <w:bCs/>
          <w:sz w:val="20"/>
        </w:rPr>
        <w:t>действий</w:t>
      </w:r>
      <w:r w:rsidRPr="00447D79">
        <w:rPr>
          <w:rFonts w:ascii="Arial Narrow" w:hAnsi="Arial Narrow"/>
          <w:sz w:val="20"/>
        </w:rPr>
        <w:t xml:space="preserve">), </w:t>
      </w:r>
      <w:r w:rsidRPr="00447D79">
        <w:rPr>
          <w:rFonts w:ascii="Arial Narrow" w:hAnsi="Arial Narrow"/>
          <w:bCs/>
          <w:sz w:val="20"/>
        </w:rPr>
        <w:t>требования к порядку их выполнения</w:t>
      </w:r>
      <w:r w:rsidRPr="00447D79">
        <w:rPr>
          <w:rFonts w:ascii="Arial Narrow" w:hAnsi="Arial Narrow"/>
          <w:sz w:val="20"/>
        </w:rPr>
        <w:t xml:space="preserve">, </w:t>
      </w:r>
      <w:r w:rsidRPr="00447D79">
        <w:rPr>
          <w:rFonts w:ascii="Arial Narrow" w:hAnsi="Arial Narrow"/>
          <w:bCs/>
          <w:sz w:val="20"/>
        </w:rPr>
        <w:t>в том числе особенности выполнения административных процедур в электронной форме</w:t>
      </w:r>
    </w:p>
    <w:p w:rsidR="00F50820" w:rsidRPr="00447D79" w:rsidRDefault="00F50820" w:rsidP="00447D79">
      <w:pPr>
        <w:pStyle w:val="1fff4"/>
        <w:keepNext/>
        <w:keepLines/>
        <w:spacing w:after="0" w:line="240" w:lineRule="auto"/>
        <w:rPr>
          <w:rFonts w:ascii="Arial Narrow" w:hAnsi="Arial Narrow"/>
          <w:b/>
          <w:sz w:val="20"/>
          <w:szCs w:val="20"/>
        </w:rPr>
      </w:pPr>
      <w:bookmarkStart w:id="36" w:name="bookmark9"/>
      <w:r w:rsidRPr="00447D79">
        <w:rPr>
          <w:rFonts w:ascii="Arial Narrow" w:hAnsi="Arial Narrow"/>
          <w:b/>
          <w:sz w:val="20"/>
          <w:szCs w:val="20"/>
        </w:rPr>
        <w:t>Исчерпывающий перечень административных процедур</w:t>
      </w:r>
      <w:bookmarkEnd w:id="36"/>
    </w:p>
    <w:p w:rsidR="00447D79" w:rsidRPr="00F50820" w:rsidRDefault="00447D79" w:rsidP="00F50820">
      <w:pPr>
        <w:pStyle w:val="1fff4"/>
        <w:keepNext/>
        <w:keepLines/>
        <w:spacing w:after="0" w:line="240" w:lineRule="auto"/>
        <w:rPr>
          <w:rFonts w:ascii="Arial Narrow" w:hAnsi="Arial Narrow"/>
          <w:sz w:val="20"/>
          <w:szCs w:val="20"/>
        </w:rPr>
      </w:pPr>
    </w:p>
    <w:p w:rsidR="00F50820" w:rsidRPr="00447D79" w:rsidRDefault="00447D79" w:rsidP="00C62EC1">
      <w:pPr>
        <w:pStyle w:val="1f5"/>
        <w:numPr>
          <w:ilvl w:val="1"/>
          <w:numId w:val="17"/>
        </w:numPr>
        <w:tabs>
          <w:tab w:val="left" w:pos="709"/>
        </w:tabs>
        <w:autoSpaceDE w:val="0"/>
        <w:autoSpaceDN w:val="0"/>
        <w:adjustRightInd w:val="0"/>
        <w:jc w:val="both"/>
        <w:rPr>
          <w:rFonts w:ascii="Arial Narrow" w:hAnsi="Arial Narrow"/>
          <w:b w:val="0"/>
          <w:sz w:val="20"/>
        </w:rPr>
      </w:pPr>
      <w:r>
        <w:rPr>
          <w:rFonts w:ascii="Arial Narrow" w:hAnsi="Arial Narrow"/>
          <w:b w:val="0"/>
          <w:sz w:val="20"/>
        </w:rPr>
        <w:t>Предоставление</w:t>
      </w:r>
      <w:r w:rsidR="00F50820" w:rsidRPr="00447D79">
        <w:rPr>
          <w:rFonts w:ascii="Arial Narrow" w:hAnsi="Arial Narrow"/>
          <w:b w:val="0"/>
          <w:sz w:val="20"/>
        </w:rPr>
        <w:t xml:space="preserve"> муниципальной услуги включает в себя следующие административные процедуры:</w:t>
      </w:r>
    </w:p>
    <w:p w:rsidR="00F50820" w:rsidRPr="00447D79" w:rsidRDefault="00447D79" w:rsidP="00447D79">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проверка документов и регистрация заявления;</w:t>
      </w:r>
    </w:p>
    <w:p w:rsidR="00F50820" w:rsidRPr="00447D79" w:rsidRDefault="00447D79" w:rsidP="00447D79">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50820" w:rsidRPr="00447D79" w:rsidRDefault="00447D79" w:rsidP="00447D79">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рассмотрение документов и сведений;</w:t>
      </w:r>
    </w:p>
    <w:p w:rsidR="00F50820" w:rsidRPr="00447D79" w:rsidRDefault="00447D79" w:rsidP="00447D79">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принятие решения;</w:t>
      </w:r>
    </w:p>
    <w:p w:rsidR="00F50820" w:rsidRPr="00447D79" w:rsidRDefault="00447D79" w:rsidP="00447D79">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выдача результата;</w:t>
      </w:r>
    </w:p>
    <w:p w:rsidR="00F50820" w:rsidRPr="00447D79" w:rsidRDefault="00447D79" w:rsidP="00447D79">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внесение результата муниципальной услуги в реестр юридически значимых записей.</w:t>
      </w:r>
    </w:p>
    <w:p w:rsidR="00F50820" w:rsidRPr="00F50820" w:rsidRDefault="00F50820" w:rsidP="00F50820">
      <w:pPr>
        <w:pStyle w:val="1f5"/>
        <w:rPr>
          <w:rFonts w:ascii="Arial Narrow" w:hAnsi="Arial Narrow"/>
          <w:sz w:val="20"/>
        </w:rPr>
      </w:pPr>
    </w:p>
    <w:p w:rsidR="00F50820" w:rsidRPr="00447D79" w:rsidRDefault="00F50820" w:rsidP="00F50820">
      <w:pPr>
        <w:pStyle w:val="1fff4"/>
        <w:keepNext/>
        <w:keepLines/>
        <w:spacing w:after="0" w:line="240" w:lineRule="auto"/>
        <w:rPr>
          <w:rFonts w:ascii="Arial Narrow" w:hAnsi="Arial Narrow"/>
          <w:b/>
          <w:sz w:val="20"/>
          <w:szCs w:val="20"/>
        </w:rPr>
      </w:pPr>
      <w:bookmarkStart w:id="37" w:name="bookmark11"/>
      <w:r w:rsidRPr="00447D79">
        <w:rPr>
          <w:rFonts w:ascii="Arial Narrow" w:hAnsi="Arial Narrow"/>
          <w:b/>
          <w:sz w:val="20"/>
          <w:szCs w:val="20"/>
        </w:rPr>
        <w:t>Перечень административных процедур (действий) при предоставлении муниципальной услуги услуг в электронной форме</w:t>
      </w:r>
      <w:bookmarkEnd w:id="37"/>
    </w:p>
    <w:p w:rsidR="00447D79" w:rsidRPr="00F50820" w:rsidRDefault="00447D79" w:rsidP="00F50820">
      <w:pPr>
        <w:pStyle w:val="1fff4"/>
        <w:keepNext/>
        <w:keepLines/>
        <w:spacing w:after="0" w:line="240" w:lineRule="auto"/>
        <w:rPr>
          <w:rFonts w:ascii="Arial Narrow" w:hAnsi="Arial Narrow"/>
          <w:sz w:val="20"/>
          <w:szCs w:val="20"/>
        </w:rPr>
      </w:pPr>
    </w:p>
    <w:p w:rsidR="00F50820" w:rsidRPr="00447D79" w:rsidRDefault="00F50820" w:rsidP="00C62EC1">
      <w:pPr>
        <w:pStyle w:val="1f5"/>
        <w:numPr>
          <w:ilvl w:val="1"/>
          <w:numId w:val="17"/>
        </w:numPr>
        <w:tabs>
          <w:tab w:val="left" w:pos="709"/>
        </w:tabs>
        <w:autoSpaceDE w:val="0"/>
        <w:autoSpaceDN w:val="0"/>
        <w:adjustRightInd w:val="0"/>
        <w:jc w:val="both"/>
        <w:rPr>
          <w:rFonts w:ascii="Arial Narrow" w:hAnsi="Arial Narrow"/>
          <w:b w:val="0"/>
          <w:sz w:val="20"/>
        </w:rPr>
      </w:pPr>
      <w:r w:rsidRPr="00447D79">
        <w:rPr>
          <w:rFonts w:ascii="Arial Narrow" w:hAnsi="Arial Narrow"/>
          <w:b w:val="0"/>
          <w:sz w:val="20"/>
        </w:rPr>
        <w:t>При предоставлении муниципальной услуги в электронной форме заявителю обеспечиваются:</w:t>
      </w:r>
    </w:p>
    <w:p w:rsidR="00F50820" w:rsidRPr="00447D79" w:rsidRDefault="00F50820" w:rsidP="00447D79">
      <w:pPr>
        <w:tabs>
          <w:tab w:val="left" w:pos="709"/>
        </w:tabs>
        <w:autoSpaceDE w:val="0"/>
        <w:autoSpaceDN w:val="0"/>
        <w:adjustRightInd w:val="0"/>
        <w:jc w:val="both"/>
        <w:rPr>
          <w:rFonts w:ascii="Arial Narrow" w:hAnsi="Arial Narrow"/>
          <w:sz w:val="20"/>
          <w:szCs w:val="20"/>
        </w:rPr>
      </w:pPr>
      <w:r w:rsidRPr="00447D79">
        <w:rPr>
          <w:rFonts w:ascii="Arial Narrow" w:hAnsi="Arial Narrow"/>
          <w:sz w:val="20"/>
          <w:szCs w:val="20"/>
        </w:rPr>
        <w:t>получение информации о порядке и сроках предоставления муниципальной услуги;</w:t>
      </w:r>
    </w:p>
    <w:p w:rsidR="00F50820" w:rsidRPr="00447D79" w:rsidRDefault="00F50820" w:rsidP="00447D79">
      <w:pPr>
        <w:tabs>
          <w:tab w:val="left" w:pos="709"/>
        </w:tabs>
        <w:autoSpaceDE w:val="0"/>
        <w:autoSpaceDN w:val="0"/>
        <w:adjustRightInd w:val="0"/>
        <w:jc w:val="both"/>
        <w:rPr>
          <w:rFonts w:ascii="Arial Narrow" w:hAnsi="Arial Narrow"/>
          <w:sz w:val="20"/>
          <w:szCs w:val="20"/>
        </w:rPr>
      </w:pPr>
      <w:r w:rsidRPr="00447D79">
        <w:rPr>
          <w:rFonts w:ascii="Arial Narrow" w:hAnsi="Arial Narrow"/>
          <w:sz w:val="20"/>
          <w:szCs w:val="20"/>
        </w:rPr>
        <w:t>формирование заявления;</w:t>
      </w:r>
    </w:p>
    <w:p w:rsidR="00F50820" w:rsidRPr="00447D79" w:rsidRDefault="00F50820" w:rsidP="00447D79">
      <w:pPr>
        <w:tabs>
          <w:tab w:val="left" w:pos="709"/>
        </w:tabs>
        <w:autoSpaceDE w:val="0"/>
        <w:autoSpaceDN w:val="0"/>
        <w:adjustRightInd w:val="0"/>
        <w:jc w:val="both"/>
        <w:rPr>
          <w:rFonts w:ascii="Arial Narrow" w:hAnsi="Arial Narrow"/>
          <w:sz w:val="20"/>
          <w:szCs w:val="20"/>
        </w:rPr>
      </w:pPr>
      <w:r w:rsidRPr="00447D79">
        <w:rPr>
          <w:rFonts w:ascii="Arial Narrow" w:hAnsi="Arial Narrow"/>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F50820" w:rsidRPr="00447D79" w:rsidRDefault="00F50820" w:rsidP="00447D79">
      <w:pPr>
        <w:tabs>
          <w:tab w:val="left" w:pos="709"/>
        </w:tabs>
        <w:autoSpaceDE w:val="0"/>
        <w:autoSpaceDN w:val="0"/>
        <w:adjustRightInd w:val="0"/>
        <w:jc w:val="both"/>
        <w:rPr>
          <w:rFonts w:ascii="Arial Narrow" w:hAnsi="Arial Narrow"/>
          <w:sz w:val="20"/>
          <w:szCs w:val="20"/>
        </w:rPr>
      </w:pPr>
      <w:r w:rsidRPr="00447D79">
        <w:rPr>
          <w:rFonts w:ascii="Arial Narrow" w:hAnsi="Arial Narrow"/>
          <w:sz w:val="20"/>
          <w:szCs w:val="20"/>
        </w:rPr>
        <w:t>получение результата предоставления муниципальной услуги;</w:t>
      </w:r>
    </w:p>
    <w:p w:rsidR="00F50820" w:rsidRPr="00447D79" w:rsidRDefault="00F50820" w:rsidP="00447D79">
      <w:pPr>
        <w:tabs>
          <w:tab w:val="left" w:pos="709"/>
        </w:tabs>
        <w:autoSpaceDE w:val="0"/>
        <w:autoSpaceDN w:val="0"/>
        <w:adjustRightInd w:val="0"/>
        <w:jc w:val="both"/>
        <w:rPr>
          <w:rFonts w:ascii="Arial Narrow" w:hAnsi="Arial Narrow"/>
          <w:sz w:val="20"/>
          <w:szCs w:val="20"/>
        </w:rPr>
      </w:pPr>
      <w:r w:rsidRPr="00447D79">
        <w:rPr>
          <w:rFonts w:ascii="Arial Narrow" w:hAnsi="Arial Narrow"/>
          <w:sz w:val="20"/>
          <w:szCs w:val="20"/>
        </w:rPr>
        <w:t>получение сведений о ходе рассмотрения заявления;</w:t>
      </w:r>
    </w:p>
    <w:p w:rsidR="00F50820" w:rsidRPr="00447D79" w:rsidRDefault="00F50820" w:rsidP="00447D79">
      <w:pPr>
        <w:tabs>
          <w:tab w:val="left" w:pos="709"/>
        </w:tabs>
        <w:autoSpaceDE w:val="0"/>
        <w:autoSpaceDN w:val="0"/>
        <w:adjustRightInd w:val="0"/>
        <w:jc w:val="both"/>
        <w:rPr>
          <w:rFonts w:ascii="Arial Narrow" w:hAnsi="Arial Narrow"/>
          <w:sz w:val="20"/>
          <w:szCs w:val="20"/>
        </w:rPr>
      </w:pPr>
      <w:r w:rsidRPr="00447D79">
        <w:rPr>
          <w:rFonts w:ascii="Arial Narrow" w:hAnsi="Arial Narrow"/>
          <w:sz w:val="20"/>
          <w:szCs w:val="20"/>
        </w:rPr>
        <w:t>осуществление оценки качества предоставления муниципальной услуги;</w:t>
      </w:r>
    </w:p>
    <w:p w:rsidR="00F50820" w:rsidRPr="00447D79" w:rsidRDefault="00F50820" w:rsidP="00447D79">
      <w:pPr>
        <w:tabs>
          <w:tab w:val="left" w:pos="709"/>
        </w:tabs>
        <w:autoSpaceDE w:val="0"/>
        <w:autoSpaceDN w:val="0"/>
        <w:adjustRightInd w:val="0"/>
        <w:jc w:val="both"/>
        <w:rPr>
          <w:rFonts w:ascii="Arial Narrow" w:hAnsi="Arial Narrow"/>
          <w:sz w:val="20"/>
          <w:szCs w:val="20"/>
        </w:rPr>
      </w:pPr>
      <w:r w:rsidRPr="00447D79">
        <w:rPr>
          <w:rFonts w:ascii="Arial Narrow" w:hAnsi="Arial Narrow"/>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50820" w:rsidRPr="00F50820" w:rsidRDefault="00F50820" w:rsidP="00F50820">
      <w:pPr>
        <w:pStyle w:val="1f5"/>
        <w:rPr>
          <w:rFonts w:ascii="Arial Narrow" w:hAnsi="Arial Narrow"/>
          <w:b w:val="0"/>
          <w:bCs/>
          <w:sz w:val="20"/>
        </w:rPr>
      </w:pPr>
    </w:p>
    <w:p w:rsidR="00F50820" w:rsidRDefault="00F50820" w:rsidP="00F50820">
      <w:pPr>
        <w:pStyle w:val="1f5"/>
        <w:rPr>
          <w:rFonts w:ascii="Arial Narrow" w:hAnsi="Arial Narrow"/>
          <w:bCs/>
          <w:sz w:val="20"/>
        </w:rPr>
      </w:pPr>
      <w:r w:rsidRPr="00F50820">
        <w:rPr>
          <w:rFonts w:ascii="Arial Narrow" w:hAnsi="Arial Narrow"/>
          <w:bCs/>
          <w:sz w:val="20"/>
        </w:rPr>
        <w:t xml:space="preserve">Порядок осуществления административных процедур </w:t>
      </w:r>
      <w:r w:rsidRPr="00F50820">
        <w:rPr>
          <w:rFonts w:ascii="Arial Narrow" w:hAnsi="Arial Narrow"/>
          <w:sz w:val="20"/>
        </w:rPr>
        <w:t>(</w:t>
      </w:r>
      <w:r w:rsidRPr="00F50820">
        <w:rPr>
          <w:rFonts w:ascii="Arial Narrow" w:hAnsi="Arial Narrow"/>
          <w:bCs/>
          <w:sz w:val="20"/>
        </w:rPr>
        <w:t>действий</w:t>
      </w:r>
      <w:r w:rsidRPr="00F50820">
        <w:rPr>
          <w:rFonts w:ascii="Arial Narrow" w:hAnsi="Arial Narrow"/>
          <w:sz w:val="20"/>
        </w:rPr>
        <w:t xml:space="preserve">) </w:t>
      </w:r>
      <w:r w:rsidR="00447D79">
        <w:rPr>
          <w:rFonts w:ascii="Arial Narrow" w:hAnsi="Arial Narrow"/>
          <w:bCs/>
          <w:sz w:val="20"/>
        </w:rPr>
        <w:t xml:space="preserve">в </w:t>
      </w:r>
      <w:r w:rsidRPr="00F50820">
        <w:rPr>
          <w:rFonts w:ascii="Arial Narrow" w:hAnsi="Arial Narrow"/>
          <w:bCs/>
          <w:sz w:val="20"/>
        </w:rPr>
        <w:t>электронной форме</w:t>
      </w:r>
    </w:p>
    <w:p w:rsidR="00447D79" w:rsidRPr="00F50820" w:rsidRDefault="00447D79" w:rsidP="00F50820">
      <w:pPr>
        <w:pStyle w:val="1f5"/>
        <w:rPr>
          <w:rFonts w:ascii="Arial Narrow" w:hAnsi="Arial Narrow"/>
          <w:sz w:val="20"/>
        </w:rPr>
      </w:pPr>
    </w:p>
    <w:p w:rsidR="00F50820" w:rsidRPr="00447D79" w:rsidRDefault="00F50820" w:rsidP="00C62EC1">
      <w:pPr>
        <w:pStyle w:val="1f5"/>
        <w:widowControl w:val="0"/>
        <w:numPr>
          <w:ilvl w:val="1"/>
          <w:numId w:val="17"/>
        </w:numPr>
        <w:jc w:val="both"/>
        <w:rPr>
          <w:rFonts w:ascii="Arial Narrow" w:hAnsi="Arial Narrow"/>
          <w:b w:val="0"/>
          <w:sz w:val="20"/>
        </w:rPr>
      </w:pPr>
      <w:r w:rsidRPr="00447D79">
        <w:rPr>
          <w:rFonts w:ascii="Arial Narrow" w:hAnsi="Arial Narrow"/>
          <w:b w:val="0"/>
          <w:sz w:val="20"/>
        </w:rPr>
        <w:t>Формирование заявления.</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При формировании заявления заявителю обеспечивается:</w:t>
      </w:r>
    </w:p>
    <w:p w:rsidR="00F50820" w:rsidRPr="00447D79" w:rsidRDefault="00F50820" w:rsidP="00447D79">
      <w:pPr>
        <w:pStyle w:val="1f5"/>
        <w:jc w:val="both"/>
        <w:rPr>
          <w:rFonts w:ascii="Arial Narrow" w:hAnsi="Arial Narrow"/>
          <w:b w:val="0"/>
          <w:sz w:val="20"/>
        </w:rPr>
      </w:pPr>
      <w:r w:rsidRPr="00447D79">
        <w:rPr>
          <w:rFonts w:ascii="Arial Narrow" w:hAnsi="Arial Narrow"/>
          <w:b w:val="0"/>
          <w:sz w:val="20"/>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F50820" w:rsidRPr="00447D79" w:rsidRDefault="00F50820" w:rsidP="00447D79">
      <w:pPr>
        <w:pStyle w:val="1f5"/>
        <w:jc w:val="both"/>
        <w:rPr>
          <w:rFonts w:ascii="Arial Narrow" w:hAnsi="Arial Narrow"/>
          <w:b w:val="0"/>
          <w:sz w:val="20"/>
        </w:rPr>
      </w:pPr>
      <w:r w:rsidRPr="00447D79">
        <w:rPr>
          <w:rFonts w:ascii="Arial Narrow" w:hAnsi="Arial Narrow"/>
          <w:b w:val="0"/>
          <w:sz w:val="20"/>
        </w:rPr>
        <w:t>б) возможность печати на бумажном носителе копии электронной формы заявления;</w:t>
      </w:r>
    </w:p>
    <w:p w:rsidR="00F50820" w:rsidRPr="00447D79" w:rsidRDefault="00F50820" w:rsidP="00447D79">
      <w:pPr>
        <w:pStyle w:val="1f5"/>
        <w:jc w:val="both"/>
        <w:rPr>
          <w:rFonts w:ascii="Arial Narrow" w:hAnsi="Arial Narrow"/>
          <w:b w:val="0"/>
          <w:sz w:val="20"/>
        </w:rPr>
      </w:pPr>
      <w:r w:rsidRPr="00447D79">
        <w:rPr>
          <w:rFonts w:ascii="Arial Narrow" w:hAnsi="Arial Narrow"/>
          <w:b w:val="0"/>
          <w:sz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50820" w:rsidRPr="00447D79" w:rsidRDefault="00F50820" w:rsidP="00447D79">
      <w:pPr>
        <w:pStyle w:val="1f5"/>
        <w:jc w:val="both"/>
        <w:rPr>
          <w:rFonts w:ascii="Arial Narrow" w:hAnsi="Arial Narrow"/>
          <w:b w:val="0"/>
          <w:sz w:val="20"/>
        </w:rPr>
      </w:pPr>
      <w:r w:rsidRPr="00447D79">
        <w:rPr>
          <w:rFonts w:ascii="Arial Narrow" w:hAnsi="Arial Narrow"/>
          <w:b w:val="0"/>
          <w:sz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50820" w:rsidRPr="00447D79" w:rsidRDefault="00F50820" w:rsidP="00447D79">
      <w:pPr>
        <w:pStyle w:val="1f5"/>
        <w:jc w:val="both"/>
        <w:rPr>
          <w:rFonts w:ascii="Arial Narrow" w:hAnsi="Arial Narrow"/>
          <w:b w:val="0"/>
          <w:sz w:val="20"/>
        </w:rPr>
      </w:pPr>
      <w:r w:rsidRPr="00447D79">
        <w:rPr>
          <w:rFonts w:ascii="Arial Narrow" w:hAnsi="Arial Narrow"/>
          <w:b w:val="0"/>
          <w:sz w:val="20"/>
        </w:rPr>
        <w:lastRenderedPageBreak/>
        <w:t>д) возможность вернуться на любой из этапов заполнения электронной формы заявления без потери ранее введенной информации;</w:t>
      </w:r>
    </w:p>
    <w:p w:rsidR="00F50820" w:rsidRPr="00447D79" w:rsidRDefault="00F50820" w:rsidP="00447D79">
      <w:pPr>
        <w:pStyle w:val="1f5"/>
        <w:jc w:val="both"/>
        <w:rPr>
          <w:rFonts w:ascii="Arial Narrow" w:hAnsi="Arial Narrow"/>
          <w:b w:val="0"/>
          <w:sz w:val="20"/>
        </w:rPr>
      </w:pPr>
      <w:r w:rsidRPr="00447D79">
        <w:rPr>
          <w:rFonts w:ascii="Arial Narrow" w:hAnsi="Arial Narrow"/>
          <w:b w:val="0"/>
          <w:sz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50820" w:rsidRPr="00447D79" w:rsidRDefault="00F50820" w:rsidP="00C62EC1">
      <w:pPr>
        <w:pStyle w:val="aff5"/>
        <w:numPr>
          <w:ilvl w:val="1"/>
          <w:numId w:val="17"/>
        </w:numPr>
        <w:autoSpaceDE w:val="0"/>
        <w:autoSpaceDN w:val="0"/>
        <w:adjustRightInd w:val="0"/>
        <w:ind w:left="0"/>
        <w:jc w:val="both"/>
        <w:rPr>
          <w:rFonts w:ascii="Arial Narrow" w:hAnsi="Arial Narrow"/>
          <w:sz w:val="20"/>
          <w:szCs w:val="20"/>
        </w:rPr>
      </w:pPr>
      <w:r w:rsidRPr="00447D79">
        <w:rPr>
          <w:rFonts w:ascii="Arial Narrow" w:hAnsi="Arial Narrow"/>
          <w:sz w:val="20"/>
          <w:szCs w:val="20"/>
        </w:rPr>
        <w:t>Уполномоченный орган обеспечивает в срок не позднее 1 рабочего дня с</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момента подачи заявления на ЕПГУ, а в случае его поступления в нерабочий или праздничный день, – в следующий за ним первый рабочий день:</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50820" w:rsidRPr="00447D79" w:rsidRDefault="00F50820" w:rsidP="00447D79">
      <w:pPr>
        <w:autoSpaceDE w:val="0"/>
        <w:autoSpaceDN w:val="0"/>
        <w:adjustRightInd w:val="0"/>
        <w:jc w:val="both"/>
        <w:rPr>
          <w:rFonts w:ascii="Arial Narrow" w:hAnsi="Arial Narrow"/>
          <w:sz w:val="20"/>
          <w:szCs w:val="20"/>
        </w:rPr>
      </w:pPr>
      <w:r w:rsidRPr="00447D79">
        <w:rPr>
          <w:rFonts w:ascii="Arial Narrow" w:hAnsi="Arial Narrow"/>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50820" w:rsidRPr="00447D79" w:rsidRDefault="00447D79" w:rsidP="00447D79">
      <w:pPr>
        <w:autoSpaceDE w:val="0"/>
        <w:autoSpaceDN w:val="0"/>
        <w:adjustRightInd w:val="0"/>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00F50820" w:rsidRPr="00447D79">
        <w:rPr>
          <w:rFonts w:ascii="Arial Narrow" w:hAnsi="Arial Narrow"/>
          <w:sz w:val="20"/>
          <w:szCs w:val="20"/>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50820" w:rsidRPr="00447D79" w:rsidRDefault="00447D79"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Ответственное должностное лицо:</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проверяет наличие электронных заявлений, поступивших с ЕПГУ, с периодом не реже 2 раз в день;</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рассматривает поступившие заявления и приложенные образы документов (документы);</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производит действия в соответствии с пунктом 3.4 настоящего Административного регламента.</w:t>
      </w:r>
    </w:p>
    <w:p w:rsidR="00F50820" w:rsidRPr="00447D79" w:rsidRDefault="00F50820" w:rsidP="00C62EC1">
      <w:pPr>
        <w:pStyle w:val="2f4"/>
        <w:numPr>
          <w:ilvl w:val="1"/>
          <w:numId w:val="27"/>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Заявителю в качестве результата предоставления муниципальной услуги обеспечивается возможность получения документа:</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50820" w:rsidRPr="00447D79" w:rsidRDefault="00F50820" w:rsidP="00447D79">
      <w:pPr>
        <w:pStyle w:val="2f4"/>
        <w:spacing w:after="0" w:line="240" w:lineRule="auto"/>
        <w:rPr>
          <w:rFonts w:ascii="Arial Narrow" w:hAnsi="Arial Narrow"/>
          <w:sz w:val="20"/>
          <w:szCs w:val="20"/>
        </w:rPr>
      </w:pPr>
      <w:r w:rsidRPr="00447D79">
        <w:rPr>
          <w:rFonts w:ascii="Arial Narrow" w:hAnsi="Arial Narrow"/>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50820" w:rsidRPr="00447D79" w:rsidRDefault="00F50820" w:rsidP="00C62EC1">
      <w:pPr>
        <w:pStyle w:val="2f4"/>
        <w:numPr>
          <w:ilvl w:val="1"/>
          <w:numId w:val="27"/>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50820" w:rsidRPr="00447D79" w:rsidRDefault="00447D79" w:rsidP="00447D79">
      <w:pPr>
        <w:pStyle w:val="2f4"/>
        <w:tabs>
          <w:tab w:val="left" w:pos="709"/>
        </w:tabs>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При предоставлении муниципальной услуги в электронной форме заявителю направляется:</w:t>
      </w:r>
    </w:p>
    <w:p w:rsidR="00F50820" w:rsidRPr="00447D79" w:rsidRDefault="00F50820" w:rsidP="00C62EC1">
      <w:pPr>
        <w:pStyle w:val="2f4"/>
        <w:numPr>
          <w:ilvl w:val="0"/>
          <w:numId w:val="18"/>
        </w:numPr>
        <w:shd w:val="clear" w:color="auto" w:fill="auto"/>
        <w:tabs>
          <w:tab w:val="left" w:pos="284"/>
        </w:tabs>
        <w:spacing w:after="0" w:line="240" w:lineRule="auto"/>
        <w:rPr>
          <w:rFonts w:ascii="Arial Narrow" w:hAnsi="Arial Narrow"/>
          <w:sz w:val="20"/>
          <w:szCs w:val="20"/>
        </w:rPr>
      </w:pPr>
      <w:r w:rsidRPr="00447D79">
        <w:rPr>
          <w:rFonts w:ascii="Arial Narrow" w:hAnsi="Arial Narrow"/>
          <w:sz w:val="20"/>
          <w:szCs w:val="20"/>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50820" w:rsidRPr="00447D79" w:rsidRDefault="00F50820" w:rsidP="00C62EC1">
      <w:pPr>
        <w:pStyle w:val="2f4"/>
        <w:numPr>
          <w:ilvl w:val="0"/>
          <w:numId w:val="18"/>
        </w:numPr>
        <w:shd w:val="clear" w:color="auto" w:fill="auto"/>
        <w:tabs>
          <w:tab w:val="left" w:pos="284"/>
        </w:tabs>
        <w:spacing w:after="0" w:line="240" w:lineRule="auto"/>
        <w:rPr>
          <w:rFonts w:ascii="Arial Narrow" w:hAnsi="Arial Narrow"/>
          <w:sz w:val="20"/>
          <w:szCs w:val="20"/>
        </w:rPr>
      </w:pPr>
      <w:r w:rsidRPr="00447D79">
        <w:rPr>
          <w:rFonts w:ascii="Arial Narrow" w:hAnsi="Arial Narrow"/>
          <w:sz w:val="20"/>
          <w:szCs w:val="20"/>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50820" w:rsidRPr="00447D79" w:rsidRDefault="00F50820" w:rsidP="00C62EC1">
      <w:pPr>
        <w:pStyle w:val="2f4"/>
        <w:numPr>
          <w:ilvl w:val="1"/>
          <w:numId w:val="27"/>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Оценка качества предоставления муниципальной услуги.</w:t>
      </w:r>
    </w:p>
    <w:p w:rsidR="00F50820" w:rsidRPr="00447D79" w:rsidRDefault="00447D79" w:rsidP="00447D79">
      <w:pPr>
        <w:pStyle w:val="2f4"/>
        <w:tabs>
          <w:tab w:val="left" w:pos="709"/>
        </w:tabs>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 декабря 2012 года № 1284 «Об оценке гражданами эффективности деятельности руководителей территориальных органов федеральны</w:t>
      </w:r>
      <w:r>
        <w:rPr>
          <w:rFonts w:ascii="Arial Narrow" w:hAnsi="Arial Narrow"/>
          <w:sz w:val="20"/>
          <w:szCs w:val="20"/>
        </w:rPr>
        <w:t xml:space="preserve">х органов исполнительной власти </w:t>
      </w:r>
      <w:r w:rsidR="00F50820" w:rsidRPr="00447D79">
        <w:rPr>
          <w:rFonts w:ascii="Arial Narrow" w:hAnsi="Arial Narrow"/>
          <w:sz w:val="20"/>
          <w:szCs w:val="20"/>
        </w:rPr>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50820" w:rsidRPr="00F50820" w:rsidRDefault="00F50820" w:rsidP="00C62EC1">
      <w:pPr>
        <w:pStyle w:val="2f4"/>
        <w:numPr>
          <w:ilvl w:val="1"/>
          <w:numId w:val="27"/>
        </w:numPr>
        <w:shd w:val="clear" w:color="auto" w:fill="auto"/>
        <w:tabs>
          <w:tab w:val="left" w:pos="709"/>
          <w:tab w:val="left" w:pos="1324"/>
        </w:tabs>
        <w:spacing w:after="0" w:line="240" w:lineRule="auto"/>
        <w:rPr>
          <w:rFonts w:ascii="Arial Narrow" w:hAnsi="Arial Narrow"/>
          <w:sz w:val="20"/>
          <w:szCs w:val="20"/>
        </w:rPr>
      </w:pPr>
      <w:r w:rsidRPr="00447D79">
        <w:rPr>
          <w:rFonts w:ascii="Arial Narrow" w:hAnsi="Arial Narrow"/>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sidR="00447D79">
        <w:rPr>
          <w:rFonts w:ascii="Arial Narrow" w:hAnsi="Arial Narrow"/>
          <w:sz w:val="20"/>
          <w:szCs w:val="20"/>
        </w:rPr>
        <w:t xml:space="preserve">и от 20 ноября 2012 года № 1198 </w:t>
      </w:r>
      <w:r w:rsidRPr="00447D79">
        <w:rPr>
          <w:rFonts w:ascii="Arial Narrow" w:hAnsi="Arial Narrow"/>
          <w:sz w:val="20"/>
          <w:szCs w:val="20"/>
        </w:rPr>
        <w:t>«О федерал</w:t>
      </w:r>
      <w:r w:rsidRPr="00F50820">
        <w:rPr>
          <w:rFonts w:ascii="Arial Narrow" w:hAnsi="Arial Narrow"/>
          <w:sz w:val="20"/>
          <w:szCs w:val="20"/>
        </w:rPr>
        <w:t>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0820" w:rsidRPr="00F50820" w:rsidRDefault="00F50820" w:rsidP="00F50820">
      <w:pPr>
        <w:pStyle w:val="1fff4"/>
        <w:keepNext/>
        <w:keepLines/>
        <w:spacing w:after="0" w:line="240" w:lineRule="auto"/>
        <w:rPr>
          <w:rFonts w:ascii="Arial Narrow" w:hAnsi="Arial Narrow"/>
          <w:sz w:val="20"/>
          <w:szCs w:val="20"/>
        </w:rPr>
      </w:pPr>
      <w:bookmarkStart w:id="38" w:name="bookmark13"/>
    </w:p>
    <w:p w:rsidR="00F50820" w:rsidRPr="00447D79" w:rsidRDefault="00F50820" w:rsidP="00447D79">
      <w:pPr>
        <w:pStyle w:val="1fff4"/>
        <w:keepNext/>
        <w:keepLines/>
        <w:spacing w:after="0" w:line="240" w:lineRule="auto"/>
        <w:rPr>
          <w:rFonts w:ascii="Arial Narrow" w:hAnsi="Arial Narrow"/>
          <w:b/>
          <w:sz w:val="20"/>
          <w:szCs w:val="20"/>
        </w:rPr>
      </w:pPr>
      <w:r w:rsidRPr="00447D79">
        <w:rPr>
          <w:rFonts w:ascii="Arial Narrow" w:hAnsi="Arial Narrow"/>
          <w:b/>
          <w:sz w:val="20"/>
          <w:szCs w:val="20"/>
        </w:rPr>
        <w:t>Порядок исправления</w:t>
      </w:r>
      <w:r w:rsidR="00447D79" w:rsidRPr="00447D79">
        <w:rPr>
          <w:rFonts w:ascii="Arial Narrow" w:hAnsi="Arial Narrow"/>
          <w:b/>
          <w:sz w:val="20"/>
          <w:szCs w:val="20"/>
        </w:rPr>
        <w:t xml:space="preserve"> допущенных опечаток и ошибок в </w:t>
      </w:r>
      <w:r w:rsidRPr="00447D79">
        <w:rPr>
          <w:rFonts w:ascii="Arial Narrow" w:hAnsi="Arial Narrow"/>
          <w:b/>
          <w:sz w:val="20"/>
          <w:szCs w:val="20"/>
        </w:rPr>
        <w:t>выданных в результа</w:t>
      </w:r>
      <w:r w:rsidR="00447D79" w:rsidRPr="00447D79">
        <w:rPr>
          <w:rFonts w:ascii="Arial Narrow" w:hAnsi="Arial Narrow"/>
          <w:b/>
          <w:sz w:val="20"/>
          <w:szCs w:val="20"/>
        </w:rPr>
        <w:t xml:space="preserve">те предоставления муниципальной </w:t>
      </w:r>
      <w:r w:rsidRPr="00447D79">
        <w:rPr>
          <w:rFonts w:ascii="Arial Narrow" w:hAnsi="Arial Narrow"/>
          <w:b/>
          <w:sz w:val="20"/>
          <w:szCs w:val="20"/>
        </w:rPr>
        <w:t>услуги документах</w:t>
      </w:r>
      <w:bookmarkEnd w:id="38"/>
    </w:p>
    <w:p w:rsidR="00447D79" w:rsidRPr="00F50820" w:rsidRDefault="00447D79" w:rsidP="00F50820">
      <w:pPr>
        <w:pStyle w:val="1fff4"/>
        <w:keepNext/>
        <w:keepLines/>
        <w:spacing w:after="0" w:line="240" w:lineRule="auto"/>
        <w:rPr>
          <w:rFonts w:ascii="Arial Narrow" w:hAnsi="Arial Narrow"/>
          <w:sz w:val="20"/>
          <w:szCs w:val="20"/>
        </w:rPr>
      </w:pPr>
    </w:p>
    <w:p w:rsidR="00F50820" w:rsidRPr="00F50820" w:rsidRDefault="00F50820" w:rsidP="00C62EC1">
      <w:pPr>
        <w:pStyle w:val="2f4"/>
        <w:numPr>
          <w:ilvl w:val="1"/>
          <w:numId w:val="27"/>
        </w:numPr>
        <w:shd w:val="clear" w:color="auto" w:fill="auto"/>
        <w:tabs>
          <w:tab w:val="left" w:pos="709"/>
        </w:tabs>
        <w:spacing w:after="0" w:line="240" w:lineRule="auto"/>
        <w:rPr>
          <w:rFonts w:ascii="Arial Narrow" w:hAnsi="Arial Narrow"/>
          <w:sz w:val="20"/>
          <w:szCs w:val="20"/>
        </w:rPr>
      </w:pPr>
      <w:r w:rsidRPr="00F50820">
        <w:rPr>
          <w:rFonts w:ascii="Arial Narrow" w:hAnsi="Arial Narrow"/>
          <w:sz w:val="20"/>
          <w:szCs w:val="2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F50820" w:rsidRPr="00F50820" w:rsidRDefault="00F50820" w:rsidP="00C62EC1">
      <w:pPr>
        <w:pStyle w:val="2f4"/>
        <w:numPr>
          <w:ilvl w:val="1"/>
          <w:numId w:val="27"/>
        </w:numPr>
        <w:shd w:val="clear" w:color="auto" w:fill="auto"/>
        <w:tabs>
          <w:tab w:val="left" w:pos="709"/>
        </w:tabs>
        <w:spacing w:after="0" w:line="240" w:lineRule="auto"/>
        <w:rPr>
          <w:rFonts w:ascii="Arial Narrow" w:hAnsi="Arial Narrow"/>
          <w:sz w:val="20"/>
          <w:szCs w:val="20"/>
        </w:rPr>
      </w:pPr>
      <w:r w:rsidRPr="00F50820">
        <w:rPr>
          <w:rFonts w:ascii="Arial Narrow" w:hAnsi="Arial Narrow"/>
          <w:sz w:val="20"/>
          <w:szCs w:val="20"/>
        </w:rPr>
        <w:t>Основания отказа в приеме заявления об исправлении опечаток и ошибок указаны в пункте 2.13 настоящего Административного регламента.</w:t>
      </w:r>
    </w:p>
    <w:p w:rsidR="00F50820" w:rsidRPr="00F50820" w:rsidRDefault="00F50820" w:rsidP="00C62EC1">
      <w:pPr>
        <w:pStyle w:val="2f4"/>
        <w:numPr>
          <w:ilvl w:val="1"/>
          <w:numId w:val="27"/>
        </w:numPr>
        <w:shd w:val="clear" w:color="auto" w:fill="auto"/>
        <w:tabs>
          <w:tab w:val="left" w:pos="709"/>
        </w:tabs>
        <w:spacing w:after="0" w:line="240" w:lineRule="auto"/>
        <w:rPr>
          <w:rFonts w:ascii="Arial Narrow" w:hAnsi="Arial Narrow"/>
          <w:sz w:val="20"/>
          <w:szCs w:val="20"/>
        </w:rPr>
      </w:pPr>
      <w:r w:rsidRPr="00F50820">
        <w:rPr>
          <w:rFonts w:ascii="Arial Narrow" w:hAnsi="Arial Narrow"/>
          <w:sz w:val="20"/>
          <w:szCs w:val="20"/>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50820" w:rsidRPr="00F50820" w:rsidRDefault="00F50820" w:rsidP="00C62EC1">
      <w:pPr>
        <w:pStyle w:val="2f4"/>
        <w:numPr>
          <w:ilvl w:val="2"/>
          <w:numId w:val="27"/>
        </w:numPr>
        <w:shd w:val="clear" w:color="auto" w:fill="auto"/>
        <w:tabs>
          <w:tab w:val="left" w:pos="709"/>
          <w:tab w:val="left" w:pos="1618"/>
        </w:tabs>
        <w:spacing w:after="0" w:line="240" w:lineRule="auto"/>
        <w:rPr>
          <w:rFonts w:ascii="Arial Narrow" w:hAnsi="Arial Narrow"/>
          <w:sz w:val="20"/>
          <w:szCs w:val="20"/>
        </w:rPr>
      </w:pPr>
      <w:r w:rsidRPr="00F50820">
        <w:rPr>
          <w:rFonts w:ascii="Arial Narrow" w:hAnsi="Arial Narrow"/>
          <w:sz w:val="20"/>
          <w:szCs w:val="20"/>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50820" w:rsidRPr="00F50820" w:rsidRDefault="00F50820" w:rsidP="00C62EC1">
      <w:pPr>
        <w:pStyle w:val="2f4"/>
        <w:numPr>
          <w:ilvl w:val="2"/>
          <w:numId w:val="27"/>
        </w:numPr>
        <w:shd w:val="clear" w:color="auto" w:fill="auto"/>
        <w:tabs>
          <w:tab w:val="left" w:pos="709"/>
          <w:tab w:val="left" w:pos="1622"/>
        </w:tabs>
        <w:spacing w:after="0" w:line="240" w:lineRule="auto"/>
        <w:rPr>
          <w:rFonts w:ascii="Arial Narrow" w:hAnsi="Arial Narrow"/>
          <w:sz w:val="20"/>
          <w:szCs w:val="20"/>
        </w:rPr>
      </w:pPr>
      <w:r w:rsidRPr="00F50820">
        <w:rPr>
          <w:rFonts w:ascii="Arial Narrow" w:hAnsi="Arial Narrow"/>
          <w:sz w:val="20"/>
          <w:szCs w:val="20"/>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50820" w:rsidRPr="00F50820" w:rsidRDefault="00F50820" w:rsidP="00C62EC1">
      <w:pPr>
        <w:pStyle w:val="2f4"/>
        <w:numPr>
          <w:ilvl w:val="2"/>
          <w:numId w:val="27"/>
        </w:numPr>
        <w:shd w:val="clear" w:color="auto" w:fill="auto"/>
        <w:tabs>
          <w:tab w:val="left" w:pos="709"/>
          <w:tab w:val="left" w:pos="1618"/>
        </w:tabs>
        <w:spacing w:after="0" w:line="240" w:lineRule="auto"/>
        <w:rPr>
          <w:rFonts w:ascii="Arial Narrow" w:hAnsi="Arial Narrow"/>
          <w:sz w:val="20"/>
          <w:szCs w:val="20"/>
        </w:rPr>
      </w:pPr>
      <w:r w:rsidRPr="00F50820">
        <w:rPr>
          <w:rFonts w:ascii="Arial Narrow" w:hAnsi="Arial Narrow"/>
          <w:sz w:val="20"/>
          <w:szCs w:val="20"/>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50820" w:rsidRPr="00F50820" w:rsidRDefault="00F50820" w:rsidP="00C62EC1">
      <w:pPr>
        <w:pStyle w:val="2f4"/>
        <w:numPr>
          <w:ilvl w:val="2"/>
          <w:numId w:val="27"/>
        </w:numPr>
        <w:shd w:val="clear" w:color="auto" w:fill="auto"/>
        <w:tabs>
          <w:tab w:val="left" w:pos="709"/>
          <w:tab w:val="left" w:pos="1622"/>
        </w:tabs>
        <w:spacing w:after="0" w:line="240" w:lineRule="auto"/>
        <w:rPr>
          <w:rFonts w:ascii="Arial Narrow" w:hAnsi="Arial Narrow"/>
          <w:sz w:val="20"/>
          <w:szCs w:val="20"/>
        </w:rPr>
      </w:pPr>
      <w:r w:rsidRPr="00F50820">
        <w:rPr>
          <w:rFonts w:ascii="Arial Narrow" w:hAnsi="Arial Narrow"/>
          <w:sz w:val="20"/>
          <w:szCs w:val="20"/>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F50820" w:rsidRPr="00F50820" w:rsidRDefault="00F50820" w:rsidP="00F50820">
      <w:pPr>
        <w:pStyle w:val="2f4"/>
        <w:tabs>
          <w:tab w:val="left" w:pos="1622"/>
        </w:tabs>
        <w:spacing w:after="0" w:line="240" w:lineRule="auto"/>
        <w:rPr>
          <w:rFonts w:ascii="Arial Narrow" w:hAnsi="Arial Narrow"/>
          <w:sz w:val="20"/>
          <w:szCs w:val="20"/>
        </w:rPr>
      </w:pPr>
    </w:p>
    <w:p w:rsidR="00F50820" w:rsidRPr="00447D79" w:rsidRDefault="00F50820" w:rsidP="00C62EC1">
      <w:pPr>
        <w:pStyle w:val="1fff4"/>
        <w:keepNext/>
        <w:keepLines/>
        <w:numPr>
          <w:ilvl w:val="0"/>
          <w:numId w:val="13"/>
        </w:numPr>
        <w:shd w:val="clear" w:color="auto" w:fill="auto"/>
        <w:tabs>
          <w:tab w:val="left" w:pos="0"/>
        </w:tabs>
        <w:spacing w:after="0" w:line="240" w:lineRule="auto"/>
        <w:rPr>
          <w:rFonts w:ascii="Arial Narrow" w:hAnsi="Arial Narrow"/>
          <w:b/>
          <w:sz w:val="20"/>
          <w:szCs w:val="20"/>
        </w:rPr>
      </w:pPr>
      <w:bookmarkStart w:id="39" w:name="bookmark15"/>
      <w:r w:rsidRPr="00447D79">
        <w:rPr>
          <w:rFonts w:ascii="Arial Narrow" w:hAnsi="Arial Narrow"/>
          <w:b/>
          <w:sz w:val="20"/>
          <w:szCs w:val="20"/>
        </w:rPr>
        <w:t>Формы контроля за исполнением административного регламента</w:t>
      </w:r>
      <w:bookmarkEnd w:id="39"/>
    </w:p>
    <w:p w:rsidR="00447D79" w:rsidRPr="00F50820" w:rsidRDefault="00447D79" w:rsidP="00447D79">
      <w:pPr>
        <w:pStyle w:val="1fff4"/>
        <w:keepNext/>
        <w:keepLines/>
        <w:shd w:val="clear" w:color="auto" w:fill="auto"/>
        <w:tabs>
          <w:tab w:val="left" w:pos="1550"/>
        </w:tabs>
        <w:spacing w:after="0" w:line="240" w:lineRule="auto"/>
        <w:ind w:left="720"/>
        <w:jc w:val="left"/>
        <w:rPr>
          <w:rFonts w:ascii="Arial Narrow" w:hAnsi="Arial Narrow"/>
          <w:sz w:val="20"/>
          <w:szCs w:val="20"/>
        </w:rPr>
      </w:pPr>
    </w:p>
    <w:p w:rsidR="00F50820" w:rsidRDefault="00F50820" w:rsidP="00447D79">
      <w:pPr>
        <w:pStyle w:val="2f4"/>
        <w:spacing w:after="0" w:line="240" w:lineRule="auto"/>
        <w:jc w:val="center"/>
        <w:rPr>
          <w:rFonts w:ascii="Arial Narrow" w:hAnsi="Arial Narrow"/>
          <w:b/>
          <w:sz w:val="20"/>
          <w:szCs w:val="20"/>
        </w:rPr>
      </w:pPr>
      <w:r w:rsidRPr="00F50820">
        <w:rPr>
          <w:rFonts w:ascii="Arial Narrow" w:hAnsi="Arial Narrow"/>
          <w:b/>
          <w:sz w:val="20"/>
          <w:szCs w:val="20"/>
        </w:rPr>
        <w:t>Порядок осуществления текущего контроля за соблюдением</w:t>
      </w:r>
      <w:r w:rsidR="00447D79">
        <w:rPr>
          <w:rFonts w:ascii="Arial Narrow" w:hAnsi="Arial Narrow"/>
          <w:b/>
          <w:sz w:val="20"/>
          <w:szCs w:val="20"/>
        </w:rPr>
        <w:t xml:space="preserve"> </w:t>
      </w:r>
      <w:r w:rsidRPr="00F50820">
        <w:rPr>
          <w:rFonts w:ascii="Arial Narrow" w:hAnsi="Arial Narrow"/>
          <w:b/>
          <w:sz w:val="20"/>
          <w:szCs w:val="20"/>
        </w:rPr>
        <w:t>и исполнением ответственным</w:t>
      </w:r>
      <w:r w:rsidR="00447D79">
        <w:rPr>
          <w:rFonts w:ascii="Arial Narrow" w:hAnsi="Arial Narrow"/>
          <w:b/>
          <w:sz w:val="20"/>
          <w:szCs w:val="20"/>
        </w:rPr>
        <w:t xml:space="preserve">и должностными лицами положений </w:t>
      </w:r>
      <w:r w:rsidRPr="00F50820">
        <w:rPr>
          <w:rFonts w:ascii="Arial Narrow" w:hAnsi="Arial Narrow"/>
          <w:b/>
          <w:sz w:val="20"/>
          <w:szCs w:val="20"/>
        </w:rPr>
        <w:t>регламента и иных</w:t>
      </w:r>
      <w:r w:rsidR="00447D79">
        <w:rPr>
          <w:rFonts w:ascii="Arial Narrow" w:hAnsi="Arial Narrow"/>
          <w:b/>
          <w:sz w:val="20"/>
          <w:szCs w:val="20"/>
        </w:rPr>
        <w:t xml:space="preserve"> нормативных правовых актов, </w:t>
      </w:r>
      <w:r w:rsidRPr="00F50820">
        <w:rPr>
          <w:rFonts w:ascii="Arial Narrow" w:hAnsi="Arial Narrow"/>
          <w:b/>
          <w:sz w:val="20"/>
          <w:szCs w:val="20"/>
        </w:rPr>
        <w:t>устанавливающих требования к предоставлению муниципальной</w:t>
      </w:r>
      <w:r w:rsidRPr="00F50820">
        <w:rPr>
          <w:rFonts w:ascii="Arial Narrow" w:hAnsi="Arial Narrow"/>
          <w:b/>
          <w:bCs/>
          <w:sz w:val="20"/>
          <w:szCs w:val="20"/>
        </w:rPr>
        <w:t xml:space="preserve"> </w:t>
      </w:r>
      <w:r w:rsidRPr="00F50820">
        <w:rPr>
          <w:rFonts w:ascii="Arial Narrow" w:hAnsi="Arial Narrow"/>
          <w:b/>
          <w:sz w:val="20"/>
          <w:szCs w:val="20"/>
        </w:rPr>
        <w:t>услуги, а также принятием ими решений</w:t>
      </w:r>
    </w:p>
    <w:p w:rsidR="00447D79" w:rsidRPr="00F50820" w:rsidRDefault="00447D79" w:rsidP="00F50820">
      <w:pPr>
        <w:pStyle w:val="2f4"/>
        <w:spacing w:after="0" w:line="240" w:lineRule="auto"/>
        <w:jc w:val="center"/>
        <w:rPr>
          <w:rFonts w:ascii="Arial Narrow" w:hAnsi="Arial Narrow"/>
          <w:b/>
          <w:sz w:val="20"/>
          <w:szCs w:val="20"/>
        </w:rPr>
      </w:pPr>
    </w:p>
    <w:p w:rsidR="00F50820" w:rsidRPr="00447D79" w:rsidRDefault="00F50820" w:rsidP="00C62EC1">
      <w:pPr>
        <w:pStyle w:val="2f4"/>
        <w:numPr>
          <w:ilvl w:val="1"/>
          <w:numId w:val="19"/>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Текущий контроль осуществляется путем проведения проверок:</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решений о предоставлении (об отказе в предоставлении) муниципальной услуги;</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выявления и устранения нарушений прав граждан;</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Pr="00447D79">
        <w:rPr>
          <w:rFonts w:ascii="Arial Narrow" w:hAnsi="Arial Narrow"/>
          <w:bCs/>
          <w:sz w:val="20"/>
          <w:szCs w:val="20"/>
        </w:rPr>
        <w:t xml:space="preserve"> </w:t>
      </w:r>
      <w:r w:rsidRPr="00447D79">
        <w:rPr>
          <w:rFonts w:ascii="Arial Narrow" w:hAnsi="Arial Narrow"/>
          <w:sz w:val="20"/>
          <w:szCs w:val="20"/>
        </w:rPr>
        <w:t>услуги</w:t>
      </w:r>
    </w:p>
    <w:p w:rsidR="00F50820" w:rsidRPr="00447D79" w:rsidRDefault="00F50820" w:rsidP="00C62EC1">
      <w:pPr>
        <w:pStyle w:val="2f4"/>
        <w:numPr>
          <w:ilvl w:val="1"/>
          <w:numId w:val="19"/>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F50820" w:rsidRPr="00447D79" w:rsidRDefault="00F50820" w:rsidP="00C62EC1">
      <w:pPr>
        <w:pStyle w:val="2f4"/>
        <w:numPr>
          <w:ilvl w:val="1"/>
          <w:numId w:val="19"/>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соблюдение сроков предоставления муниципальной услуги;</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соблюдение положений настоящего Административного регламента;</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правильность и обоснованность принятого решения об отказе в предоставлении муниципальной услуги.</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Основанием для проведения внеплановых проверок являются:</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Pr="00447D79">
        <w:rPr>
          <w:rFonts w:ascii="Arial Narrow" w:hAnsi="Arial Narrow"/>
          <w:i/>
          <w:iCs/>
          <w:sz w:val="20"/>
          <w:szCs w:val="20"/>
        </w:rPr>
        <w:t>;</w:t>
      </w:r>
    </w:p>
    <w:p w:rsidR="00F50820" w:rsidRPr="00447D79" w:rsidRDefault="00F50820" w:rsidP="00447D79">
      <w:pPr>
        <w:pStyle w:val="2f4"/>
        <w:spacing w:after="0" w:line="240" w:lineRule="auto"/>
        <w:ind w:firstLine="709"/>
        <w:rPr>
          <w:rFonts w:ascii="Arial Narrow" w:hAnsi="Arial Narrow"/>
          <w:sz w:val="20"/>
          <w:szCs w:val="20"/>
        </w:rPr>
      </w:pPr>
      <w:r w:rsidRPr="00447D79">
        <w:rPr>
          <w:rFonts w:ascii="Arial Narrow" w:hAnsi="Arial Narrow"/>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F50820" w:rsidRPr="00447D79" w:rsidRDefault="00F50820" w:rsidP="00447D79">
      <w:pPr>
        <w:pStyle w:val="1f5"/>
        <w:ind w:firstLine="709"/>
        <w:jc w:val="both"/>
        <w:rPr>
          <w:rFonts w:ascii="Arial Narrow" w:hAnsi="Arial Narrow"/>
          <w:b w:val="0"/>
          <w:sz w:val="20"/>
        </w:rPr>
      </w:pPr>
      <w:r w:rsidRPr="00447D79">
        <w:rPr>
          <w:rFonts w:ascii="Arial Narrow" w:hAnsi="Arial Narrow"/>
          <w:b w:val="0"/>
          <w:bCs/>
          <w:sz w:val="20"/>
        </w:rPr>
        <w:t>Ответственность должно</w:t>
      </w:r>
      <w:r w:rsidR="00447D79" w:rsidRPr="00447D79">
        <w:rPr>
          <w:rFonts w:ascii="Arial Narrow" w:hAnsi="Arial Narrow"/>
          <w:b w:val="0"/>
          <w:bCs/>
          <w:sz w:val="20"/>
        </w:rPr>
        <w:t xml:space="preserve">стных лиц за решения и действия </w:t>
      </w:r>
      <w:r w:rsidRPr="00447D79">
        <w:rPr>
          <w:rFonts w:ascii="Arial Narrow" w:eastAsia="Arial" w:hAnsi="Arial Narrow"/>
          <w:b w:val="0"/>
          <w:sz w:val="20"/>
        </w:rPr>
        <w:t>(</w:t>
      </w:r>
      <w:r w:rsidRPr="00447D79">
        <w:rPr>
          <w:rFonts w:ascii="Arial Narrow" w:hAnsi="Arial Narrow"/>
          <w:b w:val="0"/>
          <w:bCs/>
          <w:sz w:val="20"/>
        </w:rPr>
        <w:t>бездействие</w:t>
      </w:r>
      <w:r w:rsidRPr="00447D79">
        <w:rPr>
          <w:rFonts w:ascii="Arial Narrow" w:eastAsia="Arial" w:hAnsi="Arial Narrow"/>
          <w:b w:val="0"/>
          <w:sz w:val="20"/>
        </w:rPr>
        <w:t xml:space="preserve">), </w:t>
      </w:r>
      <w:r w:rsidRPr="00447D79">
        <w:rPr>
          <w:rFonts w:ascii="Arial Narrow" w:hAnsi="Arial Narrow"/>
          <w:b w:val="0"/>
          <w:bCs/>
          <w:sz w:val="20"/>
        </w:rPr>
        <w:t xml:space="preserve">принимаемые </w:t>
      </w:r>
      <w:r w:rsidRPr="00447D79">
        <w:rPr>
          <w:rFonts w:ascii="Arial Narrow" w:eastAsia="Arial" w:hAnsi="Arial Narrow"/>
          <w:b w:val="0"/>
          <w:sz w:val="20"/>
        </w:rPr>
        <w:t>(</w:t>
      </w:r>
      <w:r w:rsidRPr="00447D79">
        <w:rPr>
          <w:rFonts w:ascii="Arial Narrow" w:hAnsi="Arial Narrow"/>
          <w:b w:val="0"/>
          <w:bCs/>
          <w:sz w:val="20"/>
        </w:rPr>
        <w:t>осуществляемые</w:t>
      </w:r>
      <w:r w:rsidRPr="00447D79">
        <w:rPr>
          <w:rFonts w:ascii="Arial Narrow" w:eastAsia="Arial" w:hAnsi="Arial Narrow"/>
          <w:b w:val="0"/>
          <w:sz w:val="20"/>
        </w:rPr>
        <w:t xml:space="preserve">) </w:t>
      </w:r>
      <w:r w:rsidR="00447D79" w:rsidRPr="00447D79">
        <w:rPr>
          <w:rFonts w:ascii="Arial Narrow" w:hAnsi="Arial Narrow"/>
          <w:b w:val="0"/>
          <w:bCs/>
          <w:sz w:val="20"/>
        </w:rPr>
        <w:t xml:space="preserve">ими в ходе </w:t>
      </w:r>
      <w:r w:rsidRPr="00447D79">
        <w:rPr>
          <w:rFonts w:ascii="Arial Narrow" w:hAnsi="Arial Narrow"/>
          <w:b w:val="0"/>
          <w:bCs/>
          <w:sz w:val="20"/>
        </w:rPr>
        <w:t>предоставления муниципальной услуги</w:t>
      </w:r>
    </w:p>
    <w:p w:rsidR="00F50820" w:rsidRPr="00447D79" w:rsidRDefault="00F50820" w:rsidP="00C62EC1">
      <w:pPr>
        <w:pStyle w:val="2f4"/>
        <w:numPr>
          <w:ilvl w:val="1"/>
          <w:numId w:val="20"/>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F50820" w:rsidRPr="00447D79" w:rsidRDefault="00447D79"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Персональная ответственность должностных лиц за правильность и своевременность пр</w:t>
      </w:r>
      <w:r>
        <w:rPr>
          <w:rFonts w:ascii="Arial Narrow" w:hAnsi="Arial Narrow"/>
          <w:sz w:val="20"/>
          <w:szCs w:val="20"/>
        </w:rPr>
        <w:t xml:space="preserve">инятия решения о </w:t>
      </w:r>
      <w:r>
        <w:rPr>
          <w:rFonts w:ascii="Arial Narrow" w:hAnsi="Arial Narrow"/>
          <w:sz w:val="20"/>
          <w:szCs w:val="20"/>
        </w:rPr>
        <w:lastRenderedPageBreak/>
        <w:t xml:space="preserve">предоставлении </w:t>
      </w:r>
      <w:r w:rsidR="00F50820" w:rsidRPr="00447D79">
        <w:rPr>
          <w:rFonts w:ascii="Arial Narrow" w:hAnsi="Arial Narrow"/>
          <w:sz w:val="20"/>
          <w:szCs w:val="20"/>
        </w:rPr>
        <w:t>(об отказе в предоставлении) муниципальной услуги закрепляется в их должностных регламентах в соответствии с требованиями законодательства.</w:t>
      </w:r>
    </w:p>
    <w:p w:rsidR="00F50820" w:rsidRPr="00447D79" w:rsidRDefault="00447D79" w:rsidP="00447D79">
      <w:pPr>
        <w:pStyle w:val="1f5"/>
        <w:jc w:val="both"/>
        <w:rPr>
          <w:rFonts w:ascii="Arial Narrow" w:hAnsi="Arial Narrow"/>
          <w:b w:val="0"/>
          <w:sz w:val="20"/>
        </w:rPr>
      </w:pPr>
      <w:r>
        <w:rPr>
          <w:rFonts w:ascii="Arial Narrow" w:hAnsi="Arial Narrow"/>
          <w:b w:val="0"/>
          <w:bCs/>
          <w:sz w:val="20"/>
        </w:rPr>
        <w:tab/>
      </w:r>
      <w:r w:rsidR="00F50820" w:rsidRPr="00447D79">
        <w:rPr>
          <w:rFonts w:ascii="Arial Narrow" w:hAnsi="Arial Narrow"/>
          <w:b w:val="0"/>
          <w:bCs/>
          <w:sz w:val="20"/>
        </w:rPr>
        <w:t>Требования к порядку и формам контро</w:t>
      </w:r>
      <w:r>
        <w:rPr>
          <w:rFonts w:ascii="Arial Narrow" w:hAnsi="Arial Narrow"/>
          <w:b w:val="0"/>
          <w:bCs/>
          <w:sz w:val="20"/>
        </w:rPr>
        <w:t xml:space="preserve">ля за предоставлением </w:t>
      </w:r>
      <w:r w:rsidR="00F50820" w:rsidRPr="00447D79">
        <w:rPr>
          <w:rFonts w:ascii="Arial Narrow" w:hAnsi="Arial Narrow"/>
          <w:b w:val="0"/>
          <w:bCs/>
          <w:sz w:val="20"/>
        </w:rPr>
        <w:t>муниципальной услуги</w:t>
      </w:r>
      <w:r w:rsidR="00F50820" w:rsidRPr="00447D79">
        <w:rPr>
          <w:rFonts w:ascii="Arial Narrow" w:eastAsia="Arial" w:hAnsi="Arial Narrow"/>
          <w:b w:val="0"/>
          <w:sz w:val="20"/>
        </w:rPr>
        <w:t xml:space="preserve">, </w:t>
      </w:r>
      <w:r w:rsidR="00F50820" w:rsidRPr="00447D79">
        <w:rPr>
          <w:rFonts w:ascii="Arial Narrow" w:hAnsi="Arial Narrow"/>
          <w:b w:val="0"/>
          <w:bCs/>
          <w:sz w:val="20"/>
        </w:rPr>
        <w:t>в том числе со стороны граждан</w:t>
      </w:r>
      <w:r>
        <w:rPr>
          <w:rFonts w:ascii="Arial Narrow" w:eastAsia="Arial" w:hAnsi="Arial Narrow"/>
          <w:b w:val="0"/>
          <w:sz w:val="20"/>
        </w:rPr>
        <w:t xml:space="preserve">, </w:t>
      </w:r>
      <w:r w:rsidR="00F50820" w:rsidRPr="00447D79">
        <w:rPr>
          <w:rFonts w:ascii="Arial Narrow" w:hAnsi="Arial Narrow"/>
          <w:b w:val="0"/>
          <w:bCs/>
          <w:sz w:val="20"/>
        </w:rPr>
        <w:t>их объединений и организаций</w:t>
      </w:r>
    </w:p>
    <w:p w:rsidR="00F50820" w:rsidRPr="00447D79" w:rsidRDefault="00F50820" w:rsidP="00C62EC1">
      <w:pPr>
        <w:pStyle w:val="2f4"/>
        <w:numPr>
          <w:ilvl w:val="1"/>
          <w:numId w:val="20"/>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50820" w:rsidRPr="00447D79" w:rsidRDefault="00C91E1B"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Граждане, их объединения и организации также имеют право:</w:t>
      </w:r>
    </w:p>
    <w:p w:rsidR="00F50820" w:rsidRPr="00447D79" w:rsidRDefault="00C91E1B"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направлять замечания и предложения по улучшению доступности и качества предоставления муниципальной услуги;</w:t>
      </w:r>
    </w:p>
    <w:p w:rsidR="00F50820" w:rsidRPr="00447D79" w:rsidRDefault="00C91E1B"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вносить предложения о мерах по устранению нарушений настоящего Административного регламента.</w:t>
      </w:r>
    </w:p>
    <w:p w:rsidR="00F50820" w:rsidRPr="00447D79" w:rsidRDefault="00F50820" w:rsidP="00C62EC1">
      <w:pPr>
        <w:pStyle w:val="2f4"/>
        <w:numPr>
          <w:ilvl w:val="1"/>
          <w:numId w:val="20"/>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50820" w:rsidRDefault="00C91E1B"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1E1B" w:rsidRPr="00447D79" w:rsidRDefault="00C91E1B" w:rsidP="00447D79">
      <w:pPr>
        <w:pStyle w:val="2f4"/>
        <w:spacing w:after="0" w:line="240" w:lineRule="auto"/>
        <w:rPr>
          <w:rFonts w:ascii="Arial Narrow" w:hAnsi="Arial Narrow"/>
          <w:sz w:val="20"/>
          <w:szCs w:val="20"/>
        </w:rPr>
      </w:pPr>
    </w:p>
    <w:p w:rsidR="00F50820" w:rsidRPr="00C91E1B" w:rsidRDefault="00F50820" w:rsidP="00C62EC1">
      <w:pPr>
        <w:pStyle w:val="1f5"/>
        <w:widowControl w:val="0"/>
        <w:numPr>
          <w:ilvl w:val="0"/>
          <w:numId w:val="13"/>
        </w:numPr>
        <w:tabs>
          <w:tab w:val="left" w:pos="1209"/>
        </w:tabs>
        <w:rPr>
          <w:rFonts w:ascii="Arial Narrow" w:hAnsi="Arial Narrow"/>
          <w:sz w:val="20"/>
        </w:rPr>
      </w:pPr>
      <w:r w:rsidRPr="00C91E1B">
        <w:rPr>
          <w:rFonts w:ascii="Arial Narrow" w:hAnsi="Arial Narrow"/>
          <w:bCs/>
          <w:sz w:val="20"/>
        </w:rPr>
        <w:t xml:space="preserve">Досудебный </w:t>
      </w:r>
      <w:r w:rsidRPr="00C91E1B">
        <w:rPr>
          <w:rFonts w:ascii="Arial Narrow" w:eastAsia="Arial" w:hAnsi="Arial Narrow"/>
          <w:sz w:val="20"/>
        </w:rPr>
        <w:t>(</w:t>
      </w:r>
      <w:r w:rsidRPr="00C91E1B">
        <w:rPr>
          <w:rFonts w:ascii="Arial Narrow" w:hAnsi="Arial Narrow"/>
          <w:bCs/>
          <w:sz w:val="20"/>
        </w:rPr>
        <w:t>внесудебный</w:t>
      </w:r>
      <w:r w:rsidRPr="00C91E1B">
        <w:rPr>
          <w:rFonts w:ascii="Arial Narrow" w:eastAsia="Arial" w:hAnsi="Arial Narrow"/>
          <w:sz w:val="20"/>
        </w:rPr>
        <w:t xml:space="preserve">) </w:t>
      </w:r>
      <w:r w:rsidRPr="00C91E1B">
        <w:rPr>
          <w:rFonts w:ascii="Arial Narrow" w:hAnsi="Arial Narrow"/>
          <w:bCs/>
          <w:sz w:val="20"/>
        </w:rPr>
        <w:t xml:space="preserve">порядок обжалования решений и действий </w:t>
      </w:r>
      <w:r w:rsidRPr="00C91E1B">
        <w:rPr>
          <w:rFonts w:ascii="Arial Narrow" w:eastAsia="Arial" w:hAnsi="Arial Narrow"/>
          <w:sz w:val="20"/>
        </w:rPr>
        <w:t>(</w:t>
      </w:r>
      <w:r w:rsidRPr="00C91E1B">
        <w:rPr>
          <w:rFonts w:ascii="Arial Narrow" w:hAnsi="Arial Narrow"/>
          <w:bCs/>
          <w:sz w:val="20"/>
        </w:rPr>
        <w:t>бездействия</w:t>
      </w:r>
      <w:r w:rsidRPr="00C91E1B">
        <w:rPr>
          <w:rFonts w:ascii="Arial Narrow" w:eastAsia="Arial" w:hAnsi="Arial Narrow"/>
          <w:sz w:val="20"/>
        </w:rPr>
        <w:t xml:space="preserve">) </w:t>
      </w:r>
      <w:r w:rsidRPr="00C91E1B">
        <w:rPr>
          <w:rFonts w:ascii="Arial Narrow" w:hAnsi="Arial Narrow"/>
          <w:bCs/>
          <w:sz w:val="20"/>
        </w:rPr>
        <w:t>органа</w:t>
      </w:r>
      <w:r w:rsidRPr="00C91E1B">
        <w:rPr>
          <w:rFonts w:ascii="Arial Narrow" w:eastAsia="Arial" w:hAnsi="Arial Narrow"/>
          <w:sz w:val="20"/>
        </w:rPr>
        <w:t xml:space="preserve">, </w:t>
      </w:r>
      <w:r w:rsidRPr="00C91E1B">
        <w:rPr>
          <w:rFonts w:ascii="Arial Narrow" w:hAnsi="Arial Narrow"/>
          <w:bCs/>
          <w:sz w:val="20"/>
        </w:rPr>
        <w:t>предоставляющего муниципальную услугу</w:t>
      </w:r>
      <w:r w:rsidRPr="00C91E1B">
        <w:rPr>
          <w:rFonts w:ascii="Arial Narrow" w:eastAsia="Arial" w:hAnsi="Arial Narrow"/>
          <w:sz w:val="20"/>
        </w:rPr>
        <w:t xml:space="preserve">, </w:t>
      </w:r>
      <w:r w:rsidRPr="00C91E1B">
        <w:rPr>
          <w:rFonts w:ascii="Arial Narrow" w:hAnsi="Arial Narrow"/>
          <w:bCs/>
          <w:sz w:val="20"/>
        </w:rPr>
        <w:t>а также их должностных лиц</w:t>
      </w:r>
      <w:r w:rsidRPr="00C91E1B">
        <w:rPr>
          <w:rFonts w:ascii="Arial Narrow" w:eastAsia="Arial" w:hAnsi="Arial Narrow"/>
          <w:sz w:val="20"/>
        </w:rPr>
        <w:t xml:space="preserve">, </w:t>
      </w:r>
      <w:r w:rsidRPr="00C91E1B">
        <w:rPr>
          <w:rFonts w:ascii="Arial Narrow" w:hAnsi="Arial Narrow"/>
          <w:bCs/>
          <w:sz w:val="20"/>
        </w:rPr>
        <w:t>муниципальных служащих</w:t>
      </w:r>
    </w:p>
    <w:p w:rsidR="00C91E1B" w:rsidRPr="00447D79" w:rsidRDefault="00C91E1B" w:rsidP="00C91E1B">
      <w:pPr>
        <w:pStyle w:val="1f5"/>
        <w:widowControl w:val="0"/>
        <w:tabs>
          <w:tab w:val="left" w:pos="1209"/>
        </w:tabs>
        <w:jc w:val="both"/>
        <w:rPr>
          <w:rFonts w:ascii="Arial Narrow" w:hAnsi="Arial Narrow"/>
          <w:b w:val="0"/>
          <w:sz w:val="20"/>
        </w:rPr>
      </w:pPr>
    </w:p>
    <w:p w:rsidR="00F50820" w:rsidRPr="00447D79" w:rsidRDefault="00F50820" w:rsidP="00C62EC1">
      <w:pPr>
        <w:pStyle w:val="1f5"/>
        <w:widowControl w:val="0"/>
        <w:numPr>
          <w:ilvl w:val="1"/>
          <w:numId w:val="21"/>
        </w:numPr>
        <w:tabs>
          <w:tab w:val="left" w:pos="709"/>
        </w:tabs>
        <w:jc w:val="both"/>
        <w:rPr>
          <w:rFonts w:ascii="Arial Narrow" w:hAnsi="Arial Narrow"/>
          <w:b w:val="0"/>
          <w:sz w:val="20"/>
        </w:rPr>
      </w:pPr>
      <w:r w:rsidRPr="00447D79">
        <w:rPr>
          <w:rFonts w:ascii="Arial Narrow" w:hAnsi="Arial Narrow"/>
          <w:b w:val="0"/>
          <w:sz w:val="2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50820" w:rsidRPr="00447D79" w:rsidRDefault="00C91E1B"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50820" w:rsidRPr="00447D79" w:rsidRDefault="00F50820" w:rsidP="00C62EC1">
      <w:pPr>
        <w:pStyle w:val="1f5"/>
        <w:widowControl w:val="0"/>
        <w:numPr>
          <w:ilvl w:val="1"/>
          <w:numId w:val="21"/>
        </w:numPr>
        <w:tabs>
          <w:tab w:val="left" w:pos="709"/>
        </w:tabs>
        <w:jc w:val="both"/>
        <w:rPr>
          <w:rFonts w:ascii="Arial Narrow" w:hAnsi="Arial Narrow"/>
          <w:b w:val="0"/>
          <w:sz w:val="20"/>
        </w:rPr>
      </w:pPr>
      <w:r w:rsidRPr="00447D79">
        <w:rPr>
          <w:rFonts w:ascii="Arial Narrow" w:hAnsi="Arial Narrow"/>
          <w:b w:val="0"/>
          <w:sz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50820" w:rsidRPr="00447D79" w:rsidRDefault="00C91E1B"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50820" w:rsidRPr="00447D79" w:rsidRDefault="00C91E1B"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50820" w:rsidRPr="00447D79" w:rsidRDefault="00C91E1B"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к руководителю многофункционального центра - на решения и действия (бездействие) работника многофункционального центра;</w:t>
      </w:r>
    </w:p>
    <w:p w:rsidR="00F50820" w:rsidRPr="00447D79" w:rsidRDefault="00C91E1B"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к учредителю многофункционального центра - на решение и действия (бездействие) многофункционального центра.</w:t>
      </w:r>
    </w:p>
    <w:p w:rsidR="00F50820" w:rsidRPr="00447D79" w:rsidRDefault="00C91E1B" w:rsidP="00447D79">
      <w:pPr>
        <w:pStyle w:val="1f5"/>
        <w:jc w:val="both"/>
        <w:rPr>
          <w:rFonts w:ascii="Arial Narrow" w:hAnsi="Arial Narrow"/>
          <w:b w:val="0"/>
          <w:sz w:val="20"/>
        </w:rPr>
      </w:pPr>
      <w:r>
        <w:rPr>
          <w:rFonts w:ascii="Arial Narrow" w:hAnsi="Arial Narrow"/>
          <w:b w:val="0"/>
          <w:sz w:val="20"/>
        </w:rPr>
        <w:tab/>
      </w:r>
      <w:r w:rsidR="00F50820" w:rsidRPr="00447D79">
        <w:rPr>
          <w:rFonts w:ascii="Arial Narrow" w:hAnsi="Arial Narrow"/>
          <w:b w:val="0"/>
          <w:sz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50820" w:rsidRPr="00447D79" w:rsidRDefault="00C91E1B"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 xml:space="preserve">Способы информирования заявителей </w:t>
      </w:r>
      <w:r w:rsidR="00447D79">
        <w:rPr>
          <w:rFonts w:ascii="Arial Narrow" w:hAnsi="Arial Narrow"/>
          <w:sz w:val="20"/>
          <w:szCs w:val="20"/>
        </w:rPr>
        <w:t xml:space="preserve">о порядке подачи и рассмотрения </w:t>
      </w:r>
      <w:r w:rsidR="00F50820" w:rsidRPr="00447D79">
        <w:rPr>
          <w:rFonts w:ascii="Arial Narrow" w:hAnsi="Arial Narrow"/>
          <w:sz w:val="20"/>
          <w:szCs w:val="20"/>
        </w:rPr>
        <w:t>жалобы, в том числе с использованием Единого портала государственных и муниципальных услуг (функций)</w:t>
      </w:r>
    </w:p>
    <w:p w:rsidR="00F50820" w:rsidRPr="00447D79" w:rsidRDefault="00F50820" w:rsidP="00C62EC1">
      <w:pPr>
        <w:pStyle w:val="1f5"/>
        <w:widowControl w:val="0"/>
        <w:numPr>
          <w:ilvl w:val="1"/>
          <w:numId w:val="21"/>
        </w:numPr>
        <w:tabs>
          <w:tab w:val="left" w:pos="709"/>
        </w:tabs>
        <w:jc w:val="both"/>
        <w:rPr>
          <w:rFonts w:ascii="Arial Narrow" w:hAnsi="Arial Narrow"/>
          <w:b w:val="0"/>
          <w:sz w:val="20"/>
        </w:rPr>
      </w:pPr>
      <w:r w:rsidRPr="00447D79">
        <w:rPr>
          <w:rFonts w:ascii="Arial Narrow" w:hAnsi="Arial Narrow"/>
          <w:b w:val="0"/>
          <w:sz w:val="20"/>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50820" w:rsidRPr="00447D79" w:rsidRDefault="00C91E1B"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F50820" w:rsidRPr="00447D79">
        <w:rPr>
          <w:rFonts w:ascii="Arial Narrow" w:hAnsi="Arial Narrow"/>
          <w:bCs/>
          <w:sz w:val="20"/>
          <w:szCs w:val="20"/>
        </w:rPr>
        <w:t xml:space="preserve"> </w:t>
      </w:r>
      <w:r w:rsidR="00F50820" w:rsidRPr="00447D79">
        <w:rPr>
          <w:rFonts w:ascii="Arial Narrow" w:hAnsi="Arial Narrow"/>
          <w:sz w:val="20"/>
          <w:szCs w:val="20"/>
        </w:rPr>
        <w:t>услуги</w:t>
      </w:r>
    </w:p>
    <w:p w:rsidR="00F50820" w:rsidRPr="00447D79" w:rsidRDefault="00F50820" w:rsidP="00C62EC1">
      <w:pPr>
        <w:pStyle w:val="2f4"/>
        <w:numPr>
          <w:ilvl w:val="1"/>
          <w:numId w:val="21"/>
        </w:numPr>
        <w:shd w:val="clear" w:color="auto" w:fill="auto"/>
        <w:tabs>
          <w:tab w:val="left" w:pos="709"/>
        </w:tabs>
        <w:spacing w:after="0" w:line="240" w:lineRule="auto"/>
        <w:rPr>
          <w:rFonts w:ascii="Arial Narrow" w:hAnsi="Arial Narrow"/>
          <w:sz w:val="20"/>
          <w:szCs w:val="20"/>
        </w:rPr>
      </w:pPr>
      <w:r w:rsidRPr="00447D79">
        <w:rPr>
          <w:rFonts w:ascii="Arial Narrow" w:hAnsi="Arial Narrow"/>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50820" w:rsidRPr="00447D79" w:rsidRDefault="00C91E1B"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Федеральным законом «Об организации предоставления государственных и муниципальных услуг»;</w:t>
      </w:r>
    </w:p>
    <w:p w:rsidR="00F50820" w:rsidRPr="00447D79" w:rsidRDefault="00C91E1B" w:rsidP="00447D79">
      <w:pPr>
        <w:pStyle w:val="2f4"/>
        <w:spacing w:after="0" w:line="240" w:lineRule="auto"/>
        <w:rPr>
          <w:rFonts w:ascii="Arial Narrow" w:hAnsi="Arial Narrow"/>
          <w:sz w:val="20"/>
          <w:szCs w:val="20"/>
        </w:rPr>
      </w:pPr>
      <w:r>
        <w:rPr>
          <w:rFonts w:ascii="Arial Narrow" w:hAnsi="Arial Narrow"/>
          <w:sz w:val="20"/>
          <w:szCs w:val="20"/>
        </w:rPr>
        <w:tab/>
      </w:r>
      <w:r w:rsidR="00F50820" w:rsidRPr="00447D79">
        <w:rPr>
          <w:rFonts w:ascii="Arial Narrow" w:hAnsi="Arial Narrow"/>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0820" w:rsidRPr="00F50820" w:rsidRDefault="00F50820" w:rsidP="00F50820">
      <w:pPr>
        <w:pStyle w:val="2f4"/>
        <w:spacing w:after="0" w:line="240" w:lineRule="auto"/>
        <w:rPr>
          <w:rFonts w:ascii="Arial Narrow" w:hAnsi="Arial Narrow"/>
          <w:sz w:val="20"/>
          <w:szCs w:val="20"/>
        </w:rPr>
      </w:pPr>
    </w:p>
    <w:p w:rsidR="00F50820" w:rsidRPr="00F50820" w:rsidRDefault="00F50820" w:rsidP="00F50820">
      <w:pPr>
        <w:pStyle w:val="1f5"/>
        <w:rPr>
          <w:rFonts w:ascii="Arial Narrow" w:hAnsi="Arial Narrow"/>
          <w:sz w:val="20"/>
        </w:rPr>
      </w:pPr>
      <w:r w:rsidRPr="00F50820">
        <w:rPr>
          <w:rFonts w:ascii="Arial Narrow" w:hAnsi="Arial Narrow"/>
          <w:bCs/>
          <w:sz w:val="20"/>
        </w:rPr>
        <w:t xml:space="preserve">VI. Особенности выполнения административных процедур </w:t>
      </w:r>
      <w:r w:rsidRPr="00F50820">
        <w:rPr>
          <w:rFonts w:ascii="Arial Narrow" w:eastAsia="Arial" w:hAnsi="Arial Narrow"/>
          <w:sz w:val="20"/>
        </w:rPr>
        <w:t>(</w:t>
      </w:r>
      <w:r w:rsidRPr="00F50820">
        <w:rPr>
          <w:rFonts w:ascii="Arial Narrow" w:hAnsi="Arial Narrow"/>
          <w:bCs/>
          <w:sz w:val="20"/>
        </w:rPr>
        <w:t>действий</w:t>
      </w:r>
      <w:r w:rsidRPr="00F50820">
        <w:rPr>
          <w:rFonts w:ascii="Arial Narrow" w:eastAsia="Arial" w:hAnsi="Arial Narrow"/>
          <w:sz w:val="20"/>
        </w:rPr>
        <w:t xml:space="preserve">) </w:t>
      </w:r>
      <w:r w:rsidR="00C91E1B">
        <w:rPr>
          <w:rFonts w:ascii="Arial Narrow" w:hAnsi="Arial Narrow"/>
          <w:bCs/>
          <w:sz w:val="20"/>
        </w:rPr>
        <w:t xml:space="preserve">в </w:t>
      </w:r>
      <w:r w:rsidRPr="00F50820">
        <w:rPr>
          <w:rFonts w:ascii="Arial Narrow" w:hAnsi="Arial Narrow"/>
          <w:bCs/>
          <w:sz w:val="20"/>
        </w:rPr>
        <w:t>многофункциональных центрах п</w:t>
      </w:r>
      <w:r w:rsidR="00C91E1B">
        <w:rPr>
          <w:rFonts w:ascii="Arial Narrow" w:hAnsi="Arial Narrow"/>
          <w:bCs/>
          <w:sz w:val="20"/>
        </w:rPr>
        <w:t xml:space="preserve">редоставления государственных и </w:t>
      </w:r>
      <w:r w:rsidRPr="00F50820">
        <w:rPr>
          <w:rFonts w:ascii="Arial Narrow" w:hAnsi="Arial Narrow"/>
          <w:bCs/>
          <w:sz w:val="20"/>
        </w:rPr>
        <w:t>муниципальных услуг</w:t>
      </w:r>
    </w:p>
    <w:p w:rsidR="00F50820" w:rsidRDefault="00F50820" w:rsidP="00F50820">
      <w:pPr>
        <w:pStyle w:val="1f5"/>
        <w:rPr>
          <w:rFonts w:ascii="Arial Narrow" w:hAnsi="Arial Narrow"/>
          <w:bCs/>
          <w:sz w:val="20"/>
        </w:rPr>
      </w:pPr>
      <w:r w:rsidRPr="00F50820">
        <w:rPr>
          <w:rFonts w:ascii="Arial Narrow" w:hAnsi="Arial Narrow"/>
          <w:bCs/>
          <w:sz w:val="20"/>
        </w:rPr>
        <w:t xml:space="preserve">Исчерпывающий перечень административных процедур </w:t>
      </w:r>
      <w:r w:rsidRPr="00F50820">
        <w:rPr>
          <w:rFonts w:ascii="Arial Narrow" w:eastAsia="Arial" w:hAnsi="Arial Narrow"/>
          <w:sz w:val="20"/>
        </w:rPr>
        <w:t>(</w:t>
      </w:r>
      <w:r w:rsidRPr="00F50820">
        <w:rPr>
          <w:rFonts w:ascii="Arial Narrow" w:hAnsi="Arial Narrow"/>
          <w:bCs/>
          <w:sz w:val="20"/>
        </w:rPr>
        <w:t>действий</w:t>
      </w:r>
      <w:r w:rsidRPr="00F50820">
        <w:rPr>
          <w:rFonts w:ascii="Arial Narrow" w:eastAsia="Arial" w:hAnsi="Arial Narrow"/>
          <w:sz w:val="20"/>
        </w:rPr>
        <w:t xml:space="preserve">) </w:t>
      </w:r>
      <w:r w:rsidR="00C91E1B">
        <w:rPr>
          <w:rFonts w:ascii="Arial Narrow" w:hAnsi="Arial Narrow"/>
          <w:bCs/>
          <w:sz w:val="20"/>
        </w:rPr>
        <w:t xml:space="preserve">при </w:t>
      </w:r>
      <w:r w:rsidRPr="00F50820">
        <w:rPr>
          <w:rFonts w:ascii="Arial Narrow" w:hAnsi="Arial Narrow"/>
          <w:bCs/>
          <w:sz w:val="20"/>
        </w:rPr>
        <w:t>предоставлении муниципальной услуги</w:t>
      </w:r>
      <w:r w:rsidRPr="00F50820">
        <w:rPr>
          <w:rFonts w:ascii="Arial Narrow" w:eastAsia="Arial" w:hAnsi="Arial Narrow"/>
          <w:sz w:val="20"/>
        </w:rPr>
        <w:t xml:space="preserve">, </w:t>
      </w:r>
      <w:r w:rsidR="00C91E1B">
        <w:rPr>
          <w:rFonts w:ascii="Arial Narrow" w:hAnsi="Arial Narrow"/>
          <w:bCs/>
          <w:sz w:val="20"/>
        </w:rPr>
        <w:t xml:space="preserve">выполняемых </w:t>
      </w:r>
      <w:r w:rsidRPr="00F50820">
        <w:rPr>
          <w:rFonts w:ascii="Arial Narrow" w:hAnsi="Arial Narrow"/>
          <w:bCs/>
          <w:sz w:val="20"/>
        </w:rPr>
        <w:t>многофункциональными центрами</w:t>
      </w:r>
    </w:p>
    <w:p w:rsidR="00C91E1B" w:rsidRPr="00F50820" w:rsidRDefault="00C91E1B" w:rsidP="00F50820">
      <w:pPr>
        <w:pStyle w:val="1f5"/>
        <w:rPr>
          <w:rFonts w:ascii="Arial Narrow" w:hAnsi="Arial Narrow"/>
          <w:sz w:val="20"/>
        </w:rPr>
      </w:pPr>
    </w:p>
    <w:p w:rsidR="00F50820" w:rsidRPr="00F50820" w:rsidRDefault="00F50820" w:rsidP="00C62EC1">
      <w:pPr>
        <w:pStyle w:val="2f4"/>
        <w:numPr>
          <w:ilvl w:val="1"/>
          <w:numId w:val="22"/>
        </w:numPr>
        <w:shd w:val="clear" w:color="auto" w:fill="auto"/>
        <w:tabs>
          <w:tab w:val="left" w:pos="709"/>
        </w:tabs>
        <w:spacing w:after="0" w:line="240" w:lineRule="auto"/>
        <w:rPr>
          <w:rFonts w:ascii="Arial Narrow" w:hAnsi="Arial Narrow"/>
          <w:sz w:val="20"/>
          <w:szCs w:val="20"/>
        </w:rPr>
      </w:pPr>
      <w:r w:rsidRPr="00F50820">
        <w:rPr>
          <w:rFonts w:ascii="Arial Narrow" w:hAnsi="Arial Narrow"/>
          <w:sz w:val="20"/>
          <w:szCs w:val="20"/>
        </w:rPr>
        <w:t>Многофункциональный центр осуществляет:</w:t>
      </w:r>
    </w:p>
    <w:p w:rsidR="00F50820" w:rsidRPr="00F50820" w:rsidRDefault="00C91E1B" w:rsidP="00F50820">
      <w:pPr>
        <w:pStyle w:val="2f4"/>
        <w:spacing w:after="0" w:line="240" w:lineRule="auto"/>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F50820" w:rsidRPr="00F50820">
        <w:rPr>
          <w:rFonts w:ascii="Arial Narrow" w:hAnsi="Arial Narrow"/>
          <w:sz w:val="20"/>
          <w:szCs w:val="20"/>
        </w:rPr>
        <w:lastRenderedPageBreak/>
        <w:t>предоставления муниципальной услуги в многофункциональном центре;</w:t>
      </w:r>
    </w:p>
    <w:p w:rsidR="00F50820" w:rsidRPr="00F50820" w:rsidRDefault="00C91E1B" w:rsidP="00F50820">
      <w:pPr>
        <w:pStyle w:val="2f4"/>
        <w:spacing w:after="0" w:line="240" w:lineRule="auto"/>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50820" w:rsidRPr="00F50820" w:rsidRDefault="00C91E1B" w:rsidP="00F50820">
      <w:pPr>
        <w:pStyle w:val="2f4"/>
        <w:spacing w:after="0" w:line="240" w:lineRule="auto"/>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иные процедуры и действия, предусмотренные Федеральным законом № 210- ФЗ.</w:t>
      </w:r>
    </w:p>
    <w:p w:rsidR="00F50820" w:rsidRDefault="00C91E1B" w:rsidP="00F50820">
      <w:pPr>
        <w:pStyle w:val="2f4"/>
        <w:spacing w:after="0" w:line="240" w:lineRule="auto"/>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91E1B" w:rsidRPr="00F50820" w:rsidRDefault="00C91E1B" w:rsidP="00F50820">
      <w:pPr>
        <w:pStyle w:val="2f4"/>
        <w:spacing w:after="0" w:line="240" w:lineRule="auto"/>
        <w:rPr>
          <w:rFonts w:ascii="Arial Narrow" w:hAnsi="Arial Narrow"/>
          <w:sz w:val="20"/>
          <w:szCs w:val="20"/>
        </w:rPr>
      </w:pPr>
    </w:p>
    <w:p w:rsidR="00F50820" w:rsidRPr="00C91E1B" w:rsidRDefault="00F50820" w:rsidP="00F50820">
      <w:pPr>
        <w:pStyle w:val="1fff4"/>
        <w:keepNext/>
        <w:keepLines/>
        <w:spacing w:after="0" w:line="240" w:lineRule="auto"/>
        <w:rPr>
          <w:rFonts w:ascii="Arial Narrow" w:hAnsi="Arial Narrow"/>
          <w:b/>
          <w:sz w:val="20"/>
          <w:szCs w:val="20"/>
        </w:rPr>
      </w:pPr>
      <w:bookmarkStart w:id="40" w:name="bookmark17"/>
      <w:r w:rsidRPr="00C91E1B">
        <w:rPr>
          <w:rFonts w:ascii="Arial Narrow" w:hAnsi="Arial Narrow"/>
          <w:b/>
          <w:sz w:val="20"/>
          <w:szCs w:val="20"/>
        </w:rPr>
        <w:t>Информирование заявителей</w:t>
      </w:r>
      <w:bookmarkEnd w:id="40"/>
    </w:p>
    <w:p w:rsidR="00C91E1B" w:rsidRPr="00F50820" w:rsidRDefault="00C91E1B" w:rsidP="00F50820">
      <w:pPr>
        <w:pStyle w:val="1fff4"/>
        <w:keepNext/>
        <w:keepLines/>
        <w:spacing w:after="0" w:line="240" w:lineRule="auto"/>
        <w:rPr>
          <w:rFonts w:ascii="Arial Narrow" w:hAnsi="Arial Narrow"/>
          <w:sz w:val="20"/>
          <w:szCs w:val="20"/>
        </w:rPr>
      </w:pPr>
    </w:p>
    <w:p w:rsidR="00F50820" w:rsidRPr="00C91E1B" w:rsidRDefault="00F50820" w:rsidP="00C62EC1">
      <w:pPr>
        <w:pStyle w:val="2f4"/>
        <w:numPr>
          <w:ilvl w:val="1"/>
          <w:numId w:val="22"/>
        </w:numPr>
        <w:shd w:val="clear" w:color="auto" w:fill="auto"/>
        <w:tabs>
          <w:tab w:val="left" w:pos="709"/>
        </w:tabs>
        <w:spacing w:after="0" w:line="240" w:lineRule="auto"/>
        <w:rPr>
          <w:rFonts w:ascii="Arial Narrow" w:hAnsi="Arial Narrow"/>
          <w:sz w:val="20"/>
          <w:szCs w:val="20"/>
        </w:rPr>
      </w:pPr>
      <w:r w:rsidRPr="00C91E1B">
        <w:rPr>
          <w:rFonts w:ascii="Arial Narrow" w:hAnsi="Arial Narrow"/>
          <w:sz w:val="20"/>
          <w:szCs w:val="20"/>
        </w:rPr>
        <w:t>Информирование заявителя многофункциональными центрами осуществляется следующими способами:</w:t>
      </w:r>
    </w:p>
    <w:p w:rsidR="00F50820" w:rsidRPr="00C91E1B" w:rsidRDefault="00F50820" w:rsidP="00C62EC1">
      <w:pPr>
        <w:pStyle w:val="1f5"/>
        <w:widowControl w:val="0"/>
        <w:numPr>
          <w:ilvl w:val="0"/>
          <w:numId w:val="23"/>
        </w:numPr>
        <w:tabs>
          <w:tab w:val="left" w:pos="284"/>
        </w:tabs>
        <w:jc w:val="both"/>
        <w:rPr>
          <w:rFonts w:ascii="Arial Narrow" w:hAnsi="Arial Narrow"/>
          <w:b w:val="0"/>
          <w:sz w:val="20"/>
        </w:rPr>
      </w:pPr>
      <w:r w:rsidRPr="00C91E1B">
        <w:rPr>
          <w:rFonts w:ascii="Arial Narrow" w:hAnsi="Arial Narrow"/>
          <w:b w:val="0"/>
          <w:sz w:val="20"/>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0820" w:rsidRPr="00C91E1B" w:rsidRDefault="00F50820" w:rsidP="00C62EC1">
      <w:pPr>
        <w:pStyle w:val="1f5"/>
        <w:widowControl w:val="0"/>
        <w:numPr>
          <w:ilvl w:val="0"/>
          <w:numId w:val="23"/>
        </w:numPr>
        <w:tabs>
          <w:tab w:val="left" w:pos="284"/>
        </w:tabs>
        <w:jc w:val="both"/>
        <w:rPr>
          <w:rFonts w:ascii="Arial Narrow" w:hAnsi="Arial Narrow"/>
          <w:b w:val="0"/>
          <w:sz w:val="20"/>
        </w:rPr>
      </w:pPr>
      <w:r w:rsidRPr="00C91E1B">
        <w:rPr>
          <w:rFonts w:ascii="Arial Narrow" w:hAnsi="Arial Narrow"/>
          <w:b w:val="0"/>
          <w:sz w:val="20"/>
        </w:rPr>
        <w:t>при обращении заявителя в многофункциональный центр лично, по телефону, посредством почтовых отправлений, либо по электронной почте.</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более10 минут;</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изложить обращение в письменной форме (ответ направляется Заявителю в соответствии со способом, указанным в обращении);</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назначить другое время для консультаций.</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50820" w:rsidRPr="00F50820" w:rsidRDefault="00F50820" w:rsidP="00F50820">
      <w:pPr>
        <w:pStyle w:val="1f5"/>
        <w:ind w:firstLine="720"/>
        <w:jc w:val="both"/>
        <w:rPr>
          <w:rFonts w:ascii="Arial Narrow" w:hAnsi="Arial Narrow"/>
          <w:sz w:val="20"/>
        </w:rPr>
      </w:pPr>
    </w:p>
    <w:p w:rsidR="00F50820" w:rsidRDefault="00F50820" w:rsidP="00F50820">
      <w:pPr>
        <w:pStyle w:val="48"/>
        <w:spacing w:before="0" w:after="0" w:line="240" w:lineRule="auto"/>
        <w:rPr>
          <w:rFonts w:ascii="Arial Narrow" w:hAnsi="Arial Narrow"/>
          <w:b/>
        </w:rPr>
      </w:pPr>
      <w:r w:rsidRPr="00F50820">
        <w:rPr>
          <w:rFonts w:ascii="Arial Narrow" w:hAnsi="Arial Narrow"/>
          <w:b/>
        </w:rPr>
        <w:t>Выдача заявителю результата предоставления муниципальной</w:t>
      </w:r>
      <w:r w:rsidRPr="00F50820">
        <w:rPr>
          <w:rFonts w:ascii="Arial Narrow" w:hAnsi="Arial Narrow"/>
          <w:b/>
          <w:bCs/>
        </w:rPr>
        <w:t xml:space="preserve"> </w:t>
      </w:r>
      <w:r w:rsidRPr="00F50820">
        <w:rPr>
          <w:rFonts w:ascii="Arial Narrow" w:hAnsi="Arial Narrow"/>
          <w:b/>
        </w:rPr>
        <w:t>услуги</w:t>
      </w:r>
    </w:p>
    <w:p w:rsidR="00C91E1B" w:rsidRPr="00C91E1B" w:rsidRDefault="00C91E1B" w:rsidP="00C91E1B">
      <w:pPr>
        <w:pStyle w:val="48"/>
        <w:spacing w:before="0" w:after="0" w:line="240" w:lineRule="auto"/>
        <w:jc w:val="both"/>
        <w:rPr>
          <w:rFonts w:ascii="Arial Narrow" w:hAnsi="Arial Narrow"/>
        </w:rPr>
      </w:pPr>
    </w:p>
    <w:p w:rsidR="00F50820" w:rsidRPr="00C91E1B" w:rsidRDefault="00F50820" w:rsidP="00C62EC1">
      <w:pPr>
        <w:pStyle w:val="1f5"/>
        <w:widowControl w:val="0"/>
        <w:numPr>
          <w:ilvl w:val="1"/>
          <w:numId w:val="22"/>
        </w:numPr>
        <w:jc w:val="both"/>
        <w:rPr>
          <w:rFonts w:ascii="Arial Narrow" w:hAnsi="Arial Narrow"/>
          <w:b w:val="0"/>
          <w:sz w:val="20"/>
        </w:rPr>
      </w:pPr>
      <w:r w:rsidRPr="00C91E1B">
        <w:rPr>
          <w:rFonts w:ascii="Arial Narrow" w:hAnsi="Arial Narrow"/>
          <w:b w:val="0"/>
          <w:sz w:val="20"/>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F50820" w:rsidRPr="00C91E1B" w:rsidRDefault="00F50820" w:rsidP="00C91E1B">
      <w:pPr>
        <w:pStyle w:val="1f5"/>
        <w:jc w:val="both"/>
        <w:rPr>
          <w:rFonts w:ascii="Arial Narrow" w:hAnsi="Arial Narrow"/>
          <w:b w:val="0"/>
          <w:sz w:val="20"/>
        </w:rPr>
      </w:pPr>
      <w:r w:rsidRPr="00C91E1B">
        <w:rPr>
          <w:rFonts w:ascii="Arial Narrow" w:hAnsi="Arial Narrow"/>
          <w:b w:val="0"/>
          <w:sz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50820" w:rsidRPr="00C91E1B" w:rsidRDefault="00F50820" w:rsidP="00C62EC1">
      <w:pPr>
        <w:pStyle w:val="1f5"/>
        <w:widowControl w:val="0"/>
        <w:numPr>
          <w:ilvl w:val="1"/>
          <w:numId w:val="22"/>
        </w:numPr>
        <w:jc w:val="both"/>
        <w:rPr>
          <w:rFonts w:ascii="Arial Narrow" w:hAnsi="Arial Narrow"/>
          <w:b w:val="0"/>
          <w:sz w:val="20"/>
        </w:rPr>
      </w:pPr>
      <w:r w:rsidRPr="00C91E1B">
        <w:rPr>
          <w:rFonts w:ascii="Arial Narrow" w:hAnsi="Arial Narrow"/>
          <w:b w:val="0"/>
          <w:sz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Работник многофункционального центра осуществляет следующие действия</w:t>
      </w:r>
      <w:r w:rsidRPr="00C91E1B">
        <w:rPr>
          <w:rFonts w:ascii="Arial Narrow" w:eastAsia="Arial" w:hAnsi="Arial Narrow"/>
          <w:b w:val="0"/>
          <w:sz w:val="20"/>
        </w:rPr>
        <w:t xml:space="preserve">: </w:t>
      </w:r>
      <w:r w:rsidRPr="00C91E1B">
        <w:rPr>
          <w:rFonts w:ascii="Arial Narrow" w:hAnsi="Arial Narrow"/>
          <w:b w:val="0"/>
          <w:sz w:val="20"/>
        </w:rPr>
        <w:t>устанавливает личность заявителя на основании документа</w:t>
      </w:r>
      <w:r w:rsidRPr="00C91E1B">
        <w:rPr>
          <w:rFonts w:ascii="Arial Narrow" w:eastAsia="Arial" w:hAnsi="Arial Narrow"/>
          <w:b w:val="0"/>
          <w:sz w:val="20"/>
        </w:rPr>
        <w:t xml:space="preserve">, </w:t>
      </w:r>
      <w:r w:rsidRPr="00C91E1B">
        <w:rPr>
          <w:rFonts w:ascii="Arial Narrow" w:hAnsi="Arial Narrow"/>
          <w:b w:val="0"/>
          <w:sz w:val="20"/>
        </w:rPr>
        <w:t>удостоверяющего личность в соответствии с законодательством Российской Федерации</w:t>
      </w:r>
      <w:r w:rsidRPr="00C91E1B">
        <w:rPr>
          <w:rFonts w:ascii="Arial Narrow" w:eastAsia="Arial" w:hAnsi="Arial Narrow"/>
          <w:b w:val="0"/>
          <w:sz w:val="20"/>
        </w:rPr>
        <w:t>;</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 xml:space="preserve">проверяет полномочия представителя заявителя </w:t>
      </w:r>
      <w:r w:rsidRPr="00C91E1B">
        <w:rPr>
          <w:rFonts w:ascii="Arial Narrow" w:eastAsia="Arial" w:hAnsi="Arial Narrow"/>
          <w:b w:val="0"/>
          <w:sz w:val="20"/>
        </w:rPr>
        <w:t>(</w:t>
      </w:r>
      <w:r w:rsidRPr="00C91E1B">
        <w:rPr>
          <w:rFonts w:ascii="Arial Narrow" w:hAnsi="Arial Narrow"/>
          <w:b w:val="0"/>
          <w:sz w:val="20"/>
        </w:rPr>
        <w:t>в случае обращения представителя заявителя</w:t>
      </w:r>
      <w:r w:rsidRPr="00C91E1B">
        <w:rPr>
          <w:rFonts w:ascii="Arial Narrow" w:eastAsia="Arial" w:hAnsi="Arial Narrow"/>
          <w:b w:val="0"/>
          <w:sz w:val="20"/>
        </w:rPr>
        <w:t>);</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определяет статус исполнения заявления заявителя в ГИС;</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распечатывает результат предоставления муниципальной</w:t>
      </w:r>
      <w:r w:rsidRPr="00C91E1B">
        <w:rPr>
          <w:rFonts w:ascii="Arial Narrow" w:eastAsia="Arial" w:hAnsi="Arial Narrow"/>
          <w:b w:val="0"/>
          <w:sz w:val="20"/>
        </w:rPr>
        <w:t xml:space="preserve"> </w:t>
      </w:r>
      <w:r w:rsidRPr="00C91E1B">
        <w:rPr>
          <w:rFonts w:ascii="Arial Narrow" w:hAnsi="Arial Narrow"/>
          <w:b w:val="0"/>
          <w:sz w:val="20"/>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C91E1B">
        <w:rPr>
          <w:rFonts w:ascii="Arial Narrow" w:eastAsia="Arial" w:hAnsi="Arial Narrow"/>
          <w:b w:val="0"/>
          <w:sz w:val="20"/>
        </w:rPr>
        <w:t>(</w:t>
      </w:r>
      <w:r w:rsidRPr="00C91E1B">
        <w:rPr>
          <w:rFonts w:ascii="Arial Narrow" w:hAnsi="Arial Narrow"/>
          <w:b w:val="0"/>
          <w:sz w:val="20"/>
        </w:rPr>
        <w:t xml:space="preserve">в предусмотренных нормативными правовыми актами Российской Федерации случаях </w:t>
      </w:r>
      <w:r w:rsidRPr="00C91E1B">
        <w:rPr>
          <w:rFonts w:ascii="Arial Narrow" w:eastAsia="Arial" w:hAnsi="Arial Narrow"/>
          <w:b w:val="0"/>
          <w:sz w:val="20"/>
        </w:rPr>
        <w:t xml:space="preserve">- </w:t>
      </w:r>
      <w:r w:rsidRPr="00C91E1B">
        <w:rPr>
          <w:rFonts w:ascii="Arial Narrow" w:hAnsi="Arial Narrow"/>
          <w:b w:val="0"/>
          <w:sz w:val="20"/>
        </w:rPr>
        <w:t>печати с изображением Государственного герба Российской Федерации</w:t>
      </w:r>
      <w:r w:rsidRPr="00C91E1B">
        <w:rPr>
          <w:rFonts w:ascii="Arial Narrow" w:eastAsia="Arial" w:hAnsi="Arial Narrow"/>
          <w:b w:val="0"/>
          <w:sz w:val="20"/>
        </w:rPr>
        <w:t>);</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 xml:space="preserve">заверяет экземпляр электронного документа на бумажном носителе с использованием печати многофункционального центра </w:t>
      </w:r>
      <w:r w:rsidRPr="00C91E1B">
        <w:rPr>
          <w:rFonts w:ascii="Arial Narrow" w:eastAsia="Arial" w:hAnsi="Arial Narrow"/>
          <w:b w:val="0"/>
          <w:sz w:val="20"/>
        </w:rPr>
        <w:t>(</w:t>
      </w:r>
      <w:r w:rsidRPr="00C91E1B">
        <w:rPr>
          <w:rFonts w:ascii="Arial Narrow" w:hAnsi="Arial Narrow"/>
          <w:b w:val="0"/>
          <w:sz w:val="20"/>
        </w:rPr>
        <w:t xml:space="preserve">в предусмотренных нормативными правовыми актами Российской Федерации случаях </w:t>
      </w:r>
      <w:r w:rsidRPr="00C91E1B">
        <w:rPr>
          <w:rFonts w:ascii="Arial Narrow" w:eastAsia="Arial" w:hAnsi="Arial Narrow"/>
          <w:b w:val="0"/>
          <w:sz w:val="20"/>
        </w:rPr>
        <w:t xml:space="preserve">- </w:t>
      </w:r>
      <w:r w:rsidRPr="00C91E1B">
        <w:rPr>
          <w:rFonts w:ascii="Arial Narrow" w:hAnsi="Arial Narrow"/>
          <w:b w:val="0"/>
          <w:sz w:val="20"/>
        </w:rPr>
        <w:t>печати с изображением Государственного герба Российской Федерации</w:t>
      </w:r>
      <w:r w:rsidRPr="00C91E1B">
        <w:rPr>
          <w:rFonts w:ascii="Arial Narrow" w:eastAsia="Arial" w:hAnsi="Arial Narrow"/>
          <w:b w:val="0"/>
          <w:sz w:val="20"/>
        </w:rPr>
        <w:t>);</w:t>
      </w:r>
    </w:p>
    <w:p w:rsidR="00F50820" w:rsidRPr="00C91E1B" w:rsidRDefault="00F50820" w:rsidP="00C91E1B">
      <w:pPr>
        <w:pStyle w:val="1f5"/>
        <w:ind w:firstLine="709"/>
        <w:jc w:val="both"/>
        <w:rPr>
          <w:rFonts w:ascii="Arial Narrow" w:hAnsi="Arial Narrow"/>
          <w:b w:val="0"/>
          <w:sz w:val="20"/>
        </w:rPr>
      </w:pPr>
      <w:r w:rsidRPr="00C91E1B">
        <w:rPr>
          <w:rFonts w:ascii="Arial Narrow" w:hAnsi="Arial Narrow"/>
          <w:b w:val="0"/>
          <w:sz w:val="20"/>
        </w:rPr>
        <w:t>выдает документы заявителю</w:t>
      </w:r>
      <w:r w:rsidRPr="00C91E1B">
        <w:rPr>
          <w:rFonts w:ascii="Arial Narrow" w:eastAsia="Arial" w:hAnsi="Arial Narrow"/>
          <w:b w:val="0"/>
          <w:sz w:val="20"/>
        </w:rPr>
        <w:t xml:space="preserve">, </w:t>
      </w:r>
      <w:r w:rsidRPr="00C91E1B">
        <w:rPr>
          <w:rFonts w:ascii="Arial Narrow" w:hAnsi="Arial Narrow"/>
          <w:b w:val="0"/>
          <w:sz w:val="20"/>
        </w:rPr>
        <w:t>при необходимости запрашивает у заявителя подписи за каждый выданный документ</w:t>
      </w:r>
      <w:r w:rsidRPr="00C91E1B">
        <w:rPr>
          <w:rFonts w:ascii="Arial Narrow" w:eastAsia="Arial" w:hAnsi="Arial Narrow"/>
          <w:b w:val="0"/>
          <w:sz w:val="20"/>
        </w:rPr>
        <w:t>;</w:t>
      </w:r>
    </w:p>
    <w:p w:rsidR="00F50820" w:rsidRDefault="00F50820" w:rsidP="00C91E1B">
      <w:pPr>
        <w:pStyle w:val="1f5"/>
        <w:ind w:firstLine="709"/>
        <w:jc w:val="both"/>
        <w:rPr>
          <w:rFonts w:ascii="Arial Narrow" w:eastAsia="Arial" w:hAnsi="Arial Narrow"/>
          <w:b w:val="0"/>
          <w:sz w:val="20"/>
        </w:rPr>
      </w:pPr>
      <w:r w:rsidRPr="00C91E1B">
        <w:rPr>
          <w:rFonts w:ascii="Arial Narrow" w:hAnsi="Arial Narrow"/>
          <w:b w:val="0"/>
          <w:sz w:val="20"/>
        </w:rPr>
        <w:lastRenderedPageBreak/>
        <w:t>запрашивает согласие заявителя на участие в смс-опросе для оценки качества предоставленных услуг многофункциональным центром</w:t>
      </w:r>
      <w:r w:rsidRPr="00C91E1B">
        <w:rPr>
          <w:rFonts w:ascii="Arial Narrow" w:eastAsia="Arial" w:hAnsi="Arial Narrow"/>
          <w:b w:val="0"/>
          <w:sz w:val="20"/>
        </w:rPr>
        <w:t>.</w:t>
      </w:r>
    </w:p>
    <w:p w:rsidR="00C91E1B" w:rsidRDefault="00C91E1B" w:rsidP="00C91E1B">
      <w:pPr>
        <w:pStyle w:val="1f5"/>
        <w:jc w:val="both"/>
        <w:rPr>
          <w:rFonts w:ascii="Arial Narrow" w:eastAsia="Arial" w:hAnsi="Arial Narrow"/>
          <w:b w:val="0"/>
          <w:sz w:val="20"/>
        </w:rPr>
      </w:pPr>
    </w:p>
    <w:p w:rsidR="00F50820" w:rsidRPr="00F50820" w:rsidRDefault="00F50820" w:rsidP="00F50820">
      <w:pPr>
        <w:pStyle w:val="afffffff5"/>
        <w:ind w:firstLine="0"/>
        <w:jc w:val="right"/>
        <w:rPr>
          <w:rFonts w:ascii="Arial Narrow" w:hAnsi="Arial Narrow"/>
          <w:sz w:val="20"/>
          <w:szCs w:val="20"/>
        </w:rPr>
      </w:pPr>
      <w:r w:rsidRPr="00F50820">
        <w:rPr>
          <w:rFonts w:ascii="Arial Narrow" w:eastAsia="Courier New" w:hAnsi="Arial Narrow"/>
          <w:sz w:val="20"/>
          <w:szCs w:val="20"/>
        </w:rPr>
        <w:t xml:space="preserve">Приложение № </w:t>
      </w:r>
      <w:r w:rsidRPr="00F50820">
        <w:rPr>
          <w:rFonts w:ascii="Arial Narrow" w:eastAsia="Arial" w:hAnsi="Arial Narrow"/>
          <w:sz w:val="20"/>
          <w:szCs w:val="20"/>
        </w:rPr>
        <w:t>1</w:t>
      </w:r>
    </w:p>
    <w:p w:rsidR="00F50820" w:rsidRDefault="00F50820" w:rsidP="00F50820">
      <w:pPr>
        <w:pStyle w:val="afffffff5"/>
        <w:ind w:firstLine="0"/>
        <w:jc w:val="right"/>
        <w:rPr>
          <w:rFonts w:ascii="Arial Narrow" w:eastAsia="Courier New" w:hAnsi="Arial Narrow"/>
          <w:sz w:val="20"/>
          <w:szCs w:val="20"/>
        </w:rPr>
      </w:pPr>
      <w:r w:rsidRPr="00F50820">
        <w:rPr>
          <w:rFonts w:ascii="Arial Narrow" w:eastAsia="Courier New" w:hAnsi="Arial Narrow"/>
          <w:sz w:val="20"/>
          <w:szCs w:val="20"/>
        </w:rPr>
        <w:t>к Административному регламенту по предоставлению муниципальной</w:t>
      </w:r>
      <w:r w:rsidRPr="00F50820">
        <w:rPr>
          <w:rFonts w:ascii="Arial Narrow" w:eastAsia="Arial" w:hAnsi="Arial Narrow"/>
          <w:sz w:val="20"/>
          <w:szCs w:val="20"/>
        </w:rPr>
        <w:t xml:space="preserve"> </w:t>
      </w:r>
      <w:r w:rsidRPr="00F50820">
        <w:rPr>
          <w:rFonts w:ascii="Arial Narrow" w:eastAsia="Courier New" w:hAnsi="Arial Narrow"/>
          <w:sz w:val="20"/>
          <w:szCs w:val="20"/>
        </w:rPr>
        <w:t>услуги</w:t>
      </w:r>
    </w:p>
    <w:p w:rsidR="00C91E1B" w:rsidRPr="00F50820" w:rsidRDefault="00C91E1B" w:rsidP="00F50820">
      <w:pPr>
        <w:pStyle w:val="afffffff5"/>
        <w:ind w:firstLine="0"/>
        <w:jc w:val="right"/>
        <w:rPr>
          <w:rFonts w:ascii="Arial Narrow" w:hAnsi="Arial Narrow"/>
          <w:sz w:val="20"/>
          <w:szCs w:val="20"/>
        </w:rPr>
      </w:pPr>
    </w:p>
    <w:p w:rsidR="00F50820" w:rsidRDefault="00C91E1B" w:rsidP="00F50820">
      <w:pPr>
        <w:pStyle w:val="2f4"/>
        <w:pBdr>
          <w:bottom w:val="single" w:sz="4" w:space="0" w:color="auto"/>
        </w:pBdr>
        <w:spacing w:after="0" w:line="240" w:lineRule="auto"/>
        <w:jc w:val="center"/>
        <w:rPr>
          <w:rFonts w:ascii="Arial Narrow" w:hAnsi="Arial Narrow"/>
          <w:sz w:val="20"/>
          <w:szCs w:val="20"/>
        </w:rPr>
      </w:pPr>
      <w:r>
        <w:rPr>
          <w:rFonts w:ascii="Arial Narrow" w:hAnsi="Arial Narrow"/>
          <w:sz w:val="20"/>
          <w:szCs w:val="20"/>
        </w:rPr>
        <w:t xml:space="preserve">Форма решения о предоставлении </w:t>
      </w:r>
      <w:r w:rsidR="00F50820" w:rsidRPr="00F50820">
        <w:rPr>
          <w:rFonts w:ascii="Arial Narrow" w:hAnsi="Arial Narrow"/>
          <w:sz w:val="20"/>
          <w:szCs w:val="20"/>
        </w:rPr>
        <w:t>муниципальной услуги</w:t>
      </w:r>
    </w:p>
    <w:p w:rsidR="00C91E1B" w:rsidRPr="00F50820" w:rsidRDefault="00C91E1B" w:rsidP="00F50820">
      <w:pPr>
        <w:pStyle w:val="2f4"/>
        <w:pBdr>
          <w:bottom w:val="single" w:sz="4" w:space="0" w:color="auto"/>
        </w:pBdr>
        <w:spacing w:after="0" w:line="240" w:lineRule="auto"/>
        <w:jc w:val="center"/>
        <w:rPr>
          <w:rFonts w:ascii="Arial Narrow" w:hAnsi="Arial Narrow"/>
          <w:sz w:val="20"/>
          <w:szCs w:val="20"/>
        </w:rPr>
      </w:pPr>
    </w:p>
    <w:p w:rsidR="00F50820" w:rsidRPr="00F50820" w:rsidRDefault="00F50820" w:rsidP="00F50820">
      <w:pPr>
        <w:pStyle w:val="afffffff5"/>
        <w:ind w:firstLine="0"/>
        <w:jc w:val="center"/>
        <w:rPr>
          <w:rFonts w:ascii="Arial Narrow" w:hAnsi="Arial Narrow"/>
          <w:sz w:val="20"/>
          <w:szCs w:val="20"/>
        </w:rPr>
      </w:pPr>
      <w:r w:rsidRPr="00F50820">
        <w:rPr>
          <w:rFonts w:ascii="Arial Narrow" w:eastAsia="Arial" w:hAnsi="Arial Narrow"/>
          <w:sz w:val="20"/>
          <w:szCs w:val="20"/>
        </w:rPr>
        <w:t>Наименование уполномоченного органа исполнительной власти субъекта Российской Федерации</w:t>
      </w:r>
      <w:r w:rsidRPr="00F50820">
        <w:rPr>
          <w:rFonts w:ascii="Arial Narrow" w:eastAsia="Arial" w:hAnsi="Arial Narrow"/>
          <w:sz w:val="20"/>
          <w:szCs w:val="20"/>
        </w:rPr>
        <w:br/>
        <w:t>или органа местного самоуправления</w:t>
      </w:r>
    </w:p>
    <w:p w:rsidR="00F50820" w:rsidRPr="00C91E1B" w:rsidRDefault="00F50820" w:rsidP="00F50820">
      <w:pPr>
        <w:pStyle w:val="1f5"/>
        <w:tabs>
          <w:tab w:val="left" w:leader="underscore" w:pos="8894"/>
        </w:tabs>
        <w:jc w:val="both"/>
        <w:rPr>
          <w:rFonts w:ascii="Arial Narrow" w:hAnsi="Arial Narrow"/>
          <w:b w:val="0"/>
          <w:sz w:val="20"/>
        </w:rPr>
      </w:pPr>
      <w:r w:rsidRPr="00C91E1B">
        <w:rPr>
          <w:rFonts w:ascii="Arial Narrow" w:hAnsi="Arial Narrow"/>
          <w:b w:val="0"/>
          <w:sz w:val="20"/>
        </w:rPr>
        <w:t xml:space="preserve">Кому </w:t>
      </w:r>
      <w:r w:rsidRPr="00C91E1B">
        <w:rPr>
          <w:rFonts w:ascii="Arial Narrow" w:hAnsi="Arial Narrow"/>
          <w:b w:val="0"/>
          <w:sz w:val="20"/>
        </w:rPr>
        <w:tab/>
      </w:r>
    </w:p>
    <w:p w:rsidR="00F50820" w:rsidRPr="00F50820" w:rsidRDefault="00F50820" w:rsidP="00F50820">
      <w:pPr>
        <w:pStyle w:val="afffffff5"/>
        <w:ind w:firstLine="0"/>
        <w:jc w:val="both"/>
        <w:rPr>
          <w:rFonts w:ascii="Arial Narrow" w:hAnsi="Arial Narrow"/>
          <w:sz w:val="20"/>
          <w:szCs w:val="20"/>
        </w:rPr>
      </w:pPr>
      <w:r w:rsidRPr="00F50820">
        <w:rPr>
          <w:rFonts w:ascii="Arial Narrow" w:eastAsia="Arial" w:hAnsi="Arial Narrow"/>
          <w:sz w:val="20"/>
          <w:szCs w:val="20"/>
        </w:rPr>
        <w:t>(фамилия, имя, отчество)</w:t>
      </w:r>
    </w:p>
    <w:p w:rsidR="00F50820" w:rsidRPr="00F50820" w:rsidRDefault="00F50820" w:rsidP="00F50820">
      <w:pPr>
        <w:pStyle w:val="afffffff5"/>
        <w:pBdr>
          <w:top w:val="single" w:sz="4" w:space="0" w:color="auto"/>
        </w:pBdr>
        <w:ind w:firstLine="0"/>
        <w:jc w:val="right"/>
        <w:rPr>
          <w:rFonts w:ascii="Arial Narrow" w:hAnsi="Arial Narrow"/>
          <w:sz w:val="20"/>
          <w:szCs w:val="20"/>
        </w:rPr>
      </w:pPr>
      <w:r w:rsidRPr="00F50820">
        <w:rPr>
          <w:rFonts w:ascii="Arial Narrow" w:eastAsia="Arial" w:hAnsi="Arial Narrow"/>
          <w:sz w:val="20"/>
          <w:szCs w:val="20"/>
        </w:rPr>
        <w:t>(телефон и адрес электронной почты)</w:t>
      </w:r>
    </w:p>
    <w:p w:rsidR="00F50820" w:rsidRPr="00F50820" w:rsidRDefault="00F50820" w:rsidP="00F50820">
      <w:pPr>
        <w:pStyle w:val="2f4"/>
        <w:spacing w:after="0" w:line="240" w:lineRule="auto"/>
        <w:jc w:val="center"/>
        <w:rPr>
          <w:rFonts w:ascii="Arial Narrow" w:hAnsi="Arial Narrow"/>
          <w:sz w:val="20"/>
          <w:szCs w:val="20"/>
        </w:rPr>
      </w:pPr>
      <w:r w:rsidRPr="00F50820">
        <w:rPr>
          <w:rFonts w:ascii="Arial Narrow" w:hAnsi="Arial Narrow"/>
          <w:sz w:val="20"/>
          <w:szCs w:val="20"/>
        </w:rPr>
        <w:t>РЕШЕНИЕ</w:t>
      </w:r>
      <w:r w:rsidRPr="00F50820">
        <w:rPr>
          <w:rFonts w:ascii="Arial Narrow" w:hAnsi="Arial Narrow"/>
          <w:sz w:val="20"/>
          <w:szCs w:val="20"/>
        </w:rPr>
        <w:br/>
        <w:t>о предоставлении жилого помещения</w:t>
      </w:r>
    </w:p>
    <w:p w:rsidR="00F50820" w:rsidRPr="00F50820" w:rsidRDefault="00F50820" w:rsidP="00F50820">
      <w:pPr>
        <w:pStyle w:val="afffffff5"/>
        <w:tabs>
          <w:tab w:val="left" w:leader="underscore" w:pos="2170"/>
          <w:tab w:val="left" w:leader="underscore" w:pos="9369"/>
        </w:tabs>
        <w:ind w:firstLine="0"/>
        <w:rPr>
          <w:rFonts w:ascii="Arial Narrow" w:hAnsi="Arial Narrow"/>
          <w:sz w:val="20"/>
          <w:szCs w:val="20"/>
        </w:rPr>
      </w:pPr>
      <w:r w:rsidRPr="00F50820">
        <w:rPr>
          <w:rFonts w:ascii="Arial Narrow" w:eastAsia="Courier New" w:hAnsi="Arial Narrow"/>
          <w:sz w:val="20"/>
          <w:szCs w:val="20"/>
        </w:rPr>
        <w:t xml:space="preserve">Дата </w:t>
      </w:r>
      <w:r w:rsidRPr="00F50820">
        <w:rPr>
          <w:rFonts w:ascii="Arial Narrow" w:eastAsia="Courier New" w:hAnsi="Arial Narrow"/>
          <w:sz w:val="20"/>
          <w:szCs w:val="20"/>
        </w:rPr>
        <w:tab/>
        <w:t xml:space="preserve"> № </w:t>
      </w:r>
      <w:r w:rsidRPr="00F50820">
        <w:rPr>
          <w:rFonts w:ascii="Arial Narrow" w:eastAsia="Courier New" w:hAnsi="Arial Narrow"/>
          <w:sz w:val="20"/>
          <w:szCs w:val="20"/>
        </w:rPr>
        <w:tab/>
      </w:r>
    </w:p>
    <w:p w:rsidR="00F50820" w:rsidRPr="00F50820" w:rsidRDefault="00F50820" w:rsidP="00F50820">
      <w:pPr>
        <w:pStyle w:val="afffffff5"/>
        <w:tabs>
          <w:tab w:val="left" w:leader="underscore" w:pos="7362"/>
          <w:tab w:val="left" w:leader="underscore" w:pos="9369"/>
        </w:tabs>
        <w:ind w:firstLine="580"/>
        <w:jc w:val="both"/>
        <w:rPr>
          <w:rFonts w:ascii="Arial Narrow" w:hAnsi="Arial Narrow"/>
          <w:sz w:val="20"/>
          <w:szCs w:val="20"/>
        </w:rPr>
      </w:pPr>
      <w:r w:rsidRPr="00F50820">
        <w:rPr>
          <w:rFonts w:ascii="Arial Narrow" w:eastAsia="Courier New" w:hAnsi="Arial Narrow"/>
          <w:sz w:val="20"/>
          <w:szCs w:val="20"/>
        </w:rPr>
        <w:t xml:space="preserve">По результатам рассмотрения заявления от </w:t>
      </w:r>
      <w:r w:rsidRPr="00F50820">
        <w:rPr>
          <w:rFonts w:ascii="Arial Narrow" w:eastAsia="Courier New" w:hAnsi="Arial Narrow"/>
          <w:sz w:val="20"/>
          <w:szCs w:val="20"/>
        </w:rPr>
        <w:tab/>
        <w:t xml:space="preserve"> № </w:t>
      </w:r>
      <w:r w:rsidRPr="00F50820">
        <w:rPr>
          <w:rFonts w:ascii="Arial Narrow" w:eastAsia="Courier New" w:hAnsi="Arial Narrow"/>
          <w:sz w:val="20"/>
          <w:szCs w:val="20"/>
        </w:rPr>
        <w:tab/>
      </w:r>
    </w:p>
    <w:p w:rsidR="00F50820" w:rsidRPr="00F50820" w:rsidRDefault="00F50820" w:rsidP="00F50820">
      <w:pPr>
        <w:pStyle w:val="afffffff5"/>
        <w:ind w:firstLine="0"/>
        <w:rPr>
          <w:rFonts w:ascii="Arial Narrow" w:hAnsi="Arial Narrow"/>
          <w:sz w:val="20"/>
          <w:szCs w:val="20"/>
        </w:rPr>
      </w:pPr>
      <w:r w:rsidRPr="00F50820">
        <w:rPr>
          <w:rFonts w:ascii="Arial Narrow" w:eastAsia="Courier New" w:hAnsi="Arial Narrow"/>
          <w:sz w:val="20"/>
          <w:szCs w:val="20"/>
        </w:rPr>
        <w:t>и приложенных к нему документов</w:t>
      </w:r>
      <w:r w:rsidRPr="00F50820">
        <w:rPr>
          <w:rFonts w:ascii="Arial Narrow" w:eastAsia="Arial" w:hAnsi="Arial Narrow"/>
          <w:sz w:val="20"/>
          <w:szCs w:val="20"/>
        </w:rPr>
        <w:t xml:space="preserve">, </w:t>
      </w:r>
      <w:r w:rsidRPr="00F50820">
        <w:rPr>
          <w:rFonts w:ascii="Arial Narrow" w:eastAsia="Courier New" w:hAnsi="Arial Narrow"/>
          <w:sz w:val="20"/>
          <w:szCs w:val="20"/>
        </w:rPr>
        <w:t xml:space="preserve">в соответствии со статьей </w:t>
      </w:r>
      <w:r w:rsidRPr="00F50820">
        <w:rPr>
          <w:rFonts w:ascii="Arial Narrow" w:eastAsia="Arial" w:hAnsi="Arial Narrow"/>
          <w:sz w:val="20"/>
          <w:szCs w:val="20"/>
        </w:rPr>
        <w:t xml:space="preserve">57 </w:t>
      </w:r>
      <w:r w:rsidRPr="00F50820">
        <w:rPr>
          <w:rFonts w:ascii="Arial Narrow" w:eastAsia="Courier New" w:hAnsi="Arial Narrow"/>
          <w:sz w:val="20"/>
          <w:szCs w:val="20"/>
        </w:rPr>
        <w:t>Жилищного кодекса Российской Федерации принято решение предоставить жилое помещение</w:t>
      </w:r>
      <w:r w:rsidRPr="00F50820">
        <w:rPr>
          <w:rFonts w:ascii="Arial Narrow" w:eastAsia="Arial" w:hAnsi="Arial Narrow"/>
          <w:sz w:val="20"/>
          <w:szCs w:val="20"/>
        </w:rPr>
        <w:t>:</w:t>
      </w:r>
    </w:p>
    <w:p w:rsidR="00F50820" w:rsidRPr="00F50820" w:rsidRDefault="00F50820" w:rsidP="00F50820">
      <w:pPr>
        <w:pStyle w:val="afffffff5"/>
        <w:pBdr>
          <w:top w:val="single" w:sz="4" w:space="0" w:color="auto"/>
        </w:pBdr>
        <w:ind w:firstLine="0"/>
        <w:jc w:val="center"/>
        <w:rPr>
          <w:rFonts w:ascii="Arial Narrow" w:hAnsi="Arial Narrow"/>
          <w:sz w:val="20"/>
          <w:szCs w:val="20"/>
        </w:rPr>
      </w:pPr>
      <w:r w:rsidRPr="00F50820">
        <w:rPr>
          <w:rFonts w:ascii="Arial Narrow" w:eastAsia="Arial" w:hAnsi="Arial Narrow"/>
          <w:sz w:val="20"/>
          <w:szCs w:val="20"/>
        </w:rPr>
        <w:t>ФИО заявителя</w:t>
      </w:r>
    </w:p>
    <w:p w:rsidR="00F50820" w:rsidRPr="00F50820" w:rsidRDefault="00F50820" w:rsidP="00F50820">
      <w:pPr>
        <w:pStyle w:val="afffffff5"/>
        <w:ind w:firstLine="0"/>
        <w:jc w:val="both"/>
        <w:rPr>
          <w:rFonts w:ascii="Arial Narrow" w:hAnsi="Arial Narrow"/>
          <w:sz w:val="20"/>
          <w:szCs w:val="20"/>
        </w:rPr>
      </w:pPr>
      <w:r w:rsidRPr="00F50820">
        <w:rPr>
          <w:rFonts w:ascii="Arial Narrow" w:eastAsia="Courier New" w:hAnsi="Arial Narrow"/>
          <w:sz w:val="20"/>
          <w:szCs w:val="20"/>
        </w:rPr>
        <w:t>и совместно проживающим с ним членам семьи</w:t>
      </w:r>
      <w:r w:rsidRPr="00F50820">
        <w:rPr>
          <w:rFonts w:ascii="Arial Narrow" w:eastAsia="Arial" w:hAnsi="Arial Narrow"/>
          <w:sz w:val="20"/>
          <w:szCs w:val="20"/>
        </w:rPr>
        <w:t>:</w:t>
      </w:r>
    </w:p>
    <w:p w:rsidR="00F50820" w:rsidRPr="00F50820" w:rsidRDefault="00F50820" w:rsidP="00C62EC1">
      <w:pPr>
        <w:pStyle w:val="1f5"/>
        <w:widowControl w:val="0"/>
        <w:numPr>
          <w:ilvl w:val="0"/>
          <w:numId w:val="24"/>
        </w:numPr>
        <w:ind w:firstLine="580"/>
        <w:jc w:val="both"/>
        <w:rPr>
          <w:rFonts w:ascii="Arial Narrow" w:hAnsi="Arial Narrow"/>
          <w:sz w:val="20"/>
        </w:rPr>
      </w:pPr>
    </w:p>
    <w:p w:rsidR="00F50820" w:rsidRPr="00F50820" w:rsidRDefault="00F50820" w:rsidP="00C62EC1">
      <w:pPr>
        <w:pStyle w:val="1f5"/>
        <w:widowControl w:val="0"/>
        <w:numPr>
          <w:ilvl w:val="0"/>
          <w:numId w:val="24"/>
        </w:numPr>
        <w:ind w:firstLine="580"/>
        <w:jc w:val="both"/>
        <w:rPr>
          <w:rFonts w:ascii="Arial Narrow" w:hAnsi="Arial Narrow"/>
          <w:sz w:val="20"/>
        </w:rPr>
      </w:pPr>
    </w:p>
    <w:p w:rsidR="00F50820" w:rsidRPr="00F50820" w:rsidRDefault="00F50820" w:rsidP="00C62EC1">
      <w:pPr>
        <w:pStyle w:val="1f5"/>
        <w:widowControl w:val="0"/>
        <w:numPr>
          <w:ilvl w:val="0"/>
          <w:numId w:val="24"/>
        </w:numPr>
        <w:ind w:firstLine="580"/>
        <w:jc w:val="both"/>
        <w:rPr>
          <w:rFonts w:ascii="Arial Narrow" w:hAnsi="Arial Narrow"/>
          <w:sz w:val="20"/>
        </w:rPr>
      </w:pPr>
    </w:p>
    <w:p w:rsidR="00F50820" w:rsidRPr="00F50820" w:rsidRDefault="00F50820" w:rsidP="00C62EC1">
      <w:pPr>
        <w:pStyle w:val="1f5"/>
        <w:widowControl w:val="0"/>
        <w:numPr>
          <w:ilvl w:val="0"/>
          <w:numId w:val="24"/>
        </w:numPr>
        <w:ind w:firstLine="580"/>
        <w:jc w:val="both"/>
        <w:rPr>
          <w:rFonts w:ascii="Arial Narrow" w:hAnsi="Arial Narrow"/>
          <w:sz w:val="20"/>
        </w:rPr>
      </w:pPr>
    </w:p>
    <w:tbl>
      <w:tblPr>
        <w:tblOverlap w:val="never"/>
        <w:tblW w:w="0" w:type="auto"/>
        <w:tblLayout w:type="fixed"/>
        <w:tblCellMar>
          <w:left w:w="10" w:type="dxa"/>
          <w:right w:w="10" w:type="dxa"/>
        </w:tblCellMar>
        <w:tblLook w:val="04A0" w:firstRow="1" w:lastRow="0" w:firstColumn="1" w:lastColumn="0" w:noHBand="0" w:noVBand="1"/>
      </w:tblPr>
      <w:tblGrid>
        <w:gridCol w:w="2851"/>
        <w:gridCol w:w="7365"/>
      </w:tblGrid>
      <w:tr w:rsidR="00F50820" w:rsidRPr="00F50820" w:rsidTr="00C91E1B">
        <w:trPr>
          <w:trHeight w:hRule="exact" w:val="451"/>
        </w:trPr>
        <w:tc>
          <w:tcPr>
            <w:tcW w:w="10216" w:type="dxa"/>
            <w:gridSpan w:val="2"/>
            <w:tcBorders>
              <w:top w:val="single" w:sz="4" w:space="0" w:color="auto"/>
              <w:left w:val="single" w:sz="4" w:space="0" w:color="auto"/>
              <w:right w:val="single" w:sz="4" w:space="0" w:color="auto"/>
            </w:tcBorders>
            <w:shd w:val="clear" w:color="auto" w:fill="auto"/>
          </w:tcPr>
          <w:p w:rsidR="00F50820" w:rsidRPr="00F50820" w:rsidRDefault="00F50820" w:rsidP="00F50820">
            <w:pPr>
              <w:pStyle w:val="afffffff5"/>
              <w:ind w:firstLine="0"/>
              <w:jc w:val="center"/>
              <w:rPr>
                <w:rFonts w:ascii="Arial Narrow" w:hAnsi="Arial Narrow"/>
                <w:sz w:val="20"/>
                <w:szCs w:val="20"/>
              </w:rPr>
            </w:pPr>
            <w:r w:rsidRPr="00F50820">
              <w:rPr>
                <w:rFonts w:ascii="Arial Narrow" w:hAnsi="Arial Narrow"/>
                <w:sz w:val="20"/>
                <w:szCs w:val="20"/>
              </w:rPr>
              <w:t>Сведения о жилом помещении</w:t>
            </w:r>
          </w:p>
        </w:tc>
      </w:tr>
      <w:tr w:rsidR="00F50820" w:rsidRPr="00F50820" w:rsidTr="00C91E1B">
        <w:trPr>
          <w:trHeight w:hRule="exact" w:val="237"/>
        </w:trPr>
        <w:tc>
          <w:tcPr>
            <w:tcW w:w="2851"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Вид жилого помещения</w:t>
            </w:r>
          </w:p>
        </w:tc>
        <w:tc>
          <w:tcPr>
            <w:tcW w:w="7365" w:type="dxa"/>
            <w:tcBorders>
              <w:top w:val="single" w:sz="4" w:space="0" w:color="auto"/>
              <w:left w:val="single" w:sz="4" w:space="0" w:color="auto"/>
              <w:right w:val="single" w:sz="4" w:space="0" w:color="auto"/>
            </w:tcBorders>
            <w:shd w:val="clear" w:color="auto" w:fill="auto"/>
          </w:tcPr>
          <w:p w:rsidR="00F50820" w:rsidRPr="00F50820" w:rsidRDefault="00F50820" w:rsidP="00F50820">
            <w:pPr>
              <w:rPr>
                <w:rFonts w:ascii="Arial Narrow" w:hAnsi="Arial Narrow"/>
                <w:sz w:val="20"/>
                <w:szCs w:val="20"/>
              </w:rPr>
            </w:pPr>
          </w:p>
        </w:tc>
      </w:tr>
      <w:tr w:rsidR="00F50820" w:rsidRPr="00F50820" w:rsidTr="00C91E1B">
        <w:trPr>
          <w:trHeight w:hRule="exact" w:val="283"/>
        </w:trPr>
        <w:tc>
          <w:tcPr>
            <w:tcW w:w="2851"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Адрес</w:t>
            </w:r>
          </w:p>
        </w:tc>
        <w:tc>
          <w:tcPr>
            <w:tcW w:w="7365" w:type="dxa"/>
            <w:tcBorders>
              <w:top w:val="single" w:sz="4" w:space="0" w:color="auto"/>
              <w:left w:val="single" w:sz="4" w:space="0" w:color="auto"/>
              <w:right w:val="single" w:sz="4" w:space="0" w:color="auto"/>
            </w:tcBorders>
            <w:shd w:val="clear" w:color="auto" w:fill="auto"/>
          </w:tcPr>
          <w:p w:rsidR="00F50820" w:rsidRPr="00F50820" w:rsidRDefault="00F50820" w:rsidP="00F50820">
            <w:pPr>
              <w:rPr>
                <w:rFonts w:ascii="Arial Narrow" w:hAnsi="Arial Narrow"/>
                <w:sz w:val="20"/>
                <w:szCs w:val="20"/>
              </w:rPr>
            </w:pPr>
          </w:p>
        </w:tc>
      </w:tr>
      <w:tr w:rsidR="00F50820" w:rsidRPr="00F50820" w:rsidTr="00C91E1B">
        <w:trPr>
          <w:trHeight w:hRule="exact" w:val="288"/>
        </w:trPr>
        <w:tc>
          <w:tcPr>
            <w:tcW w:w="2851"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Количество комнат</w:t>
            </w:r>
          </w:p>
        </w:tc>
        <w:tc>
          <w:tcPr>
            <w:tcW w:w="7365" w:type="dxa"/>
            <w:tcBorders>
              <w:top w:val="single" w:sz="4" w:space="0" w:color="auto"/>
              <w:left w:val="single" w:sz="4" w:space="0" w:color="auto"/>
              <w:right w:val="single" w:sz="4" w:space="0" w:color="auto"/>
            </w:tcBorders>
            <w:shd w:val="clear" w:color="auto" w:fill="auto"/>
          </w:tcPr>
          <w:p w:rsidR="00F50820" w:rsidRPr="00F50820" w:rsidRDefault="00F50820" w:rsidP="00F50820">
            <w:pPr>
              <w:rPr>
                <w:rFonts w:ascii="Arial Narrow" w:hAnsi="Arial Narrow"/>
                <w:sz w:val="20"/>
                <w:szCs w:val="20"/>
              </w:rPr>
            </w:pPr>
          </w:p>
        </w:tc>
      </w:tr>
      <w:tr w:rsidR="00F50820" w:rsidRPr="00F50820" w:rsidTr="00C91E1B">
        <w:trPr>
          <w:trHeight w:hRule="exact" w:val="277"/>
        </w:trPr>
        <w:tc>
          <w:tcPr>
            <w:tcW w:w="2851"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Общая площадь</w:t>
            </w:r>
          </w:p>
        </w:tc>
        <w:tc>
          <w:tcPr>
            <w:tcW w:w="7365" w:type="dxa"/>
            <w:tcBorders>
              <w:top w:val="single" w:sz="4" w:space="0" w:color="auto"/>
              <w:left w:val="single" w:sz="4" w:space="0" w:color="auto"/>
              <w:right w:val="single" w:sz="4" w:space="0" w:color="auto"/>
            </w:tcBorders>
            <w:shd w:val="clear" w:color="auto" w:fill="auto"/>
          </w:tcPr>
          <w:p w:rsidR="00F50820" w:rsidRPr="00F50820" w:rsidRDefault="00F50820" w:rsidP="00F50820">
            <w:pPr>
              <w:rPr>
                <w:rFonts w:ascii="Arial Narrow" w:hAnsi="Arial Narrow"/>
                <w:sz w:val="20"/>
                <w:szCs w:val="20"/>
              </w:rPr>
            </w:pPr>
          </w:p>
        </w:tc>
      </w:tr>
      <w:tr w:rsidR="00F50820" w:rsidRPr="00F50820" w:rsidTr="00C91E1B">
        <w:trPr>
          <w:trHeight w:hRule="exact" w:val="281"/>
        </w:trPr>
        <w:tc>
          <w:tcPr>
            <w:tcW w:w="2851" w:type="dxa"/>
            <w:tcBorders>
              <w:top w:val="single" w:sz="4" w:space="0" w:color="auto"/>
              <w:left w:val="single" w:sz="4" w:space="0" w:color="auto"/>
              <w:bottom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Жилая площадь</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F50820" w:rsidRPr="00F50820" w:rsidRDefault="00F50820" w:rsidP="00F50820">
            <w:pPr>
              <w:rPr>
                <w:rFonts w:ascii="Arial Narrow" w:hAnsi="Arial Narrow"/>
                <w:sz w:val="20"/>
                <w:szCs w:val="20"/>
              </w:rPr>
            </w:pPr>
          </w:p>
        </w:tc>
      </w:tr>
    </w:tbl>
    <w:p w:rsidR="00F50820" w:rsidRPr="00F50820" w:rsidRDefault="00C91E1B" w:rsidP="00F50820">
      <w:pPr>
        <w:pStyle w:val="48"/>
        <w:spacing w:before="0" w:after="0" w:line="240" w:lineRule="auto"/>
        <w:ind w:firstLine="720"/>
        <w:jc w:val="both"/>
        <w:rPr>
          <w:rFonts w:ascii="Arial Narrow" w:hAnsi="Arial Narrow"/>
        </w:rPr>
      </w:pPr>
      <w:r w:rsidRPr="00F50820">
        <w:rPr>
          <w:rFonts w:ascii="Arial Narrow" w:hAnsi="Arial Narrow"/>
          <w:noProof/>
        </w:rPr>
        <mc:AlternateContent>
          <mc:Choice Requires="wps">
            <w:drawing>
              <wp:anchor distT="0" distB="0" distL="1513205" distR="114300" simplePos="0" relativeHeight="251795456" behindDoc="1" locked="0" layoutInCell="1" allowOverlap="1" wp14:anchorId="3BC5D5C0" wp14:editId="2FA5F8A6">
                <wp:simplePos x="0" y="0"/>
                <wp:positionH relativeFrom="page">
                  <wp:posOffset>5549900</wp:posOffset>
                </wp:positionH>
                <wp:positionV relativeFrom="paragraph">
                  <wp:posOffset>86360</wp:posOffset>
                </wp:positionV>
                <wp:extent cx="1584960" cy="182880"/>
                <wp:effectExtent l="19050" t="19050" r="15240" b="26670"/>
                <wp:wrapSquare wrapText="left"/>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E89" w:rsidRPr="00C91E1B" w:rsidRDefault="005C3E89" w:rsidP="00C91E1B">
                            <w:pPr>
                              <w:pStyle w:val="48"/>
                              <w:spacing w:before="0" w:after="0" w:line="240" w:lineRule="auto"/>
                              <w:rPr>
                                <w:rFonts w:ascii="Arial Narrow" w:hAnsi="Arial Narrow"/>
                              </w:rPr>
                            </w:pPr>
                            <w:r w:rsidRPr="00C91E1B">
                              <w:rPr>
                                <w:rFonts w:ascii="Arial Narrow" w:hAnsi="Arial Narrow"/>
                              </w:rPr>
                              <w:t>(расшифровка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37pt;margin-top:6.8pt;width:124.8pt;height:14.4pt;z-index:-251521024;visibility:visible;mso-wrap-style:square;mso-width-percent:0;mso-height-percent:0;mso-wrap-distance-left:119.15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ZbrAIAAKk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A1GCdEDRAx0NupUjWtjuDL3OwOm+Bzczwjaw7CrV/Z2svmkk5LolYkdvlJJDS0kN2YX2pv/k6oSj&#10;Lch2+ChrCEP2RjqgsVGdbR00AwE6sPR4YsamUtmQiyROl3BUwVmYREniqPNJNt/ulTbvqeyQNXKs&#10;gHmHTg532thsSDa72GBCloxzxz4XzzbAcdqB2HDVntksHJk/0yDdJJsk9uJoufHioCi8m3Ide8sy&#10;vFwU74r1ugh/2bhhnLWsrqmwYWZhhfGfEXeU+CSJk7S05Ky2cDYlrXbbNVfoQEDYpftcz+Hk7OY/&#10;T8M1AWp5UVIYxcFtlHrlMrn04jJeeOllkHhBmN5Cy+M0LsrnJd0xQf+9JDTkOF1Ei0lM56Rf1Ba4&#10;73VtJOuYgdHBWQfaPTmRzEpwI2pHrSGMT/aTVtj0z60AumeinWCtRie1mnE7AopV8VbWjyBdJUFZ&#10;IEKYd2C0Uv3AaIDZkWP9fU8UxYh/ECB/O2hmQ83GdjaIqOBqjg1Gk7k200Da94rtWkCeHpiQN/BE&#10;GubUe87i+LBgHrgijrPLDpyn/87rPGFXvwEAAP//AwBQSwMEFAAGAAgAAAAhAHLRh3XfAAAACgEA&#10;AA8AAABkcnMvZG93bnJldi54bWxMj8FOwzAQRO9I/IO1SL1Rp2kUSohTVag9ISHScODoxNvEarwO&#10;sduGv8c5wW1HM5p9k28n07Mrjk5bErBaRsCQGqs0tQI+q8PjBpjzkpTsLaGAH3SwLe7vcpkpe6MS&#10;r0ffslBCLpMCOu+HjHPXdGikW9oBKXgnOxrpgxxbrkZ5C+Wm53EUpdxITeFDJwd87bA5Hy9GwO6L&#10;yr3+fq8/ylOpq+o5orf0LMTiYdq9APM4+b8wzPgBHYrAVNsLKcd6AZunJGzxwVinwObAKp6vWkAS&#10;J8CLnP+fUPwCAAD//wMAUEsBAi0AFAAGAAgAAAAhALaDOJL+AAAA4QEAABMAAAAAAAAAAAAAAAAA&#10;AAAAAFtDb250ZW50X1R5cGVzXS54bWxQSwECLQAUAAYACAAAACEAOP0h/9YAAACUAQAACwAAAAAA&#10;AAAAAAAAAAAvAQAAX3JlbHMvLnJlbHNQSwECLQAUAAYACAAAACEAXx+2W6wCAACpBQAADgAAAAAA&#10;AAAAAAAAAAAuAgAAZHJzL2Uyb0RvYy54bWxQSwECLQAUAAYACAAAACEActGHdd8AAAAKAQAADwAA&#10;AAAAAAAAAAAAAAAGBQAAZHJzL2Rvd25yZXYueG1sUEsFBgAAAAAEAAQA8wAAABIGAAAAAA==&#10;" filled="f" stroked="f">
                <v:textbox inset="0,0,0,0">
                  <w:txbxContent>
                    <w:p w:rsidR="005C3E89" w:rsidRPr="00C91E1B" w:rsidRDefault="005C3E89" w:rsidP="00C91E1B">
                      <w:pPr>
                        <w:pStyle w:val="48"/>
                        <w:spacing w:before="0" w:after="0" w:line="240" w:lineRule="auto"/>
                        <w:rPr>
                          <w:rFonts w:ascii="Arial Narrow" w:hAnsi="Arial Narrow"/>
                        </w:rPr>
                      </w:pPr>
                      <w:r w:rsidRPr="00C91E1B">
                        <w:rPr>
                          <w:rFonts w:ascii="Arial Narrow" w:hAnsi="Arial Narrow"/>
                        </w:rPr>
                        <w:t>(расшифровка подписи)</w:t>
                      </w:r>
                    </w:p>
                  </w:txbxContent>
                </v:textbox>
                <w10:wrap type="square" side="left" anchorx="page"/>
              </v:shape>
            </w:pict>
          </mc:Fallback>
        </mc:AlternateContent>
      </w:r>
      <w:r w:rsidR="00F50820" w:rsidRPr="00F50820">
        <w:rPr>
          <w:rFonts w:ascii="Arial Narrow" w:hAnsi="Arial Narrow"/>
          <w:noProof/>
        </w:rPr>
        <mc:AlternateContent>
          <mc:Choice Requires="wps">
            <w:drawing>
              <wp:anchor distT="0" distB="0" distL="114300" distR="2436495" simplePos="0" relativeHeight="251794432" behindDoc="1" locked="0" layoutInCell="1" allowOverlap="1" wp14:anchorId="0D40C03D" wp14:editId="081BA607">
                <wp:simplePos x="0" y="0"/>
                <wp:positionH relativeFrom="page">
                  <wp:posOffset>4157980</wp:posOffset>
                </wp:positionH>
                <wp:positionV relativeFrom="paragraph">
                  <wp:posOffset>86360</wp:posOffset>
                </wp:positionV>
                <wp:extent cx="661670" cy="182880"/>
                <wp:effectExtent l="19050" t="19050" r="24130" b="26670"/>
                <wp:wrapSquare wrapText="lef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E89" w:rsidRPr="00C91E1B" w:rsidRDefault="005C3E89" w:rsidP="00C91E1B">
                            <w:pPr>
                              <w:pStyle w:val="48"/>
                              <w:spacing w:before="0" w:after="0" w:line="240" w:lineRule="auto"/>
                              <w:rPr>
                                <w:rFonts w:ascii="Arial Narrow" w:hAnsi="Arial Narrow"/>
                              </w:rPr>
                            </w:pPr>
                            <w:r w:rsidRPr="00C91E1B">
                              <w:rPr>
                                <w:rFonts w:ascii="Arial Narrow" w:hAnsi="Arial Narrow"/>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27.4pt;margin-top:6.8pt;width:52.1pt;height:14.4pt;z-index:-251522048;visibility:visible;mso-wrap-style:square;mso-width-percent:0;mso-height-percent:0;mso-wrap-distance-left:9pt;mso-wrap-distance-top:0;mso-wrap-distance-right:191.8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bsAIAAK8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QjTjpo0QMdNboVI7o01Rl6lYLTfQ9ueoRt6LLNVPV3ovyuEBfrhvAdvZFSDA0lFbDzzU332dUJ&#10;RxmQ7fBJVBCG7LWwQGMtO1M6KAYCdOjS46kzhkoJm1HkR0s4KeHIj4M4tp1zSTpf7qXSH6jokDEy&#10;LKHxFpwc7pQ2ZEg6u5hYXBSsbW3zW/5iAxynHQgNV82ZIWF7+ZR4ySbexKETBtHGCb08d26KdehE&#10;hb9c5Jf5ep37v0xcP0wbVlWUmzCzrvzwz/p2VPikiJOylGhZZeAMJSV323Ur0YGArgv72ZLDydnN&#10;fUnDFgFyeZWSH4TebZA4RRQvnbAIF06y9GLH85PbJPLCJMyLlyndMU7/PSU0gOQWwWLS0pn0q9w8&#10;+73NjaQd0zA5WtZlOD45kdQocMMr21pNWDvZz0ph6J9LAe2eG231aiQ6iVWP29E+DCtmo+WtqB5B&#10;wFKAwECLMPXAaIT8idEAEyTD6seeSIpR+5HDIzDjZjbkbGxng/ASrmZYYzSZaz2NpX0v2a4B5OmZ&#10;cXEDD6VmVsRnFsfnBVPB5nKcYGbsPP+3Xuc5u/oNAAD//wMAUEsDBBQABgAIAAAAIQBk9PwE3gAA&#10;AAkBAAAPAAAAZHJzL2Rvd25yZXYueG1sTI/BTsMwEETvSPyDtUjcqENJAw1xqgrBCQmRhgNHJ94m&#10;VuN1iN02/D3LCY6jGc28KTazG8QJp2A9KbhdJCCQWm8sdQo+6pebBxAhajJ68IQKvjHApry8KHRu&#10;/JkqPO1iJ7iEQq4V9DGOuZSh7dHpsPAjEnt7PzkdWU6dNJM+c7kb5DJJMum0JV7o9YhPPbaH3dEp&#10;2H5S9Wy/3pr3al/Zul4n9JodlLq+mrePICLO8S8Mv/iMDiUzNf5IJohBQbZKGT2ycZeB4MD9as3n&#10;GgXpMgVZFvL/g/IHAAD//wMAUEsBAi0AFAAGAAgAAAAhALaDOJL+AAAA4QEAABMAAAAAAAAAAAAA&#10;AAAAAAAAAFtDb250ZW50X1R5cGVzXS54bWxQSwECLQAUAAYACAAAACEAOP0h/9YAAACUAQAACwAA&#10;AAAAAAAAAAAAAAAvAQAAX3JlbHMvLnJlbHNQSwECLQAUAAYACAAAACEAPSLvm7ACAACvBQAADgAA&#10;AAAAAAAAAAAAAAAuAgAAZHJzL2Uyb0RvYy54bWxQSwECLQAUAAYACAAAACEAZPT8BN4AAAAJAQAA&#10;DwAAAAAAAAAAAAAAAAAKBQAAZHJzL2Rvd25yZXYueG1sUEsFBgAAAAAEAAQA8wAAABUGAAAAAA==&#10;" filled="f" stroked="f">
                <v:textbox inset="0,0,0,0">
                  <w:txbxContent>
                    <w:p w:rsidR="005C3E89" w:rsidRPr="00C91E1B" w:rsidRDefault="005C3E89" w:rsidP="00C91E1B">
                      <w:pPr>
                        <w:pStyle w:val="48"/>
                        <w:spacing w:before="0" w:after="0" w:line="240" w:lineRule="auto"/>
                        <w:rPr>
                          <w:rFonts w:ascii="Arial Narrow" w:hAnsi="Arial Narrow"/>
                        </w:rPr>
                      </w:pPr>
                      <w:r w:rsidRPr="00C91E1B">
                        <w:rPr>
                          <w:rFonts w:ascii="Arial Narrow" w:hAnsi="Arial Narrow"/>
                        </w:rPr>
                        <w:t>(подпись)</w:t>
                      </w:r>
                    </w:p>
                  </w:txbxContent>
                </v:textbox>
                <w10:wrap type="square" side="left" anchorx="page"/>
              </v:shape>
            </w:pict>
          </mc:Fallback>
        </mc:AlternateContent>
      </w:r>
      <w:r w:rsidR="00F50820" w:rsidRPr="00F50820">
        <w:rPr>
          <w:rFonts w:ascii="Arial Narrow" w:hAnsi="Arial Narrow"/>
        </w:rPr>
        <w:t>(должность</w:t>
      </w:r>
    </w:p>
    <w:p w:rsidR="00F50820" w:rsidRPr="00F50820" w:rsidRDefault="00F50820" w:rsidP="00F50820">
      <w:pPr>
        <w:pStyle w:val="48"/>
        <w:spacing w:before="0" w:after="0" w:line="240" w:lineRule="auto"/>
        <w:jc w:val="both"/>
        <w:rPr>
          <w:rFonts w:ascii="Arial Narrow" w:hAnsi="Arial Narrow"/>
        </w:rPr>
      </w:pPr>
      <w:r w:rsidRPr="00F50820">
        <w:rPr>
          <w:rFonts w:ascii="Arial Narrow" w:hAnsi="Arial Narrow"/>
        </w:rPr>
        <w:t>сотрудника органа власти, принявшего решение)</w:t>
      </w:r>
    </w:p>
    <w:p w:rsidR="00F50820" w:rsidRPr="00F50820" w:rsidRDefault="00F50820" w:rsidP="00F50820">
      <w:pPr>
        <w:pStyle w:val="48"/>
        <w:tabs>
          <w:tab w:val="left" w:leader="underscore" w:pos="3091"/>
        </w:tabs>
        <w:spacing w:before="0" w:after="0" w:line="240" w:lineRule="auto"/>
        <w:ind w:firstLine="720"/>
        <w:jc w:val="both"/>
        <w:rPr>
          <w:rFonts w:ascii="Arial Narrow" w:hAnsi="Arial Narrow"/>
        </w:rPr>
      </w:pPr>
      <w:r w:rsidRPr="00F50820">
        <w:rPr>
          <w:rFonts w:ascii="Arial Narrow" w:hAnsi="Arial Narrow"/>
        </w:rPr>
        <w:t xml:space="preserve">«__» </w:t>
      </w:r>
      <w:r w:rsidRPr="00F50820">
        <w:rPr>
          <w:rFonts w:ascii="Arial Narrow" w:hAnsi="Arial Narrow"/>
        </w:rPr>
        <w:tab/>
        <w:t xml:space="preserve"> 20__ г.</w:t>
      </w:r>
    </w:p>
    <w:p w:rsidR="00C91E1B" w:rsidRDefault="00C91E1B" w:rsidP="00F50820">
      <w:pPr>
        <w:pStyle w:val="48"/>
        <w:spacing w:before="0" w:after="0" w:line="240" w:lineRule="auto"/>
        <w:ind w:firstLine="720"/>
        <w:jc w:val="both"/>
        <w:rPr>
          <w:rFonts w:ascii="Arial Narrow" w:hAnsi="Arial Narrow"/>
        </w:rPr>
      </w:pPr>
    </w:p>
    <w:p w:rsidR="00F50820" w:rsidRPr="00F50820" w:rsidRDefault="00F50820" w:rsidP="00F50820">
      <w:pPr>
        <w:pStyle w:val="48"/>
        <w:spacing w:before="0" w:after="0" w:line="240" w:lineRule="auto"/>
        <w:ind w:firstLine="720"/>
        <w:jc w:val="both"/>
        <w:rPr>
          <w:rFonts w:ascii="Arial Narrow" w:hAnsi="Arial Narrow"/>
        </w:rPr>
      </w:pPr>
      <w:r w:rsidRPr="00F50820">
        <w:rPr>
          <w:rFonts w:ascii="Arial Narrow" w:hAnsi="Arial Narrow"/>
        </w:rPr>
        <w:t>М.П.</w:t>
      </w:r>
    </w:p>
    <w:p w:rsidR="00F50820" w:rsidRPr="00F50820" w:rsidRDefault="00F50820" w:rsidP="00F50820">
      <w:pPr>
        <w:pStyle w:val="48"/>
        <w:spacing w:before="0" w:after="0" w:line="240" w:lineRule="auto"/>
        <w:jc w:val="right"/>
        <w:rPr>
          <w:rFonts w:ascii="Arial Narrow" w:hAnsi="Arial Narrow"/>
        </w:rPr>
      </w:pPr>
    </w:p>
    <w:p w:rsidR="00F50820" w:rsidRPr="00F50820" w:rsidRDefault="00F50820" w:rsidP="00F50820">
      <w:pPr>
        <w:pStyle w:val="48"/>
        <w:spacing w:before="0" w:after="0" w:line="240" w:lineRule="auto"/>
        <w:jc w:val="right"/>
        <w:rPr>
          <w:rFonts w:ascii="Arial Narrow" w:hAnsi="Arial Narrow"/>
        </w:rPr>
      </w:pPr>
      <w:r w:rsidRPr="00F50820">
        <w:rPr>
          <w:rFonts w:ascii="Arial Narrow" w:hAnsi="Arial Narrow"/>
        </w:rPr>
        <w:t>Приложение № 2</w:t>
      </w:r>
    </w:p>
    <w:p w:rsidR="00F50820" w:rsidRDefault="00F50820" w:rsidP="00F50820">
      <w:pPr>
        <w:pStyle w:val="48"/>
        <w:spacing w:before="0" w:after="0" w:line="240" w:lineRule="auto"/>
        <w:jc w:val="right"/>
        <w:rPr>
          <w:rFonts w:ascii="Arial Narrow" w:hAnsi="Arial Narrow"/>
        </w:rPr>
      </w:pPr>
      <w:r w:rsidRPr="00F50820">
        <w:rPr>
          <w:rFonts w:ascii="Arial Narrow" w:hAnsi="Arial Narrow"/>
        </w:rPr>
        <w:t>к Административному регламенту по предоставлению муниципальной услуги</w:t>
      </w:r>
    </w:p>
    <w:p w:rsidR="00C91E1B" w:rsidRPr="00F50820" w:rsidRDefault="00C91E1B" w:rsidP="00F50820">
      <w:pPr>
        <w:pStyle w:val="48"/>
        <w:spacing w:before="0" w:after="0" w:line="240" w:lineRule="auto"/>
        <w:jc w:val="right"/>
        <w:rPr>
          <w:rFonts w:ascii="Arial Narrow" w:hAnsi="Arial Narrow"/>
        </w:rPr>
      </w:pPr>
    </w:p>
    <w:p w:rsidR="00F50820" w:rsidRDefault="00F50820" w:rsidP="00F50820">
      <w:pPr>
        <w:pStyle w:val="2f4"/>
        <w:spacing w:after="0" w:line="240" w:lineRule="auto"/>
        <w:jc w:val="center"/>
        <w:rPr>
          <w:rFonts w:ascii="Arial Narrow" w:hAnsi="Arial Narrow"/>
          <w:sz w:val="20"/>
          <w:szCs w:val="20"/>
        </w:rPr>
      </w:pPr>
      <w:r w:rsidRPr="00F50820">
        <w:rPr>
          <w:rFonts w:ascii="Arial Narrow" w:hAnsi="Arial Narrow"/>
          <w:sz w:val="20"/>
          <w:szCs w:val="20"/>
        </w:rPr>
        <w:t>Форма решения об отказе в при</w:t>
      </w:r>
      <w:r w:rsidR="00C91E1B">
        <w:rPr>
          <w:rFonts w:ascii="Arial Narrow" w:hAnsi="Arial Narrow"/>
          <w:sz w:val="20"/>
          <w:szCs w:val="20"/>
        </w:rPr>
        <w:t xml:space="preserve">еме документов, необходимых для </w:t>
      </w:r>
      <w:r w:rsidRPr="00F50820">
        <w:rPr>
          <w:rFonts w:ascii="Arial Narrow" w:hAnsi="Arial Narrow"/>
          <w:sz w:val="20"/>
          <w:szCs w:val="20"/>
        </w:rPr>
        <w:t>предоставления услуги/об отказе в предоставлении услуги</w:t>
      </w:r>
    </w:p>
    <w:p w:rsidR="00C91E1B" w:rsidRPr="00F50820" w:rsidRDefault="00C91E1B" w:rsidP="00F50820">
      <w:pPr>
        <w:pStyle w:val="2f4"/>
        <w:spacing w:after="0" w:line="240" w:lineRule="auto"/>
        <w:jc w:val="center"/>
        <w:rPr>
          <w:rFonts w:ascii="Arial Narrow" w:hAnsi="Arial Narrow"/>
          <w:sz w:val="20"/>
          <w:szCs w:val="20"/>
        </w:rPr>
      </w:pPr>
    </w:p>
    <w:p w:rsidR="00F50820" w:rsidRPr="00F50820" w:rsidRDefault="00F50820" w:rsidP="00F50820">
      <w:pPr>
        <w:pStyle w:val="afffffff5"/>
        <w:pBdr>
          <w:top w:val="single" w:sz="4" w:space="0" w:color="auto"/>
        </w:pBdr>
        <w:ind w:firstLine="0"/>
        <w:jc w:val="center"/>
        <w:rPr>
          <w:rFonts w:ascii="Arial Narrow" w:hAnsi="Arial Narrow"/>
          <w:sz w:val="20"/>
          <w:szCs w:val="20"/>
        </w:rPr>
      </w:pPr>
      <w:r w:rsidRPr="00F50820">
        <w:rPr>
          <w:rFonts w:ascii="Arial Narrow" w:eastAsia="Arial" w:hAnsi="Arial Narrow"/>
          <w:sz w:val="20"/>
          <w:szCs w:val="20"/>
        </w:rPr>
        <w:t>Наименование уполномоченного органа исполнительной власти субъекта Российской Федерации</w:t>
      </w:r>
    </w:p>
    <w:p w:rsidR="00F50820" w:rsidRDefault="00F50820" w:rsidP="00F50820">
      <w:pPr>
        <w:pStyle w:val="afffffff5"/>
        <w:ind w:firstLine="0"/>
        <w:jc w:val="center"/>
        <w:rPr>
          <w:rFonts w:ascii="Arial Narrow" w:eastAsia="Arial" w:hAnsi="Arial Narrow"/>
          <w:sz w:val="20"/>
          <w:szCs w:val="20"/>
        </w:rPr>
      </w:pPr>
      <w:r w:rsidRPr="00F50820">
        <w:rPr>
          <w:rFonts w:ascii="Arial Narrow" w:eastAsia="Arial" w:hAnsi="Arial Narrow"/>
          <w:sz w:val="20"/>
          <w:szCs w:val="20"/>
        </w:rPr>
        <w:t>или органа местного самоуправления</w:t>
      </w:r>
    </w:p>
    <w:p w:rsidR="00C91E1B" w:rsidRPr="00F50820" w:rsidRDefault="00C91E1B" w:rsidP="00F50820">
      <w:pPr>
        <w:pStyle w:val="afffffff5"/>
        <w:ind w:firstLine="0"/>
        <w:jc w:val="center"/>
        <w:rPr>
          <w:rFonts w:ascii="Arial Narrow" w:hAnsi="Arial Narrow"/>
          <w:sz w:val="20"/>
          <w:szCs w:val="20"/>
        </w:rPr>
      </w:pPr>
    </w:p>
    <w:p w:rsidR="00F50820" w:rsidRPr="00F50820" w:rsidRDefault="00F50820" w:rsidP="00F50820">
      <w:pPr>
        <w:pStyle w:val="48"/>
        <w:tabs>
          <w:tab w:val="left" w:leader="underscore" w:pos="4574"/>
        </w:tabs>
        <w:spacing w:before="0" w:after="0" w:line="240" w:lineRule="auto"/>
        <w:jc w:val="right"/>
        <w:rPr>
          <w:rFonts w:ascii="Arial Narrow" w:hAnsi="Arial Narrow"/>
        </w:rPr>
      </w:pPr>
      <w:r w:rsidRPr="00F50820">
        <w:rPr>
          <w:rFonts w:ascii="Arial Narrow" w:hAnsi="Arial Narrow"/>
        </w:rPr>
        <w:t xml:space="preserve">Кому </w:t>
      </w:r>
      <w:r w:rsidRPr="00F50820">
        <w:rPr>
          <w:rFonts w:ascii="Arial Narrow" w:hAnsi="Arial Narrow"/>
        </w:rPr>
        <w:tab/>
      </w:r>
    </w:p>
    <w:p w:rsidR="00F50820" w:rsidRPr="00F50820" w:rsidRDefault="00F50820" w:rsidP="00F50820">
      <w:pPr>
        <w:pStyle w:val="afffffff5"/>
        <w:pBdr>
          <w:bottom w:val="single" w:sz="4" w:space="0" w:color="auto"/>
        </w:pBdr>
        <w:ind w:firstLine="0"/>
        <w:jc w:val="right"/>
        <w:rPr>
          <w:rFonts w:ascii="Arial Narrow" w:hAnsi="Arial Narrow"/>
          <w:sz w:val="20"/>
          <w:szCs w:val="20"/>
        </w:rPr>
      </w:pPr>
      <w:r w:rsidRPr="00F50820">
        <w:rPr>
          <w:rFonts w:ascii="Arial Narrow" w:eastAsia="Arial" w:hAnsi="Arial Narrow"/>
          <w:sz w:val="20"/>
          <w:szCs w:val="20"/>
        </w:rPr>
        <w:t>(фамилия, имя, отчество)</w:t>
      </w:r>
    </w:p>
    <w:p w:rsidR="00F50820" w:rsidRPr="00F50820" w:rsidRDefault="00F50820" w:rsidP="00F50820">
      <w:pPr>
        <w:pStyle w:val="afffffff5"/>
        <w:ind w:firstLine="0"/>
        <w:jc w:val="right"/>
        <w:rPr>
          <w:rFonts w:ascii="Arial Narrow" w:hAnsi="Arial Narrow"/>
          <w:sz w:val="20"/>
          <w:szCs w:val="20"/>
        </w:rPr>
      </w:pPr>
      <w:r w:rsidRPr="00F50820">
        <w:rPr>
          <w:rFonts w:ascii="Arial Narrow" w:eastAsia="Arial" w:hAnsi="Arial Narrow"/>
          <w:sz w:val="20"/>
          <w:szCs w:val="20"/>
        </w:rPr>
        <w:t>(телефон и адрес электронной почты)</w:t>
      </w:r>
    </w:p>
    <w:p w:rsidR="00F50820" w:rsidRPr="00F50820" w:rsidRDefault="00F50820" w:rsidP="00F50820">
      <w:pPr>
        <w:pStyle w:val="2f4"/>
        <w:spacing w:after="0" w:line="240" w:lineRule="auto"/>
        <w:jc w:val="center"/>
        <w:rPr>
          <w:rFonts w:ascii="Arial Narrow" w:hAnsi="Arial Narrow"/>
          <w:sz w:val="20"/>
          <w:szCs w:val="20"/>
        </w:rPr>
      </w:pPr>
      <w:r w:rsidRPr="00F50820">
        <w:rPr>
          <w:rFonts w:ascii="Arial Narrow" w:hAnsi="Arial Narrow"/>
          <w:sz w:val="20"/>
          <w:szCs w:val="20"/>
        </w:rPr>
        <w:t>РЕШЕНИЕ</w:t>
      </w:r>
    </w:p>
    <w:p w:rsidR="00F50820" w:rsidRPr="00F50820" w:rsidRDefault="00F50820" w:rsidP="00F50820">
      <w:pPr>
        <w:pStyle w:val="2f4"/>
        <w:spacing w:after="0" w:line="240" w:lineRule="auto"/>
        <w:jc w:val="center"/>
        <w:rPr>
          <w:rFonts w:ascii="Arial Narrow" w:hAnsi="Arial Narrow"/>
          <w:sz w:val="20"/>
          <w:szCs w:val="20"/>
        </w:rPr>
      </w:pPr>
      <w:r w:rsidRPr="00F50820">
        <w:rPr>
          <w:rFonts w:ascii="Arial Narrow" w:hAnsi="Arial Narrow"/>
          <w:sz w:val="20"/>
          <w:szCs w:val="20"/>
        </w:rPr>
        <w:t>об отказе в приеме документов, необходимых для предоставления услуги</w:t>
      </w:r>
      <w:r w:rsidRPr="00F50820">
        <w:rPr>
          <w:rFonts w:ascii="Arial Narrow" w:hAnsi="Arial Narrow"/>
          <w:sz w:val="20"/>
          <w:szCs w:val="20"/>
        </w:rPr>
        <w:br/>
        <w:t>«Предоставление жилого помещения по договору социального найма»</w:t>
      </w:r>
    </w:p>
    <w:p w:rsidR="00F50820" w:rsidRDefault="00F50820" w:rsidP="00F50820">
      <w:pPr>
        <w:pStyle w:val="48"/>
        <w:spacing w:before="0" w:after="0" w:line="240" w:lineRule="auto"/>
        <w:rPr>
          <w:rFonts w:ascii="Arial Narrow" w:hAnsi="Arial Narrow"/>
        </w:rPr>
      </w:pPr>
      <w:r w:rsidRPr="00F50820">
        <w:rPr>
          <w:rFonts w:ascii="Arial Narrow" w:hAnsi="Arial Narrow"/>
        </w:rPr>
        <w:t>Дата</w:t>
      </w:r>
    </w:p>
    <w:p w:rsidR="00C91E1B" w:rsidRPr="00F50820" w:rsidRDefault="00C91E1B" w:rsidP="00F50820">
      <w:pPr>
        <w:pStyle w:val="48"/>
        <w:spacing w:before="0" w:after="0" w:line="240" w:lineRule="auto"/>
        <w:rPr>
          <w:rFonts w:ascii="Arial Narrow" w:hAnsi="Arial Narrow"/>
        </w:rPr>
      </w:pPr>
    </w:p>
    <w:p w:rsidR="00F50820" w:rsidRPr="00F50820" w:rsidRDefault="00F50820" w:rsidP="00F50820">
      <w:pPr>
        <w:pStyle w:val="48"/>
        <w:tabs>
          <w:tab w:val="left" w:leader="underscore" w:pos="7214"/>
          <w:tab w:val="left" w:leader="underscore" w:pos="9720"/>
        </w:tabs>
        <w:spacing w:before="0" w:after="0" w:line="240" w:lineRule="auto"/>
        <w:ind w:firstLine="720"/>
        <w:rPr>
          <w:rFonts w:ascii="Arial Narrow" w:hAnsi="Arial Narrow"/>
        </w:rPr>
      </w:pPr>
      <w:r w:rsidRPr="00F50820">
        <w:rPr>
          <w:rFonts w:ascii="Arial Narrow" w:hAnsi="Arial Narrow"/>
        </w:rPr>
        <w:t xml:space="preserve">По результатам рассмотрения заявления от </w:t>
      </w:r>
      <w:r w:rsidRPr="00F50820">
        <w:rPr>
          <w:rFonts w:ascii="Arial Narrow" w:hAnsi="Arial Narrow"/>
        </w:rPr>
        <w:tab/>
        <w:t xml:space="preserve"> № </w:t>
      </w:r>
      <w:r w:rsidRPr="00F50820">
        <w:rPr>
          <w:rFonts w:ascii="Arial Narrow" w:hAnsi="Arial Narrow"/>
        </w:rPr>
        <w:tab/>
      </w:r>
    </w:p>
    <w:p w:rsidR="00F50820" w:rsidRDefault="00F50820" w:rsidP="00C91E1B">
      <w:pPr>
        <w:pStyle w:val="48"/>
        <w:spacing w:before="0" w:after="0" w:line="240" w:lineRule="auto"/>
        <w:jc w:val="both"/>
        <w:rPr>
          <w:rFonts w:ascii="Arial Narrow" w:hAnsi="Arial Narrow"/>
        </w:rPr>
      </w:pPr>
      <w:r w:rsidRPr="00F50820">
        <w:rPr>
          <w:rFonts w:ascii="Arial Narrow" w:hAnsi="Arial Narrow"/>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C91E1B" w:rsidRPr="00F50820" w:rsidRDefault="00C91E1B" w:rsidP="00C91E1B">
      <w:pPr>
        <w:pStyle w:val="48"/>
        <w:spacing w:before="0" w:after="0" w:line="240" w:lineRule="auto"/>
        <w:jc w:val="both"/>
        <w:rPr>
          <w:rFonts w:ascii="Arial Narrow" w:hAnsi="Arial Narrow"/>
        </w:rPr>
      </w:pPr>
    </w:p>
    <w:tbl>
      <w:tblPr>
        <w:tblOverlap w:val="never"/>
        <w:tblW w:w="9994" w:type="dxa"/>
        <w:jc w:val="center"/>
        <w:tblLayout w:type="fixed"/>
        <w:tblCellMar>
          <w:left w:w="10" w:type="dxa"/>
          <w:right w:w="10" w:type="dxa"/>
        </w:tblCellMar>
        <w:tblLook w:val="04A0" w:firstRow="1" w:lastRow="0" w:firstColumn="1" w:lastColumn="0" w:noHBand="0" w:noVBand="1"/>
      </w:tblPr>
      <w:tblGrid>
        <w:gridCol w:w="2390"/>
        <w:gridCol w:w="4181"/>
        <w:gridCol w:w="3423"/>
      </w:tblGrid>
      <w:tr w:rsidR="00F50820" w:rsidRPr="00F50820" w:rsidTr="004B090F">
        <w:trPr>
          <w:trHeight w:hRule="exact" w:val="600"/>
          <w:jc w:val="center"/>
        </w:trPr>
        <w:tc>
          <w:tcPr>
            <w:tcW w:w="2390" w:type="dxa"/>
            <w:tcBorders>
              <w:top w:val="single" w:sz="4" w:space="0" w:color="auto"/>
              <w:left w:val="single" w:sz="4" w:space="0" w:color="auto"/>
              <w:bottom w:val="single" w:sz="4" w:space="0" w:color="auto"/>
            </w:tcBorders>
            <w:shd w:val="clear" w:color="auto" w:fill="auto"/>
          </w:tcPr>
          <w:p w:rsidR="00F50820" w:rsidRPr="00C91E1B" w:rsidRDefault="00F50820" w:rsidP="00C91E1B">
            <w:pPr>
              <w:pStyle w:val="afffffff5"/>
              <w:ind w:firstLine="0"/>
              <w:rPr>
                <w:rFonts w:ascii="Arial Narrow" w:hAnsi="Arial Narrow"/>
                <w:sz w:val="20"/>
                <w:szCs w:val="20"/>
              </w:rPr>
            </w:pPr>
            <w:r w:rsidRPr="00C91E1B">
              <w:rPr>
                <w:rFonts w:ascii="Arial Narrow" w:hAnsi="Arial Narrow"/>
                <w:bCs/>
                <w:sz w:val="20"/>
                <w:szCs w:val="20"/>
              </w:rPr>
              <w:lastRenderedPageBreak/>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auto"/>
          </w:tcPr>
          <w:p w:rsidR="00F50820" w:rsidRPr="00C91E1B" w:rsidRDefault="00F50820" w:rsidP="00C91E1B">
            <w:pPr>
              <w:pStyle w:val="afffffff5"/>
              <w:ind w:firstLine="0"/>
              <w:rPr>
                <w:rFonts w:ascii="Arial Narrow" w:hAnsi="Arial Narrow"/>
                <w:sz w:val="20"/>
                <w:szCs w:val="20"/>
              </w:rPr>
            </w:pPr>
            <w:r w:rsidRPr="00C91E1B">
              <w:rPr>
                <w:rFonts w:ascii="Arial Narrow" w:hAnsi="Arial Narrow"/>
                <w:bCs/>
                <w:sz w:val="20"/>
                <w:szCs w:val="20"/>
              </w:rPr>
              <w:t>Наименование основания для отказа в соответствии с единым стандартом</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F50820" w:rsidRPr="00C91E1B" w:rsidRDefault="00F50820" w:rsidP="00C91E1B">
            <w:pPr>
              <w:pStyle w:val="afffffff5"/>
              <w:ind w:firstLine="0"/>
              <w:rPr>
                <w:rFonts w:ascii="Arial Narrow" w:hAnsi="Arial Narrow"/>
                <w:sz w:val="20"/>
                <w:szCs w:val="20"/>
              </w:rPr>
            </w:pPr>
            <w:r w:rsidRPr="00C91E1B">
              <w:rPr>
                <w:rFonts w:ascii="Arial Narrow" w:hAnsi="Arial Narrow"/>
                <w:bCs/>
                <w:sz w:val="20"/>
                <w:szCs w:val="20"/>
              </w:rPr>
              <w:t>Разъяснение причин отказа в предоставлении услуги</w:t>
            </w:r>
          </w:p>
        </w:tc>
      </w:tr>
      <w:tr w:rsidR="00F50820" w:rsidRPr="00F50820" w:rsidTr="004B090F">
        <w:trPr>
          <w:trHeight w:hRule="exact" w:val="991"/>
          <w:jc w:val="center"/>
        </w:trPr>
        <w:tc>
          <w:tcPr>
            <w:tcW w:w="2390" w:type="dxa"/>
            <w:tcBorders>
              <w:top w:val="single" w:sz="4" w:space="0" w:color="auto"/>
              <w:left w:val="single" w:sz="4" w:space="0" w:color="auto"/>
            </w:tcBorders>
            <w:shd w:val="clear" w:color="auto" w:fill="auto"/>
          </w:tcPr>
          <w:p w:rsidR="00F50820" w:rsidRPr="00F50820" w:rsidRDefault="00F50820" w:rsidP="00F50820">
            <w:pPr>
              <w:rPr>
                <w:rFonts w:ascii="Arial Narrow" w:hAnsi="Arial Narrow"/>
                <w:sz w:val="20"/>
                <w:szCs w:val="20"/>
              </w:rPr>
            </w:pPr>
          </w:p>
        </w:tc>
        <w:tc>
          <w:tcPr>
            <w:tcW w:w="4181" w:type="dxa"/>
            <w:tcBorders>
              <w:top w:val="single" w:sz="4" w:space="0" w:color="auto"/>
              <w:left w:val="single" w:sz="4" w:space="0" w:color="auto"/>
            </w:tcBorders>
            <w:shd w:val="clear" w:color="auto" w:fill="auto"/>
            <w:vAlign w:val="bottom"/>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423" w:type="dxa"/>
            <w:tcBorders>
              <w:top w:val="single" w:sz="4" w:space="0" w:color="auto"/>
              <w:left w:val="single" w:sz="4" w:space="0" w:color="auto"/>
              <w:righ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Указываются основания такого вывода</w:t>
            </w:r>
          </w:p>
        </w:tc>
      </w:tr>
      <w:tr w:rsidR="00F50820" w:rsidRPr="00F50820" w:rsidTr="004B090F">
        <w:trPr>
          <w:trHeight w:hRule="exact" w:val="565"/>
          <w:jc w:val="center"/>
        </w:trPr>
        <w:tc>
          <w:tcPr>
            <w:tcW w:w="2390" w:type="dxa"/>
            <w:tcBorders>
              <w:top w:val="single" w:sz="4" w:space="0" w:color="auto"/>
              <w:left w:val="single" w:sz="4" w:space="0" w:color="auto"/>
            </w:tcBorders>
            <w:shd w:val="clear" w:color="auto" w:fill="auto"/>
          </w:tcPr>
          <w:p w:rsidR="00F50820" w:rsidRPr="00F50820" w:rsidRDefault="00F50820" w:rsidP="00F50820">
            <w:pPr>
              <w:rPr>
                <w:rFonts w:ascii="Arial Narrow" w:hAnsi="Arial Narrow"/>
                <w:sz w:val="20"/>
                <w:szCs w:val="20"/>
              </w:rPr>
            </w:pPr>
          </w:p>
        </w:tc>
        <w:tc>
          <w:tcPr>
            <w:tcW w:w="4181"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Неполное заполнение обязательных полей в форме запроса о предоставлении услуги</w:t>
            </w:r>
          </w:p>
        </w:tc>
        <w:tc>
          <w:tcPr>
            <w:tcW w:w="3423" w:type="dxa"/>
            <w:tcBorders>
              <w:top w:val="single" w:sz="4" w:space="0" w:color="auto"/>
              <w:left w:val="single" w:sz="4" w:space="0" w:color="auto"/>
              <w:righ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Указываются основания такого вывода</w:t>
            </w:r>
          </w:p>
        </w:tc>
      </w:tr>
      <w:tr w:rsidR="00F50820" w:rsidRPr="00F50820" w:rsidTr="004B090F">
        <w:trPr>
          <w:trHeight w:hRule="exact" w:val="559"/>
          <w:jc w:val="center"/>
        </w:trPr>
        <w:tc>
          <w:tcPr>
            <w:tcW w:w="2390" w:type="dxa"/>
            <w:tcBorders>
              <w:top w:val="single" w:sz="4" w:space="0" w:color="auto"/>
              <w:left w:val="single" w:sz="4" w:space="0" w:color="auto"/>
            </w:tcBorders>
            <w:shd w:val="clear" w:color="auto" w:fill="auto"/>
          </w:tcPr>
          <w:p w:rsidR="00F50820" w:rsidRPr="00F50820" w:rsidRDefault="00F50820" w:rsidP="00F50820">
            <w:pPr>
              <w:rPr>
                <w:rFonts w:ascii="Arial Narrow" w:hAnsi="Arial Narrow"/>
                <w:sz w:val="20"/>
                <w:szCs w:val="20"/>
              </w:rPr>
            </w:pPr>
          </w:p>
        </w:tc>
        <w:tc>
          <w:tcPr>
            <w:tcW w:w="4181"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Представление неполного комплекта документов</w:t>
            </w:r>
          </w:p>
        </w:tc>
        <w:tc>
          <w:tcPr>
            <w:tcW w:w="3423" w:type="dxa"/>
            <w:tcBorders>
              <w:top w:val="single" w:sz="4" w:space="0" w:color="auto"/>
              <w:left w:val="single" w:sz="4" w:space="0" w:color="auto"/>
              <w:righ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Указывается исчерпывающий перечень документов, непредставленных заявителем</w:t>
            </w:r>
          </w:p>
        </w:tc>
      </w:tr>
      <w:tr w:rsidR="00F50820" w:rsidRPr="00F50820" w:rsidTr="004B090F">
        <w:trPr>
          <w:trHeight w:hRule="exact" w:val="552"/>
          <w:jc w:val="center"/>
        </w:trPr>
        <w:tc>
          <w:tcPr>
            <w:tcW w:w="2390" w:type="dxa"/>
            <w:tcBorders>
              <w:top w:val="single" w:sz="4" w:space="0" w:color="auto"/>
              <w:left w:val="single" w:sz="4" w:space="0" w:color="auto"/>
            </w:tcBorders>
            <w:shd w:val="clear" w:color="auto" w:fill="auto"/>
          </w:tcPr>
          <w:p w:rsidR="00F50820" w:rsidRPr="00F50820" w:rsidRDefault="00F50820" w:rsidP="00F50820">
            <w:pPr>
              <w:rPr>
                <w:rFonts w:ascii="Arial Narrow" w:hAnsi="Arial Narrow"/>
                <w:sz w:val="20"/>
                <w:szCs w:val="20"/>
              </w:rPr>
            </w:pPr>
          </w:p>
        </w:tc>
        <w:tc>
          <w:tcPr>
            <w:tcW w:w="4181"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Представленные документы утратили силу на момент обращения за услугой</w:t>
            </w:r>
          </w:p>
        </w:tc>
        <w:tc>
          <w:tcPr>
            <w:tcW w:w="3423" w:type="dxa"/>
            <w:tcBorders>
              <w:top w:val="single" w:sz="4" w:space="0" w:color="auto"/>
              <w:left w:val="single" w:sz="4" w:space="0" w:color="auto"/>
              <w:righ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Указывается исчерпывающий перечень документов, утративших силу</w:t>
            </w:r>
          </w:p>
        </w:tc>
      </w:tr>
      <w:tr w:rsidR="00F50820" w:rsidRPr="00F50820" w:rsidTr="004B090F">
        <w:trPr>
          <w:trHeight w:hRule="exact" w:val="1000"/>
          <w:jc w:val="center"/>
        </w:trPr>
        <w:tc>
          <w:tcPr>
            <w:tcW w:w="2390" w:type="dxa"/>
            <w:tcBorders>
              <w:top w:val="single" w:sz="4" w:space="0" w:color="auto"/>
              <w:left w:val="single" w:sz="4" w:space="0" w:color="auto"/>
            </w:tcBorders>
            <w:shd w:val="clear" w:color="auto" w:fill="auto"/>
          </w:tcPr>
          <w:p w:rsidR="00F50820" w:rsidRPr="00F50820" w:rsidRDefault="00F50820" w:rsidP="00F50820">
            <w:pPr>
              <w:rPr>
                <w:rFonts w:ascii="Arial Narrow" w:hAnsi="Arial Narrow"/>
                <w:sz w:val="20"/>
                <w:szCs w:val="20"/>
              </w:rPr>
            </w:pPr>
          </w:p>
        </w:tc>
        <w:tc>
          <w:tcPr>
            <w:tcW w:w="4181"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23" w:type="dxa"/>
            <w:tcBorders>
              <w:top w:val="single" w:sz="4" w:space="0" w:color="auto"/>
              <w:left w:val="single" w:sz="4" w:space="0" w:color="auto"/>
              <w:righ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Указывается исчерпывающий перечень документов, содержащих подчистки и исправления</w:t>
            </w:r>
          </w:p>
        </w:tc>
      </w:tr>
      <w:tr w:rsidR="00F50820" w:rsidRPr="00F50820" w:rsidTr="004B090F">
        <w:trPr>
          <w:trHeight w:hRule="exact" w:val="561"/>
          <w:jc w:val="center"/>
        </w:trPr>
        <w:tc>
          <w:tcPr>
            <w:tcW w:w="2390" w:type="dxa"/>
            <w:tcBorders>
              <w:top w:val="single" w:sz="4" w:space="0" w:color="auto"/>
              <w:left w:val="single" w:sz="4" w:space="0" w:color="auto"/>
              <w:bottom w:val="single" w:sz="4" w:space="0" w:color="auto"/>
            </w:tcBorders>
            <w:shd w:val="clear" w:color="auto" w:fill="auto"/>
          </w:tcPr>
          <w:p w:rsidR="00F50820" w:rsidRPr="00F50820" w:rsidRDefault="00F50820" w:rsidP="00F50820">
            <w:pPr>
              <w:rPr>
                <w:rFonts w:ascii="Arial Narrow" w:hAnsi="Arial Narrow"/>
                <w:sz w:val="20"/>
                <w:szCs w:val="20"/>
              </w:rPr>
            </w:pPr>
          </w:p>
        </w:tc>
        <w:tc>
          <w:tcPr>
            <w:tcW w:w="4181" w:type="dxa"/>
            <w:tcBorders>
              <w:top w:val="single" w:sz="4" w:space="0" w:color="auto"/>
              <w:left w:val="single" w:sz="4" w:space="0" w:color="auto"/>
              <w:bottom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Заявление подано лицом, не имеющим полномочий представлять интересы заявителя</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F50820" w:rsidRPr="00F50820" w:rsidRDefault="00F50820" w:rsidP="00F50820">
            <w:pPr>
              <w:rPr>
                <w:rFonts w:ascii="Arial Narrow" w:hAnsi="Arial Narrow"/>
                <w:sz w:val="20"/>
                <w:szCs w:val="20"/>
              </w:rPr>
            </w:pPr>
          </w:p>
        </w:tc>
      </w:tr>
    </w:tbl>
    <w:p w:rsidR="00F50820" w:rsidRPr="00F50820" w:rsidRDefault="00F50820" w:rsidP="00F50820">
      <w:pPr>
        <w:rPr>
          <w:rFonts w:ascii="Arial Narrow" w:hAnsi="Arial Narrow"/>
          <w:sz w:val="20"/>
          <w:szCs w:val="20"/>
        </w:rPr>
      </w:pPr>
    </w:p>
    <w:p w:rsidR="00F50820" w:rsidRDefault="00F50820" w:rsidP="00F50820">
      <w:pPr>
        <w:pStyle w:val="48"/>
        <w:spacing w:before="0" w:after="0" w:line="240" w:lineRule="auto"/>
        <w:ind w:firstLine="580"/>
        <w:rPr>
          <w:rFonts w:ascii="Arial Narrow" w:hAnsi="Arial Narrow"/>
        </w:rPr>
      </w:pPr>
      <w:r w:rsidRPr="00F50820">
        <w:rPr>
          <w:rFonts w:ascii="Arial Narrow" w:hAnsi="Arial Narrow"/>
        </w:rPr>
        <w:t>Вы вправе повторно обратиться в уполномоченный орган с заявлением о предоставлении услуги после устранения указанных нарушений.</w:t>
      </w:r>
    </w:p>
    <w:p w:rsidR="00C91E1B" w:rsidRPr="00F50820" w:rsidRDefault="00C91E1B" w:rsidP="00F50820">
      <w:pPr>
        <w:pStyle w:val="48"/>
        <w:spacing w:before="0" w:after="0" w:line="240" w:lineRule="auto"/>
        <w:ind w:firstLine="580"/>
        <w:rPr>
          <w:rFonts w:ascii="Arial Narrow" w:hAnsi="Arial Narrow"/>
        </w:rPr>
      </w:pPr>
    </w:p>
    <w:p w:rsidR="00F50820" w:rsidRDefault="00F50820" w:rsidP="00F50820">
      <w:pPr>
        <w:pStyle w:val="48"/>
        <w:spacing w:before="0" w:after="0" w:line="240" w:lineRule="auto"/>
        <w:rPr>
          <w:rFonts w:ascii="Arial Narrow" w:hAnsi="Arial Narrow"/>
        </w:rPr>
      </w:pPr>
      <w:r w:rsidRPr="00F50820">
        <w:rPr>
          <w:rFonts w:ascii="Arial Narrow" w:hAnsi="Arial Narrow"/>
        </w:rPr>
        <w:t>Данный отказ может быть обжалован в досудебном порядке</w:t>
      </w:r>
      <w:r w:rsidR="00C91E1B">
        <w:rPr>
          <w:rFonts w:ascii="Arial Narrow" w:hAnsi="Arial Narrow"/>
        </w:rPr>
        <w:t xml:space="preserve"> путем </w:t>
      </w:r>
      <w:r w:rsidRPr="00F50820">
        <w:rPr>
          <w:rFonts w:ascii="Arial Narrow" w:hAnsi="Arial Narrow"/>
        </w:rPr>
        <w:t>направления жалобы в уполномоченный орган, а также в судебном порядке.</w:t>
      </w:r>
    </w:p>
    <w:p w:rsidR="00C91E1B" w:rsidRPr="00C91E1B" w:rsidRDefault="00C91E1B" w:rsidP="00F50820">
      <w:pPr>
        <w:pStyle w:val="48"/>
        <w:spacing w:before="0" w:after="0" w:line="240" w:lineRule="auto"/>
        <w:rPr>
          <w:rFonts w:ascii="Arial Narrow" w:hAnsi="Arial Narrow"/>
        </w:rPr>
      </w:pPr>
    </w:p>
    <w:p w:rsidR="00F50820" w:rsidRPr="00F50820" w:rsidRDefault="00F50820" w:rsidP="00F50820">
      <w:pPr>
        <w:pStyle w:val="1f5"/>
        <w:rPr>
          <w:rFonts w:ascii="Arial Narrow" w:hAnsi="Arial Narrow"/>
          <w:sz w:val="20"/>
        </w:rPr>
      </w:pPr>
      <w:r w:rsidRPr="00C91E1B">
        <w:rPr>
          <w:rFonts w:ascii="Arial Narrow" w:hAnsi="Arial Narrow"/>
          <w:b w:val="0"/>
          <w:noProof/>
          <w:sz w:val="20"/>
        </w:rPr>
        <mc:AlternateContent>
          <mc:Choice Requires="wps">
            <w:drawing>
              <wp:anchor distT="0" distB="0" distL="114300" distR="2439670" simplePos="0" relativeHeight="251796480" behindDoc="1" locked="0" layoutInCell="1" allowOverlap="1" wp14:anchorId="27BD010F" wp14:editId="18DE5DDD">
                <wp:simplePos x="0" y="0"/>
                <wp:positionH relativeFrom="page">
                  <wp:posOffset>4203700</wp:posOffset>
                </wp:positionH>
                <wp:positionV relativeFrom="paragraph">
                  <wp:posOffset>12700</wp:posOffset>
                </wp:positionV>
                <wp:extent cx="661670" cy="219710"/>
                <wp:effectExtent l="3175" t="3175" r="1905" b="0"/>
                <wp:wrapSquare wrapText="left"/>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E89" w:rsidRDefault="005C3E89" w:rsidP="00F50820">
                            <w:pPr>
                              <w:pStyle w:val="1f5"/>
                              <w:pBdr>
                                <w:top w:val="single" w:sz="4" w:space="0" w:color="auto"/>
                              </w:pBdr>
                              <w:rPr>
                                <w:sz w:val="24"/>
                                <w:szCs w:val="24"/>
                              </w:rPr>
                            </w:pPr>
                            <w:r w:rsidRPr="00C91E1B">
                              <w:rPr>
                                <w:rFonts w:ascii="Arial Narrow" w:hAnsi="Arial Narrow"/>
                                <w:b w:val="0"/>
                                <w:sz w:val="20"/>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31pt;margin-top:1pt;width:52.1pt;height:17.3pt;z-index:-251520000;visibility:visible;mso-wrap-style:square;mso-width-percent:0;mso-height-percent:0;mso-wrap-distance-left:9pt;mso-wrap-distance-top:0;mso-wrap-distance-right:192.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uzsQIAAK8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CCNOWmjRIx00uhMDmpvq9J1KwOihAzM9wDV02WaquntRfFOIi01N+J6upRR9TUkJ0fnmpfvs6Yij&#10;DMiu/yhKcEMOWligoZKtKR0UAwE6dOnp3BkTSgGXUeRHc9AUoAr8eO7bzrkkmR53Uun3VLTICCmW&#10;0HgLTo73SptgSDKZGF9c5KxpbPMbfnUBhuMNuIanRmeCsL38GXvxdrFdhE4YRFsn9LLMWeeb0Ily&#10;fz7L3mWbTeb/Mn79MKlZWVJu3Ey88sM/69uJ4SMjzsxSomGlgTMhKbnfbRqJjgR4ndvPlhw0FzP3&#10;OgxbBMjlRUp+EHp3Qezk0WLuhHk4c+K5t3A8P76LIy+Mwyy/TumecfrvKaE+xfEsmI1cugT9IjfP&#10;fq9zI0nLNGyOhrUpXpyNSGIYuOWlba0mrBnlZ6Uw4V9KAe2eGm35aig6klUPu8EORjCNwU6UT0Bg&#10;KYBgwEXYeiDUQv7AqIcNkmL1/UAkxaj5wGEIzLqZBDkJu0kgvICnKdYYjeJGj2vp0Em2rwF5HDMu&#10;1jAoFbMkNhM1RnEaL9gKNpfTBjNr5/m/tbrs2dVvAAAA//8DAFBLAwQUAAYACAAAACEAI5b7ld0A&#10;AAAIAQAADwAAAGRycy9kb3ducmV2LnhtbEyPQU/DMAyF70j8h8hI3FjKkALr6k4TghMSoisHjmnj&#10;tdEapzTZVv492QlOlv2enr9XbGY3iBNNwXpGuF9kIIhbbyx3CJ/1690TiBA1Gz14JoQfCrApr68K&#10;nRt/5opOu9iJFMIh1wh9jGMuZWh7cjos/EictL2fnI5pnTppJn1O4W6QyyxT0mnL6UOvR3ruqT3s&#10;jg5h+8XVi/1+bz6qfWXrepXxmzog3t7M2zWISHP8M8MFP6FDmZgaf2QTxICg1DJ1iQiXkfTHdADR&#10;IDwoBbIs5P8C5S8AAAD//wMAUEsBAi0AFAAGAAgAAAAhALaDOJL+AAAA4QEAABMAAAAAAAAAAAAA&#10;AAAAAAAAAFtDb250ZW50X1R5cGVzXS54bWxQSwECLQAUAAYACAAAACEAOP0h/9YAAACUAQAACwAA&#10;AAAAAAAAAAAAAAAvAQAAX3JlbHMvLnJlbHNQSwECLQAUAAYACAAAACEAEpG7s7ECAACvBQAADgAA&#10;AAAAAAAAAAAAAAAuAgAAZHJzL2Uyb0RvYy54bWxQSwECLQAUAAYACAAAACEAI5b7ld0AAAAIAQAA&#10;DwAAAAAAAAAAAAAAAAALBQAAZHJzL2Rvd25yZXYueG1sUEsFBgAAAAAEAAQA8wAAABUGAAAAAA==&#10;" filled="f" stroked="f">
                <v:textbox inset="0,0,0,0">
                  <w:txbxContent>
                    <w:p w:rsidR="005C3E89" w:rsidRDefault="005C3E89" w:rsidP="00F50820">
                      <w:pPr>
                        <w:pStyle w:val="1f5"/>
                        <w:pBdr>
                          <w:top w:val="single" w:sz="4" w:space="0" w:color="auto"/>
                        </w:pBdr>
                        <w:rPr>
                          <w:sz w:val="24"/>
                          <w:szCs w:val="24"/>
                        </w:rPr>
                      </w:pPr>
                      <w:r w:rsidRPr="00C91E1B">
                        <w:rPr>
                          <w:rFonts w:ascii="Arial Narrow" w:hAnsi="Arial Narrow"/>
                          <w:b w:val="0"/>
                          <w:sz w:val="20"/>
                        </w:rPr>
                        <w:t>(подпись)</w:t>
                      </w:r>
                    </w:p>
                  </w:txbxContent>
                </v:textbox>
                <w10:wrap type="square" side="left" anchorx="page"/>
              </v:shape>
            </w:pict>
          </mc:Fallback>
        </mc:AlternateContent>
      </w:r>
      <w:r w:rsidRPr="00C91E1B">
        <w:rPr>
          <w:rFonts w:ascii="Arial Narrow" w:hAnsi="Arial Narrow"/>
          <w:b w:val="0"/>
          <w:noProof/>
          <w:sz w:val="20"/>
        </w:rPr>
        <mc:AlternateContent>
          <mc:Choice Requires="wps">
            <w:drawing>
              <wp:anchor distT="0" distB="0" distL="1510030" distR="114300" simplePos="0" relativeHeight="251797504" behindDoc="1" locked="0" layoutInCell="1" allowOverlap="1" wp14:anchorId="25C3B0B8" wp14:editId="5F5F369E">
                <wp:simplePos x="0" y="0"/>
                <wp:positionH relativeFrom="page">
                  <wp:posOffset>5599430</wp:posOffset>
                </wp:positionH>
                <wp:positionV relativeFrom="paragraph">
                  <wp:posOffset>12700</wp:posOffset>
                </wp:positionV>
                <wp:extent cx="1591310" cy="219710"/>
                <wp:effectExtent l="0" t="3175" r="635" b="0"/>
                <wp:wrapSquare wrapText="lef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E89" w:rsidRPr="00C91E1B" w:rsidRDefault="005C3E89" w:rsidP="00C91E1B">
                            <w:pPr>
                              <w:pStyle w:val="1f5"/>
                              <w:rPr>
                                <w:rFonts w:ascii="Arial Narrow" w:hAnsi="Arial Narrow"/>
                                <w:b w:val="0"/>
                                <w:sz w:val="20"/>
                              </w:rPr>
                            </w:pPr>
                            <w:r w:rsidRPr="00C91E1B">
                              <w:rPr>
                                <w:rFonts w:ascii="Arial Narrow" w:hAnsi="Arial Narrow"/>
                                <w:b w:val="0"/>
                                <w:sz w:val="20"/>
                              </w:rPr>
                              <w:t>(расшифровка</w:t>
                            </w:r>
                            <w:r>
                              <w:rPr>
                                <w:b w:val="0"/>
                                <w:sz w:val="24"/>
                                <w:szCs w:val="24"/>
                              </w:rPr>
                              <w:t xml:space="preserve"> </w:t>
                            </w:r>
                            <w:r w:rsidRPr="00C91E1B">
                              <w:rPr>
                                <w:rFonts w:ascii="Arial Narrow" w:hAnsi="Arial Narrow"/>
                                <w:b w:val="0"/>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40.9pt;margin-top:1pt;width:125.3pt;height:17.3pt;z-index:-251518976;visibility:visible;mso-wrap-style:square;mso-width-percent:0;mso-height-percent:0;mso-wrap-distance-left:118.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Lxrg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aRIC206IENBt3KASW2On2nU3C678DNDLANXXZMdXcn6VeNhFzXROzYjVKyrxkpIbvQ3vTPro44&#10;2oJs+w+yhDBkb6QDGirV2tJBMRCgQ5ceT52xqVAbcpaElyEcUTiLwmQBtg1B0ul2p7R5x2SLrJFh&#10;BZ136ORwp83oOrnYYEIWvGlgn6SNeLYBmOMOxIar9sxm4Zr5IwmSzXKzjL04mm+8OMhz76ZYx968&#10;CBez/DJfr/Pwp40bxmnNy5IJG2YSVhj/WeOOEh8lcZKWlg0vLZxNSavddt0odCAg7MJ9x4KcufnP&#10;03D1Ai4vKIVRHNxGiVfMlwsvLuKZlyyCpReEyW0yD+IkzovnlO64YP9OCfUZTmbRbBTTb7kF7nvN&#10;jaQtNzA6Gt5meHlyIqmV4EaUrrWG8Ga0z0ph038qBbR7arQTrNXoqFYzbAf3Mi5tdCvmrSwfQcFK&#10;gsBAizD2wKil+o5RDyMkw/rbniiGUfNewCuw82Yy1GRsJ4MIClczbDAazbUZ59K+U3xXA/L4zoS8&#10;gZdScSfipyyO7wvGguNyHGF27pz/O6+nQbv6BQAA//8DAFBLAwQUAAYACAAAACEAZje21d4AAAAJ&#10;AQAADwAAAGRycy9kb3ducmV2LnhtbEyPQU+DQBSE7yb+h80z8WYXqCGIPJrG6MnESPHgcYFX2JR9&#10;i+y2xX/v9mSPk5nMfFNsFjOKE81OW0aIVxEI4tZ2mnuEr/rtIQPhvOJOjZYJ4ZccbMrbm0LlnT1z&#10;Raed70UoYZcrhMH7KZfStQMZ5VZ2Ig7e3s5G+SDnXnazOodyM8okilJplOawMKiJXgZqD7ujQdh+&#10;c/Wqfz6az2pf6bp+ivg9PSDe3y3bZxCeFv8fhgt+QIcyMDX2yJ0TI0KWxQHdIyTh0sWP18kjiAZh&#10;naYgy0JePyj/AAAA//8DAFBLAQItABQABgAIAAAAIQC2gziS/gAAAOEBAAATAAAAAAAAAAAAAAAA&#10;AAAAAABbQ29udGVudF9UeXBlc10ueG1sUEsBAi0AFAAGAAgAAAAhADj9If/WAAAAlAEAAAsAAAAA&#10;AAAAAAAAAAAALwEAAF9yZWxzLy5yZWxzUEsBAi0AFAAGAAgAAAAhAJyAMvGuAgAAsAUAAA4AAAAA&#10;AAAAAAAAAAAALgIAAGRycy9lMm9Eb2MueG1sUEsBAi0AFAAGAAgAAAAhAGY3ttXeAAAACQEAAA8A&#10;AAAAAAAAAAAAAAAACAUAAGRycy9kb3ducmV2LnhtbFBLBQYAAAAABAAEAPMAAAATBgAAAAA=&#10;" filled="f" stroked="f">
                <v:textbox inset="0,0,0,0">
                  <w:txbxContent>
                    <w:p w:rsidR="005C3E89" w:rsidRPr="00C91E1B" w:rsidRDefault="005C3E89" w:rsidP="00C91E1B">
                      <w:pPr>
                        <w:pStyle w:val="1f5"/>
                        <w:rPr>
                          <w:rFonts w:ascii="Arial Narrow" w:hAnsi="Arial Narrow"/>
                          <w:b w:val="0"/>
                          <w:sz w:val="20"/>
                        </w:rPr>
                      </w:pPr>
                      <w:r w:rsidRPr="00C91E1B">
                        <w:rPr>
                          <w:rFonts w:ascii="Arial Narrow" w:hAnsi="Arial Narrow"/>
                          <w:b w:val="0"/>
                          <w:sz w:val="20"/>
                        </w:rPr>
                        <w:t>(расшифровка</w:t>
                      </w:r>
                      <w:r>
                        <w:rPr>
                          <w:b w:val="0"/>
                          <w:sz w:val="24"/>
                          <w:szCs w:val="24"/>
                        </w:rPr>
                        <w:t xml:space="preserve"> </w:t>
                      </w:r>
                      <w:r w:rsidRPr="00C91E1B">
                        <w:rPr>
                          <w:rFonts w:ascii="Arial Narrow" w:hAnsi="Arial Narrow"/>
                          <w:b w:val="0"/>
                          <w:sz w:val="20"/>
                        </w:rPr>
                        <w:t>подписи)</w:t>
                      </w:r>
                    </w:p>
                  </w:txbxContent>
                </v:textbox>
                <w10:wrap type="square" side="left" anchorx="page"/>
              </v:shape>
            </w:pict>
          </mc:Fallback>
        </mc:AlternateContent>
      </w:r>
      <w:r w:rsidRPr="00C91E1B">
        <w:rPr>
          <w:rFonts w:ascii="Arial Narrow" w:hAnsi="Arial Narrow"/>
          <w:b w:val="0"/>
          <w:sz w:val="20"/>
        </w:rPr>
        <w:t>(должность</w:t>
      </w:r>
    </w:p>
    <w:p w:rsidR="00F50820" w:rsidRPr="00C91E1B" w:rsidRDefault="00F50820" w:rsidP="00F50820">
      <w:pPr>
        <w:pStyle w:val="1f5"/>
        <w:rPr>
          <w:rFonts w:ascii="Arial Narrow" w:hAnsi="Arial Narrow"/>
          <w:b w:val="0"/>
          <w:sz w:val="20"/>
        </w:rPr>
      </w:pPr>
      <w:r w:rsidRPr="00C91E1B">
        <w:rPr>
          <w:rFonts w:ascii="Arial Narrow" w:hAnsi="Arial Narrow"/>
          <w:b w:val="0"/>
          <w:sz w:val="20"/>
        </w:rPr>
        <w:t>сотрудника органа власти, принявшего решение)</w:t>
      </w:r>
    </w:p>
    <w:p w:rsidR="00F50820" w:rsidRPr="00C91E1B" w:rsidRDefault="00F50820" w:rsidP="00F50820">
      <w:pPr>
        <w:pStyle w:val="1f5"/>
        <w:rPr>
          <w:rFonts w:ascii="Arial Narrow" w:hAnsi="Arial Narrow"/>
          <w:b w:val="0"/>
          <w:sz w:val="20"/>
        </w:rPr>
      </w:pPr>
      <w:r w:rsidRPr="00C91E1B">
        <w:rPr>
          <w:rFonts w:ascii="Arial Narrow" w:hAnsi="Arial Narrow"/>
          <w:b w:val="0"/>
          <w:noProof/>
          <w:sz w:val="20"/>
        </w:rPr>
        <mc:AlternateContent>
          <mc:Choice Requires="wps">
            <w:drawing>
              <wp:anchor distT="0" distB="0" distL="114300" distR="114300" simplePos="0" relativeHeight="251798528" behindDoc="1" locked="0" layoutInCell="1" allowOverlap="1" wp14:anchorId="62BF38F1" wp14:editId="5CF864D1">
                <wp:simplePos x="0" y="0"/>
                <wp:positionH relativeFrom="page">
                  <wp:posOffset>786765</wp:posOffset>
                </wp:positionH>
                <wp:positionV relativeFrom="paragraph">
                  <wp:posOffset>12700</wp:posOffset>
                </wp:positionV>
                <wp:extent cx="332105" cy="219710"/>
                <wp:effectExtent l="0" t="3175" r="0" b="0"/>
                <wp:wrapSquare wrapText="righ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E89" w:rsidRPr="00C91E1B" w:rsidRDefault="005C3E89" w:rsidP="00F50820">
                            <w:pPr>
                              <w:pStyle w:val="1f5"/>
                              <w:rPr>
                                <w:rFonts w:ascii="Arial Narrow" w:hAnsi="Arial Narrow"/>
                                <w:b w:val="0"/>
                                <w:sz w:val="20"/>
                              </w:rPr>
                            </w:pPr>
                            <w:r w:rsidRPr="00C91E1B">
                              <w:rPr>
                                <w:rFonts w:ascii="Arial Narrow" w:hAnsi="Arial Narrow"/>
                                <w:b w:val="0"/>
                                <w:sz w:val="20"/>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61.95pt;margin-top:1pt;width:26.15pt;height:17.3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qsQ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xEqSFFj3QwaBbOaAwtOXpO52C130HfmaAfWizo6q7O1l+1UjIdUPEjt4oJfuGkgrSczf9s6sj&#10;jrYg2/6DrCAO2RvpgIZatbZ2UA0E6NCmx1NrbC4lbF5eRmEww6iEoyhMFqFrnU/S6XKntHlHZYus&#10;kWEFnXfg5HCnDdAA18nFxhKyYJy77nPxbAMcxx0IDVftmU3CNfNHEiSb5WYZe3E033hxkOfeTbGO&#10;vXkRLmb5Zb5e5+FPGzeM04ZVFRU2zCSsMP6zxh0lPkriJC0tOassnE1Jq912zRU6EBB24T7bLEj+&#10;zM1/noY7Bi4vKIVRHNxGiVfMlwsvLuKZlyyCpReEyW0yD+IkzovnlO6YoP9OCfUZTmbRbNTSb7kF&#10;7nvNjaQtMzA6OGszvDw5kdQqcCMq11pDGB/ts1LY9J9KARWbGu30aiU6itUM2+H4MgDMankrq0cQ&#10;sJIgMFApjD0wGqm+Y9TDCMmw/rYnimLE3wt4BHbeTIaajO1kEFHC1QwbjEZzbca5tO8U2zWAPD4z&#10;IW/godTMifgpC2BgFzAWHJfjCLNz53ztvJ4G7eoXAAAA//8DAFBLAwQUAAYACAAAACEA/hlPAN0A&#10;AAAIAQAADwAAAGRycy9kb3ducmV2LnhtbEyPwU7DMBBE70j8g7VI3KhDKgUa4lQVghMSahoOHJ14&#10;m1iN1yF22/D33Z7gOJrRzJtiPbtBnHAK1pOCx0UCAqn1xlKn4Kt+f3gGEaImowdPqOAXA6zL25tC&#10;58afqcLTLnaCSyjkWkEf45hLGdoenQ4LPyKxt/eT05Hl1Ekz6TOXu0GmSZJJpy3xQq9HfO2xPeyO&#10;TsHmm6o3+/PZbKt9Zet6ldBHdlDq/m7evICIOMe/MFzxGR1KZmr8kUwQA+t0ueKogpQvXf2nLAXR&#10;KFhmGciykP8PlBcAAAD//wMAUEsBAi0AFAAGAAgAAAAhALaDOJL+AAAA4QEAABMAAAAAAAAAAAAA&#10;AAAAAAAAAFtDb250ZW50X1R5cGVzXS54bWxQSwECLQAUAAYACAAAACEAOP0h/9YAAACUAQAACwAA&#10;AAAAAAAAAAAAAAAvAQAAX3JlbHMvLnJlbHNQSwECLQAUAAYACAAAACEAuhsvqrECAACwBQAADgAA&#10;AAAAAAAAAAAAAAAuAgAAZHJzL2Uyb0RvYy54bWxQSwECLQAUAAYACAAAACEA/hlPAN0AAAAIAQAA&#10;DwAAAAAAAAAAAAAAAAALBQAAZHJzL2Rvd25yZXYueG1sUEsFBgAAAAAEAAQA8wAAABUGAAAAAA==&#10;" filled="f" stroked="f">
                <v:textbox inset="0,0,0,0">
                  <w:txbxContent>
                    <w:p w:rsidR="005C3E89" w:rsidRPr="00C91E1B" w:rsidRDefault="005C3E89" w:rsidP="00F50820">
                      <w:pPr>
                        <w:pStyle w:val="1f5"/>
                        <w:rPr>
                          <w:rFonts w:ascii="Arial Narrow" w:hAnsi="Arial Narrow"/>
                          <w:b w:val="0"/>
                          <w:sz w:val="20"/>
                        </w:rPr>
                      </w:pPr>
                      <w:r w:rsidRPr="00C91E1B">
                        <w:rPr>
                          <w:rFonts w:ascii="Arial Narrow" w:hAnsi="Arial Narrow"/>
                          <w:b w:val="0"/>
                          <w:sz w:val="20"/>
                        </w:rPr>
                        <w:t>«__»</w:t>
                      </w:r>
                    </w:p>
                  </w:txbxContent>
                </v:textbox>
                <w10:wrap type="square" side="right" anchorx="page"/>
              </v:shape>
            </w:pict>
          </mc:Fallback>
        </mc:AlternateContent>
      </w:r>
      <w:r w:rsidRPr="00C91E1B">
        <w:rPr>
          <w:rFonts w:ascii="Arial Narrow" w:hAnsi="Arial Narrow"/>
          <w:b w:val="0"/>
          <w:sz w:val="20"/>
        </w:rPr>
        <w:t>20__ г.</w:t>
      </w:r>
    </w:p>
    <w:p w:rsidR="00F50820" w:rsidRDefault="00F50820" w:rsidP="00C91E1B">
      <w:pPr>
        <w:pStyle w:val="2f4"/>
        <w:spacing w:after="0" w:line="240" w:lineRule="auto"/>
        <w:rPr>
          <w:rFonts w:ascii="Arial Narrow" w:hAnsi="Arial Narrow"/>
          <w:sz w:val="20"/>
          <w:szCs w:val="20"/>
        </w:rPr>
      </w:pPr>
      <w:r w:rsidRPr="00F50820">
        <w:rPr>
          <w:rFonts w:ascii="Arial Narrow" w:hAnsi="Arial Narrow"/>
          <w:sz w:val="20"/>
          <w:szCs w:val="20"/>
        </w:rPr>
        <w:t>М.П.</w:t>
      </w:r>
    </w:p>
    <w:p w:rsidR="00C91E1B" w:rsidRPr="00C91E1B" w:rsidRDefault="00C91E1B" w:rsidP="00C91E1B">
      <w:pPr>
        <w:pStyle w:val="2f4"/>
        <w:spacing w:after="0" w:line="240" w:lineRule="auto"/>
        <w:rPr>
          <w:rFonts w:ascii="Arial Narrow" w:hAnsi="Arial Narrow"/>
          <w:sz w:val="20"/>
          <w:szCs w:val="20"/>
        </w:rPr>
      </w:pPr>
    </w:p>
    <w:p w:rsidR="00F50820" w:rsidRPr="00F50820" w:rsidRDefault="00F50820" w:rsidP="00F50820">
      <w:pPr>
        <w:pStyle w:val="48"/>
        <w:spacing w:before="0" w:after="0" w:line="240" w:lineRule="auto"/>
        <w:jc w:val="right"/>
        <w:rPr>
          <w:rFonts w:ascii="Arial Narrow" w:hAnsi="Arial Narrow"/>
        </w:rPr>
      </w:pPr>
      <w:r w:rsidRPr="00F50820">
        <w:rPr>
          <w:rFonts w:ascii="Arial Narrow" w:hAnsi="Arial Narrow"/>
        </w:rPr>
        <w:t>Приложение № 3</w:t>
      </w:r>
    </w:p>
    <w:p w:rsidR="00F50820" w:rsidRDefault="00F50820" w:rsidP="00F50820">
      <w:pPr>
        <w:pStyle w:val="48"/>
        <w:spacing w:before="0" w:after="0" w:line="240" w:lineRule="auto"/>
        <w:jc w:val="right"/>
        <w:rPr>
          <w:rFonts w:ascii="Arial Narrow" w:hAnsi="Arial Narrow"/>
        </w:rPr>
      </w:pPr>
      <w:r w:rsidRPr="00F50820">
        <w:rPr>
          <w:rFonts w:ascii="Arial Narrow" w:hAnsi="Arial Narrow"/>
        </w:rPr>
        <w:t>к Административному регламенту по предоставлению муниципальной услуги</w:t>
      </w:r>
    </w:p>
    <w:p w:rsidR="00C91E1B" w:rsidRPr="00F50820" w:rsidRDefault="00C91E1B" w:rsidP="00F50820">
      <w:pPr>
        <w:pStyle w:val="48"/>
        <w:spacing w:before="0" w:after="0" w:line="240" w:lineRule="auto"/>
        <w:jc w:val="right"/>
        <w:rPr>
          <w:rFonts w:ascii="Arial Narrow" w:hAnsi="Arial Narrow"/>
        </w:rPr>
      </w:pPr>
    </w:p>
    <w:p w:rsidR="00F50820" w:rsidRDefault="00F50820" w:rsidP="00F50820">
      <w:pPr>
        <w:pStyle w:val="2f4"/>
        <w:pBdr>
          <w:bottom w:val="single" w:sz="4" w:space="0" w:color="auto"/>
        </w:pBdr>
        <w:spacing w:after="0" w:line="240" w:lineRule="auto"/>
        <w:jc w:val="center"/>
        <w:rPr>
          <w:rFonts w:ascii="Arial Narrow" w:hAnsi="Arial Narrow"/>
          <w:sz w:val="20"/>
          <w:szCs w:val="20"/>
        </w:rPr>
      </w:pPr>
      <w:r w:rsidRPr="00F50820">
        <w:rPr>
          <w:rFonts w:ascii="Arial Narrow" w:hAnsi="Arial Narrow"/>
          <w:sz w:val="20"/>
          <w:szCs w:val="20"/>
        </w:rPr>
        <w:t>Форма решения</w:t>
      </w:r>
      <w:r w:rsidR="00C91E1B">
        <w:rPr>
          <w:rFonts w:ascii="Arial Narrow" w:hAnsi="Arial Narrow"/>
          <w:sz w:val="20"/>
          <w:szCs w:val="20"/>
        </w:rPr>
        <w:t xml:space="preserve"> об отказе в предоставлении </w:t>
      </w:r>
      <w:r w:rsidRPr="00F50820">
        <w:rPr>
          <w:rFonts w:ascii="Arial Narrow" w:hAnsi="Arial Narrow"/>
          <w:sz w:val="20"/>
          <w:szCs w:val="20"/>
        </w:rPr>
        <w:t>муниципальной услуги</w:t>
      </w:r>
    </w:p>
    <w:p w:rsidR="00C91E1B" w:rsidRPr="00F50820" w:rsidRDefault="00C91E1B" w:rsidP="00F50820">
      <w:pPr>
        <w:pStyle w:val="2f4"/>
        <w:pBdr>
          <w:bottom w:val="single" w:sz="4" w:space="0" w:color="auto"/>
        </w:pBdr>
        <w:spacing w:after="0" w:line="240" w:lineRule="auto"/>
        <w:jc w:val="center"/>
        <w:rPr>
          <w:rFonts w:ascii="Arial Narrow" w:hAnsi="Arial Narrow"/>
          <w:sz w:val="20"/>
          <w:szCs w:val="20"/>
        </w:rPr>
      </w:pPr>
    </w:p>
    <w:p w:rsidR="00F50820" w:rsidRDefault="00F50820" w:rsidP="00F50820">
      <w:pPr>
        <w:pStyle w:val="afffffff5"/>
        <w:ind w:firstLine="0"/>
        <w:jc w:val="center"/>
        <w:rPr>
          <w:rFonts w:ascii="Arial Narrow" w:eastAsia="Arial" w:hAnsi="Arial Narrow"/>
          <w:sz w:val="20"/>
          <w:szCs w:val="20"/>
        </w:rPr>
      </w:pPr>
      <w:r w:rsidRPr="00F50820">
        <w:rPr>
          <w:rFonts w:ascii="Arial Narrow" w:eastAsia="Arial" w:hAnsi="Arial Narrow"/>
          <w:sz w:val="20"/>
          <w:szCs w:val="20"/>
        </w:rPr>
        <w:t>Наименование уполномоченного органа исполнительной власти субъекта Российской Федерации</w:t>
      </w:r>
      <w:r w:rsidRPr="00F50820">
        <w:rPr>
          <w:rFonts w:ascii="Arial Narrow" w:eastAsia="Arial" w:hAnsi="Arial Narrow"/>
          <w:sz w:val="20"/>
          <w:szCs w:val="20"/>
        </w:rPr>
        <w:br/>
        <w:t>или органа местного самоуправления</w:t>
      </w:r>
    </w:p>
    <w:p w:rsidR="00C91E1B" w:rsidRPr="00F50820" w:rsidRDefault="00C91E1B" w:rsidP="00F50820">
      <w:pPr>
        <w:pStyle w:val="afffffff5"/>
        <w:ind w:firstLine="0"/>
        <w:jc w:val="center"/>
        <w:rPr>
          <w:rFonts w:ascii="Arial Narrow" w:hAnsi="Arial Narrow"/>
          <w:sz w:val="20"/>
          <w:szCs w:val="20"/>
        </w:rPr>
      </w:pPr>
    </w:p>
    <w:p w:rsidR="00F50820" w:rsidRPr="00C91E1B" w:rsidRDefault="00F50820" w:rsidP="00F50820">
      <w:pPr>
        <w:pStyle w:val="1f5"/>
        <w:tabs>
          <w:tab w:val="left" w:leader="underscore" w:pos="4570"/>
        </w:tabs>
        <w:jc w:val="right"/>
        <w:rPr>
          <w:rFonts w:ascii="Arial Narrow" w:hAnsi="Arial Narrow"/>
          <w:b w:val="0"/>
          <w:sz w:val="20"/>
        </w:rPr>
      </w:pPr>
      <w:r w:rsidRPr="00C91E1B">
        <w:rPr>
          <w:rFonts w:ascii="Arial Narrow" w:hAnsi="Arial Narrow"/>
          <w:b w:val="0"/>
          <w:sz w:val="20"/>
        </w:rPr>
        <w:t xml:space="preserve">Кому </w:t>
      </w:r>
      <w:r w:rsidRPr="00C91E1B">
        <w:rPr>
          <w:rFonts w:ascii="Arial Narrow" w:hAnsi="Arial Narrow"/>
          <w:b w:val="0"/>
          <w:sz w:val="20"/>
        </w:rPr>
        <w:tab/>
      </w:r>
    </w:p>
    <w:p w:rsidR="00F50820" w:rsidRPr="00F50820" w:rsidRDefault="00F50820" w:rsidP="00F50820">
      <w:pPr>
        <w:pStyle w:val="afffffff5"/>
        <w:pBdr>
          <w:bottom w:val="single" w:sz="4" w:space="0" w:color="auto"/>
        </w:pBdr>
        <w:ind w:firstLine="0"/>
        <w:jc w:val="right"/>
        <w:rPr>
          <w:rFonts w:ascii="Arial Narrow" w:hAnsi="Arial Narrow"/>
          <w:sz w:val="20"/>
          <w:szCs w:val="20"/>
        </w:rPr>
      </w:pPr>
      <w:r w:rsidRPr="00F50820">
        <w:rPr>
          <w:rFonts w:ascii="Arial Narrow" w:eastAsia="Arial" w:hAnsi="Arial Narrow"/>
          <w:sz w:val="20"/>
          <w:szCs w:val="20"/>
        </w:rPr>
        <w:t>(фамилия, имя, отчество)</w:t>
      </w:r>
    </w:p>
    <w:p w:rsidR="00F50820" w:rsidRPr="00F50820" w:rsidRDefault="00F50820" w:rsidP="00F50820">
      <w:pPr>
        <w:pStyle w:val="afffffff5"/>
        <w:ind w:firstLine="0"/>
        <w:jc w:val="right"/>
        <w:rPr>
          <w:rFonts w:ascii="Arial Narrow" w:hAnsi="Arial Narrow"/>
          <w:sz w:val="20"/>
          <w:szCs w:val="20"/>
        </w:rPr>
      </w:pPr>
      <w:r w:rsidRPr="00F50820">
        <w:rPr>
          <w:rFonts w:ascii="Arial Narrow" w:eastAsia="Arial" w:hAnsi="Arial Narrow"/>
          <w:sz w:val="20"/>
          <w:szCs w:val="20"/>
        </w:rPr>
        <w:t>(телефон и адрес электронной почты)</w:t>
      </w:r>
    </w:p>
    <w:p w:rsidR="00F50820" w:rsidRDefault="00F50820" w:rsidP="00F50820">
      <w:pPr>
        <w:pStyle w:val="2f4"/>
        <w:spacing w:after="0" w:line="240" w:lineRule="auto"/>
        <w:jc w:val="center"/>
        <w:rPr>
          <w:rFonts w:ascii="Arial Narrow" w:hAnsi="Arial Narrow"/>
          <w:sz w:val="20"/>
          <w:szCs w:val="20"/>
        </w:rPr>
      </w:pPr>
      <w:r w:rsidRPr="00F50820">
        <w:rPr>
          <w:rFonts w:ascii="Arial Narrow" w:hAnsi="Arial Narrow"/>
          <w:sz w:val="20"/>
          <w:szCs w:val="20"/>
        </w:rPr>
        <w:t>РЕШЕНИЕ</w:t>
      </w:r>
      <w:r w:rsidRPr="00F50820">
        <w:rPr>
          <w:rFonts w:ascii="Arial Narrow" w:hAnsi="Arial Narrow"/>
          <w:sz w:val="20"/>
          <w:szCs w:val="20"/>
        </w:rPr>
        <w:br/>
        <w:t>об отказе в предоставлении услуги</w:t>
      </w:r>
      <w:r w:rsidRPr="00F50820">
        <w:rPr>
          <w:rFonts w:ascii="Arial Narrow" w:hAnsi="Arial Narrow"/>
          <w:sz w:val="20"/>
          <w:szCs w:val="20"/>
        </w:rPr>
        <w:br/>
        <w:t>«Предоставление жилого помещения по договору социального найма»</w:t>
      </w:r>
    </w:p>
    <w:p w:rsidR="00C91E1B" w:rsidRPr="00F50820" w:rsidRDefault="00C91E1B" w:rsidP="00F50820">
      <w:pPr>
        <w:pStyle w:val="2f4"/>
        <w:spacing w:after="0" w:line="240" w:lineRule="auto"/>
        <w:jc w:val="center"/>
        <w:rPr>
          <w:rFonts w:ascii="Arial Narrow" w:hAnsi="Arial Narrow"/>
          <w:sz w:val="20"/>
          <w:szCs w:val="20"/>
        </w:rPr>
      </w:pPr>
    </w:p>
    <w:p w:rsidR="00F50820" w:rsidRPr="00F50820" w:rsidRDefault="00F50820" w:rsidP="00F50820">
      <w:pPr>
        <w:pStyle w:val="48"/>
        <w:tabs>
          <w:tab w:val="left" w:leader="underscore" w:pos="2731"/>
          <w:tab w:val="left" w:leader="underscore" w:pos="9230"/>
        </w:tabs>
        <w:spacing w:before="0" w:after="0" w:line="240" w:lineRule="auto"/>
        <w:jc w:val="right"/>
        <w:rPr>
          <w:rFonts w:ascii="Arial Narrow" w:hAnsi="Arial Narrow"/>
        </w:rPr>
      </w:pPr>
      <w:r w:rsidRPr="00F50820">
        <w:rPr>
          <w:rFonts w:ascii="Arial Narrow" w:hAnsi="Arial Narrow"/>
        </w:rPr>
        <w:t xml:space="preserve">Дата </w:t>
      </w:r>
      <w:r w:rsidRPr="00F50820">
        <w:rPr>
          <w:rFonts w:ascii="Arial Narrow" w:hAnsi="Arial Narrow"/>
        </w:rPr>
        <w:tab/>
        <w:t xml:space="preserve"> № </w:t>
      </w:r>
      <w:r w:rsidRPr="00F50820">
        <w:rPr>
          <w:rFonts w:ascii="Arial Narrow" w:hAnsi="Arial Narrow"/>
        </w:rPr>
        <w:tab/>
      </w:r>
    </w:p>
    <w:p w:rsidR="001433D1" w:rsidRDefault="001433D1" w:rsidP="00F50820">
      <w:pPr>
        <w:pStyle w:val="48"/>
        <w:tabs>
          <w:tab w:val="left" w:leader="underscore" w:pos="7166"/>
          <w:tab w:val="left" w:leader="underscore" w:pos="9744"/>
        </w:tabs>
        <w:spacing w:before="0" w:after="0" w:line="240" w:lineRule="auto"/>
        <w:ind w:firstLine="600"/>
        <w:jc w:val="both"/>
        <w:rPr>
          <w:rFonts w:ascii="Arial Narrow" w:hAnsi="Arial Narrow"/>
        </w:rPr>
      </w:pPr>
    </w:p>
    <w:p w:rsidR="00F50820" w:rsidRPr="00F50820" w:rsidRDefault="00F50820" w:rsidP="00F50820">
      <w:pPr>
        <w:pStyle w:val="48"/>
        <w:tabs>
          <w:tab w:val="left" w:leader="underscore" w:pos="7166"/>
          <w:tab w:val="left" w:leader="underscore" w:pos="9744"/>
        </w:tabs>
        <w:spacing w:before="0" w:after="0" w:line="240" w:lineRule="auto"/>
        <w:ind w:firstLine="600"/>
        <w:jc w:val="both"/>
        <w:rPr>
          <w:rFonts w:ascii="Arial Narrow" w:hAnsi="Arial Narrow"/>
        </w:rPr>
      </w:pPr>
      <w:r w:rsidRPr="00F50820">
        <w:rPr>
          <w:rFonts w:ascii="Arial Narrow" w:hAnsi="Arial Narrow"/>
        </w:rPr>
        <w:t xml:space="preserve">По результатам рассмотрения заявления от </w:t>
      </w:r>
      <w:r w:rsidRPr="00F50820">
        <w:rPr>
          <w:rFonts w:ascii="Arial Narrow" w:hAnsi="Arial Narrow"/>
        </w:rPr>
        <w:tab/>
        <w:t xml:space="preserve"> № </w:t>
      </w:r>
      <w:r w:rsidRPr="00F50820">
        <w:rPr>
          <w:rFonts w:ascii="Arial Narrow" w:hAnsi="Arial Narrow"/>
        </w:rPr>
        <w:tab/>
      </w:r>
    </w:p>
    <w:p w:rsidR="00F50820" w:rsidRDefault="00F50820" w:rsidP="00F50820">
      <w:pPr>
        <w:pStyle w:val="48"/>
        <w:spacing w:before="0" w:after="0" w:line="240" w:lineRule="auto"/>
        <w:rPr>
          <w:rFonts w:ascii="Arial Narrow" w:hAnsi="Arial Narrow"/>
        </w:rPr>
      </w:pPr>
      <w:r w:rsidRPr="00F50820">
        <w:rPr>
          <w:rFonts w:ascii="Arial Narrow" w:hAnsi="Arial Narrow"/>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C91E1B" w:rsidRPr="00F50820" w:rsidRDefault="00C91E1B" w:rsidP="00F50820">
      <w:pPr>
        <w:pStyle w:val="48"/>
        <w:spacing w:before="0" w:after="0" w:line="240" w:lineRule="auto"/>
        <w:rPr>
          <w:rFonts w:ascii="Arial Narrow" w:hAnsi="Arial Narrow"/>
        </w:rPr>
      </w:pPr>
    </w:p>
    <w:tbl>
      <w:tblPr>
        <w:tblOverlap w:val="never"/>
        <w:tblW w:w="10001" w:type="dxa"/>
        <w:jc w:val="center"/>
        <w:tblInd w:w="189" w:type="dxa"/>
        <w:tblLayout w:type="fixed"/>
        <w:tblCellMar>
          <w:left w:w="10" w:type="dxa"/>
          <w:right w:w="10" w:type="dxa"/>
        </w:tblCellMar>
        <w:tblLook w:val="04A0" w:firstRow="1" w:lastRow="0" w:firstColumn="1" w:lastColumn="0" w:noHBand="0" w:noVBand="1"/>
      </w:tblPr>
      <w:tblGrid>
        <w:gridCol w:w="2242"/>
        <w:gridCol w:w="4094"/>
        <w:gridCol w:w="3665"/>
      </w:tblGrid>
      <w:tr w:rsidR="00F50820" w:rsidRPr="00F50820" w:rsidTr="003617EB">
        <w:trPr>
          <w:trHeight w:hRule="exact" w:val="716"/>
          <w:jc w:val="center"/>
        </w:trPr>
        <w:tc>
          <w:tcPr>
            <w:tcW w:w="2242"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 пункта административного регламента</w:t>
            </w:r>
          </w:p>
        </w:tc>
        <w:tc>
          <w:tcPr>
            <w:tcW w:w="4094"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Наименование основания для отказа в соответствии с единым стандартом</w:t>
            </w:r>
          </w:p>
        </w:tc>
        <w:tc>
          <w:tcPr>
            <w:tcW w:w="3665" w:type="dxa"/>
            <w:tcBorders>
              <w:top w:val="single" w:sz="4" w:space="0" w:color="auto"/>
              <w:left w:val="single" w:sz="4" w:space="0" w:color="auto"/>
              <w:righ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Разъяснение причин отказа в предоставлении услуги</w:t>
            </w:r>
          </w:p>
        </w:tc>
      </w:tr>
      <w:tr w:rsidR="00F50820" w:rsidRPr="00F50820" w:rsidTr="003617EB">
        <w:trPr>
          <w:trHeight w:hRule="exact" w:val="1026"/>
          <w:jc w:val="center"/>
        </w:trPr>
        <w:tc>
          <w:tcPr>
            <w:tcW w:w="2242" w:type="dxa"/>
            <w:tcBorders>
              <w:top w:val="single" w:sz="4" w:space="0" w:color="auto"/>
              <w:left w:val="single" w:sz="4" w:space="0" w:color="auto"/>
              <w:bottom w:val="single" w:sz="4" w:space="0" w:color="auto"/>
            </w:tcBorders>
            <w:shd w:val="clear" w:color="auto" w:fill="auto"/>
          </w:tcPr>
          <w:p w:rsidR="00F50820" w:rsidRPr="00F50820" w:rsidRDefault="00F50820" w:rsidP="00F50820">
            <w:pPr>
              <w:rPr>
                <w:rFonts w:ascii="Arial Narrow" w:hAnsi="Arial Narrow"/>
                <w:sz w:val="20"/>
                <w:szCs w:val="20"/>
              </w:rPr>
            </w:pPr>
          </w:p>
        </w:tc>
        <w:tc>
          <w:tcPr>
            <w:tcW w:w="4094" w:type="dxa"/>
            <w:tcBorders>
              <w:top w:val="single" w:sz="4" w:space="0" w:color="auto"/>
              <w:left w:val="single" w:sz="4" w:space="0" w:color="auto"/>
              <w:bottom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Документы (сведения), представленные заявителем</w:t>
            </w:r>
            <w:r w:rsidRPr="00F50820">
              <w:rPr>
                <w:rFonts w:ascii="Arial Narrow" w:eastAsia="Arial" w:hAnsi="Arial Narrow"/>
                <w:sz w:val="20"/>
                <w:szCs w:val="20"/>
              </w:rPr>
              <w:t xml:space="preserve">, </w:t>
            </w:r>
            <w:r w:rsidRPr="00F50820">
              <w:rPr>
                <w:rFonts w:ascii="Arial Narrow" w:hAnsi="Arial Narrow"/>
                <w:sz w:val="20"/>
                <w:szCs w:val="20"/>
              </w:rPr>
              <w:t xml:space="preserve">противоречат документам </w:t>
            </w:r>
            <w:r w:rsidRPr="00F50820">
              <w:rPr>
                <w:rFonts w:ascii="Arial Narrow" w:eastAsia="Arial" w:hAnsi="Arial Narrow"/>
                <w:sz w:val="20"/>
                <w:szCs w:val="20"/>
              </w:rPr>
              <w:t>(</w:t>
            </w:r>
            <w:r w:rsidRPr="00F50820">
              <w:rPr>
                <w:rFonts w:ascii="Arial Narrow" w:hAnsi="Arial Narrow"/>
                <w:sz w:val="20"/>
                <w:szCs w:val="20"/>
              </w:rPr>
              <w:t>сведениям</w:t>
            </w:r>
            <w:r w:rsidRPr="00F50820">
              <w:rPr>
                <w:rFonts w:ascii="Arial Narrow" w:eastAsia="Arial" w:hAnsi="Arial Narrow"/>
                <w:sz w:val="20"/>
                <w:szCs w:val="20"/>
              </w:rPr>
              <w:t xml:space="preserve">), </w:t>
            </w:r>
            <w:r w:rsidRPr="00F50820">
              <w:rPr>
                <w:rFonts w:ascii="Arial Narrow" w:hAnsi="Arial Narrow"/>
                <w:sz w:val="20"/>
                <w:szCs w:val="20"/>
              </w:rPr>
              <w:t>полученным в рамках межведомственного взаимодействия</w:t>
            </w:r>
          </w:p>
        </w:tc>
        <w:tc>
          <w:tcPr>
            <w:tcW w:w="3665" w:type="dxa"/>
            <w:tcBorders>
              <w:top w:val="single" w:sz="4" w:space="0" w:color="auto"/>
              <w:left w:val="single" w:sz="4" w:space="0" w:color="auto"/>
              <w:bottom w:val="single" w:sz="4" w:space="0" w:color="auto"/>
              <w:righ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Указываются основания такого вывода</w:t>
            </w:r>
          </w:p>
        </w:tc>
      </w:tr>
      <w:tr w:rsidR="00F50820" w:rsidRPr="00F50820" w:rsidTr="003617EB">
        <w:trPr>
          <w:trHeight w:hRule="exact" w:val="600"/>
          <w:jc w:val="center"/>
        </w:trPr>
        <w:tc>
          <w:tcPr>
            <w:tcW w:w="2242" w:type="dxa"/>
            <w:tcBorders>
              <w:top w:val="single" w:sz="4" w:space="0" w:color="auto"/>
              <w:left w:val="single" w:sz="4" w:space="0" w:color="auto"/>
            </w:tcBorders>
            <w:shd w:val="clear" w:color="auto" w:fill="auto"/>
          </w:tcPr>
          <w:p w:rsidR="00F50820" w:rsidRPr="00F50820" w:rsidRDefault="00F50820" w:rsidP="00F50820">
            <w:pPr>
              <w:rPr>
                <w:rFonts w:ascii="Arial Narrow" w:hAnsi="Arial Narrow"/>
                <w:sz w:val="20"/>
                <w:szCs w:val="20"/>
              </w:rPr>
            </w:pPr>
          </w:p>
        </w:tc>
        <w:tc>
          <w:tcPr>
            <w:tcW w:w="4094"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Отсутствие у членов семьи места жительства на территории субъекта Российской Федерации</w:t>
            </w:r>
          </w:p>
        </w:tc>
        <w:tc>
          <w:tcPr>
            <w:tcW w:w="3665" w:type="dxa"/>
            <w:tcBorders>
              <w:top w:val="single" w:sz="4" w:space="0" w:color="auto"/>
              <w:left w:val="single" w:sz="4" w:space="0" w:color="auto"/>
              <w:righ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Указываются основания такого вывода</w:t>
            </w:r>
          </w:p>
        </w:tc>
      </w:tr>
      <w:tr w:rsidR="00F50820" w:rsidRPr="00F50820" w:rsidTr="003617EB">
        <w:trPr>
          <w:trHeight w:hRule="exact" w:val="707"/>
          <w:jc w:val="center"/>
        </w:trPr>
        <w:tc>
          <w:tcPr>
            <w:tcW w:w="2242" w:type="dxa"/>
            <w:tcBorders>
              <w:top w:val="single" w:sz="4" w:space="0" w:color="auto"/>
              <w:left w:val="single" w:sz="4" w:space="0" w:color="auto"/>
            </w:tcBorders>
            <w:shd w:val="clear" w:color="auto" w:fill="auto"/>
          </w:tcPr>
          <w:p w:rsidR="00F50820" w:rsidRPr="00F50820" w:rsidRDefault="00F50820" w:rsidP="00F50820">
            <w:pPr>
              <w:rPr>
                <w:rFonts w:ascii="Arial Narrow" w:hAnsi="Arial Narrow"/>
                <w:sz w:val="20"/>
                <w:szCs w:val="20"/>
              </w:rPr>
            </w:pPr>
          </w:p>
        </w:tc>
        <w:tc>
          <w:tcPr>
            <w:tcW w:w="4094" w:type="dxa"/>
            <w:tcBorders>
              <w:top w:val="single" w:sz="4" w:space="0" w:color="auto"/>
              <w:lef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Представленными документами и сведениями се подтверждается право гражданина на предоставление жилого помещения</w:t>
            </w:r>
          </w:p>
        </w:tc>
        <w:tc>
          <w:tcPr>
            <w:tcW w:w="3665" w:type="dxa"/>
            <w:tcBorders>
              <w:top w:val="single" w:sz="4" w:space="0" w:color="auto"/>
              <w:left w:val="single" w:sz="4" w:space="0" w:color="auto"/>
              <w:righ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Указываются основания такого вывода</w:t>
            </w:r>
          </w:p>
        </w:tc>
      </w:tr>
      <w:tr w:rsidR="00F50820" w:rsidRPr="00F50820" w:rsidTr="003617EB">
        <w:trPr>
          <w:trHeight w:hRule="exact" w:val="986"/>
          <w:jc w:val="center"/>
        </w:trPr>
        <w:tc>
          <w:tcPr>
            <w:tcW w:w="2242" w:type="dxa"/>
            <w:tcBorders>
              <w:top w:val="single" w:sz="4" w:space="0" w:color="auto"/>
              <w:left w:val="single" w:sz="4" w:space="0" w:color="auto"/>
              <w:bottom w:val="single" w:sz="4" w:space="0" w:color="auto"/>
            </w:tcBorders>
            <w:shd w:val="clear" w:color="auto" w:fill="auto"/>
          </w:tcPr>
          <w:p w:rsidR="00F50820" w:rsidRPr="00F50820" w:rsidRDefault="00F50820" w:rsidP="00F50820">
            <w:pPr>
              <w:rPr>
                <w:rFonts w:ascii="Arial Narrow" w:hAnsi="Arial Narrow"/>
                <w:sz w:val="20"/>
                <w:szCs w:val="20"/>
              </w:rPr>
            </w:pPr>
          </w:p>
        </w:tc>
        <w:tc>
          <w:tcPr>
            <w:tcW w:w="4094" w:type="dxa"/>
            <w:tcBorders>
              <w:top w:val="single" w:sz="4" w:space="0" w:color="auto"/>
              <w:left w:val="single" w:sz="4" w:space="0" w:color="auto"/>
              <w:bottom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665" w:type="dxa"/>
            <w:tcBorders>
              <w:top w:val="single" w:sz="4" w:space="0" w:color="auto"/>
              <w:left w:val="single" w:sz="4" w:space="0" w:color="auto"/>
              <w:bottom w:val="single" w:sz="4" w:space="0" w:color="auto"/>
              <w:right w:val="single" w:sz="4" w:space="0" w:color="auto"/>
            </w:tcBorders>
            <w:shd w:val="clear" w:color="auto" w:fill="auto"/>
          </w:tcPr>
          <w:p w:rsidR="00F50820" w:rsidRPr="00F50820" w:rsidRDefault="00F50820" w:rsidP="00F50820">
            <w:pPr>
              <w:pStyle w:val="afffffff5"/>
              <w:ind w:firstLine="0"/>
              <w:rPr>
                <w:rFonts w:ascii="Arial Narrow" w:hAnsi="Arial Narrow"/>
                <w:sz w:val="20"/>
                <w:szCs w:val="20"/>
              </w:rPr>
            </w:pPr>
            <w:r w:rsidRPr="00F50820">
              <w:rPr>
                <w:rFonts w:ascii="Arial Narrow" w:hAnsi="Arial Narrow"/>
                <w:sz w:val="20"/>
                <w:szCs w:val="20"/>
              </w:rPr>
              <w:t>Указываются основания такого вывода</w:t>
            </w:r>
          </w:p>
        </w:tc>
      </w:tr>
    </w:tbl>
    <w:p w:rsidR="00F50820" w:rsidRPr="00F50820" w:rsidRDefault="00F50820" w:rsidP="00F50820">
      <w:pPr>
        <w:rPr>
          <w:rFonts w:ascii="Arial Narrow" w:hAnsi="Arial Narrow"/>
          <w:sz w:val="20"/>
          <w:szCs w:val="20"/>
        </w:rPr>
      </w:pPr>
    </w:p>
    <w:p w:rsidR="00F50820" w:rsidRPr="00F50820" w:rsidRDefault="00F50820" w:rsidP="00F50820">
      <w:pPr>
        <w:pStyle w:val="48"/>
        <w:tabs>
          <w:tab w:val="left" w:leader="underscore" w:pos="9562"/>
        </w:tabs>
        <w:spacing w:before="0" w:after="0" w:line="240" w:lineRule="auto"/>
        <w:ind w:firstLine="600"/>
        <w:rPr>
          <w:rFonts w:ascii="Arial Narrow" w:hAnsi="Arial Narrow"/>
        </w:rPr>
      </w:pPr>
      <w:r w:rsidRPr="00F50820">
        <w:rPr>
          <w:rFonts w:ascii="Arial Narrow" w:hAnsi="Arial Narrow"/>
        </w:rPr>
        <w:t xml:space="preserve">Разъяснение причин отказа: </w:t>
      </w:r>
      <w:r w:rsidRPr="00F50820">
        <w:rPr>
          <w:rFonts w:ascii="Arial Narrow" w:hAnsi="Arial Narrow"/>
        </w:rPr>
        <w:tab/>
      </w:r>
    </w:p>
    <w:p w:rsidR="00F50820" w:rsidRPr="00F50820" w:rsidRDefault="00F50820" w:rsidP="00F50820">
      <w:pPr>
        <w:pStyle w:val="48"/>
        <w:tabs>
          <w:tab w:val="left" w:leader="underscore" w:pos="9562"/>
        </w:tabs>
        <w:spacing w:before="0" w:after="0" w:line="240" w:lineRule="auto"/>
        <w:ind w:firstLine="600"/>
        <w:rPr>
          <w:rFonts w:ascii="Arial Narrow" w:hAnsi="Arial Narrow"/>
        </w:rPr>
      </w:pPr>
      <w:r w:rsidRPr="00F50820">
        <w:rPr>
          <w:rFonts w:ascii="Arial Narrow" w:hAnsi="Arial Narrow"/>
        </w:rPr>
        <w:t xml:space="preserve">Дополнительно информируем: </w:t>
      </w:r>
      <w:r w:rsidRPr="00F50820">
        <w:rPr>
          <w:rFonts w:ascii="Arial Narrow" w:hAnsi="Arial Narrow"/>
        </w:rPr>
        <w:tab/>
      </w:r>
    </w:p>
    <w:p w:rsidR="00F50820" w:rsidRDefault="00F50820" w:rsidP="00F50820">
      <w:pPr>
        <w:pStyle w:val="48"/>
        <w:spacing w:before="0" w:after="0" w:line="240" w:lineRule="auto"/>
        <w:ind w:firstLine="600"/>
        <w:rPr>
          <w:rFonts w:ascii="Arial Narrow" w:hAnsi="Arial Narrow"/>
        </w:rPr>
      </w:pPr>
      <w:r w:rsidRPr="00F50820">
        <w:rPr>
          <w:rFonts w:ascii="Arial Narrow" w:hAnsi="Arial Narrow"/>
        </w:rPr>
        <w:t>Вы вправе повторно обратиться в уполномоченный орган с заявлением о предоставлении услуги после устранения указанных нарушений.</w:t>
      </w:r>
    </w:p>
    <w:p w:rsidR="00C91E1B" w:rsidRPr="00F50820" w:rsidRDefault="00C91E1B" w:rsidP="00F50820">
      <w:pPr>
        <w:pStyle w:val="48"/>
        <w:spacing w:before="0" w:after="0" w:line="240" w:lineRule="auto"/>
        <w:ind w:firstLine="600"/>
        <w:rPr>
          <w:rFonts w:ascii="Arial Narrow" w:hAnsi="Arial Narrow"/>
        </w:rPr>
      </w:pPr>
    </w:p>
    <w:p w:rsidR="00F50820" w:rsidRDefault="00F50820" w:rsidP="00F50820">
      <w:pPr>
        <w:pStyle w:val="48"/>
        <w:spacing w:before="0" w:after="0" w:line="240" w:lineRule="auto"/>
        <w:rPr>
          <w:rFonts w:ascii="Arial Narrow" w:hAnsi="Arial Narrow"/>
        </w:rPr>
      </w:pPr>
      <w:r w:rsidRPr="00F50820">
        <w:rPr>
          <w:rFonts w:ascii="Arial Narrow" w:hAnsi="Arial Narrow"/>
        </w:rPr>
        <w:t>Данный отказ может быть обжал</w:t>
      </w:r>
      <w:r w:rsidR="00C91E1B">
        <w:rPr>
          <w:rFonts w:ascii="Arial Narrow" w:hAnsi="Arial Narrow"/>
        </w:rPr>
        <w:t xml:space="preserve">ован в досудебном порядке путем </w:t>
      </w:r>
      <w:r w:rsidRPr="00F50820">
        <w:rPr>
          <w:rFonts w:ascii="Arial Narrow" w:hAnsi="Arial Narrow"/>
        </w:rPr>
        <w:t>направления жалобы в уполномоченный орган, а также в судебном порядке.</w:t>
      </w:r>
    </w:p>
    <w:p w:rsidR="00C91E1B" w:rsidRPr="00F50820" w:rsidRDefault="00C91E1B" w:rsidP="00F50820">
      <w:pPr>
        <w:pStyle w:val="48"/>
        <w:spacing w:before="0" w:after="0" w:line="240" w:lineRule="auto"/>
        <w:rPr>
          <w:rFonts w:ascii="Arial Narrow" w:hAnsi="Arial Narrow"/>
        </w:rPr>
      </w:pPr>
    </w:p>
    <w:p w:rsidR="00F50820" w:rsidRPr="00C91E1B" w:rsidRDefault="00F50820" w:rsidP="00C91E1B">
      <w:pPr>
        <w:pStyle w:val="1f5"/>
        <w:pBdr>
          <w:top w:val="single" w:sz="4" w:space="0" w:color="auto"/>
        </w:pBdr>
        <w:rPr>
          <w:rFonts w:ascii="Arial Narrow" w:hAnsi="Arial Narrow"/>
          <w:b w:val="0"/>
          <w:sz w:val="20"/>
        </w:rPr>
      </w:pPr>
      <w:r w:rsidRPr="00C91E1B">
        <w:rPr>
          <w:rFonts w:ascii="Arial Narrow" w:hAnsi="Arial Narrow"/>
          <w:b w:val="0"/>
          <w:noProof/>
          <w:sz w:val="20"/>
        </w:rPr>
        <mc:AlternateContent>
          <mc:Choice Requires="wps">
            <w:drawing>
              <wp:anchor distT="0" distB="0" distL="114300" distR="2437130" simplePos="0" relativeHeight="251799552" behindDoc="1" locked="0" layoutInCell="1" allowOverlap="1" wp14:anchorId="40409C03" wp14:editId="09AE031F">
                <wp:simplePos x="0" y="0"/>
                <wp:positionH relativeFrom="page">
                  <wp:posOffset>3709670</wp:posOffset>
                </wp:positionH>
                <wp:positionV relativeFrom="paragraph">
                  <wp:posOffset>12700</wp:posOffset>
                </wp:positionV>
                <wp:extent cx="664210" cy="216535"/>
                <wp:effectExtent l="4445" t="3175" r="0" b="0"/>
                <wp:wrapSquare wrapText="lef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E89" w:rsidRPr="00C91E1B" w:rsidRDefault="005C3E89" w:rsidP="00F50820">
                            <w:pPr>
                              <w:pStyle w:val="1f5"/>
                              <w:rPr>
                                <w:rFonts w:ascii="Arial Narrow" w:hAnsi="Arial Narrow"/>
                                <w:b w:val="0"/>
                                <w:sz w:val="20"/>
                              </w:rPr>
                            </w:pPr>
                            <w:r w:rsidRPr="00C91E1B">
                              <w:rPr>
                                <w:rFonts w:ascii="Arial Narrow" w:eastAsia="Arial" w:hAnsi="Arial Narrow" w:cs="Arial"/>
                                <w:b w:val="0"/>
                                <w:sz w:val="20"/>
                              </w:rPr>
                              <w:t>(</w:t>
                            </w:r>
                            <w:r w:rsidRPr="00C91E1B">
                              <w:rPr>
                                <w:rFonts w:ascii="Arial Narrow" w:hAnsi="Arial Narrow"/>
                                <w:b w:val="0"/>
                                <w:sz w:val="20"/>
                              </w:rPr>
                              <w:t>подпись</w:t>
                            </w:r>
                            <w:r w:rsidRPr="00C91E1B">
                              <w:rPr>
                                <w:rFonts w:ascii="Arial Narrow" w:eastAsia="Arial" w:hAnsi="Arial Narrow" w:cs="Arial"/>
                                <w:b w:val="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292.1pt;margin-top:1pt;width:52.3pt;height:17.05pt;z-index:-251516928;visibility:visible;mso-wrap-style:square;mso-width-percent:0;mso-height-percent:0;mso-wrap-distance-left:9pt;mso-wrap-distance-top:0;mso-wrap-distance-right:191.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u1rwIAALA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SB/ZsrTdyoBr/sO/PQA+9BmS1V1d6L4qhAXm5rwPV1LKfqakhLS881N9+Lq&#10;iKMMyK7/IEqIQw5aWKChkq2pHVQDATq06fHcGpNLAZtRFAY+nBRwFPjRfDa3EUgyXe6k0u+oaJEx&#10;Uiyh8xacHO+UNsmQZHIxsbjIWdPY7jf82QY4jjsQGq6aM5OEbeaP2Iu3i+0idMIg2jqhl2XOOt+E&#10;TpT71/Nslm02mf/TxPXDpGZlSbkJMwnLD/+scSeJj5I4S0uJhpUGzqSk5H63aSQ6EhB2br9TQS7c&#10;3Odp2CIAlxeU/CD0boPYyaPFtRPm4dyJr72F4/nxbRx5YRxm+XNKd4zTf6eE+hTH82A+aum33Dz7&#10;veZGkpZpGB0Na1O8ODuRxChwy0vbWk1YM9oXpTDpP5UC2j012urVSHQUqx52g30ZVmpGyztRPoKA&#10;pQCBgRZh7IFRC/kdox5GSIrVtwORFKPmPYdHYObNZMjJ2E0G4QVcTbHGaDQ3epxLh06yfQ3I4zPj&#10;Yg0PpWJWxE9ZnJ4XjAXL5TTCzNy5/LdeT4N29QsAAP//AwBQSwMEFAAGAAgAAAAhAHeRbFrdAAAA&#10;CAEAAA8AAABkcnMvZG93bnJldi54bWxMj8FOwzAQRO9I/IO1SNyo0wBRCNlUFYITEiINB45O7CZW&#10;43WI3Tb8PcsJjqsZzb5XbhY3ipOZg/WEsF4lIAx1XlvqET6al5scRIiKtBo9GYRvE2BTXV6UqtD+&#10;TLU57WIveIRCoRCGGKdCytANxqmw8pMhzvZ+diryOfdSz+rM426UaZJk0ilL/GFQk3kaTHfYHR3C&#10;9pPqZ/v11r7X+9o2zUNCr9kB8fpq2T6CiGaJf2X4xWd0qJip9UfSQYwI9/ldylWElJU4z/KcVVqE&#10;22wNsirlf4HqBwAA//8DAFBLAQItABQABgAIAAAAIQC2gziS/gAAAOEBAAATAAAAAAAAAAAAAAAA&#10;AAAAAABbQ29udGVudF9UeXBlc10ueG1sUEsBAi0AFAAGAAgAAAAhADj9If/WAAAAlAEAAAsAAAAA&#10;AAAAAAAAAAAALwEAAF9yZWxzLy5yZWxzUEsBAi0AFAAGAAgAAAAhALMN27WvAgAAsAUAAA4AAAAA&#10;AAAAAAAAAAAALgIAAGRycy9lMm9Eb2MueG1sUEsBAi0AFAAGAAgAAAAhAHeRbFrdAAAACAEAAA8A&#10;AAAAAAAAAAAAAAAACQUAAGRycy9kb3ducmV2LnhtbFBLBQYAAAAABAAEAPMAAAATBgAAAAA=&#10;" filled="f" stroked="f">
                <v:textbox inset="0,0,0,0">
                  <w:txbxContent>
                    <w:p w:rsidR="005C3E89" w:rsidRPr="00C91E1B" w:rsidRDefault="005C3E89" w:rsidP="00F50820">
                      <w:pPr>
                        <w:pStyle w:val="1f5"/>
                        <w:rPr>
                          <w:rFonts w:ascii="Arial Narrow" w:hAnsi="Arial Narrow"/>
                          <w:b w:val="0"/>
                          <w:sz w:val="20"/>
                        </w:rPr>
                      </w:pPr>
                      <w:r w:rsidRPr="00C91E1B">
                        <w:rPr>
                          <w:rFonts w:ascii="Arial Narrow" w:eastAsia="Arial" w:hAnsi="Arial Narrow" w:cs="Arial"/>
                          <w:b w:val="0"/>
                          <w:sz w:val="20"/>
                        </w:rPr>
                        <w:t>(</w:t>
                      </w:r>
                      <w:r w:rsidRPr="00C91E1B">
                        <w:rPr>
                          <w:rFonts w:ascii="Arial Narrow" w:hAnsi="Arial Narrow"/>
                          <w:b w:val="0"/>
                          <w:sz w:val="20"/>
                        </w:rPr>
                        <w:t>подпись</w:t>
                      </w:r>
                      <w:r w:rsidRPr="00C91E1B">
                        <w:rPr>
                          <w:rFonts w:ascii="Arial Narrow" w:eastAsia="Arial" w:hAnsi="Arial Narrow" w:cs="Arial"/>
                          <w:b w:val="0"/>
                          <w:sz w:val="20"/>
                        </w:rPr>
                        <w:t>)</w:t>
                      </w:r>
                    </w:p>
                  </w:txbxContent>
                </v:textbox>
                <w10:wrap type="square" side="left" anchorx="page"/>
              </v:shape>
            </w:pict>
          </mc:Fallback>
        </mc:AlternateContent>
      </w:r>
      <w:r w:rsidRPr="00C91E1B">
        <w:rPr>
          <w:rFonts w:ascii="Arial Narrow" w:hAnsi="Arial Narrow"/>
          <w:b w:val="0"/>
          <w:noProof/>
          <w:sz w:val="20"/>
        </w:rPr>
        <mc:AlternateContent>
          <mc:Choice Requires="wps">
            <w:drawing>
              <wp:anchor distT="0" distB="0" distL="1513205" distR="114300" simplePos="0" relativeHeight="251800576" behindDoc="1" locked="0" layoutInCell="1" allowOverlap="1" wp14:anchorId="73BA828B" wp14:editId="552EF6DF">
                <wp:simplePos x="0" y="0"/>
                <wp:positionH relativeFrom="page">
                  <wp:posOffset>5108575</wp:posOffset>
                </wp:positionH>
                <wp:positionV relativeFrom="paragraph">
                  <wp:posOffset>12700</wp:posOffset>
                </wp:positionV>
                <wp:extent cx="1588135" cy="216535"/>
                <wp:effectExtent l="3175" t="3175" r="0" b="0"/>
                <wp:wrapSquare wrapText="lef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E89" w:rsidRPr="00C91E1B" w:rsidRDefault="005C3E89" w:rsidP="00F50820">
                            <w:pPr>
                              <w:pStyle w:val="1f5"/>
                              <w:rPr>
                                <w:rFonts w:ascii="Arial Narrow" w:hAnsi="Arial Narrow"/>
                                <w:b w:val="0"/>
                                <w:sz w:val="20"/>
                              </w:rPr>
                            </w:pPr>
                            <w:r w:rsidRPr="00C91E1B">
                              <w:rPr>
                                <w:rFonts w:ascii="Arial Narrow" w:eastAsia="Arial" w:hAnsi="Arial Narrow" w:cs="Arial"/>
                                <w:b w:val="0"/>
                                <w:sz w:val="20"/>
                              </w:rPr>
                              <w:t>(</w:t>
                            </w:r>
                            <w:r w:rsidRPr="00C91E1B">
                              <w:rPr>
                                <w:rFonts w:ascii="Arial Narrow" w:hAnsi="Arial Narrow"/>
                                <w:b w:val="0"/>
                                <w:sz w:val="20"/>
                              </w:rPr>
                              <w:t>расшифровка подписи</w:t>
                            </w:r>
                            <w:r w:rsidRPr="00C91E1B">
                              <w:rPr>
                                <w:rFonts w:ascii="Arial Narrow" w:eastAsia="Arial" w:hAnsi="Arial Narrow" w:cs="Arial"/>
                                <w:b w:val="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402.25pt;margin-top:1pt;width:125.05pt;height:17.05pt;z-index:-251515904;visibility:visible;mso-wrap-style:square;mso-width-percent:0;mso-height-percent:0;mso-wrap-distance-left:119.15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s5rw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gxEkPLXqke43uxB75kSnPOKgMvB4G8NN72Ic2W6pquBfVV4W4WLaEb+itlGJsKakhPd/cdE+u&#10;TjjKgKzHD6KGOGSrhQXaN7I3tYNqIECHNj0dW2NyqUzIKEn8ywijCs4CP47ANiFINt8epNLvqOiR&#10;MXIsofUWnezulZ5cZxcTjIuSdR3sk6zjZxuAOe1AbLhqzkwWtps/Ui9dJaskdMIgXjmhVxTObbkM&#10;nbj0r6LislguC/+nieuHWcvqmnITZlaWH/5Z5w4anzRx1JYSHasNnElJyc162Um0I6Ds0n6Hgpy4&#10;uedp2HoBlxeU/CD07oLUKePkygnLMHLSKy9xPD+9S2MvTMOiPKd0zzj9d0pozHEaBdEkpt9y8+z3&#10;mhvJeqZhdnSsz3FydCKZkeCK17a1mrBusk9KYdJ/LgW0e260FazR6KRWvV/v7dOITXQj5rWon0DB&#10;UoDAQKYw98BohfyO0QgzJMfq25ZIilH3nsMrMANnNuRsrGeD8Aqu5lhjNJlLPQ2m7SDZpgXk6Z1x&#10;cQsvpWFWxM9ZHN4XzAXL5TDDzOA5/bdez5N28QsAAP//AwBQSwMEFAAGAAgAAAAhAG74ZurfAAAA&#10;CQEAAA8AAABkcnMvZG93bnJldi54bWxMj8FOwzAQRO9I/IO1SNyo3dJGJWRTVQhOSIg0HDg68TaJ&#10;Gq9D7Lbh73FP5Tia0cybbDPZXpxo9J1jhPlMgSCunem4Qfgq3x7WIHzQbHTvmBB+ycMmv73JdGrc&#10;mQs67UIjYgn7VCO0IQyplL5uyWo/cwNx9PZutDpEOTbSjPocy20vF0ol0uqO40KrB3ppqT7sjhZh&#10;+83Fa/fzUX0W+6IryyfF78kB8f5u2j6DCDSFaxgu+BEd8shUuSMbL3qEtVquYhRhES9dfLVaJiAq&#10;hMdkDjLP5P8H+R8AAAD//wMAUEsBAi0AFAAGAAgAAAAhALaDOJL+AAAA4QEAABMAAAAAAAAAAAAA&#10;AAAAAAAAAFtDb250ZW50X1R5cGVzXS54bWxQSwECLQAUAAYACAAAACEAOP0h/9YAAACUAQAACwAA&#10;AAAAAAAAAAAAAAAvAQAAX3JlbHMvLnJlbHNQSwECLQAUAAYACAAAACEAJ2tbOa8CAACxBQAADgAA&#10;AAAAAAAAAAAAAAAuAgAAZHJzL2Uyb0RvYy54bWxQSwECLQAUAAYACAAAACEAbvhm6t8AAAAJAQAA&#10;DwAAAAAAAAAAAAAAAAAJBQAAZHJzL2Rvd25yZXYueG1sUEsFBgAAAAAEAAQA8wAAABUGAAAAAA==&#10;" filled="f" stroked="f">
                <v:textbox inset="0,0,0,0">
                  <w:txbxContent>
                    <w:p w:rsidR="005C3E89" w:rsidRPr="00C91E1B" w:rsidRDefault="005C3E89" w:rsidP="00F50820">
                      <w:pPr>
                        <w:pStyle w:val="1f5"/>
                        <w:rPr>
                          <w:rFonts w:ascii="Arial Narrow" w:hAnsi="Arial Narrow"/>
                          <w:b w:val="0"/>
                          <w:sz w:val="20"/>
                        </w:rPr>
                      </w:pPr>
                      <w:r w:rsidRPr="00C91E1B">
                        <w:rPr>
                          <w:rFonts w:ascii="Arial Narrow" w:eastAsia="Arial" w:hAnsi="Arial Narrow" w:cs="Arial"/>
                          <w:b w:val="0"/>
                          <w:sz w:val="20"/>
                        </w:rPr>
                        <w:t>(</w:t>
                      </w:r>
                      <w:r w:rsidRPr="00C91E1B">
                        <w:rPr>
                          <w:rFonts w:ascii="Arial Narrow" w:hAnsi="Arial Narrow"/>
                          <w:b w:val="0"/>
                          <w:sz w:val="20"/>
                        </w:rPr>
                        <w:t>расшифровка подписи</w:t>
                      </w:r>
                      <w:r w:rsidRPr="00C91E1B">
                        <w:rPr>
                          <w:rFonts w:ascii="Arial Narrow" w:eastAsia="Arial" w:hAnsi="Arial Narrow" w:cs="Arial"/>
                          <w:b w:val="0"/>
                          <w:sz w:val="20"/>
                        </w:rPr>
                        <w:t>)</w:t>
                      </w:r>
                    </w:p>
                  </w:txbxContent>
                </v:textbox>
                <w10:wrap type="square" side="left" anchorx="page"/>
              </v:shape>
            </w:pict>
          </mc:Fallback>
        </mc:AlternateContent>
      </w:r>
      <w:r w:rsidRPr="00C91E1B">
        <w:rPr>
          <w:rFonts w:ascii="Arial Narrow" w:eastAsia="Arial" w:hAnsi="Arial Narrow"/>
          <w:b w:val="0"/>
          <w:sz w:val="20"/>
        </w:rPr>
        <w:t>(</w:t>
      </w:r>
      <w:r w:rsidRPr="00C91E1B">
        <w:rPr>
          <w:rFonts w:ascii="Arial Narrow" w:hAnsi="Arial Narrow"/>
          <w:b w:val="0"/>
          <w:sz w:val="20"/>
        </w:rPr>
        <w:t>должность</w:t>
      </w:r>
      <w:r w:rsidR="00C91E1B">
        <w:rPr>
          <w:rFonts w:ascii="Arial Narrow" w:hAnsi="Arial Narrow"/>
          <w:b w:val="0"/>
          <w:sz w:val="20"/>
        </w:rPr>
        <w:t xml:space="preserve"> </w:t>
      </w:r>
      <w:r w:rsidRPr="00C91E1B">
        <w:rPr>
          <w:rFonts w:ascii="Arial Narrow" w:hAnsi="Arial Narrow"/>
          <w:b w:val="0"/>
          <w:sz w:val="20"/>
        </w:rPr>
        <w:t>сотрудника органа власти</w:t>
      </w:r>
      <w:r w:rsidRPr="00C91E1B">
        <w:rPr>
          <w:rFonts w:ascii="Arial Narrow" w:eastAsia="Arial" w:hAnsi="Arial Narrow"/>
          <w:b w:val="0"/>
          <w:sz w:val="20"/>
        </w:rPr>
        <w:t xml:space="preserve">, </w:t>
      </w:r>
      <w:r w:rsidRPr="00C91E1B">
        <w:rPr>
          <w:rFonts w:ascii="Arial Narrow" w:hAnsi="Arial Narrow"/>
          <w:b w:val="0"/>
          <w:sz w:val="20"/>
        </w:rPr>
        <w:t>принявшего решение</w:t>
      </w:r>
      <w:r w:rsidRPr="00C91E1B">
        <w:rPr>
          <w:rFonts w:ascii="Arial Narrow" w:eastAsia="Arial" w:hAnsi="Arial Narrow"/>
          <w:b w:val="0"/>
          <w:sz w:val="20"/>
        </w:rPr>
        <w:t>)</w:t>
      </w:r>
    </w:p>
    <w:p w:rsidR="00F50820" w:rsidRDefault="00F50820" w:rsidP="00F50820">
      <w:pPr>
        <w:pStyle w:val="afffffff5"/>
        <w:tabs>
          <w:tab w:val="left" w:leader="underscore" w:pos="2376"/>
        </w:tabs>
        <w:ind w:firstLine="0"/>
        <w:rPr>
          <w:rFonts w:ascii="Arial Narrow" w:eastAsia="Arial" w:hAnsi="Arial Narrow"/>
          <w:sz w:val="20"/>
          <w:szCs w:val="20"/>
        </w:rPr>
      </w:pPr>
      <w:r w:rsidRPr="00F50820">
        <w:rPr>
          <w:rFonts w:ascii="Arial Narrow" w:eastAsia="Arial" w:hAnsi="Arial Narrow"/>
          <w:sz w:val="20"/>
          <w:szCs w:val="20"/>
        </w:rPr>
        <w:t xml:space="preserve">«__» </w:t>
      </w:r>
      <w:r w:rsidRPr="00F50820">
        <w:rPr>
          <w:rFonts w:ascii="Arial Narrow" w:eastAsia="Arial" w:hAnsi="Arial Narrow"/>
          <w:sz w:val="20"/>
          <w:szCs w:val="20"/>
        </w:rPr>
        <w:tab/>
        <w:t xml:space="preserve"> 20__ </w:t>
      </w:r>
      <w:r w:rsidRPr="00F50820">
        <w:rPr>
          <w:rFonts w:ascii="Arial Narrow" w:hAnsi="Arial Narrow"/>
          <w:sz w:val="20"/>
          <w:szCs w:val="20"/>
        </w:rPr>
        <w:t>г</w:t>
      </w:r>
      <w:r w:rsidRPr="00F50820">
        <w:rPr>
          <w:rFonts w:ascii="Arial Narrow" w:eastAsia="Arial" w:hAnsi="Arial Narrow"/>
          <w:sz w:val="20"/>
          <w:szCs w:val="20"/>
        </w:rPr>
        <w:t>.</w:t>
      </w:r>
    </w:p>
    <w:p w:rsidR="00C91E1B" w:rsidRPr="00F50820" w:rsidRDefault="00C91E1B" w:rsidP="00F50820">
      <w:pPr>
        <w:pStyle w:val="afffffff5"/>
        <w:tabs>
          <w:tab w:val="left" w:leader="underscore" w:pos="2376"/>
        </w:tabs>
        <w:ind w:firstLine="0"/>
        <w:rPr>
          <w:rFonts w:ascii="Arial Narrow" w:hAnsi="Arial Narrow"/>
          <w:sz w:val="20"/>
          <w:szCs w:val="20"/>
        </w:rPr>
      </w:pPr>
    </w:p>
    <w:p w:rsidR="00C91E1B" w:rsidRDefault="00F50820" w:rsidP="00F50820">
      <w:pPr>
        <w:pStyle w:val="2f4"/>
        <w:spacing w:after="0" w:line="240" w:lineRule="auto"/>
        <w:rPr>
          <w:rFonts w:ascii="Arial Narrow" w:hAnsi="Arial Narrow"/>
          <w:sz w:val="20"/>
          <w:szCs w:val="20"/>
        </w:rPr>
      </w:pPr>
      <w:r w:rsidRPr="00F50820">
        <w:rPr>
          <w:rFonts w:ascii="Arial Narrow" w:hAnsi="Arial Narrow"/>
          <w:sz w:val="20"/>
          <w:szCs w:val="20"/>
        </w:rPr>
        <w:t>М.П</w:t>
      </w:r>
    </w:p>
    <w:p w:rsidR="00C91E1B" w:rsidRDefault="00C91E1B" w:rsidP="00F50820">
      <w:pPr>
        <w:pStyle w:val="2f4"/>
        <w:spacing w:after="0" w:line="240" w:lineRule="auto"/>
        <w:rPr>
          <w:rFonts w:ascii="Arial Narrow" w:hAnsi="Arial Narrow"/>
          <w:sz w:val="20"/>
          <w:szCs w:val="20"/>
        </w:rPr>
      </w:pPr>
    </w:p>
    <w:p w:rsidR="00F50820" w:rsidRPr="00F50820" w:rsidRDefault="00F50820" w:rsidP="00F50820">
      <w:pPr>
        <w:pStyle w:val="48"/>
        <w:spacing w:before="0" w:after="0" w:line="240" w:lineRule="auto"/>
        <w:jc w:val="right"/>
        <w:rPr>
          <w:rFonts w:ascii="Arial Narrow" w:hAnsi="Arial Narrow"/>
        </w:rPr>
      </w:pPr>
      <w:r w:rsidRPr="00F50820">
        <w:rPr>
          <w:rFonts w:ascii="Arial Narrow" w:hAnsi="Arial Narrow"/>
        </w:rPr>
        <w:t>Приложение № 4</w:t>
      </w:r>
    </w:p>
    <w:p w:rsidR="00F50820" w:rsidRPr="00F50820" w:rsidRDefault="00F50820" w:rsidP="00F50820">
      <w:pPr>
        <w:pStyle w:val="48"/>
        <w:spacing w:before="0" w:after="0" w:line="240" w:lineRule="auto"/>
        <w:jc w:val="right"/>
        <w:rPr>
          <w:rFonts w:ascii="Arial Narrow" w:hAnsi="Arial Narrow"/>
        </w:rPr>
      </w:pPr>
      <w:r w:rsidRPr="00F50820">
        <w:rPr>
          <w:rFonts w:ascii="Arial Narrow" w:hAnsi="Arial Narrow"/>
        </w:rPr>
        <w:t>к Административному регламенту по предоставлению муниципальной услуги</w:t>
      </w:r>
    </w:p>
    <w:p w:rsidR="00F50820" w:rsidRPr="00F50820" w:rsidRDefault="00F50820" w:rsidP="00F50820">
      <w:pPr>
        <w:pStyle w:val="48"/>
        <w:pBdr>
          <w:bottom w:val="single" w:sz="4" w:space="0" w:color="auto"/>
        </w:pBdr>
        <w:spacing w:before="0" w:after="0" w:line="240" w:lineRule="auto"/>
        <w:rPr>
          <w:rFonts w:ascii="Arial Narrow" w:hAnsi="Arial Narrow"/>
        </w:rPr>
      </w:pPr>
      <w:r w:rsidRPr="00F50820">
        <w:rPr>
          <w:rFonts w:ascii="Arial Narrow" w:hAnsi="Arial Narrow"/>
        </w:rPr>
        <w:t>Форма заявления о предоставлении муниципальной услуги</w:t>
      </w:r>
    </w:p>
    <w:p w:rsidR="00F50820" w:rsidRPr="00F50820" w:rsidRDefault="00F50820" w:rsidP="00F50820">
      <w:pPr>
        <w:pStyle w:val="48"/>
        <w:spacing w:before="0" w:after="0" w:line="240" w:lineRule="auto"/>
        <w:rPr>
          <w:rFonts w:ascii="Arial Narrow" w:hAnsi="Arial Narrow"/>
        </w:rPr>
      </w:pPr>
      <w:r w:rsidRPr="00F50820">
        <w:rPr>
          <w:rFonts w:ascii="Arial Narrow" w:hAnsi="Arial Narrow"/>
        </w:rPr>
        <w:t>(наименование органа, уполномоченного для предоставления услуги)</w:t>
      </w:r>
    </w:p>
    <w:p w:rsidR="00F50820" w:rsidRDefault="00F50820" w:rsidP="00F50820">
      <w:pPr>
        <w:pStyle w:val="48"/>
        <w:spacing w:before="0" w:after="0" w:line="240" w:lineRule="auto"/>
        <w:rPr>
          <w:rFonts w:ascii="Arial Narrow" w:hAnsi="Arial Narrow"/>
        </w:rPr>
      </w:pPr>
      <w:r w:rsidRPr="00F50820">
        <w:rPr>
          <w:rFonts w:ascii="Arial Narrow" w:hAnsi="Arial Narrow"/>
        </w:rPr>
        <w:t xml:space="preserve">Заявление о </w:t>
      </w:r>
      <w:r w:rsidR="001433D1">
        <w:rPr>
          <w:rFonts w:ascii="Arial Narrow" w:hAnsi="Arial Narrow"/>
        </w:rPr>
        <w:t xml:space="preserve">предоставлении жилого помещения </w:t>
      </w:r>
      <w:r w:rsidRPr="00F50820">
        <w:rPr>
          <w:rFonts w:ascii="Arial Narrow" w:hAnsi="Arial Narrow"/>
        </w:rPr>
        <w:t>по договору социального найма</w:t>
      </w:r>
    </w:p>
    <w:p w:rsidR="001433D1" w:rsidRPr="00F50820" w:rsidRDefault="001433D1" w:rsidP="00F50820">
      <w:pPr>
        <w:pStyle w:val="48"/>
        <w:spacing w:before="0" w:after="0" w:line="240" w:lineRule="auto"/>
        <w:rPr>
          <w:rFonts w:ascii="Arial Narrow" w:hAnsi="Arial Narrow"/>
        </w:rPr>
      </w:pPr>
    </w:p>
    <w:p w:rsidR="00F50820" w:rsidRPr="001433D1" w:rsidRDefault="00F50820" w:rsidP="00C62EC1">
      <w:pPr>
        <w:pStyle w:val="1f5"/>
        <w:widowControl w:val="0"/>
        <w:numPr>
          <w:ilvl w:val="0"/>
          <w:numId w:val="25"/>
        </w:numPr>
        <w:tabs>
          <w:tab w:val="left" w:pos="1059"/>
        </w:tabs>
        <w:ind w:firstLine="720"/>
        <w:jc w:val="both"/>
        <w:rPr>
          <w:rFonts w:ascii="Arial Narrow" w:hAnsi="Arial Narrow"/>
          <w:b w:val="0"/>
          <w:sz w:val="20"/>
        </w:rPr>
      </w:pPr>
      <w:r w:rsidRPr="001433D1">
        <w:rPr>
          <w:rFonts w:ascii="Arial Narrow" w:hAnsi="Arial Narrow"/>
          <w:b w:val="0"/>
          <w:sz w:val="20"/>
        </w:rPr>
        <w:t>Заявитель</w:t>
      </w:r>
    </w:p>
    <w:p w:rsidR="00F50820" w:rsidRPr="001433D1" w:rsidRDefault="00F50820" w:rsidP="00F50820">
      <w:pPr>
        <w:pStyle w:val="48"/>
        <w:pBdr>
          <w:top w:val="single" w:sz="4" w:space="0" w:color="auto"/>
        </w:pBdr>
        <w:spacing w:before="0" w:after="0" w:line="240" w:lineRule="auto"/>
        <w:jc w:val="both"/>
        <w:rPr>
          <w:rFonts w:ascii="Arial Narrow" w:hAnsi="Arial Narrow"/>
        </w:rPr>
      </w:pPr>
      <w:r w:rsidRPr="001433D1">
        <w:rPr>
          <w:rFonts w:ascii="Arial Narrow" w:hAnsi="Arial Narrow"/>
        </w:rPr>
        <w:t>(фамилия, имя, отчество (при наличии), дата рождения, СНИЛС)</w:t>
      </w:r>
    </w:p>
    <w:p w:rsidR="00F50820" w:rsidRPr="001433D1" w:rsidRDefault="00F50820" w:rsidP="00F50820">
      <w:pPr>
        <w:pStyle w:val="1f5"/>
        <w:pBdr>
          <w:bottom w:val="single" w:sz="4" w:space="0" w:color="auto"/>
        </w:pBdr>
        <w:jc w:val="both"/>
        <w:rPr>
          <w:rFonts w:ascii="Arial Narrow" w:hAnsi="Arial Narrow"/>
          <w:b w:val="0"/>
          <w:sz w:val="20"/>
        </w:rPr>
      </w:pPr>
      <w:r w:rsidRPr="001433D1">
        <w:rPr>
          <w:rFonts w:ascii="Arial Narrow" w:hAnsi="Arial Narrow"/>
          <w:b w:val="0"/>
          <w:sz w:val="20"/>
        </w:rPr>
        <w:t xml:space="preserve">Телефон </w:t>
      </w:r>
      <w:r w:rsidRPr="001433D1">
        <w:rPr>
          <w:rFonts w:ascii="Arial Narrow" w:eastAsia="Arial" w:hAnsi="Arial Narrow"/>
          <w:b w:val="0"/>
          <w:sz w:val="20"/>
        </w:rPr>
        <w:t>(</w:t>
      </w:r>
      <w:r w:rsidRPr="001433D1">
        <w:rPr>
          <w:rFonts w:ascii="Arial Narrow" w:hAnsi="Arial Narrow"/>
          <w:b w:val="0"/>
          <w:sz w:val="20"/>
        </w:rPr>
        <w:t>мобильный</w:t>
      </w:r>
      <w:r w:rsidRPr="001433D1">
        <w:rPr>
          <w:rFonts w:ascii="Arial Narrow" w:eastAsia="Arial" w:hAnsi="Arial Narrow"/>
          <w:b w:val="0"/>
          <w:sz w:val="20"/>
        </w:rPr>
        <w:t>):</w:t>
      </w:r>
    </w:p>
    <w:p w:rsidR="00F50820" w:rsidRPr="001433D1" w:rsidRDefault="00F50820" w:rsidP="00F50820">
      <w:pPr>
        <w:pStyle w:val="1f5"/>
        <w:pBdr>
          <w:bottom w:val="single" w:sz="4" w:space="0" w:color="auto"/>
        </w:pBdr>
        <w:jc w:val="both"/>
        <w:rPr>
          <w:rFonts w:ascii="Arial Narrow" w:hAnsi="Arial Narrow"/>
          <w:b w:val="0"/>
          <w:sz w:val="20"/>
        </w:rPr>
      </w:pPr>
      <w:r w:rsidRPr="001433D1">
        <w:rPr>
          <w:rFonts w:ascii="Arial Narrow" w:hAnsi="Arial Narrow"/>
          <w:b w:val="0"/>
          <w:sz w:val="20"/>
        </w:rPr>
        <w:t>Адрес электронной почты</w:t>
      </w:r>
      <w:r w:rsidRPr="001433D1">
        <w:rPr>
          <w:rFonts w:ascii="Arial Narrow" w:eastAsia="Arial" w:hAnsi="Arial Narrow"/>
          <w:b w:val="0"/>
          <w:sz w:val="20"/>
        </w:rPr>
        <w:t>:</w:t>
      </w:r>
    </w:p>
    <w:p w:rsidR="00F50820" w:rsidRPr="001433D1" w:rsidRDefault="00F50820" w:rsidP="00F50820">
      <w:pPr>
        <w:pStyle w:val="1f5"/>
        <w:jc w:val="both"/>
        <w:rPr>
          <w:rFonts w:ascii="Arial Narrow" w:hAnsi="Arial Narrow"/>
          <w:b w:val="0"/>
          <w:sz w:val="20"/>
        </w:rPr>
      </w:pPr>
      <w:r w:rsidRPr="001433D1">
        <w:rPr>
          <w:rFonts w:ascii="Arial Narrow" w:hAnsi="Arial Narrow"/>
          <w:b w:val="0"/>
          <w:sz w:val="20"/>
        </w:rPr>
        <w:t>Документ</w:t>
      </w:r>
      <w:r w:rsidRPr="001433D1">
        <w:rPr>
          <w:rFonts w:ascii="Arial Narrow" w:eastAsia="Arial" w:hAnsi="Arial Narrow"/>
          <w:b w:val="0"/>
          <w:sz w:val="20"/>
        </w:rPr>
        <w:t xml:space="preserve">, </w:t>
      </w:r>
      <w:r w:rsidRPr="001433D1">
        <w:rPr>
          <w:rFonts w:ascii="Arial Narrow" w:hAnsi="Arial Narrow"/>
          <w:b w:val="0"/>
          <w:sz w:val="20"/>
        </w:rPr>
        <w:t>удостоверяющий личность заявителя</w:t>
      </w:r>
      <w:r w:rsidRPr="001433D1">
        <w:rPr>
          <w:rFonts w:ascii="Arial Narrow" w:eastAsia="Arial" w:hAnsi="Arial Narrow"/>
          <w:b w:val="0"/>
          <w:sz w:val="20"/>
        </w:rPr>
        <w:t xml:space="preserve">: </w:t>
      </w:r>
      <w:r w:rsidRPr="001433D1">
        <w:rPr>
          <w:rFonts w:ascii="Arial Narrow" w:hAnsi="Arial Narrow"/>
          <w:b w:val="0"/>
          <w:sz w:val="20"/>
        </w:rPr>
        <w:t>наименование</w:t>
      </w:r>
      <w:r w:rsidRPr="001433D1">
        <w:rPr>
          <w:rFonts w:ascii="Arial Narrow" w:eastAsia="Arial" w:hAnsi="Arial Narrow"/>
          <w:b w:val="0"/>
          <w:sz w:val="20"/>
        </w:rPr>
        <w:t>:</w:t>
      </w:r>
    </w:p>
    <w:p w:rsidR="00F50820" w:rsidRPr="001433D1" w:rsidRDefault="00F50820" w:rsidP="00F50820">
      <w:pPr>
        <w:pStyle w:val="1f5"/>
        <w:tabs>
          <w:tab w:val="left" w:leader="underscore" w:pos="4802"/>
          <w:tab w:val="left" w:leader="underscore" w:pos="9794"/>
        </w:tabs>
        <w:jc w:val="both"/>
        <w:rPr>
          <w:rFonts w:ascii="Arial Narrow" w:hAnsi="Arial Narrow"/>
          <w:b w:val="0"/>
          <w:sz w:val="20"/>
        </w:rPr>
      </w:pPr>
      <w:r w:rsidRPr="001433D1">
        <w:rPr>
          <w:rFonts w:ascii="Arial Narrow" w:hAnsi="Arial Narrow"/>
          <w:b w:val="0"/>
          <w:sz w:val="20"/>
        </w:rPr>
        <w:t>серия</w:t>
      </w:r>
      <w:r w:rsidRPr="001433D1">
        <w:rPr>
          <w:rFonts w:ascii="Arial Narrow" w:eastAsia="Arial" w:hAnsi="Arial Narrow"/>
          <w:b w:val="0"/>
          <w:sz w:val="20"/>
        </w:rPr>
        <w:t xml:space="preserve">, </w:t>
      </w:r>
      <w:r w:rsidRPr="001433D1">
        <w:rPr>
          <w:rFonts w:ascii="Arial Narrow" w:hAnsi="Arial Narrow"/>
          <w:b w:val="0"/>
          <w:sz w:val="20"/>
        </w:rPr>
        <w:t>номер</w:t>
      </w:r>
      <w:r w:rsidRPr="001433D1">
        <w:rPr>
          <w:rFonts w:ascii="Arial Narrow" w:hAnsi="Arial Narrow"/>
          <w:b w:val="0"/>
          <w:sz w:val="20"/>
        </w:rPr>
        <w:tab/>
        <w:t xml:space="preserve"> дата выдачи</w:t>
      </w:r>
      <w:r w:rsidRPr="001433D1">
        <w:rPr>
          <w:rFonts w:ascii="Arial Narrow" w:eastAsia="Arial" w:hAnsi="Arial Narrow"/>
          <w:b w:val="0"/>
          <w:sz w:val="20"/>
        </w:rPr>
        <w:t xml:space="preserve">: </w:t>
      </w:r>
      <w:r w:rsidRPr="001433D1">
        <w:rPr>
          <w:rFonts w:ascii="Arial Narrow" w:eastAsia="Arial" w:hAnsi="Arial Narrow"/>
          <w:b w:val="0"/>
          <w:sz w:val="20"/>
        </w:rPr>
        <w:tab/>
      </w:r>
    </w:p>
    <w:p w:rsidR="00F50820" w:rsidRPr="001433D1" w:rsidRDefault="00F50820" w:rsidP="00F50820">
      <w:pPr>
        <w:pStyle w:val="1f5"/>
        <w:tabs>
          <w:tab w:val="left" w:leader="underscore" w:pos="9794"/>
        </w:tabs>
        <w:jc w:val="both"/>
        <w:rPr>
          <w:rFonts w:ascii="Arial Narrow" w:hAnsi="Arial Narrow"/>
          <w:b w:val="0"/>
          <w:sz w:val="20"/>
        </w:rPr>
      </w:pPr>
      <w:r w:rsidRPr="001433D1">
        <w:rPr>
          <w:rFonts w:ascii="Arial Narrow" w:hAnsi="Arial Narrow"/>
          <w:b w:val="0"/>
          <w:sz w:val="20"/>
        </w:rPr>
        <w:t>кем выдан</w:t>
      </w:r>
      <w:r w:rsidRPr="001433D1">
        <w:rPr>
          <w:rFonts w:ascii="Arial Narrow" w:eastAsia="Arial" w:hAnsi="Arial Narrow"/>
          <w:b w:val="0"/>
          <w:sz w:val="20"/>
        </w:rPr>
        <w:t xml:space="preserve">: </w:t>
      </w:r>
      <w:r w:rsidRPr="001433D1">
        <w:rPr>
          <w:rFonts w:ascii="Arial Narrow" w:eastAsia="Arial" w:hAnsi="Arial Narrow"/>
          <w:b w:val="0"/>
          <w:sz w:val="20"/>
        </w:rPr>
        <w:tab/>
      </w:r>
    </w:p>
    <w:p w:rsidR="00F50820" w:rsidRPr="001433D1" w:rsidRDefault="00F50820" w:rsidP="00F50820">
      <w:pPr>
        <w:pStyle w:val="1f5"/>
        <w:tabs>
          <w:tab w:val="left" w:leader="underscore" w:pos="9794"/>
        </w:tabs>
        <w:jc w:val="both"/>
        <w:rPr>
          <w:rFonts w:ascii="Arial Narrow" w:hAnsi="Arial Narrow"/>
          <w:b w:val="0"/>
          <w:sz w:val="20"/>
        </w:rPr>
      </w:pPr>
      <w:r w:rsidRPr="001433D1">
        <w:rPr>
          <w:rFonts w:ascii="Arial Narrow" w:hAnsi="Arial Narrow"/>
          <w:b w:val="0"/>
          <w:sz w:val="20"/>
        </w:rPr>
        <w:t>код подразделения</w:t>
      </w:r>
      <w:r w:rsidRPr="001433D1">
        <w:rPr>
          <w:rFonts w:ascii="Arial Narrow" w:eastAsia="Arial" w:hAnsi="Arial Narrow"/>
          <w:b w:val="0"/>
          <w:sz w:val="20"/>
        </w:rPr>
        <w:t xml:space="preserve">: </w:t>
      </w:r>
      <w:r w:rsidRPr="001433D1">
        <w:rPr>
          <w:rFonts w:ascii="Arial Narrow" w:eastAsia="Arial" w:hAnsi="Arial Narrow"/>
          <w:b w:val="0"/>
          <w:sz w:val="20"/>
        </w:rPr>
        <w:tab/>
      </w:r>
    </w:p>
    <w:p w:rsidR="00F50820" w:rsidRPr="001433D1" w:rsidRDefault="00F50820" w:rsidP="00F50820">
      <w:pPr>
        <w:pStyle w:val="1f5"/>
        <w:pBdr>
          <w:bottom w:val="single" w:sz="4" w:space="0" w:color="auto"/>
        </w:pBdr>
        <w:jc w:val="both"/>
        <w:rPr>
          <w:rFonts w:ascii="Arial Narrow" w:hAnsi="Arial Narrow"/>
          <w:b w:val="0"/>
          <w:sz w:val="20"/>
        </w:rPr>
      </w:pPr>
      <w:r w:rsidRPr="001433D1">
        <w:rPr>
          <w:rFonts w:ascii="Arial Narrow" w:hAnsi="Arial Narrow"/>
          <w:b w:val="0"/>
          <w:sz w:val="20"/>
        </w:rPr>
        <w:t>Адрес регистрации по месту жительства</w:t>
      </w:r>
      <w:r w:rsidRPr="001433D1">
        <w:rPr>
          <w:rFonts w:ascii="Arial Narrow" w:eastAsia="Arial" w:hAnsi="Arial Narrow"/>
          <w:b w:val="0"/>
          <w:sz w:val="20"/>
        </w:rPr>
        <w:t>:</w:t>
      </w:r>
    </w:p>
    <w:p w:rsidR="00F50820" w:rsidRPr="001433D1" w:rsidRDefault="00F50820" w:rsidP="00C62EC1">
      <w:pPr>
        <w:pStyle w:val="1f5"/>
        <w:widowControl w:val="0"/>
        <w:numPr>
          <w:ilvl w:val="0"/>
          <w:numId w:val="25"/>
        </w:numPr>
        <w:tabs>
          <w:tab w:val="left" w:pos="354"/>
        </w:tabs>
        <w:jc w:val="both"/>
        <w:rPr>
          <w:rFonts w:ascii="Arial Narrow" w:hAnsi="Arial Narrow"/>
          <w:b w:val="0"/>
          <w:sz w:val="20"/>
        </w:rPr>
      </w:pPr>
      <w:r w:rsidRPr="001433D1">
        <w:rPr>
          <w:rFonts w:ascii="Arial Narrow" w:hAnsi="Arial Narrow"/>
          <w:b w:val="0"/>
          <w:sz w:val="20"/>
        </w:rPr>
        <w:t>Представитель заявителя</w:t>
      </w:r>
      <w:r w:rsidRPr="001433D1">
        <w:rPr>
          <w:rFonts w:ascii="Arial Narrow" w:eastAsia="Arial" w:hAnsi="Arial Narrow"/>
          <w:b w:val="0"/>
          <w:sz w:val="20"/>
        </w:rPr>
        <w:t>:</w:t>
      </w:r>
    </w:p>
    <w:p w:rsidR="00F50820" w:rsidRPr="001433D1" w:rsidRDefault="00F50820" w:rsidP="00F50820">
      <w:pPr>
        <w:pStyle w:val="48"/>
        <w:pBdr>
          <w:top w:val="single" w:sz="4" w:space="0" w:color="auto"/>
        </w:pBdr>
        <w:spacing w:before="0" w:after="0" w:line="240" w:lineRule="auto"/>
        <w:jc w:val="both"/>
        <w:rPr>
          <w:rFonts w:ascii="Arial Narrow" w:hAnsi="Arial Narrow"/>
        </w:rPr>
      </w:pPr>
      <w:r w:rsidRPr="001433D1">
        <w:rPr>
          <w:rFonts w:ascii="Arial Narrow" w:hAnsi="Arial Narrow"/>
        </w:rPr>
        <w:t>(фамилия, имя, отчество (при наличии)</w:t>
      </w:r>
    </w:p>
    <w:p w:rsidR="00F50820" w:rsidRPr="001433D1" w:rsidRDefault="00F50820" w:rsidP="00F50820">
      <w:pPr>
        <w:pStyle w:val="1f5"/>
        <w:rPr>
          <w:rFonts w:ascii="Arial Narrow" w:hAnsi="Arial Narrow"/>
          <w:b w:val="0"/>
          <w:sz w:val="20"/>
        </w:rPr>
      </w:pPr>
      <w:r w:rsidRPr="001433D1">
        <w:rPr>
          <w:rFonts w:ascii="Arial Narrow" w:hAnsi="Arial Narrow"/>
          <w:b w:val="0"/>
          <w:sz w:val="20"/>
        </w:rPr>
        <w:t>Документ</w:t>
      </w:r>
      <w:r w:rsidRPr="001433D1">
        <w:rPr>
          <w:rFonts w:ascii="Arial Narrow" w:eastAsia="Arial" w:hAnsi="Arial Narrow"/>
          <w:b w:val="0"/>
          <w:sz w:val="20"/>
        </w:rPr>
        <w:t xml:space="preserve">, </w:t>
      </w:r>
      <w:r w:rsidRPr="001433D1">
        <w:rPr>
          <w:rFonts w:ascii="Arial Narrow" w:hAnsi="Arial Narrow"/>
          <w:b w:val="0"/>
          <w:sz w:val="20"/>
        </w:rPr>
        <w:t>удостоверяющий личность представителя заявителя</w:t>
      </w:r>
      <w:r w:rsidRPr="001433D1">
        <w:rPr>
          <w:rFonts w:ascii="Arial Narrow" w:eastAsia="Arial" w:hAnsi="Arial Narrow"/>
          <w:b w:val="0"/>
          <w:sz w:val="20"/>
        </w:rPr>
        <w:t xml:space="preserve">: </w:t>
      </w:r>
      <w:r w:rsidRPr="001433D1">
        <w:rPr>
          <w:rFonts w:ascii="Arial Narrow" w:hAnsi="Arial Narrow"/>
          <w:b w:val="0"/>
          <w:sz w:val="20"/>
        </w:rPr>
        <w:t>наименование</w:t>
      </w:r>
      <w:r w:rsidRPr="001433D1">
        <w:rPr>
          <w:rFonts w:ascii="Arial Narrow" w:eastAsia="Arial" w:hAnsi="Arial Narrow"/>
          <w:b w:val="0"/>
          <w:sz w:val="20"/>
        </w:rPr>
        <w:t>:</w:t>
      </w:r>
    </w:p>
    <w:p w:rsidR="00F50820" w:rsidRPr="001433D1" w:rsidRDefault="00F50820" w:rsidP="00F50820">
      <w:pPr>
        <w:pStyle w:val="1f5"/>
        <w:tabs>
          <w:tab w:val="left" w:leader="underscore" w:pos="4802"/>
          <w:tab w:val="left" w:leader="underscore" w:pos="9794"/>
        </w:tabs>
        <w:rPr>
          <w:rFonts w:ascii="Arial Narrow" w:hAnsi="Arial Narrow"/>
          <w:b w:val="0"/>
          <w:sz w:val="20"/>
        </w:rPr>
      </w:pPr>
      <w:r w:rsidRPr="001433D1">
        <w:rPr>
          <w:rFonts w:ascii="Arial Narrow" w:hAnsi="Arial Narrow"/>
          <w:b w:val="0"/>
          <w:sz w:val="20"/>
        </w:rPr>
        <w:t>серия</w:t>
      </w:r>
      <w:r w:rsidRPr="001433D1">
        <w:rPr>
          <w:rFonts w:ascii="Arial Narrow" w:eastAsia="Arial" w:hAnsi="Arial Narrow"/>
          <w:b w:val="0"/>
          <w:sz w:val="20"/>
        </w:rPr>
        <w:t xml:space="preserve">, </w:t>
      </w:r>
      <w:r w:rsidRPr="001433D1">
        <w:rPr>
          <w:rFonts w:ascii="Arial Narrow" w:hAnsi="Arial Narrow"/>
          <w:b w:val="0"/>
          <w:sz w:val="20"/>
        </w:rPr>
        <w:t>номер</w:t>
      </w:r>
      <w:r w:rsidRPr="001433D1">
        <w:rPr>
          <w:rFonts w:ascii="Arial Narrow" w:hAnsi="Arial Narrow"/>
          <w:b w:val="0"/>
          <w:sz w:val="20"/>
        </w:rPr>
        <w:tab/>
        <w:t xml:space="preserve"> дата выдачи</w:t>
      </w:r>
      <w:r w:rsidRPr="001433D1">
        <w:rPr>
          <w:rFonts w:ascii="Arial Narrow" w:eastAsia="Arial" w:hAnsi="Arial Narrow"/>
          <w:b w:val="0"/>
          <w:sz w:val="20"/>
        </w:rPr>
        <w:t xml:space="preserve">: </w:t>
      </w:r>
      <w:r w:rsidRPr="001433D1">
        <w:rPr>
          <w:rFonts w:ascii="Arial Narrow" w:eastAsia="Arial" w:hAnsi="Arial Narrow"/>
          <w:b w:val="0"/>
          <w:sz w:val="20"/>
        </w:rPr>
        <w:tab/>
      </w:r>
    </w:p>
    <w:p w:rsidR="00F50820" w:rsidRPr="001433D1" w:rsidRDefault="00F50820" w:rsidP="00F50820">
      <w:pPr>
        <w:pStyle w:val="1f5"/>
        <w:rPr>
          <w:rFonts w:ascii="Arial Narrow" w:hAnsi="Arial Narrow"/>
          <w:b w:val="0"/>
          <w:sz w:val="20"/>
        </w:rPr>
      </w:pPr>
      <w:r w:rsidRPr="001433D1">
        <w:rPr>
          <w:rFonts w:ascii="Arial Narrow" w:hAnsi="Arial Narrow"/>
          <w:b w:val="0"/>
          <w:sz w:val="20"/>
        </w:rPr>
        <w:t>Документ</w:t>
      </w:r>
      <w:r w:rsidRPr="001433D1">
        <w:rPr>
          <w:rFonts w:ascii="Arial Narrow" w:eastAsia="Arial" w:hAnsi="Arial Narrow"/>
          <w:b w:val="0"/>
          <w:sz w:val="20"/>
        </w:rPr>
        <w:t xml:space="preserve">, </w:t>
      </w:r>
      <w:r w:rsidRPr="001433D1">
        <w:rPr>
          <w:rFonts w:ascii="Arial Narrow" w:hAnsi="Arial Narrow"/>
          <w:b w:val="0"/>
          <w:sz w:val="20"/>
        </w:rPr>
        <w:t>подтверждающий полномочия представителя заявителя</w:t>
      </w:r>
      <w:r w:rsidRPr="001433D1">
        <w:rPr>
          <w:rFonts w:ascii="Arial Narrow" w:eastAsia="Arial" w:hAnsi="Arial Narrow"/>
          <w:b w:val="0"/>
          <w:sz w:val="20"/>
        </w:rPr>
        <w:t>:</w:t>
      </w:r>
    </w:p>
    <w:p w:rsidR="00F50820" w:rsidRPr="001433D1" w:rsidRDefault="00F50820" w:rsidP="00C62EC1">
      <w:pPr>
        <w:pStyle w:val="1f5"/>
        <w:widowControl w:val="0"/>
        <w:numPr>
          <w:ilvl w:val="0"/>
          <w:numId w:val="25"/>
        </w:numPr>
        <w:tabs>
          <w:tab w:val="left" w:pos="1074"/>
        </w:tabs>
        <w:ind w:firstLine="720"/>
        <w:jc w:val="both"/>
        <w:rPr>
          <w:rFonts w:ascii="Arial Narrow" w:hAnsi="Arial Narrow"/>
          <w:b w:val="0"/>
          <w:sz w:val="20"/>
        </w:rPr>
      </w:pPr>
      <w:r w:rsidRPr="001433D1">
        <w:rPr>
          <w:rFonts w:ascii="Arial Narrow" w:hAnsi="Arial Narrow"/>
          <w:b w:val="0"/>
          <w:noProof/>
          <w:sz w:val="20"/>
        </w:rPr>
        <mc:AlternateContent>
          <mc:Choice Requires="wps">
            <w:drawing>
              <wp:anchor distT="0" distB="0" distL="114300" distR="114300" simplePos="0" relativeHeight="251801600" behindDoc="1" locked="0" layoutInCell="1" allowOverlap="1" wp14:anchorId="05C1A3E7" wp14:editId="70B9950E">
                <wp:simplePos x="0" y="0"/>
                <wp:positionH relativeFrom="page">
                  <wp:posOffset>3407410</wp:posOffset>
                </wp:positionH>
                <wp:positionV relativeFrom="paragraph">
                  <wp:posOffset>12700</wp:posOffset>
                </wp:positionV>
                <wp:extent cx="2407920" cy="219710"/>
                <wp:effectExtent l="0" t="3175" r="4445" b="0"/>
                <wp:wrapSquare wrapText="left"/>
                <wp:docPr id="3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E89" w:rsidRPr="001433D1" w:rsidRDefault="005C3E89" w:rsidP="00F50820">
                            <w:pPr>
                              <w:pStyle w:val="1f5"/>
                              <w:rPr>
                                <w:rFonts w:ascii="Arial Narrow" w:hAnsi="Arial Narrow"/>
                                <w:b w:val="0"/>
                                <w:sz w:val="20"/>
                              </w:rPr>
                            </w:pPr>
                            <w:r w:rsidRPr="001433D1">
                              <w:rPr>
                                <w:rFonts w:ascii="Arial Narrow" w:hAnsi="Arial Narrow"/>
                                <w:b w:val="0"/>
                                <w:sz w:val="20"/>
                              </w:rPr>
                              <w:t>оживаю совместно с членами</w:t>
                            </w:r>
                            <w:r>
                              <w:rPr>
                                <w:sz w:val="24"/>
                                <w:szCs w:val="24"/>
                              </w:rPr>
                              <w:t xml:space="preserve"> </w:t>
                            </w:r>
                            <w:r w:rsidRPr="001433D1">
                              <w:rPr>
                                <w:rFonts w:ascii="Arial Narrow" w:hAnsi="Arial Narrow"/>
                                <w:b w:val="0"/>
                                <w:sz w:val="20"/>
                              </w:rPr>
                              <w:t>семьи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268.3pt;margin-top:1pt;width:189.6pt;height:17.3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Y4s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v&#10;wwQjQVpo0gMbDLqVAwoXtkB9p1Owu+/A0gxwD412yeruTtLvGgm5ronYsRulZF8zUkKAoX3pP3s6&#10;4mgLsu0/yRL8kL2RDmioVGurB/VAgA6Nejw1x8ZC4TKKg0USgYqCLgqTRei655N0et0pbT4w2SIr&#10;ZFhB8x06OdxpY6Mh6WRinQlZ8KZxBGjEiwswHG/ANzy1OhuF6+dTEiSb5WYZe3E033hxkOfeTbGO&#10;vXkRLmb5Zb5e5+Ev6zeM05qXJRPWzcStMP6z3h1ZPrLixC4tG15aOBuSVrvtulHoQIDbhftczUFz&#10;NvNfhuGKALm8SimE4t5GiVfMlwsvLuKZlyyCpReEyW0yD+IkzouXKd1xwf49JdRnOJlFs5FM56Bf&#10;5Ra4721uJG25ge3R8DbDy5MRSS0FN6J0rTWEN6P8rBQ2/HMpoN1Tox1hLUdHtpphO7jhOM3BVpaP&#10;wGAlgWDARdh8INRS/cSohy2SYf1jTxTDqPkoYArsypkENQnbSSCCwtMMG4xGcW3G1bTvFN/VgDzO&#10;mZA3MCkVdyS2IzVGcZwv2Awul+MWs6vn+b+zOu/a1W8AAAD//wMAUEsDBBQABgAIAAAAIQBZ0lPq&#10;3QAAAAgBAAAPAAAAZHJzL2Rvd25yZXYueG1sTI/BTsMwEETvSP0Haytxo06LGtEQp6oQnJAQaThw&#10;dOJtYjVeh9htw9+zPdHjzoxm5+XbyfXijGOwnhQsFwkIpMYbS62Cr+rt4QlEiJqM7j2hgl8MsC1m&#10;d7nOjL9Qied9bAWXUMi0gi7GIZMyNB06HRZ+QGLv4EenI59jK82oL1zuerlKklQ6bYk/dHrAlw6b&#10;4/7kFOy+qXy1Px/1Z3kobVVtEnpPj0rdz6fdM4iIU/wPw3U+T4eCN9X+RCaIXsH6MU05qmDFSOxv&#10;lmtGqRVcdVnk8hag+AMAAP//AwBQSwECLQAUAAYACAAAACEAtoM4kv4AAADhAQAAEwAAAAAAAAAA&#10;AAAAAAAAAAAAW0NvbnRlbnRfVHlwZXNdLnhtbFBLAQItABQABgAIAAAAIQA4/SH/1gAAAJQBAAAL&#10;AAAAAAAAAAAAAAAAAC8BAABfcmVscy8ucmVsc1BLAQItABQABgAIAAAAIQD4KmY4swIAALMFAAAO&#10;AAAAAAAAAAAAAAAAAC4CAABkcnMvZTJvRG9jLnhtbFBLAQItABQABgAIAAAAIQBZ0lPq3QAAAAgB&#10;AAAPAAAAAAAAAAAAAAAAAA0FAABkcnMvZG93bnJldi54bWxQSwUGAAAAAAQABADzAAAAFwYAAAAA&#10;" filled="f" stroked="f">
                <v:textbox inset="0,0,0,0">
                  <w:txbxContent>
                    <w:p w:rsidR="005C3E89" w:rsidRPr="001433D1" w:rsidRDefault="005C3E89" w:rsidP="00F50820">
                      <w:pPr>
                        <w:pStyle w:val="1f5"/>
                        <w:rPr>
                          <w:rFonts w:ascii="Arial Narrow" w:hAnsi="Arial Narrow"/>
                          <w:b w:val="0"/>
                          <w:sz w:val="20"/>
                        </w:rPr>
                      </w:pPr>
                      <w:r w:rsidRPr="001433D1">
                        <w:rPr>
                          <w:rFonts w:ascii="Arial Narrow" w:hAnsi="Arial Narrow"/>
                          <w:b w:val="0"/>
                          <w:sz w:val="20"/>
                        </w:rPr>
                        <w:t>оживаю совместно с членами</w:t>
                      </w:r>
                      <w:r>
                        <w:rPr>
                          <w:sz w:val="24"/>
                          <w:szCs w:val="24"/>
                        </w:rPr>
                        <w:t xml:space="preserve"> </w:t>
                      </w:r>
                      <w:r w:rsidRPr="001433D1">
                        <w:rPr>
                          <w:rFonts w:ascii="Arial Narrow" w:hAnsi="Arial Narrow"/>
                          <w:b w:val="0"/>
                          <w:sz w:val="20"/>
                        </w:rPr>
                        <w:t>семьи</w:t>
                      </w:r>
                    </w:p>
                  </w:txbxContent>
                </v:textbox>
                <w10:wrap type="square" side="left" anchorx="page"/>
              </v:shape>
            </w:pict>
          </mc:Fallback>
        </mc:AlternateContent>
      </w:r>
      <w:r w:rsidRPr="001433D1">
        <w:rPr>
          <w:rFonts w:ascii="Arial Narrow" w:hAnsi="Arial Narrow"/>
          <w:b w:val="0"/>
          <w:sz w:val="20"/>
        </w:rPr>
        <w:t xml:space="preserve">Проживаю один </w:t>
      </w:r>
      <w:r w:rsidRPr="001433D1">
        <w:rPr>
          <w:rFonts w:ascii="Arial Narrow" w:eastAsia="Arial" w:hAnsi="Arial Narrow"/>
          <w:b w:val="0"/>
          <w:sz w:val="20"/>
        </w:rPr>
        <w:t>и</w:t>
      </w:r>
    </w:p>
    <w:p w:rsidR="00F50820" w:rsidRPr="001433D1" w:rsidRDefault="00F50820" w:rsidP="00C62EC1">
      <w:pPr>
        <w:pStyle w:val="1f5"/>
        <w:widowControl w:val="0"/>
        <w:numPr>
          <w:ilvl w:val="0"/>
          <w:numId w:val="25"/>
        </w:numPr>
        <w:pBdr>
          <w:bottom w:val="single" w:sz="4" w:space="0" w:color="auto"/>
        </w:pBdr>
        <w:tabs>
          <w:tab w:val="left" w:pos="1059"/>
        </w:tabs>
        <w:ind w:firstLine="720"/>
        <w:jc w:val="both"/>
        <w:rPr>
          <w:rFonts w:ascii="Arial Narrow" w:hAnsi="Arial Narrow"/>
          <w:b w:val="0"/>
          <w:sz w:val="20"/>
        </w:rPr>
      </w:pPr>
      <w:r w:rsidRPr="001433D1">
        <w:rPr>
          <w:rFonts w:ascii="Arial Narrow" w:hAnsi="Arial Narrow"/>
          <w:b w:val="0"/>
          <w:sz w:val="20"/>
        </w:rPr>
        <w:t xml:space="preserve">Состою в браке </w:t>
      </w:r>
      <w:r w:rsidRPr="001433D1">
        <w:rPr>
          <w:rFonts w:ascii="Arial Narrow" w:eastAsia="Arial" w:hAnsi="Arial Narrow"/>
          <w:b w:val="0"/>
          <w:sz w:val="20"/>
        </w:rPr>
        <w:t xml:space="preserve">О </w:t>
      </w:r>
      <w:r w:rsidRPr="001433D1">
        <w:rPr>
          <w:rFonts w:ascii="Arial Narrow" w:hAnsi="Arial Narrow"/>
          <w:b w:val="0"/>
          <w:sz w:val="20"/>
        </w:rPr>
        <w:t>Супруг</w:t>
      </w:r>
      <w:r w:rsidRPr="001433D1">
        <w:rPr>
          <w:rFonts w:ascii="Arial Narrow" w:eastAsia="Arial" w:hAnsi="Arial Narrow"/>
          <w:b w:val="0"/>
          <w:sz w:val="20"/>
        </w:rPr>
        <w:t>:</w:t>
      </w:r>
    </w:p>
    <w:p w:rsidR="00F50820" w:rsidRPr="001433D1" w:rsidRDefault="00F50820" w:rsidP="00F50820">
      <w:pPr>
        <w:pStyle w:val="48"/>
        <w:spacing w:before="0" w:after="0" w:line="240" w:lineRule="auto"/>
        <w:ind w:firstLine="720"/>
        <w:jc w:val="both"/>
        <w:rPr>
          <w:rFonts w:ascii="Arial Narrow" w:hAnsi="Arial Narrow"/>
        </w:rPr>
      </w:pPr>
      <w:r w:rsidRPr="001433D1">
        <w:rPr>
          <w:rFonts w:ascii="Arial Narrow" w:hAnsi="Arial Narrow"/>
        </w:rPr>
        <w:t>(фамилия, имя, отчество (при наличии), дата рождения, СНИЛС)</w:t>
      </w:r>
    </w:p>
    <w:p w:rsidR="00F50820" w:rsidRPr="001433D1" w:rsidRDefault="00F50820" w:rsidP="00F50820">
      <w:pPr>
        <w:pStyle w:val="1f5"/>
        <w:jc w:val="both"/>
        <w:rPr>
          <w:rFonts w:ascii="Arial Narrow" w:hAnsi="Arial Narrow"/>
          <w:b w:val="0"/>
          <w:sz w:val="20"/>
        </w:rPr>
      </w:pPr>
      <w:r w:rsidRPr="001433D1">
        <w:rPr>
          <w:rFonts w:ascii="Arial Narrow" w:hAnsi="Arial Narrow"/>
          <w:b w:val="0"/>
          <w:sz w:val="20"/>
        </w:rPr>
        <w:t>Документ</w:t>
      </w:r>
      <w:r w:rsidRPr="001433D1">
        <w:rPr>
          <w:rFonts w:ascii="Arial Narrow" w:eastAsia="Arial" w:hAnsi="Arial Narrow"/>
          <w:b w:val="0"/>
          <w:sz w:val="20"/>
        </w:rPr>
        <w:t xml:space="preserve">, </w:t>
      </w:r>
      <w:r w:rsidRPr="001433D1">
        <w:rPr>
          <w:rFonts w:ascii="Arial Narrow" w:hAnsi="Arial Narrow"/>
          <w:b w:val="0"/>
          <w:sz w:val="20"/>
        </w:rPr>
        <w:t>удостоверяющий личность супруга</w:t>
      </w:r>
      <w:r w:rsidRPr="001433D1">
        <w:rPr>
          <w:rFonts w:ascii="Arial Narrow" w:eastAsia="Arial" w:hAnsi="Arial Narrow"/>
          <w:b w:val="0"/>
          <w:sz w:val="20"/>
        </w:rPr>
        <w:t>:</w:t>
      </w:r>
    </w:p>
    <w:p w:rsidR="00F50820" w:rsidRPr="001433D1" w:rsidRDefault="00F50820" w:rsidP="00F50820">
      <w:pPr>
        <w:pStyle w:val="1f5"/>
        <w:tabs>
          <w:tab w:val="left" w:leader="underscore" w:pos="9794"/>
        </w:tabs>
        <w:jc w:val="both"/>
        <w:rPr>
          <w:rFonts w:ascii="Arial Narrow" w:hAnsi="Arial Narrow"/>
          <w:b w:val="0"/>
          <w:sz w:val="20"/>
        </w:rPr>
      </w:pPr>
      <w:r w:rsidRPr="001433D1">
        <w:rPr>
          <w:rFonts w:ascii="Arial Narrow" w:hAnsi="Arial Narrow"/>
          <w:b w:val="0"/>
          <w:sz w:val="20"/>
        </w:rPr>
        <w:t>наименование</w:t>
      </w:r>
      <w:r w:rsidRPr="001433D1">
        <w:rPr>
          <w:rFonts w:ascii="Arial Narrow" w:eastAsia="Arial" w:hAnsi="Arial Narrow"/>
          <w:b w:val="0"/>
          <w:sz w:val="20"/>
        </w:rPr>
        <w:t xml:space="preserve">: </w:t>
      </w:r>
      <w:r w:rsidRPr="001433D1">
        <w:rPr>
          <w:rFonts w:ascii="Arial Narrow" w:eastAsia="Arial" w:hAnsi="Arial Narrow"/>
          <w:b w:val="0"/>
          <w:sz w:val="20"/>
        </w:rPr>
        <w:tab/>
      </w:r>
    </w:p>
    <w:p w:rsidR="00F50820" w:rsidRPr="001433D1" w:rsidRDefault="00F50820" w:rsidP="00F50820">
      <w:pPr>
        <w:pStyle w:val="1f5"/>
        <w:tabs>
          <w:tab w:val="left" w:leader="underscore" w:pos="4330"/>
          <w:tab w:val="left" w:leader="underscore" w:pos="9226"/>
        </w:tabs>
        <w:jc w:val="both"/>
        <w:rPr>
          <w:rFonts w:ascii="Arial Narrow" w:hAnsi="Arial Narrow"/>
          <w:b w:val="0"/>
          <w:sz w:val="20"/>
        </w:rPr>
      </w:pPr>
      <w:r w:rsidRPr="001433D1">
        <w:rPr>
          <w:rFonts w:ascii="Arial Narrow" w:hAnsi="Arial Narrow"/>
          <w:b w:val="0"/>
          <w:sz w:val="20"/>
        </w:rPr>
        <w:t>серия</w:t>
      </w:r>
      <w:r w:rsidRPr="001433D1">
        <w:rPr>
          <w:rFonts w:ascii="Arial Narrow" w:eastAsia="Arial" w:hAnsi="Arial Narrow"/>
          <w:b w:val="0"/>
          <w:sz w:val="20"/>
        </w:rPr>
        <w:t xml:space="preserve">, </w:t>
      </w:r>
      <w:r w:rsidRPr="001433D1">
        <w:rPr>
          <w:rFonts w:ascii="Arial Narrow" w:hAnsi="Arial Narrow"/>
          <w:b w:val="0"/>
          <w:sz w:val="20"/>
        </w:rPr>
        <w:t>номер</w:t>
      </w:r>
      <w:r w:rsidRPr="001433D1">
        <w:rPr>
          <w:rFonts w:ascii="Arial Narrow" w:hAnsi="Arial Narrow"/>
          <w:b w:val="0"/>
          <w:sz w:val="20"/>
        </w:rPr>
        <w:tab/>
        <w:t xml:space="preserve"> дата выдачи</w:t>
      </w:r>
      <w:r w:rsidRPr="001433D1">
        <w:rPr>
          <w:rFonts w:ascii="Arial Narrow" w:eastAsia="Arial" w:hAnsi="Arial Narrow"/>
          <w:b w:val="0"/>
          <w:sz w:val="20"/>
        </w:rPr>
        <w:t xml:space="preserve">: </w:t>
      </w:r>
      <w:r w:rsidRPr="001433D1">
        <w:rPr>
          <w:rFonts w:ascii="Arial Narrow" w:eastAsia="Arial" w:hAnsi="Arial Narrow"/>
          <w:b w:val="0"/>
          <w:sz w:val="20"/>
        </w:rPr>
        <w:tab/>
      </w:r>
    </w:p>
    <w:p w:rsidR="00F50820" w:rsidRPr="001433D1" w:rsidRDefault="00F50820" w:rsidP="00F50820">
      <w:pPr>
        <w:pStyle w:val="1f5"/>
        <w:tabs>
          <w:tab w:val="left" w:leader="underscore" w:pos="9794"/>
        </w:tabs>
        <w:jc w:val="both"/>
        <w:rPr>
          <w:rFonts w:ascii="Arial Narrow" w:hAnsi="Arial Narrow"/>
          <w:b w:val="0"/>
          <w:sz w:val="20"/>
        </w:rPr>
      </w:pPr>
      <w:r w:rsidRPr="001433D1">
        <w:rPr>
          <w:rFonts w:ascii="Arial Narrow" w:hAnsi="Arial Narrow"/>
          <w:b w:val="0"/>
          <w:sz w:val="20"/>
        </w:rPr>
        <w:t>кем выдан</w:t>
      </w:r>
      <w:r w:rsidRPr="001433D1">
        <w:rPr>
          <w:rFonts w:ascii="Arial Narrow" w:eastAsia="Arial" w:hAnsi="Arial Narrow"/>
          <w:b w:val="0"/>
          <w:sz w:val="20"/>
        </w:rPr>
        <w:t xml:space="preserve">: </w:t>
      </w:r>
      <w:r w:rsidRPr="001433D1">
        <w:rPr>
          <w:rFonts w:ascii="Arial Narrow" w:eastAsia="Arial" w:hAnsi="Arial Narrow"/>
          <w:b w:val="0"/>
          <w:sz w:val="20"/>
        </w:rPr>
        <w:tab/>
      </w:r>
    </w:p>
    <w:p w:rsidR="00F50820" w:rsidRPr="001433D1" w:rsidRDefault="00F50820" w:rsidP="00F50820">
      <w:pPr>
        <w:pStyle w:val="57"/>
        <w:tabs>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код подразделения</w:t>
      </w:r>
      <w:r w:rsidRPr="001433D1">
        <w:rPr>
          <w:rFonts w:ascii="Arial Narrow" w:eastAsia="Arial" w:hAnsi="Arial Narrow"/>
          <w:b w:val="0"/>
          <w:sz w:val="20"/>
          <w:szCs w:val="20"/>
        </w:rPr>
        <w:t xml:space="preserve">: </w:t>
      </w:r>
      <w:r w:rsidRPr="001433D1">
        <w:rPr>
          <w:rFonts w:ascii="Arial Narrow" w:eastAsia="Arial" w:hAnsi="Arial Narrow"/>
          <w:b w:val="0"/>
          <w:sz w:val="20"/>
          <w:szCs w:val="20"/>
        </w:rPr>
        <w:tab/>
      </w:r>
    </w:p>
    <w:p w:rsidR="00F50820" w:rsidRPr="001433D1" w:rsidRDefault="00F50820" w:rsidP="00C62EC1">
      <w:pPr>
        <w:pStyle w:val="57"/>
        <w:numPr>
          <w:ilvl w:val="0"/>
          <w:numId w:val="25"/>
        </w:numPr>
        <w:shd w:val="clear" w:color="auto" w:fill="auto"/>
        <w:tabs>
          <w:tab w:val="left" w:pos="1074"/>
        </w:tabs>
        <w:spacing w:line="240" w:lineRule="auto"/>
        <w:ind w:firstLine="720"/>
        <w:rPr>
          <w:rFonts w:ascii="Arial Narrow" w:hAnsi="Arial Narrow"/>
          <w:b w:val="0"/>
          <w:sz w:val="20"/>
          <w:szCs w:val="20"/>
        </w:rPr>
      </w:pPr>
      <w:r w:rsidRPr="001433D1">
        <w:rPr>
          <w:rFonts w:ascii="Arial Narrow" w:hAnsi="Arial Narrow"/>
          <w:b w:val="0"/>
          <w:sz w:val="20"/>
          <w:szCs w:val="20"/>
        </w:rPr>
        <w:t xml:space="preserve">Проживаю с родителями </w:t>
      </w:r>
      <w:r w:rsidRPr="001433D1">
        <w:rPr>
          <w:rFonts w:ascii="Arial Narrow" w:eastAsia="Arial" w:hAnsi="Arial Narrow"/>
          <w:b w:val="0"/>
          <w:sz w:val="20"/>
          <w:szCs w:val="20"/>
        </w:rPr>
        <w:t>(</w:t>
      </w:r>
      <w:r w:rsidRPr="001433D1">
        <w:rPr>
          <w:rFonts w:ascii="Arial Narrow" w:hAnsi="Arial Narrow"/>
          <w:b w:val="0"/>
          <w:sz w:val="20"/>
          <w:szCs w:val="20"/>
        </w:rPr>
        <w:t>родителями супруга</w:t>
      </w:r>
      <w:r w:rsidRPr="001433D1">
        <w:rPr>
          <w:rFonts w:ascii="Arial Narrow" w:eastAsia="Arial" w:hAnsi="Arial Narrow"/>
          <w:b w:val="0"/>
          <w:sz w:val="20"/>
          <w:szCs w:val="20"/>
        </w:rPr>
        <w:t>)</w:t>
      </w:r>
    </w:p>
    <w:p w:rsidR="00F50820" w:rsidRPr="001433D1" w:rsidRDefault="00F50820" w:rsidP="00F50820">
      <w:pPr>
        <w:pStyle w:val="57"/>
        <w:tabs>
          <w:tab w:val="left" w:leader="underscore" w:pos="9211"/>
        </w:tabs>
        <w:spacing w:line="240" w:lineRule="auto"/>
        <w:rPr>
          <w:rFonts w:ascii="Arial Narrow" w:hAnsi="Arial Narrow"/>
          <w:b w:val="0"/>
          <w:sz w:val="20"/>
          <w:szCs w:val="20"/>
        </w:rPr>
      </w:pPr>
      <w:r w:rsidRPr="001433D1">
        <w:rPr>
          <w:rFonts w:ascii="Arial Narrow" w:hAnsi="Arial Narrow"/>
          <w:b w:val="0"/>
          <w:sz w:val="20"/>
          <w:szCs w:val="20"/>
        </w:rPr>
        <w:t>ФИО родителя</w:t>
      </w:r>
      <w:r w:rsidRPr="001433D1">
        <w:rPr>
          <w:rFonts w:ascii="Arial Narrow" w:hAnsi="Arial Narrow"/>
          <w:b w:val="0"/>
          <w:sz w:val="20"/>
          <w:szCs w:val="20"/>
        </w:rPr>
        <w:tab/>
      </w:r>
    </w:p>
    <w:p w:rsidR="00F50820" w:rsidRPr="001433D1" w:rsidRDefault="00F50820" w:rsidP="00F50820">
      <w:pPr>
        <w:pStyle w:val="48"/>
        <w:spacing w:before="0" w:after="0" w:line="240" w:lineRule="auto"/>
        <w:ind w:firstLine="720"/>
        <w:rPr>
          <w:rFonts w:ascii="Arial Narrow" w:hAnsi="Arial Narrow"/>
        </w:rPr>
      </w:pPr>
      <w:r w:rsidRPr="001433D1">
        <w:rPr>
          <w:rFonts w:ascii="Arial Narrow" w:hAnsi="Arial Narrow"/>
        </w:rPr>
        <w:lastRenderedPageBreak/>
        <w:t>(фамилия, имя, отчество (при наличии), дата рождения, СНИЛС)</w:t>
      </w:r>
    </w:p>
    <w:p w:rsidR="00F50820" w:rsidRPr="001433D1" w:rsidRDefault="00F50820" w:rsidP="00F50820">
      <w:pPr>
        <w:pStyle w:val="57"/>
        <w:tabs>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Документ</w:t>
      </w:r>
      <w:r w:rsidRPr="001433D1">
        <w:rPr>
          <w:rFonts w:ascii="Arial Narrow" w:eastAsia="Arial" w:hAnsi="Arial Narrow"/>
          <w:b w:val="0"/>
          <w:sz w:val="20"/>
          <w:szCs w:val="20"/>
        </w:rPr>
        <w:t xml:space="preserve">, </w:t>
      </w:r>
      <w:r w:rsidRPr="001433D1">
        <w:rPr>
          <w:rFonts w:ascii="Arial Narrow" w:hAnsi="Arial Narrow"/>
          <w:b w:val="0"/>
          <w:sz w:val="20"/>
          <w:szCs w:val="20"/>
        </w:rPr>
        <w:t>удостоверяющий личность</w:t>
      </w:r>
      <w:r w:rsidRPr="001433D1">
        <w:rPr>
          <w:rFonts w:ascii="Arial Narrow" w:eastAsia="Arial" w:hAnsi="Arial Narrow"/>
          <w:b w:val="0"/>
          <w:sz w:val="20"/>
          <w:szCs w:val="20"/>
        </w:rPr>
        <w:t xml:space="preserve">: </w:t>
      </w:r>
      <w:r w:rsidRPr="001433D1">
        <w:rPr>
          <w:rFonts w:ascii="Arial Narrow" w:hAnsi="Arial Narrow"/>
          <w:b w:val="0"/>
          <w:sz w:val="20"/>
          <w:szCs w:val="20"/>
        </w:rPr>
        <w:t>наименование</w:t>
      </w:r>
      <w:r w:rsidRPr="001433D1">
        <w:rPr>
          <w:rFonts w:ascii="Arial Narrow" w:eastAsia="Arial" w:hAnsi="Arial Narrow"/>
          <w:b w:val="0"/>
          <w:sz w:val="20"/>
          <w:szCs w:val="20"/>
        </w:rPr>
        <w:t xml:space="preserve">: </w:t>
      </w:r>
      <w:r w:rsidRPr="001433D1">
        <w:rPr>
          <w:rFonts w:ascii="Arial Narrow" w:eastAsia="Arial" w:hAnsi="Arial Narrow"/>
          <w:b w:val="0"/>
          <w:sz w:val="20"/>
          <w:szCs w:val="20"/>
        </w:rPr>
        <w:tab/>
      </w:r>
    </w:p>
    <w:p w:rsidR="00F50820" w:rsidRPr="001433D1" w:rsidRDefault="00F50820" w:rsidP="00F50820">
      <w:pPr>
        <w:pStyle w:val="57"/>
        <w:tabs>
          <w:tab w:val="left" w:leader="underscore" w:pos="4805"/>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серия</w:t>
      </w:r>
      <w:r w:rsidRPr="001433D1">
        <w:rPr>
          <w:rFonts w:ascii="Arial Narrow" w:eastAsia="Arial" w:hAnsi="Arial Narrow"/>
          <w:b w:val="0"/>
          <w:sz w:val="20"/>
          <w:szCs w:val="20"/>
        </w:rPr>
        <w:t xml:space="preserve">, </w:t>
      </w:r>
      <w:r w:rsidRPr="001433D1">
        <w:rPr>
          <w:rFonts w:ascii="Arial Narrow" w:hAnsi="Arial Narrow"/>
          <w:b w:val="0"/>
          <w:sz w:val="20"/>
          <w:szCs w:val="20"/>
        </w:rPr>
        <w:t>номер</w:t>
      </w:r>
      <w:r w:rsidRPr="001433D1">
        <w:rPr>
          <w:rFonts w:ascii="Arial Narrow" w:hAnsi="Arial Narrow"/>
          <w:b w:val="0"/>
          <w:sz w:val="20"/>
          <w:szCs w:val="20"/>
        </w:rPr>
        <w:tab/>
        <w:t xml:space="preserve"> дата выдачи</w:t>
      </w:r>
      <w:r w:rsidRPr="001433D1">
        <w:rPr>
          <w:rFonts w:ascii="Arial Narrow" w:eastAsia="Arial" w:hAnsi="Arial Narrow"/>
          <w:b w:val="0"/>
          <w:sz w:val="20"/>
          <w:szCs w:val="20"/>
        </w:rPr>
        <w:t xml:space="preserve">: </w:t>
      </w:r>
      <w:r w:rsidRPr="001433D1">
        <w:rPr>
          <w:rFonts w:ascii="Arial Narrow" w:eastAsia="Arial" w:hAnsi="Arial Narrow"/>
          <w:b w:val="0"/>
          <w:sz w:val="20"/>
          <w:szCs w:val="20"/>
        </w:rPr>
        <w:tab/>
      </w:r>
    </w:p>
    <w:p w:rsidR="00F50820" w:rsidRPr="001433D1" w:rsidRDefault="00F50820" w:rsidP="00F50820">
      <w:pPr>
        <w:pStyle w:val="57"/>
        <w:tabs>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кем выдан</w:t>
      </w:r>
      <w:r w:rsidRPr="001433D1">
        <w:rPr>
          <w:rFonts w:ascii="Arial Narrow" w:eastAsia="Arial" w:hAnsi="Arial Narrow"/>
          <w:b w:val="0"/>
          <w:sz w:val="20"/>
          <w:szCs w:val="20"/>
        </w:rPr>
        <w:t>:</w:t>
      </w:r>
      <w:r w:rsidRPr="001433D1">
        <w:rPr>
          <w:rFonts w:ascii="Arial Narrow" w:eastAsia="Arial" w:hAnsi="Arial Narrow"/>
          <w:b w:val="0"/>
          <w:sz w:val="20"/>
          <w:szCs w:val="20"/>
        </w:rPr>
        <w:tab/>
      </w:r>
    </w:p>
    <w:p w:rsidR="00F50820" w:rsidRPr="001433D1" w:rsidRDefault="00F50820" w:rsidP="00C62EC1">
      <w:pPr>
        <w:pStyle w:val="57"/>
        <w:numPr>
          <w:ilvl w:val="0"/>
          <w:numId w:val="25"/>
        </w:numPr>
        <w:shd w:val="clear" w:color="auto" w:fill="auto"/>
        <w:tabs>
          <w:tab w:val="left" w:pos="1069"/>
        </w:tabs>
        <w:spacing w:line="240" w:lineRule="auto"/>
        <w:ind w:firstLine="720"/>
        <w:rPr>
          <w:rFonts w:ascii="Arial Narrow" w:hAnsi="Arial Narrow"/>
          <w:b w:val="0"/>
          <w:sz w:val="20"/>
          <w:szCs w:val="20"/>
        </w:rPr>
      </w:pPr>
      <w:r w:rsidRPr="001433D1">
        <w:rPr>
          <w:rFonts w:ascii="Arial Narrow" w:hAnsi="Arial Narrow"/>
          <w:b w:val="0"/>
          <w:sz w:val="20"/>
          <w:szCs w:val="20"/>
        </w:rPr>
        <w:t>Имеются дети О</w:t>
      </w:r>
    </w:p>
    <w:p w:rsidR="00F50820" w:rsidRPr="001433D1" w:rsidRDefault="00F50820" w:rsidP="00F50820">
      <w:pPr>
        <w:pStyle w:val="57"/>
        <w:spacing w:line="240" w:lineRule="auto"/>
        <w:rPr>
          <w:rFonts w:ascii="Arial Narrow" w:hAnsi="Arial Narrow"/>
          <w:b w:val="0"/>
          <w:sz w:val="20"/>
          <w:szCs w:val="20"/>
        </w:rPr>
      </w:pPr>
      <w:r w:rsidRPr="001433D1">
        <w:rPr>
          <w:rFonts w:ascii="Arial Narrow" w:hAnsi="Arial Narrow"/>
          <w:b w:val="0"/>
          <w:sz w:val="20"/>
          <w:szCs w:val="20"/>
        </w:rPr>
        <w:t xml:space="preserve">ФИО ребенка </w:t>
      </w:r>
      <w:r w:rsidRPr="001433D1">
        <w:rPr>
          <w:rFonts w:ascii="Arial Narrow" w:eastAsia="Arial" w:hAnsi="Arial Narrow"/>
          <w:b w:val="0"/>
          <w:sz w:val="20"/>
          <w:szCs w:val="20"/>
        </w:rPr>
        <w:t>(</w:t>
      </w:r>
      <w:r w:rsidRPr="001433D1">
        <w:rPr>
          <w:rFonts w:ascii="Arial Narrow" w:hAnsi="Arial Narrow"/>
          <w:b w:val="0"/>
          <w:sz w:val="20"/>
          <w:szCs w:val="20"/>
        </w:rPr>
        <w:t xml:space="preserve">до </w:t>
      </w:r>
      <w:r w:rsidRPr="001433D1">
        <w:rPr>
          <w:rFonts w:ascii="Arial Narrow" w:eastAsia="Arial" w:hAnsi="Arial Narrow"/>
          <w:b w:val="0"/>
          <w:sz w:val="20"/>
          <w:szCs w:val="20"/>
        </w:rPr>
        <w:t xml:space="preserve">14 </w:t>
      </w:r>
      <w:r w:rsidRPr="001433D1">
        <w:rPr>
          <w:rFonts w:ascii="Arial Narrow" w:hAnsi="Arial Narrow"/>
          <w:b w:val="0"/>
          <w:sz w:val="20"/>
          <w:szCs w:val="20"/>
        </w:rPr>
        <w:t>лет</w:t>
      </w:r>
      <w:r w:rsidRPr="001433D1">
        <w:rPr>
          <w:rFonts w:ascii="Arial Narrow" w:eastAsia="Arial" w:hAnsi="Arial Narrow"/>
          <w:b w:val="0"/>
          <w:sz w:val="20"/>
          <w:szCs w:val="20"/>
        </w:rPr>
        <w:t>)</w:t>
      </w:r>
    </w:p>
    <w:p w:rsidR="00F50820" w:rsidRPr="001433D1" w:rsidRDefault="00F50820" w:rsidP="00F50820">
      <w:pPr>
        <w:pStyle w:val="48"/>
        <w:pBdr>
          <w:top w:val="single" w:sz="4" w:space="0" w:color="auto"/>
        </w:pBdr>
        <w:spacing w:before="0" w:after="0" w:line="240" w:lineRule="auto"/>
        <w:ind w:firstLine="900"/>
        <w:rPr>
          <w:rFonts w:ascii="Arial Narrow" w:hAnsi="Arial Narrow"/>
        </w:rPr>
      </w:pPr>
      <w:r w:rsidRPr="001433D1">
        <w:rPr>
          <w:rFonts w:ascii="Arial Narrow" w:hAnsi="Arial Narrow"/>
        </w:rPr>
        <w:t>(фамилия, имя, отчество (при наличии), дата рождения, СНИЛС)</w:t>
      </w:r>
    </w:p>
    <w:p w:rsidR="00F50820" w:rsidRPr="001433D1" w:rsidRDefault="00F50820" w:rsidP="00F50820">
      <w:pPr>
        <w:pStyle w:val="57"/>
        <w:tabs>
          <w:tab w:val="left" w:leader="underscore" w:pos="5787"/>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Номер актовой записи о рождении</w:t>
      </w:r>
      <w:r w:rsidRPr="001433D1">
        <w:rPr>
          <w:rFonts w:ascii="Arial Narrow" w:hAnsi="Arial Narrow"/>
          <w:b w:val="0"/>
          <w:sz w:val="20"/>
          <w:szCs w:val="20"/>
        </w:rPr>
        <w:tab/>
        <w:t xml:space="preserve"> дата</w:t>
      </w:r>
      <w:r w:rsidRPr="001433D1">
        <w:rPr>
          <w:rFonts w:ascii="Arial Narrow" w:hAnsi="Arial Narrow"/>
          <w:b w:val="0"/>
          <w:sz w:val="20"/>
          <w:szCs w:val="20"/>
        </w:rPr>
        <w:tab/>
      </w:r>
    </w:p>
    <w:p w:rsidR="00F50820" w:rsidRPr="001433D1" w:rsidRDefault="00F50820" w:rsidP="00F50820">
      <w:pPr>
        <w:pStyle w:val="57"/>
        <w:tabs>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 xml:space="preserve">место регистрации </w:t>
      </w:r>
      <w:r w:rsidRPr="001433D1">
        <w:rPr>
          <w:rFonts w:ascii="Arial Narrow" w:hAnsi="Arial Narrow"/>
          <w:b w:val="0"/>
          <w:sz w:val="20"/>
          <w:szCs w:val="20"/>
        </w:rPr>
        <w:tab/>
      </w:r>
    </w:p>
    <w:p w:rsidR="00F50820" w:rsidRPr="001433D1" w:rsidRDefault="00F50820" w:rsidP="00F50820">
      <w:pPr>
        <w:pStyle w:val="57"/>
        <w:pBdr>
          <w:bottom w:val="single" w:sz="4" w:space="0" w:color="auto"/>
        </w:pBdr>
        <w:spacing w:line="240" w:lineRule="auto"/>
        <w:rPr>
          <w:rFonts w:ascii="Arial Narrow" w:hAnsi="Arial Narrow"/>
          <w:b w:val="0"/>
          <w:sz w:val="20"/>
          <w:szCs w:val="20"/>
        </w:rPr>
      </w:pPr>
      <w:r w:rsidRPr="001433D1">
        <w:rPr>
          <w:rFonts w:ascii="Arial Narrow" w:hAnsi="Arial Narrow"/>
          <w:b w:val="0"/>
          <w:sz w:val="20"/>
          <w:szCs w:val="20"/>
        </w:rPr>
        <w:t xml:space="preserve">ФИО ребенка </w:t>
      </w:r>
      <w:r w:rsidRPr="001433D1">
        <w:rPr>
          <w:rFonts w:ascii="Arial Narrow" w:eastAsia="Arial" w:hAnsi="Arial Narrow"/>
          <w:b w:val="0"/>
          <w:sz w:val="20"/>
          <w:szCs w:val="20"/>
        </w:rPr>
        <w:t>(</w:t>
      </w:r>
      <w:r w:rsidRPr="001433D1">
        <w:rPr>
          <w:rFonts w:ascii="Arial Narrow" w:hAnsi="Arial Narrow"/>
          <w:b w:val="0"/>
          <w:sz w:val="20"/>
          <w:szCs w:val="20"/>
        </w:rPr>
        <w:t xml:space="preserve">старше </w:t>
      </w:r>
      <w:r w:rsidRPr="001433D1">
        <w:rPr>
          <w:rFonts w:ascii="Arial Narrow" w:eastAsia="Arial" w:hAnsi="Arial Narrow"/>
          <w:b w:val="0"/>
          <w:sz w:val="20"/>
          <w:szCs w:val="20"/>
        </w:rPr>
        <w:t xml:space="preserve">14 </w:t>
      </w:r>
      <w:r w:rsidRPr="001433D1">
        <w:rPr>
          <w:rFonts w:ascii="Arial Narrow" w:hAnsi="Arial Narrow"/>
          <w:b w:val="0"/>
          <w:sz w:val="20"/>
          <w:szCs w:val="20"/>
        </w:rPr>
        <w:t>лет</w:t>
      </w:r>
      <w:r w:rsidRPr="001433D1">
        <w:rPr>
          <w:rFonts w:ascii="Arial Narrow" w:eastAsia="Arial" w:hAnsi="Arial Narrow"/>
          <w:b w:val="0"/>
          <w:sz w:val="20"/>
          <w:szCs w:val="20"/>
        </w:rPr>
        <w:t>)</w:t>
      </w:r>
    </w:p>
    <w:p w:rsidR="00F50820" w:rsidRPr="001433D1" w:rsidRDefault="00F50820" w:rsidP="00F50820">
      <w:pPr>
        <w:pStyle w:val="57"/>
        <w:spacing w:line="240" w:lineRule="auto"/>
        <w:rPr>
          <w:rFonts w:ascii="Arial Narrow" w:hAnsi="Arial Narrow"/>
          <w:b w:val="0"/>
          <w:sz w:val="20"/>
          <w:szCs w:val="20"/>
        </w:rPr>
      </w:pPr>
      <w:r w:rsidRPr="001433D1">
        <w:rPr>
          <w:rFonts w:ascii="Arial Narrow" w:eastAsia="Arial" w:hAnsi="Arial Narrow"/>
          <w:b w:val="0"/>
          <w:sz w:val="20"/>
          <w:szCs w:val="20"/>
        </w:rPr>
        <w:t>(</w:t>
      </w:r>
      <w:r w:rsidRPr="001433D1">
        <w:rPr>
          <w:rFonts w:ascii="Arial Narrow" w:hAnsi="Arial Narrow"/>
          <w:b w:val="0"/>
          <w:sz w:val="20"/>
          <w:szCs w:val="20"/>
        </w:rPr>
        <w:t>фамилия</w:t>
      </w:r>
      <w:r w:rsidRPr="001433D1">
        <w:rPr>
          <w:rFonts w:ascii="Arial Narrow" w:eastAsia="Arial" w:hAnsi="Arial Narrow"/>
          <w:b w:val="0"/>
          <w:sz w:val="20"/>
          <w:szCs w:val="20"/>
        </w:rPr>
        <w:t xml:space="preserve">, </w:t>
      </w:r>
      <w:r w:rsidRPr="001433D1">
        <w:rPr>
          <w:rFonts w:ascii="Arial Narrow" w:hAnsi="Arial Narrow"/>
          <w:b w:val="0"/>
          <w:sz w:val="20"/>
          <w:szCs w:val="20"/>
        </w:rPr>
        <w:t>имя</w:t>
      </w:r>
      <w:r w:rsidRPr="001433D1">
        <w:rPr>
          <w:rFonts w:ascii="Arial Narrow" w:eastAsia="Arial" w:hAnsi="Arial Narrow"/>
          <w:b w:val="0"/>
          <w:sz w:val="20"/>
          <w:szCs w:val="20"/>
        </w:rPr>
        <w:t xml:space="preserve">, </w:t>
      </w:r>
      <w:r w:rsidRPr="001433D1">
        <w:rPr>
          <w:rFonts w:ascii="Arial Narrow" w:hAnsi="Arial Narrow"/>
          <w:b w:val="0"/>
          <w:sz w:val="20"/>
          <w:szCs w:val="20"/>
        </w:rPr>
        <w:t xml:space="preserve">отчество </w:t>
      </w:r>
      <w:r w:rsidRPr="001433D1">
        <w:rPr>
          <w:rFonts w:ascii="Arial Narrow" w:eastAsia="Arial" w:hAnsi="Arial Narrow"/>
          <w:b w:val="0"/>
          <w:sz w:val="20"/>
          <w:szCs w:val="20"/>
        </w:rPr>
        <w:t>(</w:t>
      </w:r>
      <w:r w:rsidRPr="001433D1">
        <w:rPr>
          <w:rFonts w:ascii="Arial Narrow" w:hAnsi="Arial Narrow"/>
          <w:b w:val="0"/>
          <w:sz w:val="20"/>
          <w:szCs w:val="20"/>
        </w:rPr>
        <w:t>при наличии</w:t>
      </w:r>
      <w:r w:rsidRPr="001433D1">
        <w:rPr>
          <w:rFonts w:ascii="Arial Narrow" w:eastAsia="Arial" w:hAnsi="Arial Narrow"/>
          <w:b w:val="0"/>
          <w:sz w:val="20"/>
          <w:szCs w:val="20"/>
        </w:rPr>
        <w:t xml:space="preserve">), </w:t>
      </w:r>
      <w:r w:rsidRPr="001433D1">
        <w:rPr>
          <w:rFonts w:ascii="Arial Narrow" w:hAnsi="Arial Narrow"/>
          <w:b w:val="0"/>
          <w:sz w:val="20"/>
          <w:szCs w:val="20"/>
        </w:rPr>
        <w:t>дата рождения</w:t>
      </w:r>
      <w:r w:rsidRPr="001433D1">
        <w:rPr>
          <w:rFonts w:ascii="Arial Narrow" w:eastAsia="Arial" w:hAnsi="Arial Narrow"/>
          <w:b w:val="0"/>
          <w:sz w:val="20"/>
          <w:szCs w:val="20"/>
        </w:rPr>
        <w:t xml:space="preserve">, </w:t>
      </w:r>
      <w:r w:rsidRPr="001433D1">
        <w:rPr>
          <w:rFonts w:ascii="Arial Narrow" w:hAnsi="Arial Narrow"/>
          <w:b w:val="0"/>
          <w:sz w:val="20"/>
          <w:szCs w:val="20"/>
        </w:rPr>
        <w:t>СНИЛС</w:t>
      </w:r>
      <w:r w:rsidRPr="001433D1">
        <w:rPr>
          <w:rFonts w:ascii="Arial Narrow" w:eastAsia="Arial" w:hAnsi="Arial Narrow"/>
          <w:b w:val="0"/>
          <w:sz w:val="20"/>
          <w:szCs w:val="20"/>
        </w:rPr>
        <w:t>)</w:t>
      </w:r>
    </w:p>
    <w:p w:rsidR="00F50820" w:rsidRPr="001433D1" w:rsidRDefault="00F50820" w:rsidP="00F50820">
      <w:pPr>
        <w:pStyle w:val="57"/>
        <w:tabs>
          <w:tab w:val="left" w:leader="underscore" w:pos="5787"/>
        </w:tabs>
        <w:spacing w:line="240" w:lineRule="auto"/>
        <w:rPr>
          <w:rFonts w:ascii="Arial Narrow" w:hAnsi="Arial Narrow"/>
          <w:b w:val="0"/>
          <w:sz w:val="20"/>
          <w:szCs w:val="20"/>
        </w:rPr>
      </w:pPr>
      <w:r w:rsidRPr="001433D1">
        <w:rPr>
          <w:rFonts w:ascii="Arial Narrow" w:hAnsi="Arial Narrow"/>
          <w:b w:val="0"/>
          <w:sz w:val="20"/>
          <w:szCs w:val="20"/>
        </w:rPr>
        <w:t>Номер актовой записи о рождении</w:t>
      </w:r>
      <w:r w:rsidRPr="001433D1">
        <w:rPr>
          <w:rFonts w:ascii="Arial Narrow" w:hAnsi="Arial Narrow"/>
          <w:b w:val="0"/>
          <w:sz w:val="20"/>
          <w:szCs w:val="20"/>
        </w:rPr>
        <w:tab/>
      </w:r>
    </w:p>
    <w:p w:rsidR="00F50820" w:rsidRPr="001433D1" w:rsidRDefault="00F50820" w:rsidP="00F50820">
      <w:pPr>
        <w:pStyle w:val="57"/>
        <w:tabs>
          <w:tab w:val="left" w:leader="underscore" w:pos="3917"/>
        </w:tabs>
        <w:spacing w:line="240" w:lineRule="auto"/>
        <w:rPr>
          <w:rFonts w:ascii="Arial Narrow" w:hAnsi="Arial Narrow"/>
          <w:b w:val="0"/>
          <w:sz w:val="20"/>
          <w:szCs w:val="20"/>
        </w:rPr>
      </w:pPr>
      <w:r w:rsidRPr="001433D1">
        <w:rPr>
          <w:rFonts w:ascii="Arial Narrow" w:hAnsi="Arial Narrow"/>
          <w:b w:val="0"/>
          <w:sz w:val="20"/>
          <w:szCs w:val="20"/>
        </w:rPr>
        <w:t>дата</w:t>
      </w:r>
      <w:r w:rsidRPr="001433D1">
        <w:rPr>
          <w:rFonts w:ascii="Arial Narrow" w:hAnsi="Arial Narrow"/>
          <w:b w:val="0"/>
          <w:sz w:val="20"/>
          <w:szCs w:val="20"/>
        </w:rPr>
        <w:tab/>
      </w:r>
    </w:p>
    <w:p w:rsidR="00F50820" w:rsidRPr="001433D1" w:rsidRDefault="00F50820" w:rsidP="00F50820">
      <w:pPr>
        <w:pStyle w:val="57"/>
        <w:spacing w:line="240" w:lineRule="auto"/>
        <w:rPr>
          <w:rFonts w:ascii="Arial Narrow" w:hAnsi="Arial Narrow"/>
          <w:b w:val="0"/>
          <w:sz w:val="20"/>
          <w:szCs w:val="20"/>
        </w:rPr>
      </w:pPr>
      <w:r w:rsidRPr="001433D1">
        <w:rPr>
          <w:rFonts w:ascii="Arial Narrow" w:hAnsi="Arial Narrow"/>
          <w:b w:val="0"/>
          <w:sz w:val="20"/>
          <w:szCs w:val="20"/>
        </w:rPr>
        <w:t>место регистрации</w:t>
      </w:r>
    </w:p>
    <w:p w:rsidR="00F50820" w:rsidRPr="001433D1" w:rsidRDefault="00F50820" w:rsidP="00F50820">
      <w:pPr>
        <w:pStyle w:val="57"/>
        <w:tabs>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Документ</w:t>
      </w:r>
      <w:r w:rsidRPr="001433D1">
        <w:rPr>
          <w:rFonts w:ascii="Arial Narrow" w:eastAsia="Arial" w:hAnsi="Arial Narrow"/>
          <w:b w:val="0"/>
          <w:sz w:val="20"/>
          <w:szCs w:val="20"/>
        </w:rPr>
        <w:t xml:space="preserve">, </w:t>
      </w:r>
      <w:r w:rsidRPr="001433D1">
        <w:rPr>
          <w:rFonts w:ascii="Arial Narrow" w:hAnsi="Arial Narrow"/>
          <w:b w:val="0"/>
          <w:sz w:val="20"/>
          <w:szCs w:val="20"/>
        </w:rPr>
        <w:t>удостоверяющий личность</w:t>
      </w:r>
      <w:r w:rsidRPr="001433D1">
        <w:rPr>
          <w:rFonts w:ascii="Arial Narrow" w:eastAsia="Arial" w:hAnsi="Arial Narrow"/>
          <w:b w:val="0"/>
          <w:sz w:val="20"/>
          <w:szCs w:val="20"/>
        </w:rPr>
        <w:t xml:space="preserve">: </w:t>
      </w:r>
      <w:r w:rsidRPr="001433D1">
        <w:rPr>
          <w:rFonts w:ascii="Arial Narrow" w:hAnsi="Arial Narrow"/>
          <w:b w:val="0"/>
          <w:sz w:val="20"/>
          <w:szCs w:val="20"/>
        </w:rPr>
        <w:t>наименование</w:t>
      </w:r>
      <w:r w:rsidRPr="001433D1">
        <w:rPr>
          <w:rFonts w:ascii="Arial Narrow" w:eastAsia="Arial" w:hAnsi="Arial Narrow"/>
          <w:b w:val="0"/>
          <w:sz w:val="20"/>
          <w:szCs w:val="20"/>
        </w:rPr>
        <w:t xml:space="preserve">: </w:t>
      </w:r>
      <w:r w:rsidRPr="001433D1">
        <w:rPr>
          <w:rFonts w:ascii="Arial Narrow" w:eastAsia="Arial" w:hAnsi="Arial Narrow"/>
          <w:b w:val="0"/>
          <w:sz w:val="20"/>
          <w:szCs w:val="20"/>
        </w:rPr>
        <w:tab/>
      </w:r>
    </w:p>
    <w:p w:rsidR="00F50820" w:rsidRPr="001433D1" w:rsidRDefault="00F50820" w:rsidP="00F50820">
      <w:pPr>
        <w:pStyle w:val="57"/>
        <w:tabs>
          <w:tab w:val="left" w:leader="underscore" w:pos="4805"/>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серия</w:t>
      </w:r>
      <w:r w:rsidRPr="001433D1">
        <w:rPr>
          <w:rFonts w:ascii="Arial Narrow" w:eastAsia="Arial" w:hAnsi="Arial Narrow"/>
          <w:b w:val="0"/>
          <w:sz w:val="20"/>
          <w:szCs w:val="20"/>
        </w:rPr>
        <w:t xml:space="preserve">, </w:t>
      </w:r>
      <w:r w:rsidRPr="001433D1">
        <w:rPr>
          <w:rFonts w:ascii="Arial Narrow" w:hAnsi="Arial Narrow"/>
          <w:b w:val="0"/>
          <w:sz w:val="20"/>
          <w:szCs w:val="20"/>
        </w:rPr>
        <w:t>номер</w:t>
      </w:r>
      <w:r w:rsidRPr="001433D1">
        <w:rPr>
          <w:rFonts w:ascii="Arial Narrow" w:hAnsi="Arial Narrow"/>
          <w:b w:val="0"/>
          <w:sz w:val="20"/>
          <w:szCs w:val="20"/>
        </w:rPr>
        <w:tab/>
        <w:t xml:space="preserve"> дата выдачи</w:t>
      </w:r>
      <w:r w:rsidRPr="001433D1">
        <w:rPr>
          <w:rFonts w:ascii="Arial Narrow" w:eastAsia="Arial" w:hAnsi="Arial Narrow"/>
          <w:b w:val="0"/>
          <w:sz w:val="20"/>
          <w:szCs w:val="20"/>
        </w:rPr>
        <w:t xml:space="preserve">: </w:t>
      </w:r>
      <w:r w:rsidRPr="001433D1">
        <w:rPr>
          <w:rFonts w:ascii="Arial Narrow" w:eastAsia="Arial" w:hAnsi="Arial Narrow"/>
          <w:b w:val="0"/>
          <w:sz w:val="20"/>
          <w:szCs w:val="20"/>
        </w:rPr>
        <w:tab/>
      </w:r>
    </w:p>
    <w:p w:rsidR="00F50820" w:rsidRPr="001433D1" w:rsidRDefault="00F50820" w:rsidP="00F50820">
      <w:pPr>
        <w:pStyle w:val="57"/>
        <w:spacing w:line="240" w:lineRule="auto"/>
        <w:rPr>
          <w:rFonts w:ascii="Arial Narrow" w:hAnsi="Arial Narrow"/>
          <w:b w:val="0"/>
          <w:sz w:val="20"/>
          <w:szCs w:val="20"/>
        </w:rPr>
      </w:pPr>
      <w:r w:rsidRPr="001433D1">
        <w:rPr>
          <w:rFonts w:ascii="Arial Narrow" w:hAnsi="Arial Narrow"/>
          <w:b w:val="0"/>
          <w:sz w:val="20"/>
          <w:szCs w:val="20"/>
        </w:rPr>
        <w:t>кем выдан</w:t>
      </w:r>
      <w:r w:rsidRPr="001433D1">
        <w:rPr>
          <w:rFonts w:ascii="Arial Narrow" w:eastAsia="Arial" w:hAnsi="Arial Narrow"/>
          <w:b w:val="0"/>
          <w:sz w:val="20"/>
          <w:szCs w:val="20"/>
        </w:rPr>
        <w:t>:</w:t>
      </w:r>
    </w:p>
    <w:p w:rsidR="00F50820" w:rsidRPr="001433D1" w:rsidRDefault="00F50820" w:rsidP="00C62EC1">
      <w:pPr>
        <w:pStyle w:val="57"/>
        <w:numPr>
          <w:ilvl w:val="0"/>
          <w:numId w:val="25"/>
        </w:numPr>
        <w:shd w:val="clear" w:color="auto" w:fill="auto"/>
        <w:tabs>
          <w:tab w:val="left" w:pos="1074"/>
        </w:tabs>
        <w:spacing w:line="240" w:lineRule="auto"/>
        <w:ind w:firstLine="720"/>
        <w:rPr>
          <w:rFonts w:ascii="Arial Narrow" w:hAnsi="Arial Narrow"/>
          <w:b w:val="0"/>
          <w:sz w:val="20"/>
          <w:szCs w:val="20"/>
        </w:rPr>
      </w:pPr>
      <w:r w:rsidRPr="001433D1">
        <w:rPr>
          <w:rFonts w:ascii="Arial Narrow" w:hAnsi="Arial Narrow"/>
          <w:b w:val="0"/>
          <w:sz w:val="20"/>
          <w:szCs w:val="20"/>
        </w:rPr>
        <w:t>Имеются иные родственники</w:t>
      </w:r>
      <w:r w:rsidRPr="001433D1">
        <w:rPr>
          <w:rFonts w:ascii="Arial Narrow" w:eastAsia="Arial" w:hAnsi="Arial Narrow"/>
          <w:b w:val="0"/>
          <w:sz w:val="20"/>
          <w:szCs w:val="20"/>
        </w:rPr>
        <w:t xml:space="preserve">, </w:t>
      </w:r>
      <w:r w:rsidRPr="001433D1">
        <w:rPr>
          <w:rFonts w:ascii="Arial Narrow" w:hAnsi="Arial Narrow"/>
          <w:b w:val="0"/>
          <w:sz w:val="20"/>
          <w:szCs w:val="20"/>
        </w:rPr>
        <w:t>проживающие совместно</w:t>
      </w:r>
    </w:p>
    <w:p w:rsidR="00F50820" w:rsidRPr="001433D1" w:rsidRDefault="00F50820" w:rsidP="00F50820">
      <w:pPr>
        <w:pStyle w:val="57"/>
        <w:pBdr>
          <w:bottom w:val="single" w:sz="4" w:space="0" w:color="auto"/>
        </w:pBdr>
        <w:spacing w:line="240" w:lineRule="auto"/>
        <w:rPr>
          <w:rFonts w:ascii="Arial Narrow" w:hAnsi="Arial Narrow"/>
          <w:b w:val="0"/>
          <w:sz w:val="20"/>
          <w:szCs w:val="20"/>
        </w:rPr>
      </w:pPr>
      <w:r w:rsidRPr="001433D1">
        <w:rPr>
          <w:rFonts w:ascii="Arial Narrow" w:hAnsi="Arial Narrow"/>
          <w:b w:val="0"/>
          <w:sz w:val="20"/>
          <w:szCs w:val="20"/>
        </w:rPr>
        <w:t xml:space="preserve">ФИО родственника </w:t>
      </w:r>
      <w:r w:rsidRPr="001433D1">
        <w:rPr>
          <w:rFonts w:ascii="Arial Narrow" w:eastAsia="Arial" w:hAnsi="Arial Narrow"/>
          <w:b w:val="0"/>
          <w:sz w:val="20"/>
          <w:szCs w:val="20"/>
        </w:rPr>
        <w:t>(</w:t>
      </w:r>
      <w:r w:rsidRPr="001433D1">
        <w:rPr>
          <w:rFonts w:ascii="Arial Narrow" w:hAnsi="Arial Narrow"/>
          <w:b w:val="0"/>
          <w:sz w:val="20"/>
          <w:szCs w:val="20"/>
        </w:rPr>
        <w:t xml:space="preserve">до </w:t>
      </w:r>
      <w:r w:rsidRPr="001433D1">
        <w:rPr>
          <w:rFonts w:ascii="Arial Narrow" w:eastAsia="Arial" w:hAnsi="Arial Narrow"/>
          <w:b w:val="0"/>
          <w:sz w:val="20"/>
          <w:szCs w:val="20"/>
        </w:rPr>
        <w:t xml:space="preserve">14 </w:t>
      </w:r>
      <w:r w:rsidRPr="001433D1">
        <w:rPr>
          <w:rFonts w:ascii="Arial Narrow" w:hAnsi="Arial Narrow"/>
          <w:b w:val="0"/>
          <w:sz w:val="20"/>
          <w:szCs w:val="20"/>
        </w:rPr>
        <w:t>лет</w:t>
      </w:r>
      <w:r w:rsidRPr="001433D1">
        <w:rPr>
          <w:rFonts w:ascii="Arial Narrow" w:eastAsia="Arial" w:hAnsi="Arial Narrow"/>
          <w:b w:val="0"/>
          <w:sz w:val="20"/>
          <w:szCs w:val="20"/>
        </w:rPr>
        <w:t>)</w:t>
      </w:r>
    </w:p>
    <w:p w:rsidR="00F50820" w:rsidRPr="001433D1" w:rsidRDefault="00F50820" w:rsidP="00F50820">
      <w:pPr>
        <w:pStyle w:val="48"/>
        <w:spacing w:before="0" w:after="0" w:line="240" w:lineRule="auto"/>
        <w:rPr>
          <w:rFonts w:ascii="Arial Narrow" w:hAnsi="Arial Narrow"/>
        </w:rPr>
      </w:pPr>
      <w:r w:rsidRPr="001433D1">
        <w:rPr>
          <w:rFonts w:ascii="Arial Narrow" w:hAnsi="Arial Narrow"/>
        </w:rPr>
        <w:t>(фамилия, имя, отчество (при наличии), дата рождения, СНИЛС)</w:t>
      </w:r>
    </w:p>
    <w:p w:rsidR="00F50820" w:rsidRPr="001433D1" w:rsidRDefault="00F50820" w:rsidP="00F50820">
      <w:pPr>
        <w:pStyle w:val="57"/>
        <w:tabs>
          <w:tab w:val="left" w:leader="underscore" w:pos="5787"/>
        </w:tabs>
        <w:spacing w:line="240" w:lineRule="auto"/>
        <w:rPr>
          <w:rFonts w:ascii="Arial Narrow" w:hAnsi="Arial Narrow"/>
          <w:b w:val="0"/>
          <w:sz w:val="20"/>
          <w:szCs w:val="20"/>
        </w:rPr>
      </w:pPr>
      <w:r w:rsidRPr="001433D1">
        <w:rPr>
          <w:rFonts w:ascii="Arial Narrow" w:hAnsi="Arial Narrow"/>
          <w:b w:val="0"/>
          <w:sz w:val="20"/>
          <w:szCs w:val="20"/>
        </w:rPr>
        <w:t>Номер актовой записи о рождении</w:t>
      </w:r>
      <w:r w:rsidRPr="001433D1">
        <w:rPr>
          <w:rFonts w:ascii="Arial Narrow" w:hAnsi="Arial Narrow"/>
          <w:b w:val="0"/>
          <w:sz w:val="20"/>
          <w:szCs w:val="20"/>
        </w:rPr>
        <w:tab/>
      </w:r>
    </w:p>
    <w:p w:rsidR="00F50820" w:rsidRPr="001433D1" w:rsidRDefault="00F50820" w:rsidP="00F50820">
      <w:pPr>
        <w:pStyle w:val="57"/>
        <w:tabs>
          <w:tab w:val="left" w:leader="underscore" w:pos="3917"/>
        </w:tabs>
        <w:spacing w:line="240" w:lineRule="auto"/>
        <w:rPr>
          <w:rFonts w:ascii="Arial Narrow" w:hAnsi="Arial Narrow"/>
          <w:b w:val="0"/>
          <w:sz w:val="20"/>
          <w:szCs w:val="20"/>
        </w:rPr>
      </w:pPr>
      <w:r w:rsidRPr="001433D1">
        <w:rPr>
          <w:rFonts w:ascii="Arial Narrow" w:hAnsi="Arial Narrow"/>
          <w:b w:val="0"/>
          <w:sz w:val="20"/>
          <w:szCs w:val="20"/>
        </w:rPr>
        <w:t>дата</w:t>
      </w:r>
      <w:r w:rsidRPr="001433D1">
        <w:rPr>
          <w:rFonts w:ascii="Arial Narrow" w:hAnsi="Arial Narrow"/>
          <w:b w:val="0"/>
          <w:sz w:val="20"/>
          <w:szCs w:val="20"/>
        </w:rPr>
        <w:tab/>
      </w:r>
    </w:p>
    <w:p w:rsidR="00F50820" w:rsidRPr="001433D1" w:rsidRDefault="00F50820" w:rsidP="00F50820">
      <w:pPr>
        <w:pStyle w:val="57"/>
        <w:tabs>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 xml:space="preserve">место регистрации </w:t>
      </w:r>
      <w:r w:rsidRPr="001433D1">
        <w:rPr>
          <w:rFonts w:ascii="Arial Narrow" w:hAnsi="Arial Narrow"/>
          <w:b w:val="0"/>
          <w:sz w:val="20"/>
          <w:szCs w:val="20"/>
        </w:rPr>
        <w:tab/>
      </w:r>
    </w:p>
    <w:p w:rsidR="00F50820" w:rsidRPr="001433D1" w:rsidRDefault="00F50820" w:rsidP="00F50820">
      <w:pPr>
        <w:pStyle w:val="57"/>
        <w:tabs>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 xml:space="preserve">Степень родства </w:t>
      </w:r>
      <w:r w:rsidRPr="001433D1">
        <w:rPr>
          <w:rFonts w:ascii="Arial Narrow" w:hAnsi="Arial Narrow"/>
          <w:b w:val="0"/>
          <w:sz w:val="20"/>
          <w:szCs w:val="20"/>
        </w:rPr>
        <w:tab/>
      </w:r>
    </w:p>
    <w:p w:rsidR="00F50820" w:rsidRPr="001433D1" w:rsidRDefault="00F50820" w:rsidP="00F50820">
      <w:pPr>
        <w:pStyle w:val="57"/>
        <w:tabs>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 xml:space="preserve">ФИО родственника </w:t>
      </w:r>
      <w:r w:rsidRPr="001433D1">
        <w:rPr>
          <w:rFonts w:ascii="Arial Narrow" w:eastAsia="Arial" w:hAnsi="Arial Narrow"/>
          <w:b w:val="0"/>
          <w:sz w:val="20"/>
          <w:szCs w:val="20"/>
        </w:rPr>
        <w:t>(</w:t>
      </w:r>
      <w:r w:rsidRPr="001433D1">
        <w:rPr>
          <w:rFonts w:ascii="Arial Narrow" w:hAnsi="Arial Narrow"/>
          <w:b w:val="0"/>
          <w:sz w:val="20"/>
          <w:szCs w:val="20"/>
        </w:rPr>
        <w:t xml:space="preserve">старше </w:t>
      </w:r>
      <w:r w:rsidRPr="001433D1">
        <w:rPr>
          <w:rFonts w:ascii="Arial Narrow" w:eastAsia="Arial" w:hAnsi="Arial Narrow"/>
          <w:b w:val="0"/>
          <w:sz w:val="20"/>
          <w:szCs w:val="20"/>
        </w:rPr>
        <w:t xml:space="preserve">14 </w:t>
      </w:r>
      <w:r w:rsidRPr="001433D1">
        <w:rPr>
          <w:rFonts w:ascii="Arial Narrow" w:hAnsi="Arial Narrow"/>
          <w:b w:val="0"/>
          <w:sz w:val="20"/>
          <w:szCs w:val="20"/>
        </w:rPr>
        <w:t>лет</w:t>
      </w:r>
      <w:r w:rsidRPr="001433D1">
        <w:rPr>
          <w:rFonts w:ascii="Arial Narrow" w:eastAsia="Arial" w:hAnsi="Arial Narrow"/>
          <w:b w:val="0"/>
          <w:sz w:val="20"/>
          <w:szCs w:val="20"/>
        </w:rPr>
        <w:t xml:space="preserve">) </w:t>
      </w:r>
      <w:r w:rsidRPr="001433D1">
        <w:rPr>
          <w:rFonts w:ascii="Arial Narrow" w:eastAsia="Arial" w:hAnsi="Arial Narrow"/>
          <w:b w:val="0"/>
          <w:sz w:val="20"/>
          <w:szCs w:val="20"/>
        </w:rPr>
        <w:tab/>
      </w:r>
    </w:p>
    <w:p w:rsidR="00F50820" w:rsidRPr="001433D1" w:rsidRDefault="00F50820" w:rsidP="00F50820">
      <w:pPr>
        <w:pStyle w:val="57"/>
        <w:spacing w:line="240" w:lineRule="auto"/>
        <w:rPr>
          <w:rFonts w:ascii="Arial Narrow" w:hAnsi="Arial Narrow"/>
          <w:b w:val="0"/>
          <w:sz w:val="20"/>
          <w:szCs w:val="20"/>
        </w:rPr>
      </w:pPr>
      <w:r w:rsidRPr="001433D1">
        <w:rPr>
          <w:rFonts w:ascii="Arial Narrow" w:eastAsia="Arial" w:hAnsi="Arial Narrow"/>
          <w:b w:val="0"/>
          <w:sz w:val="20"/>
          <w:szCs w:val="20"/>
        </w:rPr>
        <w:t>(</w:t>
      </w:r>
      <w:r w:rsidRPr="001433D1">
        <w:rPr>
          <w:rFonts w:ascii="Arial Narrow" w:hAnsi="Arial Narrow"/>
          <w:b w:val="0"/>
          <w:sz w:val="20"/>
          <w:szCs w:val="20"/>
        </w:rPr>
        <w:t>фамилия</w:t>
      </w:r>
      <w:r w:rsidRPr="001433D1">
        <w:rPr>
          <w:rFonts w:ascii="Arial Narrow" w:eastAsia="Arial" w:hAnsi="Arial Narrow"/>
          <w:b w:val="0"/>
          <w:sz w:val="20"/>
          <w:szCs w:val="20"/>
        </w:rPr>
        <w:t xml:space="preserve">, </w:t>
      </w:r>
      <w:r w:rsidRPr="001433D1">
        <w:rPr>
          <w:rFonts w:ascii="Arial Narrow" w:hAnsi="Arial Narrow"/>
          <w:b w:val="0"/>
          <w:sz w:val="20"/>
          <w:szCs w:val="20"/>
        </w:rPr>
        <w:t>имя</w:t>
      </w:r>
      <w:r w:rsidRPr="001433D1">
        <w:rPr>
          <w:rFonts w:ascii="Arial Narrow" w:eastAsia="Arial" w:hAnsi="Arial Narrow"/>
          <w:b w:val="0"/>
          <w:sz w:val="20"/>
          <w:szCs w:val="20"/>
        </w:rPr>
        <w:t xml:space="preserve">, </w:t>
      </w:r>
      <w:r w:rsidRPr="001433D1">
        <w:rPr>
          <w:rFonts w:ascii="Arial Narrow" w:hAnsi="Arial Narrow"/>
          <w:b w:val="0"/>
          <w:sz w:val="20"/>
          <w:szCs w:val="20"/>
        </w:rPr>
        <w:t xml:space="preserve">отчество </w:t>
      </w:r>
      <w:r w:rsidRPr="001433D1">
        <w:rPr>
          <w:rFonts w:ascii="Arial Narrow" w:eastAsia="Arial" w:hAnsi="Arial Narrow"/>
          <w:b w:val="0"/>
          <w:sz w:val="20"/>
          <w:szCs w:val="20"/>
        </w:rPr>
        <w:t>(</w:t>
      </w:r>
      <w:r w:rsidRPr="001433D1">
        <w:rPr>
          <w:rFonts w:ascii="Arial Narrow" w:hAnsi="Arial Narrow"/>
          <w:b w:val="0"/>
          <w:sz w:val="20"/>
          <w:szCs w:val="20"/>
        </w:rPr>
        <w:t>при наличии</w:t>
      </w:r>
      <w:r w:rsidRPr="001433D1">
        <w:rPr>
          <w:rFonts w:ascii="Arial Narrow" w:eastAsia="Arial" w:hAnsi="Arial Narrow"/>
          <w:b w:val="0"/>
          <w:sz w:val="20"/>
          <w:szCs w:val="20"/>
        </w:rPr>
        <w:t xml:space="preserve">), </w:t>
      </w:r>
      <w:r w:rsidRPr="001433D1">
        <w:rPr>
          <w:rFonts w:ascii="Arial Narrow" w:hAnsi="Arial Narrow"/>
          <w:b w:val="0"/>
          <w:sz w:val="20"/>
          <w:szCs w:val="20"/>
        </w:rPr>
        <w:t>дата рождения</w:t>
      </w:r>
      <w:r w:rsidRPr="001433D1">
        <w:rPr>
          <w:rFonts w:ascii="Arial Narrow" w:eastAsia="Arial" w:hAnsi="Arial Narrow"/>
          <w:b w:val="0"/>
          <w:sz w:val="20"/>
          <w:szCs w:val="20"/>
        </w:rPr>
        <w:t xml:space="preserve">, </w:t>
      </w:r>
      <w:r w:rsidRPr="001433D1">
        <w:rPr>
          <w:rFonts w:ascii="Arial Narrow" w:hAnsi="Arial Narrow"/>
          <w:b w:val="0"/>
          <w:sz w:val="20"/>
          <w:szCs w:val="20"/>
        </w:rPr>
        <w:t>СНИЛС</w:t>
      </w:r>
      <w:r w:rsidRPr="001433D1">
        <w:rPr>
          <w:rFonts w:ascii="Arial Narrow" w:eastAsia="Arial" w:hAnsi="Arial Narrow"/>
          <w:b w:val="0"/>
          <w:sz w:val="20"/>
          <w:szCs w:val="20"/>
        </w:rPr>
        <w:t>)</w:t>
      </w:r>
    </w:p>
    <w:p w:rsidR="00F50820" w:rsidRPr="001433D1" w:rsidRDefault="00F50820" w:rsidP="00F50820">
      <w:pPr>
        <w:pStyle w:val="57"/>
        <w:pBdr>
          <w:bottom w:val="single" w:sz="4" w:space="0" w:color="auto"/>
        </w:pBdr>
        <w:spacing w:line="240" w:lineRule="auto"/>
        <w:rPr>
          <w:rFonts w:ascii="Arial Narrow" w:hAnsi="Arial Narrow"/>
          <w:b w:val="0"/>
          <w:sz w:val="20"/>
          <w:szCs w:val="20"/>
        </w:rPr>
      </w:pPr>
      <w:r w:rsidRPr="001433D1">
        <w:rPr>
          <w:rFonts w:ascii="Arial Narrow" w:hAnsi="Arial Narrow"/>
          <w:b w:val="0"/>
          <w:sz w:val="20"/>
          <w:szCs w:val="20"/>
        </w:rPr>
        <w:t>Степень родства</w:t>
      </w:r>
    </w:p>
    <w:p w:rsidR="00F50820" w:rsidRPr="001433D1" w:rsidRDefault="00F50820" w:rsidP="00F50820">
      <w:pPr>
        <w:pStyle w:val="57"/>
        <w:tabs>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Документ</w:t>
      </w:r>
      <w:r w:rsidRPr="001433D1">
        <w:rPr>
          <w:rFonts w:ascii="Arial Narrow" w:eastAsia="Arial" w:hAnsi="Arial Narrow"/>
          <w:b w:val="0"/>
          <w:sz w:val="20"/>
          <w:szCs w:val="20"/>
        </w:rPr>
        <w:t xml:space="preserve">, </w:t>
      </w:r>
      <w:r w:rsidRPr="001433D1">
        <w:rPr>
          <w:rFonts w:ascii="Arial Narrow" w:hAnsi="Arial Narrow"/>
          <w:b w:val="0"/>
          <w:sz w:val="20"/>
          <w:szCs w:val="20"/>
        </w:rPr>
        <w:t>удостоверяющий личность</w:t>
      </w:r>
      <w:r w:rsidRPr="001433D1">
        <w:rPr>
          <w:rFonts w:ascii="Arial Narrow" w:eastAsia="Arial" w:hAnsi="Arial Narrow"/>
          <w:b w:val="0"/>
          <w:sz w:val="20"/>
          <w:szCs w:val="20"/>
        </w:rPr>
        <w:t xml:space="preserve">: </w:t>
      </w:r>
      <w:r w:rsidRPr="001433D1">
        <w:rPr>
          <w:rFonts w:ascii="Arial Narrow" w:hAnsi="Arial Narrow"/>
          <w:b w:val="0"/>
          <w:sz w:val="20"/>
          <w:szCs w:val="20"/>
        </w:rPr>
        <w:t>наименование</w:t>
      </w:r>
      <w:r w:rsidRPr="001433D1">
        <w:rPr>
          <w:rFonts w:ascii="Arial Narrow" w:eastAsia="Arial" w:hAnsi="Arial Narrow"/>
          <w:b w:val="0"/>
          <w:sz w:val="20"/>
          <w:szCs w:val="20"/>
        </w:rPr>
        <w:t xml:space="preserve">: </w:t>
      </w:r>
      <w:r w:rsidRPr="001433D1">
        <w:rPr>
          <w:rFonts w:ascii="Arial Narrow" w:eastAsia="Arial" w:hAnsi="Arial Narrow"/>
          <w:b w:val="0"/>
          <w:sz w:val="20"/>
          <w:szCs w:val="20"/>
        </w:rPr>
        <w:tab/>
      </w:r>
    </w:p>
    <w:p w:rsidR="00F50820" w:rsidRPr="001433D1" w:rsidRDefault="00F50820" w:rsidP="00F50820">
      <w:pPr>
        <w:pStyle w:val="57"/>
        <w:tabs>
          <w:tab w:val="left" w:leader="underscore" w:pos="4805"/>
          <w:tab w:val="left" w:leader="underscore" w:pos="9821"/>
        </w:tabs>
        <w:spacing w:line="240" w:lineRule="auto"/>
        <w:rPr>
          <w:rFonts w:ascii="Arial Narrow" w:hAnsi="Arial Narrow"/>
          <w:b w:val="0"/>
          <w:sz w:val="20"/>
          <w:szCs w:val="20"/>
        </w:rPr>
      </w:pPr>
      <w:r w:rsidRPr="001433D1">
        <w:rPr>
          <w:rFonts w:ascii="Arial Narrow" w:hAnsi="Arial Narrow"/>
          <w:b w:val="0"/>
          <w:sz w:val="20"/>
          <w:szCs w:val="20"/>
        </w:rPr>
        <w:t>серия</w:t>
      </w:r>
      <w:r w:rsidRPr="001433D1">
        <w:rPr>
          <w:rFonts w:ascii="Arial Narrow" w:eastAsia="Arial" w:hAnsi="Arial Narrow"/>
          <w:b w:val="0"/>
          <w:sz w:val="20"/>
          <w:szCs w:val="20"/>
        </w:rPr>
        <w:t xml:space="preserve">, </w:t>
      </w:r>
      <w:r w:rsidRPr="001433D1">
        <w:rPr>
          <w:rFonts w:ascii="Arial Narrow" w:hAnsi="Arial Narrow"/>
          <w:b w:val="0"/>
          <w:sz w:val="20"/>
          <w:szCs w:val="20"/>
        </w:rPr>
        <w:t>номер</w:t>
      </w:r>
      <w:r w:rsidRPr="001433D1">
        <w:rPr>
          <w:rFonts w:ascii="Arial Narrow" w:hAnsi="Arial Narrow"/>
          <w:b w:val="0"/>
          <w:sz w:val="20"/>
          <w:szCs w:val="20"/>
        </w:rPr>
        <w:tab/>
        <w:t xml:space="preserve"> дата выдачи</w:t>
      </w:r>
      <w:r w:rsidRPr="001433D1">
        <w:rPr>
          <w:rFonts w:ascii="Arial Narrow" w:eastAsia="Arial" w:hAnsi="Arial Narrow"/>
          <w:b w:val="0"/>
          <w:sz w:val="20"/>
          <w:szCs w:val="20"/>
        </w:rPr>
        <w:t xml:space="preserve">: </w:t>
      </w:r>
      <w:r w:rsidRPr="001433D1">
        <w:rPr>
          <w:rFonts w:ascii="Arial Narrow" w:eastAsia="Arial" w:hAnsi="Arial Narrow"/>
          <w:b w:val="0"/>
          <w:sz w:val="20"/>
          <w:szCs w:val="20"/>
        </w:rPr>
        <w:tab/>
      </w:r>
    </w:p>
    <w:p w:rsidR="001433D1" w:rsidRPr="001433D1" w:rsidRDefault="00F50820" w:rsidP="00F50820">
      <w:pPr>
        <w:pStyle w:val="57"/>
        <w:spacing w:line="240" w:lineRule="auto"/>
        <w:rPr>
          <w:rFonts w:ascii="Arial Narrow" w:eastAsia="Arial" w:hAnsi="Arial Narrow"/>
          <w:b w:val="0"/>
          <w:sz w:val="20"/>
          <w:szCs w:val="20"/>
        </w:rPr>
      </w:pPr>
      <w:r w:rsidRPr="001433D1">
        <w:rPr>
          <w:rFonts w:ascii="Arial Narrow" w:hAnsi="Arial Narrow"/>
          <w:b w:val="0"/>
          <w:sz w:val="20"/>
          <w:szCs w:val="20"/>
        </w:rPr>
        <w:t>кем выдан</w:t>
      </w:r>
      <w:r w:rsidRPr="001433D1">
        <w:rPr>
          <w:rFonts w:ascii="Arial Narrow" w:eastAsia="Arial" w:hAnsi="Arial Narrow"/>
          <w:b w:val="0"/>
          <w:sz w:val="20"/>
          <w:szCs w:val="20"/>
        </w:rPr>
        <w:t>:</w:t>
      </w:r>
    </w:p>
    <w:p w:rsidR="00F50820" w:rsidRPr="001433D1" w:rsidRDefault="00F50820" w:rsidP="001433D1">
      <w:pPr>
        <w:pStyle w:val="57"/>
        <w:spacing w:line="240" w:lineRule="auto"/>
        <w:ind w:firstLine="709"/>
        <w:jc w:val="both"/>
        <w:rPr>
          <w:rFonts w:ascii="Arial Narrow" w:hAnsi="Arial Narrow"/>
          <w:b w:val="0"/>
          <w:sz w:val="20"/>
          <w:szCs w:val="20"/>
        </w:rPr>
      </w:pPr>
      <w:r w:rsidRPr="001433D1">
        <w:rPr>
          <w:rFonts w:ascii="Arial Narrow" w:hAnsi="Arial Narrow"/>
          <w:b w:val="0"/>
          <w:sz w:val="20"/>
          <w:szCs w:val="20"/>
        </w:rPr>
        <w:t>Полноту и достоверность представленных в запросе сведений подтверждаю</w:t>
      </w:r>
      <w:r w:rsidRPr="001433D1">
        <w:rPr>
          <w:rFonts w:ascii="Arial Narrow" w:eastAsia="Arial" w:hAnsi="Arial Narrow"/>
          <w:b w:val="0"/>
          <w:sz w:val="20"/>
          <w:szCs w:val="20"/>
        </w:rPr>
        <w:t>.</w:t>
      </w:r>
    </w:p>
    <w:p w:rsidR="00F50820" w:rsidRPr="001433D1" w:rsidRDefault="00F50820" w:rsidP="001433D1">
      <w:pPr>
        <w:pStyle w:val="57"/>
        <w:spacing w:line="240" w:lineRule="auto"/>
        <w:ind w:firstLine="709"/>
        <w:jc w:val="both"/>
        <w:rPr>
          <w:rFonts w:ascii="Arial Narrow" w:hAnsi="Arial Narrow"/>
          <w:b w:val="0"/>
          <w:sz w:val="20"/>
          <w:szCs w:val="20"/>
        </w:rPr>
      </w:pPr>
      <w:r w:rsidRPr="001433D1">
        <w:rPr>
          <w:rFonts w:ascii="Arial Narrow" w:hAnsi="Arial Narrow"/>
          <w:b w:val="0"/>
          <w:sz w:val="20"/>
          <w:szCs w:val="20"/>
        </w:rPr>
        <w:t>Даю свое согласие на получение</w:t>
      </w:r>
      <w:r w:rsidRPr="001433D1">
        <w:rPr>
          <w:rFonts w:ascii="Arial Narrow" w:eastAsia="Arial" w:hAnsi="Arial Narrow"/>
          <w:b w:val="0"/>
          <w:sz w:val="20"/>
          <w:szCs w:val="20"/>
        </w:rPr>
        <w:t xml:space="preserve">, </w:t>
      </w:r>
      <w:r w:rsidRPr="001433D1">
        <w:rPr>
          <w:rFonts w:ascii="Arial Narrow" w:hAnsi="Arial Narrow"/>
          <w:b w:val="0"/>
          <w:sz w:val="20"/>
          <w:szCs w:val="20"/>
        </w:rPr>
        <w:t xml:space="preserve">обработку и передачу моих персональных данных согласно Федеральному закону от </w:t>
      </w:r>
      <w:r w:rsidRPr="001433D1">
        <w:rPr>
          <w:rFonts w:ascii="Arial Narrow" w:eastAsia="Arial" w:hAnsi="Arial Narrow"/>
          <w:b w:val="0"/>
          <w:sz w:val="20"/>
          <w:szCs w:val="20"/>
        </w:rPr>
        <w:t xml:space="preserve">27.07.2006 </w:t>
      </w:r>
      <w:r w:rsidRPr="001433D1">
        <w:rPr>
          <w:rFonts w:ascii="Arial Narrow" w:hAnsi="Arial Narrow"/>
          <w:b w:val="0"/>
          <w:sz w:val="20"/>
          <w:szCs w:val="20"/>
        </w:rPr>
        <w:t xml:space="preserve">№ </w:t>
      </w:r>
      <w:r w:rsidRPr="001433D1">
        <w:rPr>
          <w:rFonts w:ascii="Arial Narrow" w:eastAsia="Arial" w:hAnsi="Arial Narrow"/>
          <w:b w:val="0"/>
          <w:sz w:val="20"/>
          <w:szCs w:val="20"/>
        </w:rPr>
        <w:t>152</w:t>
      </w:r>
      <w:r w:rsidRPr="001433D1">
        <w:rPr>
          <w:rFonts w:ascii="Arial Narrow" w:hAnsi="Arial Narrow"/>
          <w:b w:val="0"/>
          <w:sz w:val="20"/>
          <w:szCs w:val="20"/>
        </w:rPr>
        <w:t xml:space="preserve">-ФЗ </w:t>
      </w:r>
      <w:r w:rsidRPr="001433D1">
        <w:rPr>
          <w:rFonts w:ascii="Arial Narrow" w:eastAsia="Arial" w:hAnsi="Arial Narrow"/>
          <w:b w:val="0"/>
          <w:sz w:val="20"/>
          <w:szCs w:val="20"/>
        </w:rPr>
        <w:t>«</w:t>
      </w:r>
      <w:r w:rsidRPr="001433D1">
        <w:rPr>
          <w:rFonts w:ascii="Arial Narrow" w:hAnsi="Arial Narrow"/>
          <w:b w:val="0"/>
          <w:sz w:val="20"/>
          <w:szCs w:val="20"/>
        </w:rPr>
        <w:t>О персональных данных</w:t>
      </w:r>
      <w:r w:rsidR="003617EB">
        <w:rPr>
          <w:rFonts w:ascii="Arial Narrow" w:eastAsia="Arial" w:hAnsi="Arial Narrow"/>
          <w:b w:val="0"/>
          <w:sz w:val="20"/>
          <w:szCs w:val="20"/>
        </w:rPr>
        <w:t>»</w:t>
      </w:r>
      <w:r w:rsidRPr="001433D1">
        <w:rPr>
          <w:rFonts w:ascii="Arial Narrow" w:eastAsia="Arial" w:hAnsi="Arial Narrow"/>
          <w:b w:val="0"/>
          <w:sz w:val="20"/>
          <w:szCs w:val="20"/>
        </w:rPr>
        <w:t>».</w:t>
      </w:r>
    </w:p>
    <w:p w:rsidR="00F50820" w:rsidRPr="00F50820" w:rsidRDefault="00F50820" w:rsidP="00F50820">
      <w:pPr>
        <w:shd w:val="clear" w:color="auto" w:fill="FFFFFF"/>
        <w:ind w:firstLine="709"/>
        <w:jc w:val="both"/>
        <w:rPr>
          <w:rFonts w:ascii="Arial Narrow" w:hAnsi="Arial Narrow"/>
          <w:sz w:val="20"/>
          <w:szCs w:val="20"/>
        </w:rPr>
      </w:pPr>
    </w:p>
    <w:p w:rsidR="00F50820" w:rsidRPr="00F50820" w:rsidRDefault="00F50820" w:rsidP="001433D1">
      <w:pPr>
        <w:jc w:val="center"/>
        <w:rPr>
          <w:rFonts w:ascii="Arial Narrow" w:eastAsiaTheme="minorHAnsi" w:hAnsi="Arial Narrow"/>
          <w:b/>
          <w:sz w:val="20"/>
          <w:szCs w:val="20"/>
        </w:rPr>
      </w:pPr>
      <w:r w:rsidRPr="00F50820">
        <w:rPr>
          <w:rFonts w:ascii="Arial Narrow" w:eastAsiaTheme="minorHAnsi" w:hAnsi="Arial Narrow"/>
          <w:b/>
          <w:sz w:val="20"/>
          <w:szCs w:val="20"/>
        </w:rPr>
        <w:t>ГЛАВА</w:t>
      </w:r>
    </w:p>
    <w:p w:rsidR="00F50820" w:rsidRPr="00F50820" w:rsidRDefault="00F50820" w:rsidP="001433D1">
      <w:pPr>
        <w:jc w:val="center"/>
        <w:rPr>
          <w:rFonts w:ascii="Arial Narrow" w:eastAsiaTheme="minorHAnsi" w:hAnsi="Arial Narrow"/>
          <w:b/>
          <w:sz w:val="20"/>
          <w:szCs w:val="20"/>
        </w:rPr>
      </w:pPr>
      <w:r w:rsidRPr="00F50820">
        <w:rPr>
          <w:rFonts w:ascii="Arial Narrow" w:eastAsiaTheme="minorHAnsi" w:hAnsi="Arial Narrow"/>
          <w:b/>
          <w:sz w:val="20"/>
          <w:szCs w:val="20"/>
        </w:rPr>
        <w:t>ПОСЕЛКА ЮКТА</w:t>
      </w:r>
    </w:p>
    <w:p w:rsidR="00F50820" w:rsidRPr="00F50820" w:rsidRDefault="00F50820" w:rsidP="001433D1">
      <w:pPr>
        <w:pBdr>
          <w:bottom w:val="single" w:sz="12" w:space="1" w:color="auto"/>
        </w:pBdr>
        <w:jc w:val="center"/>
        <w:rPr>
          <w:rFonts w:ascii="Arial Narrow" w:eastAsiaTheme="minorHAnsi" w:hAnsi="Arial Narrow"/>
          <w:b/>
          <w:sz w:val="20"/>
          <w:szCs w:val="20"/>
        </w:rPr>
      </w:pPr>
      <w:r w:rsidRPr="00F50820">
        <w:rPr>
          <w:rFonts w:ascii="Arial Narrow" w:eastAsiaTheme="minorHAnsi" w:hAnsi="Arial Narrow"/>
          <w:b/>
          <w:sz w:val="20"/>
          <w:szCs w:val="20"/>
        </w:rPr>
        <w:t>ЭВЕНКИЙСКОГО МУНИЦИПАЛЬНОГО РАЙОНА</w:t>
      </w:r>
    </w:p>
    <w:p w:rsidR="00F50820" w:rsidRPr="00F50820" w:rsidRDefault="00F50820" w:rsidP="001433D1">
      <w:pPr>
        <w:jc w:val="center"/>
        <w:rPr>
          <w:rFonts w:ascii="Arial Narrow" w:hAnsi="Arial Narrow"/>
          <w:sz w:val="20"/>
          <w:szCs w:val="20"/>
        </w:rPr>
      </w:pPr>
    </w:p>
    <w:p w:rsidR="00F50820" w:rsidRPr="00F50820" w:rsidRDefault="00F50820" w:rsidP="001433D1">
      <w:pPr>
        <w:jc w:val="center"/>
        <w:rPr>
          <w:rFonts w:ascii="Arial Narrow" w:hAnsi="Arial Narrow"/>
          <w:b/>
          <w:sz w:val="20"/>
          <w:szCs w:val="20"/>
        </w:rPr>
      </w:pPr>
      <w:r w:rsidRPr="00F50820">
        <w:rPr>
          <w:rFonts w:ascii="Arial Narrow" w:hAnsi="Arial Narrow"/>
          <w:b/>
          <w:sz w:val="20"/>
          <w:szCs w:val="20"/>
        </w:rPr>
        <w:t>РАСПОРЯЖЕНИЕ</w:t>
      </w:r>
    </w:p>
    <w:p w:rsidR="00F50820" w:rsidRPr="00F50820" w:rsidRDefault="00F50820" w:rsidP="00F50820">
      <w:pPr>
        <w:tabs>
          <w:tab w:val="left" w:pos="4220"/>
        </w:tabs>
        <w:rPr>
          <w:rFonts w:ascii="Arial Narrow" w:hAnsi="Arial Narrow"/>
          <w:b/>
          <w:sz w:val="20"/>
          <w:szCs w:val="20"/>
        </w:rPr>
      </w:pPr>
    </w:p>
    <w:p w:rsidR="00F50820" w:rsidRPr="001433D1" w:rsidRDefault="001433D1" w:rsidP="001433D1">
      <w:pPr>
        <w:tabs>
          <w:tab w:val="left" w:pos="4220"/>
        </w:tabs>
        <w:jc w:val="both"/>
        <w:rPr>
          <w:rFonts w:ascii="Arial Narrow" w:hAnsi="Arial Narrow"/>
          <w:sz w:val="20"/>
          <w:szCs w:val="20"/>
        </w:rPr>
      </w:pPr>
      <w:r>
        <w:rPr>
          <w:rFonts w:ascii="Arial Narrow" w:hAnsi="Arial Narrow"/>
          <w:sz w:val="20"/>
          <w:szCs w:val="20"/>
        </w:rPr>
        <w:t xml:space="preserve">«30» апреля 2025 </w:t>
      </w:r>
      <w:r w:rsidR="00F50820" w:rsidRPr="001433D1">
        <w:rPr>
          <w:rFonts w:ascii="Arial Narrow" w:hAnsi="Arial Narrow"/>
          <w:sz w:val="20"/>
          <w:szCs w:val="20"/>
        </w:rPr>
        <w:t xml:space="preserve">год.                                             </w:t>
      </w:r>
      <w:r>
        <w:rPr>
          <w:rFonts w:ascii="Arial Narrow" w:hAnsi="Arial Narrow"/>
          <w:sz w:val="20"/>
          <w:szCs w:val="20"/>
        </w:rPr>
        <w:t xml:space="preserve">                                                                                     </w:t>
      </w:r>
      <w:r w:rsidR="00F50820" w:rsidRPr="001433D1">
        <w:rPr>
          <w:rFonts w:ascii="Arial Narrow" w:hAnsi="Arial Narrow"/>
          <w:sz w:val="20"/>
          <w:szCs w:val="20"/>
        </w:rPr>
        <w:t xml:space="preserve">                                  № 18-р</w:t>
      </w:r>
    </w:p>
    <w:p w:rsidR="00F50820" w:rsidRPr="00F50820" w:rsidRDefault="00F50820" w:rsidP="00F50820">
      <w:pPr>
        <w:tabs>
          <w:tab w:val="left" w:pos="4220"/>
        </w:tabs>
        <w:rPr>
          <w:rFonts w:ascii="Arial Narrow" w:hAnsi="Arial Narrow"/>
          <w:b/>
          <w:sz w:val="20"/>
          <w:szCs w:val="20"/>
        </w:rPr>
      </w:pPr>
    </w:p>
    <w:p w:rsidR="00F50820" w:rsidRPr="00F50820" w:rsidRDefault="00F50820" w:rsidP="001433D1">
      <w:pPr>
        <w:jc w:val="center"/>
        <w:rPr>
          <w:rFonts w:ascii="Arial Narrow" w:hAnsi="Arial Narrow"/>
          <w:b/>
          <w:sz w:val="20"/>
          <w:szCs w:val="20"/>
        </w:rPr>
      </w:pPr>
      <w:r w:rsidRPr="00F50820">
        <w:rPr>
          <w:rFonts w:ascii="Arial Narrow" w:hAnsi="Arial Narrow"/>
          <w:b/>
          <w:sz w:val="20"/>
          <w:szCs w:val="20"/>
        </w:rPr>
        <w:t>О проведении публичных слушаний.</w:t>
      </w:r>
    </w:p>
    <w:p w:rsidR="00F50820" w:rsidRPr="00F50820" w:rsidRDefault="00F50820" w:rsidP="00F50820">
      <w:pPr>
        <w:jc w:val="both"/>
        <w:rPr>
          <w:rFonts w:ascii="Arial Narrow" w:hAnsi="Arial Narrow"/>
          <w:sz w:val="20"/>
          <w:szCs w:val="20"/>
        </w:rPr>
      </w:pPr>
    </w:p>
    <w:p w:rsidR="00F50820" w:rsidRPr="00F50820" w:rsidRDefault="001433D1" w:rsidP="001433D1">
      <w:pPr>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 xml:space="preserve">На основании статьи 43 Устава поселка </w:t>
      </w:r>
      <w:proofErr w:type="spellStart"/>
      <w:r w:rsidR="00F50820" w:rsidRPr="00F50820">
        <w:rPr>
          <w:rFonts w:ascii="Arial Narrow" w:hAnsi="Arial Narrow"/>
          <w:sz w:val="20"/>
          <w:szCs w:val="20"/>
        </w:rPr>
        <w:t>Юкта</w:t>
      </w:r>
      <w:proofErr w:type="spellEnd"/>
      <w:r w:rsidR="00F50820" w:rsidRPr="00F50820">
        <w:rPr>
          <w:rFonts w:ascii="Arial Narrow" w:hAnsi="Arial Narrow"/>
          <w:sz w:val="20"/>
          <w:szCs w:val="20"/>
        </w:rPr>
        <w:t>, в соответствии с положением «</w:t>
      </w:r>
      <w:r w:rsidR="00F50820" w:rsidRPr="00F50820">
        <w:rPr>
          <w:rFonts w:ascii="Arial Narrow" w:hAnsi="Arial Narrow"/>
          <w:bCs/>
          <w:sz w:val="20"/>
          <w:szCs w:val="20"/>
        </w:rPr>
        <w:t xml:space="preserve">об организации и проведении публичных слушаний» в поселке </w:t>
      </w:r>
      <w:proofErr w:type="spellStart"/>
      <w:r w:rsidR="00F50820" w:rsidRPr="00F50820">
        <w:rPr>
          <w:rFonts w:ascii="Arial Narrow" w:hAnsi="Arial Narrow"/>
          <w:bCs/>
          <w:sz w:val="20"/>
          <w:szCs w:val="20"/>
        </w:rPr>
        <w:t>Юкта</w:t>
      </w:r>
      <w:proofErr w:type="spellEnd"/>
      <w:r w:rsidR="00F50820" w:rsidRPr="00F50820">
        <w:rPr>
          <w:rFonts w:ascii="Arial Narrow" w:hAnsi="Arial Narrow"/>
          <w:bCs/>
          <w:sz w:val="20"/>
          <w:szCs w:val="20"/>
        </w:rPr>
        <w:t xml:space="preserve"> Эвенкийского муниципального района Красноярского края</w:t>
      </w:r>
      <w:r w:rsidR="00F50820" w:rsidRPr="00F50820">
        <w:rPr>
          <w:rFonts w:ascii="Arial Narrow" w:hAnsi="Arial Narrow"/>
          <w:sz w:val="20"/>
          <w:szCs w:val="20"/>
        </w:rPr>
        <w:t xml:space="preserve">, утвержденного Решением </w:t>
      </w:r>
      <w:proofErr w:type="spellStart"/>
      <w:r w:rsidR="00F50820" w:rsidRPr="00F50820">
        <w:rPr>
          <w:rFonts w:ascii="Arial Narrow" w:hAnsi="Arial Narrow"/>
          <w:sz w:val="20"/>
          <w:szCs w:val="20"/>
        </w:rPr>
        <w:t>Юктинского</w:t>
      </w:r>
      <w:proofErr w:type="spellEnd"/>
      <w:r w:rsidR="00F50820" w:rsidRPr="00F50820">
        <w:rPr>
          <w:rFonts w:ascii="Arial Narrow" w:hAnsi="Arial Narrow"/>
          <w:sz w:val="20"/>
          <w:szCs w:val="20"/>
        </w:rPr>
        <w:t xml:space="preserve"> поселкового Совет</w:t>
      </w:r>
      <w:r w:rsidR="003617EB">
        <w:rPr>
          <w:rFonts w:ascii="Arial Narrow" w:hAnsi="Arial Narrow"/>
          <w:sz w:val="20"/>
          <w:szCs w:val="20"/>
        </w:rPr>
        <w:t>а депутатов № 53 от 30.06.2020г</w:t>
      </w:r>
      <w:r w:rsidR="00F50820" w:rsidRPr="00F50820">
        <w:rPr>
          <w:rFonts w:ascii="Arial Narrow" w:hAnsi="Arial Narrow"/>
          <w:sz w:val="20"/>
          <w:szCs w:val="20"/>
        </w:rPr>
        <w:t>:</w:t>
      </w: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1.</w:t>
      </w:r>
      <w:r w:rsidRPr="00F50820">
        <w:rPr>
          <w:rFonts w:ascii="Arial Narrow" w:hAnsi="Arial Narrow"/>
          <w:sz w:val="20"/>
          <w:szCs w:val="20"/>
        </w:rPr>
        <w:tab/>
        <w:t>Назначить публичные слушания по вопросу:</w:t>
      </w:r>
    </w:p>
    <w:p w:rsidR="00F50820" w:rsidRPr="00F50820" w:rsidRDefault="003617EB" w:rsidP="00F50820">
      <w:pPr>
        <w:jc w:val="both"/>
        <w:rPr>
          <w:rFonts w:ascii="Arial Narrow" w:hAnsi="Arial Narrow"/>
          <w:sz w:val="20"/>
          <w:szCs w:val="20"/>
        </w:rPr>
      </w:pPr>
      <w:r>
        <w:rPr>
          <w:rFonts w:ascii="Arial Narrow" w:hAnsi="Arial Narrow"/>
          <w:sz w:val="20"/>
          <w:szCs w:val="20"/>
        </w:rPr>
        <w:t>- «</w:t>
      </w:r>
      <w:r w:rsidR="00F50820" w:rsidRPr="00F50820">
        <w:rPr>
          <w:rFonts w:ascii="Arial Narrow" w:hAnsi="Arial Narrow"/>
          <w:sz w:val="20"/>
          <w:szCs w:val="20"/>
        </w:rPr>
        <w:t xml:space="preserve">Отчет об исполнении бюджета поселка </w:t>
      </w:r>
      <w:proofErr w:type="spellStart"/>
      <w:r w:rsidR="00F50820" w:rsidRPr="00F50820">
        <w:rPr>
          <w:rFonts w:ascii="Arial Narrow" w:hAnsi="Arial Narrow"/>
          <w:sz w:val="20"/>
          <w:szCs w:val="20"/>
        </w:rPr>
        <w:t>Юкта</w:t>
      </w:r>
      <w:proofErr w:type="spellEnd"/>
      <w:r w:rsidR="00F50820" w:rsidRPr="00F50820">
        <w:rPr>
          <w:rFonts w:ascii="Arial Narrow" w:hAnsi="Arial Narrow"/>
          <w:sz w:val="20"/>
          <w:szCs w:val="20"/>
        </w:rPr>
        <w:t xml:space="preserve"> за 2024 год».</w:t>
      </w:r>
    </w:p>
    <w:p w:rsidR="00F50820" w:rsidRPr="00F50820" w:rsidRDefault="003617EB" w:rsidP="00F50820">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t xml:space="preserve">Публичные слушания провести </w:t>
      </w:r>
      <w:r w:rsidR="00F50820" w:rsidRPr="00F50820">
        <w:rPr>
          <w:rFonts w:ascii="Arial Narrow" w:hAnsi="Arial Narrow"/>
          <w:sz w:val="20"/>
          <w:szCs w:val="20"/>
        </w:rPr>
        <w:t>04 июня 2025 года.</w:t>
      </w: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3.</w:t>
      </w:r>
      <w:r w:rsidRPr="00F50820">
        <w:rPr>
          <w:rFonts w:ascii="Arial Narrow" w:hAnsi="Arial Narrow"/>
          <w:sz w:val="20"/>
          <w:szCs w:val="20"/>
        </w:rPr>
        <w:tab/>
        <w:t>Контроль за исполнением настоящего распоряжения оставляю за собой.</w:t>
      </w: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4.</w:t>
      </w:r>
      <w:r w:rsidRPr="00F50820">
        <w:rPr>
          <w:rFonts w:ascii="Arial Narrow" w:hAnsi="Arial Narrow"/>
          <w:sz w:val="20"/>
          <w:szCs w:val="20"/>
        </w:rPr>
        <w:tab/>
        <w:t>Настоящее распоряжение вступает в силу со дня под</w:t>
      </w:r>
      <w:r w:rsidR="004B090F">
        <w:rPr>
          <w:rFonts w:ascii="Arial Narrow" w:hAnsi="Arial Narrow"/>
          <w:sz w:val="20"/>
          <w:szCs w:val="20"/>
        </w:rPr>
        <w:t>писания и подлежит официальному</w:t>
      </w:r>
      <w:r w:rsidRPr="00F50820">
        <w:rPr>
          <w:rFonts w:ascii="Arial Narrow" w:hAnsi="Arial Narrow"/>
          <w:sz w:val="20"/>
          <w:szCs w:val="20"/>
        </w:rPr>
        <w:t xml:space="preserve"> опубликованию в периодическом печатном средстве массовой информации «Официальный вестник Эвенкийского муниципального района»</w:t>
      </w:r>
    </w:p>
    <w:p w:rsidR="00F50820" w:rsidRPr="00F50820" w:rsidRDefault="00F50820" w:rsidP="00F50820">
      <w:pPr>
        <w:jc w:val="both"/>
        <w:rPr>
          <w:rFonts w:ascii="Arial Narrow" w:hAnsi="Arial Narrow"/>
          <w:sz w:val="20"/>
          <w:szCs w:val="20"/>
        </w:rPr>
      </w:pP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 xml:space="preserve">Глава поселка </w:t>
      </w:r>
      <w:proofErr w:type="spellStart"/>
      <w:r w:rsidRPr="00F50820">
        <w:rPr>
          <w:rFonts w:ascii="Arial Narrow" w:hAnsi="Arial Narrow"/>
          <w:sz w:val="20"/>
          <w:szCs w:val="20"/>
        </w:rPr>
        <w:t>Юкта</w:t>
      </w:r>
      <w:proofErr w:type="spellEnd"/>
      <w:r w:rsidRPr="00F50820">
        <w:rPr>
          <w:rFonts w:ascii="Arial Narrow" w:hAnsi="Arial Narrow"/>
          <w:sz w:val="20"/>
          <w:szCs w:val="20"/>
        </w:rPr>
        <w:t xml:space="preserve">                                                   </w:t>
      </w:r>
      <w:r w:rsidR="001433D1">
        <w:rPr>
          <w:rFonts w:ascii="Arial Narrow" w:hAnsi="Arial Narrow"/>
          <w:sz w:val="20"/>
          <w:szCs w:val="20"/>
        </w:rPr>
        <w:t xml:space="preserve">                           п/п                                                                    </w:t>
      </w:r>
      <w:r w:rsidRPr="00F50820">
        <w:rPr>
          <w:rFonts w:ascii="Arial Narrow" w:hAnsi="Arial Narrow"/>
          <w:sz w:val="20"/>
          <w:szCs w:val="20"/>
        </w:rPr>
        <w:t xml:space="preserve">   О.Э. Алексеева</w:t>
      </w:r>
    </w:p>
    <w:p w:rsidR="00F50820" w:rsidRPr="00F50820" w:rsidRDefault="00F50820" w:rsidP="00F50820">
      <w:pPr>
        <w:jc w:val="center"/>
        <w:rPr>
          <w:rFonts w:ascii="Arial Narrow" w:hAnsi="Arial Narrow"/>
          <w:sz w:val="20"/>
          <w:szCs w:val="20"/>
        </w:rPr>
      </w:pPr>
    </w:p>
    <w:p w:rsidR="00F50820" w:rsidRPr="001433D1" w:rsidRDefault="00F50820" w:rsidP="00F50820">
      <w:pPr>
        <w:jc w:val="center"/>
        <w:rPr>
          <w:rFonts w:ascii="Arial Narrow" w:hAnsi="Arial Narrow"/>
          <w:b/>
          <w:sz w:val="20"/>
          <w:szCs w:val="20"/>
        </w:rPr>
      </w:pPr>
      <w:r w:rsidRPr="001433D1">
        <w:rPr>
          <w:rFonts w:ascii="Arial Narrow" w:hAnsi="Arial Narrow"/>
          <w:b/>
          <w:sz w:val="20"/>
          <w:szCs w:val="20"/>
        </w:rPr>
        <w:t>СООБЩЕНИЕ</w:t>
      </w:r>
    </w:p>
    <w:p w:rsidR="00F50820" w:rsidRPr="001433D1" w:rsidRDefault="00F50820" w:rsidP="00F50820">
      <w:pPr>
        <w:jc w:val="center"/>
        <w:rPr>
          <w:rFonts w:ascii="Arial Narrow" w:hAnsi="Arial Narrow"/>
          <w:b/>
          <w:sz w:val="20"/>
          <w:szCs w:val="20"/>
        </w:rPr>
      </w:pPr>
      <w:r w:rsidRPr="001433D1">
        <w:rPr>
          <w:rFonts w:ascii="Arial Narrow" w:hAnsi="Arial Narrow"/>
          <w:b/>
          <w:sz w:val="20"/>
          <w:szCs w:val="20"/>
        </w:rPr>
        <w:t>о проведении публичных слушаний</w:t>
      </w:r>
    </w:p>
    <w:p w:rsidR="00F50820" w:rsidRPr="00F50820" w:rsidRDefault="00F50820" w:rsidP="00F50820">
      <w:pPr>
        <w:jc w:val="both"/>
        <w:rPr>
          <w:rFonts w:ascii="Arial Narrow" w:hAnsi="Arial Narrow"/>
          <w:sz w:val="20"/>
          <w:szCs w:val="20"/>
        </w:rPr>
      </w:pPr>
    </w:p>
    <w:p w:rsidR="00F50820" w:rsidRPr="00F50820" w:rsidRDefault="001433D1" w:rsidP="00F50820">
      <w:pPr>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По инициативе Гла</w:t>
      </w:r>
      <w:r>
        <w:rPr>
          <w:rFonts w:ascii="Arial Narrow" w:hAnsi="Arial Narrow"/>
          <w:sz w:val="20"/>
          <w:szCs w:val="20"/>
        </w:rPr>
        <w:t xml:space="preserve">вы поселка </w:t>
      </w:r>
      <w:proofErr w:type="spellStart"/>
      <w:r>
        <w:rPr>
          <w:rFonts w:ascii="Arial Narrow" w:hAnsi="Arial Narrow"/>
          <w:sz w:val="20"/>
          <w:szCs w:val="20"/>
        </w:rPr>
        <w:t>Юкта</w:t>
      </w:r>
      <w:proofErr w:type="spellEnd"/>
      <w:r>
        <w:rPr>
          <w:rFonts w:ascii="Arial Narrow" w:hAnsi="Arial Narrow"/>
          <w:sz w:val="20"/>
          <w:szCs w:val="20"/>
        </w:rPr>
        <w:t xml:space="preserve"> и на основании </w:t>
      </w:r>
      <w:r w:rsidR="00F50820" w:rsidRPr="00F50820">
        <w:rPr>
          <w:rFonts w:ascii="Arial Narrow" w:hAnsi="Arial Narrow"/>
          <w:sz w:val="20"/>
          <w:szCs w:val="20"/>
        </w:rPr>
        <w:t>распоряжения от 30 апреля 2025 г.</w:t>
      </w: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lastRenderedPageBreak/>
        <w:t>№ 18-р проводятся публичные слушания по вопросу:</w:t>
      </w:r>
    </w:p>
    <w:p w:rsidR="00F50820" w:rsidRPr="00F50820" w:rsidRDefault="003617EB" w:rsidP="00F50820">
      <w:pPr>
        <w:jc w:val="both"/>
        <w:rPr>
          <w:rFonts w:ascii="Arial Narrow" w:hAnsi="Arial Narrow"/>
          <w:sz w:val="20"/>
          <w:szCs w:val="20"/>
        </w:rPr>
      </w:pPr>
      <w:r>
        <w:rPr>
          <w:rFonts w:ascii="Arial Narrow" w:hAnsi="Arial Narrow"/>
          <w:sz w:val="20"/>
          <w:szCs w:val="20"/>
        </w:rPr>
        <w:t>- «</w:t>
      </w:r>
      <w:r w:rsidR="00F50820" w:rsidRPr="00F50820">
        <w:rPr>
          <w:rFonts w:ascii="Arial Narrow" w:hAnsi="Arial Narrow"/>
          <w:sz w:val="20"/>
          <w:szCs w:val="20"/>
        </w:rPr>
        <w:t xml:space="preserve">Отчет об исполнении бюджета поселка </w:t>
      </w:r>
      <w:proofErr w:type="spellStart"/>
      <w:r w:rsidR="00F50820" w:rsidRPr="00F50820">
        <w:rPr>
          <w:rFonts w:ascii="Arial Narrow" w:hAnsi="Arial Narrow"/>
          <w:sz w:val="20"/>
          <w:szCs w:val="20"/>
        </w:rPr>
        <w:t>Юкта</w:t>
      </w:r>
      <w:proofErr w:type="spellEnd"/>
      <w:r w:rsidR="00F50820" w:rsidRPr="00F50820">
        <w:rPr>
          <w:rFonts w:ascii="Arial Narrow" w:hAnsi="Arial Narrow"/>
          <w:sz w:val="20"/>
          <w:szCs w:val="20"/>
        </w:rPr>
        <w:t xml:space="preserve"> за 2024 год».</w:t>
      </w:r>
    </w:p>
    <w:p w:rsidR="00F50820" w:rsidRPr="00F50820" w:rsidRDefault="001433D1" w:rsidP="00F50820">
      <w:pPr>
        <w:jc w:val="both"/>
        <w:rPr>
          <w:rFonts w:ascii="Arial Narrow" w:hAnsi="Arial Narrow"/>
          <w:sz w:val="20"/>
          <w:szCs w:val="20"/>
        </w:rPr>
      </w:pPr>
      <w:r>
        <w:rPr>
          <w:rFonts w:ascii="Arial Narrow" w:hAnsi="Arial Narrow"/>
          <w:sz w:val="20"/>
          <w:szCs w:val="20"/>
        </w:rPr>
        <w:tab/>
      </w:r>
      <w:r w:rsidR="00F50820" w:rsidRPr="00F50820">
        <w:rPr>
          <w:rFonts w:ascii="Arial Narrow" w:hAnsi="Arial Narrow"/>
          <w:sz w:val="20"/>
          <w:szCs w:val="20"/>
        </w:rPr>
        <w:t>Публичные слушания будут проводиться по адрес</w:t>
      </w:r>
      <w:r>
        <w:rPr>
          <w:rFonts w:ascii="Arial Narrow" w:hAnsi="Arial Narrow"/>
          <w:sz w:val="20"/>
          <w:szCs w:val="20"/>
        </w:rPr>
        <w:t>у: п.</w:t>
      </w:r>
      <w:r w:rsidR="003617EB">
        <w:rPr>
          <w:rFonts w:ascii="Arial Narrow" w:hAnsi="Arial Narrow"/>
          <w:sz w:val="20"/>
          <w:szCs w:val="20"/>
        </w:rPr>
        <w:t xml:space="preserve"> </w:t>
      </w:r>
      <w:proofErr w:type="spellStart"/>
      <w:r>
        <w:rPr>
          <w:rFonts w:ascii="Arial Narrow" w:hAnsi="Arial Narrow"/>
          <w:sz w:val="20"/>
          <w:szCs w:val="20"/>
        </w:rPr>
        <w:t>Юкта</w:t>
      </w:r>
      <w:proofErr w:type="spellEnd"/>
      <w:r>
        <w:rPr>
          <w:rFonts w:ascii="Arial Narrow" w:hAnsi="Arial Narrow"/>
          <w:sz w:val="20"/>
          <w:szCs w:val="20"/>
        </w:rPr>
        <w:t xml:space="preserve"> ул. Центральная д.6; </w:t>
      </w:r>
      <w:r w:rsidR="00F50820" w:rsidRPr="00F50820">
        <w:rPr>
          <w:rFonts w:ascii="Arial Narrow" w:hAnsi="Arial Narrow"/>
          <w:sz w:val="20"/>
          <w:szCs w:val="20"/>
        </w:rPr>
        <w:t>в здании Се</w:t>
      </w:r>
      <w:r>
        <w:rPr>
          <w:rFonts w:ascii="Arial Narrow" w:hAnsi="Arial Narrow"/>
          <w:sz w:val="20"/>
          <w:szCs w:val="20"/>
        </w:rPr>
        <w:t xml:space="preserve">льского дома культуры, 04 июня </w:t>
      </w:r>
      <w:r w:rsidR="00F50820" w:rsidRPr="00F50820">
        <w:rPr>
          <w:rFonts w:ascii="Arial Narrow" w:hAnsi="Arial Narrow"/>
          <w:sz w:val="20"/>
          <w:szCs w:val="20"/>
        </w:rPr>
        <w:t>2025 года в 16.00 часов.</w:t>
      </w:r>
    </w:p>
    <w:p w:rsidR="00F50820" w:rsidRPr="00F50820" w:rsidRDefault="00F50820" w:rsidP="00F50820">
      <w:pPr>
        <w:jc w:val="both"/>
        <w:rPr>
          <w:rFonts w:ascii="Arial Narrow" w:hAnsi="Arial Narrow"/>
          <w:sz w:val="20"/>
          <w:szCs w:val="20"/>
        </w:rPr>
      </w:pPr>
      <w:r w:rsidRPr="00F50820">
        <w:rPr>
          <w:rFonts w:ascii="Arial Narrow" w:hAnsi="Arial Narrow"/>
          <w:sz w:val="20"/>
          <w:szCs w:val="20"/>
        </w:rPr>
        <w:tab/>
        <w:t>Дополнительную информацию о публичных слушаниях можно получить по телефонам: 839170-34550; 34599: или по адресу: п.</w:t>
      </w:r>
      <w:r w:rsidR="003617EB">
        <w:rPr>
          <w:rFonts w:ascii="Arial Narrow" w:hAnsi="Arial Narrow"/>
          <w:sz w:val="20"/>
          <w:szCs w:val="20"/>
        </w:rPr>
        <w:t xml:space="preserve"> </w:t>
      </w:r>
      <w:proofErr w:type="spellStart"/>
      <w:r w:rsidR="003617EB">
        <w:rPr>
          <w:rFonts w:ascii="Arial Narrow" w:hAnsi="Arial Narrow"/>
          <w:sz w:val="20"/>
          <w:szCs w:val="20"/>
        </w:rPr>
        <w:t>Юкта</w:t>
      </w:r>
      <w:proofErr w:type="spellEnd"/>
      <w:r w:rsidR="003617EB">
        <w:rPr>
          <w:rFonts w:ascii="Arial Narrow" w:hAnsi="Arial Narrow"/>
          <w:sz w:val="20"/>
          <w:szCs w:val="20"/>
        </w:rPr>
        <w:t xml:space="preserve">, улица Центральная д.3, </w:t>
      </w:r>
      <w:r w:rsidRPr="00F50820">
        <w:rPr>
          <w:rFonts w:ascii="Arial Narrow" w:hAnsi="Arial Narrow"/>
          <w:sz w:val="20"/>
          <w:szCs w:val="20"/>
        </w:rPr>
        <w:t>648591.</w:t>
      </w:r>
    </w:p>
    <w:p w:rsidR="007B1062" w:rsidRDefault="007B1062" w:rsidP="007B1062">
      <w:pPr>
        <w:shd w:val="clear" w:color="auto" w:fill="FFFFFF"/>
        <w:ind w:firstLine="709"/>
        <w:jc w:val="both"/>
        <w:rPr>
          <w:rFonts w:ascii="Arial Narrow" w:hAnsi="Arial Narrow"/>
          <w:sz w:val="20"/>
          <w:szCs w:val="20"/>
        </w:rPr>
      </w:pPr>
    </w:p>
    <w:p w:rsidR="007F3221" w:rsidRPr="00DB0A28" w:rsidRDefault="007F3221" w:rsidP="00DB0A28">
      <w:pPr>
        <w:jc w:val="center"/>
        <w:rPr>
          <w:rFonts w:ascii="Arial Narrow" w:hAnsi="Arial Narrow"/>
          <w:b/>
          <w:sz w:val="20"/>
          <w:szCs w:val="20"/>
        </w:rPr>
      </w:pPr>
      <w:r w:rsidRPr="00DB0A28">
        <w:rPr>
          <w:rFonts w:ascii="Arial Narrow" w:hAnsi="Arial Narrow"/>
          <w:b/>
          <w:sz w:val="20"/>
          <w:szCs w:val="20"/>
        </w:rPr>
        <w:t>Администрация поселка Стрелка-Чуня</w:t>
      </w:r>
    </w:p>
    <w:p w:rsidR="007F3221" w:rsidRPr="00DB0A28" w:rsidRDefault="007F3221" w:rsidP="00DB0A28">
      <w:pPr>
        <w:jc w:val="center"/>
        <w:rPr>
          <w:rFonts w:ascii="Arial Narrow" w:hAnsi="Arial Narrow"/>
          <w:b/>
          <w:sz w:val="20"/>
          <w:szCs w:val="20"/>
        </w:rPr>
      </w:pPr>
      <w:r w:rsidRPr="00DB0A28">
        <w:rPr>
          <w:rFonts w:ascii="Arial Narrow" w:hAnsi="Arial Narrow"/>
          <w:b/>
          <w:sz w:val="20"/>
          <w:szCs w:val="20"/>
        </w:rPr>
        <w:t>Эвенкийского муниципального района</w:t>
      </w:r>
    </w:p>
    <w:p w:rsidR="007F3221" w:rsidRPr="00DB0A28" w:rsidRDefault="007F3221" w:rsidP="00DB0A28">
      <w:pPr>
        <w:pBdr>
          <w:bottom w:val="single" w:sz="12" w:space="1" w:color="auto"/>
        </w:pBdr>
        <w:jc w:val="center"/>
        <w:rPr>
          <w:rFonts w:ascii="Arial Narrow" w:hAnsi="Arial Narrow"/>
          <w:b/>
          <w:sz w:val="20"/>
          <w:szCs w:val="20"/>
        </w:rPr>
      </w:pPr>
      <w:r w:rsidRPr="00DB0A28">
        <w:rPr>
          <w:rFonts w:ascii="Arial Narrow" w:hAnsi="Arial Narrow"/>
          <w:b/>
          <w:sz w:val="20"/>
          <w:szCs w:val="20"/>
        </w:rPr>
        <w:t>Красноярского края</w:t>
      </w:r>
    </w:p>
    <w:p w:rsidR="007F3221" w:rsidRPr="00DB0A28" w:rsidRDefault="007F3221" w:rsidP="00DB0A28">
      <w:pPr>
        <w:pBdr>
          <w:bottom w:val="single" w:sz="12" w:space="1" w:color="auto"/>
        </w:pBdr>
        <w:jc w:val="center"/>
        <w:rPr>
          <w:rFonts w:ascii="Arial Narrow" w:hAnsi="Arial Narrow"/>
          <w:b/>
          <w:sz w:val="20"/>
          <w:szCs w:val="20"/>
        </w:rPr>
      </w:pPr>
    </w:p>
    <w:p w:rsidR="007F3221" w:rsidRPr="00DB0A28" w:rsidRDefault="007F3221" w:rsidP="00DB0A28">
      <w:pPr>
        <w:jc w:val="center"/>
        <w:rPr>
          <w:rFonts w:ascii="Arial Narrow" w:hAnsi="Arial Narrow"/>
          <w:b/>
          <w:sz w:val="20"/>
          <w:szCs w:val="20"/>
        </w:rPr>
      </w:pPr>
    </w:p>
    <w:p w:rsidR="007F3221" w:rsidRPr="00DB0A28" w:rsidRDefault="007F3221" w:rsidP="00DB0A28">
      <w:pPr>
        <w:jc w:val="center"/>
        <w:rPr>
          <w:rFonts w:ascii="Arial Narrow" w:hAnsi="Arial Narrow"/>
          <w:b/>
          <w:sz w:val="20"/>
          <w:szCs w:val="20"/>
        </w:rPr>
      </w:pPr>
      <w:r w:rsidRPr="00DB0A28">
        <w:rPr>
          <w:rFonts w:ascii="Arial Narrow" w:hAnsi="Arial Narrow"/>
          <w:b/>
          <w:sz w:val="20"/>
          <w:szCs w:val="20"/>
        </w:rPr>
        <w:t>ПОСТАНОВЛЕНИЕ</w:t>
      </w:r>
    </w:p>
    <w:p w:rsidR="007F3221" w:rsidRPr="00DB0A28" w:rsidRDefault="007F3221" w:rsidP="00DB0A28">
      <w:pPr>
        <w:jc w:val="center"/>
        <w:rPr>
          <w:rFonts w:ascii="Arial Narrow" w:hAnsi="Arial Narrow"/>
          <w:b/>
          <w:sz w:val="20"/>
          <w:szCs w:val="20"/>
        </w:rPr>
      </w:pPr>
    </w:p>
    <w:p w:rsidR="007F3221" w:rsidRPr="00DB0A28" w:rsidRDefault="007F3221" w:rsidP="00DB0A28">
      <w:pPr>
        <w:rPr>
          <w:rFonts w:ascii="Arial Narrow" w:hAnsi="Arial Narrow"/>
          <w:sz w:val="20"/>
          <w:szCs w:val="20"/>
        </w:rPr>
      </w:pPr>
    </w:p>
    <w:p w:rsidR="007F3221" w:rsidRPr="00DB0A28" w:rsidRDefault="007F3221" w:rsidP="00DB0A28">
      <w:pPr>
        <w:jc w:val="both"/>
        <w:rPr>
          <w:rFonts w:ascii="Arial Narrow" w:hAnsi="Arial Narrow"/>
          <w:sz w:val="20"/>
          <w:szCs w:val="20"/>
        </w:rPr>
      </w:pPr>
      <w:r w:rsidRPr="00DB0A28">
        <w:rPr>
          <w:rFonts w:ascii="Arial Narrow" w:hAnsi="Arial Narrow"/>
          <w:sz w:val="20"/>
          <w:szCs w:val="20"/>
        </w:rPr>
        <w:t xml:space="preserve">«24» апреля 2025г.                                                                </w:t>
      </w:r>
      <w:r w:rsidR="00DB0A28">
        <w:rPr>
          <w:rFonts w:ascii="Arial Narrow" w:hAnsi="Arial Narrow"/>
          <w:sz w:val="20"/>
          <w:szCs w:val="20"/>
        </w:rPr>
        <w:t xml:space="preserve">                                                                                  </w:t>
      </w:r>
      <w:r w:rsidRPr="00DB0A28">
        <w:rPr>
          <w:rFonts w:ascii="Arial Narrow" w:hAnsi="Arial Narrow"/>
          <w:sz w:val="20"/>
          <w:szCs w:val="20"/>
        </w:rPr>
        <w:t xml:space="preserve">                        № 21-п</w:t>
      </w:r>
    </w:p>
    <w:p w:rsidR="007F3221" w:rsidRPr="00DB0A28" w:rsidRDefault="007F3221" w:rsidP="00DB0A28">
      <w:pPr>
        <w:rPr>
          <w:rFonts w:ascii="Arial Narrow" w:hAnsi="Arial Narrow"/>
          <w:b/>
          <w:sz w:val="20"/>
          <w:szCs w:val="20"/>
        </w:rPr>
      </w:pPr>
    </w:p>
    <w:p w:rsidR="007F3221" w:rsidRPr="00DB0A28" w:rsidRDefault="007F3221" w:rsidP="00DB0A28">
      <w:pPr>
        <w:jc w:val="center"/>
        <w:rPr>
          <w:rFonts w:ascii="Arial Narrow" w:hAnsi="Arial Narrow"/>
          <w:b/>
          <w:sz w:val="20"/>
          <w:szCs w:val="20"/>
        </w:rPr>
      </w:pPr>
      <w:r w:rsidRPr="00DB0A28">
        <w:rPr>
          <w:rFonts w:ascii="Arial Narrow" w:hAnsi="Arial Narrow"/>
          <w:b/>
          <w:sz w:val="20"/>
          <w:szCs w:val="20"/>
        </w:rPr>
        <w:t>«Об утверждении годового отчета за 2024</w:t>
      </w:r>
      <w:r w:rsidR="00DB0A28" w:rsidRPr="00DB0A28">
        <w:rPr>
          <w:rFonts w:ascii="Arial Narrow" w:hAnsi="Arial Narrow"/>
          <w:b/>
          <w:sz w:val="20"/>
          <w:szCs w:val="20"/>
        </w:rPr>
        <w:t xml:space="preserve"> год</w:t>
      </w:r>
      <w:r w:rsidRPr="00DB0A28">
        <w:rPr>
          <w:rFonts w:ascii="Arial Narrow" w:hAnsi="Arial Narrow"/>
          <w:b/>
          <w:sz w:val="20"/>
          <w:szCs w:val="20"/>
        </w:rPr>
        <w:t xml:space="preserve"> о реа</w:t>
      </w:r>
      <w:r w:rsidR="00DB0A28" w:rsidRPr="00DB0A28">
        <w:rPr>
          <w:rFonts w:ascii="Arial Narrow" w:hAnsi="Arial Narrow"/>
          <w:b/>
          <w:sz w:val="20"/>
          <w:szCs w:val="20"/>
        </w:rPr>
        <w:t xml:space="preserve">лизации муниципальной программы </w:t>
      </w:r>
      <w:r w:rsidRPr="00DB0A28">
        <w:rPr>
          <w:rFonts w:ascii="Arial Narrow" w:hAnsi="Arial Narrow"/>
          <w:b/>
          <w:sz w:val="20"/>
          <w:szCs w:val="20"/>
        </w:rPr>
        <w:t>«Устойчивое разв</w:t>
      </w:r>
      <w:r w:rsidR="00DB0A28" w:rsidRPr="00DB0A28">
        <w:rPr>
          <w:rFonts w:ascii="Arial Narrow" w:hAnsi="Arial Narrow"/>
          <w:b/>
          <w:sz w:val="20"/>
          <w:szCs w:val="20"/>
        </w:rPr>
        <w:t>итие муниципального образования</w:t>
      </w:r>
      <w:r w:rsidRPr="00DB0A28">
        <w:rPr>
          <w:rFonts w:ascii="Arial Narrow" w:hAnsi="Arial Narrow"/>
          <w:b/>
          <w:sz w:val="20"/>
          <w:szCs w:val="20"/>
        </w:rPr>
        <w:t xml:space="preserve"> поселка Стрелка-Чуня»</w:t>
      </w:r>
    </w:p>
    <w:p w:rsidR="007F3221" w:rsidRPr="00DB0A28" w:rsidRDefault="007F3221" w:rsidP="00DB0A28">
      <w:pPr>
        <w:jc w:val="center"/>
        <w:rPr>
          <w:rFonts w:ascii="Arial Narrow" w:hAnsi="Arial Narrow"/>
          <w:color w:val="000000"/>
          <w:sz w:val="20"/>
          <w:szCs w:val="20"/>
        </w:rPr>
      </w:pPr>
    </w:p>
    <w:p w:rsidR="007F3221" w:rsidRPr="00DB0A28" w:rsidRDefault="007F3221" w:rsidP="00DB0A28">
      <w:pPr>
        <w:autoSpaceDE w:val="0"/>
        <w:autoSpaceDN w:val="0"/>
        <w:adjustRightInd w:val="0"/>
        <w:ind w:firstLine="709"/>
        <w:jc w:val="both"/>
        <w:outlineLvl w:val="0"/>
        <w:rPr>
          <w:rFonts w:ascii="Arial Narrow" w:hAnsi="Arial Narrow"/>
          <w:sz w:val="20"/>
          <w:szCs w:val="20"/>
        </w:rPr>
      </w:pPr>
      <w:r w:rsidRPr="00DB0A28">
        <w:rPr>
          <w:rFonts w:ascii="Arial Narrow" w:hAnsi="Arial Narrow"/>
          <w:color w:val="000000"/>
          <w:sz w:val="20"/>
          <w:szCs w:val="20"/>
        </w:rPr>
        <w:t xml:space="preserve">В соответствии с бюджетным законодательством Российской Федерации, </w:t>
      </w:r>
      <w:r w:rsidRPr="00DB0A28">
        <w:rPr>
          <w:rFonts w:ascii="Arial Narrow" w:hAnsi="Arial Narrow"/>
          <w:sz w:val="20"/>
          <w:szCs w:val="20"/>
        </w:rPr>
        <w:t xml:space="preserve">Устава п. Стрелка-Чуня Эвенкийского муниципального района Красноярского края, во исполнении Постановления № 66/1-п от 25.10.2021 г «Об утверждении Порядка принятия решений о разработке муниципальных программ поселка Стрелка-Чуня Эвенкийского муниципального района, их формировании и реализации» </w:t>
      </w:r>
      <w:r w:rsidR="00DB0A28">
        <w:rPr>
          <w:rFonts w:ascii="Arial Narrow" w:hAnsi="Arial Narrow"/>
          <w:b/>
          <w:color w:val="000000"/>
          <w:sz w:val="20"/>
          <w:szCs w:val="20"/>
        </w:rPr>
        <w:t>ПОСТАНОВЛЯ</w:t>
      </w:r>
      <w:r w:rsidRPr="00DB0A28">
        <w:rPr>
          <w:rFonts w:ascii="Arial Narrow" w:hAnsi="Arial Narrow"/>
          <w:b/>
          <w:color w:val="000000"/>
          <w:sz w:val="20"/>
          <w:szCs w:val="20"/>
        </w:rPr>
        <w:t>Ю:</w:t>
      </w:r>
    </w:p>
    <w:p w:rsidR="007F3221" w:rsidRPr="00DB0A28" w:rsidRDefault="00DB0A28" w:rsidP="00DB0A28">
      <w:pPr>
        <w:autoSpaceDE w:val="0"/>
        <w:autoSpaceDN w:val="0"/>
        <w:adjustRightInd w:val="0"/>
        <w:jc w:val="both"/>
        <w:outlineLvl w:val="0"/>
        <w:rPr>
          <w:rFonts w:ascii="Arial Narrow" w:hAnsi="Arial Narrow"/>
          <w:sz w:val="20"/>
          <w:szCs w:val="20"/>
        </w:rPr>
      </w:pPr>
      <w:r>
        <w:rPr>
          <w:rFonts w:ascii="Arial Narrow" w:hAnsi="Arial Narrow"/>
          <w:color w:val="000000"/>
          <w:sz w:val="20"/>
          <w:szCs w:val="20"/>
        </w:rPr>
        <w:t>1.</w:t>
      </w:r>
      <w:r>
        <w:rPr>
          <w:rFonts w:ascii="Arial Narrow" w:hAnsi="Arial Narrow"/>
          <w:color w:val="000000"/>
          <w:sz w:val="20"/>
          <w:szCs w:val="20"/>
        </w:rPr>
        <w:tab/>
      </w:r>
      <w:r w:rsidR="007F3221" w:rsidRPr="00DB0A28">
        <w:rPr>
          <w:rFonts w:ascii="Arial Narrow" w:hAnsi="Arial Narrow"/>
          <w:color w:val="000000"/>
          <w:sz w:val="20"/>
          <w:szCs w:val="20"/>
        </w:rPr>
        <w:t xml:space="preserve">Утвердить годовой отчет за 2024 год о реализации Муниципальной программы </w:t>
      </w:r>
      <w:r w:rsidR="007F3221" w:rsidRPr="00DB0A28">
        <w:rPr>
          <w:rFonts w:ascii="Arial Narrow" w:hAnsi="Arial Narrow"/>
          <w:bCs/>
          <w:sz w:val="20"/>
          <w:szCs w:val="20"/>
        </w:rPr>
        <w:t xml:space="preserve">«Устойчивое развитие муниципального образования «поселок Стрелка-Чуня» </w:t>
      </w:r>
      <w:r w:rsidR="007F3221" w:rsidRPr="00DB0A28">
        <w:rPr>
          <w:rFonts w:ascii="Arial Narrow" w:hAnsi="Arial Narrow"/>
          <w:sz w:val="20"/>
          <w:szCs w:val="20"/>
        </w:rPr>
        <w:t>согласно приложению, к настоящему постановлению.</w:t>
      </w:r>
    </w:p>
    <w:p w:rsidR="007F3221" w:rsidRPr="00DB0A28" w:rsidRDefault="00DB0A28" w:rsidP="00DB0A28">
      <w:pPr>
        <w:autoSpaceDE w:val="0"/>
        <w:autoSpaceDN w:val="0"/>
        <w:adjustRightInd w:val="0"/>
        <w:jc w:val="both"/>
        <w:outlineLvl w:val="0"/>
        <w:rPr>
          <w:rFonts w:ascii="Arial Narrow" w:hAnsi="Arial Narrow"/>
          <w:b/>
          <w:sz w:val="20"/>
          <w:szCs w:val="20"/>
        </w:rPr>
      </w:pPr>
      <w:r>
        <w:rPr>
          <w:rFonts w:ascii="Arial Narrow" w:hAnsi="Arial Narrow"/>
          <w:sz w:val="20"/>
          <w:szCs w:val="20"/>
        </w:rPr>
        <w:t>2.</w:t>
      </w:r>
      <w:r>
        <w:rPr>
          <w:rFonts w:ascii="Arial Narrow" w:hAnsi="Arial Narrow"/>
          <w:sz w:val="20"/>
          <w:szCs w:val="20"/>
        </w:rPr>
        <w:tab/>
      </w:r>
      <w:r w:rsidR="007F3221" w:rsidRPr="00DB0A28">
        <w:rPr>
          <w:rFonts w:ascii="Arial Narrow" w:hAnsi="Arial Narrow"/>
          <w:sz w:val="20"/>
          <w:szCs w:val="20"/>
        </w:rPr>
        <w:t xml:space="preserve">Годовой отчет за 2024 год о реализации Муниципальной программы </w:t>
      </w:r>
      <w:r w:rsidR="007F3221" w:rsidRPr="00DB0A28">
        <w:rPr>
          <w:rFonts w:ascii="Arial Narrow" w:hAnsi="Arial Narrow"/>
          <w:bCs/>
          <w:sz w:val="20"/>
          <w:szCs w:val="20"/>
        </w:rPr>
        <w:t>«Устойчивое развитие муниципального образования «поселок Стрелка-Чуня» подлежит опубликованию</w:t>
      </w:r>
      <w:r w:rsidR="007F3221" w:rsidRPr="00DB0A28">
        <w:rPr>
          <w:rFonts w:ascii="Arial Narrow" w:hAnsi="Arial Narrow"/>
          <w:sz w:val="20"/>
          <w:szCs w:val="20"/>
        </w:rPr>
        <w:t xml:space="preserve"> в периодическом печатном средстве массовой информации «Официальный вестник Эвенкийского муниципального района».</w:t>
      </w:r>
    </w:p>
    <w:p w:rsidR="007F3221" w:rsidRPr="00DB0A28" w:rsidRDefault="00DB0A28" w:rsidP="00DB0A28">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7F3221" w:rsidRPr="00DB0A28">
        <w:rPr>
          <w:rFonts w:ascii="Arial Narrow" w:hAnsi="Arial Narrow"/>
          <w:sz w:val="20"/>
          <w:szCs w:val="20"/>
        </w:rPr>
        <w:t>Постановление всту</w:t>
      </w:r>
      <w:r>
        <w:rPr>
          <w:rFonts w:ascii="Arial Narrow" w:hAnsi="Arial Narrow"/>
          <w:sz w:val="20"/>
          <w:szCs w:val="20"/>
        </w:rPr>
        <w:t>пает в силу со дня подписания.</w:t>
      </w:r>
    </w:p>
    <w:p w:rsidR="007F3221" w:rsidRPr="00DB0A28" w:rsidRDefault="007F3221" w:rsidP="00DB0A28">
      <w:pPr>
        <w:autoSpaceDE w:val="0"/>
        <w:autoSpaceDN w:val="0"/>
        <w:adjustRightInd w:val="0"/>
        <w:jc w:val="both"/>
        <w:outlineLvl w:val="0"/>
        <w:rPr>
          <w:rFonts w:ascii="Arial Narrow" w:hAnsi="Arial Narrow"/>
          <w:sz w:val="20"/>
          <w:szCs w:val="20"/>
        </w:rPr>
      </w:pPr>
    </w:p>
    <w:p w:rsidR="007F3221" w:rsidRPr="00DB0A28" w:rsidRDefault="007F3221" w:rsidP="00DB0A28">
      <w:pPr>
        <w:autoSpaceDE w:val="0"/>
        <w:autoSpaceDN w:val="0"/>
        <w:adjustRightInd w:val="0"/>
        <w:jc w:val="both"/>
        <w:outlineLvl w:val="0"/>
        <w:rPr>
          <w:rFonts w:ascii="Arial Narrow" w:hAnsi="Arial Narrow"/>
          <w:sz w:val="20"/>
          <w:szCs w:val="20"/>
        </w:rPr>
      </w:pPr>
      <w:r w:rsidRPr="00DB0A28">
        <w:rPr>
          <w:rFonts w:ascii="Arial Narrow" w:hAnsi="Arial Narrow"/>
          <w:sz w:val="20"/>
          <w:szCs w:val="20"/>
        </w:rPr>
        <w:t xml:space="preserve">Глава поселка Стрелка-Чуня                                        </w:t>
      </w:r>
      <w:r w:rsidR="00DB0A28">
        <w:rPr>
          <w:rFonts w:ascii="Arial Narrow" w:hAnsi="Arial Narrow"/>
          <w:sz w:val="20"/>
          <w:szCs w:val="20"/>
        </w:rPr>
        <w:t xml:space="preserve">                                п/п                                                             </w:t>
      </w:r>
      <w:r w:rsidRPr="00DB0A28">
        <w:rPr>
          <w:rFonts w:ascii="Arial Narrow" w:hAnsi="Arial Narrow"/>
          <w:sz w:val="20"/>
          <w:szCs w:val="20"/>
        </w:rPr>
        <w:t xml:space="preserve">   </w:t>
      </w:r>
      <w:proofErr w:type="spellStart"/>
      <w:r w:rsidRPr="00DB0A28">
        <w:rPr>
          <w:rFonts w:ascii="Arial Narrow" w:hAnsi="Arial Narrow"/>
          <w:sz w:val="20"/>
          <w:szCs w:val="20"/>
        </w:rPr>
        <w:t>Шипицын</w:t>
      </w:r>
      <w:proofErr w:type="spellEnd"/>
      <w:r w:rsidRPr="00DB0A28">
        <w:rPr>
          <w:rFonts w:ascii="Arial Narrow" w:hAnsi="Arial Narrow"/>
          <w:sz w:val="20"/>
          <w:szCs w:val="20"/>
        </w:rPr>
        <w:t xml:space="preserve"> В.П.</w:t>
      </w:r>
    </w:p>
    <w:p w:rsidR="007F3221" w:rsidRPr="00DB0A28" w:rsidRDefault="007F3221" w:rsidP="00DB0A28">
      <w:pPr>
        <w:jc w:val="right"/>
        <w:rPr>
          <w:rFonts w:ascii="Arial Narrow" w:eastAsia="Calibri" w:hAnsi="Arial Narrow"/>
          <w:sz w:val="20"/>
          <w:szCs w:val="20"/>
          <w:lang w:eastAsia="en-US"/>
        </w:rPr>
      </w:pPr>
    </w:p>
    <w:p w:rsidR="007F3221" w:rsidRPr="00DB0A28" w:rsidRDefault="00DB0A28" w:rsidP="00DB0A28">
      <w:pPr>
        <w:jc w:val="right"/>
        <w:rPr>
          <w:rFonts w:ascii="Arial Narrow" w:eastAsia="Calibri" w:hAnsi="Arial Narrow"/>
          <w:sz w:val="20"/>
          <w:szCs w:val="20"/>
          <w:lang w:eastAsia="en-US"/>
        </w:rPr>
      </w:pPr>
      <w:r>
        <w:rPr>
          <w:rFonts w:ascii="Arial Narrow" w:eastAsia="Calibri" w:hAnsi="Arial Narrow"/>
          <w:sz w:val="20"/>
          <w:szCs w:val="20"/>
          <w:lang w:eastAsia="en-US"/>
        </w:rPr>
        <w:t>Приложение</w:t>
      </w:r>
    </w:p>
    <w:p w:rsidR="007F3221" w:rsidRPr="00DB0A28" w:rsidRDefault="007F3221" w:rsidP="00DB0A28">
      <w:pPr>
        <w:jc w:val="right"/>
        <w:rPr>
          <w:rFonts w:ascii="Arial Narrow" w:eastAsia="Calibri" w:hAnsi="Arial Narrow"/>
          <w:sz w:val="20"/>
          <w:szCs w:val="20"/>
          <w:lang w:eastAsia="en-US"/>
        </w:rPr>
      </w:pPr>
      <w:r w:rsidRPr="00DB0A28">
        <w:rPr>
          <w:rFonts w:ascii="Arial Narrow" w:eastAsia="Calibri" w:hAnsi="Arial Narrow"/>
          <w:sz w:val="20"/>
          <w:szCs w:val="20"/>
          <w:lang w:eastAsia="en-US"/>
        </w:rPr>
        <w:t>к постановлению</w:t>
      </w:r>
    </w:p>
    <w:p w:rsidR="007F3221" w:rsidRPr="00DB0A28" w:rsidRDefault="007F3221" w:rsidP="00DB0A28">
      <w:pPr>
        <w:jc w:val="right"/>
        <w:rPr>
          <w:rFonts w:ascii="Arial Narrow" w:eastAsia="Calibri" w:hAnsi="Arial Narrow"/>
          <w:sz w:val="20"/>
          <w:szCs w:val="20"/>
          <w:lang w:eastAsia="en-US"/>
        </w:rPr>
      </w:pPr>
      <w:r w:rsidRPr="00DB0A28">
        <w:rPr>
          <w:rFonts w:ascii="Arial Narrow" w:eastAsia="Calibri" w:hAnsi="Arial Narrow"/>
          <w:sz w:val="20"/>
          <w:szCs w:val="20"/>
          <w:lang w:eastAsia="en-US"/>
        </w:rPr>
        <w:t xml:space="preserve"> № 21 -п от 24.04.2025.</w:t>
      </w:r>
    </w:p>
    <w:p w:rsidR="007F3221" w:rsidRPr="00DB0A28" w:rsidRDefault="007F3221" w:rsidP="00DB0A28">
      <w:pPr>
        <w:jc w:val="center"/>
        <w:rPr>
          <w:rFonts w:ascii="Arial Narrow" w:eastAsia="Calibri" w:hAnsi="Arial Narrow"/>
          <w:sz w:val="20"/>
          <w:szCs w:val="20"/>
          <w:lang w:eastAsia="en-US"/>
        </w:rPr>
      </w:pPr>
    </w:p>
    <w:p w:rsidR="007F3221" w:rsidRPr="00DB0A28" w:rsidRDefault="007F3221" w:rsidP="00DB0A28">
      <w:pPr>
        <w:jc w:val="center"/>
        <w:rPr>
          <w:rFonts w:ascii="Arial Narrow" w:eastAsia="Calibri" w:hAnsi="Arial Narrow"/>
          <w:b/>
          <w:sz w:val="20"/>
          <w:szCs w:val="20"/>
          <w:lang w:eastAsia="en-US"/>
        </w:rPr>
      </w:pPr>
      <w:r w:rsidRPr="00DB0A28">
        <w:rPr>
          <w:rFonts w:ascii="Arial Narrow" w:eastAsia="Calibri" w:hAnsi="Arial Narrow"/>
          <w:b/>
          <w:sz w:val="20"/>
          <w:szCs w:val="20"/>
          <w:lang w:eastAsia="en-US"/>
        </w:rPr>
        <w:t>ГОДОВОЙ ОТЧЕТ</w:t>
      </w:r>
    </w:p>
    <w:p w:rsidR="007F3221" w:rsidRPr="00DB0A28" w:rsidRDefault="007F3221" w:rsidP="00DB0A28">
      <w:pPr>
        <w:jc w:val="center"/>
        <w:rPr>
          <w:rFonts w:ascii="Arial Narrow" w:eastAsia="Calibri" w:hAnsi="Arial Narrow"/>
          <w:b/>
          <w:sz w:val="20"/>
          <w:szCs w:val="20"/>
          <w:lang w:eastAsia="en-US"/>
        </w:rPr>
      </w:pPr>
      <w:r w:rsidRPr="00DB0A28">
        <w:rPr>
          <w:rFonts w:ascii="Arial Narrow" w:eastAsia="Calibri" w:hAnsi="Arial Narrow"/>
          <w:b/>
          <w:sz w:val="20"/>
          <w:szCs w:val="20"/>
          <w:lang w:eastAsia="en-US"/>
        </w:rPr>
        <w:t>о ходе реализации муниципальной программы</w:t>
      </w:r>
      <w:r w:rsidR="00DB0A28">
        <w:rPr>
          <w:rFonts w:ascii="Arial Narrow" w:eastAsia="Calibri" w:hAnsi="Arial Narrow"/>
          <w:b/>
          <w:sz w:val="20"/>
          <w:szCs w:val="20"/>
          <w:lang w:eastAsia="en-US"/>
        </w:rPr>
        <w:t xml:space="preserve"> </w:t>
      </w:r>
      <w:r w:rsidRPr="00DB0A28">
        <w:rPr>
          <w:rFonts w:ascii="Arial Narrow" w:eastAsia="Calibri" w:hAnsi="Arial Narrow"/>
          <w:b/>
          <w:sz w:val="20"/>
          <w:szCs w:val="20"/>
          <w:lang w:eastAsia="en-US"/>
        </w:rPr>
        <w:t>«Устойчивое развитие муниципального образования</w:t>
      </w:r>
      <w:r w:rsidR="00DB0A28">
        <w:rPr>
          <w:rFonts w:ascii="Arial Narrow" w:eastAsia="Calibri" w:hAnsi="Arial Narrow"/>
          <w:b/>
          <w:sz w:val="20"/>
          <w:szCs w:val="20"/>
          <w:lang w:eastAsia="en-US"/>
        </w:rPr>
        <w:t xml:space="preserve"> </w:t>
      </w:r>
      <w:r w:rsidRPr="00DB0A28">
        <w:rPr>
          <w:rFonts w:ascii="Arial Narrow" w:eastAsia="Calibri" w:hAnsi="Arial Narrow"/>
          <w:b/>
          <w:sz w:val="20"/>
          <w:szCs w:val="20"/>
          <w:lang w:eastAsia="en-US"/>
        </w:rPr>
        <w:t>«поселок Стрелка-Чуня»</w:t>
      </w:r>
    </w:p>
    <w:p w:rsidR="007F3221" w:rsidRPr="00DB0A28" w:rsidRDefault="007F3221" w:rsidP="00DB0A28">
      <w:pPr>
        <w:ind w:firstLine="709"/>
        <w:jc w:val="both"/>
        <w:rPr>
          <w:rFonts w:ascii="Arial Narrow" w:eastAsia="Calibri" w:hAnsi="Arial Narrow"/>
          <w:b/>
          <w:sz w:val="20"/>
          <w:szCs w:val="20"/>
          <w:lang w:eastAsia="en-US"/>
        </w:rPr>
      </w:pPr>
    </w:p>
    <w:p w:rsidR="007F3221" w:rsidRPr="00DB0A28" w:rsidRDefault="007F3221" w:rsidP="00DB0A28">
      <w:pPr>
        <w:ind w:firstLine="709"/>
        <w:jc w:val="both"/>
        <w:rPr>
          <w:rFonts w:ascii="Arial Narrow" w:hAnsi="Arial Narrow"/>
          <w:color w:val="000000"/>
          <w:sz w:val="20"/>
          <w:szCs w:val="20"/>
        </w:rPr>
      </w:pPr>
      <w:r w:rsidRPr="00DB0A28">
        <w:rPr>
          <w:rFonts w:ascii="Arial Narrow" w:hAnsi="Arial Narrow"/>
          <w:sz w:val="20"/>
          <w:szCs w:val="20"/>
        </w:rPr>
        <w:t xml:space="preserve">Муниципальная программа «Устойчивое развитие муниципального образования поселок Стрелка-Чуня» </w:t>
      </w:r>
      <w:r w:rsidRPr="00DB0A28">
        <w:rPr>
          <w:rFonts w:ascii="Arial Narrow" w:hAnsi="Arial Narrow"/>
          <w:color w:val="000000"/>
          <w:sz w:val="20"/>
          <w:szCs w:val="20"/>
        </w:rPr>
        <w:t xml:space="preserve">является документом планирования бюджетных ассигнований во взаимосвязи с ожидаемыми результатами их использования. Параметры ресурсного обеспечения программы включают объемы бюджетных ассигнований на исполнение действующих расходных обязательств 2024 года (обусловленных </w:t>
      </w:r>
      <w:r w:rsidRPr="00DB0A28">
        <w:rPr>
          <w:rFonts w:ascii="Arial Narrow" w:hAnsi="Arial Narrow"/>
          <w:sz w:val="20"/>
          <w:szCs w:val="20"/>
        </w:rPr>
        <w:t xml:space="preserve">Решением Стрелка-Чунского поселкового Совета депутатов «О бюджете поселка Стрелка-Чуня на 2024 год и плановый период 2025-2026 годов» </w:t>
      </w:r>
      <w:r w:rsidRPr="00DB0A28">
        <w:rPr>
          <w:rFonts w:ascii="Arial Narrow" w:hAnsi="Arial Narrow"/>
          <w:color w:val="000000"/>
          <w:sz w:val="20"/>
          <w:szCs w:val="20"/>
        </w:rPr>
        <w:t>а также предполагаемые объемы бюджетных средств на исполнение принимаемых расходных обязательств предусматриваемые   в редакции решений к изменению в 2024 финансовом году и в плановом периоде 2025-2026 годов.</w:t>
      </w:r>
    </w:p>
    <w:p w:rsidR="007F3221" w:rsidRPr="00DB0A28" w:rsidRDefault="007F3221" w:rsidP="00DB0A28">
      <w:pPr>
        <w:ind w:firstLine="709"/>
        <w:jc w:val="both"/>
        <w:rPr>
          <w:rFonts w:ascii="Arial Narrow" w:hAnsi="Arial Narrow"/>
          <w:color w:val="000000"/>
          <w:sz w:val="20"/>
          <w:szCs w:val="20"/>
        </w:rPr>
      </w:pPr>
      <w:r w:rsidRPr="00DB0A28">
        <w:rPr>
          <w:rFonts w:ascii="Arial Narrow" w:hAnsi="Arial Narrow"/>
          <w:color w:val="000000"/>
          <w:sz w:val="20"/>
          <w:szCs w:val="20"/>
        </w:rPr>
        <w:t xml:space="preserve">Параметры ресурсного обеспечения программы включают объемы бюджетных ассигнований на исполнение действующих расходных обязательств 2024 года обусловленных утвержденным Решением Стрелка-Чунского поселкового Совета депутатов «О бюджете поселка Стрелка-Чуня на 2024 год и плановый период 2025–2026 годов» </w:t>
      </w:r>
      <w:r w:rsidRPr="00DB0A28">
        <w:rPr>
          <w:rFonts w:ascii="Arial Narrow" w:hAnsi="Arial Narrow"/>
          <w:sz w:val="20"/>
          <w:szCs w:val="20"/>
        </w:rPr>
        <w:t>№ 32 от 19.12.2023г</w:t>
      </w:r>
      <w:r w:rsidRPr="00DB0A28">
        <w:rPr>
          <w:rFonts w:ascii="Arial Narrow" w:hAnsi="Arial Narrow"/>
          <w:color w:val="000000"/>
          <w:sz w:val="20"/>
          <w:szCs w:val="20"/>
        </w:rPr>
        <w:t xml:space="preserve">. А также предполагаемые объемы бюджетных средств на исполнение принимаемых расходных обязательств предусматриваемые к изменению в 2024 финансовом году и в плановом периоде 2025–2026  годов, утверждённых Решениями Стрелка-Чунского поселкового Совета депутатов </w:t>
      </w:r>
      <w:r w:rsidRPr="00DB0A28">
        <w:rPr>
          <w:rFonts w:ascii="Arial Narrow" w:hAnsi="Arial Narrow"/>
          <w:sz w:val="20"/>
          <w:szCs w:val="20"/>
        </w:rPr>
        <w:t>№ 45 от 29.05.2024г., № 58 от 15.07.2024г., № 74 от 15.10.2024г., №84 от 04.12.2024г.</w:t>
      </w:r>
    </w:p>
    <w:p w:rsidR="007F3221" w:rsidRPr="00DB0A28" w:rsidRDefault="007F3221" w:rsidP="00DB0A28">
      <w:pPr>
        <w:autoSpaceDE w:val="0"/>
        <w:autoSpaceDN w:val="0"/>
        <w:adjustRightInd w:val="0"/>
        <w:ind w:firstLine="709"/>
        <w:jc w:val="both"/>
        <w:outlineLvl w:val="0"/>
        <w:rPr>
          <w:rFonts w:ascii="Arial Narrow" w:hAnsi="Arial Narrow"/>
          <w:bCs/>
          <w:sz w:val="20"/>
          <w:szCs w:val="20"/>
        </w:rPr>
      </w:pPr>
      <w:r w:rsidRPr="00DB0A28">
        <w:rPr>
          <w:rFonts w:ascii="Arial Narrow" w:eastAsia="Calibri" w:hAnsi="Arial Narrow"/>
          <w:bCs/>
          <w:sz w:val="20"/>
          <w:szCs w:val="20"/>
          <w:lang w:eastAsia="en-US"/>
        </w:rPr>
        <w:t>Реализация муниципальной подпрограммы была</w:t>
      </w:r>
      <w:r w:rsidRPr="00DB0A28">
        <w:rPr>
          <w:rFonts w:ascii="Arial Narrow" w:eastAsia="Calibri" w:hAnsi="Arial Narrow"/>
          <w:sz w:val="20"/>
          <w:szCs w:val="20"/>
          <w:lang w:eastAsia="en-US"/>
        </w:rPr>
        <w:t xml:space="preserve"> </w:t>
      </w:r>
      <w:r w:rsidRPr="00DB0A28">
        <w:rPr>
          <w:rFonts w:ascii="Arial Narrow" w:eastAsia="Calibri" w:hAnsi="Arial Narrow"/>
          <w:bCs/>
          <w:sz w:val="20"/>
          <w:szCs w:val="20"/>
          <w:lang w:eastAsia="en-US"/>
        </w:rPr>
        <w:t>направлена на у</w:t>
      </w:r>
      <w:r w:rsidRPr="00DB0A28">
        <w:rPr>
          <w:rFonts w:ascii="Arial Narrow" w:hAnsi="Arial Narrow"/>
          <w:bCs/>
          <w:sz w:val="20"/>
          <w:szCs w:val="20"/>
        </w:rPr>
        <w:t>стойчивое развитие поселка Стрелка-Чуня, на эффективную реализацию органами местного самоуправления вопросов местного значения поселения.</w:t>
      </w:r>
    </w:p>
    <w:p w:rsidR="007F3221" w:rsidRPr="00DB0A28" w:rsidRDefault="007F3221" w:rsidP="00DB0A28">
      <w:pPr>
        <w:widowControl w:val="0"/>
        <w:shd w:val="clear" w:color="auto" w:fill="FFFFFF"/>
        <w:suppressAutoHyphens/>
        <w:autoSpaceDE w:val="0"/>
        <w:autoSpaceDN w:val="0"/>
        <w:adjustRightInd w:val="0"/>
        <w:ind w:firstLine="709"/>
        <w:jc w:val="both"/>
        <w:rPr>
          <w:rFonts w:ascii="Arial Narrow" w:eastAsia="Calibri" w:hAnsi="Arial Narrow"/>
          <w:sz w:val="20"/>
          <w:szCs w:val="20"/>
          <w:lang w:eastAsia="en-US"/>
        </w:rPr>
      </w:pPr>
      <w:r w:rsidRPr="00DB0A28">
        <w:rPr>
          <w:rFonts w:ascii="Arial Narrow" w:eastAsia="Calibri" w:hAnsi="Arial Narrow"/>
          <w:sz w:val="20"/>
          <w:szCs w:val="20"/>
          <w:lang w:eastAsia="en-US"/>
        </w:rPr>
        <w:t>В ходе выполнения программы в 2024 году решались следующие задачи:</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xml:space="preserve">Задача 1. Повышение качества транспортно-эксплуатационного состояния автомобильных дорог поселка. </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текущий ремонт дорог общего пользования поселка.</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lastRenderedPageBreak/>
        <w:t>Задача 2.</w:t>
      </w:r>
      <w:r w:rsidR="00DB0A28">
        <w:rPr>
          <w:rFonts w:ascii="Arial Narrow" w:eastAsia="Calibri" w:hAnsi="Arial Narrow"/>
          <w:sz w:val="20"/>
          <w:szCs w:val="20"/>
          <w:lang w:eastAsia="en-US"/>
        </w:rPr>
        <w:t xml:space="preserve"> </w:t>
      </w:r>
      <w:r w:rsidRPr="00DB0A28">
        <w:rPr>
          <w:rFonts w:ascii="Arial Narrow" w:eastAsia="Calibri" w:hAnsi="Arial Narrow"/>
          <w:sz w:val="20"/>
          <w:szCs w:val="20"/>
          <w:lang w:eastAsia="en-US"/>
        </w:rPr>
        <w:t>Создание безопасных и комфортных условий функционирования объектов внешнего благоустройства муниципальной собственности.</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xml:space="preserve">Максимальное привлечение населения на работах по благоустройству поселка. </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xml:space="preserve">- уборка территории </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очистка тротуаров от снега</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приобретение площадок для ТКО и их строительство</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-вырубка кустарника на авиа площадке, и прилегающей территории</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-содержание мест захоронений</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установка и замена фонарей уличного освещения</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xml:space="preserve">Задача 3.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 </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xml:space="preserve"> Задача 4. Укрепление материально-технической базы муниципального образования. Наращивание движимого и недвижимого муниципального имущества для решения вопросов местного значения.</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xml:space="preserve">- приобретение </w:t>
      </w:r>
      <w:proofErr w:type="spellStart"/>
      <w:r w:rsidRPr="00DB0A28">
        <w:rPr>
          <w:rFonts w:ascii="Arial Narrow" w:eastAsia="Calibri" w:hAnsi="Arial Narrow"/>
          <w:sz w:val="20"/>
          <w:szCs w:val="20"/>
          <w:lang w:eastAsia="en-US"/>
        </w:rPr>
        <w:t>таварно</w:t>
      </w:r>
      <w:proofErr w:type="spellEnd"/>
      <w:r w:rsidRPr="00DB0A28">
        <w:rPr>
          <w:rFonts w:ascii="Arial Narrow" w:eastAsia="Calibri" w:hAnsi="Arial Narrow"/>
          <w:sz w:val="20"/>
          <w:szCs w:val="20"/>
          <w:lang w:eastAsia="en-US"/>
        </w:rPr>
        <w:t>-материальных ценностей, для решения вопросов местного значения.</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Задача 5. Обеспечение первичных мер пожарной безопасности в границах поселка.</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xml:space="preserve">- устройство и содержание минерализованной полосы </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очистка от снега и льда подъездов к источнику пожарного водоснабжения (содержание лунки).</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Задача 6.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xml:space="preserve">Задача 7. Создание условий для максимального раскрытия потенциала жителей и приобщения их к новым формам досуга; объединение людей различных национальностей и вероисповедания, воспитание в духе патриотизма, любви и уважения к национальным традициям и общечеловеческим культурным ценностям. </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участие в поселковых мероприятиях различной направленности.</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Задача 8. Создание условий и организация мероприятий для предупреждения правонарушений.</w:t>
      </w:r>
    </w:p>
    <w:p w:rsidR="007F3221" w:rsidRPr="00DB0A28" w:rsidRDefault="007F3221" w:rsidP="00DB0A28">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DB0A28">
        <w:rPr>
          <w:rFonts w:ascii="Arial Narrow" w:eastAsia="Calibri" w:hAnsi="Arial Narrow"/>
          <w:sz w:val="20"/>
          <w:szCs w:val="20"/>
          <w:lang w:eastAsia="en-US"/>
        </w:rPr>
        <w:t>- организация поселковых мероприятий различной направленности.</w:t>
      </w:r>
    </w:p>
    <w:p w:rsidR="007F3221" w:rsidRPr="00DB0A28" w:rsidRDefault="00DB0A28" w:rsidP="00DB0A28">
      <w:pPr>
        <w:jc w:val="both"/>
        <w:rPr>
          <w:rFonts w:ascii="Arial Narrow" w:hAnsi="Arial Narrow"/>
          <w:sz w:val="20"/>
          <w:szCs w:val="20"/>
        </w:rPr>
      </w:pPr>
      <w:r>
        <w:rPr>
          <w:rFonts w:ascii="Arial Narrow" w:hAnsi="Arial Narrow"/>
          <w:sz w:val="20"/>
          <w:szCs w:val="20"/>
        </w:rPr>
        <w:tab/>
      </w:r>
      <w:r w:rsidR="007F3221" w:rsidRPr="00DB0A28">
        <w:rPr>
          <w:rFonts w:ascii="Arial Narrow" w:hAnsi="Arial Narrow"/>
          <w:sz w:val="20"/>
          <w:szCs w:val="20"/>
        </w:rPr>
        <w:t>Программа «Устойчивое развитие муниципального образования поселка Стрелка-Чуня» состоит из восьми подпрограмм, в том числе:</w:t>
      </w:r>
    </w:p>
    <w:p w:rsidR="007F3221" w:rsidRPr="00DB0A28" w:rsidRDefault="007F3221" w:rsidP="00DB0A28">
      <w:pPr>
        <w:tabs>
          <w:tab w:val="left" w:pos="0"/>
        </w:tabs>
        <w:jc w:val="both"/>
        <w:rPr>
          <w:rFonts w:ascii="Arial Narrow" w:hAnsi="Arial Narrow"/>
          <w:sz w:val="20"/>
          <w:szCs w:val="20"/>
        </w:rPr>
      </w:pPr>
      <w:r w:rsidRPr="00DB0A28">
        <w:rPr>
          <w:rFonts w:ascii="Arial Narrow" w:hAnsi="Arial Narrow"/>
          <w:sz w:val="20"/>
          <w:szCs w:val="20"/>
        </w:rPr>
        <w:t>- подпрограмма «Дорожная деятельность в отношении дорог местного значения поселка Стрелка-Чуня и обеспечение безопасности дорожного движения» исполнена на 96,6 процентов от утвержденных бюджетных назначений в сумме составило 543,5 тыс. руб. (562,4 тыс. руб. -план) по сравнению с 2023 годом расходы сократились на 1 392,2 тыс. руб.;</w:t>
      </w:r>
    </w:p>
    <w:p w:rsidR="007F3221" w:rsidRPr="00DB0A28" w:rsidRDefault="007F3221" w:rsidP="00DB0A28">
      <w:pPr>
        <w:tabs>
          <w:tab w:val="left" w:pos="0"/>
        </w:tabs>
        <w:jc w:val="both"/>
        <w:rPr>
          <w:rFonts w:ascii="Arial Narrow" w:hAnsi="Arial Narrow"/>
          <w:sz w:val="20"/>
          <w:szCs w:val="20"/>
        </w:rPr>
      </w:pPr>
      <w:r w:rsidRPr="00DB0A28">
        <w:rPr>
          <w:rFonts w:ascii="Arial Narrow" w:hAnsi="Arial Narrow"/>
          <w:sz w:val="20"/>
          <w:szCs w:val="20"/>
        </w:rPr>
        <w:t>- подпрограмма «Организация благоустройства территории, создание среды комфортной для проживания жителей поселка Стрелка-Чуня» исполнена на 95,3 процентов от утвержденных бюджетных назначений в сумме составило 1 940,6 тыс. руб., (2 035,7 тыс. руб. – план), по сравнению с 2023 годом расходы по данной подпрограмме сократились на 922,8 тыс. руб.;</w:t>
      </w:r>
    </w:p>
    <w:p w:rsidR="007F3221" w:rsidRPr="00DB0A28" w:rsidRDefault="007F3221" w:rsidP="00DB0A28">
      <w:pPr>
        <w:tabs>
          <w:tab w:val="left" w:pos="0"/>
        </w:tabs>
        <w:jc w:val="both"/>
        <w:rPr>
          <w:rFonts w:ascii="Arial Narrow" w:hAnsi="Arial Narrow"/>
          <w:sz w:val="20"/>
          <w:szCs w:val="20"/>
        </w:rPr>
      </w:pPr>
      <w:r w:rsidRPr="00DB0A28">
        <w:rPr>
          <w:rFonts w:ascii="Arial Narrow" w:hAnsi="Arial Narrow"/>
          <w:sz w:val="20"/>
          <w:szCs w:val="20"/>
        </w:rPr>
        <w:t>-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 исполнена на 100% исполнение составило 7 488,3 тыс. руб., при утвержденных бюджетных назначениях в сумме 7 488,3 тыс. руб.; по сравнению с 2023 годом расходы по данной подпрограмме увеличились на</w:t>
      </w:r>
      <w:r w:rsidR="00DB0A28">
        <w:rPr>
          <w:rFonts w:ascii="Arial Narrow" w:hAnsi="Arial Narrow"/>
          <w:sz w:val="20"/>
          <w:szCs w:val="20"/>
        </w:rPr>
        <w:t xml:space="preserve"> </w:t>
      </w:r>
      <w:r w:rsidRPr="00DB0A28">
        <w:rPr>
          <w:rFonts w:ascii="Arial Narrow" w:hAnsi="Arial Narrow"/>
          <w:sz w:val="20"/>
          <w:szCs w:val="20"/>
        </w:rPr>
        <w:t>1 922,1 тыс. руб.;</w:t>
      </w:r>
    </w:p>
    <w:p w:rsidR="007F3221" w:rsidRPr="00DB0A28" w:rsidRDefault="007F3221" w:rsidP="00DB0A28">
      <w:pPr>
        <w:tabs>
          <w:tab w:val="left" w:pos="0"/>
        </w:tabs>
        <w:jc w:val="both"/>
        <w:rPr>
          <w:rFonts w:ascii="Arial Narrow" w:hAnsi="Arial Narrow"/>
          <w:sz w:val="20"/>
          <w:szCs w:val="20"/>
        </w:rPr>
      </w:pPr>
      <w:r w:rsidRPr="00DB0A28">
        <w:rPr>
          <w:rFonts w:ascii="Arial Narrow" w:hAnsi="Arial Narrow"/>
          <w:sz w:val="20"/>
          <w:szCs w:val="20"/>
        </w:rPr>
        <w:t>- подпрограмма «Владение, пользование и распоряжение имуществом, находящимся в муниципальной собственности поселка Стрелка-Чуня» исполнение, составило 139,0 тыс. руб. или 58,9% от утвержденных бюджетных назначений, по сравнению с 2023 годом расходы сократились на 335,7 тыс. рублей.</w:t>
      </w:r>
    </w:p>
    <w:p w:rsidR="007F3221" w:rsidRPr="00DB0A28" w:rsidRDefault="007F3221" w:rsidP="00DB0A28">
      <w:pPr>
        <w:tabs>
          <w:tab w:val="left" w:pos="0"/>
        </w:tabs>
        <w:jc w:val="both"/>
        <w:rPr>
          <w:rFonts w:ascii="Arial Narrow" w:hAnsi="Arial Narrow"/>
          <w:sz w:val="20"/>
          <w:szCs w:val="20"/>
        </w:rPr>
      </w:pPr>
      <w:r w:rsidRPr="00DB0A28">
        <w:rPr>
          <w:rFonts w:ascii="Arial Narrow" w:hAnsi="Arial Narrow"/>
          <w:sz w:val="20"/>
          <w:szCs w:val="20"/>
        </w:rPr>
        <w:t>- подпрограмма «Предупреждение, ликвидация последствий чрезвычайных ситуаций и обеспечение мер пожарной безопасности на территории поселка Стрелка-Чуня» исполнена на 99,5% от утвержденных бюджетных назначений или в сумме 91,0 тыс. руб., (91,5 тыс. руб. – план) по сравнению с 2023 годом расходы по данной подпрограмме сократились на 9,6 тыс. руб.;</w:t>
      </w:r>
    </w:p>
    <w:p w:rsidR="007F3221" w:rsidRPr="00DB0A28" w:rsidRDefault="007F3221" w:rsidP="00DB0A28">
      <w:pPr>
        <w:tabs>
          <w:tab w:val="left" w:pos="0"/>
        </w:tabs>
        <w:jc w:val="both"/>
        <w:rPr>
          <w:rFonts w:ascii="Arial Narrow" w:hAnsi="Arial Narrow"/>
          <w:sz w:val="20"/>
          <w:szCs w:val="20"/>
        </w:rPr>
      </w:pPr>
      <w:r w:rsidRPr="00DB0A28">
        <w:rPr>
          <w:rFonts w:ascii="Arial Narrow" w:hAnsi="Arial Narrow"/>
          <w:sz w:val="20"/>
          <w:szCs w:val="20"/>
        </w:rPr>
        <w:t>- подпрограмма «Противодействие экстремизму и профилактика терроризма на территории поселка Стрелка-Чуня» исполнение составило 0,0 тыс. руб. при утвержденных бюджетных назначениях в сумме 0,0 тыс. руб.;</w:t>
      </w:r>
    </w:p>
    <w:p w:rsidR="007F3221" w:rsidRPr="00DB0A28" w:rsidRDefault="007F3221" w:rsidP="00DB0A28">
      <w:pPr>
        <w:tabs>
          <w:tab w:val="left" w:pos="0"/>
        </w:tabs>
        <w:jc w:val="both"/>
        <w:rPr>
          <w:rFonts w:ascii="Arial Narrow" w:hAnsi="Arial Narrow"/>
          <w:sz w:val="20"/>
          <w:szCs w:val="20"/>
        </w:rPr>
      </w:pPr>
      <w:r w:rsidRPr="00DB0A28">
        <w:rPr>
          <w:rFonts w:ascii="Arial Narrow" w:hAnsi="Arial Narrow"/>
          <w:sz w:val="20"/>
          <w:szCs w:val="20"/>
        </w:rPr>
        <w:t>- подпрограмма «Организация социально-значимых мероприятий на территории поселка Стрелка-Чуня» исполнение составило 0,0 тыс. руб. от утвержденных бюджетных назначений или в сумме 0,0 тыс. руб.;</w:t>
      </w:r>
    </w:p>
    <w:p w:rsidR="007F3221" w:rsidRPr="00DB0A28" w:rsidRDefault="007F3221" w:rsidP="00DB0A28">
      <w:pPr>
        <w:tabs>
          <w:tab w:val="left" w:pos="0"/>
        </w:tabs>
        <w:jc w:val="both"/>
        <w:rPr>
          <w:rFonts w:ascii="Arial Narrow" w:hAnsi="Arial Narrow"/>
          <w:sz w:val="20"/>
          <w:szCs w:val="20"/>
        </w:rPr>
      </w:pPr>
      <w:r w:rsidRPr="00DB0A28">
        <w:rPr>
          <w:rFonts w:ascii="Arial Narrow" w:hAnsi="Arial Narrow"/>
          <w:sz w:val="20"/>
          <w:szCs w:val="20"/>
        </w:rPr>
        <w:t>- подпрограмма «Профилактика правонарушений на территории поселка Стрелка-Чуня», исполнение составило 0,0 тыс. руб. от утвержденных бюджетных назначений или в сумме 0,0 тыс. руб.;</w:t>
      </w:r>
    </w:p>
    <w:p w:rsidR="007F3221" w:rsidRPr="00DB0A28" w:rsidRDefault="007F3221" w:rsidP="00DB0A28">
      <w:pPr>
        <w:ind w:firstLine="709"/>
        <w:jc w:val="both"/>
        <w:rPr>
          <w:rFonts w:ascii="Arial Narrow" w:hAnsi="Arial Narrow"/>
          <w:iCs/>
          <w:sz w:val="20"/>
          <w:szCs w:val="20"/>
        </w:rPr>
      </w:pPr>
      <w:r w:rsidRPr="00DB0A28">
        <w:rPr>
          <w:rFonts w:ascii="Arial Narrow" w:hAnsi="Arial Narrow"/>
          <w:iCs/>
          <w:sz w:val="20"/>
          <w:szCs w:val="20"/>
        </w:rPr>
        <w:t>Степень достижения запланированных результатов Программы и Оценка экономической эффективности достижения результатов реализации программы показаны в таблицах №1 и №2,</w:t>
      </w:r>
    </w:p>
    <w:p w:rsidR="007F3221" w:rsidRPr="00DB0A28" w:rsidRDefault="007F3221" w:rsidP="00DB0A28">
      <w:pPr>
        <w:ind w:firstLine="709"/>
        <w:jc w:val="both"/>
        <w:rPr>
          <w:rFonts w:ascii="Arial Narrow" w:hAnsi="Arial Narrow"/>
          <w:iCs/>
          <w:sz w:val="20"/>
          <w:szCs w:val="20"/>
        </w:rPr>
      </w:pPr>
      <w:r w:rsidRPr="00DB0A28">
        <w:rPr>
          <w:rFonts w:ascii="Arial Narrow" w:hAnsi="Arial Narrow"/>
          <w:sz w:val="20"/>
          <w:szCs w:val="20"/>
        </w:rPr>
        <w:t xml:space="preserve">Оценка полноты использования бюджетных средств на реализацию муниципальной программы «Устойчивое развитие муниципального образования поселка Стрелка-Чуня» за среднесрочный 3-летний период в разрезе лет </w:t>
      </w:r>
      <w:r w:rsidRPr="00DB0A28">
        <w:rPr>
          <w:rFonts w:ascii="Arial Narrow" w:hAnsi="Arial Narrow"/>
          <w:iCs/>
          <w:sz w:val="20"/>
          <w:szCs w:val="20"/>
        </w:rPr>
        <w:t>в таблице №</w:t>
      </w:r>
      <w:r w:rsidR="00DB0A28">
        <w:rPr>
          <w:rFonts w:ascii="Arial Narrow" w:hAnsi="Arial Narrow"/>
          <w:iCs/>
          <w:sz w:val="20"/>
          <w:szCs w:val="20"/>
        </w:rPr>
        <w:t xml:space="preserve"> </w:t>
      </w:r>
      <w:r w:rsidRPr="00DB0A28">
        <w:rPr>
          <w:rFonts w:ascii="Arial Narrow" w:hAnsi="Arial Narrow"/>
          <w:iCs/>
          <w:sz w:val="20"/>
          <w:szCs w:val="20"/>
        </w:rPr>
        <w:t>3</w:t>
      </w:r>
    </w:p>
    <w:p w:rsidR="007F3221" w:rsidRPr="00DB0A28" w:rsidRDefault="007F3221" w:rsidP="00DB0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sz w:val="20"/>
          <w:szCs w:val="20"/>
        </w:rPr>
      </w:pPr>
    </w:p>
    <w:p w:rsidR="007F3221" w:rsidRPr="00DB0A28" w:rsidRDefault="007F3221" w:rsidP="00DB0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sz w:val="20"/>
          <w:szCs w:val="20"/>
        </w:rPr>
      </w:pPr>
      <w:r w:rsidRPr="00DB0A28">
        <w:rPr>
          <w:rFonts w:ascii="Arial Narrow" w:hAnsi="Arial Narrow"/>
          <w:sz w:val="20"/>
          <w:szCs w:val="20"/>
        </w:rPr>
        <w:t>Таблица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976"/>
        <w:gridCol w:w="1682"/>
        <w:gridCol w:w="2529"/>
      </w:tblGrid>
      <w:tr w:rsidR="007F3221" w:rsidRPr="00DB0A28" w:rsidTr="00DB0A28">
        <w:tc>
          <w:tcPr>
            <w:tcW w:w="594" w:type="dxa"/>
            <w:tcBorders>
              <w:top w:val="single" w:sz="4" w:space="0" w:color="auto"/>
              <w:left w:val="single" w:sz="4" w:space="0" w:color="auto"/>
              <w:bottom w:val="single" w:sz="4" w:space="0" w:color="auto"/>
              <w:right w:val="single" w:sz="4" w:space="0" w:color="auto"/>
            </w:tcBorders>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t>№ п/п</w:t>
            </w:r>
          </w:p>
        </w:tc>
        <w:tc>
          <w:tcPr>
            <w:tcW w:w="4976" w:type="dxa"/>
            <w:tcBorders>
              <w:top w:val="single" w:sz="4" w:space="0" w:color="auto"/>
              <w:left w:val="single" w:sz="4" w:space="0" w:color="auto"/>
              <w:bottom w:val="single" w:sz="4" w:space="0" w:color="auto"/>
              <w:right w:val="single" w:sz="4" w:space="0" w:color="auto"/>
            </w:tcBorders>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t>Показатель</w:t>
            </w:r>
          </w:p>
        </w:tc>
        <w:tc>
          <w:tcPr>
            <w:tcW w:w="1682" w:type="dxa"/>
            <w:tcBorders>
              <w:top w:val="single" w:sz="4" w:space="0" w:color="auto"/>
              <w:left w:val="single" w:sz="4" w:space="0" w:color="auto"/>
              <w:bottom w:val="single" w:sz="4" w:space="0" w:color="auto"/>
              <w:right w:val="single" w:sz="4" w:space="0" w:color="auto"/>
            </w:tcBorders>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t>Расчетное значение</w:t>
            </w:r>
          </w:p>
        </w:tc>
        <w:tc>
          <w:tcPr>
            <w:tcW w:w="2529" w:type="dxa"/>
            <w:tcBorders>
              <w:top w:val="single" w:sz="4" w:space="0" w:color="auto"/>
              <w:left w:val="single" w:sz="4" w:space="0" w:color="auto"/>
              <w:bottom w:val="single" w:sz="4" w:space="0" w:color="auto"/>
              <w:right w:val="single" w:sz="4" w:space="0" w:color="auto"/>
            </w:tcBorders>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t>Результат</w:t>
            </w:r>
          </w:p>
        </w:tc>
      </w:tr>
      <w:tr w:rsidR="007F3221" w:rsidRPr="00DB0A28" w:rsidTr="00DB0A28">
        <w:tc>
          <w:tcPr>
            <w:tcW w:w="594" w:type="dxa"/>
            <w:tcBorders>
              <w:top w:val="single" w:sz="4" w:space="0" w:color="auto"/>
              <w:left w:val="single" w:sz="4" w:space="0" w:color="auto"/>
              <w:bottom w:val="single" w:sz="4" w:space="0" w:color="auto"/>
              <w:right w:val="single" w:sz="4" w:space="0" w:color="auto"/>
            </w:tcBorders>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lastRenderedPageBreak/>
              <w:t>1</w:t>
            </w:r>
          </w:p>
        </w:tc>
        <w:tc>
          <w:tcPr>
            <w:tcW w:w="4976" w:type="dxa"/>
            <w:tcBorders>
              <w:top w:val="single" w:sz="4" w:space="0" w:color="auto"/>
              <w:left w:val="single" w:sz="4" w:space="0" w:color="auto"/>
              <w:bottom w:val="single" w:sz="4" w:space="0" w:color="auto"/>
              <w:right w:val="single" w:sz="4" w:space="0" w:color="auto"/>
            </w:tcBorders>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t xml:space="preserve">Степень достижения запланированных результатов (достижения целей и решения задач) Программы (оценка результативности); </w:t>
            </w:r>
            <w:r w:rsidRPr="00DB0A28">
              <w:rPr>
                <w:rFonts w:ascii="Arial Narrow" w:hAnsi="Arial Narrow"/>
                <w:sz w:val="20"/>
                <w:szCs w:val="20"/>
                <w:lang w:val="en-US"/>
              </w:rPr>
              <w:t>E</w:t>
            </w:r>
          </w:p>
        </w:tc>
        <w:tc>
          <w:tcPr>
            <w:tcW w:w="1682" w:type="dxa"/>
            <w:tcBorders>
              <w:top w:val="single" w:sz="4" w:space="0" w:color="auto"/>
              <w:left w:val="single" w:sz="4" w:space="0" w:color="auto"/>
              <w:bottom w:val="single" w:sz="4" w:space="0" w:color="auto"/>
              <w:right w:val="single" w:sz="4" w:space="0" w:color="auto"/>
            </w:tcBorders>
            <w:vAlign w:val="center"/>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lang w:eastAsia="en-US"/>
              </w:rPr>
              <w:t>90,0</w:t>
            </w:r>
          </w:p>
        </w:tc>
        <w:tc>
          <w:tcPr>
            <w:tcW w:w="2529" w:type="dxa"/>
            <w:tcBorders>
              <w:top w:val="single" w:sz="4" w:space="0" w:color="auto"/>
              <w:left w:val="single" w:sz="4" w:space="0" w:color="auto"/>
              <w:bottom w:val="single" w:sz="4" w:space="0" w:color="auto"/>
              <w:right w:val="single" w:sz="4" w:space="0" w:color="auto"/>
            </w:tcBorders>
            <w:vAlign w:val="center"/>
            <w:hideMark/>
          </w:tcPr>
          <w:p w:rsidR="007F3221" w:rsidRPr="00DB0A28" w:rsidRDefault="007F3221" w:rsidP="00DB0A28">
            <w:pPr>
              <w:jc w:val="center"/>
              <w:rPr>
                <w:rFonts w:ascii="Arial Narrow" w:hAnsi="Arial Narrow"/>
                <w:sz w:val="20"/>
                <w:szCs w:val="20"/>
                <w:lang w:eastAsia="en-US"/>
              </w:rPr>
            </w:pPr>
            <w:r w:rsidRPr="00DB0A28">
              <w:rPr>
                <w:rFonts w:ascii="Arial Narrow" w:hAnsi="Arial Narrow"/>
                <w:sz w:val="20"/>
                <w:szCs w:val="20"/>
              </w:rPr>
              <w:t>высокая</w:t>
            </w:r>
          </w:p>
        </w:tc>
      </w:tr>
      <w:tr w:rsidR="007F3221" w:rsidRPr="00DB0A28" w:rsidTr="00DB0A28">
        <w:trPr>
          <w:trHeight w:val="60"/>
        </w:trPr>
        <w:tc>
          <w:tcPr>
            <w:tcW w:w="594" w:type="dxa"/>
            <w:tcBorders>
              <w:top w:val="single" w:sz="4" w:space="0" w:color="auto"/>
              <w:left w:val="single" w:sz="4" w:space="0" w:color="auto"/>
              <w:bottom w:val="single" w:sz="4" w:space="0" w:color="auto"/>
              <w:right w:val="single" w:sz="4" w:space="0" w:color="auto"/>
            </w:tcBorders>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t>2</w:t>
            </w:r>
          </w:p>
        </w:tc>
        <w:tc>
          <w:tcPr>
            <w:tcW w:w="4976" w:type="dxa"/>
            <w:tcBorders>
              <w:top w:val="single" w:sz="4" w:space="0" w:color="auto"/>
              <w:left w:val="single" w:sz="4" w:space="0" w:color="auto"/>
              <w:bottom w:val="single" w:sz="4" w:space="0" w:color="auto"/>
              <w:right w:val="single" w:sz="4" w:space="0" w:color="auto"/>
            </w:tcBorders>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t>Степень соответствия фактических затрат бюджета поселения запланированному уровню (оценка полноты использования бюджетных средств)</w:t>
            </w:r>
            <w:r w:rsidRPr="00DB0A28">
              <w:rPr>
                <w:rFonts w:ascii="Arial Narrow" w:hAnsi="Arial Narrow"/>
                <w:sz w:val="20"/>
                <w:szCs w:val="20"/>
                <w:lang w:val="en-US"/>
              </w:rPr>
              <w:t>; E,</w:t>
            </w:r>
            <w:r w:rsidRPr="00DB0A28">
              <w:rPr>
                <w:rFonts w:ascii="Arial Narrow" w:hAnsi="Arial Narrow"/>
                <w:sz w:val="20"/>
                <w:szCs w:val="20"/>
              </w:rPr>
              <w:t xml:space="preserve"> П</w:t>
            </w:r>
          </w:p>
        </w:tc>
        <w:tc>
          <w:tcPr>
            <w:tcW w:w="1682" w:type="dxa"/>
            <w:tcBorders>
              <w:top w:val="single" w:sz="4" w:space="0" w:color="auto"/>
              <w:left w:val="single" w:sz="4" w:space="0" w:color="auto"/>
              <w:bottom w:val="single" w:sz="4" w:space="0" w:color="auto"/>
              <w:right w:val="single" w:sz="4" w:space="0" w:color="auto"/>
            </w:tcBorders>
            <w:vAlign w:val="center"/>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t>98</w:t>
            </w:r>
          </w:p>
        </w:tc>
        <w:tc>
          <w:tcPr>
            <w:tcW w:w="2529" w:type="dxa"/>
            <w:tcBorders>
              <w:top w:val="single" w:sz="4" w:space="0" w:color="auto"/>
              <w:left w:val="single" w:sz="4" w:space="0" w:color="auto"/>
              <w:bottom w:val="single" w:sz="4" w:space="0" w:color="auto"/>
              <w:right w:val="single" w:sz="4" w:space="0" w:color="auto"/>
            </w:tcBorders>
            <w:vAlign w:val="center"/>
            <w:hideMark/>
          </w:tcPr>
          <w:p w:rsidR="007F3221" w:rsidRPr="00DB0A28" w:rsidRDefault="007F3221" w:rsidP="00DB0A28">
            <w:pPr>
              <w:jc w:val="center"/>
              <w:rPr>
                <w:rFonts w:ascii="Arial Narrow" w:hAnsi="Arial Narrow"/>
                <w:sz w:val="20"/>
                <w:szCs w:val="20"/>
                <w:lang w:eastAsia="en-US"/>
              </w:rPr>
            </w:pPr>
            <w:r w:rsidRPr="00DB0A28">
              <w:rPr>
                <w:rFonts w:ascii="Arial Narrow" w:hAnsi="Arial Narrow"/>
                <w:sz w:val="20"/>
                <w:szCs w:val="20"/>
              </w:rPr>
              <w:t>высокая</w:t>
            </w:r>
          </w:p>
        </w:tc>
      </w:tr>
      <w:tr w:rsidR="007F3221" w:rsidRPr="00DB0A28" w:rsidTr="00DB0A28">
        <w:tc>
          <w:tcPr>
            <w:tcW w:w="594" w:type="dxa"/>
            <w:tcBorders>
              <w:top w:val="single" w:sz="4" w:space="0" w:color="auto"/>
              <w:left w:val="single" w:sz="4" w:space="0" w:color="auto"/>
              <w:bottom w:val="single" w:sz="4" w:space="0" w:color="auto"/>
              <w:right w:val="single" w:sz="4" w:space="0" w:color="auto"/>
            </w:tcBorders>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t>3</w:t>
            </w:r>
          </w:p>
        </w:tc>
        <w:tc>
          <w:tcPr>
            <w:tcW w:w="4976" w:type="dxa"/>
            <w:tcBorders>
              <w:top w:val="single" w:sz="4" w:space="0" w:color="auto"/>
              <w:left w:val="single" w:sz="4" w:space="0" w:color="auto"/>
              <w:bottom w:val="single" w:sz="4" w:space="0" w:color="auto"/>
              <w:right w:val="single" w:sz="4" w:space="0" w:color="auto"/>
            </w:tcBorders>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t>Эффективность использования средств бюджета поселения (оценка экономической эффективности достижения результатов); Э</w:t>
            </w:r>
          </w:p>
        </w:tc>
        <w:tc>
          <w:tcPr>
            <w:tcW w:w="1682" w:type="dxa"/>
            <w:tcBorders>
              <w:top w:val="single" w:sz="4" w:space="0" w:color="auto"/>
              <w:left w:val="single" w:sz="4" w:space="0" w:color="auto"/>
              <w:bottom w:val="single" w:sz="4" w:space="0" w:color="auto"/>
              <w:right w:val="single" w:sz="4" w:space="0" w:color="auto"/>
            </w:tcBorders>
            <w:vAlign w:val="center"/>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lang w:eastAsia="en-US"/>
              </w:rPr>
              <w:t>1</w:t>
            </w:r>
          </w:p>
        </w:tc>
        <w:tc>
          <w:tcPr>
            <w:tcW w:w="2529" w:type="dxa"/>
            <w:tcBorders>
              <w:top w:val="single" w:sz="4" w:space="0" w:color="auto"/>
              <w:left w:val="single" w:sz="4" w:space="0" w:color="auto"/>
              <w:bottom w:val="single" w:sz="4" w:space="0" w:color="auto"/>
              <w:right w:val="single" w:sz="4" w:space="0" w:color="auto"/>
            </w:tcBorders>
            <w:vAlign w:val="center"/>
            <w:hideMark/>
          </w:tcPr>
          <w:p w:rsidR="007F3221" w:rsidRPr="00DB0A28" w:rsidRDefault="007F3221" w:rsidP="00DB0A28">
            <w:pPr>
              <w:rPr>
                <w:rFonts w:ascii="Arial Narrow" w:hAnsi="Arial Narrow"/>
                <w:sz w:val="20"/>
                <w:szCs w:val="20"/>
                <w:lang w:eastAsia="en-US"/>
              </w:rPr>
            </w:pPr>
            <w:r w:rsidRPr="00DB0A28">
              <w:rPr>
                <w:rFonts w:ascii="Arial Narrow" w:hAnsi="Arial Narrow"/>
                <w:sz w:val="20"/>
                <w:szCs w:val="20"/>
              </w:rPr>
              <w:t>эффективность оценивается как соответствующая запланированной</w:t>
            </w:r>
          </w:p>
        </w:tc>
      </w:tr>
    </w:tbl>
    <w:p w:rsidR="007F3221" w:rsidRPr="00DB0A28" w:rsidRDefault="007F3221" w:rsidP="00DB0A28">
      <w:pPr>
        <w:ind w:firstLine="568"/>
        <w:rPr>
          <w:rFonts w:ascii="Arial Narrow" w:hAnsi="Arial Narrow"/>
          <w:sz w:val="20"/>
          <w:szCs w:val="20"/>
        </w:rPr>
      </w:pPr>
    </w:p>
    <w:p w:rsidR="007F3221" w:rsidRPr="00DB0A28" w:rsidRDefault="007F3221" w:rsidP="00DB0A28">
      <w:pPr>
        <w:ind w:firstLine="709"/>
        <w:jc w:val="both"/>
        <w:rPr>
          <w:rFonts w:ascii="Arial Narrow" w:hAnsi="Arial Narrow"/>
          <w:sz w:val="20"/>
          <w:szCs w:val="20"/>
        </w:rPr>
      </w:pPr>
      <w:r w:rsidRPr="00DB0A28">
        <w:rPr>
          <w:rFonts w:ascii="Arial Narrow" w:hAnsi="Arial Narrow"/>
          <w:sz w:val="20"/>
          <w:szCs w:val="20"/>
        </w:rPr>
        <w:t>За период 2024 года муниципальная программа «Устойчивое развитие муниципального образования поселка Стрелка-Чуня» исполнена в сумме 10 202,4 тыс. руб. или 98 процента от утвержденных бюджетных назначений, в сравнение с 2023 годом расходы по программе сократились на 738,2 тыс. руб. В процентном отношении повысились на 0,3%.</w:t>
      </w:r>
    </w:p>
    <w:p w:rsidR="007F3221" w:rsidRPr="00DB0A28" w:rsidRDefault="007F3221" w:rsidP="00DB0A28">
      <w:pPr>
        <w:ind w:firstLine="709"/>
        <w:jc w:val="both"/>
        <w:rPr>
          <w:rFonts w:ascii="Arial Narrow" w:hAnsi="Arial Narrow"/>
          <w:sz w:val="20"/>
          <w:szCs w:val="20"/>
        </w:rPr>
      </w:pPr>
      <w:r w:rsidRPr="00DB0A28">
        <w:rPr>
          <w:rFonts w:ascii="Arial Narrow" w:hAnsi="Arial Narrow"/>
          <w:sz w:val="20"/>
          <w:szCs w:val="20"/>
        </w:rPr>
        <w:t>Оценка экономической эффективности достижения результатов муниципальной программы «Устойчивое развитие муниципального образования посёлка Стрелка-Чуня» высокая.</w:t>
      </w:r>
    </w:p>
    <w:p w:rsidR="007F3221" w:rsidRPr="00DB0A28" w:rsidRDefault="007F3221" w:rsidP="00DB0A28">
      <w:pPr>
        <w:ind w:firstLine="709"/>
        <w:jc w:val="both"/>
        <w:rPr>
          <w:rFonts w:ascii="Arial Narrow" w:hAnsi="Arial Narrow"/>
          <w:sz w:val="20"/>
          <w:szCs w:val="20"/>
        </w:rPr>
      </w:pPr>
      <w:r w:rsidRPr="00DB0A28">
        <w:rPr>
          <w:rFonts w:ascii="Arial Narrow" w:hAnsi="Arial Narrow"/>
          <w:sz w:val="20"/>
          <w:szCs w:val="20"/>
        </w:rPr>
        <w:t>Оценка полноты использования бюджетных средств местного бюджета оценивается положительно.</w:t>
      </w:r>
    </w:p>
    <w:p w:rsidR="007F3221" w:rsidRPr="00DB0A28" w:rsidRDefault="007F3221" w:rsidP="00DB0A28">
      <w:pPr>
        <w:shd w:val="clear" w:color="auto" w:fill="FFFFFF"/>
        <w:ind w:firstLine="709"/>
        <w:jc w:val="both"/>
        <w:rPr>
          <w:rFonts w:ascii="Arial Narrow" w:hAnsi="Arial Narrow"/>
          <w:sz w:val="20"/>
          <w:szCs w:val="20"/>
        </w:rPr>
      </w:pPr>
      <w:r w:rsidRPr="00DB0A28">
        <w:rPr>
          <w:rFonts w:ascii="Arial Narrow" w:hAnsi="Arial Narrow"/>
          <w:sz w:val="20"/>
          <w:szCs w:val="20"/>
        </w:rPr>
        <w:t>в целом реализация в 2024 году муниципальной программы «Устойчивое развитие муниципального образования посёлка Стрелка-Чуня» её эффективность оценивается соответствующая запланированной;</w:t>
      </w:r>
    </w:p>
    <w:p w:rsidR="007F3221" w:rsidRPr="00DB0A28" w:rsidRDefault="007F3221" w:rsidP="00DB0A28">
      <w:pPr>
        <w:shd w:val="clear" w:color="auto" w:fill="FFFFFF"/>
        <w:ind w:firstLine="709"/>
        <w:jc w:val="both"/>
        <w:rPr>
          <w:rFonts w:ascii="Arial Narrow" w:hAnsi="Arial Narrow"/>
          <w:sz w:val="20"/>
          <w:szCs w:val="20"/>
        </w:rPr>
      </w:pPr>
    </w:p>
    <w:p w:rsidR="007F3221" w:rsidRPr="00DB0A28" w:rsidRDefault="007F3221" w:rsidP="00DB0A28">
      <w:pPr>
        <w:shd w:val="clear" w:color="auto" w:fill="FFFFFF"/>
        <w:ind w:firstLine="709"/>
        <w:jc w:val="both"/>
        <w:rPr>
          <w:rFonts w:ascii="Arial Narrow" w:hAnsi="Arial Narrow"/>
          <w:sz w:val="20"/>
          <w:szCs w:val="20"/>
        </w:rPr>
        <w:sectPr w:rsidR="007F3221" w:rsidRPr="00DB0A28" w:rsidSect="007B1062">
          <w:pgSz w:w="11906" w:h="16838"/>
          <w:pgMar w:top="539" w:right="709" w:bottom="1418" w:left="1418" w:header="425" w:footer="709" w:gutter="0"/>
          <w:cols w:space="708"/>
          <w:titlePg/>
          <w:docGrid w:linePitch="360"/>
        </w:sectPr>
      </w:pPr>
    </w:p>
    <w:p w:rsidR="007F3221" w:rsidRPr="00DB0A28" w:rsidRDefault="00DB0A28" w:rsidP="00DB0A28">
      <w:pPr>
        <w:shd w:val="clear" w:color="auto" w:fill="FFFFFF"/>
        <w:ind w:firstLine="709"/>
        <w:jc w:val="right"/>
        <w:rPr>
          <w:rFonts w:ascii="Arial Narrow" w:hAnsi="Arial Narrow"/>
          <w:sz w:val="20"/>
          <w:szCs w:val="20"/>
        </w:rPr>
      </w:pPr>
      <w:r w:rsidRPr="00DB0A28">
        <w:rPr>
          <w:rFonts w:ascii="Arial Narrow" w:hAnsi="Arial Narrow"/>
          <w:sz w:val="20"/>
          <w:szCs w:val="20"/>
        </w:rPr>
        <w:lastRenderedPageBreak/>
        <w:t>Таблица 2</w:t>
      </w:r>
    </w:p>
    <w:p w:rsidR="007F3221" w:rsidRPr="00DB0A28" w:rsidRDefault="007F3221" w:rsidP="00DB0A28">
      <w:pPr>
        <w:shd w:val="clear" w:color="auto" w:fill="FFFFFF"/>
        <w:ind w:firstLine="709"/>
        <w:jc w:val="both"/>
        <w:rPr>
          <w:rFonts w:ascii="Arial Narrow" w:hAnsi="Arial Narrow"/>
          <w:sz w:val="20"/>
          <w:szCs w:val="20"/>
        </w:rPr>
      </w:pPr>
    </w:p>
    <w:tbl>
      <w:tblPr>
        <w:tblW w:w="15672" w:type="dxa"/>
        <w:tblInd w:w="-601" w:type="dxa"/>
        <w:tblLook w:val="04A0" w:firstRow="1" w:lastRow="0" w:firstColumn="1" w:lastColumn="0" w:noHBand="0" w:noVBand="1"/>
      </w:tblPr>
      <w:tblGrid>
        <w:gridCol w:w="6480"/>
        <w:gridCol w:w="960"/>
        <w:gridCol w:w="960"/>
        <w:gridCol w:w="1540"/>
        <w:gridCol w:w="1320"/>
        <w:gridCol w:w="1600"/>
        <w:gridCol w:w="1367"/>
        <w:gridCol w:w="1445"/>
      </w:tblGrid>
      <w:tr w:rsidR="00DB0A28" w:rsidRPr="00DB0A28" w:rsidTr="00DB0A28">
        <w:trPr>
          <w:trHeight w:val="70"/>
        </w:trPr>
        <w:tc>
          <w:tcPr>
            <w:tcW w:w="648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Calibri"/>
                <w:color w:val="000000"/>
                <w:sz w:val="20"/>
                <w:szCs w:val="20"/>
              </w:rPr>
            </w:pPr>
          </w:p>
        </w:tc>
        <w:tc>
          <w:tcPr>
            <w:tcW w:w="154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Calibri"/>
                <w:color w:val="000000"/>
                <w:sz w:val="20"/>
                <w:szCs w:val="20"/>
              </w:rPr>
            </w:pPr>
          </w:p>
        </w:tc>
        <w:tc>
          <w:tcPr>
            <w:tcW w:w="160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Calibri"/>
                <w:color w:val="000000"/>
                <w:sz w:val="20"/>
                <w:szCs w:val="20"/>
              </w:rPr>
            </w:pPr>
          </w:p>
        </w:tc>
        <w:tc>
          <w:tcPr>
            <w:tcW w:w="1367"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Calibri"/>
                <w:color w:val="000000"/>
                <w:sz w:val="20"/>
                <w:szCs w:val="20"/>
              </w:rPr>
            </w:pPr>
          </w:p>
        </w:tc>
        <w:tc>
          <w:tcPr>
            <w:tcW w:w="1445" w:type="dxa"/>
            <w:tcBorders>
              <w:top w:val="nil"/>
              <w:left w:val="nil"/>
              <w:bottom w:val="nil"/>
              <w:right w:val="nil"/>
            </w:tcBorders>
            <w:shd w:val="clear" w:color="auto" w:fill="auto"/>
            <w:noWrap/>
            <w:vAlign w:val="bottom"/>
          </w:tcPr>
          <w:p w:rsidR="00DB0A28" w:rsidRPr="00DB0A28" w:rsidRDefault="00DB0A28" w:rsidP="00DB0A28">
            <w:pPr>
              <w:rPr>
                <w:rFonts w:ascii="Arial Narrow" w:hAnsi="Arial Narrow" w:cs="Calibri"/>
                <w:color w:val="000000"/>
                <w:sz w:val="20"/>
                <w:szCs w:val="20"/>
              </w:rPr>
            </w:pPr>
          </w:p>
        </w:tc>
      </w:tr>
      <w:tr w:rsidR="00DB0A28" w:rsidRPr="00DB0A28" w:rsidTr="00DB0A28">
        <w:trPr>
          <w:trHeight w:val="73"/>
        </w:trPr>
        <w:tc>
          <w:tcPr>
            <w:tcW w:w="648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p>
        </w:tc>
        <w:tc>
          <w:tcPr>
            <w:tcW w:w="34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Бюджетные ассигнования 2024 год (в рублях)</w:t>
            </w:r>
          </w:p>
        </w:tc>
        <w:tc>
          <w:tcPr>
            <w:tcW w:w="13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Степень достижения показателя Программы в %</w:t>
            </w:r>
          </w:p>
        </w:tc>
        <w:tc>
          <w:tcPr>
            <w:tcW w:w="1600" w:type="dxa"/>
            <w:tcBorders>
              <w:top w:val="single" w:sz="8" w:space="0" w:color="auto"/>
              <w:left w:val="nil"/>
              <w:bottom w:val="nil"/>
              <w:right w:val="single" w:sz="8" w:space="0" w:color="auto"/>
            </w:tcBorders>
            <w:shd w:val="clear" w:color="000000" w:fill="FFFFFF"/>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Результативность реализации Программы</w:t>
            </w:r>
          </w:p>
        </w:tc>
        <w:tc>
          <w:tcPr>
            <w:tcW w:w="1367" w:type="dxa"/>
            <w:tcBorders>
              <w:top w:val="single" w:sz="8" w:space="0" w:color="auto"/>
              <w:left w:val="nil"/>
              <w:bottom w:val="nil"/>
              <w:right w:val="single" w:sz="8" w:space="0" w:color="auto"/>
            </w:tcBorders>
            <w:shd w:val="clear" w:color="000000" w:fill="FFFFFF"/>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Полнота использования бюджетных средств</w:t>
            </w:r>
          </w:p>
        </w:tc>
        <w:tc>
          <w:tcPr>
            <w:tcW w:w="144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Эффективность использования средств бюджета поселения на реализацию Программы</w:t>
            </w:r>
          </w:p>
        </w:tc>
      </w:tr>
      <w:tr w:rsidR="00DB0A28" w:rsidRPr="00DB0A28" w:rsidTr="00DB0A28">
        <w:trPr>
          <w:trHeight w:val="50"/>
        </w:trPr>
        <w:tc>
          <w:tcPr>
            <w:tcW w:w="6480" w:type="dxa"/>
            <w:vMerge/>
            <w:tcBorders>
              <w:top w:val="single" w:sz="8" w:space="0" w:color="auto"/>
              <w:left w:val="single" w:sz="8" w:space="0" w:color="auto"/>
              <w:bottom w:val="single" w:sz="8" w:space="0" w:color="000000"/>
              <w:right w:val="single" w:sz="8" w:space="0" w:color="000000"/>
            </w:tcBorders>
            <w:vAlign w:val="center"/>
            <w:hideMark/>
          </w:tcPr>
          <w:p w:rsidR="00DB0A28" w:rsidRPr="00DB0A28" w:rsidRDefault="00DB0A28" w:rsidP="00DB0A28">
            <w:pPr>
              <w:rPr>
                <w:rFonts w:ascii="Arial Narrow" w:hAnsi="Arial Narrow"/>
                <w:color w:val="000000"/>
                <w:sz w:val="20"/>
                <w:szCs w:val="20"/>
              </w:rPr>
            </w:pP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План</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Факт</w:t>
            </w:r>
          </w:p>
        </w:tc>
        <w:tc>
          <w:tcPr>
            <w:tcW w:w="1540"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Отклонения(-,+)</w:t>
            </w:r>
          </w:p>
        </w:tc>
        <w:tc>
          <w:tcPr>
            <w:tcW w:w="1320" w:type="dxa"/>
            <w:vMerge/>
            <w:tcBorders>
              <w:top w:val="single" w:sz="8" w:space="0" w:color="auto"/>
              <w:left w:val="nil"/>
              <w:bottom w:val="single" w:sz="8" w:space="0" w:color="000000"/>
              <w:right w:val="single" w:sz="8" w:space="0" w:color="auto"/>
            </w:tcBorders>
            <w:vAlign w:val="center"/>
            <w:hideMark/>
          </w:tcPr>
          <w:p w:rsidR="00DB0A28" w:rsidRPr="00DB0A28" w:rsidRDefault="00DB0A28" w:rsidP="00DB0A28">
            <w:pPr>
              <w:rPr>
                <w:rFonts w:ascii="Arial Narrow" w:hAnsi="Arial Narrow"/>
                <w:color w:val="000000"/>
                <w:sz w:val="20"/>
                <w:szCs w:val="20"/>
              </w:rPr>
            </w:pPr>
          </w:p>
        </w:tc>
        <w:tc>
          <w:tcPr>
            <w:tcW w:w="160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в %</w:t>
            </w:r>
          </w:p>
        </w:tc>
        <w:tc>
          <w:tcPr>
            <w:tcW w:w="1367"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в %</w:t>
            </w:r>
          </w:p>
        </w:tc>
        <w:tc>
          <w:tcPr>
            <w:tcW w:w="1445" w:type="dxa"/>
            <w:vMerge/>
            <w:tcBorders>
              <w:top w:val="single" w:sz="8" w:space="0" w:color="auto"/>
              <w:left w:val="single" w:sz="8" w:space="0" w:color="auto"/>
              <w:bottom w:val="single" w:sz="8" w:space="0" w:color="000000"/>
              <w:right w:val="single" w:sz="8" w:space="0" w:color="auto"/>
            </w:tcBorders>
            <w:vAlign w:val="center"/>
            <w:hideMark/>
          </w:tcPr>
          <w:p w:rsidR="00DB0A28" w:rsidRPr="00DB0A28" w:rsidRDefault="00DB0A28" w:rsidP="00DB0A28">
            <w:pPr>
              <w:rPr>
                <w:rFonts w:ascii="Arial Narrow" w:hAnsi="Arial Narrow"/>
                <w:color w:val="000000"/>
                <w:sz w:val="20"/>
                <w:szCs w:val="20"/>
              </w:rPr>
            </w:pPr>
          </w:p>
        </w:tc>
      </w:tr>
      <w:tr w:rsidR="00DB0A28" w:rsidRPr="00DB0A28" w:rsidTr="00DB0A28">
        <w:trPr>
          <w:trHeight w:val="315"/>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1</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3</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4</w:t>
            </w:r>
          </w:p>
        </w:tc>
        <w:tc>
          <w:tcPr>
            <w:tcW w:w="1540"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5</w:t>
            </w:r>
          </w:p>
        </w:tc>
        <w:tc>
          <w:tcPr>
            <w:tcW w:w="132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 </w:t>
            </w:r>
          </w:p>
        </w:tc>
        <w:tc>
          <w:tcPr>
            <w:tcW w:w="160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7</w:t>
            </w:r>
          </w:p>
        </w:tc>
        <w:tc>
          <w:tcPr>
            <w:tcW w:w="1367"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8</w:t>
            </w:r>
          </w:p>
        </w:tc>
        <w:tc>
          <w:tcPr>
            <w:tcW w:w="144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9</w:t>
            </w:r>
          </w:p>
        </w:tc>
      </w:tr>
      <w:tr w:rsidR="00DB0A28" w:rsidRPr="00DB0A28" w:rsidTr="00DB0A28">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1.Муниципальная программа «Устойчивое развитие муниципального образования поселок Стрелка-Чуня» в том числе:</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10 413,90</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10 202,4</w:t>
            </w:r>
          </w:p>
        </w:tc>
        <w:tc>
          <w:tcPr>
            <w:tcW w:w="1540"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-211,5</w:t>
            </w:r>
          </w:p>
        </w:tc>
        <w:tc>
          <w:tcPr>
            <w:tcW w:w="132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90</w:t>
            </w:r>
          </w:p>
        </w:tc>
        <w:tc>
          <w:tcPr>
            <w:tcW w:w="160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90</w:t>
            </w:r>
          </w:p>
        </w:tc>
        <w:tc>
          <w:tcPr>
            <w:tcW w:w="1367"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bCs/>
                <w:color w:val="000000"/>
                <w:sz w:val="20"/>
                <w:szCs w:val="20"/>
              </w:rPr>
            </w:pPr>
            <w:r w:rsidRPr="00DB0A28">
              <w:rPr>
                <w:rFonts w:ascii="Arial Narrow" w:hAnsi="Arial Narrow"/>
                <w:bCs/>
                <w:color w:val="000000"/>
                <w:sz w:val="20"/>
                <w:szCs w:val="20"/>
              </w:rPr>
              <w:t>98</w:t>
            </w:r>
          </w:p>
        </w:tc>
        <w:tc>
          <w:tcPr>
            <w:tcW w:w="144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1</w:t>
            </w:r>
          </w:p>
        </w:tc>
      </w:tr>
      <w:tr w:rsidR="00DB0A28" w:rsidRPr="00DB0A28" w:rsidTr="00DB0A28">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Подпрограмма «Дорожная деятельность в отношении дорог местного значения поселка Стрелка-Чуня и обеспечение безопасности дорожного движения»</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562,4</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543,5</w:t>
            </w:r>
          </w:p>
        </w:tc>
        <w:tc>
          <w:tcPr>
            <w:tcW w:w="1540"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-18,9</w:t>
            </w:r>
          </w:p>
        </w:tc>
        <w:tc>
          <w:tcPr>
            <w:tcW w:w="132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96,6</w:t>
            </w:r>
          </w:p>
        </w:tc>
        <w:tc>
          <w:tcPr>
            <w:tcW w:w="160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367"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44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r>
      <w:tr w:rsidR="00DB0A28" w:rsidRPr="00DB0A28" w:rsidTr="00DB0A28">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Подпрограмма «Организация благоустройства территории, создание среды комфортной для проживания жителей поселка Стрелка-Чуня»</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2 035,7</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1 940,6</w:t>
            </w:r>
          </w:p>
        </w:tc>
        <w:tc>
          <w:tcPr>
            <w:tcW w:w="1540"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-95,1</w:t>
            </w:r>
          </w:p>
        </w:tc>
        <w:tc>
          <w:tcPr>
            <w:tcW w:w="132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95,3</w:t>
            </w:r>
          </w:p>
        </w:tc>
        <w:tc>
          <w:tcPr>
            <w:tcW w:w="160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367"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44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r>
      <w:tr w:rsidR="00DB0A28" w:rsidRPr="00DB0A28" w:rsidTr="00DB0A28">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7 488,3</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7 488,3</w:t>
            </w:r>
          </w:p>
        </w:tc>
        <w:tc>
          <w:tcPr>
            <w:tcW w:w="1540"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132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100</w:t>
            </w:r>
          </w:p>
        </w:tc>
        <w:tc>
          <w:tcPr>
            <w:tcW w:w="160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367"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44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r>
      <w:tr w:rsidR="00DB0A28" w:rsidRPr="00DB0A28" w:rsidTr="00DB0A28">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Подпрограмма «Владение, пользование и распоряжение имуществом, находящимся в муниципальной собственности поселка Стрелка-Чуня»</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236</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139</w:t>
            </w:r>
          </w:p>
        </w:tc>
        <w:tc>
          <w:tcPr>
            <w:tcW w:w="1540"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-97</w:t>
            </w:r>
          </w:p>
        </w:tc>
        <w:tc>
          <w:tcPr>
            <w:tcW w:w="132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58,9</w:t>
            </w:r>
          </w:p>
        </w:tc>
        <w:tc>
          <w:tcPr>
            <w:tcW w:w="160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367"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44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r>
      <w:tr w:rsidR="00DB0A28" w:rsidRPr="00DB0A28" w:rsidTr="00DB0A28">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Подпрограмма «Предупреждение, ликвидация последствий чрезвычайных ситуаций и обеспечение мер пожарной безопасности на территории поселка Стрелка-Чуня»</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91,5</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91</w:t>
            </w:r>
          </w:p>
        </w:tc>
        <w:tc>
          <w:tcPr>
            <w:tcW w:w="1540"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0</w:t>
            </w:r>
          </w:p>
        </w:tc>
        <w:tc>
          <w:tcPr>
            <w:tcW w:w="132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99,5</w:t>
            </w:r>
          </w:p>
        </w:tc>
        <w:tc>
          <w:tcPr>
            <w:tcW w:w="160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367"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44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r>
      <w:tr w:rsidR="00DB0A28" w:rsidRPr="00DB0A28" w:rsidTr="00DB0A28">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Подпрограмма «Противодействие экстремизму и профилактика терроризма на территории поселка Стрелка-Чуня»</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1540"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0</w:t>
            </w:r>
          </w:p>
        </w:tc>
        <w:tc>
          <w:tcPr>
            <w:tcW w:w="132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160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367"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44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r>
      <w:tr w:rsidR="00DB0A28" w:rsidRPr="00DB0A28" w:rsidTr="00D82131">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Подпрограмма «Организация социально – значимых мероприятий на территории поселка Стрелка-Чуня»</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1540"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132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160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367"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44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r>
      <w:tr w:rsidR="00DB0A28" w:rsidRPr="00DB0A28" w:rsidTr="00D82131">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Подпрограмма «Профилактика правонарушений на территории поселка Стрелка-Чуня»</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96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1540"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132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1600"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367"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44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r>
      <w:tr w:rsidR="00DB0A28" w:rsidRPr="00DB0A28" w:rsidTr="00DB0A28">
        <w:trPr>
          <w:trHeight w:val="315"/>
        </w:trPr>
        <w:tc>
          <w:tcPr>
            <w:tcW w:w="6480" w:type="dxa"/>
            <w:tcBorders>
              <w:top w:val="nil"/>
              <w:left w:val="single" w:sz="8" w:space="0" w:color="auto"/>
              <w:bottom w:val="nil"/>
              <w:right w:val="single" w:sz="8" w:space="0" w:color="auto"/>
            </w:tcBorders>
            <w:shd w:val="clear" w:color="000000" w:fill="FFFFFF"/>
            <w:vAlign w:val="center"/>
            <w:hideMark/>
          </w:tcPr>
          <w:p w:rsidR="00DB0A28" w:rsidRPr="00DB0A28" w:rsidRDefault="00DB0A28" w:rsidP="00DB0A28">
            <w:pPr>
              <w:jc w:val="both"/>
              <w:rPr>
                <w:rFonts w:ascii="Arial Narrow" w:hAnsi="Arial Narrow"/>
                <w:bCs/>
                <w:color w:val="000000"/>
                <w:sz w:val="20"/>
                <w:szCs w:val="20"/>
              </w:rPr>
            </w:pPr>
            <w:r w:rsidRPr="00DB0A28">
              <w:rPr>
                <w:rFonts w:ascii="Arial Narrow" w:hAnsi="Arial Narrow"/>
                <w:bCs/>
                <w:color w:val="000000"/>
                <w:sz w:val="20"/>
                <w:szCs w:val="20"/>
              </w:rPr>
              <w:t>Итого</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 </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 </w:t>
            </w:r>
          </w:p>
        </w:tc>
        <w:tc>
          <w:tcPr>
            <w:tcW w:w="1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-422,5</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450,3</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3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c>
          <w:tcPr>
            <w:tcW w:w="144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 </w:t>
            </w:r>
          </w:p>
        </w:tc>
      </w:tr>
      <w:tr w:rsidR="00DB0A28" w:rsidRPr="00DB0A28" w:rsidTr="00D82131">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bCs/>
                <w:color w:val="000000"/>
                <w:sz w:val="20"/>
                <w:szCs w:val="20"/>
              </w:rPr>
            </w:pPr>
            <w:r w:rsidRPr="00DB0A28">
              <w:rPr>
                <w:rFonts w:ascii="Arial Narrow" w:hAnsi="Arial Narrow"/>
                <w:bCs/>
                <w:color w:val="000000"/>
                <w:sz w:val="20"/>
                <w:szCs w:val="20"/>
              </w:rPr>
              <w:t>*(-1 показатель) не исполнение по объективным причинам</w:t>
            </w:r>
          </w:p>
        </w:tc>
        <w:tc>
          <w:tcPr>
            <w:tcW w:w="960" w:type="dxa"/>
            <w:vMerge/>
            <w:tcBorders>
              <w:top w:val="nil"/>
              <w:left w:val="single" w:sz="8" w:space="0" w:color="auto"/>
              <w:bottom w:val="single" w:sz="8" w:space="0" w:color="000000"/>
              <w:right w:val="single" w:sz="8" w:space="0" w:color="auto"/>
            </w:tcBorders>
            <w:vAlign w:val="center"/>
            <w:hideMark/>
          </w:tcPr>
          <w:p w:rsidR="00DB0A28" w:rsidRPr="00DB0A28" w:rsidRDefault="00DB0A28" w:rsidP="00DB0A28">
            <w:pPr>
              <w:rPr>
                <w:rFonts w:ascii="Arial Narrow" w:hAnsi="Arial Narrow"/>
                <w:bCs/>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B0A28" w:rsidRPr="00DB0A28" w:rsidRDefault="00DB0A28" w:rsidP="00DB0A28">
            <w:pPr>
              <w:rPr>
                <w:rFonts w:ascii="Arial Narrow" w:hAnsi="Arial Narrow"/>
                <w:bCs/>
                <w:color w:val="000000"/>
                <w:sz w:val="20"/>
                <w:szCs w:val="20"/>
              </w:rPr>
            </w:pPr>
          </w:p>
        </w:tc>
        <w:tc>
          <w:tcPr>
            <w:tcW w:w="1540" w:type="dxa"/>
            <w:vMerge/>
            <w:tcBorders>
              <w:top w:val="nil"/>
              <w:left w:val="single" w:sz="8" w:space="0" w:color="auto"/>
              <w:bottom w:val="single" w:sz="8" w:space="0" w:color="000000"/>
              <w:right w:val="single" w:sz="8" w:space="0" w:color="auto"/>
            </w:tcBorders>
            <w:vAlign w:val="center"/>
            <w:hideMark/>
          </w:tcPr>
          <w:p w:rsidR="00DB0A28" w:rsidRPr="00DB0A28" w:rsidRDefault="00DB0A28" w:rsidP="00DB0A28">
            <w:pPr>
              <w:rPr>
                <w:rFonts w:ascii="Arial Narrow" w:hAnsi="Arial Narrow"/>
                <w:bCs/>
                <w:color w:val="000000"/>
                <w:sz w:val="20"/>
                <w:szCs w:val="20"/>
              </w:rPr>
            </w:pPr>
          </w:p>
        </w:tc>
        <w:tc>
          <w:tcPr>
            <w:tcW w:w="1320" w:type="dxa"/>
            <w:vMerge/>
            <w:tcBorders>
              <w:top w:val="nil"/>
              <w:left w:val="single" w:sz="8" w:space="0" w:color="auto"/>
              <w:bottom w:val="single" w:sz="8" w:space="0" w:color="000000"/>
              <w:right w:val="single" w:sz="8" w:space="0" w:color="auto"/>
            </w:tcBorders>
            <w:vAlign w:val="center"/>
            <w:hideMark/>
          </w:tcPr>
          <w:p w:rsidR="00DB0A28" w:rsidRPr="00DB0A28" w:rsidRDefault="00DB0A28" w:rsidP="00DB0A28">
            <w:pPr>
              <w:rPr>
                <w:rFonts w:ascii="Arial Narrow" w:hAnsi="Arial Narrow"/>
                <w:bCs/>
                <w:color w:val="000000"/>
                <w:sz w:val="20"/>
                <w:szCs w:val="20"/>
              </w:rPr>
            </w:pPr>
          </w:p>
        </w:tc>
        <w:tc>
          <w:tcPr>
            <w:tcW w:w="1600" w:type="dxa"/>
            <w:vMerge/>
            <w:tcBorders>
              <w:top w:val="nil"/>
              <w:left w:val="single" w:sz="8" w:space="0" w:color="auto"/>
              <w:bottom w:val="single" w:sz="8" w:space="0" w:color="000000"/>
              <w:right w:val="single" w:sz="8" w:space="0" w:color="auto"/>
            </w:tcBorders>
            <w:vAlign w:val="center"/>
            <w:hideMark/>
          </w:tcPr>
          <w:p w:rsidR="00DB0A28" w:rsidRPr="00DB0A28" w:rsidRDefault="00DB0A28" w:rsidP="00DB0A28">
            <w:pPr>
              <w:rPr>
                <w:rFonts w:ascii="Arial Narrow" w:hAnsi="Arial Narrow"/>
                <w:color w:val="000000"/>
                <w:sz w:val="20"/>
                <w:szCs w:val="20"/>
              </w:rPr>
            </w:pPr>
          </w:p>
        </w:tc>
        <w:tc>
          <w:tcPr>
            <w:tcW w:w="1367" w:type="dxa"/>
            <w:vMerge/>
            <w:tcBorders>
              <w:top w:val="nil"/>
              <w:left w:val="single" w:sz="8" w:space="0" w:color="auto"/>
              <w:bottom w:val="single" w:sz="8" w:space="0" w:color="000000"/>
              <w:right w:val="single" w:sz="8" w:space="0" w:color="auto"/>
            </w:tcBorders>
            <w:vAlign w:val="center"/>
            <w:hideMark/>
          </w:tcPr>
          <w:p w:rsidR="00DB0A28" w:rsidRPr="00DB0A28" w:rsidRDefault="00DB0A28" w:rsidP="00DB0A28">
            <w:pPr>
              <w:rPr>
                <w:rFonts w:ascii="Arial Narrow" w:hAnsi="Arial Narrow"/>
                <w:color w:val="000000"/>
                <w:sz w:val="20"/>
                <w:szCs w:val="20"/>
              </w:rPr>
            </w:pPr>
          </w:p>
        </w:tc>
        <w:tc>
          <w:tcPr>
            <w:tcW w:w="1445" w:type="dxa"/>
            <w:vMerge/>
            <w:tcBorders>
              <w:top w:val="nil"/>
              <w:left w:val="single" w:sz="8" w:space="0" w:color="auto"/>
              <w:bottom w:val="single" w:sz="8" w:space="0" w:color="000000"/>
              <w:right w:val="single" w:sz="8" w:space="0" w:color="auto"/>
            </w:tcBorders>
            <w:vAlign w:val="center"/>
            <w:hideMark/>
          </w:tcPr>
          <w:p w:rsidR="00DB0A28" w:rsidRPr="00DB0A28" w:rsidRDefault="00DB0A28" w:rsidP="00DB0A28">
            <w:pPr>
              <w:rPr>
                <w:rFonts w:ascii="Arial Narrow" w:hAnsi="Arial Narrow"/>
                <w:color w:val="000000"/>
                <w:sz w:val="20"/>
                <w:szCs w:val="20"/>
              </w:rPr>
            </w:pPr>
          </w:p>
        </w:tc>
      </w:tr>
    </w:tbl>
    <w:p w:rsidR="00DB0A28" w:rsidRPr="00DB0A28" w:rsidRDefault="00DB0A28" w:rsidP="00DB0A28">
      <w:pPr>
        <w:shd w:val="clear" w:color="auto" w:fill="FFFFFF"/>
        <w:ind w:firstLine="709"/>
        <w:jc w:val="both"/>
        <w:rPr>
          <w:rFonts w:ascii="Arial Narrow" w:hAnsi="Arial Narrow"/>
          <w:sz w:val="20"/>
          <w:szCs w:val="20"/>
        </w:rPr>
      </w:pPr>
    </w:p>
    <w:p w:rsidR="00DB0A28" w:rsidRPr="00DB0A28" w:rsidRDefault="00DB0A28" w:rsidP="00DB0A28">
      <w:pPr>
        <w:shd w:val="clear" w:color="auto" w:fill="FFFFFF"/>
        <w:ind w:firstLine="709"/>
        <w:jc w:val="right"/>
        <w:rPr>
          <w:rFonts w:ascii="Arial Narrow" w:hAnsi="Arial Narrow"/>
          <w:sz w:val="20"/>
          <w:szCs w:val="20"/>
        </w:rPr>
      </w:pPr>
      <w:r w:rsidRPr="00DB0A28">
        <w:rPr>
          <w:rFonts w:ascii="Arial Narrow" w:hAnsi="Arial Narrow"/>
          <w:sz w:val="20"/>
          <w:szCs w:val="20"/>
        </w:rPr>
        <w:t>Таблица 3</w:t>
      </w:r>
    </w:p>
    <w:p w:rsidR="00DB0A28" w:rsidRPr="00DB0A28" w:rsidRDefault="00DB0A28" w:rsidP="00DB0A28">
      <w:pPr>
        <w:shd w:val="clear" w:color="auto" w:fill="FFFFFF"/>
        <w:ind w:firstLine="709"/>
        <w:jc w:val="both"/>
        <w:rPr>
          <w:rFonts w:ascii="Arial Narrow" w:hAnsi="Arial Narrow"/>
          <w:sz w:val="20"/>
          <w:szCs w:val="20"/>
        </w:rPr>
      </w:pPr>
    </w:p>
    <w:tbl>
      <w:tblPr>
        <w:tblW w:w="16018" w:type="dxa"/>
        <w:tblInd w:w="-601" w:type="dxa"/>
        <w:tblLayout w:type="fixed"/>
        <w:tblLook w:val="04A0" w:firstRow="1" w:lastRow="0" w:firstColumn="1" w:lastColumn="0" w:noHBand="0" w:noVBand="1"/>
      </w:tblPr>
      <w:tblGrid>
        <w:gridCol w:w="6480"/>
        <w:gridCol w:w="892"/>
        <w:gridCol w:w="855"/>
        <w:gridCol w:w="883"/>
        <w:gridCol w:w="924"/>
        <w:gridCol w:w="881"/>
        <w:gridCol w:w="855"/>
        <w:gridCol w:w="705"/>
        <w:gridCol w:w="708"/>
        <w:gridCol w:w="709"/>
        <w:gridCol w:w="2126"/>
      </w:tblGrid>
      <w:tr w:rsidR="00DB0A28" w:rsidRPr="00DB0A28" w:rsidTr="00D82131">
        <w:trPr>
          <w:trHeight w:val="315"/>
        </w:trPr>
        <w:tc>
          <w:tcPr>
            <w:tcW w:w="648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Наименование</w:t>
            </w:r>
          </w:p>
        </w:tc>
        <w:tc>
          <w:tcPr>
            <w:tcW w:w="174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0A28" w:rsidRPr="00DB0A28" w:rsidRDefault="00DB0A28" w:rsidP="00DB0A28">
            <w:pPr>
              <w:jc w:val="both"/>
              <w:rPr>
                <w:rFonts w:ascii="Arial Narrow" w:hAnsi="Arial Narrow"/>
                <w:bCs/>
                <w:color w:val="000000"/>
                <w:sz w:val="20"/>
                <w:szCs w:val="20"/>
              </w:rPr>
            </w:pPr>
            <w:r w:rsidRPr="00DB0A28">
              <w:rPr>
                <w:rFonts w:ascii="Arial Narrow" w:hAnsi="Arial Narrow"/>
                <w:bCs/>
                <w:color w:val="000000"/>
                <w:sz w:val="20"/>
                <w:szCs w:val="20"/>
              </w:rPr>
              <w:t>2022</w:t>
            </w:r>
          </w:p>
        </w:tc>
        <w:tc>
          <w:tcPr>
            <w:tcW w:w="1807" w:type="dxa"/>
            <w:gridSpan w:val="2"/>
            <w:vMerge w:val="restart"/>
            <w:tcBorders>
              <w:top w:val="single" w:sz="8" w:space="0" w:color="auto"/>
              <w:left w:val="nil"/>
              <w:bottom w:val="single" w:sz="8" w:space="0" w:color="000000"/>
              <w:right w:val="single" w:sz="8" w:space="0" w:color="000000"/>
            </w:tcBorders>
            <w:shd w:val="clear" w:color="000000" w:fill="FFFFFF"/>
            <w:vAlign w:val="center"/>
            <w:hideMark/>
          </w:tcPr>
          <w:p w:rsidR="00DB0A28" w:rsidRPr="00DB0A28" w:rsidRDefault="00DB0A28" w:rsidP="00DB0A28">
            <w:pPr>
              <w:jc w:val="both"/>
              <w:rPr>
                <w:rFonts w:ascii="Arial Narrow" w:hAnsi="Arial Narrow"/>
                <w:bCs/>
                <w:color w:val="000000"/>
                <w:sz w:val="20"/>
                <w:szCs w:val="20"/>
              </w:rPr>
            </w:pPr>
            <w:r w:rsidRPr="00DB0A28">
              <w:rPr>
                <w:rFonts w:ascii="Arial Narrow" w:hAnsi="Arial Narrow"/>
                <w:bCs/>
                <w:color w:val="000000"/>
                <w:sz w:val="20"/>
                <w:szCs w:val="20"/>
              </w:rPr>
              <w:t>2023</w:t>
            </w:r>
          </w:p>
        </w:tc>
        <w:tc>
          <w:tcPr>
            <w:tcW w:w="173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2024</w:t>
            </w:r>
          </w:p>
        </w:tc>
        <w:tc>
          <w:tcPr>
            <w:tcW w:w="4248" w:type="dxa"/>
            <w:gridSpan w:val="4"/>
            <w:tcBorders>
              <w:top w:val="single" w:sz="8" w:space="0" w:color="auto"/>
              <w:left w:val="nil"/>
              <w:bottom w:val="nil"/>
              <w:right w:val="single" w:sz="8" w:space="0" w:color="000000"/>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 </w:t>
            </w:r>
          </w:p>
        </w:tc>
      </w:tr>
      <w:tr w:rsidR="00DB0A28" w:rsidRPr="00DB0A28" w:rsidTr="00D82131">
        <w:trPr>
          <w:trHeight w:val="315"/>
        </w:trPr>
        <w:tc>
          <w:tcPr>
            <w:tcW w:w="6480" w:type="dxa"/>
            <w:vMerge/>
            <w:tcBorders>
              <w:top w:val="single" w:sz="8" w:space="0" w:color="auto"/>
              <w:left w:val="single" w:sz="8" w:space="0" w:color="auto"/>
              <w:bottom w:val="single" w:sz="8" w:space="0" w:color="000000"/>
              <w:right w:val="single" w:sz="8" w:space="0" w:color="000000"/>
            </w:tcBorders>
            <w:vAlign w:val="center"/>
            <w:hideMark/>
          </w:tcPr>
          <w:p w:rsidR="00DB0A28" w:rsidRPr="00DB0A28" w:rsidRDefault="00DB0A28" w:rsidP="00DB0A28">
            <w:pPr>
              <w:rPr>
                <w:rFonts w:ascii="Arial Narrow" w:hAnsi="Arial Narrow"/>
                <w:bCs/>
                <w:color w:val="000000"/>
                <w:sz w:val="20"/>
                <w:szCs w:val="20"/>
              </w:rPr>
            </w:pPr>
          </w:p>
        </w:tc>
        <w:tc>
          <w:tcPr>
            <w:tcW w:w="1747" w:type="dxa"/>
            <w:gridSpan w:val="2"/>
            <w:vMerge/>
            <w:tcBorders>
              <w:top w:val="single" w:sz="4" w:space="0" w:color="auto"/>
              <w:left w:val="single" w:sz="4" w:space="0" w:color="auto"/>
              <w:bottom w:val="single" w:sz="4" w:space="0" w:color="auto"/>
              <w:right w:val="single" w:sz="4" w:space="0" w:color="auto"/>
            </w:tcBorders>
            <w:vAlign w:val="center"/>
            <w:hideMark/>
          </w:tcPr>
          <w:p w:rsidR="00DB0A28" w:rsidRPr="00DB0A28" w:rsidRDefault="00DB0A28" w:rsidP="00DB0A28">
            <w:pPr>
              <w:rPr>
                <w:rFonts w:ascii="Arial Narrow" w:hAnsi="Arial Narrow"/>
                <w:bCs/>
                <w:color w:val="000000"/>
                <w:sz w:val="20"/>
                <w:szCs w:val="20"/>
              </w:rPr>
            </w:pPr>
          </w:p>
        </w:tc>
        <w:tc>
          <w:tcPr>
            <w:tcW w:w="1807" w:type="dxa"/>
            <w:gridSpan w:val="2"/>
            <w:vMerge/>
            <w:tcBorders>
              <w:top w:val="single" w:sz="8" w:space="0" w:color="auto"/>
              <w:left w:val="nil"/>
              <w:bottom w:val="single" w:sz="8" w:space="0" w:color="000000"/>
              <w:right w:val="single" w:sz="8" w:space="0" w:color="000000"/>
            </w:tcBorders>
            <w:vAlign w:val="center"/>
            <w:hideMark/>
          </w:tcPr>
          <w:p w:rsidR="00DB0A28" w:rsidRPr="00DB0A28" w:rsidRDefault="00DB0A28" w:rsidP="00DB0A28">
            <w:pPr>
              <w:rPr>
                <w:rFonts w:ascii="Arial Narrow" w:hAnsi="Arial Narrow"/>
                <w:bCs/>
                <w:color w:val="000000"/>
                <w:sz w:val="20"/>
                <w:szCs w:val="20"/>
              </w:rPr>
            </w:pPr>
          </w:p>
        </w:tc>
        <w:tc>
          <w:tcPr>
            <w:tcW w:w="1736" w:type="dxa"/>
            <w:gridSpan w:val="2"/>
            <w:vMerge/>
            <w:tcBorders>
              <w:top w:val="single" w:sz="8" w:space="0" w:color="auto"/>
              <w:left w:val="single" w:sz="8" w:space="0" w:color="auto"/>
              <w:bottom w:val="single" w:sz="8" w:space="0" w:color="000000"/>
              <w:right w:val="single" w:sz="8" w:space="0" w:color="000000"/>
            </w:tcBorders>
            <w:vAlign w:val="center"/>
            <w:hideMark/>
          </w:tcPr>
          <w:p w:rsidR="00DB0A28" w:rsidRPr="00DB0A28" w:rsidRDefault="00DB0A28" w:rsidP="00DB0A28">
            <w:pPr>
              <w:rPr>
                <w:rFonts w:ascii="Arial Narrow" w:hAnsi="Arial Narrow"/>
                <w:bCs/>
                <w:color w:val="000000"/>
                <w:sz w:val="20"/>
                <w:szCs w:val="20"/>
              </w:rPr>
            </w:pPr>
          </w:p>
        </w:tc>
        <w:tc>
          <w:tcPr>
            <w:tcW w:w="4248" w:type="dxa"/>
            <w:gridSpan w:val="4"/>
            <w:tcBorders>
              <w:top w:val="nil"/>
              <w:left w:val="nil"/>
              <w:bottom w:val="nil"/>
              <w:right w:val="single" w:sz="8" w:space="0" w:color="000000"/>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За отчетный 3-х летний период</w:t>
            </w:r>
          </w:p>
        </w:tc>
      </w:tr>
      <w:tr w:rsidR="00DB0A28" w:rsidRPr="00DB0A28" w:rsidTr="00D82131">
        <w:trPr>
          <w:trHeight w:val="330"/>
        </w:trPr>
        <w:tc>
          <w:tcPr>
            <w:tcW w:w="6480" w:type="dxa"/>
            <w:vMerge/>
            <w:tcBorders>
              <w:top w:val="single" w:sz="8" w:space="0" w:color="auto"/>
              <w:left w:val="single" w:sz="8" w:space="0" w:color="auto"/>
              <w:bottom w:val="single" w:sz="8" w:space="0" w:color="000000"/>
              <w:right w:val="single" w:sz="8" w:space="0" w:color="000000"/>
            </w:tcBorders>
            <w:vAlign w:val="center"/>
            <w:hideMark/>
          </w:tcPr>
          <w:p w:rsidR="00DB0A28" w:rsidRPr="00DB0A28" w:rsidRDefault="00DB0A28" w:rsidP="00DB0A28">
            <w:pPr>
              <w:rPr>
                <w:rFonts w:ascii="Arial Narrow" w:hAnsi="Arial Narrow"/>
                <w:bCs/>
                <w:color w:val="000000"/>
                <w:sz w:val="20"/>
                <w:szCs w:val="20"/>
              </w:rPr>
            </w:pPr>
          </w:p>
        </w:tc>
        <w:tc>
          <w:tcPr>
            <w:tcW w:w="1747" w:type="dxa"/>
            <w:gridSpan w:val="2"/>
            <w:vMerge/>
            <w:tcBorders>
              <w:top w:val="single" w:sz="4" w:space="0" w:color="auto"/>
              <w:left w:val="single" w:sz="4" w:space="0" w:color="auto"/>
              <w:bottom w:val="single" w:sz="4" w:space="0" w:color="auto"/>
              <w:right w:val="single" w:sz="4" w:space="0" w:color="auto"/>
            </w:tcBorders>
            <w:vAlign w:val="center"/>
            <w:hideMark/>
          </w:tcPr>
          <w:p w:rsidR="00DB0A28" w:rsidRPr="00DB0A28" w:rsidRDefault="00DB0A28" w:rsidP="00DB0A28">
            <w:pPr>
              <w:rPr>
                <w:rFonts w:ascii="Arial Narrow" w:hAnsi="Arial Narrow"/>
                <w:bCs/>
                <w:color w:val="000000"/>
                <w:sz w:val="20"/>
                <w:szCs w:val="20"/>
              </w:rPr>
            </w:pPr>
          </w:p>
        </w:tc>
        <w:tc>
          <w:tcPr>
            <w:tcW w:w="1807" w:type="dxa"/>
            <w:gridSpan w:val="2"/>
            <w:vMerge/>
            <w:tcBorders>
              <w:top w:val="single" w:sz="8" w:space="0" w:color="auto"/>
              <w:left w:val="nil"/>
              <w:bottom w:val="single" w:sz="8" w:space="0" w:color="000000"/>
              <w:right w:val="single" w:sz="8" w:space="0" w:color="000000"/>
            </w:tcBorders>
            <w:vAlign w:val="center"/>
            <w:hideMark/>
          </w:tcPr>
          <w:p w:rsidR="00DB0A28" w:rsidRPr="00DB0A28" w:rsidRDefault="00DB0A28" w:rsidP="00DB0A28">
            <w:pPr>
              <w:rPr>
                <w:rFonts w:ascii="Arial Narrow" w:hAnsi="Arial Narrow"/>
                <w:bCs/>
                <w:color w:val="000000"/>
                <w:sz w:val="20"/>
                <w:szCs w:val="20"/>
              </w:rPr>
            </w:pPr>
          </w:p>
        </w:tc>
        <w:tc>
          <w:tcPr>
            <w:tcW w:w="1736" w:type="dxa"/>
            <w:gridSpan w:val="2"/>
            <w:vMerge/>
            <w:tcBorders>
              <w:top w:val="single" w:sz="8" w:space="0" w:color="auto"/>
              <w:left w:val="single" w:sz="8" w:space="0" w:color="auto"/>
              <w:bottom w:val="single" w:sz="8" w:space="0" w:color="000000"/>
              <w:right w:val="single" w:sz="8" w:space="0" w:color="000000"/>
            </w:tcBorders>
            <w:vAlign w:val="center"/>
            <w:hideMark/>
          </w:tcPr>
          <w:p w:rsidR="00DB0A28" w:rsidRPr="00DB0A28" w:rsidRDefault="00DB0A28" w:rsidP="00DB0A28">
            <w:pPr>
              <w:rPr>
                <w:rFonts w:ascii="Arial Narrow" w:hAnsi="Arial Narrow"/>
                <w:bCs/>
                <w:color w:val="000000"/>
                <w:sz w:val="20"/>
                <w:szCs w:val="20"/>
              </w:rPr>
            </w:pPr>
          </w:p>
        </w:tc>
        <w:tc>
          <w:tcPr>
            <w:tcW w:w="4248" w:type="dxa"/>
            <w:gridSpan w:val="4"/>
            <w:tcBorders>
              <w:top w:val="nil"/>
              <w:left w:val="nil"/>
              <w:bottom w:val="single" w:sz="8" w:space="0" w:color="auto"/>
              <w:right w:val="single" w:sz="8" w:space="0" w:color="000000"/>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реализации программы</w:t>
            </w:r>
          </w:p>
        </w:tc>
      </w:tr>
      <w:tr w:rsidR="00DB0A28" w:rsidRPr="00DB0A28" w:rsidTr="00D82131">
        <w:trPr>
          <w:trHeight w:val="50"/>
        </w:trPr>
        <w:tc>
          <w:tcPr>
            <w:tcW w:w="6480" w:type="dxa"/>
            <w:vMerge/>
            <w:tcBorders>
              <w:top w:val="single" w:sz="8" w:space="0" w:color="auto"/>
              <w:left w:val="single" w:sz="8" w:space="0" w:color="auto"/>
              <w:bottom w:val="single" w:sz="8" w:space="0" w:color="000000"/>
              <w:right w:val="single" w:sz="8" w:space="0" w:color="000000"/>
            </w:tcBorders>
            <w:vAlign w:val="center"/>
            <w:hideMark/>
          </w:tcPr>
          <w:p w:rsidR="00DB0A28" w:rsidRPr="00DB0A28" w:rsidRDefault="00DB0A28" w:rsidP="00DB0A28">
            <w:pPr>
              <w:rPr>
                <w:rFonts w:ascii="Arial Narrow" w:hAnsi="Arial Narrow"/>
                <w:bCs/>
                <w:color w:val="000000"/>
                <w:sz w:val="20"/>
                <w:szCs w:val="20"/>
              </w:rPr>
            </w:pPr>
          </w:p>
        </w:tc>
        <w:tc>
          <w:tcPr>
            <w:tcW w:w="892"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План</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Факт</w:t>
            </w:r>
          </w:p>
        </w:tc>
        <w:tc>
          <w:tcPr>
            <w:tcW w:w="883"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План</w:t>
            </w:r>
          </w:p>
        </w:tc>
        <w:tc>
          <w:tcPr>
            <w:tcW w:w="924"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Факт</w:t>
            </w:r>
          </w:p>
        </w:tc>
        <w:tc>
          <w:tcPr>
            <w:tcW w:w="881"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План</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Факт</w:t>
            </w:r>
          </w:p>
        </w:tc>
        <w:tc>
          <w:tcPr>
            <w:tcW w:w="70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План</w:t>
            </w:r>
          </w:p>
        </w:tc>
        <w:tc>
          <w:tcPr>
            <w:tcW w:w="708"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Факт</w:t>
            </w:r>
          </w:p>
        </w:tc>
        <w:tc>
          <w:tcPr>
            <w:tcW w:w="709"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w:t>
            </w:r>
          </w:p>
        </w:tc>
        <w:tc>
          <w:tcPr>
            <w:tcW w:w="2126"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Причины не достижения план значений</w:t>
            </w:r>
          </w:p>
        </w:tc>
      </w:tr>
      <w:tr w:rsidR="00DB0A28" w:rsidRPr="00DB0A28" w:rsidTr="00D82131">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Муниципальная программа «Устойчивое развитие муниципального образования поселок Стрелка-Чуня»</w:t>
            </w:r>
          </w:p>
        </w:tc>
        <w:tc>
          <w:tcPr>
            <w:tcW w:w="892"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12 251,6</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11 970,8</w:t>
            </w:r>
          </w:p>
        </w:tc>
        <w:tc>
          <w:tcPr>
            <w:tcW w:w="883"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11 194,4</w:t>
            </w:r>
          </w:p>
        </w:tc>
        <w:tc>
          <w:tcPr>
            <w:tcW w:w="924"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10 940,6</w:t>
            </w:r>
          </w:p>
        </w:tc>
        <w:tc>
          <w:tcPr>
            <w:tcW w:w="881"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10 413,90</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10 202,4</w:t>
            </w:r>
          </w:p>
        </w:tc>
        <w:tc>
          <w:tcPr>
            <w:tcW w:w="70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33 859,9</w:t>
            </w:r>
          </w:p>
        </w:tc>
        <w:tc>
          <w:tcPr>
            <w:tcW w:w="708"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33113,8</w:t>
            </w:r>
          </w:p>
        </w:tc>
        <w:tc>
          <w:tcPr>
            <w:tcW w:w="709"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bCs/>
                <w:color w:val="000000"/>
                <w:sz w:val="20"/>
                <w:szCs w:val="20"/>
              </w:rPr>
            </w:pPr>
            <w:r w:rsidRPr="00DB0A28">
              <w:rPr>
                <w:rFonts w:ascii="Arial Narrow" w:hAnsi="Arial Narrow"/>
                <w:bCs/>
                <w:color w:val="000000"/>
                <w:sz w:val="20"/>
                <w:szCs w:val="20"/>
              </w:rPr>
              <w:t>97,8</w:t>
            </w:r>
          </w:p>
        </w:tc>
        <w:tc>
          <w:tcPr>
            <w:tcW w:w="2126"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Значение за 3 года ниже на 2,2% запланированной</w:t>
            </w:r>
          </w:p>
        </w:tc>
      </w:tr>
      <w:tr w:rsidR="00DB0A28" w:rsidRPr="00DB0A28" w:rsidTr="00D82131">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82131">
            <w:pPr>
              <w:jc w:val="both"/>
              <w:rPr>
                <w:rFonts w:ascii="Arial Narrow" w:hAnsi="Arial Narrow"/>
                <w:color w:val="000000"/>
                <w:sz w:val="20"/>
                <w:szCs w:val="20"/>
              </w:rPr>
            </w:pPr>
            <w:r w:rsidRPr="00DB0A28">
              <w:rPr>
                <w:rFonts w:ascii="Arial Narrow" w:hAnsi="Arial Narrow"/>
                <w:color w:val="000000"/>
                <w:sz w:val="20"/>
                <w:szCs w:val="20"/>
              </w:rPr>
              <w:t>Подпрограмма «Дорожная деятельность в отношении дорог местного значения поселка Стрелка-Чуня и обеспечение безопасности дорожного движения»</w:t>
            </w:r>
          </w:p>
        </w:tc>
        <w:tc>
          <w:tcPr>
            <w:tcW w:w="892"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477,5</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434,9</w:t>
            </w:r>
          </w:p>
        </w:tc>
        <w:tc>
          <w:tcPr>
            <w:tcW w:w="883"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1 942,6</w:t>
            </w:r>
          </w:p>
        </w:tc>
        <w:tc>
          <w:tcPr>
            <w:tcW w:w="924"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1 935,7</w:t>
            </w:r>
          </w:p>
        </w:tc>
        <w:tc>
          <w:tcPr>
            <w:tcW w:w="881"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562,4</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543,5</w:t>
            </w:r>
          </w:p>
        </w:tc>
        <w:tc>
          <w:tcPr>
            <w:tcW w:w="70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2 982,5</w:t>
            </w:r>
          </w:p>
        </w:tc>
        <w:tc>
          <w:tcPr>
            <w:tcW w:w="708"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2 914,1</w:t>
            </w:r>
          </w:p>
        </w:tc>
        <w:tc>
          <w:tcPr>
            <w:tcW w:w="709"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97,7</w:t>
            </w:r>
          </w:p>
        </w:tc>
        <w:tc>
          <w:tcPr>
            <w:tcW w:w="2126"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Значение соответствует запланированной</w:t>
            </w:r>
          </w:p>
        </w:tc>
      </w:tr>
      <w:tr w:rsidR="00DB0A28" w:rsidRPr="00DB0A28" w:rsidTr="00D82131">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82131">
            <w:pPr>
              <w:jc w:val="both"/>
              <w:rPr>
                <w:rFonts w:ascii="Arial Narrow" w:hAnsi="Arial Narrow"/>
                <w:color w:val="000000"/>
                <w:sz w:val="20"/>
                <w:szCs w:val="20"/>
              </w:rPr>
            </w:pPr>
            <w:r w:rsidRPr="00DB0A28">
              <w:rPr>
                <w:rFonts w:ascii="Arial Narrow" w:hAnsi="Arial Narrow"/>
                <w:color w:val="000000"/>
                <w:sz w:val="20"/>
                <w:szCs w:val="20"/>
              </w:rPr>
              <w:t>Подпрограмма «Организация благоустройства территории, создание среды комфортной для проживания жителей поселка Стрелка-Чуня»</w:t>
            </w:r>
          </w:p>
        </w:tc>
        <w:tc>
          <w:tcPr>
            <w:tcW w:w="892"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1 005,4</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889,7</w:t>
            </w:r>
          </w:p>
        </w:tc>
        <w:tc>
          <w:tcPr>
            <w:tcW w:w="883"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2 963,0</w:t>
            </w:r>
          </w:p>
        </w:tc>
        <w:tc>
          <w:tcPr>
            <w:tcW w:w="924"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2 863,4</w:t>
            </w:r>
          </w:p>
        </w:tc>
        <w:tc>
          <w:tcPr>
            <w:tcW w:w="881"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2 035,7</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1 940,6</w:t>
            </w:r>
          </w:p>
        </w:tc>
        <w:tc>
          <w:tcPr>
            <w:tcW w:w="70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6 004,1</w:t>
            </w:r>
          </w:p>
        </w:tc>
        <w:tc>
          <w:tcPr>
            <w:tcW w:w="708"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5 693,7</w:t>
            </w:r>
          </w:p>
        </w:tc>
        <w:tc>
          <w:tcPr>
            <w:tcW w:w="709"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94,8</w:t>
            </w:r>
          </w:p>
        </w:tc>
        <w:tc>
          <w:tcPr>
            <w:tcW w:w="2126"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Значение соответствует запланированной</w:t>
            </w:r>
          </w:p>
        </w:tc>
      </w:tr>
      <w:tr w:rsidR="00DB0A28" w:rsidRPr="00DB0A28" w:rsidTr="00D82131">
        <w:trPr>
          <w:trHeight w:val="99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82131">
            <w:pPr>
              <w:jc w:val="both"/>
              <w:rPr>
                <w:rFonts w:ascii="Arial Narrow" w:hAnsi="Arial Narrow"/>
                <w:color w:val="000000"/>
                <w:sz w:val="20"/>
                <w:szCs w:val="20"/>
              </w:rPr>
            </w:pPr>
            <w:r w:rsidRPr="00DB0A28">
              <w:rPr>
                <w:rFonts w:ascii="Arial Narrow" w:hAnsi="Arial Narrow"/>
                <w:color w:val="000000"/>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w:t>
            </w:r>
          </w:p>
        </w:tc>
        <w:tc>
          <w:tcPr>
            <w:tcW w:w="892"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3 455,0</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3 455,0</w:t>
            </w:r>
          </w:p>
        </w:tc>
        <w:tc>
          <w:tcPr>
            <w:tcW w:w="883"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5 566,2</w:t>
            </w:r>
          </w:p>
        </w:tc>
        <w:tc>
          <w:tcPr>
            <w:tcW w:w="924"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5 566,2</w:t>
            </w:r>
          </w:p>
        </w:tc>
        <w:tc>
          <w:tcPr>
            <w:tcW w:w="881"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7 488,3</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7 488,3</w:t>
            </w:r>
          </w:p>
        </w:tc>
        <w:tc>
          <w:tcPr>
            <w:tcW w:w="70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9 021,2</w:t>
            </w:r>
          </w:p>
        </w:tc>
        <w:tc>
          <w:tcPr>
            <w:tcW w:w="708"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9 021,2</w:t>
            </w:r>
          </w:p>
        </w:tc>
        <w:tc>
          <w:tcPr>
            <w:tcW w:w="709"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100</w:t>
            </w:r>
          </w:p>
        </w:tc>
        <w:tc>
          <w:tcPr>
            <w:tcW w:w="2126"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Значение соответствует запланированной</w:t>
            </w:r>
          </w:p>
        </w:tc>
      </w:tr>
      <w:tr w:rsidR="00DB0A28" w:rsidRPr="00DB0A28" w:rsidTr="00D82131">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82131">
            <w:pPr>
              <w:jc w:val="both"/>
              <w:rPr>
                <w:rFonts w:ascii="Arial Narrow" w:hAnsi="Arial Narrow"/>
                <w:color w:val="000000"/>
                <w:sz w:val="20"/>
                <w:szCs w:val="20"/>
              </w:rPr>
            </w:pPr>
            <w:r w:rsidRPr="00DB0A28">
              <w:rPr>
                <w:rFonts w:ascii="Arial Narrow" w:hAnsi="Arial Narrow"/>
                <w:color w:val="000000"/>
                <w:sz w:val="20"/>
                <w:szCs w:val="20"/>
              </w:rPr>
              <w:t>Подпрограмма «Владение, пользование и распоряжение имуществом, находящимся в муниципальной собственности поселка Стрелка-Чуня»</w:t>
            </w:r>
          </w:p>
        </w:tc>
        <w:tc>
          <w:tcPr>
            <w:tcW w:w="892"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7150</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7028</w:t>
            </w:r>
          </w:p>
        </w:tc>
        <w:tc>
          <w:tcPr>
            <w:tcW w:w="883" w:type="dxa"/>
            <w:tcBorders>
              <w:top w:val="nil"/>
              <w:left w:val="nil"/>
              <w:bottom w:val="single" w:sz="8" w:space="0" w:color="auto"/>
              <w:right w:val="single" w:sz="8" w:space="0" w:color="auto"/>
            </w:tcBorders>
            <w:shd w:val="clear" w:color="auto" w:fill="auto"/>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622</w:t>
            </w:r>
          </w:p>
        </w:tc>
        <w:tc>
          <w:tcPr>
            <w:tcW w:w="924" w:type="dxa"/>
            <w:tcBorders>
              <w:top w:val="nil"/>
              <w:left w:val="nil"/>
              <w:bottom w:val="single" w:sz="8" w:space="0" w:color="auto"/>
              <w:right w:val="single" w:sz="8"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474,7</w:t>
            </w:r>
          </w:p>
        </w:tc>
        <w:tc>
          <w:tcPr>
            <w:tcW w:w="881"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236</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139</w:t>
            </w:r>
          </w:p>
        </w:tc>
        <w:tc>
          <w:tcPr>
            <w:tcW w:w="705" w:type="dxa"/>
            <w:tcBorders>
              <w:top w:val="nil"/>
              <w:left w:val="nil"/>
              <w:bottom w:val="single" w:sz="8" w:space="0" w:color="auto"/>
              <w:right w:val="single" w:sz="8"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8 008,0</w:t>
            </w:r>
          </w:p>
        </w:tc>
        <w:tc>
          <w:tcPr>
            <w:tcW w:w="708" w:type="dxa"/>
            <w:tcBorders>
              <w:top w:val="nil"/>
              <w:left w:val="nil"/>
              <w:bottom w:val="single" w:sz="8" w:space="0" w:color="auto"/>
              <w:right w:val="single" w:sz="8"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7 641,7</w:t>
            </w:r>
          </w:p>
        </w:tc>
        <w:tc>
          <w:tcPr>
            <w:tcW w:w="709" w:type="dxa"/>
            <w:tcBorders>
              <w:top w:val="nil"/>
              <w:left w:val="nil"/>
              <w:bottom w:val="single" w:sz="8" w:space="0" w:color="auto"/>
              <w:right w:val="single" w:sz="8"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95,4</w:t>
            </w:r>
          </w:p>
        </w:tc>
        <w:tc>
          <w:tcPr>
            <w:tcW w:w="2126"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Значение соответствует запланированной</w:t>
            </w:r>
          </w:p>
        </w:tc>
      </w:tr>
      <w:tr w:rsidR="00DB0A28" w:rsidRPr="00DB0A28" w:rsidTr="00D82131">
        <w:trPr>
          <w:trHeight w:val="81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82131">
            <w:pPr>
              <w:jc w:val="both"/>
              <w:rPr>
                <w:rFonts w:ascii="Arial Narrow" w:hAnsi="Arial Narrow"/>
                <w:color w:val="000000"/>
                <w:sz w:val="20"/>
                <w:szCs w:val="20"/>
              </w:rPr>
            </w:pPr>
            <w:r w:rsidRPr="00DB0A28">
              <w:rPr>
                <w:rFonts w:ascii="Arial Narrow" w:hAnsi="Arial Narrow"/>
                <w:color w:val="000000"/>
                <w:sz w:val="20"/>
                <w:szCs w:val="20"/>
              </w:rPr>
              <w:t>Подпрограмма «Предупреждение, ликвидация последствий чрезвычайных ситуаций и обеспечение мер пожарной безопасности на территории поселка Стрелка-Чуня»</w:t>
            </w:r>
          </w:p>
        </w:tc>
        <w:tc>
          <w:tcPr>
            <w:tcW w:w="892"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163,7</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163,2</w:t>
            </w:r>
          </w:p>
        </w:tc>
        <w:tc>
          <w:tcPr>
            <w:tcW w:w="883"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100,6</w:t>
            </w:r>
          </w:p>
        </w:tc>
        <w:tc>
          <w:tcPr>
            <w:tcW w:w="924"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100,6</w:t>
            </w:r>
          </w:p>
        </w:tc>
        <w:tc>
          <w:tcPr>
            <w:tcW w:w="881"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91,5</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91</w:t>
            </w:r>
          </w:p>
        </w:tc>
        <w:tc>
          <w:tcPr>
            <w:tcW w:w="70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355,8</w:t>
            </w:r>
          </w:p>
        </w:tc>
        <w:tc>
          <w:tcPr>
            <w:tcW w:w="708"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354,8</w:t>
            </w:r>
          </w:p>
        </w:tc>
        <w:tc>
          <w:tcPr>
            <w:tcW w:w="709"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99,7</w:t>
            </w:r>
          </w:p>
        </w:tc>
        <w:tc>
          <w:tcPr>
            <w:tcW w:w="2126"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Значение соответствует запланированной</w:t>
            </w:r>
          </w:p>
        </w:tc>
      </w:tr>
      <w:tr w:rsidR="00DB0A28" w:rsidRPr="00DB0A28" w:rsidTr="00D82131">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82131">
            <w:pPr>
              <w:jc w:val="both"/>
              <w:rPr>
                <w:rFonts w:ascii="Arial Narrow" w:hAnsi="Arial Narrow"/>
                <w:color w:val="000000"/>
                <w:sz w:val="20"/>
                <w:szCs w:val="20"/>
              </w:rPr>
            </w:pPr>
            <w:r w:rsidRPr="00DB0A28">
              <w:rPr>
                <w:rFonts w:ascii="Arial Narrow" w:hAnsi="Arial Narrow"/>
                <w:color w:val="000000"/>
                <w:sz w:val="20"/>
                <w:szCs w:val="20"/>
              </w:rPr>
              <w:t>Подпрограмма «Противодействие экстремизму и профилактика терроризма на территории поселка Стрелка-Чуня»</w:t>
            </w:r>
          </w:p>
        </w:tc>
        <w:tc>
          <w:tcPr>
            <w:tcW w:w="892"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83"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924"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81"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70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708"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709"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2126"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Значение не оценивается</w:t>
            </w:r>
          </w:p>
        </w:tc>
      </w:tr>
      <w:tr w:rsidR="00DB0A28" w:rsidRPr="00DB0A28" w:rsidTr="00D82131">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82131">
            <w:pPr>
              <w:jc w:val="both"/>
              <w:rPr>
                <w:rFonts w:ascii="Arial Narrow" w:hAnsi="Arial Narrow"/>
                <w:color w:val="000000"/>
                <w:sz w:val="20"/>
                <w:szCs w:val="20"/>
              </w:rPr>
            </w:pPr>
            <w:r w:rsidRPr="00DB0A28">
              <w:rPr>
                <w:rFonts w:ascii="Arial Narrow" w:hAnsi="Arial Narrow"/>
                <w:color w:val="000000"/>
                <w:sz w:val="20"/>
                <w:szCs w:val="20"/>
              </w:rPr>
              <w:t>Подпрограмма «Организация социально - значимых мероприятий на территории поселка Стрелка-Чуня»</w:t>
            </w:r>
          </w:p>
        </w:tc>
        <w:tc>
          <w:tcPr>
            <w:tcW w:w="892"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83"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924"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81"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70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708"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709"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2126"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Значение не оценивается</w:t>
            </w:r>
          </w:p>
        </w:tc>
      </w:tr>
      <w:tr w:rsidR="00DB0A28" w:rsidRPr="00DB0A28" w:rsidTr="00D82131">
        <w:trPr>
          <w:trHeight w:val="50"/>
        </w:trPr>
        <w:tc>
          <w:tcPr>
            <w:tcW w:w="6480" w:type="dxa"/>
            <w:tcBorders>
              <w:top w:val="nil"/>
              <w:left w:val="single" w:sz="8" w:space="0" w:color="auto"/>
              <w:bottom w:val="single" w:sz="8" w:space="0" w:color="auto"/>
              <w:right w:val="single" w:sz="8" w:space="0" w:color="auto"/>
            </w:tcBorders>
            <w:shd w:val="clear" w:color="000000" w:fill="FFFFFF"/>
            <w:vAlign w:val="center"/>
            <w:hideMark/>
          </w:tcPr>
          <w:p w:rsidR="00DB0A28" w:rsidRPr="00DB0A28" w:rsidRDefault="00DB0A28" w:rsidP="00D82131">
            <w:pPr>
              <w:jc w:val="both"/>
              <w:rPr>
                <w:rFonts w:ascii="Arial Narrow" w:hAnsi="Arial Narrow"/>
                <w:color w:val="000000"/>
                <w:sz w:val="20"/>
                <w:szCs w:val="20"/>
              </w:rPr>
            </w:pPr>
            <w:r w:rsidRPr="00DB0A28">
              <w:rPr>
                <w:rFonts w:ascii="Arial Narrow" w:hAnsi="Arial Narrow"/>
                <w:color w:val="000000"/>
                <w:sz w:val="20"/>
                <w:szCs w:val="20"/>
              </w:rPr>
              <w:t>Подпрограмма «Профилактика правонарушений на территории поселка Стрелка-Чуня»</w:t>
            </w:r>
          </w:p>
        </w:tc>
        <w:tc>
          <w:tcPr>
            <w:tcW w:w="892"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83" w:type="dxa"/>
            <w:tcBorders>
              <w:top w:val="nil"/>
              <w:left w:val="nil"/>
              <w:bottom w:val="single" w:sz="8" w:space="0" w:color="auto"/>
              <w:right w:val="single" w:sz="8" w:space="0" w:color="auto"/>
            </w:tcBorders>
            <w:shd w:val="clear" w:color="000000" w:fill="FFFFFF"/>
            <w:noWrap/>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924"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81"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85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705"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708"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709"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w:t>
            </w:r>
          </w:p>
        </w:tc>
        <w:tc>
          <w:tcPr>
            <w:tcW w:w="2126" w:type="dxa"/>
            <w:tcBorders>
              <w:top w:val="nil"/>
              <w:left w:val="nil"/>
              <w:bottom w:val="single" w:sz="8" w:space="0" w:color="auto"/>
              <w:right w:val="single" w:sz="8" w:space="0" w:color="auto"/>
            </w:tcBorders>
            <w:shd w:val="clear" w:color="000000" w:fill="FFFFFF"/>
            <w:vAlign w:val="center"/>
            <w:hideMark/>
          </w:tcPr>
          <w:p w:rsidR="00DB0A28" w:rsidRPr="00DB0A28" w:rsidRDefault="00DB0A28" w:rsidP="00DB0A28">
            <w:pPr>
              <w:jc w:val="both"/>
              <w:rPr>
                <w:rFonts w:ascii="Arial Narrow" w:hAnsi="Arial Narrow"/>
                <w:color w:val="000000"/>
                <w:sz w:val="20"/>
                <w:szCs w:val="20"/>
              </w:rPr>
            </w:pPr>
            <w:r w:rsidRPr="00DB0A28">
              <w:rPr>
                <w:rFonts w:ascii="Arial Narrow" w:hAnsi="Arial Narrow"/>
                <w:color w:val="000000"/>
                <w:sz w:val="20"/>
                <w:szCs w:val="20"/>
              </w:rPr>
              <w:t>Значение не оценивается</w:t>
            </w:r>
          </w:p>
        </w:tc>
      </w:tr>
    </w:tbl>
    <w:p w:rsidR="00DB0A28" w:rsidRPr="00DB0A28" w:rsidRDefault="00DB0A28" w:rsidP="00DB0A28">
      <w:pPr>
        <w:shd w:val="clear" w:color="auto" w:fill="FFFFFF"/>
        <w:ind w:firstLine="709"/>
        <w:jc w:val="both"/>
        <w:rPr>
          <w:rFonts w:ascii="Arial Narrow" w:hAnsi="Arial Narrow"/>
          <w:sz w:val="20"/>
          <w:szCs w:val="20"/>
        </w:rPr>
      </w:pPr>
    </w:p>
    <w:p w:rsidR="00DB0A28" w:rsidRPr="00DB0A28" w:rsidRDefault="00DB0A28" w:rsidP="00DB0A28">
      <w:pPr>
        <w:shd w:val="clear" w:color="auto" w:fill="FFFFFF"/>
        <w:ind w:firstLine="709"/>
        <w:jc w:val="both"/>
        <w:rPr>
          <w:rFonts w:ascii="Arial Narrow" w:hAnsi="Arial Narrow"/>
          <w:sz w:val="20"/>
          <w:szCs w:val="20"/>
        </w:rPr>
      </w:pPr>
    </w:p>
    <w:p w:rsidR="00DB0A28" w:rsidRDefault="00DB0A28" w:rsidP="00DB0A28">
      <w:pPr>
        <w:shd w:val="clear" w:color="auto" w:fill="FFFFFF"/>
        <w:ind w:firstLine="709"/>
        <w:jc w:val="both"/>
        <w:rPr>
          <w:rFonts w:ascii="Arial Narrow" w:hAnsi="Arial Narrow"/>
          <w:sz w:val="20"/>
          <w:szCs w:val="20"/>
        </w:rPr>
      </w:pPr>
    </w:p>
    <w:p w:rsidR="00DB0A28" w:rsidRPr="00DB0A28" w:rsidRDefault="00DB0A28" w:rsidP="00DB0A28">
      <w:pPr>
        <w:shd w:val="clear" w:color="auto" w:fill="FFFFFF"/>
        <w:ind w:firstLine="709"/>
        <w:jc w:val="both"/>
        <w:rPr>
          <w:rFonts w:ascii="Arial Narrow" w:hAnsi="Arial Narrow"/>
          <w:sz w:val="20"/>
          <w:szCs w:val="20"/>
        </w:rPr>
      </w:pPr>
    </w:p>
    <w:p w:rsidR="007F3221" w:rsidRPr="00DB0A28" w:rsidRDefault="007F3221" w:rsidP="00DB0A28">
      <w:pPr>
        <w:shd w:val="clear" w:color="auto" w:fill="FFFFFF"/>
        <w:ind w:firstLine="709"/>
        <w:jc w:val="both"/>
        <w:rPr>
          <w:rFonts w:ascii="Arial Narrow" w:hAnsi="Arial Narrow"/>
          <w:sz w:val="20"/>
          <w:szCs w:val="20"/>
        </w:rPr>
      </w:pPr>
    </w:p>
    <w:p w:rsidR="007F3221" w:rsidRPr="00DB0A28" w:rsidRDefault="007F3221" w:rsidP="00DB0A28">
      <w:pPr>
        <w:shd w:val="clear" w:color="auto" w:fill="FFFFFF"/>
        <w:ind w:firstLine="709"/>
        <w:jc w:val="both"/>
        <w:rPr>
          <w:rFonts w:ascii="Arial Narrow" w:hAnsi="Arial Narrow"/>
          <w:sz w:val="20"/>
          <w:szCs w:val="20"/>
        </w:rPr>
        <w:sectPr w:rsidR="007F3221" w:rsidRPr="00DB0A28" w:rsidSect="007F3221">
          <w:pgSz w:w="16838" w:h="11906" w:orient="landscape"/>
          <w:pgMar w:top="1418" w:right="539" w:bottom="709" w:left="1418" w:header="425" w:footer="709" w:gutter="0"/>
          <w:cols w:space="708"/>
          <w:titlePg/>
          <w:docGrid w:linePitch="360"/>
        </w:sectPr>
      </w:pPr>
    </w:p>
    <w:tbl>
      <w:tblPr>
        <w:tblpPr w:leftFromText="180" w:rightFromText="180" w:vertAnchor="text" w:horzAnchor="margin" w:tblpY="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D82131" w:rsidRPr="00D82131" w:rsidTr="00D82131">
        <w:trPr>
          <w:cantSplit/>
          <w:trHeight w:val="270"/>
        </w:trPr>
        <w:tc>
          <w:tcPr>
            <w:tcW w:w="9889" w:type="dxa"/>
            <w:tcBorders>
              <w:top w:val="nil"/>
              <w:left w:val="nil"/>
              <w:bottom w:val="nil"/>
              <w:right w:val="nil"/>
            </w:tcBorders>
          </w:tcPr>
          <w:p w:rsidR="007F3221" w:rsidRPr="00D82131" w:rsidRDefault="007F3221" w:rsidP="00D82131">
            <w:pPr>
              <w:jc w:val="center"/>
              <w:rPr>
                <w:rFonts w:ascii="Arial Narrow" w:hAnsi="Arial Narrow" w:cs="Arial"/>
                <w:b/>
                <w:sz w:val="20"/>
                <w:szCs w:val="20"/>
              </w:rPr>
            </w:pPr>
            <w:r w:rsidRPr="00D82131">
              <w:rPr>
                <w:rFonts w:ascii="Arial Narrow" w:hAnsi="Arial Narrow" w:cs="Arial"/>
                <w:b/>
                <w:sz w:val="20"/>
                <w:szCs w:val="20"/>
              </w:rPr>
              <w:lastRenderedPageBreak/>
              <w:t>АДМИНИСТРАЦИЯ</w:t>
            </w:r>
          </w:p>
          <w:p w:rsidR="007F3221" w:rsidRPr="00D82131" w:rsidRDefault="007F3221" w:rsidP="00D82131">
            <w:pPr>
              <w:jc w:val="center"/>
              <w:rPr>
                <w:rFonts w:ascii="Arial Narrow" w:hAnsi="Arial Narrow" w:cs="Arial"/>
                <w:b/>
                <w:caps/>
                <w:sz w:val="20"/>
                <w:szCs w:val="20"/>
              </w:rPr>
            </w:pPr>
            <w:r w:rsidRPr="00D82131">
              <w:rPr>
                <w:rFonts w:ascii="Arial Narrow" w:hAnsi="Arial Narrow" w:cs="Arial"/>
                <w:b/>
                <w:caps/>
                <w:sz w:val="20"/>
                <w:szCs w:val="20"/>
              </w:rPr>
              <w:t>поселка ЕССЕЙ</w:t>
            </w:r>
          </w:p>
          <w:p w:rsidR="007F3221" w:rsidRPr="00D82131" w:rsidRDefault="007F3221" w:rsidP="00D82131">
            <w:pPr>
              <w:jc w:val="center"/>
              <w:rPr>
                <w:rFonts w:ascii="Arial Narrow" w:hAnsi="Arial Narrow" w:cs="Arial"/>
                <w:b/>
                <w:sz w:val="20"/>
                <w:szCs w:val="20"/>
              </w:rPr>
            </w:pPr>
            <w:r w:rsidRPr="00D82131">
              <w:rPr>
                <w:rFonts w:ascii="Arial Narrow" w:hAnsi="Arial Narrow" w:cs="Arial"/>
                <w:b/>
                <w:sz w:val="20"/>
                <w:szCs w:val="20"/>
              </w:rPr>
              <w:t>Эвенкийский муниципальный район</w:t>
            </w:r>
          </w:p>
          <w:p w:rsidR="007F3221" w:rsidRPr="00D82131" w:rsidRDefault="007F3221" w:rsidP="00D82131">
            <w:pPr>
              <w:jc w:val="center"/>
              <w:rPr>
                <w:rFonts w:ascii="Arial Narrow" w:hAnsi="Arial Narrow" w:cs="Arial"/>
                <w:b/>
                <w:sz w:val="20"/>
                <w:szCs w:val="20"/>
              </w:rPr>
            </w:pPr>
            <w:r w:rsidRPr="00D82131">
              <w:rPr>
                <w:rFonts w:ascii="Arial Narrow" w:hAnsi="Arial Narrow" w:cs="Arial"/>
                <w:b/>
                <w:sz w:val="20"/>
                <w:szCs w:val="20"/>
              </w:rPr>
              <w:t>Красноярский край</w:t>
            </w:r>
          </w:p>
          <w:p w:rsidR="007F3221" w:rsidRPr="00D82131" w:rsidRDefault="007F3221" w:rsidP="00D82131">
            <w:pPr>
              <w:jc w:val="center"/>
              <w:rPr>
                <w:rFonts w:ascii="Arial Narrow" w:hAnsi="Arial Narrow" w:cs="Arial"/>
                <w:b/>
                <w:sz w:val="20"/>
                <w:szCs w:val="20"/>
              </w:rPr>
            </w:pPr>
          </w:p>
          <w:p w:rsidR="007F3221" w:rsidRPr="00D82131" w:rsidRDefault="007F3221" w:rsidP="00D82131">
            <w:pPr>
              <w:jc w:val="center"/>
              <w:rPr>
                <w:rFonts w:ascii="Arial Narrow" w:hAnsi="Arial Narrow"/>
                <w:b/>
                <w:sz w:val="20"/>
                <w:szCs w:val="20"/>
                <w:lang w:val="en-US"/>
              </w:rPr>
            </w:pPr>
            <w:r w:rsidRPr="00D82131">
              <w:rPr>
                <w:rFonts w:ascii="Arial Narrow" w:hAnsi="Arial Narrow"/>
                <w:b/>
                <w:sz w:val="20"/>
                <w:szCs w:val="20"/>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5pt;height:8.75pt" o:ole="" fillcolor="window">
                  <v:imagedata r:id="rId49" o:title=""/>
                </v:shape>
                <o:OLEObject Type="Embed" ProgID="PBrush" ShapeID="_x0000_i1025" DrawAspect="Content" ObjectID="_1808140430" r:id="rId50"/>
              </w:object>
            </w:r>
          </w:p>
        </w:tc>
      </w:tr>
      <w:tr w:rsidR="00D82131" w:rsidRPr="00D82131" w:rsidTr="00D82131">
        <w:trPr>
          <w:trHeight w:val="270"/>
        </w:trPr>
        <w:tc>
          <w:tcPr>
            <w:tcW w:w="9889" w:type="dxa"/>
            <w:tcBorders>
              <w:top w:val="nil"/>
              <w:left w:val="nil"/>
              <w:bottom w:val="nil"/>
              <w:right w:val="nil"/>
            </w:tcBorders>
          </w:tcPr>
          <w:p w:rsidR="007F3221" w:rsidRPr="00D82131" w:rsidRDefault="007F3221" w:rsidP="00D82131">
            <w:pPr>
              <w:jc w:val="center"/>
              <w:rPr>
                <w:rFonts w:ascii="Arial Narrow" w:hAnsi="Arial Narrow"/>
                <w:b/>
                <w:sz w:val="20"/>
                <w:szCs w:val="20"/>
              </w:rPr>
            </w:pPr>
            <w:r w:rsidRPr="00D82131">
              <w:rPr>
                <w:rFonts w:ascii="Arial Narrow" w:hAnsi="Arial Narrow"/>
                <w:b/>
                <w:sz w:val="20"/>
                <w:szCs w:val="20"/>
              </w:rPr>
              <w:t>648594 Красноярский край Эвенкийский муниципальный район п.</w:t>
            </w:r>
            <w:r w:rsidR="00D82131">
              <w:rPr>
                <w:rFonts w:ascii="Arial Narrow" w:hAnsi="Arial Narrow"/>
                <w:b/>
                <w:sz w:val="20"/>
                <w:szCs w:val="20"/>
              </w:rPr>
              <w:t xml:space="preserve"> </w:t>
            </w:r>
            <w:r w:rsidRPr="00D82131">
              <w:rPr>
                <w:rFonts w:ascii="Arial Narrow" w:hAnsi="Arial Narrow"/>
                <w:b/>
                <w:sz w:val="20"/>
                <w:szCs w:val="20"/>
              </w:rPr>
              <w:t>Ессей улица Центральная дом 4</w:t>
            </w:r>
          </w:p>
          <w:p w:rsidR="007F3221" w:rsidRPr="00D82131" w:rsidRDefault="007F3221" w:rsidP="00D82131">
            <w:pPr>
              <w:jc w:val="center"/>
              <w:rPr>
                <w:rFonts w:ascii="Arial Narrow" w:hAnsi="Arial Narrow"/>
                <w:b/>
                <w:sz w:val="20"/>
                <w:szCs w:val="20"/>
              </w:rPr>
            </w:pPr>
            <w:r w:rsidRPr="00D82131">
              <w:rPr>
                <w:rFonts w:ascii="Arial Narrow" w:hAnsi="Arial Narrow"/>
                <w:b/>
                <w:sz w:val="20"/>
                <w:szCs w:val="20"/>
              </w:rPr>
              <w:t xml:space="preserve">ИНН 8801010830 КПП 880101001 ОГРН 1038800000250 Р/счет 4020481010000000036 ГРКЦ ГУ Банка России по Красноярскому краю БИК 040407001 e-mail: </w:t>
            </w:r>
            <w:hyperlink r:id="rId51" w:history="1">
              <w:r w:rsidRPr="00D82131">
                <w:rPr>
                  <w:rStyle w:val="af2"/>
                  <w:rFonts w:ascii="Arial Narrow" w:hAnsi="Arial Narrow"/>
                  <w:b/>
                  <w:color w:val="auto"/>
                  <w:sz w:val="20"/>
                  <w:szCs w:val="20"/>
                  <w:u w:val="none"/>
                </w:rPr>
                <w:t>essey.</w:t>
              </w:r>
              <w:r w:rsidRPr="00D82131">
                <w:rPr>
                  <w:rStyle w:val="af2"/>
                  <w:rFonts w:ascii="Arial Narrow" w:hAnsi="Arial Narrow"/>
                  <w:b/>
                  <w:color w:val="auto"/>
                  <w:sz w:val="20"/>
                  <w:szCs w:val="20"/>
                  <w:u w:val="none"/>
                  <w:lang w:val="en-US"/>
                </w:rPr>
                <w:t>adm</w:t>
              </w:r>
              <w:r w:rsidRPr="00D82131">
                <w:rPr>
                  <w:rStyle w:val="af2"/>
                  <w:rFonts w:ascii="Arial Narrow" w:hAnsi="Arial Narrow"/>
                  <w:b/>
                  <w:color w:val="auto"/>
                  <w:sz w:val="20"/>
                  <w:szCs w:val="20"/>
                  <w:u w:val="none"/>
                </w:rPr>
                <w:t>@</w:t>
              </w:r>
              <w:r w:rsidRPr="00D82131">
                <w:rPr>
                  <w:rStyle w:val="af2"/>
                  <w:rFonts w:ascii="Arial Narrow" w:hAnsi="Arial Narrow"/>
                  <w:b/>
                  <w:color w:val="auto"/>
                  <w:sz w:val="20"/>
                  <w:szCs w:val="20"/>
                  <w:u w:val="none"/>
                  <w:lang w:val="en-US"/>
                </w:rPr>
                <w:t>evenkya</w:t>
              </w:r>
              <w:r w:rsidRPr="00D82131">
                <w:rPr>
                  <w:rStyle w:val="af2"/>
                  <w:rFonts w:ascii="Arial Narrow" w:hAnsi="Arial Narrow"/>
                  <w:b/>
                  <w:color w:val="auto"/>
                  <w:sz w:val="20"/>
                  <w:szCs w:val="20"/>
                  <w:u w:val="none"/>
                </w:rPr>
                <w:t>.</w:t>
              </w:r>
              <w:proofErr w:type="spellStart"/>
              <w:r w:rsidRPr="00D82131">
                <w:rPr>
                  <w:rStyle w:val="af2"/>
                  <w:rFonts w:ascii="Arial Narrow" w:hAnsi="Arial Narrow"/>
                  <w:b/>
                  <w:color w:val="auto"/>
                  <w:sz w:val="20"/>
                  <w:szCs w:val="20"/>
                  <w:u w:val="none"/>
                </w:rPr>
                <w:t>ru</w:t>
              </w:r>
              <w:proofErr w:type="spellEnd"/>
            </w:hyperlink>
            <w:r w:rsidRPr="00D82131">
              <w:rPr>
                <w:rFonts w:ascii="Arial Narrow" w:hAnsi="Arial Narrow"/>
                <w:b/>
                <w:sz w:val="20"/>
                <w:szCs w:val="20"/>
              </w:rPr>
              <w:t xml:space="preserve"> </w:t>
            </w:r>
            <w:r w:rsidRPr="00D82131">
              <w:rPr>
                <w:rFonts w:ascii="Arial Narrow" w:hAnsi="Arial Narrow"/>
                <w:b/>
                <w:sz w:val="20"/>
                <w:szCs w:val="20"/>
              </w:rPr>
              <w:sym w:font="Wingdings" w:char="F028"/>
            </w:r>
            <w:r w:rsidRPr="00D82131">
              <w:rPr>
                <w:rFonts w:ascii="Arial Narrow" w:hAnsi="Arial Narrow"/>
                <w:b/>
                <w:sz w:val="20"/>
                <w:szCs w:val="20"/>
              </w:rPr>
              <w:t xml:space="preserve"> 8(39170) 35010,</w:t>
            </w:r>
            <w:r w:rsidRPr="00D82131">
              <w:rPr>
                <w:rFonts w:ascii="Arial Narrow" w:hAnsi="Arial Narrow"/>
                <w:b/>
                <w:sz w:val="20"/>
                <w:szCs w:val="20"/>
                <w:lang w:val="en-US"/>
              </w:rPr>
              <w:t xml:space="preserve"> 35083</w:t>
            </w:r>
            <w:r w:rsidRPr="00D82131">
              <w:rPr>
                <w:rFonts w:ascii="Arial Narrow" w:hAnsi="Arial Narrow"/>
                <w:b/>
                <w:sz w:val="20"/>
                <w:szCs w:val="20"/>
              </w:rPr>
              <w:t xml:space="preserve"> (АТС Меридиан)</w:t>
            </w:r>
          </w:p>
        </w:tc>
      </w:tr>
    </w:tbl>
    <w:p w:rsidR="007F3221" w:rsidRPr="00D82131" w:rsidRDefault="007F3221" w:rsidP="00D82131">
      <w:pPr>
        <w:jc w:val="center"/>
        <w:outlineLvl w:val="0"/>
        <w:rPr>
          <w:rFonts w:ascii="Arial Narrow" w:hAnsi="Arial Narrow"/>
          <w:b/>
          <w:sz w:val="20"/>
          <w:szCs w:val="20"/>
        </w:rPr>
      </w:pPr>
    </w:p>
    <w:p w:rsidR="007F3221" w:rsidRPr="00D82131" w:rsidRDefault="00D82131" w:rsidP="00D82131">
      <w:pPr>
        <w:jc w:val="center"/>
        <w:outlineLvl w:val="0"/>
        <w:rPr>
          <w:rFonts w:ascii="Arial Narrow" w:hAnsi="Arial Narrow"/>
          <w:b/>
          <w:sz w:val="20"/>
          <w:szCs w:val="20"/>
        </w:rPr>
      </w:pPr>
      <w:r>
        <w:rPr>
          <w:rFonts w:ascii="Arial Narrow" w:hAnsi="Arial Narrow"/>
          <w:b/>
          <w:sz w:val="20"/>
          <w:szCs w:val="20"/>
        </w:rPr>
        <w:t>РАСПОРЯЖЕНИ</w:t>
      </w:r>
      <w:r w:rsidR="007F3221" w:rsidRPr="00D82131">
        <w:rPr>
          <w:rFonts w:ascii="Arial Narrow" w:hAnsi="Arial Narrow"/>
          <w:b/>
          <w:sz w:val="20"/>
          <w:szCs w:val="20"/>
        </w:rPr>
        <w:t>Е</w:t>
      </w:r>
    </w:p>
    <w:p w:rsidR="007F3221" w:rsidRPr="00D82131" w:rsidRDefault="007F3221" w:rsidP="00DB0A28">
      <w:pPr>
        <w:rPr>
          <w:rFonts w:ascii="Arial Narrow" w:hAnsi="Arial Narrow"/>
          <w:sz w:val="20"/>
          <w:szCs w:val="20"/>
        </w:rPr>
      </w:pPr>
    </w:p>
    <w:p w:rsidR="007F3221" w:rsidRPr="00D82131" w:rsidRDefault="00D82131" w:rsidP="00D82131">
      <w:pPr>
        <w:jc w:val="both"/>
        <w:rPr>
          <w:rFonts w:ascii="Arial Narrow" w:hAnsi="Arial Narrow"/>
          <w:sz w:val="20"/>
          <w:szCs w:val="20"/>
        </w:rPr>
      </w:pPr>
      <w:r w:rsidRPr="00D82131">
        <w:rPr>
          <w:rFonts w:ascii="Arial Narrow" w:hAnsi="Arial Narrow"/>
          <w:sz w:val="20"/>
          <w:szCs w:val="20"/>
        </w:rPr>
        <w:t>06 мая</w:t>
      </w:r>
      <w:r w:rsidR="007F3221" w:rsidRPr="00D82131">
        <w:rPr>
          <w:rFonts w:ascii="Arial Narrow" w:hAnsi="Arial Narrow"/>
          <w:sz w:val="20"/>
          <w:szCs w:val="20"/>
        </w:rPr>
        <w:t xml:space="preserve"> 2025 г.                           </w:t>
      </w:r>
      <w:r>
        <w:rPr>
          <w:rFonts w:ascii="Arial Narrow" w:hAnsi="Arial Narrow"/>
          <w:sz w:val="20"/>
          <w:szCs w:val="20"/>
        </w:rPr>
        <w:t xml:space="preserve">                                                         </w:t>
      </w:r>
      <w:r w:rsidR="007F3221" w:rsidRPr="00D82131">
        <w:rPr>
          <w:rFonts w:ascii="Arial Narrow" w:hAnsi="Arial Narrow"/>
          <w:sz w:val="20"/>
          <w:szCs w:val="20"/>
        </w:rPr>
        <w:t xml:space="preserve">   № 21           </w:t>
      </w:r>
      <w:r>
        <w:rPr>
          <w:rFonts w:ascii="Arial Narrow" w:hAnsi="Arial Narrow"/>
          <w:sz w:val="20"/>
          <w:szCs w:val="20"/>
        </w:rPr>
        <w:t xml:space="preserve">     </w:t>
      </w:r>
      <w:r w:rsidR="007F3221" w:rsidRPr="00D82131">
        <w:rPr>
          <w:rFonts w:ascii="Arial Narrow" w:hAnsi="Arial Narrow"/>
          <w:sz w:val="20"/>
          <w:szCs w:val="20"/>
        </w:rPr>
        <w:t xml:space="preserve"> </w:t>
      </w:r>
      <w:r>
        <w:rPr>
          <w:rFonts w:ascii="Arial Narrow" w:hAnsi="Arial Narrow"/>
          <w:sz w:val="20"/>
          <w:szCs w:val="20"/>
        </w:rPr>
        <w:t xml:space="preserve">                                          </w:t>
      </w:r>
      <w:r w:rsidR="007F3221" w:rsidRPr="00D82131">
        <w:rPr>
          <w:rFonts w:ascii="Arial Narrow" w:hAnsi="Arial Narrow"/>
          <w:sz w:val="20"/>
          <w:szCs w:val="20"/>
        </w:rPr>
        <w:t xml:space="preserve">                     п. Ессей</w:t>
      </w:r>
    </w:p>
    <w:p w:rsidR="007F3221" w:rsidRPr="00DB0A28" w:rsidRDefault="007F3221" w:rsidP="00DB0A28">
      <w:pPr>
        <w:tabs>
          <w:tab w:val="left" w:pos="4220"/>
        </w:tabs>
        <w:rPr>
          <w:rFonts w:ascii="Arial Narrow" w:hAnsi="Arial Narrow"/>
          <w:sz w:val="20"/>
          <w:szCs w:val="20"/>
        </w:rPr>
      </w:pPr>
    </w:p>
    <w:p w:rsidR="007F3221" w:rsidRPr="00DB0A28" w:rsidRDefault="007F3221" w:rsidP="00D82131">
      <w:pPr>
        <w:jc w:val="center"/>
        <w:outlineLvl w:val="0"/>
        <w:rPr>
          <w:rFonts w:ascii="Arial Narrow" w:hAnsi="Arial Narrow"/>
          <w:b/>
          <w:sz w:val="20"/>
          <w:szCs w:val="20"/>
        </w:rPr>
      </w:pPr>
      <w:r w:rsidRPr="00DB0A28">
        <w:rPr>
          <w:rFonts w:ascii="Arial Narrow" w:hAnsi="Arial Narrow"/>
          <w:b/>
          <w:sz w:val="20"/>
          <w:szCs w:val="20"/>
        </w:rPr>
        <w:t>О проведении публичных слушаний «Об утвержден</w:t>
      </w:r>
      <w:r w:rsidR="00D82131">
        <w:rPr>
          <w:rFonts w:ascii="Arial Narrow" w:hAnsi="Arial Narrow"/>
          <w:b/>
          <w:sz w:val="20"/>
          <w:szCs w:val="20"/>
        </w:rPr>
        <w:t>ии отчета об исполнении бюджета</w:t>
      </w:r>
      <w:r w:rsidRPr="00DB0A28">
        <w:rPr>
          <w:rFonts w:ascii="Arial Narrow" w:hAnsi="Arial Narrow"/>
          <w:b/>
          <w:sz w:val="20"/>
          <w:szCs w:val="20"/>
        </w:rPr>
        <w:t xml:space="preserve"> поселка Ессей за 2024 год»</w:t>
      </w:r>
    </w:p>
    <w:p w:rsidR="007F3221" w:rsidRPr="00D82131" w:rsidRDefault="007F3221" w:rsidP="00DB0A28">
      <w:pPr>
        <w:jc w:val="center"/>
        <w:rPr>
          <w:rFonts w:ascii="Arial Narrow" w:hAnsi="Arial Narrow"/>
          <w:sz w:val="20"/>
          <w:szCs w:val="20"/>
        </w:rPr>
      </w:pPr>
    </w:p>
    <w:p w:rsidR="007F3221" w:rsidRPr="00DB0A28" w:rsidRDefault="007F3221" w:rsidP="00DB0A28">
      <w:pPr>
        <w:jc w:val="both"/>
        <w:rPr>
          <w:rFonts w:ascii="Arial Narrow" w:hAnsi="Arial Narrow"/>
          <w:sz w:val="20"/>
          <w:szCs w:val="20"/>
        </w:rPr>
      </w:pPr>
      <w:r w:rsidRPr="00DB0A28">
        <w:rPr>
          <w:rFonts w:ascii="Arial Narrow" w:hAnsi="Arial Narrow"/>
          <w:sz w:val="20"/>
          <w:szCs w:val="20"/>
        </w:rPr>
        <w:tab/>
        <w:t>На основании статьи 14 Устава поселка Ессей, в соответствии с Положением о публичных слушаниях п. Ессей</w:t>
      </w:r>
    </w:p>
    <w:p w:rsidR="007F3221" w:rsidRPr="00DB0A28" w:rsidRDefault="00D82131" w:rsidP="00D8213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7F3221" w:rsidRPr="00DB0A28">
        <w:rPr>
          <w:rFonts w:ascii="Arial Narrow" w:hAnsi="Arial Narrow"/>
          <w:sz w:val="20"/>
          <w:szCs w:val="20"/>
        </w:rPr>
        <w:t>Назначить дат</w:t>
      </w:r>
      <w:r>
        <w:rPr>
          <w:rFonts w:ascii="Arial Narrow" w:hAnsi="Arial Narrow"/>
          <w:sz w:val="20"/>
          <w:szCs w:val="20"/>
        </w:rPr>
        <w:t>у проведения публичных слушаний</w:t>
      </w:r>
      <w:r w:rsidR="007F3221" w:rsidRPr="00DB0A28">
        <w:rPr>
          <w:rFonts w:ascii="Arial Narrow" w:hAnsi="Arial Narrow"/>
          <w:sz w:val="20"/>
          <w:szCs w:val="20"/>
        </w:rPr>
        <w:t xml:space="preserve"> по вопросу:</w:t>
      </w:r>
    </w:p>
    <w:p w:rsidR="007F3221" w:rsidRPr="00DB0A28" w:rsidRDefault="00D82131" w:rsidP="00D82131">
      <w:pPr>
        <w:jc w:val="both"/>
        <w:rPr>
          <w:rFonts w:ascii="Arial Narrow" w:hAnsi="Arial Narrow"/>
          <w:sz w:val="20"/>
          <w:szCs w:val="20"/>
        </w:rPr>
      </w:pPr>
      <w:r>
        <w:rPr>
          <w:rFonts w:ascii="Arial Narrow" w:hAnsi="Arial Narrow"/>
          <w:sz w:val="20"/>
          <w:szCs w:val="20"/>
        </w:rPr>
        <w:t xml:space="preserve">- Об утверждении </w:t>
      </w:r>
      <w:r w:rsidR="007F3221" w:rsidRPr="00DB0A28">
        <w:rPr>
          <w:rFonts w:ascii="Arial Narrow" w:hAnsi="Arial Narrow"/>
          <w:sz w:val="20"/>
          <w:szCs w:val="20"/>
        </w:rPr>
        <w:t>отчета об исполнении бюджета поселка Ессей  за 2024 год на 11 июня 2025 года в здании администрации поселка Ессей на 16.00 часов местного времени.</w:t>
      </w:r>
    </w:p>
    <w:p w:rsidR="007F3221" w:rsidRPr="00DB0A28" w:rsidRDefault="00D82131" w:rsidP="00D82131">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7F3221" w:rsidRPr="00DB0A28">
        <w:rPr>
          <w:rFonts w:ascii="Arial Narrow" w:hAnsi="Arial Narrow"/>
          <w:sz w:val="20"/>
          <w:szCs w:val="20"/>
        </w:rPr>
        <w:t>Утвердить мероприятия, связанные с проведением публичных слушаний.</w:t>
      </w:r>
    </w:p>
    <w:p w:rsidR="007F3221" w:rsidRPr="00DB0A28" w:rsidRDefault="00D82131" w:rsidP="00D82131">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7F3221" w:rsidRPr="00DB0A28">
        <w:rPr>
          <w:rFonts w:ascii="Arial Narrow" w:hAnsi="Arial Narrow"/>
          <w:sz w:val="20"/>
          <w:szCs w:val="20"/>
        </w:rPr>
        <w:t>Контроль над исполнением данного распоряжения возлож</w:t>
      </w:r>
      <w:r>
        <w:rPr>
          <w:rFonts w:ascii="Arial Narrow" w:hAnsi="Arial Narrow"/>
          <w:sz w:val="20"/>
          <w:szCs w:val="20"/>
        </w:rPr>
        <w:t xml:space="preserve">ить на Главу поселка Ессей </w:t>
      </w:r>
      <w:proofErr w:type="spellStart"/>
      <w:r w:rsidR="007F3221" w:rsidRPr="00DB0A28">
        <w:rPr>
          <w:rFonts w:ascii="Arial Narrow" w:hAnsi="Arial Narrow"/>
          <w:sz w:val="20"/>
          <w:szCs w:val="20"/>
        </w:rPr>
        <w:t>Ботулу</w:t>
      </w:r>
      <w:proofErr w:type="spellEnd"/>
      <w:r w:rsidR="007F3221" w:rsidRPr="00DB0A28">
        <w:rPr>
          <w:rFonts w:ascii="Arial Narrow" w:hAnsi="Arial Narrow"/>
          <w:sz w:val="20"/>
          <w:szCs w:val="20"/>
        </w:rPr>
        <w:t xml:space="preserve"> Г.П.</w:t>
      </w:r>
    </w:p>
    <w:p w:rsidR="007F3221" w:rsidRPr="00DB0A28" w:rsidRDefault="00D82131" w:rsidP="00D82131">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7F3221" w:rsidRPr="00DB0A28">
        <w:rPr>
          <w:rFonts w:ascii="Arial Narrow" w:hAnsi="Arial Narrow"/>
          <w:sz w:val="20"/>
          <w:szCs w:val="20"/>
        </w:rPr>
        <w:t>Настоящее распоряжения вступает в силу со дня подпи</w:t>
      </w:r>
      <w:r>
        <w:rPr>
          <w:rFonts w:ascii="Arial Narrow" w:hAnsi="Arial Narrow"/>
          <w:sz w:val="20"/>
          <w:szCs w:val="20"/>
        </w:rPr>
        <w:t xml:space="preserve">сания и подлежит официальному </w:t>
      </w:r>
      <w:r w:rsidR="007F3221" w:rsidRPr="00DB0A28">
        <w:rPr>
          <w:rFonts w:ascii="Arial Narrow" w:hAnsi="Arial Narrow"/>
          <w:sz w:val="20"/>
          <w:szCs w:val="20"/>
        </w:rPr>
        <w:t>опубликованию.</w:t>
      </w:r>
    </w:p>
    <w:p w:rsidR="007F3221" w:rsidRPr="00DB0A28" w:rsidRDefault="007F3221" w:rsidP="00D82131">
      <w:pPr>
        <w:jc w:val="both"/>
        <w:rPr>
          <w:rFonts w:ascii="Arial Narrow" w:hAnsi="Arial Narrow"/>
          <w:sz w:val="20"/>
          <w:szCs w:val="20"/>
        </w:rPr>
      </w:pPr>
    </w:p>
    <w:p w:rsidR="007F3221" w:rsidRPr="00DB0A28" w:rsidRDefault="007F3221" w:rsidP="00D82131">
      <w:pPr>
        <w:jc w:val="both"/>
        <w:rPr>
          <w:rFonts w:ascii="Arial Narrow" w:hAnsi="Arial Narrow"/>
          <w:sz w:val="20"/>
          <w:szCs w:val="20"/>
        </w:rPr>
      </w:pPr>
      <w:r w:rsidRPr="00DB0A28">
        <w:rPr>
          <w:rFonts w:ascii="Arial Narrow" w:hAnsi="Arial Narrow"/>
          <w:sz w:val="20"/>
          <w:szCs w:val="20"/>
        </w:rPr>
        <w:t xml:space="preserve">Глава поселка  Ессей                                                     </w:t>
      </w:r>
      <w:r w:rsidR="00D82131">
        <w:rPr>
          <w:rFonts w:ascii="Arial Narrow" w:hAnsi="Arial Narrow"/>
          <w:sz w:val="20"/>
          <w:szCs w:val="20"/>
        </w:rPr>
        <w:t xml:space="preserve">                             п/п                                                                      </w:t>
      </w:r>
      <w:r w:rsidRPr="00DB0A28">
        <w:rPr>
          <w:rFonts w:ascii="Arial Narrow" w:hAnsi="Arial Narrow"/>
          <w:sz w:val="20"/>
          <w:szCs w:val="20"/>
        </w:rPr>
        <w:t xml:space="preserve"> Г.П. </w:t>
      </w:r>
      <w:proofErr w:type="spellStart"/>
      <w:r w:rsidRPr="00DB0A28">
        <w:rPr>
          <w:rFonts w:ascii="Arial Narrow" w:hAnsi="Arial Narrow"/>
          <w:sz w:val="20"/>
          <w:szCs w:val="20"/>
        </w:rPr>
        <w:t>Ботулу</w:t>
      </w:r>
      <w:proofErr w:type="spellEnd"/>
    </w:p>
    <w:p w:rsidR="007F3221" w:rsidRPr="00DB0A28" w:rsidRDefault="007F3221" w:rsidP="00DB0A28">
      <w:pPr>
        <w:jc w:val="center"/>
        <w:rPr>
          <w:rFonts w:ascii="Arial Narrow" w:hAnsi="Arial Narrow"/>
          <w:sz w:val="20"/>
          <w:szCs w:val="20"/>
        </w:rPr>
      </w:pPr>
    </w:p>
    <w:p w:rsidR="007F3221" w:rsidRPr="00D82131" w:rsidRDefault="007F3221" w:rsidP="00DB0A28">
      <w:pPr>
        <w:jc w:val="center"/>
        <w:outlineLvl w:val="0"/>
        <w:rPr>
          <w:rFonts w:ascii="Arial Narrow" w:hAnsi="Arial Narrow"/>
          <w:b/>
          <w:sz w:val="20"/>
          <w:szCs w:val="20"/>
        </w:rPr>
      </w:pPr>
      <w:r w:rsidRPr="00D82131">
        <w:rPr>
          <w:rFonts w:ascii="Arial Narrow" w:hAnsi="Arial Narrow"/>
          <w:b/>
          <w:sz w:val="20"/>
          <w:szCs w:val="20"/>
        </w:rPr>
        <w:t xml:space="preserve">Сообщение </w:t>
      </w:r>
    </w:p>
    <w:p w:rsidR="007F3221" w:rsidRPr="00D82131" w:rsidRDefault="007F3221" w:rsidP="00DB0A28">
      <w:pPr>
        <w:jc w:val="center"/>
        <w:rPr>
          <w:rFonts w:ascii="Arial Narrow" w:hAnsi="Arial Narrow"/>
          <w:b/>
          <w:sz w:val="20"/>
          <w:szCs w:val="20"/>
        </w:rPr>
      </w:pPr>
      <w:r w:rsidRPr="00D82131">
        <w:rPr>
          <w:rFonts w:ascii="Arial Narrow" w:hAnsi="Arial Narrow"/>
          <w:b/>
          <w:sz w:val="20"/>
          <w:szCs w:val="20"/>
        </w:rPr>
        <w:t>о проведении публичных слушаний</w:t>
      </w:r>
    </w:p>
    <w:p w:rsidR="007F3221" w:rsidRPr="00DB0A28" w:rsidRDefault="007F3221" w:rsidP="00DB0A28">
      <w:pPr>
        <w:jc w:val="center"/>
        <w:rPr>
          <w:rFonts w:ascii="Arial Narrow" w:hAnsi="Arial Narrow"/>
          <w:sz w:val="20"/>
          <w:szCs w:val="20"/>
        </w:rPr>
      </w:pPr>
    </w:p>
    <w:p w:rsidR="007F3221" w:rsidRPr="00DB0A28" w:rsidRDefault="007F3221" w:rsidP="00DB0A28">
      <w:pPr>
        <w:jc w:val="both"/>
        <w:rPr>
          <w:rFonts w:ascii="Arial Narrow" w:hAnsi="Arial Narrow"/>
          <w:sz w:val="20"/>
          <w:szCs w:val="20"/>
        </w:rPr>
      </w:pPr>
      <w:r w:rsidRPr="00DB0A28">
        <w:rPr>
          <w:rFonts w:ascii="Arial Narrow" w:hAnsi="Arial Narrow"/>
          <w:sz w:val="20"/>
          <w:szCs w:val="20"/>
        </w:rPr>
        <w:tab/>
        <w:t>По и</w:t>
      </w:r>
      <w:r w:rsidR="00D82131">
        <w:rPr>
          <w:rFonts w:ascii="Arial Narrow" w:hAnsi="Arial Narrow"/>
          <w:sz w:val="20"/>
          <w:szCs w:val="20"/>
        </w:rPr>
        <w:t xml:space="preserve">нициативе Главы поселка Ессей </w:t>
      </w:r>
      <w:r w:rsidRPr="00DB0A28">
        <w:rPr>
          <w:rFonts w:ascii="Arial Narrow" w:hAnsi="Arial Narrow"/>
          <w:sz w:val="20"/>
          <w:szCs w:val="20"/>
        </w:rPr>
        <w:t>и на</w:t>
      </w:r>
      <w:r w:rsidR="00D82131">
        <w:rPr>
          <w:rFonts w:ascii="Arial Narrow" w:hAnsi="Arial Narrow"/>
          <w:sz w:val="20"/>
          <w:szCs w:val="20"/>
        </w:rPr>
        <w:t xml:space="preserve"> основании его распоряжения от 06 </w:t>
      </w:r>
      <w:r w:rsidRPr="00DB0A28">
        <w:rPr>
          <w:rFonts w:ascii="Arial Narrow" w:hAnsi="Arial Narrow"/>
          <w:sz w:val="20"/>
          <w:szCs w:val="20"/>
        </w:rPr>
        <w:t>мая 2025 года №21  проводятся публичные слушания по вопросу:</w:t>
      </w:r>
    </w:p>
    <w:p w:rsidR="007F3221" w:rsidRPr="00DB0A28" w:rsidRDefault="007F3221" w:rsidP="00DB0A28">
      <w:pPr>
        <w:jc w:val="both"/>
        <w:rPr>
          <w:rFonts w:ascii="Arial Narrow" w:hAnsi="Arial Narrow"/>
          <w:sz w:val="20"/>
          <w:szCs w:val="20"/>
        </w:rPr>
      </w:pPr>
      <w:r w:rsidRPr="00DB0A28">
        <w:rPr>
          <w:rFonts w:ascii="Arial Narrow" w:hAnsi="Arial Narrow"/>
          <w:sz w:val="20"/>
          <w:szCs w:val="20"/>
        </w:rPr>
        <w:t>- Об утверждении  отчета об и</w:t>
      </w:r>
      <w:r w:rsidR="00FF5DC1">
        <w:rPr>
          <w:rFonts w:ascii="Arial Narrow" w:hAnsi="Arial Narrow"/>
          <w:sz w:val="20"/>
          <w:szCs w:val="20"/>
        </w:rPr>
        <w:t>сполнении бюджета поселка Ессей</w:t>
      </w:r>
      <w:r w:rsidRPr="00DB0A28">
        <w:rPr>
          <w:rFonts w:ascii="Arial Narrow" w:hAnsi="Arial Narrow"/>
          <w:sz w:val="20"/>
          <w:szCs w:val="20"/>
        </w:rPr>
        <w:t xml:space="preserve"> за 2024 год.</w:t>
      </w:r>
    </w:p>
    <w:p w:rsidR="007F3221" w:rsidRPr="00DB0A28" w:rsidRDefault="00D82131" w:rsidP="00DB0A28">
      <w:pPr>
        <w:jc w:val="both"/>
        <w:rPr>
          <w:rFonts w:ascii="Arial Narrow" w:hAnsi="Arial Narrow"/>
          <w:sz w:val="20"/>
          <w:szCs w:val="20"/>
        </w:rPr>
      </w:pPr>
      <w:r>
        <w:rPr>
          <w:rFonts w:ascii="Arial Narrow" w:hAnsi="Arial Narrow"/>
          <w:sz w:val="20"/>
          <w:szCs w:val="20"/>
        </w:rPr>
        <w:tab/>
      </w:r>
      <w:r w:rsidR="007F3221" w:rsidRPr="00DB0A28">
        <w:rPr>
          <w:rFonts w:ascii="Arial Narrow" w:hAnsi="Arial Narrow"/>
          <w:sz w:val="20"/>
          <w:szCs w:val="20"/>
        </w:rPr>
        <w:t>Публичные слушания будут проводиться в</w:t>
      </w:r>
      <w:r>
        <w:rPr>
          <w:rFonts w:ascii="Arial Narrow" w:hAnsi="Arial Narrow"/>
          <w:sz w:val="20"/>
          <w:szCs w:val="20"/>
        </w:rPr>
        <w:t xml:space="preserve"> здании Администрации п. Ессей</w:t>
      </w:r>
      <w:r w:rsidR="007F3221" w:rsidRPr="00DB0A28">
        <w:rPr>
          <w:rFonts w:ascii="Arial Narrow" w:hAnsi="Arial Narrow"/>
          <w:sz w:val="20"/>
          <w:szCs w:val="20"/>
        </w:rPr>
        <w:t xml:space="preserve"> 11 июня 2025 года в 16.00 часов.</w:t>
      </w:r>
    </w:p>
    <w:p w:rsidR="007F3221" w:rsidRPr="00DB0A28" w:rsidRDefault="007F3221" w:rsidP="00DB0A28">
      <w:pPr>
        <w:jc w:val="both"/>
        <w:rPr>
          <w:rFonts w:ascii="Arial Narrow" w:hAnsi="Arial Narrow"/>
          <w:sz w:val="20"/>
          <w:szCs w:val="20"/>
        </w:rPr>
      </w:pPr>
      <w:r w:rsidRPr="00DB0A28">
        <w:rPr>
          <w:rFonts w:ascii="Arial Narrow" w:hAnsi="Arial Narrow"/>
          <w:sz w:val="20"/>
          <w:szCs w:val="20"/>
        </w:rPr>
        <w:tab/>
        <w:t>Дополнительную информацию о публичных слушаниях можно получить по телефонам:</w:t>
      </w:r>
      <w:r w:rsidR="00D82131">
        <w:rPr>
          <w:rFonts w:ascii="Arial Narrow" w:hAnsi="Arial Narrow"/>
          <w:sz w:val="20"/>
          <w:szCs w:val="20"/>
        </w:rPr>
        <w:t xml:space="preserve"> 8(39170)-35010, 8(39170)-35083</w:t>
      </w:r>
      <w:r w:rsidRPr="00DB0A28">
        <w:rPr>
          <w:rFonts w:ascii="Arial Narrow" w:hAnsi="Arial Narrow"/>
          <w:sz w:val="20"/>
          <w:szCs w:val="20"/>
        </w:rPr>
        <w:t xml:space="preserve"> или по адресу: п. Ес</w:t>
      </w:r>
      <w:r w:rsidR="00D82131">
        <w:rPr>
          <w:rFonts w:ascii="Arial Narrow" w:hAnsi="Arial Narrow"/>
          <w:sz w:val="20"/>
          <w:szCs w:val="20"/>
        </w:rPr>
        <w:t>сей, улица Центральная, д.4,</w:t>
      </w:r>
      <w:r w:rsidRPr="00DB0A28">
        <w:rPr>
          <w:rFonts w:ascii="Arial Narrow" w:hAnsi="Arial Narrow"/>
          <w:sz w:val="20"/>
          <w:szCs w:val="20"/>
        </w:rPr>
        <w:t xml:space="preserve"> 648594</w:t>
      </w:r>
    </w:p>
    <w:p w:rsidR="007F3221" w:rsidRDefault="007F3221" w:rsidP="00DB0A28">
      <w:pPr>
        <w:rPr>
          <w:rFonts w:ascii="Arial Narrow" w:hAnsi="Arial Narrow"/>
          <w:sz w:val="20"/>
          <w:szCs w:val="20"/>
        </w:rPr>
      </w:pPr>
    </w:p>
    <w:p w:rsidR="00D82131" w:rsidRPr="00DB0A28" w:rsidRDefault="00D82131" w:rsidP="00D82131">
      <w:pPr>
        <w:jc w:val="right"/>
        <w:outlineLvl w:val="0"/>
        <w:rPr>
          <w:rFonts w:ascii="Arial Narrow" w:hAnsi="Arial Narrow"/>
          <w:b/>
          <w:sz w:val="20"/>
          <w:szCs w:val="20"/>
        </w:rPr>
      </w:pPr>
      <w:r w:rsidRPr="00DB0A28">
        <w:rPr>
          <w:rFonts w:ascii="Arial Narrow" w:hAnsi="Arial Narrow"/>
          <w:b/>
          <w:sz w:val="20"/>
          <w:szCs w:val="20"/>
        </w:rPr>
        <w:t>ПРОЕКТ</w:t>
      </w:r>
    </w:p>
    <w:p w:rsidR="00D82131" w:rsidRPr="00D82131" w:rsidRDefault="00D82131" w:rsidP="00DB0A28">
      <w:pPr>
        <w:rPr>
          <w:rFonts w:ascii="Arial Narrow" w:hAnsi="Arial Narrow"/>
          <w:sz w:val="20"/>
          <w:szCs w:val="20"/>
        </w:rPr>
      </w:pPr>
    </w:p>
    <w:p w:rsidR="007F3221" w:rsidRPr="00DB0A28" w:rsidRDefault="007F3221" w:rsidP="00DB0A28">
      <w:pPr>
        <w:jc w:val="center"/>
        <w:rPr>
          <w:rFonts w:ascii="Arial Narrow" w:hAnsi="Arial Narrow"/>
          <w:b/>
          <w:sz w:val="20"/>
          <w:szCs w:val="20"/>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F3221" w:rsidRPr="00D82131" w:rsidTr="00D82131">
        <w:trPr>
          <w:cantSplit/>
          <w:trHeight w:val="270"/>
        </w:trPr>
        <w:tc>
          <w:tcPr>
            <w:tcW w:w="9889" w:type="dxa"/>
            <w:tcBorders>
              <w:top w:val="nil"/>
              <w:left w:val="nil"/>
              <w:bottom w:val="nil"/>
              <w:right w:val="nil"/>
            </w:tcBorders>
          </w:tcPr>
          <w:p w:rsidR="007F3221" w:rsidRPr="00D82131" w:rsidRDefault="007F3221" w:rsidP="00D82131">
            <w:pPr>
              <w:pStyle w:val="afffa"/>
              <w:jc w:val="center"/>
              <w:rPr>
                <w:rFonts w:ascii="Arial Narrow" w:hAnsi="Arial Narrow"/>
                <w:b/>
              </w:rPr>
            </w:pPr>
            <w:r w:rsidRPr="00D82131">
              <w:rPr>
                <w:rFonts w:ascii="Arial Narrow" w:hAnsi="Arial Narrow"/>
                <w:b/>
              </w:rPr>
              <w:t>ЕССЕЙСКИЙ ПОСЕЛКОВЫЙ СОВЕТ ДЕПУТАТОВ</w:t>
            </w:r>
          </w:p>
          <w:p w:rsidR="007F3221" w:rsidRPr="00D82131" w:rsidRDefault="007F3221" w:rsidP="00D82131">
            <w:pPr>
              <w:pStyle w:val="afffa"/>
              <w:jc w:val="center"/>
              <w:rPr>
                <w:rFonts w:ascii="Arial Narrow" w:hAnsi="Arial Narrow"/>
                <w:b/>
              </w:rPr>
            </w:pPr>
            <w:r w:rsidRPr="00D82131">
              <w:rPr>
                <w:rFonts w:ascii="Arial Narrow" w:hAnsi="Arial Narrow"/>
                <w:b/>
              </w:rPr>
              <w:t>ПОСЕЛКА ЕССЕЙ</w:t>
            </w:r>
          </w:p>
          <w:p w:rsidR="007F3221" w:rsidRPr="00D82131" w:rsidRDefault="007F3221" w:rsidP="00D82131">
            <w:pPr>
              <w:pStyle w:val="afffa"/>
              <w:jc w:val="center"/>
              <w:rPr>
                <w:rFonts w:ascii="Arial Narrow" w:hAnsi="Arial Narrow"/>
                <w:b/>
              </w:rPr>
            </w:pPr>
            <w:r w:rsidRPr="00D82131">
              <w:rPr>
                <w:rFonts w:ascii="Arial Narrow" w:hAnsi="Arial Narrow"/>
                <w:b/>
              </w:rPr>
              <w:t>Эвенкийский муниципальный район</w:t>
            </w:r>
          </w:p>
          <w:p w:rsidR="007F3221" w:rsidRPr="00D82131" w:rsidRDefault="007F3221" w:rsidP="00D82131">
            <w:pPr>
              <w:pStyle w:val="afffa"/>
              <w:jc w:val="center"/>
              <w:rPr>
                <w:rFonts w:ascii="Arial Narrow" w:hAnsi="Arial Narrow"/>
                <w:b/>
              </w:rPr>
            </w:pPr>
            <w:r w:rsidRPr="00D82131">
              <w:rPr>
                <w:rFonts w:ascii="Arial Narrow" w:hAnsi="Arial Narrow"/>
                <w:b/>
              </w:rPr>
              <w:t>Красноярский край</w:t>
            </w:r>
          </w:p>
          <w:p w:rsidR="007F3221" w:rsidRPr="00D82131" w:rsidRDefault="007F3221" w:rsidP="00D82131">
            <w:pPr>
              <w:pStyle w:val="afffa"/>
              <w:jc w:val="center"/>
              <w:rPr>
                <w:rFonts w:ascii="Arial Narrow" w:hAnsi="Arial Narrow"/>
                <w:b/>
              </w:rPr>
            </w:pPr>
          </w:p>
          <w:p w:rsidR="007F3221" w:rsidRPr="00D82131" w:rsidRDefault="007F3221" w:rsidP="00D82131">
            <w:pPr>
              <w:pStyle w:val="afffa"/>
              <w:jc w:val="center"/>
              <w:rPr>
                <w:rFonts w:ascii="Arial Narrow" w:hAnsi="Arial Narrow"/>
                <w:b/>
                <w:lang w:val="en-US"/>
              </w:rPr>
            </w:pPr>
            <w:r w:rsidRPr="00D82131">
              <w:rPr>
                <w:rFonts w:ascii="Arial Narrow" w:hAnsi="Arial Narrow"/>
                <w:b/>
              </w:rPr>
              <w:object w:dxaOrig="7709" w:dyaOrig="315">
                <v:shape id="_x0000_i1026" type="#_x0000_t75" style="width:473.95pt;height:8.75pt" o:ole="" fillcolor="window">
                  <v:imagedata r:id="rId49" o:title=""/>
                </v:shape>
                <o:OLEObject Type="Embed" ProgID="PBrush" ShapeID="_x0000_i1026" DrawAspect="Content" ObjectID="_1808140431" r:id="rId52"/>
              </w:object>
            </w:r>
          </w:p>
        </w:tc>
      </w:tr>
      <w:tr w:rsidR="007F3221" w:rsidRPr="00D82131" w:rsidTr="00D82131">
        <w:trPr>
          <w:trHeight w:val="270"/>
        </w:trPr>
        <w:tc>
          <w:tcPr>
            <w:tcW w:w="9889" w:type="dxa"/>
            <w:tcBorders>
              <w:top w:val="nil"/>
              <w:left w:val="nil"/>
              <w:bottom w:val="nil"/>
              <w:right w:val="nil"/>
            </w:tcBorders>
          </w:tcPr>
          <w:p w:rsidR="007F3221" w:rsidRPr="00D82131" w:rsidRDefault="007F3221" w:rsidP="00D82131">
            <w:pPr>
              <w:pStyle w:val="afffa"/>
              <w:jc w:val="center"/>
              <w:rPr>
                <w:rFonts w:ascii="Arial Narrow" w:hAnsi="Arial Narrow"/>
                <w:b/>
              </w:rPr>
            </w:pPr>
            <w:r w:rsidRPr="00D82131">
              <w:rPr>
                <w:rFonts w:ascii="Arial Narrow" w:hAnsi="Arial Narrow"/>
                <w:b/>
              </w:rPr>
              <w:t xml:space="preserve">648594 Красноярский край Эвенкийский муниципальный район </w:t>
            </w:r>
            <w:proofErr w:type="spellStart"/>
            <w:r w:rsidRPr="00D82131">
              <w:rPr>
                <w:rFonts w:ascii="Arial Narrow" w:hAnsi="Arial Narrow"/>
                <w:b/>
              </w:rPr>
              <w:t>п.Ессей</w:t>
            </w:r>
            <w:proofErr w:type="spellEnd"/>
            <w:r w:rsidRPr="00D82131">
              <w:rPr>
                <w:rFonts w:ascii="Arial Narrow" w:hAnsi="Arial Narrow"/>
                <w:b/>
              </w:rPr>
              <w:t xml:space="preserve"> улица Центральная дом 4</w:t>
            </w:r>
          </w:p>
          <w:p w:rsidR="007F3221" w:rsidRPr="00D82131" w:rsidRDefault="007F3221" w:rsidP="00D82131">
            <w:pPr>
              <w:pStyle w:val="afffa"/>
              <w:jc w:val="center"/>
              <w:rPr>
                <w:rFonts w:ascii="Arial Narrow" w:hAnsi="Arial Narrow"/>
                <w:b/>
              </w:rPr>
            </w:pPr>
            <w:r w:rsidRPr="00D82131">
              <w:rPr>
                <w:rFonts w:ascii="Arial Narrow" w:hAnsi="Arial Narrow"/>
                <w:b/>
              </w:rPr>
              <w:t xml:space="preserve">e-mail: </w:t>
            </w:r>
            <w:hyperlink r:id="rId53" w:history="1">
              <w:r w:rsidRPr="00D82131">
                <w:rPr>
                  <w:rStyle w:val="af2"/>
                  <w:rFonts w:ascii="Arial Narrow" w:hAnsi="Arial Narrow"/>
                  <w:b/>
                  <w:color w:val="auto"/>
                  <w:u w:val="none"/>
                </w:rPr>
                <w:t>essey.</w:t>
              </w:r>
              <w:r w:rsidRPr="00D82131">
                <w:rPr>
                  <w:rStyle w:val="af2"/>
                  <w:rFonts w:ascii="Arial Narrow" w:hAnsi="Arial Narrow"/>
                  <w:b/>
                  <w:color w:val="auto"/>
                  <w:u w:val="none"/>
                  <w:lang w:val="en-US"/>
                </w:rPr>
                <w:t>adm</w:t>
              </w:r>
              <w:r w:rsidRPr="00D82131">
                <w:rPr>
                  <w:rStyle w:val="af2"/>
                  <w:rFonts w:ascii="Arial Narrow" w:hAnsi="Arial Narrow"/>
                  <w:b/>
                  <w:color w:val="auto"/>
                  <w:u w:val="none"/>
                </w:rPr>
                <w:t>@</w:t>
              </w:r>
              <w:r w:rsidRPr="00D82131">
                <w:rPr>
                  <w:rStyle w:val="af2"/>
                  <w:rFonts w:ascii="Arial Narrow" w:hAnsi="Arial Narrow"/>
                  <w:b/>
                  <w:color w:val="auto"/>
                  <w:u w:val="none"/>
                  <w:lang w:val="en-US"/>
                </w:rPr>
                <w:t>yandex</w:t>
              </w:r>
              <w:r w:rsidRPr="00D82131">
                <w:rPr>
                  <w:rStyle w:val="af2"/>
                  <w:rFonts w:ascii="Arial Narrow" w:hAnsi="Arial Narrow"/>
                  <w:b/>
                  <w:color w:val="auto"/>
                  <w:u w:val="none"/>
                </w:rPr>
                <w:t>.</w:t>
              </w:r>
              <w:proofErr w:type="spellStart"/>
              <w:r w:rsidRPr="00D82131">
                <w:rPr>
                  <w:rStyle w:val="af2"/>
                  <w:rFonts w:ascii="Arial Narrow" w:hAnsi="Arial Narrow"/>
                  <w:b/>
                  <w:color w:val="auto"/>
                  <w:u w:val="none"/>
                </w:rPr>
                <w:t>ru</w:t>
              </w:r>
              <w:proofErr w:type="spellEnd"/>
            </w:hyperlink>
            <w:r w:rsidRPr="00D82131">
              <w:rPr>
                <w:rFonts w:ascii="Arial Narrow" w:hAnsi="Arial Narrow"/>
                <w:b/>
              </w:rPr>
              <w:t xml:space="preserve"> </w:t>
            </w:r>
            <w:r w:rsidRPr="00D82131">
              <w:rPr>
                <w:rFonts w:ascii="Arial Narrow" w:hAnsi="Arial Narrow"/>
                <w:b/>
              </w:rPr>
              <w:sym w:font="Wingdings" w:char="F028"/>
            </w:r>
            <w:r w:rsidRPr="00D82131">
              <w:rPr>
                <w:rFonts w:ascii="Arial Narrow" w:hAnsi="Arial Narrow"/>
                <w:b/>
              </w:rPr>
              <w:t xml:space="preserve"> 8(39170) 35010, 31213 (АТС Меридиан)</w:t>
            </w:r>
          </w:p>
        </w:tc>
      </w:tr>
    </w:tbl>
    <w:p w:rsidR="007F3221" w:rsidRPr="00D82131" w:rsidRDefault="007F3221" w:rsidP="00DB0A28">
      <w:pPr>
        <w:jc w:val="center"/>
        <w:outlineLvl w:val="0"/>
        <w:rPr>
          <w:rFonts w:ascii="Arial Narrow" w:hAnsi="Arial Narrow"/>
          <w:b/>
          <w:sz w:val="20"/>
          <w:szCs w:val="20"/>
        </w:rPr>
      </w:pPr>
      <w:r w:rsidRPr="00D82131">
        <w:rPr>
          <w:rFonts w:ascii="Arial Narrow" w:hAnsi="Arial Narrow"/>
          <w:b/>
          <w:sz w:val="20"/>
          <w:szCs w:val="20"/>
        </w:rPr>
        <w:t>РЕШЕНИЕ</w:t>
      </w:r>
    </w:p>
    <w:p w:rsidR="007F3221" w:rsidRPr="00DB0A28" w:rsidRDefault="007F3221" w:rsidP="00DB0A28">
      <w:pPr>
        <w:jc w:val="center"/>
        <w:rPr>
          <w:rFonts w:ascii="Arial Narrow" w:hAnsi="Arial Narrow"/>
          <w:sz w:val="20"/>
          <w:szCs w:val="20"/>
        </w:rPr>
      </w:pPr>
    </w:p>
    <w:p w:rsidR="007F3221" w:rsidRPr="00DB0A28" w:rsidRDefault="007F3221" w:rsidP="00D82131">
      <w:pPr>
        <w:pStyle w:val="afffa"/>
        <w:jc w:val="both"/>
        <w:outlineLvl w:val="0"/>
        <w:rPr>
          <w:rFonts w:ascii="Arial Narrow" w:hAnsi="Arial Narrow"/>
        </w:rPr>
      </w:pPr>
      <w:r w:rsidRPr="00DB0A28">
        <w:rPr>
          <w:rFonts w:ascii="Arial Narrow" w:hAnsi="Arial Narrow"/>
        </w:rPr>
        <w:t>Созыв</w:t>
      </w:r>
    </w:p>
    <w:p w:rsidR="007F3221" w:rsidRPr="00DB0A28" w:rsidRDefault="007F3221" w:rsidP="00D82131">
      <w:pPr>
        <w:pStyle w:val="afffa"/>
        <w:jc w:val="both"/>
        <w:outlineLvl w:val="0"/>
        <w:rPr>
          <w:rFonts w:ascii="Arial Narrow" w:hAnsi="Arial Narrow"/>
        </w:rPr>
      </w:pPr>
      <w:r w:rsidRPr="00DB0A28">
        <w:rPr>
          <w:rFonts w:ascii="Arial Narrow" w:hAnsi="Arial Narrow"/>
        </w:rPr>
        <w:t>сессия</w:t>
      </w:r>
    </w:p>
    <w:p w:rsidR="007F3221" w:rsidRPr="00DB0A28" w:rsidRDefault="007F3221" w:rsidP="00D82131">
      <w:pPr>
        <w:jc w:val="both"/>
        <w:rPr>
          <w:rFonts w:ascii="Arial Narrow" w:hAnsi="Arial Narrow"/>
          <w:bCs/>
          <w:color w:val="000000"/>
          <w:sz w:val="20"/>
          <w:szCs w:val="20"/>
        </w:rPr>
      </w:pPr>
      <w:r w:rsidRPr="00DB0A28">
        <w:rPr>
          <w:rFonts w:ascii="Arial Narrow" w:hAnsi="Arial Narrow"/>
          <w:bCs/>
          <w:color w:val="000000"/>
          <w:sz w:val="20"/>
          <w:szCs w:val="20"/>
        </w:rPr>
        <w:t xml:space="preserve">2025 г.                               </w:t>
      </w:r>
      <w:r w:rsidR="00D82131">
        <w:rPr>
          <w:rFonts w:ascii="Arial Narrow" w:hAnsi="Arial Narrow"/>
          <w:bCs/>
          <w:color w:val="000000"/>
          <w:sz w:val="20"/>
          <w:szCs w:val="20"/>
        </w:rPr>
        <w:t xml:space="preserve">                                                            </w:t>
      </w:r>
      <w:r w:rsidRPr="00DB0A28">
        <w:rPr>
          <w:rFonts w:ascii="Arial Narrow" w:hAnsi="Arial Narrow"/>
          <w:bCs/>
          <w:color w:val="000000"/>
          <w:sz w:val="20"/>
          <w:szCs w:val="20"/>
        </w:rPr>
        <w:t xml:space="preserve">        №        </w:t>
      </w:r>
      <w:r w:rsidR="00D82131">
        <w:rPr>
          <w:rFonts w:ascii="Arial Narrow" w:hAnsi="Arial Narrow"/>
          <w:bCs/>
          <w:color w:val="000000"/>
          <w:sz w:val="20"/>
          <w:szCs w:val="20"/>
        </w:rPr>
        <w:t xml:space="preserve">  </w:t>
      </w:r>
      <w:r w:rsidRPr="00DB0A28">
        <w:rPr>
          <w:rFonts w:ascii="Arial Narrow" w:hAnsi="Arial Narrow"/>
          <w:bCs/>
          <w:color w:val="000000"/>
          <w:sz w:val="20"/>
          <w:szCs w:val="20"/>
        </w:rPr>
        <w:t xml:space="preserve">           </w:t>
      </w:r>
      <w:r w:rsidR="00D82131">
        <w:rPr>
          <w:rFonts w:ascii="Arial Narrow" w:hAnsi="Arial Narrow"/>
          <w:bCs/>
          <w:color w:val="000000"/>
          <w:sz w:val="20"/>
          <w:szCs w:val="20"/>
        </w:rPr>
        <w:t xml:space="preserve">                                                 </w:t>
      </w:r>
      <w:r w:rsidRPr="00DB0A28">
        <w:rPr>
          <w:rFonts w:ascii="Arial Narrow" w:hAnsi="Arial Narrow"/>
          <w:bCs/>
          <w:color w:val="000000"/>
          <w:sz w:val="20"/>
          <w:szCs w:val="20"/>
        </w:rPr>
        <w:t xml:space="preserve">                п. Ессей</w:t>
      </w:r>
    </w:p>
    <w:p w:rsidR="007F3221" w:rsidRPr="00DB0A28" w:rsidRDefault="007F3221" w:rsidP="00DB0A28">
      <w:pPr>
        <w:rPr>
          <w:rFonts w:ascii="Arial Narrow" w:hAnsi="Arial Narrow"/>
          <w:sz w:val="20"/>
          <w:szCs w:val="20"/>
        </w:rPr>
      </w:pPr>
    </w:p>
    <w:p w:rsidR="007F3221" w:rsidRPr="00D82131" w:rsidRDefault="007F3221" w:rsidP="00D82131">
      <w:pPr>
        <w:jc w:val="center"/>
        <w:outlineLvl w:val="0"/>
        <w:rPr>
          <w:rFonts w:ascii="Arial Narrow" w:hAnsi="Arial Narrow"/>
          <w:b/>
          <w:sz w:val="20"/>
          <w:szCs w:val="20"/>
        </w:rPr>
      </w:pPr>
      <w:r w:rsidRPr="00D82131">
        <w:rPr>
          <w:rFonts w:ascii="Arial Narrow" w:hAnsi="Arial Narrow"/>
          <w:b/>
          <w:sz w:val="20"/>
          <w:szCs w:val="20"/>
        </w:rPr>
        <w:t>Об утверждении отчета об исполнении</w:t>
      </w:r>
      <w:r w:rsidR="00D82131" w:rsidRPr="00D82131">
        <w:rPr>
          <w:rFonts w:ascii="Arial Narrow" w:hAnsi="Arial Narrow"/>
          <w:b/>
          <w:sz w:val="20"/>
          <w:szCs w:val="20"/>
        </w:rPr>
        <w:t xml:space="preserve"> </w:t>
      </w:r>
      <w:r w:rsidRPr="00D82131">
        <w:rPr>
          <w:rFonts w:ascii="Arial Narrow" w:hAnsi="Arial Narrow"/>
          <w:b/>
          <w:sz w:val="20"/>
          <w:szCs w:val="20"/>
        </w:rPr>
        <w:t>бюджета поселка Ессей за 2024 год</w:t>
      </w:r>
    </w:p>
    <w:p w:rsidR="007F3221" w:rsidRPr="00DB0A28" w:rsidRDefault="007F3221" w:rsidP="00DB0A28">
      <w:pPr>
        <w:ind w:firstLine="900"/>
        <w:jc w:val="both"/>
        <w:rPr>
          <w:rFonts w:ascii="Arial Narrow" w:hAnsi="Arial Narrow"/>
          <w:sz w:val="20"/>
          <w:szCs w:val="20"/>
        </w:rPr>
      </w:pPr>
    </w:p>
    <w:p w:rsidR="007F3221" w:rsidRPr="00DB0A28" w:rsidRDefault="007F3221" w:rsidP="00D82131">
      <w:pPr>
        <w:ind w:firstLine="709"/>
        <w:jc w:val="both"/>
        <w:rPr>
          <w:rFonts w:ascii="Arial Narrow" w:hAnsi="Arial Narrow"/>
          <w:sz w:val="20"/>
          <w:szCs w:val="20"/>
        </w:rPr>
      </w:pPr>
      <w:r w:rsidRPr="00DB0A28">
        <w:rPr>
          <w:rFonts w:ascii="Arial Narrow" w:hAnsi="Arial Narrow"/>
          <w:sz w:val="20"/>
          <w:szCs w:val="20"/>
        </w:rPr>
        <w:t xml:space="preserve">Рассмотрев отчет об исполнении бюджета поселка Ессей за 2024 год, руководствуясь статьей 264.5 и 264.6 Бюджетного кодекса Российской Федерации </w:t>
      </w:r>
      <w:proofErr w:type="spellStart"/>
      <w:r w:rsidRPr="00DB0A28">
        <w:rPr>
          <w:rFonts w:ascii="Arial Narrow" w:hAnsi="Arial Narrow"/>
          <w:sz w:val="20"/>
          <w:szCs w:val="20"/>
        </w:rPr>
        <w:t>Ессейский</w:t>
      </w:r>
      <w:proofErr w:type="spellEnd"/>
      <w:r w:rsidRPr="00DB0A28">
        <w:rPr>
          <w:rFonts w:ascii="Arial Narrow" w:hAnsi="Arial Narrow"/>
          <w:sz w:val="20"/>
          <w:szCs w:val="20"/>
        </w:rPr>
        <w:t xml:space="preserve"> поселковый Совет депутатов, </w:t>
      </w:r>
      <w:r w:rsidRPr="00D82131">
        <w:rPr>
          <w:rFonts w:ascii="Arial Narrow" w:hAnsi="Arial Narrow"/>
          <w:b/>
          <w:sz w:val="20"/>
          <w:szCs w:val="20"/>
        </w:rPr>
        <w:t>РЕШИЛ:</w:t>
      </w:r>
    </w:p>
    <w:p w:rsidR="007F3221" w:rsidRPr="00DB0A28" w:rsidRDefault="007F3221" w:rsidP="00D82131">
      <w:pPr>
        <w:numPr>
          <w:ilvl w:val="0"/>
          <w:numId w:val="42"/>
        </w:numPr>
        <w:tabs>
          <w:tab w:val="left" w:pos="709"/>
        </w:tabs>
        <w:ind w:left="0" w:firstLine="0"/>
        <w:jc w:val="both"/>
        <w:rPr>
          <w:rFonts w:ascii="Arial Narrow" w:hAnsi="Arial Narrow"/>
          <w:color w:val="000000"/>
          <w:sz w:val="20"/>
          <w:szCs w:val="20"/>
        </w:rPr>
      </w:pPr>
      <w:r w:rsidRPr="00DB0A28">
        <w:rPr>
          <w:rFonts w:ascii="Arial Narrow" w:hAnsi="Arial Narrow"/>
          <w:color w:val="000000"/>
          <w:sz w:val="20"/>
          <w:szCs w:val="20"/>
        </w:rPr>
        <w:t>Утвердить исполнение бюджета поселка Ессей за 2024 год по доходам в</w:t>
      </w:r>
      <w:r w:rsidR="00D82131">
        <w:rPr>
          <w:rFonts w:ascii="Arial Narrow" w:hAnsi="Arial Narrow"/>
          <w:color w:val="000000"/>
          <w:sz w:val="20"/>
          <w:szCs w:val="20"/>
        </w:rPr>
        <w:t xml:space="preserve"> сумме</w:t>
      </w:r>
      <w:r w:rsidRPr="00DB0A28">
        <w:rPr>
          <w:rFonts w:ascii="Arial Narrow" w:hAnsi="Arial Narrow"/>
          <w:color w:val="000000"/>
          <w:sz w:val="20"/>
          <w:szCs w:val="20"/>
        </w:rPr>
        <w:t xml:space="preserve"> </w:t>
      </w:r>
      <w:r w:rsidR="00D82131">
        <w:rPr>
          <w:rFonts w:ascii="Arial Narrow" w:hAnsi="Arial Narrow"/>
          <w:sz w:val="20"/>
          <w:szCs w:val="20"/>
        </w:rPr>
        <w:t>24 686,4</w:t>
      </w:r>
      <w:r w:rsidRPr="00DB0A28">
        <w:rPr>
          <w:rFonts w:ascii="Arial Narrow" w:hAnsi="Arial Narrow"/>
          <w:sz w:val="20"/>
          <w:szCs w:val="20"/>
        </w:rPr>
        <w:t xml:space="preserve"> тысяч</w:t>
      </w:r>
      <w:r w:rsidRPr="00DB0A28">
        <w:rPr>
          <w:rFonts w:ascii="Arial Narrow" w:hAnsi="Arial Narrow"/>
          <w:color w:val="000000"/>
          <w:sz w:val="20"/>
          <w:szCs w:val="20"/>
        </w:rPr>
        <w:t xml:space="preserve"> рублей </w:t>
      </w:r>
      <w:r w:rsidR="00D82131">
        <w:rPr>
          <w:rFonts w:ascii="Arial Narrow" w:hAnsi="Arial Narrow"/>
          <w:color w:val="000000"/>
          <w:sz w:val="20"/>
          <w:szCs w:val="20"/>
        </w:rPr>
        <w:t xml:space="preserve">и по расходам в сумме 24 611,8 </w:t>
      </w:r>
      <w:r w:rsidRPr="00DB0A28">
        <w:rPr>
          <w:rFonts w:ascii="Arial Narrow" w:hAnsi="Arial Narrow"/>
          <w:color w:val="000000"/>
          <w:sz w:val="20"/>
          <w:szCs w:val="20"/>
        </w:rPr>
        <w:t>тысяч рублей.</w:t>
      </w:r>
    </w:p>
    <w:p w:rsidR="007F3221" w:rsidRPr="00DB0A28" w:rsidRDefault="007F3221" w:rsidP="00D82131">
      <w:pPr>
        <w:numPr>
          <w:ilvl w:val="0"/>
          <w:numId w:val="42"/>
        </w:numPr>
        <w:tabs>
          <w:tab w:val="left" w:pos="709"/>
        </w:tabs>
        <w:ind w:left="0" w:firstLine="0"/>
        <w:jc w:val="both"/>
        <w:rPr>
          <w:rFonts w:ascii="Arial Narrow" w:hAnsi="Arial Narrow"/>
          <w:color w:val="000000"/>
          <w:sz w:val="20"/>
          <w:szCs w:val="20"/>
        </w:rPr>
      </w:pPr>
      <w:r w:rsidRPr="00DB0A28">
        <w:rPr>
          <w:rFonts w:ascii="Arial Narrow" w:hAnsi="Arial Narrow"/>
          <w:color w:val="000000"/>
          <w:sz w:val="20"/>
          <w:szCs w:val="20"/>
        </w:rPr>
        <w:t xml:space="preserve">Утвердить исполнение бюджета поселка </w:t>
      </w:r>
      <w:smartTag w:uri="urn:schemas-microsoft-com:office:smarttags" w:element="PersonName">
        <w:r w:rsidRPr="00DB0A28">
          <w:rPr>
            <w:rFonts w:ascii="Arial Narrow" w:hAnsi="Arial Narrow"/>
            <w:color w:val="000000"/>
            <w:sz w:val="20"/>
            <w:szCs w:val="20"/>
          </w:rPr>
          <w:t>Ессей</w:t>
        </w:r>
      </w:smartTag>
      <w:r w:rsidRPr="00DB0A28">
        <w:rPr>
          <w:rFonts w:ascii="Arial Narrow" w:hAnsi="Arial Narrow"/>
          <w:color w:val="000000"/>
          <w:sz w:val="20"/>
          <w:szCs w:val="20"/>
        </w:rPr>
        <w:t xml:space="preserve"> за 2024 год с профицитом в сумме 74,6 тысяч рублей.</w:t>
      </w:r>
    </w:p>
    <w:p w:rsidR="007F3221" w:rsidRPr="00DB0A28" w:rsidRDefault="00D82131" w:rsidP="00D82131">
      <w:pPr>
        <w:tabs>
          <w:tab w:val="left" w:pos="709"/>
        </w:tabs>
        <w:suppressAutoHyphens/>
        <w:jc w:val="both"/>
        <w:rPr>
          <w:rFonts w:ascii="Arial Narrow" w:hAnsi="Arial Narrow"/>
          <w:sz w:val="20"/>
          <w:szCs w:val="20"/>
        </w:rPr>
      </w:pPr>
      <w:r>
        <w:rPr>
          <w:rFonts w:ascii="Arial Narrow" w:hAnsi="Arial Narrow"/>
          <w:color w:val="000000"/>
          <w:sz w:val="20"/>
          <w:szCs w:val="20"/>
        </w:rPr>
        <w:lastRenderedPageBreak/>
        <w:t>3.</w:t>
      </w:r>
      <w:r>
        <w:rPr>
          <w:rFonts w:ascii="Arial Narrow" w:hAnsi="Arial Narrow"/>
          <w:color w:val="000000"/>
          <w:sz w:val="20"/>
          <w:szCs w:val="20"/>
        </w:rPr>
        <w:tab/>
      </w:r>
      <w:r w:rsidR="007F3221" w:rsidRPr="00DB0A28">
        <w:rPr>
          <w:rFonts w:ascii="Arial Narrow" w:hAnsi="Arial Narrow"/>
          <w:color w:val="000000"/>
          <w:sz w:val="20"/>
          <w:szCs w:val="20"/>
        </w:rPr>
        <w:t>Утвердить отчет об исполнении бюджета поселка Ессей за 2024 год</w:t>
      </w:r>
      <w:r w:rsidR="007F3221" w:rsidRPr="00DB0A28">
        <w:rPr>
          <w:rFonts w:ascii="Arial Narrow" w:hAnsi="Arial Narrow"/>
          <w:sz w:val="20"/>
          <w:szCs w:val="20"/>
        </w:rPr>
        <w:t xml:space="preserve"> со следующими показателями:</w:t>
      </w:r>
    </w:p>
    <w:p w:rsidR="007F3221" w:rsidRPr="00DB0A28" w:rsidRDefault="007F3221" w:rsidP="00D82131">
      <w:pPr>
        <w:tabs>
          <w:tab w:val="left" w:pos="709"/>
        </w:tabs>
        <w:suppressAutoHyphens/>
        <w:jc w:val="both"/>
        <w:rPr>
          <w:rFonts w:ascii="Arial Narrow" w:hAnsi="Arial Narrow"/>
          <w:sz w:val="20"/>
          <w:szCs w:val="20"/>
        </w:rPr>
      </w:pPr>
      <w:r w:rsidRPr="00DB0A28">
        <w:rPr>
          <w:rFonts w:ascii="Arial Narrow" w:hAnsi="Arial Narrow"/>
          <w:sz w:val="20"/>
          <w:szCs w:val="20"/>
        </w:rPr>
        <w:t>- источников финансирования дефицита бюджета поселка по кодам    классификации источников финансирования дефицита бюджета согласно приложению 1 к настоящему Решению;</w:t>
      </w:r>
    </w:p>
    <w:p w:rsidR="007F3221" w:rsidRPr="00DB0A28" w:rsidRDefault="007F3221" w:rsidP="00D82131">
      <w:pPr>
        <w:tabs>
          <w:tab w:val="left" w:pos="709"/>
        </w:tabs>
        <w:suppressAutoHyphens/>
        <w:jc w:val="both"/>
        <w:rPr>
          <w:rFonts w:ascii="Arial Narrow" w:hAnsi="Arial Narrow"/>
          <w:sz w:val="20"/>
          <w:szCs w:val="20"/>
        </w:rPr>
      </w:pPr>
      <w:r w:rsidRPr="00DB0A28">
        <w:rPr>
          <w:rFonts w:ascii="Arial Narrow" w:hAnsi="Arial Narrow"/>
          <w:sz w:val="20"/>
          <w:szCs w:val="20"/>
        </w:rPr>
        <w:t>- доходов бюджета по кодам классификации доходов бюджета согласно приложению 2 к настоящему Решению;</w:t>
      </w:r>
    </w:p>
    <w:p w:rsidR="007F3221" w:rsidRPr="00DB0A28" w:rsidRDefault="00D82131" w:rsidP="00D82131">
      <w:pPr>
        <w:tabs>
          <w:tab w:val="left" w:pos="709"/>
        </w:tabs>
        <w:suppressAutoHyphens/>
        <w:jc w:val="both"/>
        <w:rPr>
          <w:rFonts w:ascii="Arial Narrow" w:hAnsi="Arial Narrow"/>
          <w:sz w:val="20"/>
          <w:szCs w:val="20"/>
        </w:rPr>
      </w:pPr>
      <w:r>
        <w:rPr>
          <w:rFonts w:ascii="Arial Narrow" w:hAnsi="Arial Narrow"/>
          <w:sz w:val="20"/>
          <w:szCs w:val="20"/>
        </w:rPr>
        <w:t xml:space="preserve">- </w:t>
      </w:r>
      <w:r w:rsidR="007F3221" w:rsidRPr="00DB0A28">
        <w:rPr>
          <w:rFonts w:ascii="Arial Narrow" w:hAnsi="Arial Narrow"/>
          <w:sz w:val="20"/>
          <w:szCs w:val="20"/>
        </w:rPr>
        <w:t>распределение бюджетных ассигнований по разделам и подразделам бюджетной классификации расходов бюджетов Российской Федерации за 2024 год согласно приложению 3 к настоящему Решению;</w:t>
      </w:r>
    </w:p>
    <w:p w:rsidR="007F3221" w:rsidRPr="00DB0A28" w:rsidRDefault="007F3221" w:rsidP="00D82131">
      <w:pPr>
        <w:tabs>
          <w:tab w:val="left" w:pos="709"/>
        </w:tabs>
        <w:suppressAutoHyphens/>
        <w:jc w:val="both"/>
        <w:rPr>
          <w:rFonts w:ascii="Arial Narrow" w:hAnsi="Arial Narrow"/>
          <w:sz w:val="20"/>
          <w:szCs w:val="20"/>
        </w:rPr>
      </w:pPr>
      <w:r w:rsidRPr="00DB0A28">
        <w:rPr>
          <w:rFonts w:ascii="Arial Narrow" w:hAnsi="Arial Narrow"/>
          <w:sz w:val="20"/>
          <w:szCs w:val="20"/>
        </w:rPr>
        <w:t>- расходов бюджета поселка по ведомственной структуре расходов согласно приложению 4 к настоящему Решению;</w:t>
      </w:r>
    </w:p>
    <w:p w:rsidR="007F3221" w:rsidRPr="00DB0A28" w:rsidRDefault="007F3221" w:rsidP="00D82131">
      <w:pPr>
        <w:tabs>
          <w:tab w:val="left" w:pos="709"/>
        </w:tabs>
        <w:suppressAutoHyphens/>
        <w:jc w:val="both"/>
        <w:rPr>
          <w:rFonts w:ascii="Arial Narrow" w:hAnsi="Arial Narrow"/>
          <w:sz w:val="20"/>
          <w:szCs w:val="20"/>
        </w:rPr>
      </w:pPr>
      <w:r w:rsidRPr="00DB0A28">
        <w:rPr>
          <w:rFonts w:ascii="Arial Narrow" w:hAnsi="Arial Narrow"/>
          <w:sz w:val="20"/>
          <w:szCs w:val="20"/>
        </w:rPr>
        <w:t>- другими показателями согласно приложениям 5,6,7,8,9,10 к настоящему Решению.</w:t>
      </w:r>
    </w:p>
    <w:p w:rsidR="007F3221" w:rsidRPr="00DB0A28" w:rsidRDefault="00D82131" w:rsidP="00DB0A28">
      <w:pPr>
        <w:tabs>
          <w:tab w:val="left" w:pos="1134"/>
        </w:tabs>
        <w:jc w:val="both"/>
        <w:rPr>
          <w:rFonts w:ascii="Arial Narrow" w:hAnsi="Arial Narrow"/>
          <w:color w:val="000000"/>
          <w:sz w:val="20"/>
          <w:szCs w:val="20"/>
        </w:rPr>
      </w:pPr>
      <w:r>
        <w:rPr>
          <w:rFonts w:ascii="Arial Narrow" w:hAnsi="Arial Narrow"/>
          <w:sz w:val="20"/>
          <w:szCs w:val="20"/>
        </w:rPr>
        <w:t>4.</w:t>
      </w:r>
      <w:r>
        <w:rPr>
          <w:rFonts w:ascii="Arial Narrow" w:hAnsi="Arial Narrow"/>
          <w:sz w:val="20"/>
          <w:szCs w:val="20"/>
        </w:rPr>
        <w:tab/>
      </w:r>
      <w:r w:rsidR="007F3221" w:rsidRPr="00DB0A28">
        <w:rPr>
          <w:rFonts w:ascii="Arial Narrow" w:hAnsi="Arial Narrow"/>
          <w:sz w:val="20"/>
          <w:szCs w:val="20"/>
        </w:rPr>
        <w:t>Настоящее Решение вступает в силу после официального опубликования.</w:t>
      </w:r>
    </w:p>
    <w:p w:rsidR="007F3221" w:rsidRPr="00DB0A28" w:rsidRDefault="007F3221" w:rsidP="00DB0A28">
      <w:pPr>
        <w:jc w:val="both"/>
        <w:rPr>
          <w:rFonts w:ascii="Arial Narrow" w:hAnsi="Arial Narrow"/>
          <w:color w:val="000000"/>
          <w:sz w:val="20"/>
          <w:szCs w:val="20"/>
        </w:rPr>
      </w:pPr>
    </w:p>
    <w:p w:rsidR="007F3221" w:rsidRPr="00DB0A28" w:rsidRDefault="007F3221" w:rsidP="00DB0A28">
      <w:pPr>
        <w:outlineLvl w:val="0"/>
        <w:rPr>
          <w:rFonts w:ascii="Arial Narrow" w:hAnsi="Arial Narrow"/>
          <w:sz w:val="20"/>
          <w:szCs w:val="20"/>
        </w:rPr>
      </w:pPr>
      <w:r w:rsidRPr="00DB0A28">
        <w:rPr>
          <w:rFonts w:ascii="Arial Narrow" w:hAnsi="Arial Narrow"/>
          <w:sz w:val="20"/>
          <w:szCs w:val="20"/>
        </w:rPr>
        <w:t xml:space="preserve">Председатель </w:t>
      </w:r>
      <w:proofErr w:type="spellStart"/>
      <w:r w:rsidRPr="00DB0A28">
        <w:rPr>
          <w:rFonts w:ascii="Arial Narrow" w:hAnsi="Arial Narrow"/>
          <w:sz w:val="20"/>
          <w:szCs w:val="20"/>
        </w:rPr>
        <w:t>Ессейского</w:t>
      </w:r>
      <w:proofErr w:type="spellEnd"/>
      <w:r w:rsidRPr="00DB0A28">
        <w:rPr>
          <w:rFonts w:ascii="Arial Narrow" w:hAnsi="Arial Narrow"/>
          <w:sz w:val="20"/>
          <w:szCs w:val="20"/>
        </w:rPr>
        <w:t xml:space="preserve"> </w:t>
      </w:r>
    </w:p>
    <w:p w:rsidR="007F3221" w:rsidRPr="00DB0A28" w:rsidRDefault="007F3221" w:rsidP="00DB0A28">
      <w:pPr>
        <w:rPr>
          <w:rFonts w:ascii="Arial Narrow" w:hAnsi="Arial Narrow"/>
          <w:sz w:val="20"/>
          <w:szCs w:val="20"/>
        </w:rPr>
      </w:pPr>
      <w:r w:rsidRPr="00DB0A28">
        <w:rPr>
          <w:rFonts w:ascii="Arial Narrow" w:hAnsi="Arial Narrow"/>
          <w:sz w:val="20"/>
          <w:szCs w:val="20"/>
        </w:rPr>
        <w:t>поселкового Совета депутатов</w:t>
      </w:r>
    </w:p>
    <w:p w:rsidR="007F3221" w:rsidRPr="00DB0A28" w:rsidRDefault="007F3221" w:rsidP="00D82131">
      <w:pPr>
        <w:jc w:val="both"/>
        <w:rPr>
          <w:rFonts w:ascii="Arial Narrow" w:hAnsi="Arial Narrow"/>
          <w:sz w:val="20"/>
          <w:szCs w:val="20"/>
        </w:rPr>
      </w:pPr>
      <w:r w:rsidRPr="00DB0A28">
        <w:rPr>
          <w:rFonts w:ascii="Arial Narrow" w:hAnsi="Arial Narrow"/>
          <w:sz w:val="20"/>
          <w:szCs w:val="20"/>
        </w:rPr>
        <w:t xml:space="preserve">Глава поселка                                                                </w:t>
      </w:r>
      <w:r w:rsidR="00D82131">
        <w:rPr>
          <w:rFonts w:ascii="Arial Narrow" w:hAnsi="Arial Narrow"/>
          <w:sz w:val="20"/>
          <w:szCs w:val="20"/>
        </w:rPr>
        <w:t xml:space="preserve">         </w:t>
      </w:r>
      <w:r w:rsidRPr="00DB0A28">
        <w:rPr>
          <w:rFonts w:ascii="Arial Narrow" w:hAnsi="Arial Narrow"/>
          <w:sz w:val="20"/>
          <w:szCs w:val="20"/>
        </w:rPr>
        <w:t xml:space="preserve">         </w:t>
      </w:r>
      <w:r w:rsidR="00D82131">
        <w:rPr>
          <w:rFonts w:ascii="Arial Narrow" w:hAnsi="Arial Narrow"/>
          <w:sz w:val="20"/>
          <w:szCs w:val="20"/>
        </w:rPr>
        <w:t xml:space="preserve">    </w:t>
      </w:r>
      <w:r w:rsidRPr="00DB0A28">
        <w:rPr>
          <w:rFonts w:ascii="Arial Narrow" w:hAnsi="Arial Narrow"/>
          <w:sz w:val="20"/>
          <w:szCs w:val="20"/>
        </w:rPr>
        <w:t xml:space="preserve">   </w:t>
      </w:r>
      <w:r w:rsidR="00D82131">
        <w:rPr>
          <w:rFonts w:ascii="Arial Narrow" w:hAnsi="Arial Narrow"/>
          <w:sz w:val="20"/>
          <w:szCs w:val="20"/>
        </w:rPr>
        <w:t xml:space="preserve">п/п                                                                     </w:t>
      </w:r>
      <w:r w:rsidRPr="00DB0A28">
        <w:rPr>
          <w:rFonts w:ascii="Arial Narrow" w:hAnsi="Arial Narrow"/>
          <w:sz w:val="20"/>
          <w:szCs w:val="20"/>
        </w:rPr>
        <w:t xml:space="preserve">      Г. П. </w:t>
      </w:r>
      <w:proofErr w:type="spellStart"/>
      <w:r w:rsidRPr="00DB0A28">
        <w:rPr>
          <w:rFonts w:ascii="Arial Narrow" w:hAnsi="Arial Narrow"/>
          <w:sz w:val="20"/>
          <w:szCs w:val="20"/>
        </w:rPr>
        <w:t>Ботулу</w:t>
      </w:r>
      <w:proofErr w:type="spellEnd"/>
    </w:p>
    <w:p w:rsidR="007F3221" w:rsidRPr="00DB0A28" w:rsidRDefault="007F3221" w:rsidP="00DB0A28">
      <w:pPr>
        <w:jc w:val="both"/>
        <w:rPr>
          <w:rFonts w:ascii="Arial Narrow" w:hAnsi="Arial Narrow"/>
          <w:sz w:val="20"/>
          <w:szCs w:val="20"/>
        </w:rPr>
      </w:pPr>
    </w:p>
    <w:p w:rsidR="007F3221" w:rsidRPr="00DB0A28" w:rsidRDefault="007F3221" w:rsidP="00DB0A28">
      <w:pPr>
        <w:shd w:val="clear" w:color="auto" w:fill="FFFFFF"/>
        <w:ind w:firstLine="709"/>
        <w:jc w:val="both"/>
        <w:rPr>
          <w:rFonts w:ascii="Arial Narrow" w:hAnsi="Arial Narrow"/>
          <w:sz w:val="20"/>
          <w:szCs w:val="20"/>
        </w:rPr>
        <w:sectPr w:rsidR="007F3221" w:rsidRPr="00DB0A28" w:rsidSect="007B1062">
          <w:pgSz w:w="11906" w:h="16838"/>
          <w:pgMar w:top="539" w:right="709" w:bottom="1418" w:left="1418" w:header="425" w:footer="709" w:gutter="0"/>
          <w:cols w:space="708"/>
          <w:titlePg/>
          <w:docGrid w:linePitch="360"/>
        </w:sectPr>
      </w:pPr>
    </w:p>
    <w:tbl>
      <w:tblPr>
        <w:tblW w:w="15460" w:type="dxa"/>
        <w:tblInd w:w="-601" w:type="dxa"/>
        <w:tblLook w:val="04A0" w:firstRow="1" w:lastRow="0" w:firstColumn="1" w:lastColumn="0" w:noHBand="0" w:noVBand="1"/>
      </w:tblPr>
      <w:tblGrid>
        <w:gridCol w:w="580"/>
        <w:gridCol w:w="1686"/>
        <w:gridCol w:w="2979"/>
        <w:gridCol w:w="5615"/>
        <w:gridCol w:w="1540"/>
        <w:gridCol w:w="1620"/>
        <w:gridCol w:w="1440"/>
      </w:tblGrid>
      <w:tr w:rsidR="0089276E" w:rsidRPr="00DB0A28" w:rsidTr="00D82131">
        <w:trPr>
          <w:trHeight w:val="70"/>
        </w:trPr>
        <w:tc>
          <w:tcPr>
            <w:tcW w:w="58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68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979"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5615" w:type="dxa"/>
            <w:tcBorders>
              <w:top w:val="nil"/>
              <w:left w:val="nil"/>
              <w:bottom w:val="nil"/>
              <w:right w:val="nil"/>
            </w:tcBorders>
            <w:shd w:val="clear" w:color="auto" w:fill="auto"/>
            <w:noWrap/>
            <w:vAlign w:val="bottom"/>
            <w:hideMark/>
          </w:tcPr>
          <w:p w:rsidR="0089276E" w:rsidRPr="00DB0A28" w:rsidRDefault="0089276E" w:rsidP="00D82131">
            <w:pPr>
              <w:jc w:val="right"/>
              <w:rPr>
                <w:rFonts w:ascii="Arial Narrow" w:hAnsi="Arial Narrow" w:cs="Arial CYR"/>
                <w:sz w:val="20"/>
                <w:szCs w:val="20"/>
              </w:rPr>
            </w:pPr>
          </w:p>
        </w:tc>
        <w:tc>
          <w:tcPr>
            <w:tcW w:w="1540" w:type="dxa"/>
            <w:tcBorders>
              <w:top w:val="nil"/>
              <w:left w:val="nil"/>
              <w:bottom w:val="nil"/>
              <w:right w:val="nil"/>
            </w:tcBorders>
            <w:shd w:val="clear" w:color="auto" w:fill="auto"/>
            <w:noWrap/>
            <w:vAlign w:val="bottom"/>
            <w:hideMark/>
          </w:tcPr>
          <w:p w:rsidR="0089276E" w:rsidRPr="00DB0A28" w:rsidRDefault="0089276E" w:rsidP="00D82131">
            <w:pPr>
              <w:jc w:val="right"/>
              <w:rPr>
                <w:rFonts w:ascii="Arial Narrow" w:hAnsi="Arial Narrow" w:cs="Arial CYR"/>
                <w:sz w:val="20"/>
                <w:szCs w:val="20"/>
              </w:rPr>
            </w:pPr>
          </w:p>
        </w:tc>
        <w:tc>
          <w:tcPr>
            <w:tcW w:w="1620" w:type="dxa"/>
            <w:tcBorders>
              <w:top w:val="nil"/>
              <w:left w:val="nil"/>
              <w:bottom w:val="nil"/>
              <w:right w:val="nil"/>
            </w:tcBorders>
            <w:shd w:val="clear" w:color="auto" w:fill="auto"/>
            <w:noWrap/>
            <w:vAlign w:val="bottom"/>
            <w:hideMark/>
          </w:tcPr>
          <w:p w:rsidR="0089276E" w:rsidRPr="00DB0A28" w:rsidRDefault="0089276E" w:rsidP="00D82131">
            <w:pPr>
              <w:jc w:val="right"/>
              <w:rPr>
                <w:rFonts w:ascii="Arial Narrow" w:hAnsi="Arial Narrow" w:cs="Arial CYR"/>
                <w:sz w:val="20"/>
                <w:szCs w:val="20"/>
              </w:rPr>
            </w:pPr>
          </w:p>
        </w:tc>
        <w:tc>
          <w:tcPr>
            <w:tcW w:w="1440" w:type="dxa"/>
            <w:tcBorders>
              <w:top w:val="nil"/>
              <w:left w:val="nil"/>
              <w:bottom w:val="nil"/>
              <w:right w:val="nil"/>
            </w:tcBorders>
            <w:shd w:val="clear" w:color="auto" w:fill="auto"/>
            <w:noWrap/>
            <w:vAlign w:val="bottom"/>
            <w:hideMark/>
          </w:tcPr>
          <w:p w:rsidR="0089276E" w:rsidRPr="00DB0A28" w:rsidRDefault="0089276E" w:rsidP="00D82131">
            <w:pPr>
              <w:jc w:val="right"/>
              <w:rPr>
                <w:rFonts w:ascii="Arial Narrow" w:hAnsi="Arial Narrow"/>
                <w:sz w:val="20"/>
                <w:szCs w:val="20"/>
              </w:rPr>
            </w:pPr>
            <w:r w:rsidRPr="00DB0A28">
              <w:rPr>
                <w:rFonts w:ascii="Arial Narrow" w:hAnsi="Arial Narrow"/>
                <w:sz w:val="20"/>
                <w:szCs w:val="20"/>
              </w:rPr>
              <w:t>Приложение 1</w:t>
            </w:r>
          </w:p>
        </w:tc>
      </w:tr>
      <w:tr w:rsidR="0089276E" w:rsidRPr="00DB0A28" w:rsidTr="00D82131">
        <w:trPr>
          <w:trHeight w:val="70"/>
        </w:trPr>
        <w:tc>
          <w:tcPr>
            <w:tcW w:w="58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168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2979"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10215" w:type="dxa"/>
            <w:gridSpan w:val="4"/>
            <w:tcBorders>
              <w:top w:val="nil"/>
              <w:left w:val="nil"/>
              <w:bottom w:val="nil"/>
              <w:right w:val="nil"/>
            </w:tcBorders>
            <w:shd w:val="clear" w:color="auto" w:fill="auto"/>
            <w:noWrap/>
            <w:vAlign w:val="bottom"/>
            <w:hideMark/>
          </w:tcPr>
          <w:p w:rsidR="0089276E" w:rsidRPr="00DB0A28" w:rsidRDefault="0089276E" w:rsidP="00D82131">
            <w:pPr>
              <w:jc w:val="right"/>
              <w:rPr>
                <w:rFonts w:ascii="Arial Narrow" w:hAnsi="Arial Narrow"/>
                <w:sz w:val="20"/>
                <w:szCs w:val="20"/>
              </w:rPr>
            </w:pPr>
            <w:r w:rsidRPr="00DB0A28">
              <w:rPr>
                <w:rFonts w:ascii="Arial Narrow" w:hAnsi="Arial Narrow"/>
                <w:sz w:val="20"/>
                <w:szCs w:val="20"/>
              </w:rPr>
              <w:t xml:space="preserve">к Решению </w:t>
            </w:r>
            <w:proofErr w:type="spellStart"/>
            <w:r w:rsidRPr="00DB0A28">
              <w:rPr>
                <w:rFonts w:ascii="Arial Narrow" w:hAnsi="Arial Narrow"/>
                <w:sz w:val="20"/>
                <w:szCs w:val="20"/>
              </w:rPr>
              <w:t>Ессейского</w:t>
            </w:r>
            <w:proofErr w:type="spellEnd"/>
            <w:r w:rsidRPr="00DB0A28">
              <w:rPr>
                <w:rFonts w:ascii="Arial Narrow" w:hAnsi="Arial Narrow"/>
                <w:sz w:val="20"/>
                <w:szCs w:val="20"/>
              </w:rPr>
              <w:t xml:space="preserve"> поселкового Совета де</w:t>
            </w:r>
            <w:r w:rsidR="00D82131">
              <w:rPr>
                <w:rFonts w:ascii="Arial Narrow" w:hAnsi="Arial Narrow"/>
                <w:sz w:val="20"/>
                <w:szCs w:val="20"/>
              </w:rPr>
              <w:t xml:space="preserve">путатов № от </w:t>
            </w:r>
            <w:r w:rsidRPr="00DB0A28">
              <w:rPr>
                <w:rFonts w:ascii="Arial Narrow" w:hAnsi="Arial Narrow"/>
                <w:sz w:val="20"/>
                <w:szCs w:val="20"/>
              </w:rPr>
              <w:t>2025 г.</w:t>
            </w:r>
          </w:p>
        </w:tc>
      </w:tr>
      <w:tr w:rsidR="0089276E" w:rsidRPr="00DB0A28" w:rsidTr="00D82131">
        <w:trPr>
          <w:trHeight w:val="70"/>
        </w:trPr>
        <w:tc>
          <w:tcPr>
            <w:tcW w:w="58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168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2979"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10215" w:type="dxa"/>
            <w:gridSpan w:val="4"/>
            <w:tcBorders>
              <w:top w:val="nil"/>
              <w:left w:val="nil"/>
              <w:bottom w:val="nil"/>
              <w:right w:val="nil"/>
            </w:tcBorders>
            <w:shd w:val="clear" w:color="auto" w:fill="auto"/>
            <w:noWrap/>
            <w:vAlign w:val="bottom"/>
            <w:hideMark/>
          </w:tcPr>
          <w:p w:rsidR="0089276E" w:rsidRPr="00DB0A28" w:rsidRDefault="0089276E" w:rsidP="00DB0A28">
            <w:pPr>
              <w:jc w:val="right"/>
              <w:rPr>
                <w:rFonts w:ascii="Arial Narrow" w:hAnsi="Arial Narrow"/>
                <w:color w:val="FF0000"/>
                <w:sz w:val="20"/>
                <w:szCs w:val="20"/>
              </w:rPr>
            </w:pPr>
          </w:p>
        </w:tc>
      </w:tr>
      <w:tr w:rsidR="0089276E" w:rsidRPr="00DB0A28" w:rsidTr="00D82131">
        <w:trPr>
          <w:trHeight w:val="70"/>
        </w:trPr>
        <w:tc>
          <w:tcPr>
            <w:tcW w:w="58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168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2979" w:type="dxa"/>
            <w:tcBorders>
              <w:top w:val="nil"/>
              <w:left w:val="nil"/>
              <w:bottom w:val="nil"/>
              <w:right w:val="nil"/>
            </w:tcBorders>
            <w:shd w:val="clear" w:color="auto" w:fill="auto"/>
            <w:noWrap/>
            <w:vAlign w:val="center"/>
            <w:hideMark/>
          </w:tcPr>
          <w:p w:rsidR="0089276E" w:rsidRPr="00DB0A28" w:rsidRDefault="0089276E" w:rsidP="00DB0A28">
            <w:pPr>
              <w:jc w:val="center"/>
              <w:rPr>
                <w:rFonts w:ascii="Arial Narrow" w:hAnsi="Arial Narrow"/>
                <w:sz w:val="20"/>
                <w:szCs w:val="20"/>
              </w:rPr>
            </w:pPr>
          </w:p>
        </w:tc>
        <w:tc>
          <w:tcPr>
            <w:tcW w:w="10215" w:type="dxa"/>
            <w:gridSpan w:val="4"/>
            <w:tcBorders>
              <w:top w:val="nil"/>
              <w:left w:val="nil"/>
              <w:bottom w:val="nil"/>
              <w:right w:val="nil"/>
            </w:tcBorders>
            <w:shd w:val="clear" w:color="auto" w:fill="auto"/>
            <w:noWrap/>
            <w:vAlign w:val="bottom"/>
            <w:hideMark/>
          </w:tcPr>
          <w:p w:rsidR="0089276E" w:rsidRPr="00DB0A28" w:rsidRDefault="0089276E" w:rsidP="00DB0A28">
            <w:pPr>
              <w:jc w:val="right"/>
              <w:rPr>
                <w:rFonts w:ascii="Arial Narrow" w:hAnsi="Arial Narrow"/>
                <w:color w:val="FF0000"/>
                <w:sz w:val="20"/>
                <w:szCs w:val="20"/>
              </w:rPr>
            </w:pPr>
          </w:p>
        </w:tc>
      </w:tr>
      <w:tr w:rsidR="0089276E" w:rsidRPr="00DB0A28" w:rsidTr="00D82131">
        <w:trPr>
          <w:trHeight w:val="70"/>
        </w:trPr>
        <w:tc>
          <w:tcPr>
            <w:tcW w:w="58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1820" w:type="dxa"/>
            <w:gridSpan w:val="4"/>
            <w:tcBorders>
              <w:top w:val="nil"/>
              <w:left w:val="nil"/>
              <w:bottom w:val="nil"/>
              <w:right w:val="nil"/>
            </w:tcBorders>
            <w:shd w:val="clear" w:color="auto" w:fill="auto"/>
            <w:vAlign w:val="center"/>
            <w:hideMark/>
          </w:tcPr>
          <w:p w:rsidR="0089276E" w:rsidRPr="00D82131" w:rsidRDefault="0089276E" w:rsidP="00D82131">
            <w:pPr>
              <w:jc w:val="center"/>
              <w:rPr>
                <w:rFonts w:ascii="Arial Narrow" w:hAnsi="Arial Narrow"/>
                <w:b/>
                <w:sz w:val="20"/>
                <w:szCs w:val="20"/>
              </w:rPr>
            </w:pPr>
            <w:r w:rsidRPr="00D82131">
              <w:rPr>
                <w:rFonts w:ascii="Arial Narrow" w:hAnsi="Arial Narrow"/>
                <w:b/>
                <w:sz w:val="20"/>
                <w:szCs w:val="20"/>
              </w:rPr>
              <w:t>Источники внутреннего финансирования дефицита</w:t>
            </w:r>
          </w:p>
        </w:tc>
        <w:tc>
          <w:tcPr>
            <w:tcW w:w="16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14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r>
      <w:tr w:rsidR="0089276E" w:rsidRPr="00DB0A28" w:rsidTr="00D82131">
        <w:trPr>
          <w:trHeight w:val="465"/>
        </w:trPr>
        <w:tc>
          <w:tcPr>
            <w:tcW w:w="58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1820" w:type="dxa"/>
            <w:gridSpan w:val="4"/>
            <w:tcBorders>
              <w:top w:val="nil"/>
              <w:left w:val="nil"/>
              <w:bottom w:val="nil"/>
              <w:right w:val="nil"/>
            </w:tcBorders>
            <w:shd w:val="clear" w:color="auto" w:fill="auto"/>
            <w:vAlign w:val="center"/>
            <w:hideMark/>
          </w:tcPr>
          <w:p w:rsidR="0089276E" w:rsidRPr="00D82131" w:rsidRDefault="0089276E" w:rsidP="00D82131">
            <w:pPr>
              <w:jc w:val="center"/>
              <w:rPr>
                <w:rFonts w:ascii="Arial Narrow" w:hAnsi="Arial Narrow"/>
                <w:b/>
                <w:sz w:val="20"/>
                <w:szCs w:val="20"/>
              </w:rPr>
            </w:pPr>
            <w:r w:rsidRPr="00D82131">
              <w:rPr>
                <w:rFonts w:ascii="Arial Narrow" w:hAnsi="Arial Narrow"/>
                <w:b/>
                <w:sz w:val="20"/>
                <w:szCs w:val="20"/>
              </w:rPr>
              <w:t>бюджета поселка за 2025 г.</w:t>
            </w:r>
          </w:p>
        </w:tc>
        <w:tc>
          <w:tcPr>
            <w:tcW w:w="16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14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r>
      <w:tr w:rsidR="0089276E" w:rsidRPr="00DB0A28" w:rsidTr="00D82131">
        <w:trPr>
          <w:trHeight w:val="300"/>
        </w:trPr>
        <w:tc>
          <w:tcPr>
            <w:tcW w:w="58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686" w:type="dxa"/>
            <w:tcBorders>
              <w:top w:val="nil"/>
              <w:left w:val="nil"/>
              <w:bottom w:val="nil"/>
              <w:right w:val="nil"/>
            </w:tcBorders>
            <w:shd w:val="clear" w:color="auto" w:fill="auto"/>
            <w:vAlign w:val="center"/>
            <w:hideMark/>
          </w:tcPr>
          <w:p w:rsidR="0089276E" w:rsidRPr="00DB0A28" w:rsidRDefault="0089276E" w:rsidP="00DB0A28">
            <w:pPr>
              <w:jc w:val="center"/>
              <w:rPr>
                <w:rFonts w:ascii="Arial Narrow" w:hAnsi="Arial Narrow"/>
                <w:sz w:val="20"/>
                <w:szCs w:val="20"/>
              </w:rPr>
            </w:pPr>
          </w:p>
        </w:tc>
        <w:tc>
          <w:tcPr>
            <w:tcW w:w="2979" w:type="dxa"/>
            <w:tcBorders>
              <w:top w:val="nil"/>
              <w:left w:val="nil"/>
              <w:bottom w:val="nil"/>
              <w:right w:val="nil"/>
            </w:tcBorders>
            <w:shd w:val="clear" w:color="auto" w:fill="auto"/>
            <w:vAlign w:val="center"/>
            <w:hideMark/>
          </w:tcPr>
          <w:p w:rsidR="0089276E" w:rsidRPr="00DB0A28" w:rsidRDefault="0089276E" w:rsidP="00DB0A28">
            <w:pPr>
              <w:jc w:val="center"/>
              <w:rPr>
                <w:rFonts w:ascii="Arial Narrow" w:hAnsi="Arial Narrow"/>
                <w:sz w:val="20"/>
                <w:szCs w:val="20"/>
              </w:rPr>
            </w:pPr>
          </w:p>
        </w:tc>
        <w:tc>
          <w:tcPr>
            <w:tcW w:w="5615" w:type="dxa"/>
            <w:tcBorders>
              <w:top w:val="nil"/>
              <w:left w:val="nil"/>
              <w:bottom w:val="nil"/>
              <w:right w:val="nil"/>
            </w:tcBorders>
            <w:shd w:val="clear" w:color="auto" w:fill="auto"/>
            <w:vAlign w:val="center"/>
            <w:hideMark/>
          </w:tcPr>
          <w:p w:rsidR="0089276E" w:rsidRPr="00DB0A28" w:rsidRDefault="0089276E" w:rsidP="00DB0A28">
            <w:pPr>
              <w:jc w:val="cente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89276E" w:rsidRPr="00DB0A28" w:rsidRDefault="0089276E" w:rsidP="00DB0A28">
            <w:pPr>
              <w:jc w:val="right"/>
              <w:rPr>
                <w:rFonts w:ascii="Arial Narrow" w:hAnsi="Arial Narrow" w:cs="Arial CYR"/>
                <w:sz w:val="20"/>
                <w:szCs w:val="20"/>
              </w:rPr>
            </w:pPr>
          </w:p>
        </w:tc>
        <w:tc>
          <w:tcPr>
            <w:tcW w:w="16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1440" w:type="dxa"/>
            <w:tcBorders>
              <w:top w:val="nil"/>
              <w:left w:val="nil"/>
              <w:bottom w:val="nil"/>
              <w:right w:val="nil"/>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тыс. руб.</w:t>
            </w:r>
          </w:p>
        </w:tc>
      </w:tr>
      <w:tr w:rsidR="0089276E" w:rsidRPr="00DB0A28" w:rsidTr="00D82131">
        <w:trPr>
          <w:trHeight w:val="87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 п/п</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администратора</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бюджетной классификации</w:t>
            </w:r>
          </w:p>
        </w:tc>
        <w:tc>
          <w:tcPr>
            <w:tcW w:w="5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Наименование показателя</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Утверждено Решением о бюджете на 2024 год</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6E" w:rsidRPr="00DB0A28" w:rsidRDefault="00D82131" w:rsidP="00DB0A28">
            <w:pPr>
              <w:jc w:val="center"/>
              <w:rPr>
                <w:rFonts w:ascii="Arial Narrow" w:hAnsi="Arial Narrow"/>
                <w:sz w:val="20"/>
                <w:szCs w:val="20"/>
              </w:rPr>
            </w:pPr>
            <w:r>
              <w:rPr>
                <w:rFonts w:ascii="Arial Narrow" w:hAnsi="Arial Narrow"/>
                <w:sz w:val="20"/>
                <w:szCs w:val="20"/>
              </w:rPr>
              <w:t>Исполне</w:t>
            </w:r>
            <w:r w:rsidR="0089276E" w:rsidRPr="00DB0A28">
              <w:rPr>
                <w:rFonts w:ascii="Arial Narrow" w:hAnsi="Arial Narrow"/>
                <w:sz w:val="20"/>
                <w:szCs w:val="20"/>
              </w:rPr>
              <w:t>но</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исполнения</w:t>
            </w:r>
          </w:p>
        </w:tc>
      </w:tr>
      <w:tr w:rsidR="0089276E" w:rsidRPr="00DB0A28" w:rsidTr="00D82131">
        <w:trPr>
          <w:trHeight w:val="229"/>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9276E" w:rsidRPr="00DB0A28" w:rsidRDefault="0089276E" w:rsidP="00DB0A28">
            <w:pPr>
              <w:rPr>
                <w:rFonts w:ascii="Arial Narrow" w:hAnsi="Arial Narrow" w:cs="Arial CYR"/>
                <w:sz w:val="20"/>
                <w:szCs w:val="20"/>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89276E" w:rsidRPr="00DB0A28" w:rsidRDefault="0089276E" w:rsidP="00DB0A28">
            <w:pPr>
              <w:rPr>
                <w:rFonts w:ascii="Arial Narrow" w:hAnsi="Arial Narrow"/>
                <w:sz w:val="20"/>
                <w:szCs w:val="20"/>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89276E" w:rsidRPr="00DB0A28" w:rsidRDefault="0089276E" w:rsidP="00DB0A28">
            <w:pPr>
              <w:rPr>
                <w:rFonts w:ascii="Arial Narrow" w:hAnsi="Arial Narrow"/>
                <w:sz w:val="20"/>
                <w:szCs w:val="20"/>
              </w:rPr>
            </w:pPr>
          </w:p>
        </w:tc>
        <w:tc>
          <w:tcPr>
            <w:tcW w:w="5615" w:type="dxa"/>
            <w:vMerge/>
            <w:tcBorders>
              <w:top w:val="single" w:sz="4" w:space="0" w:color="auto"/>
              <w:left w:val="single" w:sz="4" w:space="0" w:color="auto"/>
              <w:bottom w:val="single" w:sz="4" w:space="0" w:color="auto"/>
              <w:right w:val="single" w:sz="4" w:space="0" w:color="auto"/>
            </w:tcBorders>
            <w:vAlign w:val="center"/>
            <w:hideMark/>
          </w:tcPr>
          <w:p w:rsidR="0089276E" w:rsidRPr="00DB0A28" w:rsidRDefault="0089276E" w:rsidP="00DB0A28">
            <w:pPr>
              <w:rPr>
                <w:rFonts w:ascii="Arial Narrow" w:hAnsi="Arial Narrow"/>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89276E" w:rsidRPr="00DB0A28" w:rsidRDefault="0089276E" w:rsidP="00DB0A28">
            <w:pPr>
              <w:rPr>
                <w:rFonts w:ascii="Arial Narrow" w:hAnsi="Arial Narrow"/>
                <w:sz w:val="20"/>
                <w:szCs w:val="20"/>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89276E" w:rsidRPr="00DB0A28" w:rsidRDefault="0089276E" w:rsidP="00DB0A28">
            <w:pPr>
              <w:rPr>
                <w:rFonts w:ascii="Arial Narrow" w:hAnsi="Arial Narrow"/>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89276E" w:rsidRPr="00DB0A28" w:rsidRDefault="0089276E" w:rsidP="00DB0A28">
            <w:pPr>
              <w:rPr>
                <w:rFonts w:ascii="Arial Narrow" w:hAnsi="Arial Narrow"/>
                <w:sz w:val="20"/>
                <w:szCs w:val="20"/>
              </w:rPr>
            </w:pPr>
          </w:p>
        </w:tc>
      </w:tr>
      <w:tr w:rsidR="0089276E" w:rsidRPr="00DB0A28" w:rsidTr="00D82131">
        <w:trPr>
          <w:trHeight w:val="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 </w:t>
            </w:r>
          </w:p>
        </w:tc>
        <w:tc>
          <w:tcPr>
            <w:tcW w:w="1686"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2979"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5615"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w:t>
            </w:r>
          </w:p>
        </w:tc>
        <w:tc>
          <w:tcPr>
            <w:tcW w:w="162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w:t>
            </w:r>
          </w:p>
        </w:tc>
      </w:tr>
      <w:tr w:rsidR="0089276E" w:rsidRPr="00DB0A28" w:rsidTr="00D82131">
        <w:trPr>
          <w:trHeight w:val="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1</w:t>
            </w:r>
          </w:p>
        </w:tc>
        <w:tc>
          <w:tcPr>
            <w:tcW w:w="1686"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2979"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01 05 00 00 00 0000 500</w:t>
            </w:r>
          </w:p>
        </w:tc>
        <w:tc>
          <w:tcPr>
            <w:tcW w:w="5615"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Увеличение остатков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-25 541,0</w:t>
            </w:r>
          </w:p>
        </w:tc>
        <w:tc>
          <w:tcPr>
            <w:tcW w:w="162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-25 232,5</w:t>
            </w:r>
          </w:p>
        </w:tc>
        <w:tc>
          <w:tcPr>
            <w:tcW w:w="14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98,8</w:t>
            </w:r>
          </w:p>
        </w:tc>
      </w:tr>
      <w:tr w:rsidR="0089276E" w:rsidRPr="00DB0A28" w:rsidTr="00D82131">
        <w:trPr>
          <w:trHeight w:val="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2</w:t>
            </w:r>
          </w:p>
        </w:tc>
        <w:tc>
          <w:tcPr>
            <w:tcW w:w="1686"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2979"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01 05 02 00 00 0000 500</w:t>
            </w:r>
          </w:p>
        </w:tc>
        <w:tc>
          <w:tcPr>
            <w:tcW w:w="5615"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Увеличение прочих остатков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-25 541,0</w:t>
            </w:r>
          </w:p>
        </w:tc>
        <w:tc>
          <w:tcPr>
            <w:tcW w:w="162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-25 232,5</w:t>
            </w:r>
          </w:p>
        </w:tc>
        <w:tc>
          <w:tcPr>
            <w:tcW w:w="14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98,8</w:t>
            </w:r>
          </w:p>
        </w:tc>
      </w:tr>
      <w:tr w:rsidR="0089276E" w:rsidRPr="00DB0A28" w:rsidTr="00D82131">
        <w:trPr>
          <w:trHeight w:val="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3</w:t>
            </w:r>
          </w:p>
        </w:tc>
        <w:tc>
          <w:tcPr>
            <w:tcW w:w="1686"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2979"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01 05 02 01 10 0000 500</w:t>
            </w:r>
          </w:p>
        </w:tc>
        <w:tc>
          <w:tcPr>
            <w:tcW w:w="5615"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Увеличение прочих остатков денежных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-25 541,0</w:t>
            </w:r>
          </w:p>
        </w:tc>
        <w:tc>
          <w:tcPr>
            <w:tcW w:w="162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-25 232,5</w:t>
            </w:r>
          </w:p>
        </w:tc>
        <w:tc>
          <w:tcPr>
            <w:tcW w:w="14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98,8</w:t>
            </w:r>
          </w:p>
        </w:tc>
      </w:tr>
      <w:tr w:rsidR="0089276E" w:rsidRPr="00DB0A28" w:rsidTr="00D82131">
        <w:trPr>
          <w:trHeight w:val="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4</w:t>
            </w:r>
          </w:p>
        </w:tc>
        <w:tc>
          <w:tcPr>
            <w:tcW w:w="1686"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2979"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01 05 02 01 10 0000 510</w:t>
            </w:r>
          </w:p>
        </w:tc>
        <w:tc>
          <w:tcPr>
            <w:tcW w:w="5615"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Увеличение прочих остатков денежных  средств бюджетов поселений</w:t>
            </w:r>
          </w:p>
        </w:tc>
        <w:tc>
          <w:tcPr>
            <w:tcW w:w="1540" w:type="dxa"/>
            <w:tcBorders>
              <w:top w:val="nil"/>
              <w:left w:val="nil"/>
              <w:bottom w:val="single" w:sz="4" w:space="0" w:color="auto"/>
              <w:right w:val="single" w:sz="4" w:space="0" w:color="auto"/>
            </w:tcBorders>
            <w:shd w:val="clear" w:color="auto" w:fill="auto"/>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-25 541,0</w:t>
            </w:r>
          </w:p>
        </w:tc>
        <w:tc>
          <w:tcPr>
            <w:tcW w:w="1620" w:type="dxa"/>
            <w:tcBorders>
              <w:top w:val="nil"/>
              <w:left w:val="nil"/>
              <w:bottom w:val="single" w:sz="4" w:space="0" w:color="000000"/>
              <w:right w:val="single" w:sz="4" w:space="0" w:color="000000"/>
            </w:tcBorders>
            <w:shd w:val="clear" w:color="auto" w:fill="auto"/>
            <w:vAlign w:val="bottom"/>
            <w:hideMark/>
          </w:tcPr>
          <w:p w:rsidR="0089276E" w:rsidRPr="00DB0A28" w:rsidRDefault="0089276E" w:rsidP="00DB0A28">
            <w:pPr>
              <w:jc w:val="center"/>
              <w:rPr>
                <w:rFonts w:ascii="Arial Narrow" w:hAnsi="Arial Narrow"/>
                <w:color w:val="000000"/>
                <w:sz w:val="20"/>
                <w:szCs w:val="20"/>
              </w:rPr>
            </w:pPr>
            <w:r w:rsidRPr="00DB0A28">
              <w:rPr>
                <w:rFonts w:ascii="Arial Narrow" w:hAnsi="Arial Narrow"/>
                <w:color w:val="000000"/>
                <w:sz w:val="20"/>
                <w:szCs w:val="20"/>
              </w:rPr>
              <w:t>-25 232,5</w:t>
            </w:r>
          </w:p>
        </w:tc>
        <w:tc>
          <w:tcPr>
            <w:tcW w:w="14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98,8</w:t>
            </w:r>
          </w:p>
        </w:tc>
      </w:tr>
      <w:tr w:rsidR="0089276E" w:rsidRPr="00DB0A28" w:rsidTr="00D82131">
        <w:trPr>
          <w:trHeight w:val="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5</w:t>
            </w:r>
          </w:p>
        </w:tc>
        <w:tc>
          <w:tcPr>
            <w:tcW w:w="1686"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2979"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01 05 00 00 00 0000 600</w:t>
            </w:r>
          </w:p>
        </w:tc>
        <w:tc>
          <w:tcPr>
            <w:tcW w:w="5615"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Уменьшение остатков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26 048,8</w:t>
            </w:r>
          </w:p>
        </w:tc>
        <w:tc>
          <w:tcPr>
            <w:tcW w:w="162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25 157,9</w:t>
            </w:r>
          </w:p>
        </w:tc>
        <w:tc>
          <w:tcPr>
            <w:tcW w:w="14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96,6</w:t>
            </w:r>
          </w:p>
        </w:tc>
      </w:tr>
      <w:tr w:rsidR="0089276E" w:rsidRPr="00DB0A28" w:rsidTr="00D82131">
        <w:trPr>
          <w:trHeight w:val="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6</w:t>
            </w:r>
          </w:p>
        </w:tc>
        <w:tc>
          <w:tcPr>
            <w:tcW w:w="1686"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2979"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01 05 02 00 00 0000 600</w:t>
            </w:r>
          </w:p>
        </w:tc>
        <w:tc>
          <w:tcPr>
            <w:tcW w:w="5615"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Уменьшение прочих остатков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26 048,8</w:t>
            </w:r>
          </w:p>
        </w:tc>
        <w:tc>
          <w:tcPr>
            <w:tcW w:w="162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25 157,9</w:t>
            </w:r>
          </w:p>
        </w:tc>
        <w:tc>
          <w:tcPr>
            <w:tcW w:w="14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96,6</w:t>
            </w:r>
          </w:p>
        </w:tc>
      </w:tr>
      <w:tr w:rsidR="0089276E" w:rsidRPr="00DB0A28" w:rsidTr="00D82131">
        <w:trPr>
          <w:trHeight w:val="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7</w:t>
            </w:r>
          </w:p>
        </w:tc>
        <w:tc>
          <w:tcPr>
            <w:tcW w:w="1686"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2979"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01 05 02 01 00 0000 600</w:t>
            </w:r>
          </w:p>
        </w:tc>
        <w:tc>
          <w:tcPr>
            <w:tcW w:w="5615"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Уменьшение прочих остатков денежных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26 048,8</w:t>
            </w:r>
          </w:p>
        </w:tc>
        <w:tc>
          <w:tcPr>
            <w:tcW w:w="162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25 157,9</w:t>
            </w:r>
          </w:p>
        </w:tc>
        <w:tc>
          <w:tcPr>
            <w:tcW w:w="14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96,6</w:t>
            </w:r>
          </w:p>
        </w:tc>
      </w:tr>
      <w:tr w:rsidR="0089276E" w:rsidRPr="00DB0A28" w:rsidTr="00D82131">
        <w:trPr>
          <w:trHeight w:val="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8</w:t>
            </w:r>
          </w:p>
        </w:tc>
        <w:tc>
          <w:tcPr>
            <w:tcW w:w="1686"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2979"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01 05 02 01 10 0000 610</w:t>
            </w:r>
          </w:p>
        </w:tc>
        <w:tc>
          <w:tcPr>
            <w:tcW w:w="5615"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Уменьшение прочих остатков денежных средств бюджетов поселений</w:t>
            </w:r>
          </w:p>
        </w:tc>
        <w:tc>
          <w:tcPr>
            <w:tcW w:w="1540" w:type="dxa"/>
            <w:tcBorders>
              <w:top w:val="nil"/>
              <w:left w:val="nil"/>
              <w:bottom w:val="single" w:sz="4" w:space="0" w:color="auto"/>
              <w:right w:val="single" w:sz="4" w:space="0" w:color="auto"/>
            </w:tcBorders>
            <w:shd w:val="clear" w:color="auto" w:fill="auto"/>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26 048,8</w:t>
            </w:r>
          </w:p>
        </w:tc>
        <w:tc>
          <w:tcPr>
            <w:tcW w:w="1620" w:type="dxa"/>
            <w:tcBorders>
              <w:top w:val="nil"/>
              <w:left w:val="nil"/>
              <w:bottom w:val="single" w:sz="4" w:space="0" w:color="000000"/>
              <w:right w:val="single" w:sz="4" w:space="0" w:color="000000"/>
            </w:tcBorders>
            <w:shd w:val="clear" w:color="auto" w:fill="auto"/>
            <w:vAlign w:val="bottom"/>
            <w:hideMark/>
          </w:tcPr>
          <w:p w:rsidR="0089276E" w:rsidRPr="00DB0A28" w:rsidRDefault="0089276E" w:rsidP="00DB0A28">
            <w:pPr>
              <w:jc w:val="center"/>
              <w:rPr>
                <w:rFonts w:ascii="Arial Narrow" w:hAnsi="Arial Narrow"/>
                <w:color w:val="000000"/>
                <w:sz w:val="20"/>
                <w:szCs w:val="20"/>
              </w:rPr>
            </w:pPr>
            <w:r w:rsidRPr="00DB0A28">
              <w:rPr>
                <w:rFonts w:ascii="Arial Narrow" w:hAnsi="Arial Narrow"/>
                <w:color w:val="000000"/>
                <w:sz w:val="20"/>
                <w:szCs w:val="20"/>
              </w:rPr>
              <w:t>25 157,9</w:t>
            </w:r>
          </w:p>
        </w:tc>
        <w:tc>
          <w:tcPr>
            <w:tcW w:w="14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96,6</w:t>
            </w:r>
          </w:p>
        </w:tc>
      </w:tr>
      <w:tr w:rsidR="0089276E" w:rsidRPr="00DB0A28" w:rsidTr="00D82131">
        <w:trPr>
          <w:trHeight w:val="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9</w:t>
            </w:r>
          </w:p>
        </w:tc>
        <w:tc>
          <w:tcPr>
            <w:tcW w:w="10280" w:type="dxa"/>
            <w:gridSpan w:val="3"/>
            <w:tcBorders>
              <w:top w:val="single" w:sz="4" w:space="0" w:color="auto"/>
              <w:left w:val="nil"/>
              <w:bottom w:val="single" w:sz="4" w:space="0" w:color="auto"/>
              <w:right w:val="single" w:sz="4" w:space="0" w:color="000000"/>
            </w:tcBorders>
            <w:shd w:val="clear" w:color="auto" w:fill="auto"/>
            <w:vAlign w:val="center"/>
            <w:hideMark/>
          </w:tcPr>
          <w:p w:rsidR="0089276E" w:rsidRPr="00DB0A28" w:rsidRDefault="0089276E" w:rsidP="00D82131">
            <w:pPr>
              <w:jc w:val="both"/>
              <w:rPr>
                <w:rFonts w:ascii="Arial Narrow" w:hAnsi="Arial Narrow"/>
                <w:sz w:val="20"/>
                <w:szCs w:val="20"/>
              </w:rPr>
            </w:pPr>
            <w:r w:rsidRPr="00DB0A28">
              <w:rPr>
                <w:rFonts w:ascii="Arial Narrow" w:hAnsi="Arial Narrow"/>
                <w:sz w:val="20"/>
                <w:szCs w:val="20"/>
              </w:rPr>
              <w:t xml:space="preserve">Всего </w:t>
            </w:r>
          </w:p>
        </w:tc>
        <w:tc>
          <w:tcPr>
            <w:tcW w:w="1540" w:type="dxa"/>
            <w:tcBorders>
              <w:top w:val="nil"/>
              <w:left w:val="nil"/>
              <w:bottom w:val="single" w:sz="4" w:space="0" w:color="auto"/>
              <w:right w:val="single" w:sz="4" w:space="0" w:color="auto"/>
            </w:tcBorders>
            <w:shd w:val="clear" w:color="auto" w:fill="auto"/>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507,8</w:t>
            </w:r>
          </w:p>
        </w:tc>
        <w:tc>
          <w:tcPr>
            <w:tcW w:w="1620" w:type="dxa"/>
            <w:tcBorders>
              <w:top w:val="nil"/>
              <w:left w:val="nil"/>
              <w:bottom w:val="single" w:sz="4" w:space="0" w:color="auto"/>
              <w:right w:val="single" w:sz="4" w:space="0" w:color="auto"/>
            </w:tcBorders>
            <w:shd w:val="clear" w:color="auto" w:fill="auto"/>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-74,6</w:t>
            </w:r>
          </w:p>
        </w:tc>
        <w:tc>
          <w:tcPr>
            <w:tcW w:w="14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-14,7</w:t>
            </w:r>
          </w:p>
        </w:tc>
      </w:tr>
    </w:tbl>
    <w:p w:rsidR="007F3221" w:rsidRPr="00DB0A28" w:rsidRDefault="007F3221" w:rsidP="00DB0A28">
      <w:pPr>
        <w:shd w:val="clear" w:color="auto" w:fill="FFFFFF"/>
        <w:ind w:firstLine="709"/>
        <w:jc w:val="both"/>
        <w:rPr>
          <w:rFonts w:ascii="Arial Narrow" w:hAnsi="Arial Narrow"/>
          <w:sz w:val="20"/>
          <w:szCs w:val="20"/>
        </w:rPr>
      </w:pPr>
    </w:p>
    <w:tbl>
      <w:tblPr>
        <w:tblW w:w="15877" w:type="dxa"/>
        <w:tblInd w:w="-601" w:type="dxa"/>
        <w:tblLayout w:type="fixed"/>
        <w:tblLook w:val="04A0" w:firstRow="1" w:lastRow="0" w:firstColumn="1" w:lastColumn="0" w:noHBand="0" w:noVBand="1"/>
      </w:tblPr>
      <w:tblGrid>
        <w:gridCol w:w="720"/>
        <w:gridCol w:w="640"/>
        <w:gridCol w:w="458"/>
        <w:gridCol w:w="458"/>
        <w:gridCol w:w="458"/>
        <w:gridCol w:w="540"/>
        <w:gridCol w:w="458"/>
        <w:gridCol w:w="660"/>
        <w:gridCol w:w="1137"/>
        <w:gridCol w:w="6520"/>
        <w:gridCol w:w="1276"/>
        <w:gridCol w:w="1276"/>
        <w:gridCol w:w="1276"/>
      </w:tblGrid>
      <w:tr w:rsidR="00D82131" w:rsidRPr="00DB0A28" w:rsidTr="00D82131">
        <w:trPr>
          <w:trHeight w:val="70"/>
        </w:trPr>
        <w:tc>
          <w:tcPr>
            <w:tcW w:w="720" w:type="dxa"/>
            <w:tcBorders>
              <w:top w:val="nil"/>
              <w:left w:val="nil"/>
              <w:bottom w:val="nil"/>
              <w:right w:val="nil"/>
            </w:tcBorders>
            <w:shd w:val="clear" w:color="auto" w:fill="auto"/>
            <w:noWrap/>
            <w:vAlign w:val="bottom"/>
            <w:hideMark/>
          </w:tcPr>
          <w:p w:rsidR="00D82131" w:rsidRPr="00DB0A28" w:rsidRDefault="00D82131" w:rsidP="00DB0A28">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D82131" w:rsidRPr="00DB0A28" w:rsidRDefault="00D82131"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D82131" w:rsidRPr="00DB0A28" w:rsidRDefault="00D82131"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D82131" w:rsidRPr="00DB0A28" w:rsidRDefault="00D82131"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D82131" w:rsidRPr="00DB0A28" w:rsidRDefault="00D82131" w:rsidP="00DB0A28">
            <w:pPr>
              <w:rPr>
                <w:rFonts w:ascii="Arial Narrow" w:hAnsi="Arial Narrow" w:cs="Arial CYR"/>
                <w:sz w:val="20"/>
                <w:szCs w:val="20"/>
              </w:rPr>
            </w:pPr>
          </w:p>
        </w:tc>
        <w:tc>
          <w:tcPr>
            <w:tcW w:w="540" w:type="dxa"/>
            <w:tcBorders>
              <w:top w:val="nil"/>
              <w:left w:val="nil"/>
              <w:bottom w:val="nil"/>
              <w:right w:val="nil"/>
            </w:tcBorders>
            <w:shd w:val="clear" w:color="auto" w:fill="auto"/>
            <w:noWrap/>
            <w:vAlign w:val="bottom"/>
            <w:hideMark/>
          </w:tcPr>
          <w:p w:rsidR="00D82131" w:rsidRPr="00DB0A28" w:rsidRDefault="00D82131"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D82131" w:rsidRPr="00DB0A28" w:rsidRDefault="00D82131" w:rsidP="00DB0A28">
            <w:pPr>
              <w:rPr>
                <w:rFonts w:ascii="Arial Narrow" w:hAnsi="Arial Narrow" w:cs="Arial CYR"/>
                <w:sz w:val="20"/>
                <w:szCs w:val="20"/>
              </w:rPr>
            </w:pPr>
          </w:p>
        </w:tc>
        <w:tc>
          <w:tcPr>
            <w:tcW w:w="660" w:type="dxa"/>
            <w:tcBorders>
              <w:top w:val="nil"/>
              <w:left w:val="nil"/>
              <w:bottom w:val="nil"/>
              <w:right w:val="nil"/>
            </w:tcBorders>
            <w:shd w:val="clear" w:color="auto" w:fill="auto"/>
            <w:noWrap/>
            <w:vAlign w:val="bottom"/>
            <w:hideMark/>
          </w:tcPr>
          <w:p w:rsidR="00D82131" w:rsidRPr="00DB0A28" w:rsidRDefault="00D82131" w:rsidP="00DB0A28">
            <w:pPr>
              <w:rPr>
                <w:rFonts w:ascii="Arial Narrow" w:hAnsi="Arial Narrow" w:cs="Arial CYR"/>
                <w:sz w:val="20"/>
                <w:szCs w:val="20"/>
              </w:rPr>
            </w:pPr>
          </w:p>
        </w:tc>
        <w:tc>
          <w:tcPr>
            <w:tcW w:w="1137" w:type="dxa"/>
            <w:tcBorders>
              <w:top w:val="nil"/>
              <w:left w:val="nil"/>
              <w:bottom w:val="nil"/>
              <w:right w:val="nil"/>
            </w:tcBorders>
            <w:shd w:val="clear" w:color="auto" w:fill="auto"/>
            <w:noWrap/>
            <w:vAlign w:val="bottom"/>
            <w:hideMark/>
          </w:tcPr>
          <w:p w:rsidR="00D82131" w:rsidRPr="00DB0A28" w:rsidRDefault="00D82131" w:rsidP="00DB0A28">
            <w:pPr>
              <w:rPr>
                <w:rFonts w:ascii="Arial Narrow" w:hAnsi="Arial Narrow" w:cs="Arial CYR"/>
                <w:sz w:val="20"/>
                <w:szCs w:val="20"/>
              </w:rPr>
            </w:pPr>
          </w:p>
        </w:tc>
        <w:tc>
          <w:tcPr>
            <w:tcW w:w="10348" w:type="dxa"/>
            <w:gridSpan w:val="4"/>
            <w:tcBorders>
              <w:top w:val="nil"/>
              <w:left w:val="nil"/>
              <w:bottom w:val="nil"/>
              <w:right w:val="nil"/>
            </w:tcBorders>
            <w:shd w:val="clear" w:color="auto" w:fill="auto"/>
            <w:noWrap/>
            <w:vAlign w:val="bottom"/>
            <w:hideMark/>
          </w:tcPr>
          <w:p w:rsidR="00D82131" w:rsidRPr="00DB0A28" w:rsidRDefault="00D82131" w:rsidP="00D82131">
            <w:pPr>
              <w:jc w:val="right"/>
              <w:rPr>
                <w:rFonts w:ascii="Arial Narrow" w:hAnsi="Arial Narrow"/>
                <w:sz w:val="20"/>
                <w:szCs w:val="20"/>
              </w:rPr>
            </w:pPr>
            <w:r>
              <w:rPr>
                <w:rFonts w:ascii="Arial Narrow" w:hAnsi="Arial Narrow"/>
                <w:sz w:val="20"/>
                <w:szCs w:val="20"/>
              </w:rPr>
              <w:t xml:space="preserve">Приложение </w:t>
            </w:r>
            <w:r w:rsidRPr="00DB0A28">
              <w:rPr>
                <w:rFonts w:ascii="Arial Narrow" w:hAnsi="Arial Narrow"/>
                <w:sz w:val="20"/>
                <w:szCs w:val="20"/>
              </w:rPr>
              <w:t>2</w:t>
            </w:r>
          </w:p>
        </w:tc>
      </w:tr>
      <w:tr w:rsidR="0089276E" w:rsidRPr="00DB0A28" w:rsidTr="00D82131">
        <w:trPr>
          <w:trHeight w:val="70"/>
        </w:trPr>
        <w:tc>
          <w:tcPr>
            <w:tcW w:w="7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5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66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137"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0348" w:type="dxa"/>
            <w:gridSpan w:val="4"/>
            <w:tcBorders>
              <w:top w:val="nil"/>
              <w:left w:val="nil"/>
              <w:bottom w:val="nil"/>
              <w:right w:val="nil"/>
            </w:tcBorders>
            <w:shd w:val="clear" w:color="auto" w:fill="auto"/>
            <w:noWrap/>
            <w:vAlign w:val="bottom"/>
            <w:hideMark/>
          </w:tcPr>
          <w:p w:rsidR="0089276E" w:rsidRPr="00DB0A28" w:rsidRDefault="0089276E" w:rsidP="00D82131">
            <w:pPr>
              <w:jc w:val="right"/>
              <w:rPr>
                <w:rFonts w:ascii="Arial Narrow" w:hAnsi="Arial Narrow"/>
                <w:sz w:val="20"/>
                <w:szCs w:val="20"/>
              </w:rPr>
            </w:pPr>
            <w:r w:rsidRPr="00DB0A28">
              <w:rPr>
                <w:rFonts w:ascii="Arial Narrow" w:hAnsi="Arial Narrow"/>
                <w:sz w:val="20"/>
                <w:szCs w:val="20"/>
              </w:rPr>
              <w:t xml:space="preserve">к Решению </w:t>
            </w:r>
            <w:proofErr w:type="spellStart"/>
            <w:r w:rsidRPr="00DB0A28">
              <w:rPr>
                <w:rFonts w:ascii="Arial Narrow" w:hAnsi="Arial Narrow"/>
                <w:sz w:val="20"/>
                <w:szCs w:val="20"/>
              </w:rPr>
              <w:t>Ессейского</w:t>
            </w:r>
            <w:proofErr w:type="spellEnd"/>
            <w:r w:rsidRPr="00DB0A28">
              <w:rPr>
                <w:rFonts w:ascii="Arial Narrow" w:hAnsi="Arial Narrow"/>
                <w:sz w:val="20"/>
                <w:szCs w:val="20"/>
              </w:rPr>
              <w:t xml:space="preserve"> поселкового Совета де</w:t>
            </w:r>
            <w:r w:rsidR="00D82131">
              <w:rPr>
                <w:rFonts w:ascii="Arial Narrow" w:hAnsi="Arial Narrow"/>
                <w:sz w:val="20"/>
                <w:szCs w:val="20"/>
              </w:rPr>
              <w:t xml:space="preserve">путатов № от </w:t>
            </w:r>
            <w:r w:rsidRPr="00DB0A28">
              <w:rPr>
                <w:rFonts w:ascii="Arial Narrow" w:hAnsi="Arial Narrow"/>
                <w:sz w:val="20"/>
                <w:szCs w:val="20"/>
              </w:rPr>
              <w:t>2025 г.</w:t>
            </w:r>
          </w:p>
        </w:tc>
      </w:tr>
      <w:tr w:rsidR="0089276E" w:rsidRPr="00DB0A28" w:rsidTr="00D82131">
        <w:trPr>
          <w:trHeight w:val="70"/>
        </w:trPr>
        <w:tc>
          <w:tcPr>
            <w:tcW w:w="7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5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66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137"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6520" w:type="dxa"/>
            <w:tcBorders>
              <w:top w:val="nil"/>
              <w:left w:val="nil"/>
              <w:bottom w:val="nil"/>
              <w:right w:val="nil"/>
            </w:tcBorders>
            <w:shd w:val="clear" w:color="auto" w:fill="auto"/>
            <w:hideMark/>
          </w:tcPr>
          <w:p w:rsidR="0089276E" w:rsidRPr="00DB0A28" w:rsidRDefault="0089276E" w:rsidP="00DB0A28">
            <w:pPr>
              <w:rPr>
                <w:rFonts w:ascii="Arial Narrow" w:hAnsi="Arial Narrow"/>
                <w:sz w:val="20"/>
                <w:szCs w:val="20"/>
              </w:rPr>
            </w:pPr>
          </w:p>
        </w:tc>
        <w:tc>
          <w:tcPr>
            <w:tcW w:w="1276" w:type="dxa"/>
            <w:tcBorders>
              <w:top w:val="nil"/>
              <w:left w:val="nil"/>
              <w:bottom w:val="nil"/>
              <w:right w:val="nil"/>
            </w:tcBorders>
            <w:shd w:val="clear" w:color="auto" w:fill="auto"/>
            <w:hideMark/>
          </w:tcPr>
          <w:p w:rsidR="0089276E" w:rsidRPr="00DB0A28" w:rsidRDefault="0089276E" w:rsidP="00DB0A28">
            <w:pPr>
              <w:rPr>
                <w:rFonts w:ascii="Arial Narrow" w:hAnsi="Arial Narrow"/>
                <w:sz w:val="20"/>
                <w:szCs w:val="20"/>
              </w:rPr>
            </w:pPr>
          </w:p>
        </w:tc>
        <w:tc>
          <w:tcPr>
            <w:tcW w:w="1276" w:type="dxa"/>
            <w:tcBorders>
              <w:top w:val="nil"/>
              <w:left w:val="nil"/>
              <w:bottom w:val="nil"/>
              <w:right w:val="nil"/>
            </w:tcBorders>
            <w:shd w:val="clear" w:color="auto" w:fill="auto"/>
            <w:hideMark/>
          </w:tcPr>
          <w:p w:rsidR="0089276E" w:rsidRPr="00DB0A28" w:rsidRDefault="0089276E" w:rsidP="00DB0A28">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89276E" w:rsidRPr="00DB0A28" w:rsidRDefault="0089276E" w:rsidP="00DB0A28">
            <w:pPr>
              <w:jc w:val="right"/>
              <w:rPr>
                <w:rFonts w:ascii="Arial Narrow" w:hAnsi="Arial Narrow"/>
                <w:sz w:val="20"/>
                <w:szCs w:val="20"/>
              </w:rPr>
            </w:pPr>
          </w:p>
        </w:tc>
      </w:tr>
      <w:tr w:rsidR="0089276E" w:rsidRPr="00DB0A28" w:rsidTr="00D82131">
        <w:trPr>
          <w:trHeight w:val="70"/>
        </w:trPr>
        <w:tc>
          <w:tcPr>
            <w:tcW w:w="7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5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66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137"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65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D82131">
        <w:trPr>
          <w:trHeight w:val="70"/>
        </w:trPr>
        <w:tc>
          <w:tcPr>
            <w:tcW w:w="720"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640"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540"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660"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1137"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6520" w:type="dxa"/>
            <w:tcBorders>
              <w:top w:val="nil"/>
              <w:left w:val="nil"/>
              <w:bottom w:val="nil"/>
              <w:right w:val="nil"/>
            </w:tcBorders>
            <w:shd w:val="clear" w:color="000000" w:fill="FFFFFF"/>
            <w:noWrap/>
            <w:vAlign w:val="bottom"/>
            <w:hideMark/>
          </w:tcPr>
          <w:p w:rsidR="0089276E" w:rsidRPr="00D82131" w:rsidRDefault="0089276E" w:rsidP="00DB0A28">
            <w:pPr>
              <w:rPr>
                <w:rFonts w:ascii="Arial Narrow" w:hAnsi="Arial Narrow" w:cs="Arial CYR"/>
                <w:b/>
                <w:sz w:val="20"/>
                <w:szCs w:val="20"/>
              </w:rPr>
            </w:pPr>
            <w:r w:rsidRPr="00D82131">
              <w:rPr>
                <w:rFonts w:ascii="Arial Narrow" w:hAnsi="Arial Narrow" w:cs="Arial CYR"/>
                <w:b/>
                <w:sz w:val="20"/>
                <w:szCs w:val="20"/>
              </w:rPr>
              <w:t> </w:t>
            </w:r>
          </w:p>
        </w:tc>
        <w:tc>
          <w:tcPr>
            <w:tcW w:w="1276"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1276"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1276"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r>
      <w:tr w:rsidR="0089276E" w:rsidRPr="00DB0A28" w:rsidTr="00D82131">
        <w:trPr>
          <w:trHeight w:val="345"/>
        </w:trPr>
        <w:tc>
          <w:tcPr>
            <w:tcW w:w="15877" w:type="dxa"/>
            <w:gridSpan w:val="13"/>
            <w:tcBorders>
              <w:top w:val="nil"/>
              <w:left w:val="nil"/>
              <w:bottom w:val="nil"/>
              <w:right w:val="nil"/>
            </w:tcBorders>
            <w:shd w:val="clear" w:color="auto" w:fill="auto"/>
            <w:hideMark/>
          </w:tcPr>
          <w:p w:rsidR="0089276E" w:rsidRPr="00D82131" w:rsidRDefault="0089276E" w:rsidP="00DB0A28">
            <w:pPr>
              <w:jc w:val="center"/>
              <w:rPr>
                <w:rFonts w:ascii="Arial Narrow" w:hAnsi="Arial Narrow"/>
                <w:b/>
                <w:sz w:val="20"/>
                <w:szCs w:val="20"/>
              </w:rPr>
            </w:pPr>
            <w:r w:rsidRPr="00D82131">
              <w:rPr>
                <w:rFonts w:ascii="Arial Narrow" w:hAnsi="Arial Narrow"/>
                <w:b/>
                <w:sz w:val="20"/>
                <w:szCs w:val="20"/>
              </w:rPr>
              <w:t xml:space="preserve">Доходы бюджета поселка за 2024 год </w:t>
            </w:r>
          </w:p>
        </w:tc>
      </w:tr>
      <w:tr w:rsidR="0089276E" w:rsidRPr="00DB0A28" w:rsidTr="00D82131">
        <w:trPr>
          <w:trHeight w:val="315"/>
        </w:trPr>
        <w:tc>
          <w:tcPr>
            <w:tcW w:w="720"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640" w:type="dxa"/>
            <w:tcBorders>
              <w:top w:val="nil"/>
              <w:left w:val="nil"/>
              <w:bottom w:val="single" w:sz="4" w:space="0" w:color="auto"/>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540" w:type="dxa"/>
            <w:tcBorders>
              <w:top w:val="nil"/>
              <w:left w:val="nil"/>
              <w:bottom w:val="single" w:sz="4" w:space="0" w:color="auto"/>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660" w:type="dxa"/>
            <w:tcBorders>
              <w:top w:val="nil"/>
              <w:left w:val="nil"/>
              <w:bottom w:val="single" w:sz="4" w:space="0" w:color="auto"/>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1137" w:type="dxa"/>
            <w:tcBorders>
              <w:top w:val="nil"/>
              <w:left w:val="nil"/>
              <w:bottom w:val="single" w:sz="4" w:space="0" w:color="auto"/>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6520" w:type="dxa"/>
            <w:tcBorders>
              <w:top w:val="nil"/>
              <w:left w:val="nil"/>
              <w:bottom w:val="single" w:sz="4" w:space="0" w:color="auto"/>
              <w:right w:val="nil"/>
            </w:tcBorders>
            <w:shd w:val="clear" w:color="auto" w:fill="auto"/>
            <w:vAlign w:val="center"/>
            <w:hideMark/>
          </w:tcPr>
          <w:p w:rsidR="0089276E" w:rsidRPr="00DB0A28" w:rsidRDefault="0089276E" w:rsidP="00DB0A28">
            <w:pPr>
              <w:jc w:val="center"/>
              <w:rPr>
                <w:rFonts w:ascii="Arial Narrow" w:hAnsi="Arial Narrow"/>
                <w:b/>
                <w:bCs/>
                <w:sz w:val="20"/>
                <w:szCs w:val="20"/>
              </w:rPr>
            </w:pPr>
            <w:r w:rsidRPr="00DB0A28">
              <w:rPr>
                <w:rFonts w:ascii="Arial Narrow" w:hAnsi="Arial Narrow"/>
                <w:b/>
                <w:bCs/>
                <w:sz w:val="20"/>
                <w:szCs w:val="20"/>
              </w:rPr>
              <w:t> </w:t>
            </w:r>
          </w:p>
        </w:tc>
        <w:tc>
          <w:tcPr>
            <w:tcW w:w="1276" w:type="dxa"/>
            <w:tcBorders>
              <w:top w:val="nil"/>
              <w:left w:val="nil"/>
              <w:bottom w:val="single" w:sz="4" w:space="0" w:color="auto"/>
              <w:right w:val="nil"/>
            </w:tcBorders>
            <w:shd w:val="clear" w:color="auto" w:fill="auto"/>
            <w:vAlign w:val="center"/>
            <w:hideMark/>
          </w:tcPr>
          <w:p w:rsidR="0089276E" w:rsidRPr="00DB0A28" w:rsidRDefault="0089276E" w:rsidP="00DB0A28">
            <w:pPr>
              <w:jc w:val="center"/>
              <w:rPr>
                <w:rFonts w:ascii="Arial Narrow" w:hAnsi="Arial Narrow"/>
                <w:b/>
                <w:bCs/>
                <w:sz w:val="20"/>
                <w:szCs w:val="20"/>
              </w:rPr>
            </w:pPr>
            <w:r w:rsidRPr="00DB0A28">
              <w:rPr>
                <w:rFonts w:ascii="Arial Narrow" w:hAnsi="Arial Narrow"/>
                <w:b/>
                <w:bCs/>
                <w:sz w:val="20"/>
                <w:szCs w:val="20"/>
              </w:rPr>
              <w:t> </w:t>
            </w:r>
          </w:p>
        </w:tc>
        <w:tc>
          <w:tcPr>
            <w:tcW w:w="1276" w:type="dxa"/>
            <w:tcBorders>
              <w:top w:val="nil"/>
              <w:left w:val="nil"/>
              <w:bottom w:val="single" w:sz="4" w:space="0" w:color="auto"/>
              <w:right w:val="nil"/>
            </w:tcBorders>
            <w:shd w:val="clear" w:color="auto" w:fill="auto"/>
            <w:vAlign w:val="center"/>
            <w:hideMark/>
          </w:tcPr>
          <w:p w:rsidR="0089276E" w:rsidRPr="00DB0A28" w:rsidRDefault="0089276E" w:rsidP="00DB0A28">
            <w:pPr>
              <w:jc w:val="center"/>
              <w:rPr>
                <w:rFonts w:ascii="Arial Narrow" w:hAnsi="Arial Narrow"/>
                <w:b/>
                <w:bCs/>
                <w:sz w:val="20"/>
                <w:szCs w:val="20"/>
              </w:rPr>
            </w:pPr>
            <w:r w:rsidRPr="00DB0A28">
              <w:rPr>
                <w:rFonts w:ascii="Arial Narrow" w:hAnsi="Arial Narrow"/>
                <w:b/>
                <w:bCs/>
                <w:sz w:val="20"/>
                <w:szCs w:val="20"/>
              </w:rPr>
              <w:t> </w:t>
            </w:r>
          </w:p>
        </w:tc>
        <w:tc>
          <w:tcPr>
            <w:tcW w:w="1276" w:type="dxa"/>
            <w:tcBorders>
              <w:top w:val="nil"/>
              <w:left w:val="nil"/>
              <w:bottom w:val="nil"/>
              <w:right w:val="nil"/>
            </w:tcBorders>
            <w:shd w:val="clear" w:color="auto" w:fill="auto"/>
            <w:noWrap/>
            <w:hideMark/>
          </w:tcPr>
          <w:p w:rsidR="0089276E" w:rsidRPr="00DB0A28" w:rsidRDefault="0089276E" w:rsidP="00DB0A28">
            <w:pPr>
              <w:jc w:val="right"/>
              <w:rPr>
                <w:rFonts w:ascii="Arial Narrow" w:hAnsi="Arial Narrow"/>
                <w:sz w:val="20"/>
                <w:szCs w:val="20"/>
              </w:rPr>
            </w:pPr>
            <w:r w:rsidRPr="00DB0A28">
              <w:rPr>
                <w:rFonts w:ascii="Arial Narrow" w:hAnsi="Arial Narrow"/>
                <w:sz w:val="20"/>
                <w:szCs w:val="20"/>
              </w:rPr>
              <w:t>(тыс. рублей)</w:t>
            </w:r>
          </w:p>
        </w:tc>
      </w:tr>
      <w:tr w:rsidR="0089276E" w:rsidRPr="00DB0A28" w:rsidTr="00D82131">
        <w:trPr>
          <w:trHeight w:val="1134"/>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строки</w:t>
            </w:r>
          </w:p>
        </w:tc>
        <w:tc>
          <w:tcPr>
            <w:tcW w:w="4809" w:type="dxa"/>
            <w:gridSpan w:val="8"/>
            <w:tcBorders>
              <w:top w:val="single" w:sz="4" w:space="0" w:color="auto"/>
              <w:left w:val="nil"/>
              <w:bottom w:val="single" w:sz="4" w:space="0" w:color="auto"/>
              <w:right w:val="single" w:sz="4" w:space="0" w:color="000000"/>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бюджетной классификации</w:t>
            </w:r>
          </w:p>
        </w:tc>
        <w:tc>
          <w:tcPr>
            <w:tcW w:w="6520" w:type="dxa"/>
            <w:vMerge w:val="restart"/>
            <w:tcBorders>
              <w:top w:val="nil"/>
              <w:left w:val="single" w:sz="4" w:space="0" w:color="auto"/>
              <w:bottom w:val="single" w:sz="4" w:space="0" w:color="000000"/>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Наименование груп</w:t>
            </w:r>
            <w:r w:rsidR="00D82131">
              <w:rPr>
                <w:rFonts w:ascii="Arial Narrow" w:hAnsi="Arial Narrow"/>
                <w:sz w:val="20"/>
                <w:szCs w:val="20"/>
              </w:rPr>
              <w:t xml:space="preserve">п, подгрупп, статей, подстатей, элементов, подвидов доходов, </w:t>
            </w:r>
            <w:r w:rsidRPr="00DB0A28">
              <w:rPr>
                <w:rFonts w:ascii="Arial Narrow" w:hAnsi="Arial Narrow"/>
                <w:sz w:val="20"/>
                <w:szCs w:val="20"/>
              </w:rPr>
              <w:t>кодов классификации операций сектор</w:t>
            </w:r>
            <w:r w:rsidR="00D82131">
              <w:rPr>
                <w:rFonts w:ascii="Arial Narrow" w:hAnsi="Arial Narrow"/>
                <w:sz w:val="20"/>
                <w:szCs w:val="20"/>
              </w:rPr>
              <w:t xml:space="preserve">а государственного управления, </w:t>
            </w:r>
            <w:r w:rsidRPr="00DB0A28">
              <w:rPr>
                <w:rFonts w:ascii="Arial Narrow" w:hAnsi="Arial Narrow"/>
                <w:sz w:val="20"/>
                <w:szCs w:val="20"/>
              </w:rPr>
              <w:t>относящихся к доходам бюджетов</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xml:space="preserve">Утверждено в бюджете поселка на 2024 год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Исполнено бюджетом поселка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исполнения</w:t>
            </w:r>
          </w:p>
        </w:tc>
      </w:tr>
      <w:tr w:rsidR="0089276E" w:rsidRPr="00DB0A28" w:rsidTr="00D82131">
        <w:trPr>
          <w:trHeight w:val="3300"/>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89276E" w:rsidRPr="00DB0A28" w:rsidRDefault="0089276E" w:rsidP="00DB0A28">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элемента</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подвида доходов</w:t>
            </w:r>
          </w:p>
        </w:tc>
        <w:tc>
          <w:tcPr>
            <w:tcW w:w="1137" w:type="dxa"/>
            <w:tcBorders>
              <w:top w:val="nil"/>
              <w:left w:val="nil"/>
              <w:bottom w:val="single" w:sz="4" w:space="0" w:color="auto"/>
              <w:right w:val="single" w:sz="4" w:space="0" w:color="auto"/>
            </w:tcBorders>
            <w:shd w:val="clear" w:color="auto" w:fill="auto"/>
            <w:textDirection w:val="btLr"/>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6520" w:type="dxa"/>
            <w:vMerge/>
            <w:tcBorders>
              <w:top w:val="nil"/>
              <w:left w:val="single" w:sz="4" w:space="0" w:color="auto"/>
              <w:bottom w:val="single" w:sz="4" w:space="0" w:color="000000"/>
              <w:right w:val="single" w:sz="4" w:space="0" w:color="auto"/>
            </w:tcBorders>
            <w:vAlign w:val="center"/>
            <w:hideMark/>
          </w:tcPr>
          <w:p w:rsidR="0089276E" w:rsidRPr="00DB0A28" w:rsidRDefault="0089276E" w:rsidP="00DB0A28">
            <w:pPr>
              <w:rPr>
                <w:rFonts w:ascii="Arial Narrow" w:hAnsi="Arial Narrow"/>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9276E" w:rsidRPr="00DB0A28" w:rsidRDefault="0089276E" w:rsidP="00DB0A28">
            <w:pPr>
              <w:rPr>
                <w:rFonts w:ascii="Arial Narrow" w:hAnsi="Arial Narrow"/>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9276E" w:rsidRPr="00DB0A28" w:rsidRDefault="0089276E" w:rsidP="00DB0A28">
            <w:pPr>
              <w:rPr>
                <w:rFonts w:ascii="Arial Narrow" w:hAnsi="Arial Narrow"/>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9276E" w:rsidRPr="00DB0A28" w:rsidRDefault="0089276E" w:rsidP="00DB0A28">
            <w:pPr>
              <w:rPr>
                <w:rFonts w:ascii="Arial Narrow" w:hAnsi="Arial Narrow"/>
                <w:sz w:val="20"/>
                <w:szCs w:val="20"/>
              </w:rPr>
            </w:pP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w:t>
            </w:r>
          </w:p>
        </w:tc>
        <w:tc>
          <w:tcPr>
            <w:tcW w:w="66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w:t>
            </w:r>
          </w:p>
        </w:tc>
        <w:tc>
          <w:tcPr>
            <w:tcW w:w="1137"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w:t>
            </w:r>
          </w:p>
        </w:tc>
        <w:tc>
          <w:tcPr>
            <w:tcW w:w="652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w:t>
            </w:r>
          </w:p>
        </w:tc>
        <w:tc>
          <w:tcPr>
            <w:tcW w:w="1276"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12</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494,6</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565,1</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114,2</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НАЛОГИ НА ПРИБЫЛЬ, ДОХОДЫ</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291,1</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347,8</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119,5</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291,1</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347,8</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119,5</w:t>
            </w:r>
          </w:p>
        </w:tc>
      </w:tr>
      <w:tr w:rsidR="0089276E" w:rsidRPr="00DB0A28" w:rsidTr="00D82131">
        <w:trPr>
          <w:trHeight w:val="40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291,1</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353,6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121,5</w:t>
            </w:r>
          </w:p>
        </w:tc>
      </w:tr>
      <w:tr w:rsidR="0089276E" w:rsidRPr="00DB0A28" w:rsidTr="00D82131">
        <w:trPr>
          <w:trHeight w:val="6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130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jc w:val="both"/>
              <w:rPr>
                <w:rFonts w:ascii="Arial Narrow" w:hAnsi="Arial Narrow"/>
                <w:sz w:val="20"/>
                <w:szCs w:val="20"/>
              </w:rPr>
            </w:pPr>
            <w:r w:rsidRPr="00DB0A28">
              <w:rPr>
                <w:rFonts w:ascii="Arial Narrow" w:hAnsi="Arial Narrow"/>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-5,8</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185,3</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198,6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107,2</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185,3</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198,6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107,2</w:t>
            </w:r>
          </w:p>
        </w:tc>
      </w:tr>
      <w:tr w:rsidR="0089276E" w:rsidRPr="00DB0A28" w:rsidTr="00D82131">
        <w:trPr>
          <w:trHeight w:val="29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96,5</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102,6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106,3</w:t>
            </w:r>
          </w:p>
        </w:tc>
      </w:tr>
      <w:tr w:rsidR="0089276E" w:rsidRPr="00DB0A28" w:rsidTr="00D82131">
        <w:trPr>
          <w:trHeight w:val="42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96,5</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102,6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106,3</w:t>
            </w:r>
          </w:p>
        </w:tc>
      </w:tr>
      <w:tr w:rsidR="0089276E" w:rsidRPr="00DB0A28" w:rsidTr="00D82131">
        <w:trPr>
          <w:trHeight w:val="42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lastRenderedPageBreak/>
              <w:t>10</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Доходы от уплаты акцизов на моторные масла для дизельных и (или) карбюраторных (</w:t>
            </w:r>
            <w:proofErr w:type="spellStart"/>
            <w:r w:rsidRPr="00DB0A28">
              <w:rPr>
                <w:rFonts w:ascii="Arial Narrow" w:hAnsi="Arial Narrow"/>
                <w:sz w:val="20"/>
                <w:szCs w:val="20"/>
              </w:rPr>
              <w:t>инжекторных</w:t>
            </w:r>
            <w:proofErr w:type="spellEnd"/>
            <w:r w:rsidRPr="00DB0A28">
              <w:rPr>
                <w:rFonts w:ascii="Arial Narrow" w:hAnsi="Arial Narrow"/>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99,7</w:t>
            </w:r>
          </w:p>
        </w:tc>
      </w:tr>
      <w:tr w:rsidR="0089276E" w:rsidRPr="00DB0A28" w:rsidTr="00D82131">
        <w:trPr>
          <w:trHeight w:val="140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Доходы от уплаты акцизов на моторные масла для дизельных и (или) карбюраторных (</w:t>
            </w:r>
            <w:proofErr w:type="spellStart"/>
            <w:r w:rsidRPr="00DB0A28">
              <w:rPr>
                <w:rFonts w:ascii="Arial Narrow" w:hAnsi="Arial Narrow"/>
                <w:sz w:val="20"/>
                <w:szCs w:val="20"/>
              </w:rPr>
              <w:t>инжекторных</w:t>
            </w:r>
            <w:proofErr w:type="spellEnd"/>
            <w:r w:rsidRPr="00DB0A28">
              <w:rPr>
                <w:rFonts w:ascii="Arial Narrow" w:hAnsi="Arial Narrow"/>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99,7</w:t>
            </w:r>
          </w:p>
        </w:tc>
      </w:tr>
      <w:tr w:rsidR="0089276E" w:rsidRPr="00DB0A28" w:rsidTr="00D82131">
        <w:trPr>
          <w:trHeight w:val="50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100,2</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106,6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106,4</w:t>
            </w:r>
          </w:p>
        </w:tc>
      </w:tr>
      <w:tr w:rsidR="0089276E" w:rsidRPr="00DB0A28" w:rsidTr="00D82131">
        <w:trPr>
          <w:trHeight w:val="11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100,2</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106,6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106,4</w:t>
            </w:r>
          </w:p>
        </w:tc>
      </w:tr>
      <w:tr w:rsidR="0089276E" w:rsidRPr="00DB0A28" w:rsidTr="00D82131">
        <w:trPr>
          <w:trHeight w:val="73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-11,2</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93,1</w:t>
            </w:r>
          </w:p>
        </w:tc>
      </w:tr>
      <w:tr w:rsidR="0089276E" w:rsidRPr="00DB0A28" w:rsidTr="00D82131">
        <w:trPr>
          <w:trHeight w:val="9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-11,2</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93,1</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НАЛОГИ НА ИМУЩЕСТВО</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102,5</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nil"/>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single" w:sz="4" w:space="0" w:color="auto"/>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6,8</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107,1</w:t>
            </w:r>
          </w:p>
        </w:tc>
      </w:tr>
      <w:tr w:rsidR="0089276E" w:rsidRPr="00DB0A28" w:rsidTr="00D82131">
        <w:trPr>
          <w:trHeight w:val="6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nil"/>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single" w:sz="4" w:space="0" w:color="auto"/>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6,8</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107,1</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Земельный налог</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11,8</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11,8</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100,1</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Земельный налог с организаций</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11,4</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100,1</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lastRenderedPageBreak/>
              <w:t>23</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100,1</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25 046,4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24 121,3</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96,3</w:t>
            </w:r>
          </w:p>
        </w:tc>
      </w:tr>
      <w:tr w:rsidR="0089276E" w:rsidRPr="00DB0A28" w:rsidTr="00D82131">
        <w:trPr>
          <w:trHeight w:val="16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25 046,4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24 121,3</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96,3</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23 370,9</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23 370,9</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Прочие дотации</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23 370,9</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23 370,9</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150</w:t>
            </w:r>
          </w:p>
        </w:tc>
        <w:tc>
          <w:tcPr>
            <w:tcW w:w="65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Прочие дотации бюджетам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23 370,9</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23 370,9</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r>
      <w:tr w:rsidR="0089276E" w:rsidRPr="00DB0A28" w:rsidTr="00D82131">
        <w:trPr>
          <w:trHeight w:val="23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7601</w:t>
            </w:r>
          </w:p>
        </w:tc>
        <w:tc>
          <w:tcPr>
            <w:tcW w:w="1137" w:type="dxa"/>
            <w:tcBorders>
              <w:top w:val="nil"/>
              <w:left w:val="nil"/>
              <w:bottom w:val="single" w:sz="4" w:space="0" w:color="auto"/>
              <w:right w:val="single" w:sz="4" w:space="0" w:color="auto"/>
            </w:tcBorders>
            <w:shd w:val="clear" w:color="000000" w:fill="FFFFFF"/>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150</w:t>
            </w:r>
          </w:p>
        </w:tc>
        <w:tc>
          <w:tcPr>
            <w:tcW w:w="65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23 370,9</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23 370,9</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r>
      <w:tr w:rsidR="0089276E" w:rsidRPr="00DB0A28" w:rsidTr="00D82131">
        <w:trPr>
          <w:trHeight w:val="10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000000" w:fill="FFFFFF"/>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150</w:t>
            </w:r>
          </w:p>
        </w:tc>
        <w:tc>
          <w:tcPr>
            <w:tcW w:w="65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1 675,5</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750,4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44,8</w:t>
            </w:r>
          </w:p>
        </w:tc>
      </w:tr>
      <w:tr w:rsidR="0089276E" w:rsidRPr="00DB0A28" w:rsidTr="00D82131">
        <w:trPr>
          <w:trHeight w:val="6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000000" w:fill="FFFFFF"/>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150</w:t>
            </w:r>
          </w:p>
        </w:tc>
        <w:tc>
          <w:tcPr>
            <w:tcW w:w="65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1 675,5</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750,4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44,8</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0000</w:t>
            </w:r>
          </w:p>
        </w:tc>
        <w:tc>
          <w:tcPr>
            <w:tcW w:w="1137" w:type="dxa"/>
            <w:tcBorders>
              <w:top w:val="nil"/>
              <w:left w:val="nil"/>
              <w:bottom w:val="single" w:sz="4" w:space="0" w:color="auto"/>
              <w:right w:val="single" w:sz="4" w:space="0" w:color="auto"/>
            </w:tcBorders>
            <w:shd w:val="clear" w:color="000000" w:fill="FFFFFF"/>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150</w:t>
            </w:r>
          </w:p>
        </w:tc>
        <w:tc>
          <w:tcPr>
            <w:tcW w:w="65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1 675,5</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750,4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44,8</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1013</w:t>
            </w:r>
          </w:p>
        </w:tc>
        <w:tc>
          <w:tcPr>
            <w:tcW w:w="1137" w:type="dxa"/>
            <w:tcBorders>
              <w:top w:val="nil"/>
              <w:left w:val="nil"/>
              <w:bottom w:val="single" w:sz="4" w:space="0" w:color="auto"/>
              <w:right w:val="single" w:sz="4" w:space="0" w:color="auto"/>
            </w:tcBorders>
            <w:shd w:val="clear" w:color="000000" w:fill="FFFFFF"/>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150</w:t>
            </w:r>
          </w:p>
        </w:tc>
        <w:tc>
          <w:tcPr>
            <w:tcW w:w="65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925,1</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r>
      <w:tr w:rsidR="0089276E" w:rsidRPr="00DB0A28" w:rsidTr="00D82131">
        <w:trPr>
          <w:trHeight w:val="15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1059</w:t>
            </w:r>
          </w:p>
        </w:tc>
        <w:tc>
          <w:tcPr>
            <w:tcW w:w="1137" w:type="dxa"/>
            <w:tcBorders>
              <w:top w:val="nil"/>
              <w:left w:val="nil"/>
              <w:bottom w:val="single" w:sz="4" w:space="0" w:color="auto"/>
              <w:right w:val="single" w:sz="4" w:space="0" w:color="auto"/>
            </w:tcBorders>
            <w:shd w:val="clear" w:color="000000" w:fill="FFFFFF"/>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150</w:t>
            </w:r>
          </w:p>
        </w:tc>
        <w:tc>
          <w:tcPr>
            <w:tcW w:w="65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527,8</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527,8</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r>
      <w:tr w:rsidR="0089276E" w:rsidRPr="00DB0A28" w:rsidTr="00D8213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7412</w:t>
            </w:r>
          </w:p>
        </w:tc>
        <w:tc>
          <w:tcPr>
            <w:tcW w:w="1137" w:type="dxa"/>
            <w:tcBorders>
              <w:top w:val="nil"/>
              <w:left w:val="nil"/>
              <w:bottom w:val="single" w:sz="4" w:space="0" w:color="auto"/>
              <w:right w:val="single" w:sz="4" w:space="0" w:color="auto"/>
            </w:tcBorders>
            <w:shd w:val="clear" w:color="000000" w:fill="FFFFFF"/>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150</w:t>
            </w:r>
          </w:p>
        </w:tc>
        <w:tc>
          <w:tcPr>
            <w:tcW w:w="65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222,6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222,6</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r>
      <w:tr w:rsidR="0089276E" w:rsidRPr="00DB0A28" w:rsidTr="00D82131">
        <w:trPr>
          <w:trHeight w:val="60"/>
        </w:trPr>
        <w:tc>
          <w:tcPr>
            <w:tcW w:w="1204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Всего:</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25 541,0</w:t>
            </w:r>
          </w:p>
        </w:tc>
        <w:tc>
          <w:tcPr>
            <w:tcW w:w="1276" w:type="dxa"/>
            <w:tcBorders>
              <w:top w:val="nil"/>
              <w:left w:val="nil"/>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24 686,4</w:t>
            </w:r>
          </w:p>
        </w:tc>
        <w:tc>
          <w:tcPr>
            <w:tcW w:w="1276"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96,7</w:t>
            </w:r>
          </w:p>
        </w:tc>
      </w:tr>
    </w:tbl>
    <w:p w:rsidR="007F3221" w:rsidRPr="00DB0A28" w:rsidRDefault="007F3221" w:rsidP="00DB0A28">
      <w:pPr>
        <w:shd w:val="clear" w:color="auto" w:fill="FFFFFF"/>
        <w:ind w:firstLine="709"/>
        <w:jc w:val="both"/>
        <w:rPr>
          <w:rFonts w:ascii="Arial Narrow" w:hAnsi="Arial Narrow"/>
          <w:sz w:val="20"/>
          <w:szCs w:val="20"/>
        </w:rPr>
      </w:pPr>
    </w:p>
    <w:tbl>
      <w:tblPr>
        <w:tblW w:w="18268" w:type="dxa"/>
        <w:tblInd w:w="-601" w:type="dxa"/>
        <w:tblLook w:val="04A0" w:firstRow="1" w:lastRow="0" w:firstColumn="1" w:lastColumn="0" w:noHBand="0" w:noVBand="1"/>
      </w:tblPr>
      <w:tblGrid>
        <w:gridCol w:w="820"/>
        <w:gridCol w:w="8961"/>
        <w:gridCol w:w="1740"/>
        <w:gridCol w:w="1360"/>
        <w:gridCol w:w="1500"/>
        <w:gridCol w:w="1293"/>
        <w:gridCol w:w="87"/>
        <w:gridCol w:w="2271"/>
        <w:gridCol w:w="236"/>
      </w:tblGrid>
      <w:tr w:rsidR="00FD3254" w:rsidRPr="00DB0A28" w:rsidTr="00FD3254">
        <w:trPr>
          <w:gridAfter w:val="3"/>
          <w:wAfter w:w="2594" w:type="dxa"/>
          <w:trHeight w:val="70"/>
        </w:trPr>
        <w:tc>
          <w:tcPr>
            <w:tcW w:w="820" w:type="dxa"/>
            <w:tcBorders>
              <w:top w:val="nil"/>
              <w:left w:val="nil"/>
              <w:bottom w:val="nil"/>
              <w:right w:val="nil"/>
            </w:tcBorders>
            <w:shd w:val="clear" w:color="auto" w:fill="auto"/>
            <w:noWrap/>
            <w:vAlign w:val="bottom"/>
            <w:hideMark/>
          </w:tcPr>
          <w:p w:rsidR="00FD3254" w:rsidRPr="00DB0A28" w:rsidRDefault="00FD3254" w:rsidP="00DB0A28">
            <w:pPr>
              <w:rPr>
                <w:rFonts w:ascii="Arial Narrow" w:hAnsi="Arial Narrow" w:cs="Arial CYR"/>
                <w:sz w:val="20"/>
                <w:szCs w:val="20"/>
              </w:rPr>
            </w:pPr>
          </w:p>
        </w:tc>
        <w:tc>
          <w:tcPr>
            <w:tcW w:w="8961" w:type="dxa"/>
            <w:tcBorders>
              <w:top w:val="nil"/>
              <w:left w:val="nil"/>
              <w:bottom w:val="nil"/>
              <w:right w:val="nil"/>
            </w:tcBorders>
            <w:shd w:val="clear" w:color="auto" w:fill="auto"/>
            <w:noWrap/>
            <w:vAlign w:val="bottom"/>
            <w:hideMark/>
          </w:tcPr>
          <w:p w:rsidR="00FD3254" w:rsidRPr="00DB0A28" w:rsidRDefault="00FD3254" w:rsidP="00DB0A28">
            <w:pPr>
              <w:rPr>
                <w:rFonts w:ascii="Arial Narrow" w:hAnsi="Arial Narrow" w:cs="Arial CYR"/>
                <w:sz w:val="20"/>
                <w:szCs w:val="20"/>
              </w:rPr>
            </w:pPr>
          </w:p>
        </w:tc>
        <w:tc>
          <w:tcPr>
            <w:tcW w:w="5893" w:type="dxa"/>
            <w:gridSpan w:val="4"/>
            <w:tcBorders>
              <w:top w:val="nil"/>
              <w:left w:val="nil"/>
              <w:bottom w:val="nil"/>
              <w:right w:val="nil"/>
            </w:tcBorders>
            <w:shd w:val="clear" w:color="auto" w:fill="auto"/>
            <w:noWrap/>
            <w:vAlign w:val="bottom"/>
            <w:hideMark/>
          </w:tcPr>
          <w:p w:rsidR="00FD3254" w:rsidRPr="00DB0A28" w:rsidRDefault="00FD3254" w:rsidP="00FD3254">
            <w:pPr>
              <w:jc w:val="right"/>
              <w:rPr>
                <w:rFonts w:ascii="Arial Narrow" w:hAnsi="Arial Narrow"/>
                <w:sz w:val="20"/>
                <w:szCs w:val="20"/>
              </w:rPr>
            </w:pPr>
            <w:r>
              <w:rPr>
                <w:rFonts w:ascii="Arial Narrow" w:hAnsi="Arial Narrow"/>
                <w:sz w:val="20"/>
                <w:szCs w:val="20"/>
              </w:rPr>
              <w:t xml:space="preserve">Приложение </w:t>
            </w:r>
            <w:r w:rsidRPr="00DB0A28">
              <w:rPr>
                <w:rFonts w:ascii="Arial Narrow" w:hAnsi="Arial Narrow"/>
                <w:sz w:val="20"/>
                <w:szCs w:val="20"/>
              </w:rPr>
              <w:t>3</w:t>
            </w:r>
          </w:p>
        </w:tc>
      </w:tr>
      <w:tr w:rsidR="0089276E" w:rsidRPr="00DB0A28" w:rsidTr="00FD3254">
        <w:trPr>
          <w:gridAfter w:val="3"/>
          <w:wAfter w:w="2594" w:type="dxa"/>
          <w:trHeight w:val="70"/>
        </w:trPr>
        <w:tc>
          <w:tcPr>
            <w:tcW w:w="8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4854" w:type="dxa"/>
            <w:gridSpan w:val="5"/>
            <w:tcBorders>
              <w:top w:val="nil"/>
              <w:left w:val="nil"/>
              <w:bottom w:val="nil"/>
              <w:right w:val="nil"/>
            </w:tcBorders>
            <w:shd w:val="clear" w:color="auto" w:fill="auto"/>
            <w:noWrap/>
            <w:vAlign w:val="bottom"/>
            <w:hideMark/>
          </w:tcPr>
          <w:p w:rsidR="0089276E" w:rsidRPr="00DB0A28" w:rsidRDefault="0089276E" w:rsidP="00FD3254">
            <w:pPr>
              <w:jc w:val="right"/>
              <w:rPr>
                <w:rFonts w:ascii="Arial Narrow" w:hAnsi="Arial Narrow"/>
                <w:sz w:val="20"/>
                <w:szCs w:val="20"/>
              </w:rPr>
            </w:pPr>
            <w:r w:rsidRPr="00DB0A28">
              <w:rPr>
                <w:rFonts w:ascii="Arial Narrow" w:hAnsi="Arial Narrow"/>
                <w:sz w:val="20"/>
                <w:szCs w:val="20"/>
              </w:rPr>
              <w:t xml:space="preserve">к Решению </w:t>
            </w:r>
            <w:proofErr w:type="spellStart"/>
            <w:r w:rsidRPr="00DB0A28">
              <w:rPr>
                <w:rFonts w:ascii="Arial Narrow" w:hAnsi="Arial Narrow"/>
                <w:sz w:val="20"/>
                <w:szCs w:val="20"/>
              </w:rPr>
              <w:t>Ессейского</w:t>
            </w:r>
            <w:proofErr w:type="spellEnd"/>
            <w:r w:rsidRPr="00DB0A28">
              <w:rPr>
                <w:rFonts w:ascii="Arial Narrow" w:hAnsi="Arial Narrow"/>
                <w:sz w:val="20"/>
                <w:szCs w:val="20"/>
              </w:rPr>
              <w:t xml:space="preserve"> поселкового Сове</w:t>
            </w:r>
            <w:r w:rsidR="00FD3254">
              <w:rPr>
                <w:rFonts w:ascii="Arial Narrow" w:hAnsi="Arial Narrow"/>
                <w:sz w:val="20"/>
                <w:szCs w:val="20"/>
              </w:rPr>
              <w:t xml:space="preserve">та депутатов № от </w:t>
            </w:r>
            <w:r w:rsidRPr="00DB0A28">
              <w:rPr>
                <w:rFonts w:ascii="Arial Narrow" w:hAnsi="Arial Narrow"/>
                <w:sz w:val="20"/>
                <w:szCs w:val="20"/>
              </w:rPr>
              <w:t>2025 г.</w:t>
            </w:r>
          </w:p>
        </w:tc>
      </w:tr>
      <w:tr w:rsidR="0089276E" w:rsidRPr="00DB0A28" w:rsidTr="00FD3254">
        <w:trPr>
          <w:trHeight w:val="255"/>
        </w:trPr>
        <w:tc>
          <w:tcPr>
            <w:tcW w:w="8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896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7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36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50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380" w:type="dxa"/>
            <w:gridSpan w:val="2"/>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70"/>
        </w:trPr>
        <w:tc>
          <w:tcPr>
            <w:tcW w:w="15761" w:type="dxa"/>
            <w:gridSpan w:val="7"/>
            <w:tcBorders>
              <w:top w:val="nil"/>
              <w:left w:val="nil"/>
              <w:bottom w:val="nil"/>
              <w:right w:val="nil"/>
            </w:tcBorders>
            <w:shd w:val="clear" w:color="auto" w:fill="auto"/>
            <w:vAlign w:val="center"/>
            <w:hideMark/>
          </w:tcPr>
          <w:p w:rsidR="0089276E" w:rsidRPr="00FD3254" w:rsidRDefault="0089276E" w:rsidP="00DB0A28">
            <w:pPr>
              <w:jc w:val="center"/>
              <w:rPr>
                <w:rFonts w:ascii="Arial Narrow" w:hAnsi="Arial Narrow"/>
                <w:b/>
                <w:sz w:val="20"/>
                <w:szCs w:val="20"/>
              </w:rPr>
            </w:pPr>
            <w:r w:rsidRPr="00FD3254">
              <w:rPr>
                <w:rFonts w:ascii="Arial Narrow" w:hAnsi="Arial Narrow"/>
                <w:b/>
                <w:sz w:val="20"/>
                <w:szCs w:val="20"/>
              </w:rPr>
              <w:t>Распределение бюджет</w:t>
            </w:r>
            <w:r w:rsidR="00FD3254" w:rsidRPr="00FD3254">
              <w:rPr>
                <w:rFonts w:ascii="Arial Narrow" w:hAnsi="Arial Narrow"/>
                <w:b/>
                <w:sz w:val="20"/>
                <w:szCs w:val="20"/>
              </w:rPr>
              <w:t xml:space="preserve">ных ассигнований по разделам и </w:t>
            </w:r>
            <w:r w:rsidRPr="00FD3254">
              <w:rPr>
                <w:rFonts w:ascii="Arial Narrow" w:hAnsi="Arial Narrow"/>
                <w:b/>
                <w:sz w:val="20"/>
                <w:szCs w:val="20"/>
              </w:rPr>
              <w:t xml:space="preserve">подразделам бюджетной классификации расходов бюджетов Российской Федерации за 2024 год </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20" w:type="dxa"/>
            <w:tcBorders>
              <w:top w:val="nil"/>
              <w:left w:val="nil"/>
              <w:bottom w:val="nil"/>
              <w:right w:val="nil"/>
            </w:tcBorders>
            <w:shd w:val="clear" w:color="auto" w:fill="auto"/>
            <w:hideMark/>
          </w:tcPr>
          <w:p w:rsidR="0089276E" w:rsidRPr="00DB0A28" w:rsidRDefault="0089276E" w:rsidP="00DB0A28">
            <w:pPr>
              <w:jc w:val="center"/>
              <w:rPr>
                <w:rFonts w:ascii="Arial Narrow" w:hAnsi="Arial Narrow"/>
                <w:b/>
                <w:bCs/>
                <w:sz w:val="20"/>
                <w:szCs w:val="20"/>
              </w:rPr>
            </w:pPr>
          </w:p>
        </w:tc>
        <w:tc>
          <w:tcPr>
            <w:tcW w:w="8961" w:type="dxa"/>
            <w:tcBorders>
              <w:top w:val="nil"/>
              <w:left w:val="nil"/>
              <w:bottom w:val="nil"/>
              <w:right w:val="nil"/>
            </w:tcBorders>
            <w:shd w:val="clear" w:color="auto" w:fill="auto"/>
            <w:hideMark/>
          </w:tcPr>
          <w:p w:rsidR="0089276E" w:rsidRPr="00DB0A28" w:rsidRDefault="0089276E" w:rsidP="00DB0A28">
            <w:pPr>
              <w:jc w:val="center"/>
              <w:rPr>
                <w:rFonts w:ascii="Arial Narrow" w:hAnsi="Arial Narrow"/>
                <w:b/>
                <w:bCs/>
                <w:sz w:val="20"/>
                <w:szCs w:val="20"/>
              </w:rPr>
            </w:pPr>
          </w:p>
        </w:tc>
        <w:tc>
          <w:tcPr>
            <w:tcW w:w="1740" w:type="dxa"/>
            <w:tcBorders>
              <w:top w:val="nil"/>
              <w:left w:val="nil"/>
              <w:bottom w:val="nil"/>
              <w:right w:val="nil"/>
            </w:tcBorders>
            <w:shd w:val="clear" w:color="auto" w:fill="auto"/>
            <w:vAlign w:val="center"/>
            <w:hideMark/>
          </w:tcPr>
          <w:p w:rsidR="0089276E" w:rsidRPr="00DB0A28" w:rsidRDefault="0089276E" w:rsidP="00DB0A28">
            <w:pPr>
              <w:jc w:val="center"/>
              <w:rPr>
                <w:rFonts w:ascii="Arial Narrow" w:hAnsi="Arial Narrow"/>
                <w:b/>
                <w:bCs/>
                <w:sz w:val="20"/>
                <w:szCs w:val="20"/>
              </w:rPr>
            </w:pPr>
          </w:p>
        </w:tc>
        <w:tc>
          <w:tcPr>
            <w:tcW w:w="1360" w:type="dxa"/>
            <w:tcBorders>
              <w:top w:val="nil"/>
              <w:left w:val="nil"/>
              <w:bottom w:val="nil"/>
              <w:right w:val="nil"/>
            </w:tcBorders>
            <w:shd w:val="clear" w:color="auto" w:fill="auto"/>
            <w:vAlign w:val="center"/>
            <w:hideMark/>
          </w:tcPr>
          <w:p w:rsidR="0089276E" w:rsidRPr="00DB0A28" w:rsidRDefault="0089276E" w:rsidP="00DB0A28">
            <w:pPr>
              <w:jc w:val="center"/>
              <w:rPr>
                <w:rFonts w:ascii="Arial Narrow" w:hAnsi="Arial Narrow"/>
                <w:b/>
                <w:bCs/>
                <w:sz w:val="20"/>
                <w:szCs w:val="20"/>
              </w:rPr>
            </w:pPr>
          </w:p>
        </w:tc>
        <w:tc>
          <w:tcPr>
            <w:tcW w:w="1500" w:type="dxa"/>
            <w:tcBorders>
              <w:top w:val="nil"/>
              <w:left w:val="nil"/>
              <w:bottom w:val="nil"/>
              <w:right w:val="nil"/>
            </w:tcBorders>
            <w:shd w:val="clear" w:color="auto" w:fill="auto"/>
            <w:vAlign w:val="center"/>
            <w:hideMark/>
          </w:tcPr>
          <w:p w:rsidR="0089276E" w:rsidRPr="00DB0A28" w:rsidRDefault="0089276E" w:rsidP="00DB0A28">
            <w:pPr>
              <w:jc w:val="center"/>
              <w:rPr>
                <w:rFonts w:ascii="Arial Narrow" w:hAnsi="Arial Narrow"/>
                <w:b/>
                <w:bCs/>
                <w:sz w:val="20"/>
                <w:szCs w:val="20"/>
              </w:rPr>
            </w:pPr>
          </w:p>
        </w:tc>
        <w:tc>
          <w:tcPr>
            <w:tcW w:w="1380" w:type="dxa"/>
            <w:gridSpan w:val="2"/>
            <w:tcBorders>
              <w:top w:val="nil"/>
              <w:left w:val="nil"/>
              <w:bottom w:val="nil"/>
              <w:right w:val="nil"/>
            </w:tcBorders>
            <w:shd w:val="clear" w:color="auto" w:fill="auto"/>
            <w:vAlign w:val="center"/>
            <w:hideMark/>
          </w:tcPr>
          <w:p w:rsidR="0089276E" w:rsidRPr="00DB0A28" w:rsidRDefault="0089276E" w:rsidP="00DB0A28">
            <w:pPr>
              <w:jc w:val="center"/>
              <w:rPr>
                <w:rFonts w:ascii="Arial Narrow" w:hAnsi="Arial Narrow"/>
                <w:b/>
                <w:bCs/>
                <w:sz w:val="20"/>
                <w:szCs w:val="20"/>
              </w:rPr>
            </w:pP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70"/>
        </w:trPr>
        <w:tc>
          <w:tcPr>
            <w:tcW w:w="820" w:type="dxa"/>
            <w:tcBorders>
              <w:top w:val="nil"/>
              <w:left w:val="nil"/>
              <w:bottom w:val="nil"/>
              <w:right w:val="nil"/>
            </w:tcBorders>
            <w:shd w:val="clear" w:color="auto" w:fill="auto"/>
            <w:noWrap/>
            <w:hideMark/>
          </w:tcPr>
          <w:p w:rsidR="0089276E" w:rsidRPr="00DB0A28" w:rsidRDefault="0089276E" w:rsidP="00DB0A28">
            <w:pPr>
              <w:rPr>
                <w:rFonts w:ascii="Arial Narrow" w:hAnsi="Arial Narrow"/>
                <w:sz w:val="20"/>
                <w:szCs w:val="20"/>
              </w:rPr>
            </w:pPr>
          </w:p>
        </w:tc>
        <w:tc>
          <w:tcPr>
            <w:tcW w:w="8961" w:type="dxa"/>
            <w:tcBorders>
              <w:top w:val="nil"/>
              <w:left w:val="nil"/>
              <w:bottom w:val="nil"/>
              <w:right w:val="nil"/>
            </w:tcBorders>
            <w:shd w:val="clear" w:color="auto" w:fill="auto"/>
            <w:hideMark/>
          </w:tcPr>
          <w:p w:rsidR="0089276E" w:rsidRPr="00DB0A28" w:rsidRDefault="0089276E" w:rsidP="00DB0A28">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4240" w:type="dxa"/>
            <w:gridSpan w:val="4"/>
            <w:tcBorders>
              <w:top w:val="nil"/>
              <w:left w:val="nil"/>
              <w:bottom w:val="single" w:sz="4" w:space="0" w:color="auto"/>
              <w:right w:val="nil"/>
            </w:tcBorders>
            <w:shd w:val="clear" w:color="auto" w:fill="auto"/>
            <w:noWrap/>
            <w:vAlign w:val="bottom"/>
            <w:hideMark/>
          </w:tcPr>
          <w:p w:rsidR="0089276E" w:rsidRPr="00DB0A28" w:rsidRDefault="0089276E" w:rsidP="00DB0A28">
            <w:pPr>
              <w:jc w:val="right"/>
              <w:rPr>
                <w:rFonts w:ascii="Arial Narrow" w:hAnsi="Arial Narrow"/>
                <w:color w:val="000000"/>
                <w:sz w:val="20"/>
                <w:szCs w:val="20"/>
              </w:rPr>
            </w:pPr>
            <w:r w:rsidRPr="00DB0A28">
              <w:rPr>
                <w:rFonts w:ascii="Arial Narrow" w:hAnsi="Arial Narrow"/>
                <w:color w:val="000000"/>
                <w:sz w:val="20"/>
                <w:szCs w:val="20"/>
              </w:rPr>
              <w:t>(тыс. рублей)</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строки</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Раздел, подраздел</w:t>
            </w:r>
          </w:p>
        </w:tc>
        <w:tc>
          <w:tcPr>
            <w:tcW w:w="1360" w:type="dxa"/>
            <w:tcBorders>
              <w:top w:val="nil"/>
              <w:left w:val="nil"/>
              <w:bottom w:val="single" w:sz="4" w:space="0" w:color="auto"/>
              <w:right w:val="single" w:sz="4" w:space="0" w:color="auto"/>
            </w:tcBorders>
            <w:shd w:val="clear" w:color="000000" w:fill="FFFFFF"/>
            <w:vAlign w:val="center"/>
            <w:hideMark/>
          </w:tcPr>
          <w:p w:rsidR="0089276E" w:rsidRPr="00DB0A28" w:rsidRDefault="00FD3254" w:rsidP="00DB0A28">
            <w:pPr>
              <w:jc w:val="center"/>
              <w:rPr>
                <w:rFonts w:ascii="Arial Narrow" w:hAnsi="Arial Narrow"/>
                <w:sz w:val="20"/>
                <w:szCs w:val="20"/>
              </w:rPr>
            </w:pPr>
            <w:r>
              <w:rPr>
                <w:rFonts w:ascii="Arial Narrow" w:hAnsi="Arial Narrow"/>
                <w:sz w:val="20"/>
                <w:szCs w:val="20"/>
              </w:rPr>
              <w:t xml:space="preserve">План на </w:t>
            </w:r>
            <w:r w:rsidR="0089276E" w:rsidRPr="00DB0A28">
              <w:rPr>
                <w:rFonts w:ascii="Arial Narrow" w:hAnsi="Arial Narrow"/>
                <w:sz w:val="20"/>
                <w:szCs w:val="20"/>
              </w:rPr>
              <w:t>2024 год</w:t>
            </w:r>
          </w:p>
        </w:tc>
        <w:tc>
          <w:tcPr>
            <w:tcW w:w="15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Исполнено за 2024 год</w:t>
            </w:r>
          </w:p>
        </w:tc>
        <w:tc>
          <w:tcPr>
            <w:tcW w:w="13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исполнения</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8961" w:type="dxa"/>
            <w:tcBorders>
              <w:top w:val="nil"/>
              <w:left w:val="nil"/>
              <w:bottom w:val="single" w:sz="4" w:space="0" w:color="auto"/>
              <w:right w:val="single" w:sz="4" w:space="0" w:color="auto"/>
            </w:tcBorders>
            <w:shd w:val="clear" w:color="auto" w:fill="auto"/>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w:t>
            </w:r>
          </w:p>
        </w:tc>
        <w:tc>
          <w:tcPr>
            <w:tcW w:w="1500" w:type="dxa"/>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w:t>
            </w:r>
          </w:p>
        </w:tc>
        <w:tc>
          <w:tcPr>
            <w:tcW w:w="1380" w:type="dxa"/>
            <w:gridSpan w:val="2"/>
            <w:tcBorders>
              <w:top w:val="nil"/>
              <w:left w:val="nil"/>
              <w:bottom w:val="single" w:sz="4" w:space="0" w:color="auto"/>
              <w:right w:val="single" w:sz="4" w:space="0" w:color="auto"/>
            </w:tcBorders>
            <w:shd w:val="clear" w:color="auto" w:fill="auto"/>
            <w:noWrap/>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0100</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20 953,0</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19 590,5</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93,5</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8961"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0102</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2 069,0</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2 064,8</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99,8</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w:t>
            </w:r>
          </w:p>
        </w:tc>
        <w:tc>
          <w:tcPr>
            <w:tcW w:w="8961"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0104</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18 265,0</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17 011,7</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93,1</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0111</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92,9</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lastRenderedPageBreak/>
              <w:t>5</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0113</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526,1</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514,1</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97,7</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0300</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w:t>
            </w:r>
          </w:p>
        </w:tc>
        <w:tc>
          <w:tcPr>
            <w:tcW w:w="8961"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0310</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0400</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419,8</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394,2</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93,9</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0409</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385,6</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360,0</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93,4</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0412</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0500</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3 819,0</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3 770,0</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98,7</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12</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Жилищное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0501</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13</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0503</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3 446,5</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3 397,5</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98,6</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1400</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1403</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20" w:type="dxa"/>
            <w:tcBorders>
              <w:top w:val="nil"/>
              <w:left w:val="single" w:sz="4" w:space="0" w:color="auto"/>
              <w:bottom w:val="single" w:sz="4" w:space="0" w:color="auto"/>
              <w:right w:val="nil"/>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Всего</w:t>
            </w:r>
          </w:p>
        </w:tc>
        <w:tc>
          <w:tcPr>
            <w:tcW w:w="8961"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26 048,8</w:t>
            </w:r>
          </w:p>
        </w:tc>
        <w:tc>
          <w:tcPr>
            <w:tcW w:w="15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24 611,8</w:t>
            </w:r>
          </w:p>
        </w:tc>
        <w:tc>
          <w:tcPr>
            <w:tcW w:w="1380" w:type="dxa"/>
            <w:gridSpan w:val="2"/>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94,5</w:t>
            </w:r>
          </w:p>
        </w:tc>
        <w:tc>
          <w:tcPr>
            <w:tcW w:w="2271"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bl>
    <w:p w:rsidR="007F3221" w:rsidRPr="00DB0A28" w:rsidRDefault="007F3221" w:rsidP="00DB0A28">
      <w:pPr>
        <w:shd w:val="clear" w:color="auto" w:fill="FFFFFF"/>
        <w:ind w:firstLine="709"/>
        <w:jc w:val="both"/>
        <w:rPr>
          <w:rFonts w:ascii="Arial Narrow" w:hAnsi="Arial Narrow"/>
          <w:sz w:val="20"/>
          <w:szCs w:val="20"/>
        </w:rPr>
      </w:pPr>
    </w:p>
    <w:tbl>
      <w:tblPr>
        <w:tblW w:w="16056" w:type="dxa"/>
        <w:tblInd w:w="-601" w:type="dxa"/>
        <w:tblLook w:val="04A0" w:firstRow="1" w:lastRow="0" w:firstColumn="1" w:lastColumn="0" w:noHBand="0" w:noVBand="1"/>
      </w:tblPr>
      <w:tblGrid>
        <w:gridCol w:w="840"/>
        <w:gridCol w:w="5020"/>
        <w:gridCol w:w="1220"/>
        <w:gridCol w:w="1300"/>
        <w:gridCol w:w="1880"/>
        <w:gridCol w:w="1260"/>
        <w:gridCol w:w="1420"/>
        <w:gridCol w:w="1400"/>
        <w:gridCol w:w="1395"/>
        <w:gridCol w:w="85"/>
        <w:gridCol w:w="236"/>
      </w:tblGrid>
      <w:tr w:rsidR="0089276E" w:rsidRPr="00DB0A28" w:rsidTr="00FD3254">
        <w:trPr>
          <w:trHeight w:val="315"/>
        </w:trPr>
        <w:tc>
          <w:tcPr>
            <w:tcW w:w="8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5020"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12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88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26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89276E" w:rsidRPr="00DB0A28" w:rsidRDefault="0089276E" w:rsidP="00DB0A28">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480" w:type="dxa"/>
            <w:gridSpan w:val="2"/>
            <w:tcBorders>
              <w:top w:val="nil"/>
              <w:left w:val="nil"/>
              <w:bottom w:val="nil"/>
              <w:right w:val="nil"/>
            </w:tcBorders>
            <w:shd w:val="clear" w:color="auto" w:fill="auto"/>
            <w:noWrap/>
            <w:vAlign w:val="bottom"/>
            <w:hideMark/>
          </w:tcPr>
          <w:p w:rsidR="0089276E" w:rsidRPr="00DB0A28" w:rsidRDefault="00FD3254" w:rsidP="00FD3254">
            <w:pPr>
              <w:jc w:val="right"/>
              <w:rPr>
                <w:rFonts w:ascii="Arial Narrow" w:hAnsi="Arial Narrow"/>
                <w:sz w:val="20"/>
                <w:szCs w:val="20"/>
              </w:rPr>
            </w:pPr>
            <w:r>
              <w:rPr>
                <w:rFonts w:ascii="Arial Narrow" w:hAnsi="Arial Narrow"/>
                <w:sz w:val="20"/>
                <w:szCs w:val="20"/>
              </w:rPr>
              <w:t>Приложение</w:t>
            </w:r>
            <w:r w:rsidR="0089276E" w:rsidRPr="00DB0A28">
              <w:rPr>
                <w:rFonts w:ascii="Arial Narrow" w:hAnsi="Arial Narrow"/>
                <w:sz w:val="20"/>
                <w:szCs w:val="20"/>
              </w:rPr>
              <w:t xml:space="preserve"> 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gridAfter w:val="2"/>
          <w:wAfter w:w="321" w:type="dxa"/>
          <w:trHeight w:val="70"/>
        </w:trPr>
        <w:tc>
          <w:tcPr>
            <w:tcW w:w="8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5020"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12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8655" w:type="dxa"/>
            <w:gridSpan w:val="6"/>
            <w:tcBorders>
              <w:top w:val="nil"/>
              <w:left w:val="nil"/>
              <w:bottom w:val="nil"/>
              <w:right w:val="nil"/>
            </w:tcBorders>
            <w:shd w:val="clear" w:color="auto" w:fill="auto"/>
            <w:noWrap/>
            <w:vAlign w:val="bottom"/>
            <w:hideMark/>
          </w:tcPr>
          <w:p w:rsidR="0089276E" w:rsidRPr="00DB0A28" w:rsidRDefault="0089276E" w:rsidP="00FD3254">
            <w:pPr>
              <w:jc w:val="right"/>
              <w:rPr>
                <w:rFonts w:ascii="Arial Narrow" w:hAnsi="Arial Narrow"/>
                <w:sz w:val="20"/>
                <w:szCs w:val="20"/>
              </w:rPr>
            </w:pPr>
            <w:r w:rsidRPr="00DB0A28">
              <w:rPr>
                <w:rFonts w:ascii="Arial Narrow" w:hAnsi="Arial Narrow"/>
                <w:sz w:val="20"/>
                <w:szCs w:val="20"/>
              </w:rPr>
              <w:t xml:space="preserve">к Решению </w:t>
            </w:r>
            <w:proofErr w:type="spellStart"/>
            <w:r w:rsidRPr="00DB0A28">
              <w:rPr>
                <w:rFonts w:ascii="Arial Narrow" w:hAnsi="Arial Narrow"/>
                <w:sz w:val="20"/>
                <w:szCs w:val="20"/>
              </w:rPr>
              <w:t>Ессейского</w:t>
            </w:r>
            <w:proofErr w:type="spellEnd"/>
            <w:r w:rsidRPr="00DB0A28">
              <w:rPr>
                <w:rFonts w:ascii="Arial Narrow" w:hAnsi="Arial Narrow"/>
                <w:sz w:val="20"/>
                <w:szCs w:val="20"/>
              </w:rPr>
              <w:t xml:space="preserve"> поселкового Сове</w:t>
            </w:r>
            <w:r w:rsidR="00FD3254">
              <w:rPr>
                <w:rFonts w:ascii="Arial Narrow" w:hAnsi="Arial Narrow"/>
                <w:sz w:val="20"/>
                <w:szCs w:val="20"/>
              </w:rPr>
              <w:t xml:space="preserve">та депутатов № от </w:t>
            </w:r>
            <w:r w:rsidRPr="00DB0A28">
              <w:rPr>
                <w:rFonts w:ascii="Arial Narrow" w:hAnsi="Arial Narrow"/>
                <w:sz w:val="20"/>
                <w:szCs w:val="20"/>
              </w:rPr>
              <w:t>2025 г.</w:t>
            </w:r>
          </w:p>
        </w:tc>
      </w:tr>
      <w:tr w:rsidR="0089276E" w:rsidRPr="00DB0A28" w:rsidTr="00FD3254">
        <w:trPr>
          <w:trHeight w:val="255"/>
        </w:trPr>
        <w:tc>
          <w:tcPr>
            <w:tcW w:w="8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5020"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12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88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26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4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40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480" w:type="dxa"/>
            <w:gridSpan w:val="2"/>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15820" w:type="dxa"/>
            <w:gridSpan w:val="10"/>
            <w:tcBorders>
              <w:top w:val="nil"/>
              <w:left w:val="nil"/>
              <w:bottom w:val="nil"/>
              <w:right w:val="nil"/>
            </w:tcBorders>
            <w:shd w:val="clear" w:color="auto" w:fill="auto"/>
            <w:noWrap/>
            <w:vAlign w:val="bottom"/>
            <w:hideMark/>
          </w:tcPr>
          <w:p w:rsidR="0089276E" w:rsidRPr="00FD3254" w:rsidRDefault="0089276E" w:rsidP="00FD3254">
            <w:pPr>
              <w:jc w:val="center"/>
              <w:rPr>
                <w:rFonts w:ascii="Arial Narrow" w:hAnsi="Arial Narrow"/>
                <w:b/>
                <w:sz w:val="20"/>
                <w:szCs w:val="20"/>
              </w:rPr>
            </w:pPr>
            <w:r w:rsidRPr="00FD3254">
              <w:rPr>
                <w:rFonts w:ascii="Arial Narrow" w:hAnsi="Arial Narrow"/>
                <w:b/>
                <w:sz w:val="20"/>
                <w:szCs w:val="20"/>
              </w:rPr>
              <w:t>Ве</w:t>
            </w:r>
            <w:r w:rsidR="00FD3254" w:rsidRPr="00FD3254">
              <w:rPr>
                <w:rFonts w:ascii="Arial Narrow" w:hAnsi="Arial Narrow"/>
                <w:b/>
                <w:sz w:val="20"/>
                <w:szCs w:val="20"/>
              </w:rPr>
              <w:t xml:space="preserve">домственная структура расходов </w:t>
            </w:r>
            <w:r w:rsidRPr="00FD3254">
              <w:rPr>
                <w:rFonts w:ascii="Arial Narrow" w:hAnsi="Arial Narrow"/>
                <w:b/>
                <w:sz w:val="20"/>
                <w:szCs w:val="20"/>
              </w:rPr>
              <w:t>бюджета поселка Ессей</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FD3254" w:rsidRPr="00DB0A28" w:rsidTr="00FD3254">
        <w:trPr>
          <w:gridAfter w:val="2"/>
          <w:wAfter w:w="321" w:type="dxa"/>
          <w:trHeight w:val="70"/>
        </w:trPr>
        <w:tc>
          <w:tcPr>
            <w:tcW w:w="15735" w:type="dxa"/>
            <w:gridSpan w:val="9"/>
            <w:tcBorders>
              <w:top w:val="nil"/>
              <w:left w:val="nil"/>
              <w:bottom w:val="nil"/>
              <w:right w:val="nil"/>
            </w:tcBorders>
            <w:shd w:val="clear" w:color="auto" w:fill="auto"/>
            <w:noWrap/>
            <w:vAlign w:val="bottom"/>
            <w:hideMark/>
          </w:tcPr>
          <w:p w:rsidR="00FD3254" w:rsidRPr="00FD3254" w:rsidRDefault="00FD3254" w:rsidP="00FD3254">
            <w:pPr>
              <w:jc w:val="center"/>
              <w:rPr>
                <w:rFonts w:ascii="Arial Narrow" w:hAnsi="Arial Narrow"/>
                <w:b/>
                <w:sz w:val="20"/>
                <w:szCs w:val="20"/>
              </w:rPr>
            </w:pPr>
            <w:r w:rsidRPr="00FD3254">
              <w:rPr>
                <w:rFonts w:ascii="Arial Narrow" w:hAnsi="Arial Narrow"/>
                <w:b/>
                <w:sz w:val="20"/>
                <w:szCs w:val="20"/>
              </w:rPr>
              <w:t>за 2024 год</w:t>
            </w:r>
          </w:p>
        </w:tc>
      </w:tr>
      <w:tr w:rsidR="0089276E" w:rsidRPr="00DB0A28" w:rsidTr="00FD3254">
        <w:trPr>
          <w:trHeight w:val="255"/>
        </w:trPr>
        <w:tc>
          <w:tcPr>
            <w:tcW w:w="8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5020"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12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88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26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4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40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480" w:type="dxa"/>
            <w:gridSpan w:val="2"/>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4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5020" w:type="dxa"/>
            <w:tcBorders>
              <w:top w:val="nil"/>
              <w:left w:val="nil"/>
              <w:bottom w:val="nil"/>
              <w:right w:val="nil"/>
            </w:tcBorders>
            <w:shd w:val="clear" w:color="000000" w:fill="FFFFFF"/>
            <w:noWrap/>
            <w:vAlign w:val="bottom"/>
            <w:hideMark/>
          </w:tcPr>
          <w:p w:rsidR="0089276E" w:rsidRPr="00DB0A28" w:rsidRDefault="0089276E" w:rsidP="00DB0A28">
            <w:pPr>
              <w:rPr>
                <w:rFonts w:ascii="Arial Narrow" w:hAnsi="Arial Narrow" w:cs="Arial CYR"/>
                <w:sz w:val="20"/>
                <w:szCs w:val="20"/>
              </w:rPr>
            </w:pPr>
            <w:r w:rsidRPr="00DB0A28">
              <w:rPr>
                <w:rFonts w:ascii="Arial Narrow" w:hAnsi="Arial Narrow" w:cs="Arial CYR"/>
                <w:sz w:val="20"/>
                <w:szCs w:val="20"/>
              </w:rPr>
              <w:t> </w:t>
            </w:r>
          </w:p>
        </w:tc>
        <w:tc>
          <w:tcPr>
            <w:tcW w:w="122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88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1260"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c>
          <w:tcPr>
            <w:tcW w:w="4300" w:type="dxa"/>
            <w:gridSpan w:val="4"/>
            <w:tcBorders>
              <w:top w:val="nil"/>
              <w:left w:val="nil"/>
              <w:bottom w:val="single" w:sz="4" w:space="0" w:color="auto"/>
              <w:right w:val="nil"/>
            </w:tcBorders>
            <w:shd w:val="clear" w:color="auto" w:fill="auto"/>
            <w:noWrap/>
            <w:vAlign w:val="bottom"/>
            <w:hideMark/>
          </w:tcPr>
          <w:p w:rsidR="0089276E" w:rsidRPr="00DB0A28" w:rsidRDefault="0089276E" w:rsidP="00DB0A28">
            <w:pPr>
              <w:jc w:val="right"/>
              <w:rPr>
                <w:rFonts w:ascii="Arial Narrow" w:hAnsi="Arial Narrow"/>
                <w:color w:val="000000"/>
                <w:sz w:val="20"/>
                <w:szCs w:val="20"/>
              </w:rPr>
            </w:pPr>
            <w:r w:rsidRPr="00DB0A28">
              <w:rPr>
                <w:rFonts w:ascii="Arial Narrow" w:hAnsi="Arial Narrow"/>
                <w:color w:val="000000"/>
                <w:sz w:val="20"/>
                <w:szCs w:val="20"/>
              </w:rPr>
              <w:t>(тыс. рублей)</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single" w:sz="4" w:space="0" w:color="auto"/>
              <w:left w:val="single" w:sz="4" w:space="0" w:color="auto"/>
              <w:bottom w:val="nil"/>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строки</w:t>
            </w:r>
          </w:p>
        </w:tc>
        <w:tc>
          <w:tcPr>
            <w:tcW w:w="5020" w:type="dxa"/>
            <w:tcBorders>
              <w:top w:val="single" w:sz="4" w:space="0" w:color="auto"/>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Наименование главных распорядителей и наименование показателей бюджетной классификации</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Код ведомства</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Раздел, подраздел</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Целевая статья</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Вид расходов</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План на          2024 год</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Исполнено за 2024 год</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исполнения</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50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Администрация поселка Ессей  Эвенкийского муниципального района Красноярского края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26 048,8</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24 611,8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94,5</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ОБЩЕГОСУДАРСТВЕННЫЕ ВОПРОСЫ</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01 00</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20 953,0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19 590,5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93,5</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w:t>
            </w:r>
          </w:p>
        </w:tc>
        <w:tc>
          <w:tcPr>
            <w:tcW w:w="50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2 069,0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2 064,8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99,8</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w:t>
            </w:r>
          </w:p>
        </w:tc>
        <w:tc>
          <w:tcPr>
            <w:tcW w:w="50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Непрограммные расходы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81 0 00 00000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2 069,0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2 064,8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99,8</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Функционирование Главы муниципального образования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81 1 00 00000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2 069,0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2 064,8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99,8</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Глава муниципального образования поселка Ессей в рамках непрограммных расходов поселка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81 1 00 00230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2 069,0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2 064,8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99,8</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142"/>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81 1 00 00230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2 069,0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2 064,8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99,8</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lastRenderedPageBreak/>
              <w:t>8</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Расходы на выплаты персоналу государственных (муниципальных) органов</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81 1 00 00230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2 069,0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2 064,8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99,8</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w:t>
            </w:r>
          </w:p>
        </w:tc>
        <w:tc>
          <w:tcPr>
            <w:tcW w:w="50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01 04</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18 265,0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17 011,7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93,1</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50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Непрограммные расходы исполнительных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01 04</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91 0 00 00000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18 265,0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17 011,7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93,1</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Функционирование Администрации поселка Ессей Эвенкийского муниципального района Красноярского края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01 04</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18 265,0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17 011,7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93,1</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738"/>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12</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Ессей Красноярского края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01 04</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18 265,0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17 011,7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93,1</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409"/>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13</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01 04</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8 513,5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7 392,5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86,8</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Расходы на выплаты персоналу государственных (муниципальных) органов</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01 04</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8 513,5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7 392,5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86,8</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15</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01 04</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9 750,5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9 618,4</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98,6</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16</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закупки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01 04</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9 750,5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9 618,4</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98,6</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17</w:t>
            </w:r>
          </w:p>
        </w:tc>
        <w:tc>
          <w:tcPr>
            <w:tcW w:w="50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бюджетные ассигнования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01 04</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75,4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w:t>
            </w:r>
          </w:p>
        </w:tc>
        <w:tc>
          <w:tcPr>
            <w:tcW w:w="50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Уплата налогов, сборов и иных платежей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01 04</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850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75,4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19</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Резервные фонды</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92,9</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Непрограммные расходы исполнительных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91 0 00 00000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92,9</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21</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Функционирование Администрации поселка Ессей Эвенкийского муниципального района Красноярского края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92,9</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22</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Резервный фонд  Администрации поселка Ессей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91 1 00 10910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92,9</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w:t>
            </w:r>
          </w:p>
        </w:tc>
        <w:tc>
          <w:tcPr>
            <w:tcW w:w="50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бюджетные ассигнования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91 1 00 10910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92,9</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Резервные средства </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91 1 00 10910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870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92,9</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25</w:t>
            </w:r>
          </w:p>
        </w:tc>
        <w:tc>
          <w:tcPr>
            <w:tcW w:w="502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Другие общегосударственные вопросы</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01 13</w:t>
            </w:r>
          </w:p>
        </w:tc>
        <w:tc>
          <w:tcPr>
            <w:tcW w:w="1880" w:type="dxa"/>
            <w:tcBorders>
              <w:top w:val="nil"/>
              <w:left w:val="nil"/>
              <w:bottom w:val="nil"/>
              <w:right w:val="nil"/>
            </w:tcBorders>
            <w:shd w:val="clear" w:color="000000" w:fill="FFFFFF"/>
            <w:noWrap/>
            <w:vAlign w:val="center"/>
            <w:hideMark/>
          </w:tcPr>
          <w:p w:rsidR="0089276E" w:rsidRPr="00DB0A28" w:rsidRDefault="0089276E" w:rsidP="00DB0A28">
            <w:pPr>
              <w:jc w:val="center"/>
              <w:rPr>
                <w:rFonts w:ascii="Arial Narrow" w:hAnsi="Arial Narrow" w:cs="Arial CYR"/>
                <w:sz w:val="20"/>
                <w:szCs w:val="20"/>
              </w:rPr>
            </w:pPr>
            <w:r w:rsidRPr="00DB0A28">
              <w:rPr>
                <w:rFonts w:ascii="Arial Narrow" w:hAnsi="Arial Narrow" w:cs="Arial CYR"/>
                <w:sz w:val="20"/>
                <w:szCs w:val="20"/>
              </w:rPr>
              <w:t> </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526,1</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514,1</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97,7</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26</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Мун</w:t>
            </w:r>
            <w:r w:rsidR="00FD3254">
              <w:rPr>
                <w:rFonts w:ascii="Arial Narrow" w:hAnsi="Arial Narrow"/>
                <w:sz w:val="20"/>
                <w:szCs w:val="20"/>
              </w:rPr>
              <w:t xml:space="preserve">иципальная программа </w:t>
            </w:r>
            <w:r w:rsidRPr="00DB0A28">
              <w:rPr>
                <w:rFonts w:ascii="Arial Narrow" w:hAnsi="Arial Narrow"/>
                <w:sz w:val="20"/>
                <w:szCs w:val="20"/>
              </w:rPr>
              <w:t>«Устойчивое развитие  муниципального образования  «поселок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01 13</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526,1</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514,1</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97,7</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27</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Подпрограмма «Владение, пользование и распоряжение </w:t>
            </w:r>
            <w:r w:rsidRPr="00DB0A28">
              <w:rPr>
                <w:rFonts w:ascii="Arial Narrow" w:hAnsi="Arial Narrow"/>
                <w:sz w:val="20"/>
                <w:szCs w:val="20"/>
              </w:rPr>
              <w:lastRenderedPageBreak/>
              <w:t>имуществом, находящимся в муниципальной собственности поселка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lastRenderedPageBreak/>
              <w:t>902</w:t>
            </w:r>
          </w:p>
        </w:tc>
        <w:tc>
          <w:tcPr>
            <w:tcW w:w="13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01 5 00 00000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526,1</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514,1</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97,7</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12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lastRenderedPageBreak/>
              <w:t>28</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01 5 00 34033</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180,7</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168,7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29</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01 5 00 34033</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180,7</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168,7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30</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закупки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01 5 00 34033</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180,7</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168,7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94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31</w:t>
            </w:r>
          </w:p>
        </w:tc>
        <w:tc>
          <w:tcPr>
            <w:tcW w:w="50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01 5 00 92100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345,3</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345,3</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32</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01 5 00 92100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345,3</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345,3</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33</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закупки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01 5 00 92100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345,3</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345,3</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НАЦИОНАЛЬНАЯ БЕЗОПАСНОСТЬ И ПРАВООХРАНИТЕЛЬНАЯ ДЕЯТЕЛЬНОСТЬ </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03 00</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35</w:t>
            </w:r>
          </w:p>
        </w:tc>
        <w:tc>
          <w:tcPr>
            <w:tcW w:w="50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03 10</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36</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Муниципальная программа </w:t>
            </w:r>
            <w:r w:rsidRPr="00DB0A28">
              <w:rPr>
                <w:rFonts w:ascii="Arial Narrow" w:hAnsi="Arial Narrow"/>
                <w:sz w:val="20"/>
                <w:szCs w:val="20"/>
              </w:rPr>
              <w:br/>
              <w:t>«Устойчивое развитие  муниципального образования  «поселок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03 10</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w:t>
            </w:r>
          </w:p>
        </w:tc>
        <w:tc>
          <w:tcPr>
            <w:tcW w:w="5020" w:type="dxa"/>
            <w:tcBorders>
              <w:top w:val="nil"/>
              <w:left w:val="nil"/>
              <w:bottom w:val="nil"/>
              <w:right w:val="nil"/>
            </w:tcBorders>
            <w:shd w:val="clear" w:color="000000" w:fill="FFFFFF"/>
            <w:vAlign w:val="bottom"/>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Подпрограмма «Предупреждение и ликвидация последствий ЧС и обеспечение мер пожарный безопасности на территории поселка Ессей»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03 10</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01 4 00 00000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234,3</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38</w:t>
            </w:r>
          </w:p>
        </w:tc>
        <w:tc>
          <w:tcPr>
            <w:tcW w:w="5020" w:type="dxa"/>
            <w:tcBorders>
              <w:top w:val="single" w:sz="4" w:space="0" w:color="auto"/>
              <w:left w:val="nil"/>
              <w:bottom w:val="single" w:sz="4" w:space="0" w:color="auto"/>
              <w:right w:val="single" w:sz="4" w:space="0" w:color="auto"/>
            </w:tcBorders>
            <w:shd w:val="clear" w:color="000000" w:fill="FFFFFF"/>
            <w:vAlign w:val="bottom"/>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«поселок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03 10</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01 4 00 74120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222,6</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222,6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39</w:t>
            </w:r>
          </w:p>
        </w:tc>
        <w:tc>
          <w:tcPr>
            <w:tcW w:w="50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03 10</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01 4 00 74120</w:t>
            </w:r>
          </w:p>
        </w:tc>
        <w:tc>
          <w:tcPr>
            <w:tcW w:w="12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222,6</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222,6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40</w:t>
            </w:r>
          </w:p>
        </w:tc>
        <w:tc>
          <w:tcPr>
            <w:tcW w:w="50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закупки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03 10</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01 4 00 74120</w:t>
            </w:r>
          </w:p>
        </w:tc>
        <w:tc>
          <w:tcPr>
            <w:tcW w:w="12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222,6</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222,6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41</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proofErr w:type="spellStart"/>
            <w:r w:rsidRPr="00DB0A28">
              <w:rPr>
                <w:rFonts w:ascii="Arial Narrow" w:hAnsi="Arial Narrow"/>
                <w:sz w:val="20"/>
                <w:szCs w:val="20"/>
              </w:rPr>
              <w:t>Софинансирование</w:t>
            </w:r>
            <w:proofErr w:type="spellEnd"/>
            <w:r w:rsidRPr="00DB0A28">
              <w:rPr>
                <w:rFonts w:ascii="Arial Narrow" w:hAnsi="Arial Narrow"/>
                <w:sz w:val="20"/>
                <w:szCs w:val="20"/>
              </w:rPr>
              <w:t xml:space="preserve"> расходов на обеспечение первичных мер пожарной безопасности в границах поселка муниципальной </w:t>
            </w:r>
            <w:r w:rsidRPr="00DB0A28">
              <w:rPr>
                <w:rFonts w:ascii="Arial Narrow" w:hAnsi="Arial Narrow"/>
                <w:sz w:val="20"/>
                <w:szCs w:val="20"/>
              </w:rPr>
              <w:lastRenderedPageBreak/>
              <w:t>программы «Устойчивое развитие муниципального образования «поселок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lastRenderedPageBreak/>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03 10</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4 00 S4120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11,7</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lastRenderedPageBreak/>
              <w:t>42</w:t>
            </w:r>
          </w:p>
        </w:tc>
        <w:tc>
          <w:tcPr>
            <w:tcW w:w="50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03 10</w:t>
            </w:r>
          </w:p>
        </w:tc>
        <w:tc>
          <w:tcPr>
            <w:tcW w:w="188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4 00 S4120</w:t>
            </w:r>
          </w:p>
        </w:tc>
        <w:tc>
          <w:tcPr>
            <w:tcW w:w="12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11,7</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43</w:t>
            </w:r>
          </w:p>
        </w:tc>
        <w:tc>
          <w:tcPr>
            <w:tcW w:w="5020" w:type="dxa"/>
            <w:tcBorders>
              <w:top w:val="nil"/>
              <w:left w:val="nil"/>
              <w:bottom w:val="single" w:sz="4" w:space="0" w:color="auto"/>
              <w:right w:val="single" w:sz="4" w:space="0" w:color="auto"/>
            </w:tcBorders>
            <w:shd w:val="clear" w:color="auto" w:fill="auto"/>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закупки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03 10</w:t>
            </w:r>
          </w:p>
        </w:tc>
        <w:tc>
          <w:tcPr>
            <w:tcW w:w="188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4 00 S4120</w:t>
            </w:r>
          </w:p>
        </w:tc>
        <w:tc>
          <w:tcPr>
            <w:tcW w:w="12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11,7</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11,7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44</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НАЦИОНАЛЬНАЯ ЭКОНОМИКА</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04 00</w:t>
            </w:r>
          </w:p>
        </w:tc>
        <w:tc>
          <w:tcPr>
            <w:tcW w:w="188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419,8</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394,2</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93,9</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45</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Дорожное хозяйство (дорожные фонды)</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04 09</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385,6</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360,0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46</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Муниципальная программа </w:t>
            </w:r>
            <w:r w:rsidRPr="00DB0A28">
              <w:rPr>
                <w:rFonts w:ascii="Arial Narrow" w:hAnsi="Arial Narrow"/>
                <w:sz w:val="20"/>
                <w:szCs w:val="20"/>
              </w:rPr>
              <w:br/>
              <w:t>«Устойчивое развитие  муниципального образования  «поселок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04 09</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385,6</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360,0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47</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Подпрограмма  «Дорожная деятельность в отношении дорог местного значения поселка Ессей и обеспечение безопасности дорожного движения» </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04 09</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xml:space="preserve">01 2 00 00000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385,6</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360,0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233"/>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48</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Ессей и обеспечение безопасности дорожного движения» </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04 09</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xml:space="preserve">01 2 00 60020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385,6</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360,0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49</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04 09</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xml:space="preserve">01 2 00 60020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385,6</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360,0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50</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закупки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04 09</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xml:space="preserve">01 2 00 60020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385,6</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360,0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93,4</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51</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Другие вопросы в области национальной экономики</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04 12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Муниципальная программа </w:t>
            </w:r>
            <w:r w:rsidRPr="00DB0A28">
              <w:rPr>
                <w:rFonts w:ascii="Arial Narrow" w:hAnsi="Arial Narrow"/>
                <w:sz w:val="20"/>
                <w:szCs w:val="20"/>
              </w:rPr>
              <w:br/>
              <w:t>«Устойчивое развитие  муниципального образования  «поселок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04 12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53</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04 12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01 5 00 00000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54</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Мероприятия по </w:t>
            </w:r>
            <w:proofErr w:type="spellStart"/>
            <w:r w:rsidRPr="00DB0A28">
              <w:rPr>
                <w:rFonts w:ascii="Arial Narrow" w:hAnsi="Arial Narrow"/>
                <w:sz w:val="20"/>
                <w:szCs w:val="20"/>
              </w:rPr>
              <w:t>земельно</w:t>
            </w:r>
            <w:proofErr w:type="spellEnd"/>
            <w:r w:rsidRPr="00DB0A28">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04 12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01 5 00 34030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55</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04 12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01 5 00 34030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56</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закупки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04 12</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01 5 00 34030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34,2</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57</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ЖИЛИЩНО-КОММУНАЛЬНОЕ ХОЗЯЙСТВО</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05 00</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3 819,0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3 770,0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98,7</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58</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Жилищное хозяйство</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lastRenderedPageBreak/>
              <w:t>59</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Муниципальная программа </w:t>
            </w:r>
            <w:r w:rsidRPr="00DB0A28">
              <w:rPr>
                <w:rFonts w:ascii="Arial Narrow" w:hAnsi="Arial Narrow"/>
                <w:sz w:val="20"/>
                <w:szCs w:val="20"/>
              </w:rPr>
              <w:br/>
              <w:t>«Устойчивое развитие  муниципального образования  «поселок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01 0 0000000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60</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01 1 0000000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139"/>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61</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01 1 0095020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01 1 0095020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63</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закупки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05 01</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01 1 0095020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372,5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64</w:t>
            </w:r>
          </w:p>
        </w:tc>
        <w:tc>
          <w:tcPr>
            <w:tcW w:w="50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Благоустройство</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3 446,5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3 397,5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98,6</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65</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Муниципальная программа </w:t>
            </w:r>
            <w:r w:rsidRPr="00DB0A28">
              <w:rPr>
                <w:rFonts w:ascii="Arial Narrow" w:hAnsi="Arial Narrow"/>
                <w:sz w:val="20"/>
                <w:szCs w:val="20"/>
              </w:rPr>
              <w:br/>
              <w:t>«Устойчивое развитие  муниципального образования  «поселок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01 0 00 00000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3 446,5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3 397,5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98,6</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66</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3 446,5</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3 397,5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98,6</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67</w:t>
            </w:r>
          </w:p>
        </w:tc>
        <w:tc>
          <w:tcPr>
            <w:tcW w:w="50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Ессей муниципальной программы «Устойчивое развитие  муниципального образования «поселок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01 3 00 10590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527,8</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527,8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68</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Закупка товаров, работ и услуг для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01 3 00 10590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527,8</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527,8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69</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закупки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01 3 00 10590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527,8</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527,8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70</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«поселок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01 3 00 60010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761,8</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736,2</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96,6</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71</w:t>
            </w:r>
          </w:p>
        </w:tc>
        <w:tc>
          <w:tcPr>
            <w:tcW w:w="5020" w:type="dxa"/>
            <w:tcBorders>
              <w:top w:val="single" w:sz="4" w:space="0" w:color="auto"/>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01 3 00 60010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761,8</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736,2</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96,6</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142"/>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72</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закупки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01 3 00 60010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761,8</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736,2</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96,6</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lastRenderedPageBreak/>
              <w:t>73</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«поселок Ессей»»</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01 3 00 60050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2 156,9</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2 133,6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98,9</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74</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01 3 00 60050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1 156,9</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1 133,6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75</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закупки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01 3 00 60050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1 156,9</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1 133,6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98,0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5"/>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76</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01 3 00 60050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1 000,0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1 000,0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15"/>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77</w:t>
            </w:r>
          </w:p>
        </w:tc>
        <w:tc>
          <w:tcPr>
            <w:tcW w:w="50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Бюджетные и</w:t>
            </w:r>
            <w:r w:rsidR="00FD3254">
              <w:rPr>
                <w:rFonts w:ascii="Arial Narrow" w:hAnsi="Arial Narrow"/>
                <w:sz w:val="20"/>
                <w:szCs w:val="20"/>
              </w:rPr>
              <w:t>н</w:t>
            </w:r>
            <w:r w:rsidRPr="00DB0A28">
              <w:rPr>
                <w:rFonts w:ascii="Arial Narrow" w:hAnsi="Arial Narrow"/>
                <w:sz w:val="20"/>
                <w:szCs w:val="20"/>
              </w:rPr>
              <w:t>вестиции</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05 03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01 3 00 60050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410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1 000,0</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1 000,0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78</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14 00</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79</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Прочие межбюджетные трансферты общего характера</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80</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Непрограммные расходы исполнительных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91 0 00 00000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437"/>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81</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Функционирование Администрации поселка Ессей Эвенкийского муниципального района Красноярского края</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91 1 00 00000</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622,7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373"/>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82</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91 1 00 92111</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472,8</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472,8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83</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Межбюджетные трансферты </w:t>
            </w:r>
          </w:p>
        </w:tc>
        <w:tc>
          <w:tcPr>
            <w:tcW w:w="12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14 03</w:t>
            </w:r>
          </w:p>
        </w:tc>
        <w:tc>
          <w:tcPr>
            <w:tcW w:w="188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91 1 00 92111</w:t>
            </w:r>
          </w:p>
        </w:tc>
        <w:tc>
          <w:tcPr>
            <w:tcW w:w="126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472,8</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472,8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84</w:t>
            </w:r>
          </w:p>
        </w:tc>
        <w:tc>
          <w:tcPr>
            <w:tcW w:w="502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межбюджетные трансферты</w:t>
            </w:r>
          </w:p>
        </w:tc>
        <w:tc>
          <w:tcPr>
            <w:tcW w:w="122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14 03</w:t>
            </w:r>
          </w:p>
        </w:tc>
        <w:tc>
          <w:tcPr>
            <w:tcW w:w="188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91 1 00 92111</w:t>
            </w:r>
          </w:p>
        </w:tc>
        <w:tc>
          <w:tcPr>
            <w:tcW w:w="12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540</w:t>
            </w:r>
          </w:p>
        </w:tc>
        <w:tc>
          <w:tcPr>
            <w:tcW w:w="142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472,8</w:t>
            </w:r>
          </w:p>
        </w:tc>
        <w:tc>
          <w:tcPr>
            <w:tcW w:w="140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472,8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109"/>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85</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22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14 03</w:t>
            </w:r>
          </w:p>
        </w:tc>
        <w:tc>
          <w:tcPr>
            <w:tcW w:w="188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9 1 1 0092112</w:t>
            </w:r>
          </w:p>
        </w:tc>
        <w:tc>
          <w:tcPr>
            <w:tcW w:w="126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149,9</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149,9</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86</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 xml:space="preserve">Межбюджетные трансферты </w:t>
            </w:r>
          </w:p>
        </w:tc>
        <w:tc>
          <w:tcPr>
            <w:tcW w:w="122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14 03</w:t>
            </w:r>
          </w:p>
        </w:tc>
        <w:tc>
          <w:tcPr>
            <w:tcW w:w="188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9 1 1 0092112</w:t>
            </w:r>
          </w:p>
        </w:tc>
        <w:tc>
          <w:tcPr>
            <w:tcW w:w="126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500</w:t>
            </w:r>
          </w:p>
        </w:tc>
        <w:tc>
          <w:tcPr>
            <w:tcW w:w="142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149,9</w:t>
            </w:r>
          </w:p>
        </w:tc>
        <w:tc>
          <w:tcPr>
            <w:tcW w:w="1400" w:type="dxa"/>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149,9</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87</w:t>
            </w:r>
          </w:p>
        </w:tc>
        <w:tc>
          <w:tcPr>
            <w:tcW w:w="5020" w:type="dxa"/>
            <w:tcBorders>
              <w:top w:val="nil"/>
              <w:left w:val="nil"/>
              <w:bottom w:val="single" w:sz="4" w:space="0" w:color="auto"/>
              <w:right w:val="single" w:sz="4" w:space="0" w:color="auto"/>
            </w:tcBorders>
            <w:shd w:val="clear" w:color="000000" w:fill="FFFFFF"/>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Иные межбюджетные трансферты</w:t>
            </w:r>
          </w:p>
        </w:tc>
        <w:tc>
          <w:tcPr>
            <w:tcW w:w="122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902</w:t>
            </w:r>
          </w:p>
        </w:tc>
        <w:tc>
          <w:tcPr>
            <w:tcW w:w="130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14 03</w:t>
            </w:r>
          </w:p>
        </w:tc>
        <w:tc>
          <w:tcPr>
            <w:tcW w:w="188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9 1 1 0092112</w:t>
            </w:r>
          </w:p>
        </w:tc>
        <w:tc>
          <w:tcPr>
            <w:tcW w:w="126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540</w:t>
            </w:r>
          </w:p>
        </w:tc>
        <w:tc>
          <w:tcPr>
            <w:tcW w:w="1420" w:type="dxa"/>
            <w:tcBorders>
              <w:top w:val="nil"/>
              <w:left w:val="nil"/>
              <w:bottom w:val="single" w:sz="4" w:space="0" w:color="auto"/>
              <w:right w:val="single" w:sz="4" w:space="0" w:color="auto"/>
            </w:tcBorders>
            <w:shd w:val="clear" w:color="000000" w:fill="FFFFFF"/>
            <w:vAlign w:val="bottom"/>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149,9</w:t>
            </w:r>
          </w:p>
        </w:tc>
        <w:tc>
          <w:tcPr>
            <w:tcW w:w="140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149,9</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r w:rsidR="0089276E" w:rsidRPr="00DB0A28" w:rsidTr="00FD3254">
        <w:trPr>
          <w:trHeight w:val="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88</w:t>
            </w:r>
          </w:p>
        </w:tc>
        <w:tc>
          <w:tcPr>
            <w:tcW w:w="502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rPr>
                <w:rFonts w:ascii="Arial Narrow" w:hAnsi="Arial Narrow"/>
                <w:sz w:val="20"/>
                <w:szCs w:val="20"/>
              </w:rPr>
            </w:pPr>
            <w:r w:rsidRPr="00DB0A28">
              <w:rPr>
                <w:rFonts w:ascii="Arial Narrow" w:hAnsi="Arial Narrow"/>
                <w:sz w:val="20"/>
                <w:szCs w:val="20"/>
              </w:rPr>
              <w:t>ВСЕГО РАСХОДОВ</w:t>
            </w:r>
          </w:p>
        </w:tc>
        <w:tc>
          <w:tcPr>
            <w:tcW w:w="122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88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26 048,8</w:t>
            </w:r>
          </w:p>
        </w:tc>
        <w:tc>
          <w:tcPr>
            <w:tcW w:w="1400" w:type="dxa"/>
            <w:tcBorders>
              <w:top w:val="nil"/>
              <w:left w:val="nil"/>
              <w:bottom w:val="single" w:sz="4" w:space="0" w:color="auto"/>
              <w:right w:val="single" w:sz="4" w:space="0" w:color="auto"/>
            </w:tcBorders>
            <w:shd w:val="clear" w:color="auto" w:fill="auto"/>
            <w:noWrap/>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24 611,8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89276E" w:rsidRPr="00DB0A28" w:rsidRDefault="0089276E" w:rsidP="00DB0A28">
            <w:pPr>
              <w:jc w:val="center"/>
              <w:rPr>
                <w:rFonts w:ascii="Arial Narrow" w:hAnsi="Arial Narrow"/>
                <w:sz w:val="20"/>
                <w:szCs w:val="20"/>
              </w:rPr>
            </w:pPr>
            <w:r w:rsidRPr="00DB0A28">
              <w:rPr>
                <w:rFonts w:ascii="Arial Narrow" w:hAnsi="Arial Narrow"/>
                <w:sz w:val="20"/>
                <w:szCs w:val="20"/>
              </w:rPr>
              <w:t>94,5</w:t>
            </w:r>
          </w:p>
        </w:tc>
        <w:tc>
          <w:tcPr>
            <w:tcW w:w="236" w:type="dxa"/>
            <w:tcBorders>
              <w:top w:val="nil"/>
              <w:left w:val="nil"/>
              <w:bottom w:val="nil"/>
              <w:right w:val="nil"/>
            </w:tcBorders>
            <w:shd w:val="clear" w:color="auto" w:fill="auto"/>
            <w:noWrap/>
            <w:vAlign w:val="bottom"/>
            <w:hideMark/>
          </w:tcPr>
          <w:p w:rsidR="0089276E" w:rsidRPr="00DB0A28" w:rsidRDefault="0089276E" w:rsidP="00DB0A28">
            <w:pPr>
              <w:rPr>
                <w:rFonts w:ascii="Arial Narrow" w:hAnsi="Arial Narrow" w:cs="Arial CYR"/>
                <w:sz w:val="20"/>
                <w:szCs w:val="20"/>
              </w:rPr>
            </w:pPr>
          </w:p>
        </w:tc>
      </w:tr>
    </w:tbl>
    <w:p w:rsidR="007F3221" w:rsidRPr="00DB0A28" w:rsidRDefault="007F3221" w:rsidP="00DB0A28">
      <w:pPr>
        <w:shd w:val="clear" w:color="auto" w:fill="FFFFFF"/>
        <w:ind w:firstLine="709"/>
        <w:jc w:val="both"/>
        <w:rPr>
          <w:rFonts w:ascii="Arial Narrow" w:hAnsi="Arial Narrow"/>
          <w:sz w:val="20"/>
          <w:szCs w:val="20"/>
        </w:rPr>
      </w:pPr>
    </w:p>
    <w:tbl>
      <w:tblPr>
        <w:tblW w:w="15761" w:type="dxa"/>
        <w:tblInd w:w="-601" w:type="dxa"/>
        <w:tblLook w:val="04A0" w:firstRow="1" w:lastRow="0" w:firstColumn="1" w:lastColumn="0" w:noHBand="0" w:noVBand="1"/>
      </w:tblPr>
      <w:tblGrid>
        <w:gridCol w:w="1720"/>
        <w:gridCol w:w="9621"/>
        <w:gridCol w:w="1480"/>
        <w:gridCol w:w="1540"/>
        <w:gridCol w:w="1400"/>
      </w:tblGrid>
      <w:tr w:rsidR="00DB0A28" w:rsidRPr="00DB0A28" w:rsidTr="00FD3254">
        <w:trPr>
          <w:trHeight w:val="300"/>
        </w:trPr>
        <w:tc>
          <w:tcPr>
            <w:tcW w:w="172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olor w:val="FF0000"/>
                <w:sz w:val="20"/>
                <w:szCs w:val="20"/>
              </w:rPr>
            </w:pPr>
            <w:bookmarkStart w:id="41" w:name="RANGE!A1:E32"/>
            <w:bookmarkEnd w:id="41"/>
          </w:p>
        </w:tc>
        <w:tc>
          <w:tcPr>
            <w:tcW w:w="9621"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olor w:val="FF0000"/>
                <w:sz w:val="20"/>
                <w:szCs w:val="20"/>
              </w:rPr>
            </w:pPr>
          </w:p>
        </w:tc>
        <w:tc>
          <w:tcPr>
            <w:tcW w:w="1480" w:type="dxa"/>
            <w:tcBorders>
              <w:top w:val="nil"/>
              <w:left w:val="nil"/>
              <w:bottom w:val="nil"/>
              <w:right w:val="nil"/>
            </w:tcBorders>
            <w:shd w:val="clear" w:color="000000" w:fill="FFFFFF"/>
            <w:noWrap/>
            <w:vAlign w:val="bottom"/>
            <w:hideMark/>
          </w:tcPr>
          <w:p w:rsidR="00DB0A28" w:rsidRPr="00DB0A28" w:rsidRDefault="00DB0A28" w:rsidP="00DB0A28">
            <w:pPr>
              <w:jc w:val="right"/>
              <w:rPr>
                <w:rFonts w:ascii="Arial Narrow" w:hAnsi="Arial Narrow"/>
                <w:color w:val="FF0000"/>
                <w:sz w:val="20"/>
                <w:szCs w:val="20"/>
              </w:rPr>
            </w:pPr>
            <w:r w:rsidRPr="00DB0A28">
              <w:rPr>
                <w:rFonts w:ascii="Arial Narrow" w:hAnsi="Arial Narrow"/>
                <w:color w:val="FF0000"/>
                <w:sz w:val="20"/>
                <w:szCs w:val="20"/>
              </w:rPr>
              <w:t> </w:t>
            </w:r>
          </w:p>
        </w:tc>
        <w:tc>
          <w:tcPr>
            <w:tcW w:w="2940" w:type="dxa"/>
            <w:gridSpan w:val="2"/>
            <w:tcBorders>
              <w:top w:val="nil"/>
              <w:left w:val="nil"/>
              <w:bottom w:val="nil"/>
              <w:right w:val="nil"/>
            </w:tcBorders>
            <w:shd w:val="clear" w:color="auto" w:fill="auto"/>
            <w:noWrap/>
            <w:vAlign w:val="bottom"/>
            <w:hideMark/>
          </w:tcPr>
          <w:p w:rsidR="00DB0A28" w:rsidRPr="00DB0A28" w:rsidRDefault="00DB0A28" w:rsidP="00FD3254">
            <w:pPr>
              <w:jc w:val="right"/>
              <w:rPr>
                <w:rFonts w:ascii="Arial Narrow" w:hAnsi="Arial Narrow"/>
                <w:sz w:val="20"/>
                <w:szCs w:val="20"/>
              </w:rPr>
            </w:pPr>
            <w:r w:rsidRPr="00DB0A28">
              <w:rPr>
                <w:rFonts w:ascii="Arial Narrow" w:hAnsi="Arial Narrow"/>
                <w:sz w:val="20"/>
                <w:szCs w:val="20"/>
              </w:rPr>
              <w:t>Приложение 5</w:t>
            </w:r>
          </w:p>
        </w:tc>
      </w:tr>
      <w:tr w:rsidR="00DB0A28" w:rsidRPr="00DB0A28" w:rsidTr="00FD3254">
        <w:trPr>
          <w:trHeight w:val="360"/>
        </w:trPr>
        <w:tc>
          <w:tcPr>
            <w:tcW w:w="1720" w:type="dxa"/>
            <w:tcBorders>
              <w:top w:val="nil"/>
              <w:left w:val="nil"/>
              <w:bottom w:val="nil"/>
              <w:right w:val="nil"/>
            </w:tcBorders>
            <w:shd w:val="clear" w:color="auto" w:fill="auto"/>
            <w:hideMark/>
          </w:tcPr>
          <w:p w:rsidR="00DB0A28" w:rsidRPr="00DB0A28" w:rsidRDefault="00DB0A28" w:rsidP="00DB0A28">
            <w:pPr>
              <w:rPr>
                <w:rFonts w:ascii="Arial Narrow" w:hAnsi="Arial Narrow"/>
                <w:color w:val="FF0000"/>
                <w:sz w:val="20"/>
                <w:szCs w:val="20"/>
              </w:rPr>
            </w:pPr>
          </w:p>
        </w:tc>
        <w:tc>
          <w:tcPr>
            <w:tcW w:w="14041" w:type="dxa"/>
            <w:gridSpan w:val="4"/>
            <w:tcBorders>
              <w:top w:val="nil"/>
              <w:left w:val="nil"/>
              <w:bottom w:val="nil"/>
              <w:right w:val="nil"/>
            </w:tcBorders>
            <w:shd w:val="clear" w:color="auto" w:fill="auto"/>
            <w:hideMark/>
          </w:tcPr>
          <w:p w:rsidR="00DB0A28" w:rsidRPr="00DB0A28" w:rsidRDefault="00DB0A28" w:rsidP="00FD3254">
            <w:pPr>
              <w:jc w:val="right"/>
              <w:rPr>
                <w:rFonts w:ascii="Arial Narrow" w:hAnsi="Arial Narrow"/>
                <w:sz w:val="20"/>
                <w:szCs w:val="20"/>
              </w:rPr>
            </w:pPr>
            <w:r w:rsidRPr="00DB0A28">
              <w:rPr>
                <w:rFonts w:ascii="Arial Narrow" w:hAnsi="Arial Narrow"/>
                <w:sz w:val="20"/>
                <w:szCs w:val="20"/>
              </w:rPr>
              <w:t xml:space="preserve">к Решению </w:t>
            </w:r>
            <w:proofErr w:type="spellStart"/>
            <w:r w:rsidRPr="00DB0A28">
              <w:rPr>
                <w:rFonts w:ascii="Arial Narrow" w:hAnsi="Arial Narrow"/>
                <w:sz w:val="20"/>
                <w:szCs w:val="20"/>
              </w:rPr>
              <w:t>Ессейского</w:t>
            </w:r>
            <w:proofErr w:type="spellEnd"/>
            <w:r w:rsidRPr="00DB0A28">
              <w:rPr>
                <w:rFonts w:ascii="Arial Narrow" w:hAnsi="Arial Narrow"/>
                <w:sz w:val="20"/>
                <w:szCs w:val="20"/>
              </w:rPr>
              <w:t xml:space="preserve"> по</w:t>
            </w:r>
            <w:r w:rsidR="00FD3254">
              <w:rPr>
                <w:rFonts w:ascii="Arial Narrow" w:hAnsi="Arial Narrow"/>
                <w:sz w:val="20"/>
                <w:szCs w:val="20"/>
              </w:rPr>
              <w:t xml:space="preserve">селкового Совета депутатов № </w:t>
            </w:r>
            <w:r w:rsidRPr="00DB0A28">
              <w:rPr>
                <w:rFonts w:ascii="Arial Narrow" w:hAnsi="Arial Narrow"/>
                <w:sz w:val="20"/>
                <w:szCs w:val="20"/>
              </w:rPr>
              <w:t>2025 г.</w:t>
            </w:r>
          </w:p>
        </w:tc>
      </w:tr>
      <w:tr w:rsidR="00DB0A28" w:rsidRPr="00DB0A28" w:rsidTr="00FD3254">
        <w:trPr>
          <w:trHeight w:val="70"/>
        </w:trPr>
        <w:tc>
          <w:tcPr>
            <w:tcW w:w="15761" w:type="dxa"/>
            <w:gridSpan w:val="5"/>
            <w:tcBorders>
              <w:top w:val="nil"/>
              <w:left w:val="nil"/>
              <w:bottom w:val="nil"/>
              <w:right w:val="nil"/>
            </w:tcBorders>
            <w:shd w:val="clear" w:color="auto" w:fill="auto"/>
            <w:hideMark/>
          </w:tcPr>
          <w:p w:rsidR="00DB0A28" w:rsidRPr="00DB0A28" w:rsidRDefault="00DB0A28" w:rsidP="00DB0A28">
            <w:pPr>
              <w:rPr>
                <w:rFonts w:ascii="Arial Narrow" w:hAnsi="Arial Narrow"/>
                <w:sz w:val="20"/>
                <w:szCs w:val="20"/>
              </w:rPr>
            </w:pPr>
          </w:p>
        </w:tc>
      </w:tr>
      <w:tr w:rsidR="00DB0A28" w:rsidRPr="00DB0A28" w:rsidTr="00FD3254">
        <w:trPr>
          <w:trHeight w:val="70"/>
        </w:trPr>
        <w:tc>
          <w:tcPr>
            <w:tcW w:w="11341" w:type="dxa"/>
            <w:gridSpan w:val="2"/>
            <w:tcBorders>
              <w:top w:val="nil"/>
              <w:left w:val="nil"/>
              <w:bottom w:val="nil"/>
              <w:right w:val="nil"/>
            </w:tcBorders>
            <w:shd w:val="clear" w:color="auto" w:fill="auto"/>
            <w:hideMark/>
          </w:tcPr>
          <w:p w:rsidR="00DB0A28" w:rsidRPr="00FD3254" w:rsidRDefault="00DB0A28" w:rsidP="00FD3254">
            <w:pPr>
              <w:jc w:val="center"/>
              <w:rPr>
                <w:rFonts w:ascii="Arial Narrow" w:hAnsi="Arial Narrow"/>
                <w:b/>
                <w:sz w:val="20"/>
                <w:szCs w:val="20"/>
              </w:rPr>
            </w:pPr>
            <w:r w:rsidRPr="00FD3254">
              <w:rPr>
                <w:rFonts w:ascii="Arial Narrow" w:hAnsi="Arial Narrow"/>
                <w:b/>
                <w:sz w:val="20"/>
                <w:szCs w:val="20"/>
              </w:rPr>
              <w:t>Информация об исполнении муниципальных программ и непрограммных расходов поселка за 2024 год</w:t>
            </w:r>
          </w:p>
        </w:tc>
        <w:tc>
          <w:tcPr>
            <w:tcW w:w="1480" w:type="dxa"/>
            <w:tcBorders>
              <w:top w:val="nil"/>
              <w:left w:val="nil"/>
              <w:bottom w:val="nil"/>
              <w:right w:val="nil"/>
            </w:tcBorders>
            <w:shd w:val="clear" w:color="000000" w:fill="FFFFFF"/>
            <w:hideMark/>
          </w:tcPr>
          <w:p w:rsidR="00DB0A28" w:rsidRPr="00DB0A28" w:rsidRDefault="00DB0A28" w:rsidP="00DB0A28">
            <w:pPr>
              <w:rPr>
                <w:rFonts w:ascii="Arial Narrow" w:hAnsi="Arial Narrow"/>
                <w:b/>
                <w:bCs/>
                <w:color w:val="FF0000"/>
                <w:sz w:val="20"/>
                <w:szCs w:val="20"/>
              </w:rPr>
            </w:pPr>
            <w:r w:rsidRPr="00DB0A28">
              <w:rPr>
                <w:rFonts w:ascii="Arial Narrow" w:hAnsi="Arial Narrow"/>
                <w:b/>
                <w:bCs/>
                <w:color w:val="FF0000"/>
                <w:sz w:val="20"/>
                <w:szCs w:val="20"/>
              </w:rPr>
              <w:t> </w:t>
            </w:r>
          </w:p>
        </w:tc>
        <w:tc>
          <w:tcPr>
            <w:tcW w:w="1540" w:type="dxa"/>
            <w:tcBorders>
              <w:top w:val="nil"/>
              <w:left w:val="nil"/>
              <w:bottom w:val="nil"/>
              <w:right w:val="nil"/>
            </w:tcBorders>
            <w:shd w:val="clear" w:color="000000" w:fill="FFFFFF"/>
            <w:hideMark/>
          </w:tcPr>
          <w:p w:rsidR="00DB0A28" w:rsidRPr="00DB0A28" w:rsidRDefault="00DB0A28" w:rsidP="00DB0A28">
            <w:pPr>
              <w:rPr>
                <w:rFonts w:ascii="Arial Narrow" w:hAnsi="Arial Narrow"/>
                <w:b/>
                <w:bCs/>
                <w:color w:val="FF0000"/>
                <w:sz w:val="20"/>
                <w:szCs w:val="20"/>
              </w:rPr>
            </w:pPr>
            <w:r w:rsidRPr="00DB0A28">
              <w:rPr>
                <w:rFonts w:ascii="Arial Narrow" w:hAnsi="Arial Narrow"/>
                <w:b/>
                <w:bCs/>
                <w:color w:val="FF0000"/>
                <w:sz w:val="20"/>
                <w:szCs w:val="20"/>
              </w:rPr>
              <w:t> </w:t>
            </w:r>
          </w:p>
        </w:tc>
        <w:tc>
          <w:tcPr>
            <w:tcW w:w="1400" w:type="dxa"/>
            <w:tcBorders>
              <w:top w:val="nil"/>
              <w:left w:val="nil"/>
              <w:bottom w:val="nil"/>
              <w:right w:val="nil"/>
            </w:tcBorders>
            <w:shd w:val="clear" w:color="auto" w:fill="auto"/>
            <w:hideMark/>
          </w:tcPr>
          <w:p w:rsidR="00DB0A28" w:rsidRPr="00DB0A28" w:rsidRDefault="00DB0A28" w:rsidP="00DB0A28">
            <w:pPr>
              <w:rPr>
                <w:rFonts w:ascii="Arial Narrow" w:hAnsi="Arial Narrow"/>
                <w:sz w:val="20"/>
                <w:szCs w:val="20"/>
              </w:rPr>
            </w:pPr>
          </w:p>
        </w:tc>
      </w:tr>
      <w:tr w:rsidR="00DB0A28" w:rsidRPr="00DB0A28" w:rsidTr="00FD3254">
        <w:trPr>
          <w:trHeight w:val="70"/>
        </w:trPr>
        <w:tc>
          <w:tcPr>
            <w:tcW w:w="1720" w:type="dxa"/>
            <w:tcBorders>
              <w:top w:val="nil"/>
              <w:left w:val="nil"/>
              <w:bottom w:val="single" w:sz="4" w:space="0" w:color="auto"/>
              <w:right w:val="nil"/>
            </w:tcBorders>
            <w:shd w:val="clear" w:color="auto" w:fill="auto"/>
            <w:hideMark/>
          </w:tcPr>
          <w:p w:rsidR="00DB0A28" w:rsidRPr="00DB0A28" w:rsidRDefault="00DB0A28" w:rsidP="00DB0A28">
            <w:pPr>
              <w:rPr>
                <w:rFonts w:ascii="Arial Narrow" w:hAnsi="Arial Narrow"/>
                <w:b/>
                <w:bCs/>
                <w:color w:val="FF0000"/>
                <w:sz w:val="20"/>
                <w:szCs w:val="20"/>
              </w:rPr>
            </w:pPr>
            <w:r w:rsidRPr="00DB0A28">
              <w:rPr>
                <w:rFonts w:ascii="Arial Narrow" w:hAnsi="Arial Narrow"/>
                <w:b/>
                <w:bCs/>
                <w:color w:val="FF0000"/>
                <w:sz w:val="20"/>
                <w:szCs w:val="20"/>
              </w:rPr>
              <w:t> </w:t>
            </w:r>
          </w:p>
        </w:tc>
        <w:tc>
          <w:tcPr>
            <w:tcW w:w="9621" w:type="dxa"/>
            <w:tcBorders>
              <w:top w:val="nil"/>
              <w:left w:val="nil"/>
              <w:bottom w:val="single" w:sz="4" w:space="0" w:color="auto"/>
              <w:right w:val="nil"/>
            </w:tcBorders>
            <w:shd w:val="clear" w:color="auto" w:fill="auto"/>
            <w:hideMark/>
          </w:tcPr>
          <w:p w:rsidR="00DB0A28" w:rsidRPr="00DB0A28" w:rsidRDefault="00DB0A28" w:rsidP="00DB0A28">
            <w:pPr>
              <w:rPr>
                <w:rFonts w:ascii="Arial Narrow" w:hAnsi="Arial Narrow"/>
                <w:b/>
                <w:bCs/>
                <w:sz w:val="20"/>
                <w:szCs w:val="20"/>
              </w:rPr>
            </w:pPr>
            <w:r w:rsidRPr="00DB0A28">
              <w:rPr>
                <w:rFonts w:ascii="Arial Narrow" w:hAnsi="Arial Narrow"/>
                <w:b/>
                <w:bCs/>
                <w:sz w:val="20"/>
                <w:szCs w:val="20"/>
              </w:rPr>
              <w:t> </w:t>
            </w:r>
          </w:p>
        </w:tc>
        <w:tc>
          <w:tcPr>
            <w:tcW w:w="1480" w:type="dxa"/>
            <w:tcBorders>
              <w:top w:val="nil"/>
              <w:left w:val="nil"/>
              <w:bottom w:val="single" w:sz="4" w:space="0" w:color="auto"/>
              <w:right w:val="nil"/>
            </w:tcBorders>
            <w:shd w:val="clear" w:color="000000" w:fill="FFFFFF"/>
            <w:hideMark/>
          </w:tcPr>
          <w:p w:rsidR="00DB0A28" w:rsidRPr="00DB0A28" w:rsidRDefault="00DB0A28" w:rsidP="00DB0A28">
            <w:pPr>
              <w:rPr>
                <w:rFonts w:ascii="Arial Narrow" w:hAnsi="Arial Narrow"/>
                <w:b/>
                <w:bCs/>
                <w:color w:val="FF0000"/>
                <w:sz w:val="20"/>
                <w:szCs w:val="20"/>
              </w:rPr>
            </w:pPr>
            <w:r w:rsidRPr="00DB0A28">
              <w:rPr>
                <w:rFonts w:ascii="Arial Narrow" w:hAnsi="Arial Narrow"/>
                <w:b/>
                <w:bCs/>
                <w:color w:val="FF0000"/>
                <w:sz w:val="20"/>
                <w:szCs w:val="20"/>
              </w:rPr>
              <w:t> </w:t>
            </w:r>
          </w:p>
        </w:tc>
        <w:tc>
          <w:tcPr>
            <w:tcW w:w="154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sz w:val="20"/>
                <w:szCs w:val="20"/>
              </w:rPr>
            </w:pPr>
          </w:p>
        </w:tc>
        <w:tc>
          <w:tcPr>
            <w:tcW w:w="1400" w:type="dxa"/>
            <w:tcBorders>
              <w:top w:val="nil"/>
              <w:left w:val="nil"/>
              <w:bottom w:val="nil"/>
              <w:right w:val="nil"/>
            </w:tcBorders>
            <w:shd w:val="clear" w:color="000000" w:fill="FFFFFF"/>
            <w:vAlign w:val="bottom"/>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тыс. руб.</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КЦСР</w:t>
            </w:r>
          </w:p>
        </w:tc>
        <w:tc>
          <w:tcPr>
            <w:tcW w:w="9621"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Наименование КЦСР</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FD3254" w:rsidP="00DB0A28">
            <w:pPr>
              <w:jc w:val="center"/>
              <w:rPr>
                <w:rFonts w:ascii="Arial Narrow" w:hAnsi="Arial Narrow"/>
                <w:sz w:val="20"/>
                <w:szCs w:val="20"/>
              </w:rPr>
            </w:pPr>
            <w:r>
              <w:rPr>
                <w:rFonts w:ascii="Arial Narrow" w:hAnsi="Arial Narrow"/>
                <w:sz w:val="20"/>
                <w:szCs w:val="20"/>
              </w:rPr>
              <w:t xml:space="preserve">План на </w:t>
            </w:r>
            <w:r w:rsidR="00DB0A28" w:rsidRPr="00DB0A28">
              <w:rPr>
                <w:rFonts w:ascii="Arial Narrow" w:hAnsi="Arial Narrow"/>
                <w:sz w:val="20"/>
                <w:szCs w:val="20"/>
              </w:rPr>
              <w:t>2024 год</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xml:space="preserve">Исполнено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исполнения</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lastRenderedPageBreak/>
              <w:t>01 0 00 00000</w:t>
            </w:r>
          </w:p>
        </w:tc>
        <w:tc>
          <w:tcPr>
            <w:tcW w:w="9621" w:type="dxa"/>
            <w:tcBorders>
              <w:top w:val="nil"/>
              <w:left w:val="nil"/>
              <w:bottom w:val="single" w:sz="4" w:space="0" w:color="auto"/>
              <w:right w:val="single" w:sz="4" w:space="0" w:color="auto"/>
            </w:tcBorders>
            <w:shd w:val="clear" w:color="000000" w:fill="FFFFFF"/>
            <w:hideMark/>
          </w:tcPr>
          <w:p w:rsidR="00DB0A28" w:rsidRPr="00DB0A28" w:rsidRDefault="00FD3254" w:rsidP="00DB0A28">
            <w:pPr>
              <w:rPr>
                <w:rFonts w:ascii="Arial Narrow" w:hAnsi="Arial Narrow"/>
                <w:sz w:val="20"/>
                <w:szCs w:val="20"/>
              </w:rPr>
            </w:pPr>
            <w:r>
              <w:rPr>
                <w:rFonts w:ascii="Arial Narrow" w:hAnsi="Arial Narrow"/>
                <w:sz w:val="20"/>
                <w:szCs w:val="20"/>
              </w:rPr>
              <w:t xml:space="preserve">Муниципальная программа </w:t>
            </w:r>
            <w:r w:rsidR="00DB0A28" w:rsidRPr="00DB0A28">
              <w:rPr>
                <w:rFonts w:ascii="Arial Narrow" w:hAnsi="Arial Narrow"/>
                <w:sz w:val="20"/>
                <w:szCs w:val="20"/>
              </w:rPr>
              <w:t>«Устойчивое развитие  муниципального образования  «поселок Ессей»»</w:t>
            </w:r>
          </w:p>
        </w:tc>
        <w:tc>
          <w:tcPr>
            <w:tcW w:w="148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4 999,2</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4 912,6</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98,3</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01 1 0000000</w:t>
            </w:r>
          </w:p>
        </w:tc>
        <w:tc>
          <w:tcPr>
            <w:tcW w:w="9621"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Ессей»</w:t>
            </w:r>
          </w:p>
        </w:tc>
        <w:tc>
          <w:tcPr>
            <w:tcW w:w="148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372,5</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372,5</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r w:rsidR="00DB0A28" w:rsidRPr="00DB0A28" w:rsidTr="00FD3254">
        <w:trPr>
          <w:trHeight w:val="212"/>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01 1 0095020</w:t>
            </w:r>
          </w:p>
        </w:tc>
        <w:tc>
          <w:tcPr>
            <w:tcW w:w="9621"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Ессей»</w:t>
            </w:r>
          </w:p>
        </w:tc>
        <w:tc>
          <w:tcPr>
            <w:tcW w:w="148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372,5</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372,5</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01 2 00 00000</w:t>
            </w:r>
          </w:p>
        </w:tc>
        <w:tc>
          <w:tcPr>
            <w:tcW w:w="9621" w:type="dxa"/>
            <w:tcBorders>
              <w:top w:val="nil"/>
              <w:left w:val="nil"/>
              <w:bottom w:val="nil"/>
              <w:right w:val="nil"/>
            </w:tcBorders>
            <w:shd w:val="clear" w:color="000000" w:fill="FFFFFF"/>
            <w:vAlign w:val="bottom"/>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 xml:space="preserve">Подпрограмма  «Дорожная деятельность в отношении дорог местного значения поселка Ессей и обеспечение безопасности дорожного движения» </w:t>
            </w:r>
          </w:p>
        </w:tc>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385,6</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360,0</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93,4</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bookmarkStart w:id="42" w:name="RANGE!A12:E12"/>
            <w:r w:rsidRPr="00DB0A28">
              <w:rPr>
                <w:rFonts w:ascii="Arial Narrow" w:hAnsi="Arial Narrow"/>
                <w:sz w:val="20"/>
                <w:szCs w:val="20"/>
              </w:rPr>
              <w:t xml:space="preserve">01 2 00 60020 </w:t>
            </w:r>
            <w:bookmarkEnd w:id="42"/>
          </w:p>
        </w:tc>
        <w:tc>
          <w:tcPr>
            <w:tcW w:w="9621" w:type="dxa"/>
            <w:tcBorders>
              <w:top w:val="single" w:sz="4" w:space="0" w:color="auto"/>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 xml:space="preserve">Подпрограмма  «Дорожная деятельность в отношении дорог местного значения поселка Ессей и обеспечение безопасности дорожного движения» </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385,6</w:t>
            </w:r>
          </w:p>
        </w:tc>
        <w:tc>
          <w:tcPr>
            <w:tcW w:w="154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360,0</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93,4</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01 3 00 00000</w:t>
            </w:r>
          </w:p>
        </w:tc>
        <w:tc>
          <w:tcPr>
            <w:tcW w:w="9621"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Ессей»</w:t>
            </w:r>
          </w:p>
        </w:tc>
        <w:tc>
          <w:tcPr>
            <w:tcW w:w="148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3 446,5</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3 397,5</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98,6</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01 3 00 10590</w:t>
            </w:r>
          </w:p>
        </w:tc>
        <w:tc>
          <w:tcPr>
            <w:tcW w:w="9621"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Ессей муниципальной программы «Устойчивое развитие  муниципального образования «поселок Ессей»</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527,8</w:t>
            </w:r>
          </w:p>
        </w:tc>
        <w:tc>
          <w:tcPr>
            <w:tcW w:w="154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527,8</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01 3 00 60010</w:t>
            </w:r>
          </w:p>
        </w:tc>
        <w:tc>
          <w:tcPr>
            <w:tcW w:w="9621"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«поселок Ессей»»</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761,8</w:t>
            </w:r>
          </w:p>
        </w:tc>
        <w:tc>
          <w:tcPr>
            <w:tcW w:w="154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736,2</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96,6</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01 3 00 60050</w:t>
            </w:r>
          </w:p>
        </w:tc>
        <w:tc>
          <w:tcPr>
            <w:tcW w:w="9621"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поселок Ессей</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2 156,9</w:t>
            </w:r>
          </w:p>
        </w:tc>
        <w:tc>
          <w:tcPr>
            <w:tcW w:w="154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2 133,6</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98,9</w:t>
            </w:r>
          </w:p>
        </w:tc>
      </w:tr>
      <w:tr w:rsidR="00DB0A28" w:rsidRPr="00DB0A28" w:rsidTr="00FD3254">
        <w:trPr>
          <w:trHeight w:val="247"/>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01 4 00 00000</w:t>
            </w:r>
          </w:p>
        </w:tc>
        <w:tc>
          <w:tcPr>
            <w:tcW w:w="9621" w:type="dxa"/>
            <w:tcBorders>
              <w:top w:val="nil"/>
              <w:left w:val="nil"/>
              <w:bottom w:val="nil"/>
              <w:right w:val="nil"/>
            </w:tcBorders>
            <w:shd w:val="clear" w:color="000000" w:fill="FFFFFF"/>
            <w:vAlign w:val="bottom"/>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 xml:space="preserve">Подпрограмма «Предупреждение и ликвидация последствий ЧС и обеспечение мер пожарный безопасности на территории поселка Ессей» </w:t>
            </w:r>
          </w:p>
        </w:tc>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234,3</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234,3</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r w:rsidR="00DB0A28" w:rsidRPr="00DB0A28" w:rsidTr="00FD3254">
        <w:trPr>
          <w:trHeight w:val="339"/>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01 4 00 74120</w:t>
            </w:r>
          </w:p>
        </w:tc>
        <w:tc>
          <w:tcPr>
            <w:tcW w:w="9621" w:type="dxa"/>
            <w:tcBorders>
              <w:top w:val="single" w:sz="4" w:space="0" w:color="auto"/>
              <w:left w:val="nil"/>
              <w:bottom w:val="single" w:sz="4" w:space="0" w:color="auto"/>
              <w:right w:val="single" w:sz="4" w:space="0" w:color="auto"/>
            </w:tcBorders>
            <w:shd w:val="clear" w:color="auto" w:fill="auto"/>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«поселок Ессей»»</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222,6</w:t>
            </w:r>
          </w:p>
        </w:tc>
        <w:tc>
          <w:tcPr>
            <w:tcW w:w="154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222,6</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4 00 S4120</w:t>
            </w:r>
          </w:p>
        </w:tc>
        <w:tc>
          <w:tcPr>
            <w:tcW w:w="9621"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proofErr w:type="spellStart"/>
            <w:r w:rsidRPr="00DB0A28">
              <w:rPr>
                <w:rFonts w:ascii="Arial Narrow" w:hAnsi="Arial Narrow"/>
                <w:sz w:val="20"/>
                <w:szCs w:val="20"/>
              </w:rPr>
              <w:t>Софинансирование</w:t>
            </w:r>
            <w:proofErr w:type="spellEnd"/>
            <w:r w:rsidRPr="00DB0A28">
              <w:rPr>
                <w:rFonts w:ascii="Arial Narrow" w:hAnsi="Arial Narrow"/>
                <w:sz w:val="20"/>
                <w:szCs w:val="20"/>
              </w:rPr>
              <w:t xml:space="preserve"> расходов на обеспечение первичных мер пожарной безопасности в границах поселка</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11,7</w:t>
            </w:r>
          </w:p>
        </w:tc>
        <w:tc>
          <w:tcPr>
            <w:tcW w:w="154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11,7</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01 5 00 00000</w:t>
            </w:r>
          </w:p>
        </w:tc>
        <w:tc>
          <w:tcPr>
            <w:tcW w:w="9621"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Ессей»</w:t>
            </w:r>
          </w:p>
        </w:tc>
        <w:tc>
          <w:tcPr>
            <w:tcW w:w="148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560,2</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548,2</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97,9</w:t>
            </w:r>
          </w:p>
        </w:tc>
      </w:tr>
      <w:tr w:rsidR="00DB0A28" w:rsidRPr="00DB0A28" w:rsidTr="00FD3254">
        <w:trPr>
          <w:trHeight w:val="285"/>
        </w:trPr>
        <w:tc>
          <w:tcPr>
            <w:tcW w:w="1720" w:type="dxa"/>
            <w:tcBorders>
              <w:top w:val="nil"/>
              <w:left w:val="single" w:sz="4" w:space="0" w:color="auto"/>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01 5 00 34030</w:t>
            </w:r>
          </w:p>
        </w:tc>
        <w:tc>
          <w:tcPr>
            <w:tcW w:w="9621"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 xml:space="preserve">Мероприятия по </w:t>
            </w:r>
            <w:proofErr w:type="spellStart"/>
            <w:r w:rsidRPr="00DB0A28">
              <w:rPr>
                <w:rFonts w:ascii="Arial Narrow" w:hAnsi="Arial Narrow"/>
                <w:sz w:val="20"/>
                <w:szCs w:val="20"/>
              </w:rPr>
              <w:t>земельно</w:t>
            </w:r>
            <w:proofErr w:type="spellEnd"/>
            <w:r w:rsidRPr="00DB0A28">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Ессей»</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34,2</w:t>
            </w:r>
          </w:p>
        </w:tc>
        <w:tc>
          <w:tcPr>
            <w:tcW w:w="154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34,2</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01 5 00 34033</w:t>
            </w:r>
          </w:p>
        </w:tc>
        <w:tc>
          <w:tcPr>
            <w:tcW w:w="9621"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Ессей»</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180,7</w:t>
            </w:r>
          </w:p>
        </w:tc>
        <w:tc>
          <w:tcPr>
            <w:tcW w:w="154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168,7</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93,4</w:t>
            </w:r>
          </w:p>
        </w:tc>
      </w:tr>
      <w:tr w:rsidR="00DB0A28" w:rsidRPr="00DB0A28" w:rsidTr="00FD3254">
        <w:trPr>
          <w:trHeight w:val="341"/>
        </w:trPr>
        <w:tc>
          <w:tcPr>
            <w:tcW w:w="1720" w:type="dxa"/>
            <w:tcBorders>
              <w:top w:val="nil"/>
              <w:left w:val="single" w:sz="4" w:space="0" w:color="auto"/>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01 5 00 92100</w:t>
            </w:r>
          </w:p>
        </w:tc>
        <w:tc>
          <w:tcPr>
            <w:tcW w:w="9621" w:type="dxa"/>
            <w:tcBorders>
              <w:top w:val="nil"/>
              <w:left w:val="nil"/>
              <w:bottom w:val="single" w:sz="4" w:space="0" w:color="auto"/>
              <w:right w:val="single" w:sz="4" w:space="0" w:color="auto"/>
            </w:tcBorders>
            <w:shd w:val="clear" w:color="auto" w:fill="auto"/>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Ессей»</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345,3</w:t>
            </w:r>
          </w:p>
        </w:tc>
        <w:tc>
          <w:tcPr>
            <w:tcW w:w="154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345,3</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w:t>
            </w:r>
          </w:p>
        </w:tc>
        <w:tc>
          <w:tcPr>
            <w:tcW w:w="9621"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Непрограммные расходы органов местного самоуправления</w:t>
            </w:r>
          </w:p>
        </w:tc>
        <w:tc>
          <w:tcPr>
            <w:tcW w:w="148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21 049,7</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19 699,2</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93,6</w:t>
            </w:r>
          </w:p>
        </w:tc>
      </w:tr>
      <w:tr w:rsidR="00DB0A28" w:rsidRPr="00DB0A28" w:rsidTr="00FD325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81 0 00 00000</w:t>
            </w:r>
          </w:p>
        </w:tc>
        <w:tc>
          <w:tcPr>
            <w:tcW w:w="9621"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Непрограммные расходы органов местного самоуправления</w:t>
            </w:r>
          </w:p>
        </w:tc>
        <w:tc>
          <w:tcPr>
            <w:tcW w:w="148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2 069,0</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2 064,8</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99,8</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81 1 00 00230</w:t>
            </w:r>
          </w:p>
        </w:tc>
        <w:tc>
          <w:tcPr>
            <w:tcW w:w="9621"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Глава муниципального образования поселка Ессей в рамках непрограммных расходов поселка Ессей</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2 069,0</w:t>
            </w:r>
          </w:p>
        </w:tc>
        <w:tc>
          <w:tcPr>
            <w:tcW w:w="154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2 064,8</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99,8</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91 0 00 00000</w:t>
            </w:r>
          </w:p>
        </w:tc>
        <w:tc>
          <w:tcPr>
            <w:tcW w:w="9621"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Непрограммные расходы исполнительных органов местного самоуправления</w:t>
            </w:r>
          </w:p>
        </w:tc>
        <w:tc>
          <w:tcPr>
            <w:tcW w:w="148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18 980,7</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17 634,4</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92,9</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91 1 00 00210</w:t>
            </w:r>
          </w:p>
        </w:tc>
        <w:tc>
          <w:tcPr>
            <w:tcW w:w="9621"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Ессей Красноярского края</w:t>
            </w:r>
          </w:p>
        </w:tc>
        <w:tc>
          <w:tcPr>
            <w:tcW w:w="148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18 265,0</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17 011,7</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93,1</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91 1 00 10910</w:t>
            </w:r>
          </w:p>
        </w:tc>
        <w:tc>
          <w:tcPr>
            <w:tcW w:w="9621"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 xml:space="preserve">Резервный фонд  Администрации поселка Ессей  Эвенкийского муниципального района Красноярского края в рамках </w:t>
            </w:r>
            <w:r w:rsidRPr="00DB0A28">
              <w:rPr>
                <w:rFonts w:ascii="Arial Narrow" w:hAnsi="Arial Narrow"/>
                <w:sz w:val="20"/>
                <w:szCs w:val="20"/>
              </w:rPr>
              <w:lastRenderedPageBreak/>
              <w:t>непрограммных расходов исполнительных органов местного самоуправления</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lastRenderedPageBreak/>
              <w:t>92,9</w:t>
            </w:r>
          </w:p>
        </w:tc>
        <w:tc>
          <w:tcPr>
            <w:tcW w:w="154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lastRenderedPageBreak/>
              <w:t>91 1 00 92111</w:t>
            </w:r>
          </w:p>
        </w:tc>
        <w:tc>
          <w:tcPr>
            <w:tcW w:w="9621"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Иные межбюджетные трансферты из бюджета поселка  районному бюджету на исполнение отдельных бюджетных полномочий по формированию, исполнению бюджета поселка Ессей и контролю за его исполнением</w:t>
            </w:r>
          </w:p>
        </w:tc>
        <w:tc>
          <w:tcPr>
            <w:tcW w:w="148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472,8</w:t>
            </w:r>
          </w:p>
        </w:tc>
        <w:tc>
          <w:tcPr>
            <w:tcW w:w="154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472,8</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9 1 1 0092112</w:t>
            </w:r>
          </w:p>
        </w:tc>
        <w:tc>
          <w:tcPr>
            <w:tcW w:w="9621"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480" w:type="dxa"/>
            <w:tcBorders>
              <w:top w:val="nil"/>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149,9</w:t>
            </w:r>
          </w:p>
        </w:tc>
        <w:tc>
          <w:tcPr>
            <w:tcW w:w="154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149,9</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r w:rsidR="00DB0A28" w:rsidRPr="00DB0A28" w:rsidTr="00FD3254">
        <w:trPr>
          <w:trHeight w:val="6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Итого</w:t>
            </w:r>
          </w:p>
        </w:tc>
        <w:tc>
          <w:tcPr>
            <w:tcW w:w="9621" w:type="dxa"/>
            <w:tcBorders>
              <w:top w:val="nil"/>
              <w:left w:val="nil"/>
              <w:bottom w:val="single" w:sz="4" w:space="0" w:color="auto"/>
              <w:right w:val="single" w:sz="4" w:space="0" w:color="auto"/>
            </w:tcBorders>
            <w:shd w:val="clear" w:color="auto" w:fill="auto"/>
            <w:noWrap/>
            <w:vAlign w:val="bottom"/>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26 048,8</w:t>
            </w:r>
          </w:p>
        </w:tc>
        <w:tc>
          <w:tcPr>
            <w:tcW w:w="1540" w:type="dxa"/>
            <w:tcBorders>
              <w:top w:val="nil"/>
              <w:left w:val="nil"/>
              <w:bottom w:val="single" w:sz="4" w:space="0" w:color="auto"/>
              <w:right w:val="single" w:sz="4" w:space="0" w:color="auto"/>
            </w:tcBorders>
            <w:shd w:val="clear" w:color="000000" w:fill="FFFFFF"/>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24 611,8</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94,5</w:t>
            </w:r>
          </w:p>
        </w:tc>
      </w:tr>
    </w:tbl>
    <w:p w:rsidR="0089276E" w:rsidRPr="00DB0A28" w:rsidRDefault="0089276E" w:rsidP="00DB0A28">
      <w:pPr>
        <w:shd w:val="clear" w:color="auto" w:fill="FFFFFF"/>
        <w:ind w:firstLine="709"/>
        <w:jc w:val="both"/>
        <w:rPr>
          <w:rFonts w:ascii="Arial Narrow" w:hAnsi="Arial Narrow"/>
          <w:sz w:val="20"/>
          <w:szCs w:val="20"/>
        </w:rPr>
      </w:pPr>
    </w:p>
    <w:tbl>
      <w:tblPr>
        <w:tblW w:w="15726" w:type="dxa"/>
        <w:tblInd w:w="-601" w:type="dxa"/>
        <w:tblLook w:val="04A0" w:firstRow="1" w:lastRow="0" w:firstColumn="1" w:lastColumn="0" w:noHBand="0" w:noVBand="1"/>
      </w:tblPr>
      <w:tblGrid>
        <w:gridCol w:w="940"/>
        <w:gridCol w:w="10826"/>
        <w:gridCol w:w="1360"/>
        <w:gridCol w:w="1200"/>
        <w:gridCol w:w="1400"/>
      </w:tblGrid>
      <w:tr w:rsidR="00DB0A28" w:rsidRPr="00DB0A28" w:rsidTr="00FD3254">
        <w:trPr>
          <w:trHeight w:val="300"/>
        </w:trPr>
        <w:tc>
          <w:tcPr>
            <w:tcW w:w="94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sz w:val="20"/>
                <w:szCs w:val="20"/>
              </w:rPr>
            </w:pPr>
          </w:p>
        </w:tc>
        <w:tc>
          <w:tcPr>
            <w:tcW w:w="10826" w:type="dxa"/>
            <w:tcBorders>
              <w:top w:val="nil"/>
              <w:left w:val="nil"/>
              <w:bottom w:val="nil"/>
              <w:right w:val="nil"/>
            </w:tcBorders>
            <w:shd w:val="clear" w:color="auto" w:fill="auto"/>
            <w:noWrap/>
            <w:vAlign w:val="bottom"/>
            <w:hideMark/>
          </w:tcPr>
          <w:p w:rsidR="00DB0A28" w:rsidRPr="00DB0A28" w:rsidRDefault="00DB0A28" w:rsidP="00FD3254">
            <w:pPr>
              <w:jc w:val="right"/>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DB0A28" w:rsidRPr="00DB0A28" w:rsidRDefault="00DB0A28" w:rsidP="00FD3254">
            <w:pPr>
              <w:jc w:val="right"/>
              <w:rPr>
                <w:rFonts w:ascii="Arial Narrow" w:hAnsi="Arial Narrow"/>
                <w:sz w:val="20"/>
                <w:szCs w:val="20"/>
              </w:rPr>
            </w:pPr>
          </w:p>
        </w:tc>
        <w:tc>
          <w:tcPr>
            <w:tcW w:w="2600" w:type="dxa"/>
            <w:gridSpan w:val="2"/>
            <w:tcBorders>
              <w:top w:val="nil"/>
              <w:left w:val="nil"/>
              <w:bottom w:val="nil"/>
              <w:right w:val="nil"/>
            </w:tcBorders>
            <w:shd w:val="clear" w:color="auto" w:fill="auto"/>
            <w:noWrap/>
            <w:vAlign w:val="bottom"/>
            <w:hideMark/>
          </w:tcPr>
          <w:p w:rsidR="00DB0A28" w:rsidRPr="00DB0A28" w:rsidRDefault="00DB0A28" w:rsidP="00FD3254">
            <w:pPr>
              <w:jc w:val="right"/>
              <w:rPr>
                <w:rFonts w:ascii="Arial Narrow" w:hAnsi="Arial Narrow"/>
                <w:sz w:val="20"/>
                <w:szCs w:val="20"/>
              </w:rPr>
            </w:pPr>
            <w:r w:rsidRPr="00DB0A28">
              <w:rPr>
                <w:rFonts w:ascii="Arial Narrow" w:hAnsi="Arial Narrow"/>
                <w:sz w:val="20"/>
                <w:szCs w:val="20"/>
              </w:rPr>
              <w:t>Приложение 6</w:t>
            </w:r>
          </w:p>
        </w:tc>
      </w:tr>
      <w:tr w:rsidR="00DB0A28" w:rsidRPr="00DB0A28" w:rsidTr="00FD3254">
        <w:trPr>
          <w:trHeight w:val="323"/>
        </w:trPr>
        <w:tc>
          <w:tcPr>
            <w:tcW w:w="940" w:type="dxa"/>
            <w:tcBorders>
              <w:top w:val="nil"/>
              <w:left w:val="nil"/>
              <w:bottom w:val="nil"/>
              <w:right w:val="nil"/>
            </w:tcBorders>
            <w:shd w:val="clear" w:color="auto" w:fill="auto"/>
            <w:hideMark/>
          </w:tcPr>
          <w:p w:rsidR="00DB0A28" w:rsidRPr="00DB0A28" w:rsidRDefault="00DB0A28" w:rsidP="00DB0A28">
            <w:pPr>
              <w:rPr>
                <w:rFonts w:ascii="Arial Narrow" w:hAnsi="Arial Narrow"/>
                <w:sz w:val="20"/>
                <w:szCs w:val="20"/>
              </w:rPr>
            </w:pPr>
          </w:p>
        </w:tc>
        <w:tc>
          <w:tcPr>
            <w:tcW w:w="14786" w:type="dxa"/>
            <w:gridSpan w:val="4"/>
            <w:tcBorders>
              <w:top w:val="nil"/>
              <w:left w:val="nil"/>
              <w:bottom w:val="nil"/>
              <w:right w:val="nil"/>
            </w:tcBorders>
            <w:shd w:val="clear" w:color="auto" w:fill="auto"/>
            <w:hideMark/>
          </w:tcPr>
          <w:p w:rsidR="00DB0A28" w:rsidRPr="00DB0A28" w:rsidRDefault="00DB0A28" w:rsidP="00FD3254">
            <w:pPr>
              <w:jc w:val="right"/>
              <w:rPr>
                <w:rFonts w:ascii="Arial Narrow" w:hAnsi="Arial Narrow"/>
                <w:color w:val="000000"/>
                <w:sz w:val="20"/>
                <w:szCs w:val="20"/>
              </w:rPr>
            </w:pPr>
            <w:r w:rsidRPr="00DB0A28">
              <w:rPr>
                <w:rFonts w:ascii="Arial Narrow" w:hAnsi="Arial Narrow"/>
                <w:color w:val="000000"/>
                <w:sz w:val="20"/>
                <w:szCs w:val="20"/>
              </w:rPr>
              <w:t xml:space="preserve">к Решению </w:t>
            </w:r>
            <w:proofErr w:type="spellStart"/>
            <w:r w:rsidRPr="00DB0A28">
              <w:rPr>
                <w:rFonts w:ascii="Arial Narrow" w:hAnsi="Arial Narrow"/>
                <w:color w:val="000000"/>
                <w:sz w:val="20"/>
                <w:szCs w:val="20"/>
              </w:rPr>
              <w:t>Ессейского</w:t>
            </w:r>
            <w:proofErr w:type="spellEnd"/>
            <w:r w:rsidRPr="00DB0A28">
              <w:rPr>
                <w:rFonts w:ascii="Arial Narrow" w:hAnsi="Arial Narrow"/>
                <w:color w:val="000000"/>
                <w:sz w:val="20"/>
                <w:szCs w:val="20"/>
              </w:rPr>
              <w:t xml:space="preserve"> поселкового Совет</w:t>
            </w:r>
            <w:r w:rsidR="00FD3254">
              <w:rPr>
                <w:rFonts w:ascii="Arial Narrow" w:hAnsi="Arial Narrow"/>
                <w:color w:val="000000"/>
                <w:sz w:val="20"/>
                <w:szCs w:val="20"/>
              </w:rPr>
              <w:t xml:space="preserve">а депутатов № от </w:t>
            </w:r>
            <w:r w:rsidRPr="00DB0A28">
              <w:rPr>
                <w:rFonts w:ascii="Arial Narrow" w:hAnsi="Arial Narrow"/>
                <w:color w:val="000000"/>
                <w:sz w:val="20"/>
                <w:szCs w:val="20"/>
              </w:rPr>
              <w:t>2025 г.</w:t>
            </w:r>
          </w:p>
        </w:tc>
      </w:tr>
      <w:tr w:rsidR="00DB0A28" w:rsidRPr="00DB0A28" w:rsidTr="00FD3254">
        <w:trPr>
          <w:trHeight w:val="70"/>
        </w:trPr>
        <w:tc>
          <w:tcPr>
            <w:tcW w:w="94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sz w:val="20"/>
                <w:szCs w:val="20"/>
              </w:rPr>
            </w:pPr>
          </w:p>
        </w:tc>
        <w:tc>
          <w:tcPr>
            <w:tcW w:w="10826" w:type="dxa"/>
            <w:tcBorders>
              <w:top w:val="nil"/>
              <w:left w:val="nil"/>
              <w:bottom w:val="nil"/>
              <w:right w:val="nil"/>
            </w:tcBorders>
            <w:shd w:val="clear" w:color="auto" w:fill="auto"/>
            <w:noWrap/>
            <w:vAlign w:val="bottom"/>
            <w:hideMark/>
          </w:tcPr>
          <w:p w:rsidR="00DB0A28" w:rsidRPr="00DB0A28" w:rsidRDefault="00DB0A28" w:rsidP="00DB0A28">
            <w:pPr>
              <w:jc w:val="right"/>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DB0A28" w:rsidRPr="00DB0A28" w:rsidRDefault="00DB0A28" w:rsidP="00DB0A28">
            <w:pPr>
              <w:jc w:val="right"/>
              <w:rPr>
                <w:rFonts w:ascii="Arial Narrow" w:hAnsi="Arial Narrow"/>
                <w:sz w:val="20"/>
                <w:szCs w:val="20"/>
              </w:rPr>
            </w:pPr>
          </w:p>
        </w:tc>
        <w:tc>
          <w:tcPr>
            <w:tcW w:w="1200" w:type="dxa"/>
            <w:tcBorders>
              <w:top w:val="nil"/>
              <w:left w:val="nil"/>
              <w:bottom w:val="nil"/>
              <w:right w:val="nil"/>
            </w:tcBorders>
            <w:shd w:val="clear" w:color="auto" w:fill="auto"/>
            <w:noWrap/>
            <w:vAlign w:val="bottom"/>
            <w:hideMark/>
          </w:tcPr>
          <w:p w:rsidR="00DB0A28" w:rsidRPr="00DB0A28" w:rsidRDefault="00DB0A28" w:rsidP="00DB0A28">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DB0A28" w:rsidRPr="00DB0A28" w:rsidRDefault="00DB0A28" w:rsidP="00DB0A28">
            <w:pPr>
              <w:jc w:val="right"/>
              <w:rPr>
                <w:rFonts w:ascii="Arial Narrow" w:hAnsi="Arial Narrow"/>
                <w:sz w:val="20"/>
                <w:szCs w:val="20"/>
              </w:rPr>
            </w:pPr>
          </w:p>
        </w:tc>
      </w:tr>
      <w:tr w:rsidR="00DB0A28" w:rsidRPr="00DB0A28" w:rsidTr="00FD3254">
        <w:trPr>
          <w:trHeight w:val="70"/>
        </w:trPr>
        <w:tc>
          <w:tcPr>
            <w:tcW w:w="15726" w:type="dxa"/>
            <w:gridSpan w:val="5"/>
            <w:tcBorders>
              <w:top w:val="nil"/>
              <w:left w:val="nil"/>
              <w:bottom w:val="nil"/>
              <w:right w:val="nil"/>
            </w:tcBorders>
            <w:shd w:val="clear" w:color="auto" w:fill="auto"/>
            <w:vAlign w:val="center"/>
            <w:hideMark/>
          </w:tcPr>
          <w:p w:rsidR="00DB0A28" w:rsidRPr="00FD3254" w:rsidRDefault="00FD3254" w:rsidP="00DB0A28">
            <w:pPr>
              <w:jc w:val="center"/>
              <w:rPr>
                <w:rFonts w:ascii="Arial Narrow" w:hAnsi="Arial Narrow"/>
                <w:b/>
                <w:sz w:val="20"/>
                <w:szCs w:val="20"/>
              </w:rPr>
            </w:pPr>
            <w:r w:rsidRPr="00FD3254">
              <w:rPr>
                <w:rFonts w:ascii="Arial Narrow" w:hAnsi="Arial Narrow"/>
                <w:b/>
                <w:sz w:val="20"/>
                <w:szCs w:val="20"/>
              </w:rPr>
              <w:t>Распределение</w:t>
            </w:r>
            <w:r w:rsidR="00DB0A28" w:rsidRPr="00FD3254">
              <w:rPr>
                <w:rFonts w:ascii="Arial Narrow" w:hAnsi="Arial Narrow"/>
                <w:b/>
                <w:sz w:val="20"/>
                <w:szCs w:val="20"/>
              </w:rPr>
              <w:t xml:space="preserve"> иных межбюджетных трансфертов бюджету Эвенкийского муниципаль</w:t>
            </w:r>
            <w:r w:rsidRPr="00FD3254">
              <w:rPr>
                <w:rFonts w:ascii="Arial Narrow" w:hAnsi="Arial Narrow"/>
                <w:b/>
                <w:sz w:val="20"/>
                <w:szCs w:val="20"/>
              </w:rPr>
              <w:t xml:space="preserve">ного района </w:t>
            </w:r>
            <w:r w:rsidR="00DB0A28" w:rsidRPr="00FD3254">
              <w:rPr>
                <w:rFonts w:ascii="Arial Narrow" w:hAnsi="Arial Narrow"/>
                <w:b/>
                <w:sz w:val="20"/>
                <w:szCs w:val="20"/>
              </w:rPr>
              <w:t>на осуществление отдельных бюджетных полномочий по формированию, исполнению бюджетов поселен</w:t>
            </w:r>
            <w:r w:rsidRPr="00FD3254">
              <w:rPr>
                <w:rFonts w:ascii="Arial Narrow" w:hAnsi="Arial Narrow"/>
                <w:b/>
                <w:sz w:val="20"/>
                <w:szCs w:val="20"/>
              </w:rPr>
              <w:t>ий и контролю за их исполнением</w:t>
            </w:r>
            <w:r w:rsidR="00DB0A28" w:rsidRPr="00FD3254">
              <w:rPr>
                <w:rFonts w:ascii="Arial Narrow" w:hAnsi="Arial Narrow"/>
                <w:b/>
                <w:sz w:val="20"/>
                <w:szCs w:val="20"/>
              </w:rPr>
              <w:t xml:space="preserve"> за 2024 год</w:t>
            </w:r>
          </w:p>
        </w:tc>
      </w:tr>
      <w:tr w:rsidR="00DB0A28" w:rsidRPr="00DB0A28" w:rsidTr="00FD3254">
        <w:trPr>
          <w:trHeight w:val="70"/>
        </w:trPr>
        <w:tc>
          <w:tcPr>
            <w:tcW w:w="940"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b/>
                <w:bCs/>
                <w:sz w:val="20"/>
                <w:szCs w:val="20"/>
              </w:rPr>
            </w:pPr>
          </w:p>
        </w:tc>
        <w:tc>
          <w:tcPr>
            <w:tcW w:w="10826"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b/>
                <w:bCs/>
                <w:sz w:val="20"/>
                <w:szCs w:val="20"/>
              </w:rPr>
            </w:pPr>
          </w:p>
        </w:tc>
        <w:tc>
          <w:tcPr>
            <w:tcW w:w="1360"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b/>
                <w:bCs/>
                <w:sz w:val="20"/>
                <w:szCs w:val="20"/>
              </w:rPr>
            </w:pPr>
          </w:p>
        </w:tc>
        <w:tc>
          <w:tcPr>
            <w:tcW w:w="1200"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cs="Arial CYR"/>
                <w:b/>
                <w:bCs/>
                <w:sz w:val="20"/>
                <w:szCs w:val="20"/>
              </w:rPr>
            </w:pPr>
          </w:p>
        </w:tc>
        <w:tc>
          <w:tcPr>
            <w:tcW w:w="1400"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cs="Arial CYR"/>
                <w:b/>
                <w:bCs/>
                <w:sz w:val="20"/>
                <w:szCs w:val="20"/>
              </w:rPr>
            </w:pPr>
          </w:p>
        </w:tc>
      </w:tr>
      <w:tr w:rsidR="00DB0A28" w:rsidRPr="00DB0A28" w:rsidTr="00FD3254">
        <w:trPr>
          <w:trHeight w:val="70"/>
        </w:trPr>
        <w:tc>
          <w:tcPr>
            <w:tcW w:w="940"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b/>
                <w:bCs/>
                <w:sz w:val="20"/>
                <w:szCs w:val="20"/>
              </w:rPr>
            </w:pPr>
          </w:p>
        </w:tc>
        <w:tc>
          <w:tcPr>
            <w:tcW w:w="10826"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b/>
                <w:bCs/>
                <w:sz w:val="20"/>
                <w:szCs w:val="20"/>
              </w:rPr>
            </w:pPr>
          </w:p>
        </w:tc>
        <w:tc>
          <w:tcPr>
            <w:tcW w:w="1360" w:type="dxa"/>
            <w:tcBorders>
              <w:top w:val="nil"/>
              <w:left w:val="nil"/>
              <w:bottom w:val="nil"/>
              <w:right w:val="nil"/>
            </w:tcBorders>
            <w:shd w:val="clear" w:color="auto" w:fill="auto"/>
            <w:vAlign w:val="bottom"/>
            <w:hideMark/>
          </w:tcPr>
          <w:p w:rsidR="00DB0A28" w:rsidRPr="00DB0A28" w:rsidRDefault="00DB0A28" w:rsidP="00DB0A28">
            <w:pPr>
              <w:jc w:val="right"/>
              <w:rPr>
                <w:rFonts w:ascii="Arial Narrow" w:hAnsi="Arial Narrow"/>
                <w:sz w:val="20"/>
                <w:szCs w:val="20"/>
              </w:rPr>
            </w:pPr>
          </w:p>
        </w:tc>
        <w:tc>
          <w:tcPr>
            <w:tcW w:w="1200"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cs="Arial CYR"/>
                <w:b/>
                <w:bCs/>
                <w:sz w:val="20"/>
                <w:szCs w:val="20"/>
              </w:rPr>
            </w:pPr>
          </w:p>
        </w:tc>
        <w:tc>
          <w:tcPr>
            <w:tcW w:w="1400" w:type="dxa"/>
            <w:tcBorders>
              <w:top w:val="nil"/>
              <w:left w:val="nil"/>
              <w:bottom w:val="nil"/>
              <w:right w:val="nil"/>
            </w:tcBorders>
            <w:shd w:val="clear" w:color="auto" w:fill="auto"/>
            <w:noWrap/>
            <w:vAlign w:val="bottom"/>
            <w:hideMark/>
          </w:tcPr>
          <w:p w:rsidR="00DB0A28" w:rsidRPr="00DB0A28" w:rsidRDefault="00DB0A28" w:rsidP="00DB0A28">
            <w:pPr>
              <w:jc w:val="right"/>
              <w:rPr>
                <w:rFonts w:ascii="Arial Narrow" w:hAnsi="Arial Narrow"/>
                <w:sz w:val="20"/>
                <w:szCs w:val="20"/>
              </w:rPr>
            </w:pPr>
            <w:r w:rsidRPr="00DB0A28">
              <w:rPr>
                <w:rFonts w:ascii="Arial Narrow" w:hAnsi="Arial Narrow"/>
                <w:sz w:val="20"/>
                <w:szCs w:val="20"/>
              </w:rPr>
              <w:t>(тыс. рублей)</w:t>
            </w:r>
          </w:p>
        </w:tc>
      </w:tr>
      <w:tr w:rsidR="00DB0A28" w:rsidRPr="00DB0A28" w:rsidTr="00FD3254">
        <w:trPr>
          <w:trHeight w:val="6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строки</w:t>
            </w:r>
          </w:p>
        </w:tc>
        <w:tc>
          <w:tcPr>
            <w:tcW w:w="10826" w:type="dxa"/>
            <w:tcBorders>
              <w:top w:val="single" w:sz="4" w:space="0" w:color="auto"/>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xml:space="preserve">Наименование </w:t>
            </w:r>
          </w:p>
        </w:tc>
        <w:tc>
          <w:tcPr>
            <w:tcW w:w="1360" w:type="dxa"/>
            <w:tcBorders>
              <w:top w:val="single" w:sz="4" w:space="0" w:color="auto"/>
              <w:left w:val="nil"/>
              <w:bottom w:val="nil"/>
              <w:right w:val="nil"/>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План на 2024 год</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Исполнено за 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исполнения</w:t>
            </w:r>
          </w:p>
        </w:tc>
      </w:tr>
      <w:tr w:rsidR="00DB0A28" w:rsidRPr="00DB0A28" w:rsidTr="00FD3254">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i/>
                <w:iCs/>
                <w:sz w:val="20"/>
                <w:szCs w:val="20"/>
              </w:rPr>
            </w:pPr>
            <w:r w:rsidRPr="00DB0A28">
              <w:rPr>
                <w:rFonts w:ascii="Arial Narrow" w:hAnsi="Arial Narrow"/>
                <w:i/>
                <w:iCs/>
                <w:sz w:val="20"/>
                <w:szCs w:val="20"/>
              </w:rPr>
              <w:t> </w:t>
            </w:r>
          </w:p>
        </w:tc>
        <w:tc>
          <w:tcPr>
            <w:tcW w:w="10826"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w:t>
            </w:r>
          </w:p>
        </w:tc>
        <w:tc>
          <w:tcPr>
            <w:tcW w:w="1360" w:type="dxa"/>
            <w:tcBorders>
              <w:top w:val="single" w:sz="4" w:space="0" w:color="auto"/>
              <w:left w:val="nil"/>
              <w:bottom w:val="single" w:sz="4" w:space="0" w:color="auto"/>
              <w:right w:val="nil"/>
            </w:tcBorders>
            <w:shd w:val="clear" w:color="auto" w:fill="auto"/>
            <w:vAlign w:val="bottom"/>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w:t>
            </w:r>
          </w:p>
        </w:tc>
        <w:tc>
          <w:tcPr>
            <w:tcW w:w="1400" w:type="dxa"/>
            <w:tcBorders>
              <w:top w:val="nil"/>
              <w:left w:val="nil"/>
              <w:bottom w:val="single" w:sz="4" w:space="0" w:color="auto"/>
              <w:right w:val="single" w:sz="4" w:space="0" w:color="auto"/>
            </w:tcBorders>
            <w:shd w:val="clear" w:color="auto" w:fill="auto"/>
            <w:vAlign w:val="bottom"/>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4</w:t>
            </w:r>
          </w:p>
        </w:tc>
      </w:tr>
      <w:tr w:rsidR="00DB0A28" w:rsidRPr="00DB0A28" w:rsidTr="00FD3254">
        <w:trPr>
          <w:trHeight w:val="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w:t>
            </w:r>
          </w:p>
        </w:tc>
        <w:tc>
          <w:tcPr>
            <w:tcW w:w="10826"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Иные межбюджетные трансферты из бюджета поселка  районному бюджету на исполнение отдельных бюджетных полномочий по формированию, исполнению бюджета поселка Ессей и контролю за его исполнением</w:t>
            </w:r>
          </w:p>
        </w:tc>
        <w:tc>
          <w:tcPr>
            <w:tcW w:w="1360" w:type="dxa"/>
            <w:tcBorders>
              <w:top w:val="nil"/>
              <w:left w:val="nil"/>
              <w:bottom w:val="single" w:sz="4" w:space="0" w:color="auto"/>
              <w:right w:val="nil"/>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472,8</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472,8</w:t>
            </w:r>
          </w:p>
        </w:tc>
        <w:tc>
          <w:tcPr>
            <w:tcW w:w="1400"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r w:rsidR="00DB0A28" w:rsidRPr="00DB0A28" w:rsidTr="00FD3254">
        <w:trPr>
          <w:trHeight w:val="60"/>
        </w:trPr>
        <w:tc>
          <w:tcPr>
            <w:tcW w:w="117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Всего</w:t>
            </w:r>
          </w:p>
        </w:tc>
        <w:tc>
          <w:tcPr>
            <w:tcW w:w="1360" w:type="dxa"/>
            <w:tcBorders>
              <w:top w:val="nil"/>
              <w:left w:val="nil"/>
              <w:bottom w:val="single" w:sz="4" w:space="0" w:color="auto"/>
              <w:right w:val="nil"/>
            </w:tcBorders>
            <w:shd w:val="clear" w:color="auto" w:fill="auto"/>
            <w:noWrap/>
            <w:vAlign w:val="bottom"/>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472,8</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472,8</w:t>
            </w:r>
          </w:p>
        </w:tc>
        <w:tc>
          <w:tcPr>
            <w:tcW w:w="1400" w:type="dxa"/>
            <w:tcBorders>
              <w:top w:val="nil"/>
              <w:left w:val="nil"/>
              <w:bottom w:val="single" w:sz="4" w:space="0" w:color="auto"/>
              <w:right w:val="single" w:sz="4" w:space="0" w:color="auto"/>
            </w:tcBorders>
            <w:shd w:val="clear" w:color="auto" w:fill="auto"/>
            <w:noWrap/>
            <w:vAlign w:val="bottom"/>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r>
    </w:tbl>
    <w:p w:rsidR="0089276E" w:rsidRPr="00DB0A28" w:rsidRDefault="0089276E" w:rsidP="00DB0A28">
      <w:pPr>
        <w:shd w:val="clear" w:color="auto" w:fill="FFFFFF"/>
        <w:ind w:firstLine="709"/>
        <w:jc w:val="both"/>
        <w:rPr>
          <w:rFonts w:ascii="Arial Narrow" w:hAnsi="Arial Narrow"/>
          <w:sz w:val="20"/>
          <w:szCs w:val="20"/>
        </w:rPr>
      </w:pPr>
    </w:p>
    <w:tbl>
      <w:tblPr>
        <w:tblW w:w="17290" w:type="dxa"/>
        <w:tblInd w:w="-601" w:type="dxa"/>
        <w:tblLook w:val="04A0" w:firstRow="1" w:lastRow="0" w:firstColumn="1" w:lastColumn="0" w:noHBand="0" w:noVBand="1"/>
      </w:tblPr>
      <w:tblGrid>
        <w:gridCol w:w="1135"/>
        <w:gridCol w:w="3275"/>
        <w:gridCol w:w="7356"/>
        <w:gridCol w:w="1240"/>
        <w:gridCol w:w="1348"/>
        <w:gridCol w:w="1422"/>
        <w:gridCol w:w="1514"/>
      </w:tblGrid>
      <w:tr w:rsidR="00FD3254" w:rsidRPr="00DB0A28" w:rsidTr="00FD3254">
        <w:trPr>
          <w:gridAfter w:val="1"/>
          <w:wAfter w:w="1514" w:type="dxa"/>
          <w:trHeight w:val="330"/>
        </w:trPr>
        <w:tc>
          <w:tcPr>
            <w:tcW w:w="4410" w:type="dxa"/>
            <w:gridSpan w:val="2"/>
            <w:tcBorders>
              <w:top w:val="nil"/>
              <w:left w:val="nil"/>
              <w:bottom w:val="nil"/>
              <w:right w:val="nil"/>
            </w:tcBorders>
            <w:shd w:val="clear" w:color="auto" w:fill="auto"/>
            <w:noWrap/>
            <w:vAlign w:val="bottom"/>
            <w:hideMark/>
          </w:tcPr>
          <w:p w:rsidR="00FD3254" w:rsidRPr="00DB0A28" w:rsidRDefault="00FD3254" w:rsidP="00DB0A28">
            <w:pPr>
              <w:rPr>
                <w:rFonts w:ascii="Arial Narrow" w:hAnsi="Arial Narrow"/>
                <w:sz w:val="20"/>
                <w:szCs w:val="20"/>
              </w:rPr>
            </w:pPr>
          </w:p>
        </w:tc>
        <w:tc>
          <w:tcPr>
            <w:tcW w:w="11366" w:type="dxa"/>
            <w:gridSpan w:val="4"/>
            <w:tcBorders>
              <w:top w:val="nil"/>
              <w:left w:val="nil"/>
              <w:bottom w:val="nil"/>
              <w:right w:val="nil"/>
            </w:tcBorders>
            <w:shd w:val="clear" w:color="auto" w:fill="auto"/>
            <w:noWrap/>
            <w:vAlign w:val="bottom"/>
            <w:hideMark/>
          </w:tcPr>
          <w:p w:rsidR="00FD3254" w:rsidRPr="00DB0A28" w:rsidRDefault="00FD3254" w:rsidP="00FD3254">
            <w:pPr>
              <w:jc w:val="right"/>
              <w:rPr>
                <w:rFonts w:ascii="Arial Narrow" w:hAnsi="Arial Narrow"/>
                <w:sz w:val="20"/>
                <w:szCs w:val="20"/>
              </w:rPr>
            </w:pPr>
            <w:r>
              <w:rPr>
                <w:rFonts w:ascii="Arial Narrow" w:hAnsi="Arial Narrow"/>
                <w:sz w:val="20"/>
                <w:szCs w:val="20"/>
              </w:rPr>
              <w:t>Приложение</w:t>
            </w:r>
            <w:r w:rsidRPr="00DB0A28">
              <w:rPr>
                <w:rFonts w:ascii="Arial Narrow" w:hAnsi="Arial Narrow"/>
                <w:sz w:val="20"/>
                <w:szCs w:val="20"/>
              </w:rPr>
              <w:t xml:space="preserve"> 7</w:t>
            </w:r>
          </w:p>
        </w:tc>
      </w:tr>
      <w:tr w:rsidR="00DB0A28" w:rsidRPr="00DB0A28" w:rsidTr="00FD3254">
        <w:trPr>
          <w:gridAfter w:val="1"/>
          <w:wAfter w:w="1514" w:type="dxa"/>
          <w:trHeight w:val="300"/>
        </w:trPr>
        <w:tc>
          <w:tcPr>
            <w:tcW w:w="4410" w:type="dxa"/>
            <w:gridSpan w:val="2"/>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sz w:val="20"/>
                <w:szCs w:val="20"/>
              </w:rPr>
            </w:pPr>
          </w:p>
        </w:tc>
        <w:tc>
          <w:tcPr>
            <w:tcW w:w="11366" w:type="dxa"/>
            <w:gridSpan w:val="4"/>
            <w:tcBorders>
              <w:top w:val="nil"/>
              <w:left w:val="nil"/>
              <w:bottom w:val="nil"/>
              <w:right w:val="nil"/>
            </w:tcBorders>
            <w:shd w:val="clear" w:color="auto" w:fill="auto"/>
            <w:hideMark/>
          </w:tcPr>
          <w:p w:rsidR="00DB0A28" w:rsidRPr="00DB0A28" w:rsidRDefault="00DB0A28" w:rsidP="00FD3254">
            <w:pPr>
              <w:jc w:val="right"/>
              <w:rPr>
                <w:rFonts w:ascii="Arial Narrow" w:hAnsi="Arial Narrow"/>
                <w:sz w:val="20"/>
                <w:szCs w:val="20"/>
              </w:rPr>
            </w:pPr>
            <w:r w:rsidRPr="00DB0A28">
              <w:rPr>
                <w:rFonts w:ascii="Arial Narrow" w:hAnsi="Arial Narrow"/>
                <w:sz w:val="20"/>
                <w:szCs w:val="20"/>
              </w:rPr>
              <w:t xml:space="preserve">к Решению </w:t>
            </w:r>
            <w:proofErr w:type="spellStart"/>
            <w:r w:rsidRPr="00DB0A28">
              <w:rPr>
                <w:rFonts w:ascii="Arial Narrow" w:hAnsi="Arial Narrow"/>
                <w:sz w:val="20"/>
                <w:szCs w:val="20"/>
              </w:rPr>
              <w:t>Ессейского</w:t>
            </w:r>
            <w:proofErr w:type="spellEnd"/>
            <w:r w:rsidRPr="00DB0A28">
              <w:rPr>
                <w:rFonts w:ascii="Arial Narrow" w:hAnsi="Arial Narrow"/>
                <w:sz w:val="20"/>
                <w:szCs w:val="20"/>
              </w:rPr>
              <w:t xml:space="preserve"> поселкового </w:t>
            </w:r>
            <w:r w:rsidR="00FD3254">
              <w:rPr>
                <w:rFonts w:ascii="Arial Narrow" w:hAnsi="Arial Narrow"/>
                <w:sz w:val="20"/>
                <w:szCs w:val="20"/>
              </w:rPr>
              <w:t xml:space="preserve">Совета депутатов № </w:t>
            </w:r>
            <w:r w:rsidRPr="00DB0A28">
              <w:rPr>
                <w:rFonts w:ascii="Arial Narrow" w:hAnsi="Arial Narrow"/>
                <w:sz w:val="20"/>
                <w:szCs w:val="20"/>
              </w:rPr>
              <w:t>2025 г.</w:t>
            </w:r>
          </w:p>
        </w:tc>
      </w:tr>
      <w:tr w:rsidR="00DB0A28" w:rsidRPr="00DB0A28" w:rsidTr="00FD3254">
        <w:trPr>
          <w:trHeight w:val="315"/>
        </w:trPr>
        <w:tc>
          <w:tcPr>
            <w:tcW w:w="4410" w:type="dxa"/>
            <w:gridSpan w:val="2"/>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sz w:val="20"/>
                <w:szCs w:val="20"/>
              </w:rPr>
            </w:pPr>
          </w:p>
        </w:tc>
        <w:tc>
          <w:tcPr>
            <w:tcW w:w="7356" w:type="dxa"/>
            <w:tcBorders>
              <w:top w:val="nil"/>
              <w:left w:val="nil"/>
              <w:bottom w:val="nil"/>
              <w:right w:val="nil"/>
            </w:tcBorders>
            <w:shd w:val="clear" w:color="auto" w:fill="auto"/>
            <w:noWrap/>
            <w:vAlign w:val="bottom"/>
            <w:hideMark/>
          </w:tcPr>
          <w:p w:rsidR="00DB0A28" w:rsidRPr="00DB0A28" w:rsidRDefault="00DB0A28" w:rsidP="00DB0A28">
            <w:pPr>
              <w:jc w:val="right"/>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B0A28" w:rsidRPr="00DB0A28" w:rsidRDefault="00DB0A28" w:rsidP="00DB0A28">
            <w:pPr>
              <w:jc w:val="right"/>
              <w:rPr>
                <w:rFonts w:ascii="Arial Narrow" w:hAnsi="Arial Narrow"/>
                <w:sz w:val="20"/>
                <w:szCs w:val="20"/>
              </w:rPr>
            </w:pPr>
          </w:p>
        </w:tc>
        <w:tc>
          <w:tcPr>
            <w:tcW w:w="1348" w:type="dxa"/>
            <w:tcBorders>
              <w:top w:val="nil"/>
              <w:left w:val="nil"/>
              <w:bottom w:val="nil"/>
              <w:right w:val="nil"/>
            </w:tcBorders>
            <w:shd w:val="clear" w:color="auto" w:fill="auto"/>
            <w:noWrap/>
            <w:vAlign w:val="bottom"/>
            <w:hideMark/>
          </w:tcPr>
          <w:p w:rsidR="00DB0A28" w:rsidRPr="00DB0A28" w:rsidRDefault="00DB0A28" w:rsidP="00DB0A28">
            <w:pPr>
              <w:jc w:val="right"/>
              <w:rPr>
                <w:rFonts w:ascii="Arial Narrow" w:hAnsi="Arial Narrow"/>
                <w:sz w:val="20"/>
                <w:szCs w:val="20"/>
              </w:rPr>
            </w:pPr>
          </w:p>
        </w:tc>
        <w:tc>
          <w:tcPr>
            <w:tcW w:w="1422" w:type="dxa"/>
            <w:tcBorders>
              <w:top w:val="nil"/>
              <w:left w:val="nil"/>
              <w:bottom w:val="nil"/>
              <w:right w:val="nil"/>
            </w:tcBorders>
            <w:shd w:val="clear" w:color="auto" w:fill="auto"/>
            <w:noWrap/>
            <w:vAlign w:val="bottom"/>
            <w:hideMark/>
          </w:tcPr>
          <w:p w:rsidR="00DB0A28" w:rsidRPr="00DB0A28" w:rsidRDefault="00DB0A28" w:rsidP="00DB0A28">
            <w:pPr>
              <w:jc w:val="right"/>
              <w:rPr>
                <w:rFonts w:ascii="Arial Narrow" w:hAnsi="Arial Narrow"/>
                <w:sz w:val="20"/>
                <w:szCs w:val="20"/>
              </w:rPr>
            </w:pPr>
          </w:p>
        </w:tc>
        <w:tc>
          <w:tcPr>
            <w:tcW w:w="1514"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sz w:val="20"/>
                <w:szCs w:val="20"/>
              </w:rPr>
            </w:pPr>
          </w:p>
        </w:tc>
      </w:tr>
      <w:tr w:rsidR="00DB0A28" w:rsidRPr="00DB0A28" w:rsidTr="00FD3254">
        <w:trPr>
          <w:trHeight w:val="70"/>
        </w:trPr>
        <w:tc>
          <w:tcPr>
            <w:tcW w:w="15776" w:type="dxa"/>
            <w:gridSpan w:val="6"/>
            <w:tcBorders>
              <w:top w:val="nil"/>
              <w:left w:val="nil"/>
              <w:bottom w:val="nil"/>
              <w:right w:val="nil"/>
            </w:tcBorders>
            <w:shd w:val="clear" w:color="auto" w:fill="auto"/>
            <w:vAlign w:val="center"/>
            <w:hideMark/>
          </w:tcPr>
          <w:p w:rsidR="00DB0A28" w:rsidRPr="00FD3254" w:rsidRDefault="00FD3254" w:rsidP="00DB0A28">
            <w:pPr>
              <w:jc w:val="center"/>
              <w:rPr>
                <w:rFonts w:ascii="Arial Narrow" w:hAnsi="Arial Narrow"/>
                <w:b/>
                <w:sz w:val="20"/>
                <w:szCs w:val="20"/>
              </w:rPr>
            </w:pPr>
            <w:r w:rsidRPr="00FD3254">
              <w:rPr>
                <w:rFonts w:ascii="Arial Narrow" w:hAnsi="Arial Narrow"/>
                <w:b/>
                <w:sz w:val="20"/>
                <w:szCs w:val="20"/>
              </w:rPr>
              <w:t>Распределение</w:t>
            </w:r>
            <w:r w:rsidR="00DB0A28" w:rsidRPr="00FD3254">
              <w:rPr>
                <w:rFonts w:ascii="Arial Narrow" w:hAnsi="Arial Narrow"/>
                <w:b/>
                <w:sz w:val="20"/>
                <w:szCs w:val="20"/>
              </w:rPr>
              <w:t xml:space="preserve"> иных межбюджетных трансфертов бюджету Эвенкийского муниципального района на исполнение отдельных полномочий по осуществлению внешнего муни</w:t>
            </w:r>
            <w:r w:rsidRPr="00FD3254">
              <w:rPr>
                <w:rFonts w:ascii="Arial Narrow" w:hAnsi="Arial Narrow"/>
                <w:b/>
                <w:sz w:val="20"/>
                <w:szCs w:val="20"/>
              </w:rPr>
              <w:t xml:space="preserve">ципального финансового контроля </w:t>
            </w:r>
            <w:r w:rsidR="00DB0A28" w:rsidRPr="00FD3254">
              <w:rPr>
                <w:rFonts w:ascii="Arial Narrow" w:hAnsi="Arial Narrow"/>
                <w:b/>
                <w:sz w:val="20"/>
                <w:szCs w:val="20"/>
              </w:rPr>
              <w:t xml:space="preserve">за 2024 год </w:t>
            </w:r>
          </w:p>
        </w:tc>
        <w:tc>
          <w:tcPr>
            <w:tcW w:w="1514"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cs="Arial CYR"/>
                <w:b/>
                <w:bCs/>
                <w:sz w:val="20"/>
                <w:szCs w:val="20"/>
              </w:rPr>
            </w:pPr>
          </w:p>
        </w:tc>
      </w:tr>
      <w:tr w:rsidR="00DB0A28" w:rsidRPr="00DB0A28" w:rsidTr="00FD3254">
        <w:trPr>
          <w:trHeight w:val="315"/>
        </w:trPr>
        <w:tc>
          <w:tcPr>
            <w:tcW w:w="1135"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b/>
                <w:bCs/>
                <w:sz w:val="20"/>
                <w:szCs w:val="20"/>
              </w:rPr>
            </w:pPr>
          </w:p>
        </w:tc>
        <w:tc>
          <w:tcPr>
            <w:tcW w:w="10631" w:type="dxa"/>
            <w:gridSpan w:val="2"/>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b/>
                <w:bCs/>
                <w:sz w:val="20"/>
                <w:szCs w:val="20"/>
              </w:rPr>
            </w:pPr>
          </w:p>
        </w:tc>
        <w:tc>
          <w:tcPr>
            <w:tcW w:w="1240"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b/>
                <w:bCs/>
                <w:sz w:val="20"/>
                <w:szCs w:val="20"/>
              </w:rPr>
            </w:pPr>
          </w:p>
        </w:tc>
        <w:tc>
          <w:tcPr>
            <w:tcW w:w="1348"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cs="Arial CYR"/>
                <w:b/>
                <w:bCs/>
                <w:sz w:val="20"/>
                <w:szCs w:val="20"/>
              </w:rPr>
            </w:pPr>
          </w:p>
        </w:tc>
        <w:tc>
          <w:tcPr>
            <w:tcW w:w="1422"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cs="Arial CYR"/>
                <w:b/>
                <w:bCs/>
                <w:sz w:val="20"/>
                <w:szCs w:val="20"/>
              </w:rPr>
            </w:pPr>
          </w:p>
        </w:tc>
        <w:tc>
          <w:tcPr>
            <w:tcW w:w="1514"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cs="Arial CYR"/>
                <w:b/>
                <w:bCs/>
                <w:sz w:val="20"/>
                <w:szCs w:val="20"/>
              </w:rPr>
            </w:pPr>
          </w:p>
        </w:tc>
      </w:tr>
      <w:tr w:rsidR="00DB0A28" w:rsidRPr="00DB0A28" w:rsidTr="00FD3254">
        <w:trPr>
          <w:trHeight w:val="70"/>
        </w:trPr>
        <w:tc>
          <w:tcPr>
            <w:tcW w:w="1135"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b/>
                <w:bCs/>
                <w:sz w:val="20"/>
                <w:szCs w:val="20"/>
              </w:rPr>
            </w:pPr>
          </w:p>
        </w:tc>
        <w:tc>
          <w:tcPr>
            <w:tcW w:w="10631" w:type="dxa"/>
            <w:gridSpan w:val="2"/>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b/>
                <w:bCs/>
                <w:sz w:val="20"/>
                <w:szCs w:val="20"/>
              </w:rPr>
            </w:pPr>
          </w:p>
        </w:tc>
        <w:tc>
          <w:tcPr>
            <w:tcW w:w="1240" w:type="dxa"/>
            <w:tcBorders>
              <w:top w:val="nil"/>
              <w:left w:val="nil"/>
              <w:bottom w:val="nil"/>
              <w:right w:val="nil"/>
            </w:tcBorders>
            <w:shd w:val="clear" w:color="auto" w:fill="auto"/>
            <w:vAlign w:val="bottom"/>
            <w:hideMark/>
          </w:tcPr>
          <w:p w:rsidR="00DB0A28" w:rsidRPr="00DB0A28" w:rsidRDefault="00DB0A28" w:rsidP="00DB0A28">
            <w:pPr>
              <w:jc w:val="right"/>
              <w:rPr>
                <w:rFonts w:ascii="Arial Narrow" w:hAnsi="Arial Narrow"/>
                <w:sz w:val="20"/>
                <w:szCs w:val="20"/>
              </w:rPr>
            </w:pPr>
          </w:p>
        </w:tc>
        <w:tc>
          <w:tcPr>
            <w:tcW w:w="1348"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cs="Arial CYR"/>
                <w:b/>
                <w:bCs/>
                <w:sz w:val="20"/>
                <w:szCs w:val="20"/>
              </w:rPr>
            </w:pPr>
          </w:p>
        </w:tc>
        <w:tc>
          <w:tcPr>
            <w:tcW w:w="1422" w:type="dxa"/>
            <w:tcBorders>
              <w:top w:val="nil"/>
              <w:left w:val="nil"/>
              <w:bottom w:val="nil"/>
              <w:right w:val="nil"/>
            </w:tcBorders>
            <w:shd w:val="clear" w:color="auto" w:fill="auto"/>
            <w:noWrap/>
            <w:vAlign w:val="bottom"/>
            <w:hideMark/>
          </w:tcPr>
          <w:p w:rsidR="00DB0A28" w:rsidRPr="00DB0A28" w:rsidRDefault="00DB0A28" w:rsidP="00DB0A28">
            <w:pPr>
              <w:jc w:val="right"/>
              <w:rPr>
                <w:rFonts w:ascii="Arial Narrow" w:hAnsi="Arial Narrow"/>
                <w:sz w:val="20"/>
                <w:szCs w:val="20"/>
              </w:rPr>
            </w:pPr>
            <w:r w:rsidRPr="00DB0A28">
              <w:rPr>
                <w:rFonts w:ascii="Arial Narrow" w:hAnsi="Arial Narrow"/>
                <w:sz w:val="20"/>
                <w:szCs w:val="20"/>
              </w:rPr>
              <w:t>(тыс. рублей)</w:t>
            </w:r>
          </w:p>
        </w:tc>
        <w:tc>
          <w:tcPr>
            <w:tcW w:w="1514"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cs="Arial CYR"/>
                <w:b/>
                <w:bCs/>
                <w:sz w:val="20"/>
                <w:szCs w:val="20"/>
              </w:rPr>
            </w:pPr>
          </w:p>
        </w:tc>
      </w:tr>
      <w:tr w:rsidR="00DB0A28" w:rsidRPr="00DB0A28" w:rsidTr="00FD3254">
        <w:trPr>
          <w:trHeight w:val="6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строки</w:t>
            </w:r>
          </w:p>
        </w:tc>
        <w:tc>
          <w:tcPr>
            <w:tcW w:w="10631" w:type="dxa"/>
            <w:gridSpan w:val="2"/>
            <w:tcBorders>
              <w:top w:val="single" w:sz="4" w:space="0" w:color="auto"/>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xml:space="preserve">Наименование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DB0A28" w:rsidRPr="00DB0A28" w:rsidRDefault="00FD3254" w:rsidP="00DB0A28">
            <w:pPr>
              <w:jc w:val="center"/>
              <w:rPr>
                <w:rFonts w:ascii="Arial Narrow" w:hAnsi="Arial Narrow"/>
                <w:sz w:val="20"/>
                <w:szCs w:val="20"/>
              </w:rPr>
            </w:pPr>
            <w:r>
              <w:rPr>
                <w:rFonts w:ascii="Arial Narrow" w:hAnsi="Arial Narrow"/>
                <w:sz w:val="20"/>
                <w:szCs w:val="20"/>
              </w:rPr>
              <w:t xml:space="preserve">План на </w:t>
            </w:r>
            <w:r w:rsidR="00DB0A28" w:rsidRPr="00DB0A28">
              <w:rPr>
                <w:rFonts w:ascii="Arial Narrow" w:hAnsi="Arial Narrow"/>
                <w:sz w:val="20"/>
                <w:szCs w:val="20"/>
              </w:rPr>
              <w:t>2024 год</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xml:space="preserve">Исполнено </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исполнения</w:t>
            </w:r>
          </w:p>
        </w:tc>
        <w:tc>
          <w:tcPr>
            <w:tcW w:w="1514"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cs="Arial CYR"/>
                <w:b/>
                <w:bCs/>
                <w:sz w:val="20"/>
                <w:szCs w:val="20"/>
              </w:rPr>
            </w:pPr>
          </w:p>
        </w:tc>
      </w:tr>
      <w:tr w:rsidR="00DB0A28" w:rsidRPr="00DB0A28" w:rsidTr="00FD3254">
        <w:trPr>
          <w:trHeight w:val="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i/>
                <w:iCs/>
                <w:sz w:val="20"/>
                <w:szCs w:val="20"/>
              </w:rPr>
            </w:pPr>
            <w:r w:rsidRPr="00DB0A28">
              <w:rPr>
                <w:rFonts w:ascii="Arial Narrow" w:hAnsi="Arial Narrow"/>
                <w:i/>
                <w:iCs/>
                <w:sz w:val="20"/>
                <w:szCs w:val="20"/>
              </w:rPr>
              <w:t> </w:t>
            </w:r>
          </w:p>
        </w:tc>
        <w:tc>
          <w:tcPr>
            <w:tcW w:w="10631" w:type="dxa"/>
            <w:gridSpan w:val="2"/>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w:t>
            </w:r>
          </w:p>
        </w:tc>
        <w:tc>
          <w:tcPr>
            <w:tcW w:w="1240" w:type="dxa"/>
            <w:tcBorders>
              <w:top w:val="nil"/>
              <w:left w:val="nil"/>
              <w:bottom w:val="single" w:sz="4" w:space="0" w:color="auto"/>
              <w:right w:val="nil"/>
            </w:tcBorders>
            <w:shd w:val="clear" w:color="auto" w:fill="auto"/>
            <w:vAlign w:val="bottom"/>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w:t>
            </w:r>
          </w:p>
        </w:tc>
        <w:tc>
          <w:tcPr>
            <w:tcW w:w="1422" w:type="dxa"/>
            <w:tcBorders>
              <w:top w:val="nil"/>
              <w:left w:val="nil"/>
              <w:bottom w:val="single" w:sz="4" w:space="0" w:color="auto"/>
              <w:right w:val="single" w:sz="4" w:space="0" w:color="auto"/>
            </w:tcBorders>
            <w:shd w:val="clear" w:color="auto" w:fill="auto"/>
            <w:vAlign w:val="bottom"/>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4</w:t>
            </w:r>
          </w:p>
        </w:tc>
        <w:tc>
          <w:tcPr>
            <w:tcW w:w="1514" w:type="dxa"/>
            <w:tcBorders>
              <w:top w:val="nil"/>
              <w:left w:val="nil"/>
              <w:bottom w:val="nil"/>
              <w:right w:val="nil"/>
            </w:tcBorders>
            <w:shd w:val="clear" w:color="auto" w:fill="auto"/>
            <w:vAlign w:val="bottom"/>
            <w:hideMark/>
          </w:tcPr>
          <w:p w:rsidR="00DB0A28" w:rsidRPr="00DB0A28" w:rsidRDefault="00DB0A28" w:rsidP="00DB0A28">
            <w:pPr>
              <w:rPr>
                <w:rFonts w:ascii="Arial Narrow" w:hAnsi="Arial Narrow" w:cs="Arial CYR"/>
                <w:b/>
                <w:bCs/>
                <w:sz w:val="20"/>
                <w:szCs w:val="20"/>
              </w:rPr>
            </w:pPr>
          </w:p>
        </w:tc>
      </w:tr>
      <w:tr w:rsidR="00DB0A28" w:rsidRPr="00DB0A28" w:rsidTr="00FD3254">
        <w:trPr>
          <w:trHeight w:val="6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w:t>
            </w:r>
          </w:p>
        </w:tc>
        <w:tc>
          <w:tcPr>
            <w:tcW w:w="10631" w:type="dxa"/>
            <w:gridSpan w:val="2"/>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240" w:type="dxa"/>
            <w:tcBorders>
              <w:top w:val="nil"/>
              <w:left w:val="nil"/>
              <w:bottom w:val="single" w:sz="4" w:space="0" w:color="auto"/>
              <w:right w:val="nil"/>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149,9</w:t>
            </w:r>
          </w:p>
        </w:tc>
        <w:tc>
          <w:tcPr>
            <w:tcW w:w="1348" w:type="dxa"/>
            <w:tcBorders>
              <w:top w:val="nil"/>
              <w:left w:val="single" w:sz="4" w:space="0" w:color="auto"/>
              <w:bottom w:val="single" w:sz="4" w:space="0" w:color="auto"/>
              <w:right w:val="nil"/>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149,9</w:t>
            </w:r>
          </w:p>
        </w:tc>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c>
          <w:tcPr>
            <w:tcW w:w="1514"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Arial CYR"/>
                <w:sz w:val="20"/>
                <w:szCs w:val="20"/>
              </w:rPr>
            </w:pPr>
          </w:p>
        </w:tc>
      </w:tr>
      <w:tr w:rsidR="00DB0A28" w:rsidRPr="00DB0A28" w:rsidTr="00FD3254">
        <w:trPr>
          <w:trHeight w:val="315"/>
        </w:trPr>
        <w:tc>
          <w:tcPr>
            <w:tcW w:w="1176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Всего</w:t>
            </w:r>
          </w:p>
        </w:tc>
        <w:tc>
          <w:tcPr>
            <w:tcW w:w="1240" w:type="dxa"/>
            <w:tcBorders>
              <w:top w:val="nil"/>
              <w:left w:val="nil"/>
              <w:bottom w:val="single" w:sz="4" w:space="0" w:color="auto"/>
              <w:right w:val="nil"/>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149,9</w:t>
            </w:r>
          </w:p>
        </w:tc>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149,9</w:t>
            </w:r>
          </w:p>
        </w:tc>
        <w:tc>
          <w:tcPr>
            <w:tcW w:w="1422"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100,0</w:t>
            </w:r>
          </w:p>
        </w:tc>
        <w:tc>
          <w:tcPr>
            <w:tcW w:w="1514"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Arial CYR"/>
                <w:sz w:val="20"/>
                <w:szCs w:val="20"/>
              </w:rPr>
            </w:pPr>
          </w:p>
        </w:tc>
      </w:tr>
    </w:tbl>
    <w:p w:rsidR="0089276E" w:rsidRPr="00DB0A28" w:rsidRDefault="0089276E" w:rsidP="00DB0A28">
      <w:pPr>
        <w:shd w:val="clear" w:color="auto" w:fill="FFFFFF"/>
        <w:ind w:firstLine="709"/>
        <w:jc w:val="both"/>
        <w:rPr>
          <w:rFonts w:ascii="Arial Narrow" w:hAnsi="Arial Narrow"/>
          <w:sz w:val="20"/>
          <w:szCs w:val="20"/>
        </w:rPr>
      </w:pPr>
    </w:p>
    <w:tbl>
      <w:tblPr>
        <w:tblW w:w="15899" w:type="dxa"/>
        <w:tblInd w:w="-601" w:type="dxa"/>
        <w:tblLook w:val="04A0" w:firstRow="1" w:lastRow="0" w:firstColumn="1" w:lastColumn="0" w:noHBand="0" w:noVBand="1"/>
      </w:tblPr>
      <w:tblGrid>
        <w:gridCol w:w="860"/>
        <w:gridCol w:w="8921"/>
        <w:gridCol w:w="2443"/>
        <w:gridCol w:w="1143"/>
        <w:gridCol w:w="1413"/>
        <w:gridCol w:w="1119"/>
      </w:tblGrid>
      <w:tr w:rsidR="00DB0A28" w:rsidRPr="00DB0A28" w:rsidTr="00FD3254">
        <w:trPr>
          <w:trHeight w:val="315"/>
        </w:trPr>
        <w:tc>
          <w:tcPr>
            <w:tcW w:w="860" w:type="dxa"/>
            <w:tcBorders>
              <w:top w:val="nil"/>
              <w:left w:val="nil"/>
              <w:bottom w:val="nil"/>
              <w:right w:val="nil"/>
            </w:tcBorders>
            <w:shd w:val="clear" w:color="auto" w:fill="auto"/>
            <w:noWrap/>
            <w:vAlign w:val="bottom"/>
            <w:hideMark/>
          </w:tcPr>
          <w:p w:rsidR="00DB0A28" w:rsidRPr="00DB0A28" w:rsidRDefault="00DB0A28" w:rsidP="00DB0A28">
            <w:pPr>
              <w:jc w:val="right"/>
              <w:rPr>
                <w:rFonts w:ascii="Arial Narrow" w:hAnsi="Arial Narrow"/>
                <w:sz w:val="20"/>
                <w:szCs w:val="20"/>
              </w:rPr>
            </w:pPr>
            <w:bookmarkStart w:id="43" w:name="RANGE!A1:F14"/>
            <w:bookmarkEnd w:id="43"/>
          </w:p>
        </w:tc>
        <w:tc>
          <w:tcPr>
            <w:tcW w:w="8921"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sz w:val="20"/>
                <w:szCs w:val="20"/>
              </w:rPr>
            </w:pPr>
          </w:p>
        </w:tc>
        <w:tc>
          <w:tcPr>
            <w:tcW w:w="2443" w:type="dxa"/>
            <w:tcBorders>
              <w:top w:val="nil"/>
              <w:left w:val="nil"/>
              <w:bottom w:val="nil"/>
              <w:right w:val="nil"/>
            </w:tcBorders>
            <w:shd w:val="clear" w:color="auto" w:fill="auto"/>
            <w:noWrap/>
            <w:vAlign w:val="bottom"/>
            <w:hideMark/>
          </w:tcPr>
          <w:p w:rsidR="00DB0A28" w:rsidRPr="00DB0A28" w:rsidRDefault="00DB0A28" w:rsidP="00FD3254">
            <w:pPr>
              <w:jc w:val="right"/>
              <w:rPr>
                <w:rFonts w:ascii="Arial Narrow" w:hAnsi="Arial Narrow" w:cs="Arial CYR"/>
                <w:sz w:val="20"/>
                <w:szCs w:val="20"/>
              </w:rPr>
            </w:pPr>
          </w:p>
        </w:tc>
        <w:tc>
          <w:tcPr>
            <w:tcW w:w="1143" w:type="dxa"/>
            <w:tcBorders>
              <w:top w:val="nil"/>
              <w:left w:val="nil"/>
              <w:bottom w:val="nil"/>
              <w:right w:val="nil"/>
            </w:tcBorders>
            <w:shd w:val="clear" w:color="auto" w:fill="auto"/>
            <w:noWrap/>
            <w:vAlign w:val="bottom"/>
            <w:hideMark/>
          </w:tcPr>
          <w:p w:rsidR="00DB0A28" w:rsidRPr="00DB0A28" w:rsidRDefault="00DB0A28" w:rsidP="00FD3254">
            <w:pPr>
              <w:jc w:val="right"/>
              <w:rPr>
                <w:rFonts w:ascii="Arial Narrow" w:hAnsi="Arial Narrow"/>
                <w:sz w:val="20"/>
                <w:szCs w:val="20"/>
              </w:rPr>
            </w:pPr>
          </w:p>
        </w:tc>
        <w:tc>
          <w:tcPr>
            <w:tcW w:w="2532" w:type="dxa"/>
            <w:gridSpan w:val="2"/>
            <w:tcBorders>
              <w:top w:val="nil"/>
              <w:left w:val="nil"/>
              <w:bottom w:val="nil"/>
              <w:right w:val="nil"/>
            </w:tcBorders>
            <w:shd w:val="clear" w:color="auto" w:fill="auto"/>
            <w:noWrap/>
            <w:vAlign w:val="bottom"/>
            <w:hideMark/>
          </w:tcPr>
          <w:p w:rsidR="00DB0A28" w:rsidRPr="00DB0A28" w:rsidRDefault="00DB0A28" w:rsidP="00FD3254">
            <w:pPr>
              <w:jc w:val="right"/>
              <w:rPr>
                <w:rFonts w:ascii="Arial Narrow" w:hAnsi="Arial Narrow"/>
                <w:sz w:val="20"/>
                <w:szCs w:val="20"/>
              </w:rPr>
            </w:pPr>
            <w:r w:rsidRPr="00DB0A28">
              <w:rPr>
                <w:rFonts w:ascii="Arial Narrow" w:hAnsi="Arial Narrow"/>
                <w:sz w:val="20"/>
                <w:szCs w:val="20"/>
              </w:rPr>
              <w:t>Приложение 8</w:t>
            </w:r>
          </w:p>
        </w:tc>
      </w:tr>
      <w:tr w:rsidR="00DB0A28" w:rsidRPr="00DB0A28" w:rsidTr="00FD3254">
        <w:trPr>
          <w:trHeight w:val="70"/>
        </w:trPr>
        <w:tc>
          <w:tcPr>
            <w:tcW w:w="86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Arial CYR"/>
                <w:sz w:val="20"/>
                <w:szCs w:val="20"/>
              </w:rPr>
            </w:pPr>
          </w:p>
        </w:tc>
        <w:tc>
          <w:tcPr>
            <w:tcW w:w="8921"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sz w:val="20"/>
                <w:szCs w:val="20"/>
              </w:rPr>
            </w:pPr>
          </w:p>
        </w:tc>
        <w:tc>
          <w:tcPr>
            <w:tcW w:w="6118" w:type="dxa"/>
            <w:gridSpan w:val="4"/>
            <w:tcBorders>
              <w:top w:val="nil"/>
              <w:left w:val="nil"/>
              <w:bottom w:val="nil"/>
              <w:right w:val="nil"/>
            </w:tcBorders>
            <w:shd w:val="clear" w:color="auto" w:fill="auto"/>
            <w:noWrap/>
            <w:vAlign w:val="bottom"/>
            <w:hideMark/>
          </w:tcPr>
          <w:p w:rsidR="00DB0A28" w:rsidRPr="00DB0A28" w:rsidRDefault="00DB0A28" w:rsidP="00FD3254">
            <w:pPr>
              <w:jc w:val="right"/>
              <w:rPr>
                <w:rFonts w:ascii="Arial Narrow" w:hAnsi="Arial Narrow"/>
                <w:sz w:val="20"/>
                <w:szCs w:val="20"/>
              </w:rPr>
            </w:pPr>
            <w:r w:rsidRPr="00DB0A28">
              <w:rPr>
                <w:rFonts w:ascii="Arial Narrow" w:hAnsi="Arial Narrow"/>
                <w:sz w:val="20"/>
                <w:szCs w:val="20"/>
              </w:rPr>
              <w:t xml:space="preserve">к Решению </w:t>
            </w:r>
            <w:proofErr w:type="spellStart"/>
            <w:r w:rsidRPr="00DB0A28">
              <w:rPr>
                <w:rFonts w:ascii="Arial Narrow" w:hAnsi="Arial Narrow"/>
                <w:sz w:val="20"/>
                <w:szCs w:val="20"/>
              </w:rPr>
              <w:t>Ессейского</w:t>
            </w:r>
            <w:proofErr w:type="spellEnd"/>
            <w:r w:rsidRPr="00DB0A28">
              <w:rPr>
                <w:rFonts w:ascii="Arial Narrow" w:hAnsi="Arial Narrow"/>
                <w:sz w:val="20"/>
                <w:szCs w:val="20"/>
              </w:rPr>
              <w:t xml:space="preserve"> поселк</w:t>
            </w:r>
            <w:r w:rsidR="00FD3254">
              <w:rPr>
                <w:rFonts w:ascii="Arial Narrow" w:hAnsi="Arial Narrow"/>
                <w:sz w:val="20"/>
                <w:szCs w:val="20"/>
              </w:rPr>
              <w:t xml:space="preserve">ового Совета депутатов от </w:t>
            </w:r>
            <w:r w:rsidRPr="00DB0A28">
              <w:rPr>
                <w:rFonts w:ascii="Arial Narrow" w:hAnsi="Arial Narrow"/>
                <w:sz w:val="20"/>
                <w:szCs w:val="20"/>
              </w:rPr>
              <w:t>№</w:t>
            </w:r>
          </w:p>
        </w:tc>
      </w:tr>
      <w:tr w:rsidR="00DB0A28" w:rsidRPr="00DB0A28" w:rsidTr="00FD3254">
        <w:trPr>
          <w:trHeight w:val="315"/>
        </w:trPr>
        <w:tc>
          <w:tcPr>
            <w:tcW w:w="860"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sz w:val="20"/>
                <w:szCs w:val="20"/>
              </w:rPr>
            </w:pPr>
          </w:p>
        </w:tc>
        <w:tc>
          <w:tcPr>
            <w:tcW w:w="8921"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Arial CYR"/>
                <w:sz w:val="20"/>
                <w:szCs w:val="20"/>
              </w:rPr>
            </w:pPr>
          </w:p>
        </w:tc>
        <w:tc>
          <w:tcPr>
            <w:tcW w:w="2443"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Arial CYR"/>
                <w:sz w:val="20"/>
                <w:szCs w:val="20"/>
              </w:rPr>
            </w:pPr>
          </w:p>
        </w:tc>
        <w:tc>
          <w:tcPr>
            <w:tcW w:w="1143"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sz w:val="20"/>
                <w:szCs w:val="20"/>
              </w:rPr>
            </w:pPr>
          </w:p>
        </w:tc>
        <w:tc>
          <w:tcPr>
            <w:tcW w:w="1413" w:type="dxa"/>
            <w:tcBorders>
              <w:top w:val="nil"/>
              <w:left w:val="nil"/>
              <w:bottom w:val="nil"/>
              <w:right w:val="nil"/>
            </w:tcBorders>
            <w:shd w:val="clear" w:color="auto" w:fill="auto"/>
            <w:hideMark/>
          </w:tcPr>
          <w:p w:rsidR="00DB0A28" w:rsidRPr="00DB0A28" w:rsidRDefault="00DB0A28" w:rsidP="00DB0A28">
            <w:pPr>
              <w:rPr>
                <w:rFonts w:ascii="Arial Narrow" w:hAnsi="Arial Narrow"/>
                <w:color w:val="000000"/>
                <w:sz w:val="20"/>
                <w:szCs w:val="20"/>
              </w:rPr>
            </w:pPr>
          </w:p>
        </w:tc>
        <w:tc>
          <w:tcPr>
            <w:tcW w:w="1119"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Arial CYR"/>
                <w:sz w:val="20"/>
                <w:szCs w:val="20"/>
              </w:rPr>
            </w:pPr>
          </w:p>
        </w:tc>
      </w:tr>
      <w:tr w:rsidR="00DB0A28" w:rsidRPr="00DB0A28" w:rsidTr="00FD3254">
        <w:trPr>
          <w:trHeight w:val="585"/>
        </w:trPr>
        <w:tc>
          <w:tcPr>
            <w:tcW w:w="14780" w:type="dxa"/>
            <w:gridSpan w:val="5"/>
            <w:tcBorders>
              <w:top w:val="nil"/>
              <w:left w:val="nil"/>
              <w:bottom w:val="nil"/>
              <w:right w:val="nil"/>
            </w:tcBorders>
            <w:shd w:val="clear" w:color="auto" w:fill="auto"/>
            <w:vAlign w:val="center"/>
            <w:hideMark/>
          </w:tcPr>
          <w:p w:rsidR="00DB0A28" w:rsidRPr="00FD3254" w:rsidRDefault="00DB0A28" w:rsidP="00DB0A28">
            <w:pPr>
              <w:jc w:val="center"/>
              <w:rPr>
                <w:rFonts w:ascii="Arial Narrow" w:hAnsi="Arial Narrow" w:cs="Times New Roman CYR"/>
                <w:b/>
                <w:color w:val="000000"/>
                <w:sz w:val="20"/>
                <w:szCs w:val="20"/>
              </w:rPr>
            </w:pPr>
            <w:r w:rsidRPr="00FD3254">
              <w:rPr>
                <w:rFonts w:ascii="Arial Narrow" w:hAnsi="Arial Narrow" w:cs="Times New Roman CYR"/>
                <w:b/>
                <w:color w:val="000000"/>
                <w:sz w:val="20"/>
                <w:szCs w:val="20"/>
              </w:rPr>
              <w:lastRenderedPageBreak/>
              <w:t>Объем капитальных вложений в объекты муниципальной собственности в соответстви</w:t>
            </w:r>
            <w:r w:rsidR="00FD3254" w:rsidRPr="00FD3254">
              <w:rPr>
                <w:rFonts w:ascii="Arial Narrow" w:hAnsi="Arial Narrow" w:cs="Times New Roman CYR"/>
                <w:b/>
                <w:color w:val="000000"/>
                <w:sz w:val="20"/>
                <w:szCs w:val="20"/>
              </w:rPr>
              <w:t xml:space="preserve">и с перечнем строек и объектов </w:t>
            </w:r>
            <w:r w:rsidRPr="00FD3254">
              <w:rPr>
                <w:rFonts w:ascii="Arial Narrow" w:hAnsi="Arial Narrow" w:cs="Times New Roman CYR"/>
                <w:b/>
                <w:color w:val="000000"/>
                <w:sz w:val="20"/>
                <w:szCs w:val="20"/>
              </w:rPr>
              <w:t xml:space="preserve">за 2024 год </w:t>
            </w:r>
          </w:p>
        </w:tc>
        <w:tc>
          <w:tcPr>
            <w:tcW w:w="1119"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Arial CYR"/>
                <w:sz w:val="20"/>
                <w:szCs w:val="20"/>
              </w:rPr>
            </w:pPr>
          </w:p>
        </w:tc>
      </w:tr>
      <w:tr w:rsidR="00DB0A28" w:rsidRPr="00DB0A28" w:rsidTr="00FD3254">
        <w:trPr>
          <w:trHeight w:val="70"/>
        </w:trPr>
        <w:tc>
          <w:tcPr>
            <w:tcW w:w="14780" w:type="dxa"/>
            <w:gridSpan w:val="5"/>
            <w:tcBorders>
              <w:top w:val="nil"/>
              <w:left w:val="nil"/>
              <w:bottom w:val="nil"/>
              <w:right w:val="nil"/>
            </w:tcBorders>
            <w:shd w:val="clear" w:color="auto" w:fill="auto"/>
            <w:noWrap/>
            <w:hideMark/>
          </w:tcPr>
          <w:p w:rsidR="00DB0A28" w:rsidRPr="00DB0A28" w:rsidRDefault="00DB0A28" w:rsidP="00DB0A28">
            <w:pPr>
              <w:jc w:val="center"/>
              <w:rPr>
                <w:rFonts w:ascii="Arial Narrow" w:hAnsi="Arial Narrow" w:cs="Times New Roman CYR"/>
                <w:color w:val="000000"/>
                <w:sz w:val="20"/>
                <w:szCs w:val="20"/>
              </w:rPr>
            </w:pPr>
          </w:p>
        </w:tc>
        <w:tc>
          <w:tcPr>
            <w:tcW w:w="1119" w:type="dxa"/>
            <w:tcBorders>
              <w:top w:val="nil"/>
              <w:left w:val="nil"/>
              <w:bottom w:val="nil"/>
              <w:right w:val="nil"/>
            </w:tcBorders>
            <w:shd w:val="clear" w:color="auto" w:fill="auto"/>
            <w:noWrap/>
            <w:vAlign w:val="bottom"/>
            <w:hideMark/>
          </w:tcPr>
          <w:p w:rsidR="00DB0A28" w:rsidRPr="00DB0A28" w:rsidRDefault="00DB0A28" w:rsidP="00DB0A28">
            <w:pPr>
              <w:rPr>
                <w:rFonts w:ascii="Arial Narrow" w:hAnsi="Arial Narrow" w:cs="Arial CYR"/>
                <w:sz w:val="20"/>
                <w:szCs w:val="20"/>
              </w:rPr>
            </w:pPr>
          </w:p>
        </w:tc>
      </w:tr>
      <w:tr w:rsidR="00FD3254" w:rsidRPr="00DB0A28" w:rsidTr="00FD3254">
        <w:trPr>
          <w:trHeight w:val="70"/>
        </w:trPr>
        <w:tc>
          <w:tcPr>
            <w:tcW w:w="15899" w:type="dxa"/>
            <w:gridSpan w:val="6"/>
            <w:tcBorders>
              <w:top w:val="nil"/>
              <w:left w:val="nil"/>
              <w:bottom w:val="single" w:sz="4" w:space="0" w:color="auto"/>
              <w:right w:val="nil"/>
            </w:tcBorders>
            <w:shd w:val="clear" w:color="auto" w:fill="auto"/>
            <w:noWrap/>
            <w:hideMark/>
          </w:tcPr>
          <w:p w:rsidR="00FD3254" w:rsidRPr="00DB0A28" w:rsidRDefault="00FD3254" w:rsidP="00DB0A28">
            <w:pPr>
              <w:jc w:val="right"/>
              <w:rPr>
                <w:rFonts w:ascii="Arial Narrow" w:hAnsi="Arial Narrow"/>
                <w:sz w:val="20"/>
                <w:szCs w:val="20"/>
              </w:rPr>
            </w:pPr>
            <w:r w:rsidRPr="00DB0A28">
              <w:rPr>
                <w:rFonts w:ascii="Arial Narrow" w:hAnsi="Arial Narrow"/>
                <w:sz w:val="20"/>
                <w:szCs w:val="20"/>
              </w:rPr>
              <w:t>(тыс. рублей)</w:t>
            </w:r>
          </w:p>
        </w:tc>
      </w:tr>
      <w:tr w:rsidR="00DB0A28" w:rsidRPr="00DB0A28" w:rsidTr="00FD3254">
        <w:trPr>
          <w:trHeight w:val="315"/>
        </w:trPr>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s="Times New Roman CYR"/>
                <w:color w:val="000000"/>
                <w:sz w:val="20"/>
                <w:szCs w:val="20"/>
              </w:rPr>
            </w:pPr>
            <w:r w:rsidRPr="00DB0A28">
              <w:rPr>
                <w:rFonts w:ascii="Arial Narrow" w:hAnsi="Arial Narrow" w:cs="Times New Roman CYR"/>
                <w:color w:val="000000"/>
                <w:sz w:val="20"/>
                <w:szCs w:val="20"/>
              </w:rPr>
              <w:t>№ строки</w:t>
            </w:r>
          </w:p>
        </w:tc>
        <w:tc>
          <w:tcPr>
            <w:tcW w:w="8921" w:type="dxa"/>
            <w:vMerge w:val="restart"/>
            <w:tcBorders>
              <w:top w:val="nil"/>
              <w:left w:val="single" w:sz="4" w:space="0" w:color="auto"/>
              <w:bottom w:val="single" w:sz="4" w:space="0" w:color="auto"/>
              <w:right w:val="nil"/>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Муниципальная программа</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Код раздела, подраздела, целевой статьи, вида расходов</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Утверждено на 2024 год</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Исполнено за 2024 год</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исполнения</w:t>
            </w:r>
          </w:p>
        </w:tc>
      </w:tr>
      <w:tr w:rsidR="00DB0A28" w:rsidRPr="00DB0A28" w:rsidTr="00FD3254">
        <w:trPr>
          <w:trHeight w:val="229"/>
        </w:trPr>
        <w:tc>
          <w:tcPr>
            <w:tcW w:w="860" w:type="dxa"/>
            <w:vMerge/>
            <w:tcBorders>
              <w:top w:val="nil"/>
              <w:left w:val="single" w:sz="4" w:space="0" w:color="auto"/>
              <w:bottom w:val="single" w:sz="4" w:space="0" w:color="auto"/>
              <w:right w:val="single" w:sz="4" w:space="0" w:color="auto"/>
            </w:tcBorders>
            <w:vAlign w:val="center"/>
            <w:hideMark/>
          </w:tcPr>
          <w:p w:rsidR="00DB0A28" w:rsidRPr="00DB0A28" w:rsidRDefault="00DB0A28" w:rsidP="00DB0A28">
            <w:pPr>
              <w:rPr>
                <w:rFonts w:ascii="Arial Narrow" w:hAnsi="Arial Narrow" w:cs="Times New Roman CYR"/>
                <w:color w:val="000000"/>
                <w:sz w:val="20"/>
                <w:szCs w:val="20"/>
              </w:rPr>
            </w:pPr>
          </w:p>
        </w:tc>
        <w:tc>
          <w:tcPr>
            <w:tcW w:w="8921" w:type="dxa"/>
            <w:vMerge/>
            <w:tcBorders>
              <w:top w:val="nil"/>
              <w:left w:val="single" w:sz="4" w:space="0" w:color="auto"/>
              <w:bottom w:val="single" w:sz="4" w:space="0" w:color="auto"/>
              <w:right w:val="nil"/>
            </w:tcBorders>
            <w:vAlign w:val="center"/>
            <w:hideMark/>
          </w:tcPr>
          <w:p w:rsidR="00DB0A28" w:rsidRPr="00DB0A28" w:rsidRDefault="00DB0A28" w:rsidP="00DB0A28">
            <w:pPr>
              <w:rPr>
                <w:rFonts w:ascii="Arial Narrow" w:hAnsi="Arial Narrow"/>
                <w:color w:val="000000"/>
                <w:sz w:val="20"/>
                <w:szCs w:val="20"/>
              </w:rPr>
            </w:pPr>
          </w:p>
        </w:tc>
        <w:tc>
          <w:tcPr>
            <w:tcW w:w="2443" w:type="dxa"/>
            <w:vMerge/>
            <w:tcBorders>
              <w:top w:val="nil"/>
              <w:left w:val="single" w:sz="4" w:space="0" w:color="auto"/>
              <w:bottom w:val="single" w:sz="4" w:space="0" w:color="auto"/>
              <w:right w:val="single" w:sz="4" w:space="0" w:color="auto"/>
            </w:tcBorders>
            <w:vAlign w:val="center"/>
            <w:hideMark/>
          </w:tcPr>
          <w:p w:rsidR="00DB0A28" w:rsidRPr="00DB0A28" w:rsidRDefault="00DB0A28" w:rsidP="00DB0A28">
            <w:pPr>
              <w:rPr>
                <w:rFonts w:ascii="Arial Narrow" w:hAnsi="Arial Narrow"/>
                <w:color w:val="000000"/>
                <w:sz w:val="20"/>
                <w:szCs w:val="20"/>
              </w:rPr>
            </w:pPr>
          </w:p>
        </w:tc>
        <w:tc>
          <w:tcPr>
            <w:tcW w:w="1143" w:type="dxa"/>
            <w:vMerge/>
            <w:tcBorders>
              <w:top w:val="nil"/>
              <w:left w:val="single" w:sz="4" w:space="0" w:color="auto"/>
              <w:bottom w:val="single" w:sz="4" w:space="0" w:color="auto"/>
              <w:right w:val="single" w:sz="4" w:space="0" w:color="auto"/>
            </w:tcBorders>
            <w:vAlign w:val="center"/>
            <w:hideMark/>
          </w:tcPr>
          <w:p w:rsidR="00DB0A28" w:rsidRPr="00DB0A28" w:rsidRDefault="00DB0A28" w:rsidP="00DB0A28">
            <w:pPr>
              <w:rPr>
                <w:rFonts w:ascii="Arial Narrow" w:hAnsi="Arial Narrow"/>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DB0A28" w:rsidRPr="00DB0A28" w:rsidRDefault="00DB0A28" w:rsidP="00DB0A28">
            <w:pPr>
              <w:rPr>
                <w:rFonts w:ascii="Arial Narrow" w:hAnsi="Arial Narrow"/>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DB0A28" w:rsidRPr="00DB0A28" w:rsidRDefault="00DB0A28" w:rsidP="00DB0A28">
            <w:pPr>
              <w:rPr>
                <w:rFonts w:ascii="Arial Narrow" w:hAnsi="Arial Narrow"/>
                <w:sz w:val="20"/>
                <w:szCs w:val="20"/>
              </w:rPr>
            </w:pPr>
          </w:p>
        </w:tc>
      </w:tr>
      <w:tr w:rsidR="00DB0A28" w:rsidRPr="00DB0A28" w:rsidTr="00FD3254">
        <w:trPr>
          <w:trHeight w:val="60"/>
        </w:trPr>
        <w:tc>
          <w:tcPr>
            <w:tcW w:w="860" w:type="dxa"/>
            <w:tcBorders>
              <w:top w:val="nil"/>
              <w:left w:val="single" w:sz="4" w:space="0" w:color="auto"/>
              <w:bottom w:val="single" w:sz="4" w:space="0" w:color="auto"/>
              <w:right w:val="single" w:sz="4" w:space="0" w:color="auto"/>
            </w:tcBorders>
            <w:shd w:val="clear" w:color="auto" w:fill="auto"/>
            <w:hideMark/>
          </w:tcPr>
          <w:p w:rsidR="00DB0A28" w:rsidRPr="00DB0A28" w:rsidRDefault="00DB0A28" w:rsidP="00DB0A28">
            <w:pPr>
              <w:jc w:val="center"/>
              <w:rPr>
                <w:rFonts w:ascii="Arial Narrow" w:hAnsi="Arial Narrow" w:cs="Times New Roman CYR"/>
                <w:color w:val="000000"/>
                <w:sz w:val="20"/>
                <w:szCs w:val="20"/>
              </w:rPr>
            </w:pPr>
            <w:r w:rsidRPr="00DB0A28">
              <w:rPr>
                <w:rFonts w:ascii="Arial Narrow" w:hAnsi="Arial Narrow" w:cs="Times New Roman CYR"/>
                <w:color w:val="000000"/>
                <w:sz w:val="20"/>
                <w:szCs w:val="20"/>
              </w:rPr>
              <w:t> </w:t>
            </w:r>
          </w:p>
        </w:tc>
        <w:tc>
          <w:tcPr>
            <w:tcW w:w="8921" w:type="dxa"/>
            <w:tcBorders>
              <w:top w:val="nil"/>
              <w:left w:val="nil"/>
              <w:bottom w:val="single" w:sz="4" w:space="0" w:color="auto"/>
              <w:right w:val="nil"/>
            </w:tcBorders>
            <w:shd w:val="clear" w:color="auto" w:fill="auto"/>
            <w:hideMark/>
          </w:tcPr>
          <w:p w:rsidR="00DB0A28" w:rsidRPr="00DB0A28" w:rsidRDefault="00DB0A28" w:rsidP="00DB0A28">
            <w:pPr>
              <w:jc w:val="center"/>
              <w:rPr>
                <w:rFonts w:ascii="Arial Narrow" w:hAnsi="Arial Narrow" w:cs="Times New Roman CYR"/>
                <w:color w:val="000000"/>
                <w:sz w:val="20"/>
                <w:szCs w:val="20"/>
              </w:rPr>
            </w:pPr>
            <w:r w:rsidRPr="00DB0A28">
              <w:rPr>
                <w:rFonts w:ascii="Arial Narrow" w:hAnsi="Arial Narrow" w:cs="Times New Roman CYR"/>
                <w:color w:val="000000"/>
                <w:sz w:val="20"/>
                <w:szCs w:val="20"/>
              </w:rPr>
              <w:t>1</w:t>
            </w:r>
          </w:p>
        </w:tc>
        <w:tc>
          <w:tcPr>
            <w:tcW w:w="2443" w:type="dxa"/>
            <w:tcBorders>
              <w:top w:val="nil"/>
              <w:left w:val="single" w:sz="4" w:space="0" w:color="auto"/>
              <w:bottom w:val="single" w:sz="4" w:space="0" w:color="auto"/>
              <w:right w:val="single" w:sz="4" w:space="0" w:color="auto"/>
            </w:tcBorders>
            <w:shd w:val="clear" w:color="auto" w:fill="auto"/>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2</w:t>
            </w:r>
          </w:p>
        </w:tc>
        <w:tc>
          <w:tcPr>
            <w:tcW w:w="1143" w:type="dxa"/>
            <w:tcBorders>
              <w:top w:val="nil"/>
              <w:left w:val="nil"/>
              <w:bottom w:val="single" w:sz="4" w:space="0" w:color="auto"/>
              <w:right w:val="single" w:sz="4" w:space="0" w:color="auto"/>
            </w:tcBorders>
            <w:shd w:val="clear" w:color="auto" w:fill="auto"/>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3</w:t>
            </w:r>
          </w:p>
        </w:tc>
        <w:tc>
          <w:tcPr>
            <w:tcW w:w="1413" w:type="dxa"/>
            <w:tcBorders>
              <w:top w:val="nil"/>
              <w:left w:val="nil"/>
              <w:bottom w:val="single" w:sz="4" w:space="0" w:color="auto"/>
              <w:right w:val="single" w:sz="4" w:space="0" w:color="auto"/>
            </w:tcBorders>
            <w:shd w:val="clear" w:color="auto" w:fill="auto"/>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4</w:t>
            </w:r>
          </w:p>
        </w:tc>
        <w:tc>
          <w:tcPr>
            <w:tcW w:w="1119" w:type="dxa"/>
            <w:tcBorders>
              <w:top w:val="nil"/>
              <w:left w:val="nil"/>
              <w:bottom w:val="single" w:sz="4" w:space="0" w:color="auto"/>
              <w:right w:val="single" w:sz="4" w:space="0" w:color="auto"/>
            </w:tcBorders>
            <w:shd w:val="clear" w:color="auto" w:fill="auto"/>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5</w:t>
            </w:r>
          </w:p>
        </w:tc>
      </w:tr>
      <w:tr w:rsidR="00DB0A28" w:rsidRPr="00DB0A28" w:rsidTr="00FD325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DB0A28" w:rsidRPr="00DB0A28" w:rsidRDefault="00DB0A28" w:rsidP="00DB0A28">
            <w:pPr>
              <w:jc w:val="center"/>
              <w:rPr>
                <w:rFonts w:ascii="Arial Narrow" w:hAnsi="Arial Narrow" w:cs="Times New Roman CYR"/>
                <w:color w:val="000000"/>
                <w:sz w:val="20"/>
                <w:szCs w:val="20"/>
              </w:rPr>
            </w:pPr>
            <w:r w:rsidRPr="00DB0A28">
              <w:rPr>
                <w:rFonts w:ascii="Arial Narrow" w:hAnsi="Arial Narrow" w:cs="Times New Roman CYR"/>
                <w:color w:val="000000"/>
                <w:sz w:val="20"/>
                <w:szCs w:val="20"/>
              </w:rPr>
              <w:t>1</w:t>
            </w:r>
          </w:p>
        </w:tc>
        <w:tc>
          <w:tcPr>
            <w:tcW w:w="8921" w:type="dxa"/>
            <w:tcBorders>
              <w:top w:val="nil"/>
              <w:left w:val="nil"/>
              <w:bottom w:val="single" w:sz="4" w:space="0" w:color="auto"/>
              <w:right w:val="nil"/>
            </w:tcBorders>
            <w:shd w:val="clear" w:color="auto" w:fill="auto"/>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 xml:space="preserve">КАПИТАЛЬНЫЕ ВЛОЖЕНИЯ - ВСЕГО, в </w:t>
            </w:r>
            <w:proofErr w:type="spellStart"/>
            <w:r w:rsidRPr="00DB0A28">
              <w:rPr>
                <w:rFonts w:ascii="Arial Narrow" w:hAnsi="Arial Narrow"/>
                <w:color w:val="000000"/>
                <w:sz w:val="20"/>
                <w:szCs w:val="20"/>
              </w:rPr>
              <w:t>т.ч</w:t>
            </w:r>
            <w:proofErr w:type="spellEnd"/>
            <w:r w:rsidRPr="00DB0A28">
              <w:rPr>
                <w:rFonts w:ascii="Arial Narrow" w:hAnsi="Arial Narrow"/>
                <w:color w:val="000000"/>
                <w:sz w:val="20"/>
                <w:szCs w:val="20"/>
              </w:rPr>
              <w:t>.</w:t>
            </w:r>
          </w:p>
        </w:tc>
        <w:tc>
          <w:tcPr>
            <w:tcW w:w="2443"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1 000,0</w:t>
            </w:r>
          </w:p>
        </w:tc>
        <w:tc>
          <w:tcPr>
            <w:tcW w:w="1413"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1 000,0</w:t>
            </w:r>
          </w:p>
        </w:tc>
        <w:tc>
          <w:tcPr>
            <w:tcW w:w="1119"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w:t>
            </w:r>
          </w:p>
        </w:tc>
      </w:tr>
      <w:tr w:rsidR="00DB0A28" w:rsidRPr="00DB0A28" w:rsidTr="00FD325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DB0A28" w:rsidRPr="00DB0A28" w:rsidRDefault="00DB0A28" w:rsidP="00DB0A28">
            <w:pPr>
              <w:jc w:val="center"/>
              <w:rPr>
                <w:rFonts w:ascii="Arial Narrow" w:hAnsi="Arial Narrow" w:cs="Times New Roman CYR"/>
                <w:color w:val="000000"/>
                <w:sz w:val="20"/>
                <w:szCs w:val="20"/>
              </w:rPr>
            </w:pPr>
            <w:r w:rsidRPr="00DB0A28">
              <w:rPr>
                <w:rFonts w:ascii="Arial Narrow" w:hAnsi="Arial Narrow" w:cs="Times New Roman CYR"/>
                <w:color w:val="000000"/>
                <w:sz w:val="20"/>
                <w:szCs w:val="20"/>
              </w:rPr>
              <w:t>2</w:t>
            </w:r>
          </w:p>
        </w:tc>
        <w:tc>
          <w:tcPr>
            <w:tcW w:w="8921" w:type="dxa"/>
            <w:tcBorders>
              <w:top w:val="nil"/>
              <w:left w:val="nil"/>
              <w:bottom w:val="single" w:sz="4" w:space="0" w:color="auto"/>
              <w:right w:val="nil"/>
            </w:tcBorders>
            <w:shd w:val="clear" w:color="auto" w:fill="auto"/>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за счет средств местного бюджета</w:t>
            </w:r>
          </w:p>
        </w:tc>
        <w:tc>
          <w:tcPr>
            <w:tcW w:w="2443"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1 000,0</w:t>
            </w:r>
          </w:p>
        </w:tc>
        <w:tc>
          <w:tcPr>
            <w:tcW w:w="1413"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1 000,0</w:t>
            </w:r>
          </w:p>
        </w:tc>
        <w:tc>
          <w:tcPr>
            <w:tcW w:w="1119"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w:t>
            </w:r>
          </w:p>
        </w:tc>
      </w:tr>
      <w:tr w:rsidR="00DB0A28" w:rsidRPr="00DB0A28" w:rsidTr="00FD325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DB0A28" w:rsidRPr="00DB0A28" w:rsidRDefault="00DB0A28" w:rsidP="00DB0A28">
            <w:pPr>
              <w:jc w:val="center"/>
              <w:rPr>
                <w:rFonts w:ascii="Arial Narrow" w:hAnsi="Arial Narrow" w:cs="Times New Roman CYR"/>
                <w:color w:val="000000"/>
                <w:sz w:val="20"/>
                <w:szCs w:val="20"/>
              </w:rPr>
            </w:pPr>
            <w:r w:rsidRPr="00DB0A28">
              <w:rPr>
                <w:rFonts w:ascii="Arial Narrow" w:hAnsi="Arial Narrow" w:cs="Times New Roman CYR"/>
                <w:color w:val="000000"/>
                <w:sz w:val="20"/>
                <w:szCs w:val="20"/>
              </w:rPr>
              <w:t>3</w:t>
            </w:r>
          </w:p>
        </w:tc>
        <w:tc>
          <w:tcPr>
            <w:tcW w:w="8921" w:type="dxa"/>
            <w:tcBorders>
              <w:top w:val="nil"/>
              <w:left w:val="nil"/>
              <w:bottom w:val="single" w:sz="4" w:space="0" w:color="auto"/>
              <w:right w:val="nil"/>
            </w:tcBorders>
            <w:shd w:val="clear" w:color="auto" w:fill="auto"/>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за счет средств регионального бюджета</w:t>
            </w:r>
          </w:p>
        </w:tc>
        <w:tc>
          <w:tcPr>
            <w:tcW w:w="2443"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0,0</w:t>
            </w:r>
          </w:p>
        </w:tc>
        <w:tc>
          <w:tcPr>
            <w:tcW w:w="1413"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0,0</w:t>
            </w:r>
          </w:p>
        </w:tc>
        <w:tc>
          <w:tcPr>
            <w:tcW w:w="1119"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w:t>
            </w:r>
          </w:p>
        </w:tc>
      </w:tr>
      <w:tr w:rsidR="00DB0A28" w:rsidRPr="00DB0A28" w:rsidTr="00FD325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DB0A28" w:rsidRPr="00DB0A28" w:rsidRDefault="00DB0A28" w:rsidP="00DB0A28">
            <w:pPr>
              <w:jc w:val="center"/>
              <w:rPr>
                <w:rFonts w:ascii="Arial Narrow" w:hAnsi="Arial Narrow" w:cs="Times New Roman CYR"/>
                <w:color w:val="000000"/>
                <w:sz w:val="20"/>
                <w:szCs w:val="20"/>
              </w:rPr>
            </w:pPr>
            <w:r w:rsidRPr="00DB0A28">
              <w:rPr>
                <w:rFonts w:ascii="Arial Narrow" w:hAnsi="Arial Narrow" w:cs="Times New Roman CYR"/>
                <w:color w:val="000000"/>
                <w:sz w:val="20"/>
                <w:szCs w:val="20"/>
              </w:rPr>
              <w:t>4</w:t>
            </w:r>
          </w:p>
        </w:tc>
        <w:tc>
          <w:tcPr>
            <w:tcW w:w="8921" w:type="dxa"/>
            <w:tcBorders>
              <w:top w:val="nil"/>
              <w:left w:val="nil"/>
              <w:bottom w:val="single" w:sz="4" w:space="0" w:color="auto"/>
              <w:right w:val="single" w:sz="4" w:space="0" w:color="auto"/>
            </w:tcBorders>
            <w:shd w:val="clear" w:color="000000" w:fill="FFFFFF"/>
            <w:hideMark/>
          </w:tcPr>
          <w:p w:rsidR="00DB0A28" w:rsidRPr="00DB0A28" w:rsidRDefault="00DB0A28" w:rsidP="00DB0A28">
            <w:pPr>
              <w:rPr>
                <w:rFonts w:ascii="Arial Narrow" w:hAnsi="Arial Narrow"/>
                <w:sz w:val="20"/>
                <w:szCs w:val="20"/>
              </w:rPr>
            </w:pPr>
            <w:r w:rsidRPr="00DB0A28">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Ессей»</w:t>
            </w:r>
          </w:p>
        </w:tc>
        <w:tc>
          <w:tcPr>
            <w:tcW w:w="2443"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1 000,0</w:t>
            </w:r>
          </w:p>
        </w:tc>
        <w:tc>
          <w:tcPr>
            <w:tcW w:w="1413"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1 000,0</w:t>
            </w:r>
          </w:p>
        </w:tc>
        <w:tc>
          <w:tcPr>
            <w:tcW w:w="1119"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w:t>
            </w:r>
          </w:p>
        </w:tc>
      </w:tr>
      <w:tr w:rsidR="00DB0A28" w:rsidRPr="00DB0A28" w:rsidTr="00FD325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DB0A28" w:rsidRPr="00DB0A28" w:rsidRDefault="00DB0A28" w:rsidP="00DB0A28">
            <w:pPr>
              <w:jc w:val="center"/>
              <w:rPr>
                <w:rFonts w:ascii="Arial Narrow" w:hAnsi="Arial Narrow" w:cs="Times New Roman CYR"/>
                <w:color w:val="000000"/>
                <w:sz w:val="20"/>
                <w:szCs w:val="20"/>
              </w:rPr>
            </w:pPr>
            <w:r w:rsidRPr="00DB0A28">
              <w:rPr>
                <w:rFonts w:ascii="Arial Narrow" w:hAnsi="Arial Narrow" w:cs="Times New Roman CYR"/>
                <w:color w:val="000000"/>
                <w:sz w:val="20"/>
                <w:szCs w:val="20"/>
              </w:rPr>
              <w:t>5</w:t>
            </w:r>
          </w:p>
        </w:tc>
        <w:tc>
          <w:tcPr>
            <w:tcW w:w="8921" w:type="dxa"/>
            <w:tcBorders>
              <w:top w:val="nil"/>
              <w:left w:val="nil"/>
              <w:bottom w:val="single" w:sz="4" w:space="0" w:color="auto"/>
              <w:right w:val="nil"/>
            </w:tcBorders>
            <w:shd w:val="clear" w:color="auto" w:fill="auto"/>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Строительство тротуаров</w:t>
            </w:r>
          </w:p>
        </w:tc>
        <w:tc>
          <w:tcPr>
            <w:tcW w:w="2443" w:type="dxa"/>
            <w:tcBorders>
              <w:top w:val="nil"/>
              <w:left w:val="single" w:sz="4" w:space="0" w:color="auto"/>
              <w:bottom w:val="single" w:sz="4" w:space="0" w:color="auto"/>
              <w:right w:val="single" w:sz="4" w:space="0" w:color="auto"/>
            </w:tcBorders>
            <w:shd w:val="clear" w:color="auto" w:fill="auto"/>
            <w:vAlign w:val="center"/>
            <w:hideMark/>
          </w:tcPr>
          <w:p w:rsidR="00DB0A28" w:rsidRPr="00DB0A28" w:rsidRDefault="00DB0A28" w:rsidP="00DB0A28">
            <w:pPr>
              <w:rPr>
                <w:rFonts w:ascii="Arial Narrow" w:hAnsi="Arial Narrow"/>
                <w:color w:val="000000"/>
                <w:sz w:val="20"/>
                <w:szCs w:val="20"/>
              </w:rPr>
            </w:pPr>
            <w:r w:rsidRPr="00DB0A28">
              <w:rPr>
                <w:rFonts w:ascii="Arial Narrow" w:hAnsi="Arial Narrow"/>
                <w:color w:val="000000"/>
                <w:sz w:val="20"/>
                <w:szCs w:val="20"/>
              </w:rPr>
              <w:t>902 0503 01 3 00 60050 410</w:t>
            </w:r>
          </w:p>
        </w:tc>
        <w:tc>
          <w:tcPr>
            <w:tcW w:w="1143"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1 000,0</w:t>
            </w:r>
          </w:p>
        </w:tc>
        <w:tc>
          <w:tcPr>
            <w:tcW w:w="1413" w:type="dxa"/>
            <w:tcBorders>
              <w:top w:val="nil"/>
              <w:left w:val="nil"/>
              <w:bottom w:val="single" w:sz="4" w:space="0" w:color="auto"/>
              <w:right w:val="single" w:sz="4" w:space="0" w:color="auto"/>
            </w:tcBorders>
            <w:shd w:val="clear" w:color="auto" w:fill="auto"/>
            <w:vAlign w:val="center"/>
            <w:hideMark/>
          </w:tcPr>
          <w:p w:rsidR="00DB0A28" w:rsidRPr="00DB0A28" w:rsidRDefault="00DB0A28" w:rsidP="00DB0A28">
            <w:pPr>
              <w:jc w:val="center"/>
              <w:rPr>
                <w:rFonts w:ascii="Arial Narrow" w:hAnsi="Arial Narrow"/>
                <w:color w:val="000000"/>
                <w:sz w:val="20"/>
                <w:szCs w:val="20"/>
              </w:rPr>
            </w:pPr>
            <w:r w:rsidRPr="00DB0A28">
              <w:rPr>
                <w:rFonts w:ascii="Arial Narrow" w:hAnsi="Arial Narrow"/>
                <w:color w:val="000000"/>
                <w:sz w:val="20"/>
                <w:szCs w:val="20"/>
              </w:rPr>
              <w:t>1 000,0</w:t>
            </w:r>
          </w:p>
        </w:tc>
        <w:tc>
          <w:tcPr>
            <w:tcW w:w="1119" w:type="dxa"/>
            <w:tcBorders>
              <w:top w:val="nil"/>
              <w:left w:val="nil"/>
              <w:bottom w:val="single" w:sz="4" w:space="0" w:color="auto"/>
              <w:right w:val="single" w:sz="4" w:space="0" w:color="auto"/>
            </w:tcBorders>
            <w:shd w:val="clear" w:color="auto" w:fill="auto"/>
            <w:noWrap/>
            <w:vAlign w:val="center"/>
            <w:hideMark/>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100</w:t>
            </w:r>
          </w:p>
        </w:tc>
      </w:tr>
    </w:tbl>
    <w:p w:rsidR="0089276E" w:rsidRPr="00DB0A28" w:rsidRDefault="0089276E" w:rsidP="00DB0A28">
      <w:pPr>
        <w:shd w:val="clear" w:color="auto" w:fill="FFFFFF"/>
        <w:ind w:firstLine="709"/>
        <w:jc w:val="both"/>
        <w:rPr>
          <w:rFonts w:ascii="Arial Narrow" w:hAnsi="Arial Narrow"/>
          <w:sz w:val="20"/>
          <w:szCs w:val="20"/>
        </w:rPr>
      </w:pPr>
    </w:p>
    <w:p w:rsidR="0089276E" w:rsidRPr="00DB0A28" w:rsidRDefault="0089276E" w:rsidP="00DB0A28">
      <w:pPr>
        <w:shd w:val="clear" w:color="auto" w:fill="FFFFFF"/>
        <w:ind w:firstLine="709"/>
        <w:jc w:val="both"/>
        <w:rPr>
          <w:rFonts w:ascii="Arial Narrow" w:hAnsi="Arial Narrow"/>
          <w:sz w:val="20"/>
          <w:szCs w:val="20"/>
        </w:rPr>
      </w:pPr>
    </w:p>
    <w:p w:rsidR="0089276E" w:rsidRPr="00DB0A28" w:rsidRDefault="0089276E" w:rsidP="00DB0A28">
      <w:pPr>
        <w:shd w:val="clear" w:color="auto" w:fill="FFFFFF"/>
        <w:ind w:firstLine="709"/>
        <w:jc w:val="both"/>
        <w:rPr>
          <w:rFonts w:ascii="Arial Narrow" w:hAnsi="Arial Narrow"/>
          <w:sz w:val="20"/>
          <w:szCs w:val="20"/>
        </w:rPr>
      </w:pPr>
    </w:p>
    <w:p w:rsidR="0089276E" w:rsidRPr="00DB0A28" w:rsidRDefault="0089276E" w:rsidP="00DB0A28">
      <w:pPr>
        <w:shd w:val="clear" w:color="auto" w:fill="FFFFFF"/>
        <w:ind w:firstLine="709"/>
        <w:jc w:val="both"/>
        <w:rPr>
          <w:rFonts w:ascii="Arial Narrow" w:hAnsi="Arial Narrow"/>
          <w:sz w:val="20"/>
          <w:szCs w:val="20"/>
        </w:rPr>
      </w:pPr>
    </w:p>
    <w:p w:rsidR="007F3221" w:rsidRPr="00DB0A28" w:rsidRDefault="007F3221" w:rsidP="00DB0A28">
      <w:pPr>
        <w:shd w:val="clear" w:color="auto" w:fill="FFFFFF"/>
        <w:ind w:firstLine="709"/>
        <w:jc w:val="both"/>
        <w:rPr>
          <w:rFonts w:ascii="Arial Narrow" w:hAnsi="Arial Narrow"/>
          <w:sz w:val="20"/>
          <w:szCs w:val="20"/>
        </w:rPr>
      </w:pPr>
    </w:p>
    <w:p w:rsidR="007F3221" w:rsidRPr="00DB0A28" w:rsidRDefault="007F3221" w:rsidP="00DB0A28">
      <w:pPr>
        <w:shd w:val="clear" w:color="auto" w:fill="FFFFFF"/>
        <w:ind w:firstLine="709"/>
        <w:jc w:val="both"/>
        <w:rPr>
          <w:rFonts w:ascii="Arial Narrow" w:hAnsi="Arial Narrow"/>
          <w:sz w:val="20"/>
          <w:szCs w:val="20"/>
        </w:rPr>
      </w:pPr>
    </w:p>
    <w:p w:rsidR="007F3221" w:rsidRPr="00DB0A28" w:rsidRDefault="007F3221" w:rsidP="00DB0A28">
      <w:pPr>
        <w:shd w:val="clear" w:color="auto" w:fill="FFFFFF"/>
        <w:ind w:firstLine="709"/>
        <w:jc w:val="both"/>
        <w:rPr>
          <w:rFonts w:ascii="Arial Narrow" w:hAnsi="Arial Narrow"/>
          <w:sz w:val="20"/>
          <w:szCs w:val="20"/>
        </w:rPr>
      </w:pPr>
    </w:p>
    <w:p w:rsidR="007F3221" w:rsidRPr="00DB0A28" w:rsidRDefault="007F3221" w:rsidP="00DB0A28">
      <w:pPr>
        <w:shd w:val="clear" w:color="auto" w:fill="FFFFFF"/>
        <w:ind w:firstLine="709"/>
        <w:jc w:val="both"/>
        <w:rPr>
          <w:rFonts w:ascii="Arial Narrow" w:hAnsi="Arial Narrow"/>
          <w:sz w:val="20"/>
          <w:szCs w:val="20"/>
        </w:rPr>
      </w:pPr>
    </w:p>
    <w:p w:rsidR="007F3221" w:rsidRPr="00DB0A28" w:rsidRDefault="007F3221" w:rsidP="00DB0A28">
      <w:pPr>
        <w:shd w:val="clear" w:color="auto" w:fill="FFFFFF"/>
        <w:ind w:firstLine="709"/>
        <w:jc w:val="both"/>
        <w:rPr>
          <w:rFonts w:ascii="Arial Narrow" w:hAnsi="Arial Narrow"/>
          <w:sz w:val="20"/>
          <w:szCs w:val="20"/>
        </w:rPr>
      </w:pPr>
    </w:p>
    <w:p w:rsidR="007F3221" w:rsidRPr="00DB0A28" w:rsidRDefault="007F3221" w:rsidP="00DB0A28">
      <w:pPr>
        <w:shd w:val="clear" w:color="auto" w:fill="FFFFFF"/>
        <w:ind w:firstLine="709"/>
        <w:jc w:val="both"/>
        <w:rPr>
          <w:rFonts w:ascii="Arial Narrow" w:hAnsi="Arial Narrow"/>
          <w:sz w:val="20"/>
          <w:szCs w:val="20"/>
        </w:rPr>
        <w:sectPr w:rsidR="007F3221" w:rsidRPr="00DB0A28" w:rsidSect="007F3221">
          <w:pgSz w:w="16838" w:h="11906" w:orient="landscape"/>
          <w:pgMar w:top="1418" w:right="539" w:bottom="709" w:left="1418" w:header="425" w:footer="709" w:gutter="0"/>
          <w:cols w:space="708"/>
          <w:titlePg/>
          <w:docGrid w:linePitch="360"/>
        </w:sectPr>
      </w:pPr>
    </w:p>
    <w:p w:rsidR="00DB0A28" w:rsidRPr="00DB0A28" w:rsidRDefault="00FD3254" w:rsidP="00FD3254">
      <w:pPr>
        <w:jc w:val="right"/>
        <w:rPr>
          <w:rFonts w:ascii="Arial Narrow" w:hAnsi="Arial Narrow"/>
          <w:sz w:val="20"/>
          <w:szCs w:val="20"/>
        </w:rPr>
      </w:pPr>
      <w:r>
        <w:rPr>
          <w:rFonts w:ascii="Arial Narrow" w:hAnsi="Arial Narrow"/>
          <w:sz w:val="20"/>
          <w:szCs w:val="20"/>
        </w:rPr>
        <w:lastRenderedPageBreak/>
        <w:t xml:space="preserve">Приложение </w:t>
      </w:r>
      <w:r w:rsidR="00DB0A28" w:rsidRPr="00DB0A28">
        <w:rPr>
          <w:rFonts w:ascii="Arial Narrow" w:hAnsi="Arial Narrow"/>
          <w:sz w:val="20"/>
          <w:szCs w:val="20"/>
        </w:rPr>
        <w:t>9</w:t>
      </w:r>
    </w:p>
    <w:p w:rsidR="00DB0A28" w:rsidRPr="00DB0A28" w:rsidRDefault="00DB0A28" w:rsidP="00FD3254">
      <w:pPr>
        <w:jc w:val="right"/>
        <w:rPr>
          <w:rFonts w:ascii="Arial Narrow" w:hAnsi="Arial Narrow"/>
          <w:sz w:val="20"/>
          <w:szCs w:val="20"/>
        </w:rPr>
      </w:pPr>
      <w:r w:rsidRPr="00DB0A28">
        <w:rPr>
          <w:rFonts w:ascii="Arial Narrow" w:hAnsi="Arial Narrow"/>
          <w:sz w:val="20"/>
          <w:szCs w:val="20"/>
        </w:rPr>
        <w:t xml:space="preserve">к Решению </w:t>
      </w:r>
      <w:proofErr w:type="spellStart"/>
      <w:r w:rsidRPr="00DB0A28">
        <w:rPr>
          <w:rFonts w:ascii="Arial Narrow" w:hAnsi="Arial Narrow"/>
          <w:sz w:val="20"/>
          <w:szCs w:val="20"/>
        </w:rPr>
        <w:t>Ессейского</w:t>
      </w:r>
      <w:proofErr w:type="spellEnd"/>
      <w:r w:rsidRPr="00DB0A28">
        <w:rPr>
          <w:rFonts w:ascii="Arial Narrow" w:hAnsi="Arial Narrow"/>
          <w:sz w:val="20"/>
          <w:szCs w:val="20"/>
        </w:rPr>
        <w:t xml:space="preserve"> поселкового Совета депутатов</w:t>
      </w:r>
    </w:p>
    <w:p w:rsidR="00DB0A28" w:rsidRPr="00DB0A28" w:rsidRDefault="00FD3254" w:rsidP="00FD3254">
      <w:pPr>
        <w:jc w:val="right"/>
        <w:rPr>
          <w:rFonts w:ascii="Arial Narrow" w:hAnsi="Arial Narrow"/>
          <w:sz w:val="20"/>
          <w:szCs w:val="20"/>
        </w:rPr>
      </w:pPr>
      <w:r>
        <w:rPr>
          <w:rFonts w:ascii="Arial Narrow" w:hAnsi="Arial Narrow"/>
          <w:sz w:val="20"/>
          <w:szCs w:val="20"/>
        </w:rPr>
        <w:t xml:space="preserve">№ от </w:t>
      </w:r>
      <w:r w:rsidR="00DB0A28" w:rsidRPr="00DB0A28">
        <w:rPr>
          <w:rFonts w:ascii="Arial Narrow" w:hAnsi="Arial Narrow"/>
          <w:sz w:val="20"/>
          <w:szCs w:val="20"/>
        </w:rPr>
        <w:t>2025 года</w:t>
      </w:r>
    </w:p>
    <w:p w:rsidR="00DB0A28" w:rsidRPr="00FD3254" w:rsidRDefault="00DB0A28" w:rsidP="00FD3254">
      <w:pPr>
        <w:jc w:val="right"/>
        <w:rPr>
          <w:rFonts w:ascii="Arial Narrow" w:hAnsi="Arial Narrow"/>
          <w:sz w:val="20"/>
          <w:szCs w:val="20"/>
        </w:rPr>
      </w:pPr>
      <w:r w:rsidRPr="00DB0A28">
        <w:rPr>
          <w:rFonts w:ascii="Arial Narrow" w:hAnsi="Arial Narrow"/>
          <w:sz w:val="20"/>
          <w:szCs w:val="20"/>
        </w:rPr>
        <w:t xml:space="preserve"> </w:t>
      </w:r>
    </w:p>
    <w:p w:rsidR="00DB0A28" w:rsidRPr="00FD3254" w:rsidRDefault="00DB0A28" w:rsidP="00FD3254">
      <w:pPr>
        <w:pStyle w:val="2"/>
        <w:spacing w:before="0" w:after="0"/>
        <w:jc w:val="center"/>
        <w:rPr>
          <w:rFonts w:ascii="Arial Narrow" w:hAnsi="Arial Narrow"/>
          <w:i w:val="0"/>
          <w:sz w:val="20"/>
          <w:szCs w:val="20"/>
        </w:rPr>
      </w:pPr>
      <w:r w:rsidRPr="00FD3254">
        <w:rPr>
          <w:rFonts w:ascii="Arial Narrow" w:hAnsi="Arial Narrow"/>
          <w:i w:val="0"/>
          <w:sz w:val="20"/>
          <w:szCs w:val="20"/>
        </w:rPr>
        <w:t>Программа</w:t>
      </w:r>
    </w:p>
    <w:p w:rsidR="00DB0A28" w:rsidRPr="00FD3254" w:rsidRDefault="00DB0A28" w:rsidP="00FD3254">
      <w:pPr>
        <w:jc w:val="center"/>
        <w:rPr>
          <w:rFonts w:ascii="Arial Narrow" w:hAnsi="Arial Narrow"/>
          <w:b/>
          <w:sz w:val="20"/>
          <w:szCs w:val="20"/>
        </w:rPr>
      </w:pPr>
      <w:r w:rsidRPr="00FD3254">
        <w:rPr>
          <w:rFonts w:ascii="Arial Narrow" w:hAnsi="Arial Narrow"/>
          <w:b/>
          <w:sz w:val="20"/>
          <w:szCs w:val="20"/>
        </w:rPr>
        <w:t>муниципальных внутренних заимствований</w:t>
      </w:r>
      <w:r w:rsidR="00FD3254" w:rsidRPr="00FD3254">
        <w:rPr>
          <w:rFonts w:ascii="Arial Narrow" w:hAnsi="Arial Narrow"/>
          <w:b/>
          <w:sz w:val="20"/>
          <w:szCs w:val="20"/>
        </w:rPr>
        <w:t xml:space="preserve"> </w:t>
      </w:r>
      <w:r w:rsidRPr="00FD3254">
        <w:rPr>
          <w:rFonts w:ascii="Arial Narrow" w:hAnsi="Arial Narrow"/>
          <w:b/>
          <w:sz w:val="20"/>
          <w:szCs w:val="20"/>
        </w:rPr>
        <w:t>поселка Ессей</w:t>
      </w:r>
      <w:r w:rsidR="00FD3254" w:rsidRPr="00FD3254">
        <w:rPr>
          <w:rFonts w:ascii="Arial Narrow" w:hAnsi="Arial Narrow"/>
          <w:b/>
          <w:sz w:val="20"/>
          <w:szCs w:val="20"/>
        </w:rPr>
        <w:t xml:space="preserve"> </w:t>
      </w:r>
      <w:r w:rsidRPr="00FD3254">
        <w:rPr>
          <w:rFonts w:ascii="Arial Narrow" w:hAnsi="Arial Narrow"/>
          <w:b/>
          <w:sz w:val="20"/>
          <w:szCs w:val="20"/>
        </w:rPr>
        <w:t>за 2024 год</w:t>
      </w:r>
    </w:p>
    <w:p w:rsidR="00DB0A28" w:rsidRPr="00DB0A28" w:rsidRDefault="00DB0A28" w:rsidP="00DB0A28">
      <w:pPr>
        <w:jc w:val="center"/>
        <w:rPr>
          <w:rFonts w:ascii="Arial Narrow" w:hAnsi="Arial Narrow"/>
          <w:sz w:val="20"/>
          <w:szCs w:val="20"/>
        </w:rPr>
      </w:pPr>
    </w:p>
    <w:p w:rsidR="00DB0A28" w:rsidRPr="00DB0A28" w:rsidRDefault="00DB0A28" w:rsidP="00FD3254">
      <w:pPr>
        <w:jc w:val="right"/>
        <w:rPr>
          <w:rFonts w:ascii="Arial Narrow" w:hAnsi="Arial Narrow"/>
          <w:sz w:val="20"/>
          <w:szCs w:val="20"/>
        </w:rPr>
      </w:pPr>
      <w:r w:rsidRPr="00DB0A28">
        <w:rPr>
          <w:rFonts w:ascii="Arial Narrow" w:hAnsi="Arial Narrow"/>
          <w:sz w:val="20"/>
          <w:szCs w:val="20"/>
        </w:rPr>
        <w:t>(тыс. рублей)</w:t>
      </w:r>
    </w:p>
    <w:tbl>
      <w:tblPr>
        <w:tblW w:w="980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4063"/>
        <w:gridCol w:w="1701"/>
        <w:gridCol w:w="1701"/>
        <w:gridCol w:w="1701"/>
      </w:tblGrid>
      <w:tr w:rsidR="00DB0A28" w:rsidRPr="00DB0A28" w:rsidTr="00FD3254">
        <w:trPr>
          <w:cantSplit/>
          <w:trHeight w:val="60"/>
        </w:trPr>
        <w:tc>
          <w:tcPr>
            <w:tcW w:w="636" w:type="dxa"/>
            <w:vAlign w:val="center"/>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 п/п</w:t>
            </w:r>
          </w:p>
        </w:tc>
        <w:tc>
          <w:tcPr>
            <w:tcW w:w="4063" w:type="dxa"/>
            <w:vAlign w:val="center"/>
          </w:tcPr>
          <w:p w:rsidR="00DB0A28" w:rsidRPr="00FD3254" w:rsidRDefault="00DB0A28" w:rsidP="00DB0A28">
            <w:pPr>
              <w:jc w:val="center"/>
              <w:rPr>
                <w:rFonts w:ascii="Arial Narrow" w:hAnsi="Arial Narrow"/>
                <w:sz w:val="20"/>
                <w:szCs w:val="20"/>
              </w:rPr>
            </w:pPr>
            <w:r w:rsidRPr="00FD3254">
              <w:rPr>
                <w:rFonts w:ascii="Arial Narrow" w:hAnsi="Arial Narrow"/>
                <w:sz w:val="20"/>
                <w:szCs w:val="20"/>
              </w:rPr>
              <w:t>Внутренние заимствования</w:t>
            </w:r>
          </w:p>
          <w:p w:rsidR="00DB0A28" w:rsidRPr="00FD3254" w:rsidRDefault="00DB0A28" w:rsidP="00DB0A28">
            <w:pPr>
              <w:jc w:val="center"/>
              <w:rPr>
                <w:rFonts w:ascii="Arial Narrow" w:hAnsi="Arial Narrow"/>
                <w:sz w:val="20"/>
                <w:szCs w:val="20"/>
              </w:rPr>
            </w:pPr>
            <w:r w:rsidRPr="00FD3254">
              <w:rPr>
                <w:rFonts w:ascii="Arial Narrow" w:hAnsi="Arial Narrow"/>
                <w:sz w:val="20"/>
                <w:szCs w:val="20"/>
              </w:rPr>
              <w:t>(привлечение/ погашение)</w:t>
            </w:r>
          </w:p>
        </w:tc>
        <w:tc>
          <w:tcPr>
            <w:tcW w:w="1701" w:type="dxa"/>
            <w:vAlign w:val="center"/>
          </w:tcPr>
          <w:p w:rsidR="00DB0A28" w:rsidRPr="00FD3254" w:rsidRDefault="00DB0A28" w:rsidP="00DB0A28">
            <w:pPr>
              <w:pStyle w:val="2"/>
              <w:spacing w:before="0" w:after="0"/>
              <w:rPr>
                <w:rFonts w:ascii="Arial Narrow" w:hAnsi="Arial Narrow"/>
                <w:b w:val="0"/>
                <w:i w:val="0"/>
                <w:sz w:val="20"/>
                <w:szCs w:val="20"/>
              </w:rPr>
            </w:pPr>
            <w:r w:rsidRPr="00FD3254">
              <w:rPr>
                <w:rFonts w:ascii="Arial Narrow" w:hAnsi="Arial Narrow"/>
                <w:b w:val="0"/>
                <w:i w:val="0"/>
                <w:sz w:val="20"/>
                <w:szCs w:val="20"/>
              </w:rPr>
              <w:t>Утверждено на 2024 год</w:t>
            </w:r>
          </w:p>
        </w:tc>
        <w:tc>
          <w:tcPr>
            <w:tcW w:w="1701" w:type="dxa"/>
            <w:vAlign w:val="center"/>
          </w:tcPr>
          <w:p w:rsidR="00DB0A28" w:rsidRPr="00FD3254" w:rsidRDefault="00DB0A28" w:rsidP="00DB0A28">
            <w:pPr>
              <w:pStyle w:val="2"/>
              <w:spacing w:before="0" w:after="0"/>
              <w:rPr>
                <w:rFonts w:ascii="Arial Narrow" w:hAnsi="Arial Narrow"/>
                <w:b w:val="0"/>
                <w:i w:val="0"/>
                <w:sz w:val="20"/>
                <w:szCs w:val="20"/>
              </w:rPr>
            </w:pPr>
            <w:r w:rsidRPr="00FD3254">
              <w:rPr>
                <w:rFonts w:ascii="Arial Narrow" w:hAnsi="Arial Narrow"/>
                <w:b w:val="0"/>
                <w:i w:val="0"/>
                <w:sz w:val="20"/>
                <w:szCs w:val="20"/>
              </w:rPr>
              <w:t>Исполнено за  2024 год</w:t>
            </w:r>
          </w:p>
        </w:tc>
        <w:tc>
          <w:tcPr>
            <w:tcW w:w="1701" w:type="dxa"/>
            <w:vAlign w:val="center"/>
          </w:tcPr>
          <w:p w:rsidR="00DB0A28" w:rsidRPr="00FD3254" w:rsidRDefault="00DB0A28" w:rsidP="00DB0A28">
            <w:pPr>
              <w:pStyle w:val="2"/>
              <w:spacing w:before="0" w:after="0"/>
              <w:rPr>
                <w:rFonts w:ascii="Arial Narrow" w:hAnsi="Arial Narrow"/>
                <w:b w:val="0"/>
                <w:i w:val="0"/>
                <w:sz w:val="20"/>
                <w:szCs w:val="20"/>
              </w:rPr>
            </w:pPr>
            <w:r w:rsidRPr="00FD3254">
              <w:rPr>
                <w:rFonts w:ascii="Arial Narrow" w:hAnsi="Arial Narrow"/>
                <w:b w:val="0"/>
                <w:i w:val="0"/>
                <w:sz w:val="20"/>
                <w:szCs w:val="20"/>
              </w:rPr>
              <w:t>% исполнения</w:t>
            </w:r>
          </w:p>
        </w:tc>
      </w:tr>
      <w:tr w:rsidR="00DB0A28" w:rsidRPr="00DB0A28" w:rsidTr="00FD3254">
        <w:trPr>
          <w:cantSplit/>
          <w:trHeight w:val="60"/>
        </w:trPr>
        <w:tc>
          <w:tcPr>
            <w:tcW w:w="636" w:type="dxa"/>
            <w:vAlign w:val="center"/>
          </w:tcPr>
          <w:p w:rsidR="00DB0A28" w:rsidRPr="00DB0A28" w:rsidRDefault="00DB0A28" w:rsidP="00DB0A28">
            <w:pPr>
              <w:jc w:val="center"/>
              <w:rPr>
                <w:rFonts w:ascii="Arial Narrow" w:hAnsi="Arial Narrow"/>
                <w:sz w:val="20"/>
                <w:szCs w:val="20"/>
              </w:rPr>
            </w:pPr>
          </w:p>
        </w:tc>
        <w:tc>
          <w:tcPr>
            <w:tcW w:w="4063" w:type="dxa"/>
            <w:vAlign w:val="center"/>
          </w:tcPr>
          <w:p w:rsidR="00DB0A28" w:rsidRPr="00FD3254" w:rsidRDefault="00DB0A28" w:rsidP="00DB0A28">
            <w:pPr>
              <w:jc w:val="center"/>
              <w:rPr>
                <w:rFonts w:ascii="Arial Narrow" w:hAnsi="Arial Narrow"/>
                <w:sz w:val="20"/>
                <w:szCs w:val="20"/>
              </w:rPr>
            </w:pPr>
            <w:r w:rsidRPr="00FD3254">
              <w:rPr>
                <w:rFonts w:ascii="Arial Narrow" w:hAnsi="Arial Narrow"/>
                <w:sz w:val="20"/>
                <w:szCs w:val="20"/>
              </w:rPr>
              <w:t>1</w:t>
            </w:r>
          </w:p>
        </w:tc>
        <w:tc>
          <w:tcPr>
            <w:tcW w:w="1701" w:type="dxa"/>
            <w:vAlign w:val="center"/>
          </w:tcPr>
          <w:p w:rsidR="00DB0A28" w:rsidRPr="00FD3254" w:rsidRDefault="00DB0A28" w:rsidP="00DB0A28">
            <w:pPr>
              <w:pStyle w:val="2"/>
              <w:spacing w:before="0" w:after="0"/>
              <w:rPr>
                <w:rFonts w:ascii="Arial Narrow" w:hAnsi="Arial Narrow"/>
                <w:b w:val="0"/>
                <w:i w:val="0"/>
                <w:sz w:val="20"/>
                <w:szCs w:val="20"/>
              </w:rPr>
            </w:pPr>
            <w:r w:rsidRPr="00FD3254">
              <w:rPr>
                <w:rFonts w:ascii="Arial Narrow" w:hAnsi="Arial Narrow"/>
                <w:b w:val="0"/>
                <w:i w:val="0"/>
                <w:sz w:val="20"/>
                <w:szCs w:val="20"/>
              </w:rPr>
              <w:t>2</w:t>
            </w:r>
          </w:p>
        </w:tc>
        <w:tc>
          <w:tcPr>
            <w:tcW w:w="1701" w:type="dxa"/>
            <w:vAlign w:val="center"/>
          </w:tcPr>
          <w:p w:rsidR="00DB0A28" w:rsidRPr="00FD3254" w:rsidRDefault="00DB0A28" w:rsidP="00DB0A28">
            <w:pPr>
              <w:pStyle w:val="2"/>
              <w:spacing w:before="0" w:after="0"/>
              <w:rPr>
                <w:rFonts w:ascii="Arial Narrow" w:hAnsi="Arial Narrow"/>
                <w:b w:val="0"/>
                <w:i w:val="0"/>
                <w:sz w:val="20"/>
                <w:szCs w:val="20"/>
              </w:rPr>
            </w:pPr>
            <w:r w:rsidRPr="00FD3254">
              <w:rPr>
                <w:rFonts w:ascii="Arial Narrow" w:hAnsi="Arial Narrow"/>
                <w:b w:val="0"/>
                <w:i w:val="0"/>
                <w:sz w:val="20"/>
                <w:szCs w:val="20"/>
              </w:rPr>
              <w:t>3</w:t>
            </w:r>
          </w:p>
        </w:tc>
        <w:tc>
          <w:tcPr>
            <w:tcW w:w="1701" w:type="dxa"/>
            <w:vAlign w:val="center"/>
          </w:tcPr>
          <w:p w:rsidR="00DB0A28" w:rsidRPr="00FD3254" w:rsidRDefault="00DB0A28" w:rsidP="00DB0A28">
            <w:pPr>
              <w:pStyle w:val="2"/>
              <w:spacing w:before="0" w:after="0"/>
              <w:rPr>
                <w:rFonts w:ascii="Arial Narrow" w:hAnsi="Arial Narrow"/>
                <w:b w:val="0"/>
                <w:i w:val="0"/>
                <w:sz w:val="20"/>
                <w:szCs w:val="20"/>
              </w:rPr>
            </w:pPr>
            <w:r w:rsidRPr="00FD3254">
              <w:rPr>
                <w:rFonts w:ascii="Arial Narrow" w:hAnsi="Arial Narrow"/>
                <w:b w:val="0"/>
                <w:i w:val="0"/>
                <w:sz w:val="20"/>
                <w:szCs w:val="20"/>
              </w:rPr>
              <w:t>4</w:t>
            </w:r>
          </w:p>
        </w:tc>
      </w:tr>
      <w:tr w:rsidR="00DB0A28" w:rsidRPr="00DB0A28" w:rsidTr="00FD3254">
        <w:trPr>
          <w:cantSplit/>
        </w:trPr>
        <w:tc>
          <w:tcPr>
            <w:tcW w:w="636" w:type="dxa"/>
            <w:tcBorders>
              <w:top w:val="single" w:sz="4" w:space="0" w:color="auto"/>
              <w:left w:val="single" w:sz="4" w:space="0" w:color="auto"/>
              <w:bottom w:val="single" w:sz="4" w:space="0" w:color="auto"/>
              <w:right w:val="single" w:sz="4" w:space="0" w:color="auto"/>
            </w:tcBorders>
          </w:tcPr>
          <w:p w:rsidR="00DB0A28" w:rsidRPr="00DB0A28" w:rsidRDefault="00DB0A28" w:rsidP="00DB0A28">
            <w:pPr>
              <w:tabs>
                <w:tab w:val="left" w:pos="1215"/>
              </w:tabs>
              <w:jc w:val="center"/>
              <w:rPr>
                <w:rFonts w:ascii="Arial Narrow" w:hAnsi="Arial Narrow"/>
                <w:sz w:val="20"/>
                <w:szCs w:val="20"/>
              </w:rPr>
            </w:pPr>
            <w:r w:rsidRPr="00DB0A28">
              <w:rPr>
                <w:rFonts w:ascii="Arial Narrow" w:hAnsi="Arial Narrow"/>
                <w:sz w:val="20"/>
                <w:szCs w:val="20"/>
              </w:rPr>
              <w:t>1</w:t>
            </w:r>
          </w:p>
        </w:tc>
        <w:tc>
          <w:tcPr>
            <w:tcW w:w="4063" w:type="dxa"/>
            <w:tcBorders>
              <w:left w:val="single" w:sz="4" w:space="0" w:color="auto"/>
            </w:tcBorders>
          </w:tcPr>
          <w:p w:rsidR="00DB0A28" w:rsidRPr="00DB0A28" w:rsidRDefault="00DB0A28" w:rsidP="00DB0A28">
            <w:pPr>
              <w:tabs>
                <w:tab w:val="left" w:pos="1215"/>
              </w:tabs>
              <w:rPr>
                <w:rFonts w:ascii="Arial Narrow" w:hAnsi="Arial Narrow"/>
                <w:sz w:val="20"/>
                <w:szCs w:val="20"/>
              </w:rPr>
            </w:pPr>
            <w:r w:rsidRPr="00DB0A28">
              <w:rPr>
                <w:rFonts w:ascii="Arial Narrow" w:hAnsi="Arial Narrow"/>
                <w:sz w:val="20"/>
                <w:szCs w:val="20"/>
              </w:rPr>
              <w:t>Бюджетные кредиты от других бюджетов бюджетной системы Российской Федерации</w:t>
            </w:r>
          </w:p>
        </w:tc>
        <w:tc>
          <w:tcPr>
            <w:tcW w:w="1701" w:type="dxa"/>
            <w:vAlign w:val="center"/>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vAlign w:val="center"/>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vAlign w:val="center"/>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r>
      <w:tr w:rsidR="00DB0A28" w:rsidRPr="00DB0A28" w:rsidTr="00FD3254">
        <w:trPr>
          <w:cantSplit/>
        </w:trPr>
        <w:tc>
          <w:tcPr>
            <w:tcW w:w="636" w:type="dxa"/>
            <w:tcBorders>
              <w:top w:val="single" w:sz="4" w:space="0" w:color="auto"/>
              <w:left w:val="single" w:sz="4" w:space="0" w:color="auto"/>
              <w:bottom w:val="single" w:sz="4" w:space="0" w:color="auto"/>
              <w:right w:val="single" w:sz="4" w:space="0" w:color="auto"/>
            </w:tcBorders>
          </w:tcPr>
          <w:p w:rsidR="00DB0A28" w:rsidRPr="00DB0A28" w:rsidRDefault="00DB0A28" w:rsidP="00DB0A28">
            <w:pPr>
              <w:tabs>
                <w:tab w:val="left" w:pos="1215"/>
              </w:tabs>
              <w:jc w:val="center"/>
              <w:rPr>
                <w:rFonts w:ascii="Arial Narrow" w:hAnsi="Arial Narrow"/>
                <w:sz w:val="20"/>
                <w:szCs w:val="20"/>
              </w:rPr>
            </w:pPr>
            <w:r w:rsidRPr="00DB0A28">
              <w:rPr>
                <w:rFonts w:ascii="Arial Narrow" w:hAnsi="Arial Narrow"/>
                <w:sz w:val="20"/>
                <w:szCs w:val="20"/>
              </w:rPr>
              <w:t>1.1.</w:t>
            </w:r>
          </w:p>
        </w:tc>
        <w:tc>
          <w:tcPr>
            <w:tcW w:w="4063" w:type="dxa"/>
            <w:tcBorders>
              <w:left w:val="single" w:sz="4" w:space="0" w:color="auto"/>
              <w:bottom w:val="nil"/>
            </w:tcBorders>
          </w:tcPr>
          <w:p w:rsidR="00DB0A28" w:rsidRPr="00DB0A28" w:rsidRDefault="00DB0A28" w:rsidP="00DB0A28">
            <w:pPr>
              <w:tabs>
                <w:tab w:val="left" w:pos="1215"/>
              </w:tabs>
              <w:rPr>
                <w:rFonts w:ascii="Arial Narrow" w:hAnsi="Arial Narrow"/>
                <w:sz w:val="20"/>
                <w:szCs w:val="20"/>
              </w:rPr>
            </w:pPr>
            <w:r w:rsidRPr="00DB0A28">
              <w:rPr>
                <w:rFonts w:ascii="Arial Narrow" w:hAnsi="Arial Narrow"/>
                <w:sz w:val="20"/>
                <w:szCs w:val="20"/>
              </w:rPr>
              <w:t>получение:</w:t>
            </w:r>
          </w:p>
        </w:tc>
        <w:tc>
          <w:tcPr>
            <w:tcW w:w="1701" w:type="dxa"/>
            <w:tcBorders>
              <w:bottom w:val="nil"/>
            </w:tcBorders>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tcBorders>
              <w:bottom w:val="nil"/>
            </w:tcBorders>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tcBorders>
              <w:bottom w:val="nil"/>
            </w:tcBorders>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r>
      <w:tr w:rsidR="00DB0A28" w:rsidRPr="00DB0A28" w:rsidTr="00FD3254">
        <w:trPr>
          <w:cantSplit/>
        </w:trPr>
        <w:tc>
          <w:tcPr>
            <w:tcW w:w="636" w:type="dxa"/>
            <w:tcBorders>
              <w:top w:val="single" w:sz="4" w:space="0" w:color="auto"/>
              <w:left w:val="single" w:sz="4" w:space="0" w:color="auto"/>
              <w:bottom w:val="single" w:sz="4" w:space="0" w:color="auto"/>
              <w:right w:val="single" w:sz="4" w:space="0" w:color="auto"/>
            </w:tcBorders>
          </w:tcPr>
          <w:p w:rsidR="00DB0A28" w:rsidRPr="00DB0A28" w:rsidRDefault="00DB0A28" w:rsidP="00DB0A28">
            <w:pPr>
              <w:tabs>
                <w:tab w:val="left" w:pos="1215"/>
              </w:tabs>
              <w:jc w:val="center"/>
              <w:rPr>
                <w:rFonts w:ascii="Arial Narrow" w:hAnsi="Arial Narrow"/>
                <w:sz w:val="20"/>
                <w:szCs w:val="20"/>
              </w:rPr>
            </w:pPr>
            <w:r w:rsidRPr="00DB0A28">
              <w:rPr>
                <w:rFonts w:ascii="Arial Narrow" w:hAnsi="Arial Narrow"/>
                <w:sz w:val="20"/>
                <w:szCs w:val="20"/>
              </w:rPr>
              <w:t>1.2.</w:t>
            </w:r>
          </w:p>
        </w:tc>
        <w:tc>
          <w:tcPr>
            <w:tcW w:w="4063" w:type="dxa"/>
            <w:tcBorders>
              <w:left w:val="single" w:sz="4" w:space="0" w:color="auto"/>
              <w:bottom w:val="nil"/>
            </w:tcBorders>
          </w:tcPr>
          <w:p w:rsidR="00DB0A28" w:rsidRPr="00DB0A28" w:rsidRDefault="00DB0A28" w:rsidP="00DB0A28">
            <w:pPr>
              <w:tabs>
                <w:tab w:val="left" w:pos="1215"/>
              </w:tabs>
              <w:rPr>
                <w:rFonts w:ascii="Arial Narrow" w:hAnsi="Arial Narrow"/>
                <w:sz w:val="20"/>
                <w:szCs w:val="20"/>
              </w:rPr>
            </w:pPr>
            <w:r w:rsidRPr="00DB0A28">
              <w:rPr>
                <w:rFonts w:ascii="Arial Narrow" w:hAnsi="Arial Narrow"/>
                <w:sz w:val="20"/>
                <w:szCs w:val="20"/>
              </w:rPr>
              <w:t>погашение:</w:t>
            </w:r>
          </w:p>
        </w:tc>
        <w:tc>
          <w:tcPr>
            <w:tcW w:w="1701" w:type="dxa"/>
            <w:tcBorders>
              <w:bottom w:val="nil"/>
            </w:tcBorders>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tcBorders>
              <w:bottom w:val="nil"/>
            </w:tcBorders>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tcBorders>
              <w:bottom w:val="nil"/>
            </w:tcBorders>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r>
      <w:tr w:rsidR="00DB0A28" w:rsidRPr="00DB0A28" w:rsidTr="00FD3254">
        <w:trPr>
          <w:cantSplit/>
        </w:trPr>
        <w:tc>
          <w:tcPr>
            <w:tcW w:w="636" w:type="dxa"/>
            <w:tcBorders>
              <w:top w:val="single" w:sz="4" w:space="0" w:color="auto"/>
              <w:left w:val="single" w:sz="4" w:space="0" w:color="auto"/>
              <w:bottom w:val="single" w:sz="4" w:space="0" w:color="auto"/>
              <w:right w:val="single" w:sz="4" w:space="0" w:color="auto"/>
            </w:tcBorders>
          </w:tcPr>
          <w:p w:rsidR="00DB0A28" w:rsidRPr="00DB0A28" w:rsidRDefault="00DB0A28" w:rsidP="00DB0A28">
            <w:pPr>
              <w:tabs>
                <w:tab w:val="left" w:pos="197"/>
              </w:tabs>
              <w:suppressAutoHyphens/>
              <w:jc w:val="center"/>
              <w:rPr>
                <w:rFonts w:ascii="Arial Narrow" w:hAnsi="Arial Narrow"/>
                <w:sz w:val="20"/>
                <w:szCs w:val="20"/>
              </w:rPr>
            </w:pPr>
            <w:r w:rsidRPr="00DB0A28">
              <w:rPr>
                <w:rFonts w:ascii="Arial Narrow" w:hAnsi="Arial Narrow"/>
                <w:sz w:val="20"/>
                <w:szCs w:val="20"/>
              </w:rPr>
              <w:t>2</w:t>
            </w:r>
          </w:p>
        </w:tc>
        <w:tc>
          <w:tcPr>
            <w:tcW w:w="4063" w:type="dxa"/>
            <w:tcBorders>
              <w:left w:val="single" w:sz="4" w:space="0" w:color="auto"/>
            </w:tcBorders>
          </w:tcPr>
          <w:p w:rsidR="00DB0A28" w:rsidRPr="00DB0A28" w:rsidRDefault="00DB0A28" w:rsidP="00DB0A28">
            <w:pPr>
              <w:tabs>
                <w:tab w:val="left" w:pos="197"/>
              </w:tabs>
              <w:suppressAutoHyphens/>
              <w:rPr>
                <w:rFonts w:ascii="Arial Narrow" w:hAnsi="Arial Narrow"/>
                <w:sz w:val="20"/>
                <w:szCs w:val="20"/>
              </w:rPr>
            </w:pPr>
            <w:r w:rsidRPr="00DB0A28">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701" w:type="dxa"/>
            <w:vAlign w:val="center"/>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vAlign w:val="center"/>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vAlign w:val="center"/>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r>
      <w:tr w:rsidR="00DB0A28" w:rsidRPr="00DB0A28" w:rsidTr="00FD3254">
        <w:trPr>
          <w:cantSplit/>
        </w:trPr>
        <w:tc>
          <w:tcPr>
            <w:tcW w:w="636" w:type="dxa"/>
            <w:tcBorders>
              <w:top w:val="single" w:sz="4" w:space="0" w:color="auto"/>
              <w:left w:val="single" w:sz="4" w:space="0" w:color="auto"/>
              <w:bottom w:val="single" w:sz="4" w:space="0" w:color="auto"/>
              <w:right w:val="single" w:sz="4" w:space="0" w:color="auto"/>
            </w:tcBorders>
          </w:tcPr>
          <w:p w:rsidR="00DB0A28" w:rsidRPr="00DB0A28" w:rsidRDefault="00DB0A28" w:rsidP="00DB0A28">
            <w:pPr>
              <w:tabs>
                <w:tab w:val="left" w:pos="197"/>
              </w:tabs>
              <w:suppressAutoHyphens/>
              <w:jc w:val="center"/>
              <w:rPr>
                <w:rFonts w:ascii="Arial Narrow" w:hAnsi="Arial Narrow"/>
                <w:sz w:val="20"/>
                <w:szCs w:val="20"/>
              </w:rPr>
            </w:pPr>
            <w:r w:rsidRPr="00DB0A28">
              <w:rPr>
                <w:rFonts w:ascii="Arial Narrow" w:hAnsi="Arial Narrow"/>
                <w:sz w:val="20"/>
                <w:szCs w:val="20"/>
              </w:rPr>
              <w:t>2.1.</w:t>
            </w:r>
          </w:p>
        </w:tc>
        <w:tc>
          <w:tcPr>
            <w:tcW w:w="4063" w:type="dxa"/>
            <w:tcBorders>
              <w:left w:val="single" w:sz="4" w:space="0" w:color="auto"/>
            </w:tcBorders>
          </w:tcPr>
          <w:p w:rsidR="00DB0A28" w:rsidRPr="00DB0A28" w:rsidRDefault="00DB0A28" w:rsidP="00DB0A28">
            <w:pPr>
              <w:tabs>
                <w:tab w:val="left" w:pos="197"/>
              </w:tabs>
              <w:suppressAutoHyphens/>
              <w:jc w:val="both"/>
              <w:rPr>
                <w:rFonts w:ascii="Arial Narrow" w:hAnsi="Arial Narrow"/>
                <w:sz w:val="20"/>
                <w:szCs w:val="20"/>
              </w:rPr>
            </w:pPr>
            <w:r w:rsidRPr="00DB0A28">
              <w:rPr>
                <w:rFonts w:ascii="Arial Narrow" w:hAnsi="Arial Narrow"/>
                <w:sz w:val="20"/>
                <w:szCs w:val="20"/>
              </w:rPr>
              <w:t>получение</w:t>
            </w:r>
          </w:p>
        </w:tc>
        <w:tc>
          <w:tcPr>
            <w:tcW w:w="1701" w:type="dxa"/>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r>
      <w:tr w:rsidR="00DB0A28" w:rsidRPr="00DB0A28" w:rsidTr="00FD3254">
        <w:trPr>
          <w:cantSplit/>
        </w:trPr>
        <w:tc>
          <w:tcPr>
            <w:tcW w:w="636" w:type="dxa"/>
            <w:tcBorders>
              <w:top w:val="single" w:sz="4" w:space="0" w:color="auto"/>
              <w:left w:val="single" w:sz="4" w:space="0" w:color="auto"/>
              <w:bottom w:val="single" w:sz="4" w:space="0" w:color="auto"/>
              <w:right w:val="single" w:sz="4" w:space="0" w:color="auto"/>
            </w:tcBorders>
          </w:tcPr>
          <w:p w:rsidR="00DB0A28" w:rsidRPr="00DB0A28" w:rsidRDefault="00DB0A28" w:rsidP="00DB0A28">
            <w:pPr>
              <w:tabs>
                <w:tab w:val="left" w:pos="197"/>
              </w:tabs>
              <w:jc w:val="center"/>
              <w:rPr>
                <w:rFonts w:ascii="Arial Narrow" w:hAnsi="Arial Narrow"/>
                <w:sz w:val="20"/>
                <w:szCs w:val="20"/>
              </w:rPr>
            </w:pPr>
            <w:r w:rsidRPr="00DB0A28">
              <w:rPr>
                <w:rFonts w:ascii="Arial Narrow" w:hAnsi="Arial Narrow"/>
                <w:sz w:val="20"/>
                <w:szCs w:val="20"/>
              </w:rPr>
              <w:t>2.2.</w:t>
            </w:r>
          </w:p>
        </w:tc>
        <w:tc>
          <w:tcPr>
            <w:tcW w:w="4063" w:type="dxa"/>
            <w:tcBorders>
              <w:left w:val="single" w:sz="4" w:space="0" w:color="auto"/>
            </w:tcBorders>
          </w:tcPr>
          <w:p w:rsidR="00DB0A28" w:rsidRPr="00DB0A28" w:rsidRDefault="00DB0A28" w:rsidP="00DB0A28">
            <w:pPr>
              <w:tabs>
                <w:tab w:val="left" w:pos="197"/>
              </w:tabs>
              <w:jc w:val="both"/>
              <w:rPr>
                <w:rFonts w:ascii="Arial Narrow" w:hAnsi="Arial Narrow"/>
                <w:sz w:val="20"/>
                <w:szCs w:val="20"/>
              </w:rPr>
            </w:pPr>
            <w:r w:rsidRPr="00DB0A28">
              <w:rPr>
                <w:rFonts w:ascii="Arial Narrow" w:hAnsi="Arial Narrow"/>
                <w:sz w:val="20"/>
                <w:szCs w:val="20"/>
              </w:rPr>
              <w:t>погашение</w:t>
            </w:r>
          </w:p>
        </w:tc>
        <w:tc>
          <w:tcPr>
            <w:tcW w:w="1701" w:type="dxa"/>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c>
          <w:tcPr>
            <w:tcW w:w="1701" w:type="dxa"/>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0,0</w:t>
            </w:r>
          </w:p>
        </w:tc>
      </w:tr>
    </w:tbl>
    <w:p w:rsidR="00DB0A28" w:rsidRPr="00DB0A28" w:rsidRDefault="00DB0A28" w:rsidP="00DB0A28">
      <w:pPr>
        <w:jc w:val="both"/>
        <w:rPr>
          <w:rFonts w:ascii="Arial Narrow" w:hAnsi="Arial Narrow"/>
          <w:sz w:val="20"/>
          <w:szCs w:val="20"/>
        </w:rPr>
      </w:pPr>
    </w:p>
    <w:p w:rsidR="00DB0A28" w:rsidRPr="00DB0A28" w:rsidRDefault="00FD3254" w:rsidP="00DB0A28">
      <w:pPr>
        <w:jc w:val="right"/>
        <w:rPr>
          <w:rFonts w:ascii="Arial Narrow" w:hAnsi="Arial Narrow"/>
          <w:sz w:val="20"/>
          <w:szCs w:val="20"/>
        </w:rPr>
      </w:pPr>
      <w:r>
        <w:rPr>
          <w:rFonts w:ascii="Arial Narrow" w:hAnsi="Arial Narrow"/>
          <w:sz w:val="20"/>
          <w:szCs w:val="20"/>
        </w:rPr>
        <w:t>Приложение</w:t>
      </w:r>
      <w:r w:rsidR="00DB0A28" w:rsidRPr="00DB0A28">
        <w:rPr>
          <w:rFonts w:ascii="Arial Narrow" w:hAnsi="Arial Narrow"/>
          <w:sz w:val="20"/>
          <w:szCs w:val="20"/>
        </w:rPr>
        <w:t xml:space="preserve"> 10</w:t>
      </w:r>
    </w:p>
    <w:p w:rsidR="00DB0A28" w:rsidRPr="00DB0A28" w:rsidRDefault="00DB0A28" w:rsidP="00DB0A28">
      <w:pPr>
        <w:jc w:val="right"/>
        <w:rPr>
          <w:rFonts w:ascii="Arial Narrow" w:hAnsi="Arial Narrow"/>
          <w:sz w:val="20"/>
          <w:szCs w:val="20"/>
        </w:rPr>
      </w:pPr>
      <w:r w:rsidRPr="00DB0A28">
        <w:rPr>
          <w:rFonts w:ascii="Arial Narrow" w:hAnsi="Arial Narrow"/>
          <w:sz w:val="20"/>
          <w:szCs w:val="20"/>
        </w:rPr>
        <w:t xml:space="preserve">к Решению </w:t>
      </w:r>
      <w:proofErr w:type="spellStart"/>
      <w:r w:rsidRPr="00DB0A28">
        <w:rPr>
          <w:rFonts w:ascii="Arial Narrow" w:hAnsi="Arial Narrow"/>
          <w:sz w:val="20"/>
          <w:szCs w:val="20"/>
        </w:rPr>
        <w:t>Ессейского</w:t>
      </w:r>
      <w:proofErr w:type="spellEnd"/>
      <w:r w:rsidRPr="00DB0A28">
        <w:rPr>
          <w:rFonts w:ascii="Arial Narrow" w:hAnsi="Arial Narrow"/>
          <w:sz w:val="20"/>
          <w:szCs w:val="20"/>
        </w:rPr>
        <w:t xml:space="preserve"> поселкового Совета депутатов</w:t>
      </w:r>
    </w:p>
    <w:p w:rsidR="00DB0A28" w:rsidRPr="00DB0A28" w:rsidRDefault="00FD3254" w:rsidP="00DB0A28">
      <w:pPr>
        <w:jc w:val="right"/>
        <w:rPr>
          <w:rFonts w:ascii="Arial Narrow" w:hAnsi="Arial Narrow"/>
          <w:sz w:val="20"/>
          <w:szCs w:val="20"/>
        </w:rPr>
      </w:pPr>
      <w:r>
        <w:rPr>
          <w:rFonts w:ascii="Arial Narrow" w:hAnsi="Arial Narrow"/>
          <w:sz w:val="20"/>
          <w:szCs w:val="20"/>
        </w:rPr>
        <w:t xml:space="preserve">№ от </w:t>
      </w:r>
      <w:r w:rsidR="00DB0A28" w:rsidRPr="00DB0A28">
        <w:rPr>
          <w:rFonts w:ascii="Arial Narrow" w:hAnsi="Arial Narrow"/>
          <w:sz w:val="20"/>
          <w:szCs w:val="20"/>
        </w:rPr>
        <w:t>2025 года</w:t>
      </w:r>
    </w:p>
    <w:p w:rsidR="00DB0A28" w:rsidRPr="00DB0A28" w:rsidRDefault="00DB0A28" w:rsidP="00DB0A28">
      <w:pPr>
        <w:jc w:val="center"/>
        <w:rPr>
          <w:rFonts w:ascii="Arial Narrow" w:hAnsi="Arial Narrow"/>
          <w:b/>
          <w:sz w:val="20"/>
          <w:szCs w:val="20"/>
        </w:rPr>
      </w:pPr>
    </w:p>
    <w:p w:rsidR="00DB0A28" w:rsidRPr="00FD3254" w:rsidRDefault="00DB0A28" w:rsidP="00DB0A28">
      <w:pPr>
        <w:jc w:val="center"/>
        <w:rPr>
          <w:rFonts w:ascii="Arial Narrow" w:hAnsi="Arial Narrow"/>
          <w:b/>
          <w:sz w:val="20"/>
          <w:szCs w:val="20"/>
        </w:rPr>
      </w:pPr>
      <w:r w:rsidRPr="00FD3254">
        <w:rPr>
          <w:rFonts w:ascii="Arial Narrow" w:hAnsi="Arial Narrow"/>
          <w:b/>
          <w:sz w:val="20"/>
          <w:szCs w:val="20"/>
        </w:rPr>
        <w:t>Распределение бюджетных инвестиций юридическим лицам,</w:t>
      </w:r>
      <w:r w:rsidR="00FD3254" w:rsidRPr="00FD3254">
        <w:rPr>
          <w:rFonts w:ascii="Arial Narrow" w:hAnsi="Arial Narrow"/>
          <w:b/>
          <w:sz w:val="20"/>
          <w:szCs w:val="20"/>
        </w:rPr>
        <w:t xml:space="preserve"> </w:t>
      </w:r>
      <w:r w:rsidRPr="00FD3254">
        <w:rPr>
          <w:rFonts w:ascii="Arial Narrow" w:hAnsi="Arial Narrow"/>
          <w:b/>
          <w:sz w:val="20"/>
          <w:szCs w:val="20"/>
        </w:rPr>
        <w:t>не являющимся муниципальными учреждениями и муниципальными унитарными предприятиями за 2024 год</w:t>
      </w:r>
    </w:p>
    <w:p w:rsidR="00DB0A28" w:rsidRPr="00DB0A28" w:rsidRDefault="00DB0A28" w:rsidP="00DB0A28">
      <w:pPr>
        <w:rPr>
          <w:rFonts w:ascii="Arial Narrow" w:hAnsi="Arial Narrow"/>
          <w:sz w:val="20"/>
          <w:szCs w:val="20"/>
        </w:rPr>
      </w:pPr>
    </w:p>
    <w:p w:rsidR="00DB0A28" w:rsidRPr="00DB0A28" w:rsidRDefault="00DB0A28" w:rsidP="00FD3254">
      <w:pPr>
        <w:jc w:val="right"/>
        <w:rPr>
          <w:rFonts w:ascii="Arial Narrow" w:hAnsi="Arial Narrow"/>
          <w:sz w:val="20"/>
          <w:szCs w:val="20"/>
        </w:rPr>
      </w:pPr>
      <w:r w:rsidRPr="00DB0A28">
        <w:rPr>
          <w:rFonts w:ascii="Arial Narrow" w:hAnsi="Arial Narrow"/>
          <w:sz w:val="20"/>
          <w:szCs w:val="20"/>
        </w:rPr>
        <w:t>(тыс. рублей)</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5080"/>
        <w:gridCol w:w="1911"/>
        <w:gridCol w:w="1775"/>
      </w:tblGrid>
      <w:tr w:rsidR="00DB0A28" w:rsidRPr="00DB0A28" w:rsidTr="00FD3254">
        <w:trPr>
          <w:trHeight w:val="60"/>
        </w:trPr>
        <w:tc>
          <w:tcPr>
            <w:tcW w:w="1016" w:type="dxa"/>
          </w:tcPr>
          <w:p w:rsidR="00DB0A28" w:rsidRPr="00DB0A28" w:rsidRDefault="00DB0A28" w:rsidP="00DB0A28">
            <w:pPr>
              <w:autoSpaceDE w:val="0"/>
              <w:autoSpaceDN w:val="0"/>
              <w:adjustRightInd w:val="0"/>
              <w:jc w:val="center"/>
              <w:outlineLvl w:val="2"/>
              <w:rPr>
                <w:rFonts w:ascii="Arial Narrow" w:hAnsi="Arial Narrow"/>
                <w:sz w:val="20"/>
                <w:szCs w:val="20"/>
              </w:rPr>
            </w:pPr>
            <w:r w:rsidRPr="00DB0A28">
              <w:rPr>
                <w:rFonts w:ascii="Arial Narrow" w:hAnsi="Arial Narrow"/>
                <w:sz w:val="20"/>
                <w:szCs w:val="20"/>
              </w:rPr>
              <w:t>№ строки</w:t>
            </w:r>
          </w:p>
        </w:tc>
        <w:tc>
          <w:tcPr>
            <w:tcW w:w="5080" w:type="dxa"/>
            <w:vAlign w:val="center"/>
          </w:tcPr>
          <w:p w:rsidR="00DB0A28" w:rsidRPr="00DB0A28" w:rsidRDefault="00DB0A28" w:rsidP="00DB0A28">
            <w:pPr>
              <w:autoSpaceDE w:val="0"/>
              <w:autoSpaceDN w:val="0"/>
              <w:adjustRightInd w:val="0"/>
              <w:jc w:val="center"/>
              <w:outlineLvl w:val="2"/>
              <w:rPr>
                <w:rFonts w:ascii="Arial Narrow" w:hAnsi="Arial Narrow"/>
                <w:sz w:val="20"/>
                <w:szCs w:val="20"/>
              </w:rPr>
            </w:pPr>
            <w:r w:rsidRPr="00DB0A28">
              <w:rPr>
                <w:rFonts w:ascii="Arial Narrow" w:hAnsi="Arial Narrow"/>
                <w:sz w:val="20"/>
                <w:szCs w:val="20"/>
              </w:rPr>
              <w:t xml:space="preserve">Наименование </w:t>
            </w:r>
          </w:p>
        </w:tc>
        <w:tc>
          <w:tcPr>
            <w:tcW w:w="1911" w:type="dxa"/>
            <w:vAlign w:val="center"/>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Утверждено на 2024 год</w:t>
            </w:r>
          </w:p>
        </w:tc>
        <w:tc>
          <w:tcPr>
            <w:tcW w:w="1775" w:type="dxa"/>
            <w:vAlign w:val="center"/>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Исполнено за 2024 год</w:t>
            </w:r>
          </w:p>
        </w:tc>
      </w:tr>
      <w:tr w:rsidR="00DB0A28" w:rsidRPr="00DB0A28" w:rsidTr="00FD3254">
        <w:tc>
          <w:tcPr>
            <w:tcW w:w="1016" w:type="dxa"/>
          </w:tcPr>
          <w:p w:rsidR="00DB0A28" w:rsidRPr="00DB0A28" w:rsidRDefault="00DB0A28" w:rsidP="00DB0A28">
            <w:pPr>
              <w:autoSpaceDE w:val="0"/>
              <w:autoSpaceDN w:val="0"/>
              <w:adjustRightInd w:val="0"/>
              <w:jc w:val="center"/>
              <w:outlineLvl w:val="2"/>
              <w:rPr>
                <w:rFonts w:ascii="Arial Narrow" w:hAnsi="Arial Narrow"/>
                <w:sz w:val="20"/>
                <w:szCs w:val="20"/>
              </w:rPr>
            </w:pPr>
          </w:p>
        </w:tc>
        <w:tc>
          <w:tcPr>
            <w:tcW w:w="5080" w:type="dxa"/>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1</w:t>
            </w:r>
          </w:p>
        </w:tc>
        <w:tc>
          <w:tcPr>
            <w:tcW w:w="1911" w:type="dxa"/>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2</w:t>
            </w:r>
          </w:p>
        </w:tc>
        <w:tc>
          <w:tcPr>
            <w:tcW w:w="1775" w:type="dxa"/>
          </w:tcPr>
          <w:p w:rsidR="00DB0A28" w:rsidRPr="00DB0A28" w:rsidRDefault="00DB0A28" w:rsidP="00DB0A28">
            <w:pPr>
              <w:jc w:val="center"/>
              <w:rPr>
                <w:rFonts w:ascii="Arial Narrow" w:hAnsi="Arial Narrow"/>
                <w:sz w:val="20"/>
                <w:szCs w:val="20"/>
              </w:rPr>
            </w:pPr>
            <w:r w:rsidRPr="00DB0A28">
              <w:rPr>
                <w:rFonts w:ascii="Arial Narrow" w:hAnsi="Arial Narrow"/>
                <w:sz w:val="20"/>
                <w:szCs w:val="20"/>
              </w:rPr>
              <w:t>3</w:t>
            </w:r>
          </w:p>
        </w:tc>
      </w:tr>
      <w:tr w:rsidR="00DB0A28" w:rsidRPr="00DB0A28" w:rsidTr="00FD3254">
        <w:tc>
          <w:tcPr>
            <w:tcW w:w="1016" w:type="dxa"/>
          </w:tcPr>
          <w:p w:rsidR="00DB0A28" w:rsidRPr="00DB0A28" w:rsidRDefault="00DB0A28" w:rsidP="00DB0A28">
            <w:pPr>
              <w:autoSpaceDE w:val="0"/>
              <w:autoSpaceDN w:val="0"/>
              <w:adjustRightInd w:val="0"/>
              <w:jc w:val="center"/>
              <w:outlineLvl w:val="2"/>
              <w:rPr>
                <w:rFonts w:ascii="Arial Narrow" w:hAnsi="Arial Narrow"/>
                <w:sz w:val="20"/>
                <w:szCs w:val="20"/>
              </w:rPr>
            </w:pPr>
            <w:r w:rsidRPr="00DB0A28">
              <w:rPr>
                <w:rFonts w:ascii="Arial Narrow" w:hAnsi="Arial Narrow"/>
                <w:sz w:val="20"/>
                <w:szCs w:val="20"/>
              </w:rPr>
              <w:t>1</w:t>
            </w:r>
          </w:p>
        </w:tc>
        <w:tc>
          <w:tcPr>
            <w:tcW w:w="5080" w:type="dxa"/>
          </w:tcPr>
          <w:p w:rsidR="00DB0A28" w:rsidRPr="00DB0A28" w:rsidRDefault="00DB0A28" w:rsidP="00DB0A28">
            <w:pPr>
              <w:autoSpaceDE w:val="0"/>
              <w:autoSpaceDN w:val="0"/>
              <w:adjustRightInd w:val="0"/>
              <w:outlineLvl w:val="2"/>
              <w:rPr>
                <w:rFonts w:ascii="Arial Narrow" w:hAnsi="Arial Narrow"/>
                <w:sz w:val="20"/>
                <w:szCs w:val="20"/>
              </w:rPr>
            </w:pPr>
            <w:r w:rsidRPr="00DB0A28">
              <w:rPr>
                <w:rFonts w:ascii="Arial Narrow" w:hAnsi="Arial Narrow"/>
                <w:sz w:val="20"/>
                <w:szCs w:val="20"/>
              </w:rPr>
              <w:t xml:space="preserve">Увеличение уставного капитала </w:t>
            </w:r>
          </w:p>
        </w:tc>
        <w:tc>
          <w:tcPr>
            <w:tcW w:w="1911" w:type="dxa"/>
          </w:tcPr>
          <w:p w:rsidR="00DB0A28" w:rsidRPr="00DB0A28" w:rsidRDefault="00DB0A28" w:rsidP="00DB0A28">
            <w:pPr>
              <w:autoSpaceDE w:val="0"/>
              <w:autoSpaceDN w:val="0"/>
              <w:adjustRightInd w:val="0"/>
              <w:jc w:val="center"/>
              <w:outlineLvl w:val="2"/>
              <w:rPr>
                <w:rFonts w:ascii="Arial Narrow" w:hAnsi="Arial Narrow"/>
                <w:sz w:val="20"/>
                <w:szCs w:val="20"/>
              </w:rPr>
            </w:pPr>
            <w:r w:rsidRPr="00DB0A28">
              <w:rPr>
                <w:rFonts w:ascii="Arial Narrow" w:hAnsi="Arial Narrow"/>
                <w:sz w:val="20"/>
                <w:szCs w:val="20"/>
              </w:rPr>
              <w:t>0,0</w:t>
            </w:r>
          </w:p>
        </w:tc>
        <w:tc>
          <w:tcPr>
            <w:tcW w:w="1775" w:type="dxa"/>
          </w:tcPr>
          <w:p w:rsidR="00DB0A28" w:rsidRPr="00DB0A28" w:rsidRDefault="00DB0A28" w:rsidP="00DB0A28">
            <w:pPr>
              <w:autoSpaceDE w:val="0"/>
              <w:autoSpaceDN w:val="0"/>
              <w:adjustRightInd w:val="0"/>
              <w:jc w:val="center"/>
              <w:outlineLvl w:val="2"/>
              <w:rPr>
                <w:rFonts w:ascii="Arial Narrow" w:hAnsi="Arial Narrow"/>
                <w:sz w:val="20"/>
                <w:szCs w:val="20"/>
              </w:rPr>
            </w:pPr>
            <w:r w:rsidRPr="00DB0A28">
              <w:rPr>
                <w:rFonts w:ascii="Arial Narrow" w:hAnsi="Arial Narrow"/>
                <w:sz w:val="20"/>
                <w:szCs w:val="20"/>
              </w:rPr>
              <w:t>0,0</w:t>
            </w:r>
          </w:p>
        </w:tc>
      </w:tr>
      <w:tr w:rsidR="00DB0A28" w:rsidRPr="00DB0A28" w:rsidTr="00FD3254">
        <w:tc>
          <w:tcPr>
            <w:tcW w:w="6096" w:type="dxa"/>
            <w:gridSpan w:val="2"/>
          </w:tcPr>
          <w:p w:rsidR="00DB0A28" w:rsidRPr="00DB0A28" w:rsidRDefault="00DB0A28" w:rsidP="00DB0A28">
            <w:pPr>
              <w:autoSpaceDE w:val="0"/>
              <w:autoSpaceDN w:val="0"/>
              <w:adjustRightInd w:val="0"/>
              <w:outlineLvl w:val="2"/>
              <w:rPr>
                <w:rFonts w:ascii="Arial Narrow" w:hAnsi="Arial Narrow"/>
                <w:sz w:val="20"/>
                <w:szCs w:val="20"/>
              </w:rPr>
            </w:pPr>
            <w:r w:rsidRPr="00DB0A28">
              <w:rPr>
                <w:rFonts w:ascii="Arial Narrow" w:hAnsi="Arial Narrow"/>
                <w:sz w:val="20"/>
                <w:szCs w:val="20"/>
              </w:rPr>
              <w:t>Всего</w:t>
            </w:r>
          </w:p>
        </w:tc>
        <w:tc>
          <w:tcPr>
            <w:tcW w:w="1911" w:type="dxa"/>
          </w:tcPr>
          <w:p w:rsidR="00DB0A28" w:rsidRPr="00DB0A28" w:rsidRDefault="00DB0A28" w:rsidP="00DB0A28">
            <w:pPr>
              <w:autoSpaceDE w:val="0"/>
              <w:autoSpaceDN w:val="0"/>
              <w:adjustRightInd w:val="0"/>
              <w:jc w:val="center"/>
              <w:outlineLvl w:val="2"/>
              <w:rPr>
                <w:rFonts w:ascii="Arial Narrow" w:hAnsi="Arial Narrow"/>
                <w:sz w:val="20"/>
                <w:szCs w:val="20"/>
              </w:rPr>
            </w:pPr>
            <w:r w:rsidRPr="00DB0A28">
              <w:rPr>
                <w:rFonts w:ascii="Arial Narrow" w:hAnsi="Arial Narrow"/>
                <w:sz w:val="20"/>
                <w:szCs w:val="20"/>
              </w:rPr>
              <w:t>0,0</w:t>
            </w:r>
          </w:p>
        </w:tc>
        <w:tc>
          <w:tcPr>
            <w:tcW w:w="1775" w:type="dxa"/>
          </w:tcPr>
          <w:p w:rsidR="00DB0A28" w:rsidRPr="00DB0A28" w:rsidRDefault="00DB0A28" w:rsidP="00DB0A28">
            <w:pPr>
              <w:autoSpaceDE w:val="0"/>
              <w:autoSpaceDN w:val="0"/>
              <w:adjustRightInd w:val="0"/>
              <w:jc w:val="center"/>
              <w:outlineLvl w:val="2"/>
              <w:rPr>
                <w:rFonts w:ascii="Arial Narrow" w:hAnsi="Arial Narrow"/>
                <w:sz w:val="20"/>
                <w:szCs w:val="20"/>
              </w:rPr>
            </w:pPr>
            <w:r w:rsidRPr="00DB0A28">
              <w:rPr>
                <w:rFonts w:ascii="Arial Narrow" w:hAnsi="Arial Narrow"/>
                <w:sz w:val="20"/>
                <w:szCs w:val="20"/>
              </w:rPr>
              <w:t>0,0</w:t>
            </w:r>
          </w:p>
        </w:tc>
      </w:tr>
    </w:tbl>
    <w:p w:rsidR="007F3221" w:rsidRDefault="007F3221" w:rsidP="007B1062">
      <w:pPr>
        <w:shd w:val="clear" w:color="auto" w:fill="FFFFFF"/>
        <w:ind w:firstLine="709"/>
        <w:jc w:val="both"/>
        <w:rPr>
          <w:rFonts w:ascii="Arial Narrow" w:hAnsi="Arial Narrow"/>
          <w:sz w:val="20"/>
          <w:szCs w:val="20"/>
        </w:rPr>
      </w:pPr>
    </w:p>
    <w:p w:rsidR="00C43026" w:rsidRPr="00C43026" w:rsidRDefault="00C43026" w:rsidP="00C43026">
      <w:pPr>
        <w:pStyle w:val="2"/>
        <w:spacing w:before="0" w:after="0"/>
        <w:jc w:val="center"/>
        <w:rPr>
          <w:rFonts w:ascii="Arial Narrow" w:hAnsi="Arial Narrow"/>
          <w:i w:val="0"/>
          <w:spacing w:val="60"/>
          <w:sz w:val="20"/>
          <w:szCs w:val="20"/>
        </w:rPr>
      </w:pPr>
      <w:r w:rsidRPr="00C43026">
        <w:rPr>
          <w:rFonts w:ascii="Arial Narrow" w:hAnsi="Arial Narrow"/>
          <w:i w:val="0"/>
          <w:caps/>
          <w:spacing w:val="60"/>
          <w:sz w:val="20"/>
          <w:szCs w:val="20"/>
        </w:rPr>
        <w:t>КРАСНОЯРСКИЙ КРАЙ</w:t>
      </w:r>
    </w:p>
    <w:p w:rsidR="00C43026" w:rsidRPr="00C43026" w:rsidRDefault="00C43026" w:rsidP="00C43026">
      <w:pPr>
        <w:pStyle w:val="2"/>
        <w:spacing w:before="0" w:after="0"/>
        <w:jc w:val="center"/>
        <w:rPr>
          <w:rFonts w:ascii="Arial Narrow" w:hAnsi="Arial Narrow"/>
          <w:i w:val="0"/>
          <w:spacing w:val="60"/>
          <w:sz w:val="20"/>
          <w:szCs w:val="20"/>
        </w:rPr>
      </w:pPr>
      <w:r w:rsidRPr="00C43026">
        <w:rPr>
          <w:rFonts w:ascii="Arial Narrow" w:hAnsi="Arial Narrow"/>
          <w:i w:val="0"/>
          <w:caps/>
          <w:spacing w:val="60"/>
          <w:sz w:val="20"/>
          <w:szCs w:val="20"/>
        </w:rPr>
        <w:t>Эвенкийский муниципальный район</w:t>
      </w:r>
    </w:p>
    <w:p w:rsidR="00C43026" w:rsidRPr="00C43026" w:rsidRDefault="00C43026" w:rsidP="00C43026">
      <w:pPr>
        <w:pStyle w:val="2"/>
        <w:spacing w:before="0" w:after="0"/>
        <w:jc w:val="center"/>
        <w:rPr>
          <w:rFonts w:ascii="Arial Narrow" w:hAnsi="Arial Narrow"/>
          <w:i w:val="0"/>
          <w:spacing w:val="60"/>
          <w:sz w:val="20"/>
          <w:szCs w:val="20"/>
        </w:rPr>
      </w:pPr>
      <w:r w:rsidRPr="00C43026">
        <w:rPr>
          <w:rFonts w:ascii="Arial Narrow" w:hAnsi="Arial Narrow"/>
          <w:i w:val="0"/>
          <w:caps/>
          <w:spacing w:val="60"/>
          <w:sz w:val="20"/>
          <w:szCs w:val="20"/>
        </w:rPr>
        <w:t>Администрация поселка Нидым</w:t>
      </w:r>
    </w:p>
    <w:p w:rsidR="00C43026" w:rsidRPr="00C43026" w:rsidRDefault="00C43026" w:rsidP="00C43026">
      <w:pPr>
        <w:jc w:val="center"/>
        <w:rPr>
          <w:rFonts w:ascii="Arial Narrow" w:hAnsi="Arial Narrow"/>
          <w:b/>
          <w:sz w:val="20"/>
          <w:szCs w:val="20"/>
        </w:rPr>
      </w:pPr>
      <w:r w:rsidRPr="00C43026">
        <w:rPr>
          <w:rFonts w:ascii="Arial Narrow" w:hAnsi="Arial Narrow"/>
          <w:b/>
          <w:noProof/>
          <w:sz w:val="20"/>
          <w:szCs w:val="20"/>
        </w:rPr>
        <mc:AlternateContent>
          <mc:Choice Requires="wps">
            <w:drawing>
              <wp:anchor distT="0" distB="0" distL="114300" distR="114300" simplePos="0" relativeHeight="251823104" behindDoc="0" locked="0" layoutInCell="0" allowOverlap="1" wp14:anchorId="7F7E0673" wp14:editId="20CA7944">
                <wp:simplePos x="0" y="0"/>
                <wp:positionH relativeFrom="column">
                  <wp:posOffset>106680</wp:posOffset>
                </wp:positionH>
                <wp:positionV relativeFrom="paragraph">
                  <wp:posOffset>93345</wp:posOffset>
                </wp:positionV>
                <wp:extent cx="5486400" cy="0"/>
                <wp:effectExtent l="0" t="0" r="0" b="0"/>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ph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9PkaSNNCj7vPmw2bdfe++bNZo87H72X3rvnZ33Y/ubnML9v3mE9je2d3v&#10;jtcI0kHLVtsMIMfy0ng16FJe6QtF31ok1bgics5DTdcrDd9JfEb0KMVvrAZGs/alYhBDbpwKwi5L&#10;03hIkAwtQ/9Wh/7xpUMUDk/S4SCNoc1074tItk/UxroXXDXIGzkWtfTSkowsLqzzREi2D/HHUk1r&#10;IcJ4CInaHB8PkwDdaBCLzURItkrUzAf6FGvms7EwaEH8sIUnVAieh2FG3UgWgCtO2GRnO1KLrQ1E&#10;hPR4UBZQ21nbaXp3Gp9OhpNh2kv7g0kvjYui93w6TnuDafLspDguxuMiee+pJWlW1Yxx6dntJztJ&#10;/25ydndsO5OH2T5IEj1GD9oB2f07kA599a3cDsVMsdWl2fcbhjkE7y6evy0P92A//D2MfgE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CteBph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p>
    <w:p w:rsidR="00C43026" w:rsidRPr="00C43026" w:rsidRDefault="00C43026" w:rsidP="00C43026">
      <w:pPr>
        <w:jc w:val="center"/>
        <w:rPr>
          <w:rFonts w:ascii="Arial Narrow" w:hAnsi="Arial Narrow"/>
          <w:b/>
          <w:w w:val="80"/>
          <w:position w:val="4"/>
          <w:sz w:val="20"/>
          <w:szCs w:val="20"/>
        </w:rPr>
      </w:pPr>
      <w:r w:rsidRPr="00C43026">
        <w:rPr>
          <w:rFonts w:ascii="Arial Narrow" w:hAnsi="Arial Narrow"/>
          <w:b/>
          <w:w w:val="80"/>
          <w:position w:val="4"/>
          <w:sz w:val="20"/>
          <w:szCs w:val="20"/>
        </w:rPr>
        <w:t>РАСПОРЯЖЕНИЕ</w:t>
      </w:r>
    </w:p>
    <w:p w:rsidR="00C43026" w:rsidRPr="00C43026" w:rsidRDefault="00C43026" w:rsidP="00C43026">
      <w:pPr>
        <w:rPr>
          <w:rFonts w:ascii="Arial Narrow" w:hAnsi="Arial Narrow"/>
          <w:sz w:val="20"/>
          <w:szCs w:val="20"/>
        </w:rPr>
      </w:pPr>
    </w:p>
    <w:p w:rsidR="00C43026" w:rsidRPr="00C43026" w:rsidRDefault="00C43026" w:rsidP="00C43026">
      <w:pPr>
        <w:jc w:val="both"/>
        <w:rPr>
          <w:rFonts w:ascii="Arial Narrow" w:hAnsi="Arial Narrow"/>
          <w:sz w:val="20"/>
          <w:szCs w:val="20"/>
        </w:rPr>
      </w:pPr>
      <w:r w:rsidRPr="00C43026">
        <w:rPr>
          <w:rFonts w:ascii="Arial Narrow" w:hAnsi="Arial Narrow"/>
          <w:sz w:val="20"/>
          <w:szCs w:val="20"/>
        </w:rPr>
        <w:t xml:space="preserve">5 мая 2025 года                                                                 </w:t>
      </w:r>
      <w:r>
        <w:rPr>
          <w:rFonts w:ascii="Arial Narrow" w:hAnsi="Arial Narrow"/>
          <w:sz w:val="20"/>
          <w:szCs w:val="20"/>
        </w:rPr>
        <w:t xml:space="preserve">                                                         </w:t>
      </w:r>
      <w:r w:rsidRPr="00C43026">
        <w:rPr>
          <w:rFonts w:ascii="Arial Narrow" w:hAnsi="Arial Narrow"/>
          <w:sz w:val="20"/>
          <w:szCs w:val="20"/>
        </w:rPr>
        <w:t xml:space="preserve">                                                        № 20</w:t>
      </w:r>
    </w:p>
    <w:p w:rsidR="00C43026" w:rsidRPr="00C43026" w:rsidRDefault="00C43026" w:rsidP="00C43026">
      <w:pPr>
        <w:tabs>
          <w:tab w:val="left" w:pos="6521"/>
        </w:tabs>
        <w:jc w:val="both"/>
        <w:rPr>
          <w:rFonts w:ascii="Arial Narrow" w:hAnsi="Arial Narrow"/>
          <w:sz w:val="20"/>
          <w:szCs w:val="20"/>
        </w:rPr>
      </w:pPr>
    </w:p>
    <w:p w:rsidR="00C43026" w:rsidRPr="00C43026" w:rsidRDefault="00C43026" w:rsidP="00C43026">
      <w:pPr>
        <w:tabs>
          <w:tab w:val="left" w:pos="6521"/>
        </w:tabs>
        <w:jc w:val="center"/>
        <w:rPr>
          <w:rFonts w:ascii="Arial Narrow" w:hAnsi="Arial Narrow"/>
          <w:b/>
          <w:sz w:val="20"/>
          <w:szCs w:val="20"/>
        </w:rPr>
      </w:pPr>
      <w:r w:rsidRPr="00C43026">
        <w:rPr>
          <w:rFonts w:ascii="Arial Narrow" w:hAnsi="Arial Narrow"/>
          <w:b/>
          <w:sz w:val="20"/>
          <w:szCs w:val="20"/>
        </w:rPr>
        <w:t>О назначении публичных слушаний по проекту</w:t>
      </w:r>
      <w:r w:rsidRPr="00C43026">
        <w:rPr>
          <w:rFonts w:ascii="Arial Narrow" w:hAnsi="Arial Narrow"/>
          <w:b/>
          <w:sz w:val="20"/>
          <w:szCs w:val="20"/>
        </w:rPr>
        <w:t xml:space="preserve"> </w:t>
      </w:r>
      <w:r w:rsidRPr="00C43026">
        <w:rPr>
          <w:rFonts w:ascii="Arial Narrow" w:hAnsi="Arial Narrow"/>
          <w:b/>
          <w:sz w:val="20"/>
          <w:szCs w:val="20"/>
        </w:rPr>
        <w:t xml:space="preserve">решения </w:t>
      </w:r>
      <w:proofErr w:type="spellStart"/>
      <w:r w:rsidRPr="00C43026">
        <w:rPr>
          <w:rFonts w:ascii="Arial Narrow" w:hAnsi="Arial Narrow"/>
          <w:b/>
          <w:sz w:val="20"/>
          <w:szCs w:val="20"/>
        </w:rPr>
        <w:t>Нидымского</w:t>
      </w:r>
      <w:proofErr w:type="spellEnd"/>
      <w:r w:rsidRPr="00C43026">
        <w:rPr>
          <w:rFonts w:ascii="Arial Narrow" w:hAnsi="Arial Narrow"/>
          <w:b/>
          <w:sz w:val="20"/>
          <w:szCs w:val="20"/>
        </w:rPr>
        <w:t xml:space="preserve"> поселкового Совета депутатов</w:t>
      </w:r>
      <w:r w:rsidRPr="00C43026">
        <w:rPr>
          <w:rFonts w:ascii="Arial Narrow" w:hAnsi="Arial Narrow"/>
          <w:b/>
          <w:sz w:val="20"/>
          <w:szCs w:val="20"/>
        </w:rPr>
        <w:t xml:space="preserve"> </w:t>
      </w:r>
      <w:r w:rsidRPr="00C43026">
        <w:rPr>
          <w:rFonts w:ascii="Arial Narrow" w:hAnsi="Arial Narrow"/>
          <w:b/>
          <w:sz w:val="20"/>
          <w:szCs w:val="20"/>
        </w:rPr>
        <w:t xml:space="preserve">«Об утверждении отчета об исполнении бюджета поселка </w:t>
      </w:r>
      <w:proofErr w:type="spellStart"/>
      <w:r w:rsidRPr="00C43026">
        <w:rPr>
          <w:rFonts w:ascii="Arial Narrow" w:hAnsi="Arial Narrow"/>
          <w:b/>
          <w:sz w:val="20"/>
          <w:szCs w:val="20"/>
        </w:rPr>
        <w:t>Нидым</w:t>
      </w:r>
      <w:proofErr w:type="spellEnd"/>
      <w:r w:rsidRPr="00C43026">
        <w:rPr>
          <w:rFonts w:ascii="Arial Narrow" w:hAnsi="Arial Narrow"/>
          <w:b/>
          <w:sz w:val="20"/>
          <w:szCs w:val="20"/>
        </w:rPr>
        <w:t xml:space="preserve"> за 2024 год»</w:t>
      </w:r>
    </w:p>
    <w:p w:rsidR="00C43026" w:rsidRPr="00C43026" w:rsidRDefault="00C43026" w:rsidP="00C43026">
      <w:pPr>
        <w:suppressAutoHyphens/>
        <w:jc w:val="both"/>
        <w:rPr>
          <w:rFonts w:ascii="Arial Narrow" w:hAnsi="Arial Narrow"/>
          <w:b/>
          <w:sz w:val="20"/>
          <w:szCs w:val="20"/>
        </w:rPr>
      </w:pPr>
    </w:p>
    <w:p w:rsidR="00C43026" w:rsidRPr="00C43026" w:rsidRDefault="00C43026" w:rsidP="00C43026">
      <w:pPr>
        <w:ind w:firstLine="709"/>
        <w:jc w:val="both"/>
        <w:rPr>
          <w:rFonts w:ascii="Arial Narrow" w:hAnsi="Arial Narrow"/>
          <w:sz w:val="20"/>
          <w:szCs w:val="20"/>
        </w:rPr>
      </w:pPr>
      <w:r w:rsidRPr="00C43026">
        <w:rPr>
          <w:rFonts w:ascii="Arial Narrow" w:hAnsi="Arial Narrow"/>
          <w:sz w:val="20"/>
          <w:szCs w:val="20"/>
        </w:rPr>
        <w:t xml:space="preserve">На основании статьи 28 Федерального закона от 06.10.2003 №131-ФЗ «Об общих принципах организации местного самоуправления в Российской Федерации», статьи 18 Устава поселка </w:t>
      </w:r>
      <w:proofErr w:type="spellStart"/>
      <w:r w:rsidRPr="00C43026">
        <w:rPr>
          <w:rFonts w:ascii="Arial Narrow" w:hAnsi="Arial Narrow"/>
          <w:sz w:val="20"/>
          <w:szCs w:val="20"/>
        </w:rPr>
        <w:t>Н</w:t>
      </w:r>
      <w:r w:rsidRPr="00C43026">
        <w:rPr>
          <w:rFonts w:ascii="Arial Narrow" w:hAnsi="Arial Narrow"/>
          <w:sz w:val="20"/>
          <w:szCs w:val="20"/>
        </w:rPr>
        <w:t>и</w:t>
      </w:r>
      <w:r w:rsidRPr="00C43026">
        <w:rPr>
          <w:rFonts w:ascii="Arial Narrow" w:hAnsi="Arial Narrow"/>
          <w:sz w:val="20"/>
          <w:szCs w:val="20"/>
        </w:rPr>
        <w:t>дым</w:t>
      </w:r>
      <w:proofErr w:type="spellEnd"/>
      <w:r w:rsidRPr="00C43026">
        <w:rPr>
          <w:rFonts w:ascii="Arial Narrow" w:hAnsi="Arial Narrow"/>
          <w:sz w:val="20"/>
          <w:szCs w:val="20"/>
        </w:rPr>
        <w:t xml:space="preserve"> Эвенкийского муниципального района Красноярского края</w:t>
      </w:r>
    </w:p>
    <w:p w:rsidR="00C43026" w:rsidRPr="00C43026" w:rsidRDefault="00C43026" w:rsidP="00C43026">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C43026">
        <w:rPr>
          <w:rFonts w:ascii="Arial Narrow" w:hAnsi="Arial Narrow"/>
          <w:sz w:val="20"/>
          <w:szCs w:val="20"/>
        </w:rPr>
        <w:t xml:space="preserve">Провести публичные слушания по проекту решения </w:t>
      </w:r>
      <w:proofErr w:type="spellStart"/>
      <w:r w:rsidRPr="00C43026">
        <w:rPr>
          <w:rFonts w:ascii="Arial Narrow" w:hAnsi="Arial Narrow"/>
          <w:sz w:val="20"/>
          <w:szCs w:val="20"/>
        </w:rPr>
        <w:t>Нидымского</w:t>
      </w:r>
      <w:proofErr w:type="spellEnd"/>
      <w:r w:rsidRPr="00C43026">
        <w:rPr>
          <w:rFonts w:ascii="Arial Narrow" w:hAnsi="Arial Narrow"/>
          <w:sz w:val="20"/>
          <w:szCs w:val="20"/>
        </w:rPr>
        <w:t xml:space="preserve"> поселкового Совета депутатов «Об утверждении отч</w:t>
      </w:r>
      <w:r w:rsidRPr="00C43026">
        <w:rPr>
          <w:rFonts w:ascii="Arial Narrow" w:hAnsi="Arial Narrow"/>
          <w:sz w:val="20"/>
          <w:szCs w:val="20"/>
        </w:rPr>
        <w:t>е</w:t>
      </w:r>
      <w:r w:rsidRPr="00C43026">
        <w:rPr>
          <w:rFonts w:ascii="Arial Narrow" w:hAnsi="Arial Narrow"/>
          <w:sz w:val="20"/>
          <w:szCs w:val="20"/>
        </w:rPr>
        <w:t xml:space="preserve">та об исполнении бюджета поселка </w:t>
      </w:r>
      <w:proofErr w:type="spellStart"/>
      <w:r w:rsidRPr="00C43026">
        <w:rPr>
          <w:rFonts w:ascii="Arial Narrow" w:hAnsi="Arial Narrow"/>
          <w:sz w:val="20"/>
          <w:szCs w:val="20"/>
        </w:rPr>
        <w:t>Нидым</w:t>
      </w:r>
      <w:proofErr w:type="spellEnd"/>
      <w:r w:rsidRPr="00C43026">
        <w:rPr>
          <w:rFonts w:ascii="Arial Narrow" w:hAnsi="Arial Narrow"/>
          <w:sz w:val="20"/>
          <w:szCs w:val="20"/>
        </w:rPr>
        <w:t xml:space="preserve"> за 2024 год</w:t>
      </w:r>
      <w:r w:rsidRPr="00C43026">
        <w:rPr>
          <w:rFonts w:ascii="Arial Narrow" w:eastAsia="Calibri" w:hAnsi="Arial Narrow"/>
          <w:sz w:val="20"/>
          <w:szCs w:val="20"/>
          <w:lang w:eastAsia="en-US"/>
        </w:rPr>
        <w:t xml:space="preserve">» 9 июня </w:t>
      </w:r>
      <w:r w:rsidRPr="00C43026">
        <w:rPr>
          <w:rFonts w:ascii="Arial Narrow" w:hAnsi="Arial Narrow"/>
          <w:sz w:val="20"/>
          <w:szCs w:val="20"/>
        </w:rPr>
        <w:t xml:space="preserve">2025 года в 16:00 часов по адресу: Красноярский край, Эвенкийский район, п. </w:t>
      </w:r>
      <w:proofErr w:type="spellStart"/>
      <w:r w:rsidRPr="00C43026">
        <w:rPr>
          <w:rFonts w:ascii="Arial Narrow" w:hAnsi="Arial Narrow"/>
          <w:sz w:val="20"/>
          <w:szCs w:val="20"/>
        </w:rPr>
        <w:t>Нидым</w:t>
      </w:r>
      <w:proofErr w:type="spellEnd"/>
      <w:r w:rsidRPr="00C43026">
        <w:rPr>
          <w:rFonts w:ascii="Arial Narrow" w:hAnsi="Arial Narrow"/>
          <w:sz w:val="20"/>
          <w:szCs w:val="20"/>
        </w:rPr>
        <w:t>, ул. 70 лет Октября, дом 8, здание администр</w:t>
      </w:r>
      <w:r w:rsidRPr="00C43026">
        <w:rPr>
          <w:rFonts w:ascii="Arial Narrow" w:hAnsi="Arial Narrow"/>
          <w:sz w:val="20"/>
          <w:szCs w:val="20"/>
        </w:rPr>
        <w:t>а</w:t>
      </w:r>
      <w:r w:rsidRPr="00C43026">
        <w:rPr>
          <w:rFonts w:ascii="Arial Narrow" w:hAnsi="Arial Narrow"/>
          <w:sz w:val="20"/>
          <w:szCs w:val="20"/>
        </w:rPr>
        <w:t>ции.</w:t>
      </w:r>
    </w:p>
    <w:p w:rsidR="00C43026" w:rsidRPr="00C43026" w:rsidRDefault="00C43026" w:rsidP="00C43026">
      <w:pPr>
        <w:jc w:val="both"/>
        <w:rPr>
          <w:rFonts w:ascii="Arial Narrow" w:hAnsi="Arial Narrow"/>
          <w:sz w:val="20"/>
          <w:szCs w:val="20"/>
        </w:rPr>
      </w:pPr>
      <w:r w:rsidRPr="00C43026">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C43026">
        <w:rPr>
          <w:rFonts w:ascii="Arial Narrow" w:hAnsi="Arial Narrow"/>
          <w:sz w:val="20"/>
          <w:szCs w:val="20"/>
        </w:rPr>
        <w:t>Настоящее распоряжение вступает в силу со дня подписания и подлежит официал</w:t>
      </w:r>
      <w:r w:rsidRPr="00C43026">
        <w:rPr>
          <w:rFonts w:ascii="Arial Narrow" w:hAnsi="Arial Narrow"/>
          <w:sz w:val="20"/>
          <w:szCs w:val="20"/>
        </w:rPr>
        <w:t>ь</w:t>
      </w:r>
      <w:r w:rsidRPr="00C43026">
        <w:rPr>
          <w:rFonts w:ascii="Arial Narrow" w:hAnsi="Arial Narrow"/>
          <w:sz w:val="20"/>
          <w:szCs w:val="20"/>
        </w:rPr>
        <w:t>ному опубликованию в периодическом печатном средстве массовой информации «Официальный вестник Эвенкийского муниципального ра</w:t>
      </w:r>
      <w:r w:rsidRPr="00C43026">
        <w:rPr>
          <w:rFonts w:ascii="Arial Narrow" w:hAnsi="Arial Narrow"/>
          <w:sz w:val="20"/>
          <w:szCs w:val="20"/>
        </w:rPr>
        <w:t>й</w:t>
      </w:r>
      <w:r w:rsidRPr="00C43026">
        <w:rPr>
          <w:rFonts w:ascii="Arial Narrow" w:hAnsi="Arial Narrow"/>
          <w:sz w:val="20"/>
          <w:szCs w:val="20"/>
        </w:rPr>
        <w:t>она».</w:t>
      </w:r>
    </w:p>
    <w:p w:rsidR="00C43026" w:rsidRPr="00C43026" w:rsidRDefault="00C43026" w:rsidP="00C43026">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C43026">
        <w:rPr>
          <w:rFonts w:ascii="Arial Narrow" w:hAnsi="Arial Narrow"/>
          <w:sz w:val="20"/>
          <w:szCs w:val="20"/>
        </w:rPr>
        <w:t>Контроль над исполнением настоящего распоряжения оставляю за собой.</w:t>
      </w:r>
    </w:p>
    <w:p w:rsidR="00C43026" w:rsidRPr="00C43026" w:rsidRDefault="00C43026" w:rsidP="00C43026">
      <w:pPr>
        <w:tabs>
          <w:tab w:val="left" w:pos="8685"/>
        </w:tabs>
        <w:jc w:val="both"/>
        <w:rPr>
          <w:rFonts w:ascii="Arial Narrow" w:eastAsia="Calibri" w:hAnsi="Arial Narrow"/>
          <w:sz w:val="20"/>
          <w:szCs w:val="20"/>
          <w:lang w:eastAsia="en-US"/>
        </w:rPr>
      </w:pPr>
    </w:p>
    <w:p w:rsidR="00C43026" w:rsidRPr="00C43026" w:rsidRDefault="00C43026" w:rsidP="00C43026">
      <w:pPr>
        <w:tabs>
          <w:tab w:val="left" w:pos="8685"/>
        </w:tabs>
        <w:jc w:val="both"/>
        <w:rPr>
          <w:rFonts w:ascii="Arial Narrow" w:hAnsi="Arial Narrow"/>
          <w:sz w:val="20"/>
          <w:szCs w:val="20"/>
        </w:rPr>
      </w:pPr>
      <w:r w:rsidRPr="00C43026">
        <w:rPr>
          <w:rFonts w:ascii="Arial Narrow" w:hAnsi="Arial Narrow"/>
          <w:sz w:val="20"/>
          <w:szCs w:val="20"/>
        </w:rPr>
        <w:t xml:space="preserve">Глава поселка </w:t>
      </w:r>
      <w:proofErr w:type="spellStart"/>
      <w:r w:rsidRPr="00C43026">
        <w:rPr>
          <w:rFonts w:ascii="Arial Narrow" w:hAnsi="Arial Narrow"/>
          <w:sz w:val="20"/>
          <w:szCs w:val="20"/>
        </w:rPr>
        <w:t>Нидым</w:t>
      </w:r>
      <w:proofErr w:type="spellEnd"/>
      <w:r w:rsidRPr="00C43026">
        <w:rPr>
          <w:rFonts w:ascii="Arial Narrow" w:hAnsi="Arial Narrow"/>
          <w:sz w:val="20"/>
          <w:szCs w:val="20"/>
        </w:rPr>
        <w:t xml:space="preserve">                                    </w:t>
      </w:r>
      <w:r>
        <w:rPr>
          <w:rFonts w:ascii="Arial Narrow" w:hAnsi="Arial Narrow"/>
          <w:sz w:val="20"/>
          <w:szCs w:val="20"/>
        </w:rPr>
        <w:t xml:space="preserve">                    </w:t>
      </w:r>
      <w:r w:rsidRPr="00C43026">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C43026">
        <w:rPr>
          <w:rFonts w:ascii="Arial Narrow" w:hAnsi="Arial Narrow"/>
          <w:sz w:val="20"/>
          <w:szCs w:val="20"/>
        </w:rPr>
        <w:t xml:space="preserve">                М.Н. Ковале</w:t>
      </w:r>
      <w:r w:rsidRPr="00C43026">
        <w:rPr>
          <w:rFonts w:ascii="Arial Narrow" w:hAnsi="Arial Narrow"/>
          <w:sz w:val="20"/>
          <w:szCs w:val="20"/>
        </w:rPr>
        <w:t>н</w:t>
      </w:r>
      <w:r w:rsidRPr="00C43026">
        <w:rPr>
          <w:rFonts w:ascii="Arial Narrow" w:hAnsi="Arial Narrow"/>
          <w:sz w:val="20"/>
          <w:szCs w:val="20"/>
        </w:rPr>
        <w:t>ко</w:t>
      </w:r>
    </w:p>
    <w:p w:rsidR="00C43026" w:rsidRPr="00C43026" w:rsidRDefault="00C43026" w:rsidP="00C43026">
      <w:pPr>
        <w:jc w:val="center"/>
        <w:rPr>
          <w:rFonts w:ascii="Arial Narrow" w:hAnsi="Arial Narrow"/>
          <w:b/>
          <w:sz w:val="20"/>
          <w:szCs w:val="20"/>
        </w:rPr>
      </w:pPr>
    </w:p>
    <w:p w:rsidR="00C43026" w:rsidRPr="00C43026" w:rsidRDefault="00C43026" w:rsidP="00C43026">
      <w:pPr>
        <w:jc w:val="center"/>
        <w:rPr>
          <w:rFonts w:ascii="Arial Narrow" w:hAnsi="Arial Narrow"/>
          <w:b/>
          <w:sz w:val="20"/>
          <w:szCs w:val="20"/>
        </w:rPr>
      </w:pPr>
      <w:r w:rsidRPr="00C43026">
        <w:rPr>
          <w:rFonts w:ascii="Arial Narrow" w:hAnsi="Arial Narrow"/>
          <w:b/>
          <w:sz w:val="20"/>
          <w:szCs w:val="20"/>
        </w:rPr>
        <w:lastRenderedPageBreak/>
        <w:t>Сообщение</w:t>
      </w:r>
    </w:p>
    <w:p w:rsidR="00C43026" w:rsidRPr="00C43026" w:rsidRDefault="00C43026" w:rsidP="00C43026">
      <w:pPr>
        <w:jc w:val="center"/>
        <w:rPr>
          <w:rFonts w:ascii="Arial Narrow" w:hAnsi="Arial Narrow"/>
          <w:b/>
          <w:sz w:val="20"/>
          <w:szCs w:val="20"/>
        </w:rPr>
      </w:pPr>
      <w:r w:rsidRPr="00C43026">
        <w:rPr>
          <w:rFonts w:ascii="Arial Narrow" w:hAnsi="Arial Narrow"/>
          <w:b/>
          <w:sz w:val="20"/>
          <w:szCs w:val="20"/>
        </w:rPr>
        <w:t>о проведении публичных слушаний</w:t>
      </w:r>
    </w:p>
    <w:p w:rsidR="00C43026" w:rsidRPr="00C43026" w:rsidRDefault="00C43026" w:rsidP="00C43026">
      <w:pPr>
        <w:jc w:val="center"/>
        <w:rPr>
          <w:rFonts w:ascii="Arial Narrow" w:hAnsi="Arial Narrow"/>
          <w:b/>
          <w:sz w:val="20"/>
          <w:szCs w:val="20"/>
        </w:rPr>
      </w:pPr>
    </w:p>
    <w:p w:rsidR="00C43026" w:rsidRPr="00C43026" w:rsidRDefault="00C43026" w:rsidP="00C43026">
      <w:pPr>
        <w:ind w:firstLine="709"/>
        <w:jc w:val="both"/>
        <w:rPr>
          <w:rFonts w:ascii="Arial Narrow" w:eastAsia="Calibri" w:hAnsi="Arial Narrow"/>
          <w:sz w:val="20"/>
          <w:szCs w:val="20"/>
          <w:lang w:eastAsia="en-US"/>
        </w:rPr>
      </w:pPr>
      <w:proofErr w:type="gramStart"/>
      <w:r w:rsidRPr="00C43026">
        <w:rPr>
          <w:rFonts w:ascii="Arial Narrow" w:hAnsi="Arial Narrow"/>
          <w:sz w:val="20"/>
          <w:szCs w:val="20"/>
        </w:rPr>
        <w:t xml:space="preserve">По инициативе Главы поселка </w:t>
      </w:r>
      <w:proofErr w:type="spellStart"/>
      <w:r w:rsidRPr="00C43026">
        <w:rPr>
          <w:rFonts w:ascii="Arial Narrow" w:hAnsi="Arial Narrow"/>
          <w:sz w:val="20"/>
          <w:szCs w:val="20"/>
        </w:rPr>
        <w:t>Нидым</w:t>
      </w:r>
      <w:proofErr w:type="spellEnd"/>
      <w:r w:rsidRPr="00C43026">
        <w:rPr>
          <w:rFonts w:ascii="Arial Narrow" w:hAnsi="Arial Narrow"/>
          <w:sz w:val="20"/>
          <w:szCs w:val="20"/>
        </w:rPr>
        <w:t xml:space="preserve"> и на основании распоряжения от 5 мая 2025 г</w:t>
      </w:r>
      <w:r w:rsidRPr="00C43026">
        <w:rPr>
          <w:rFonts w:ascii="Arial Narrow" w:hAnsi="Arial Narrow"/>
          <w:sz w:val="20"/>
          <w:szCs w:val="20"/>
        </w:rPr>
        <w:t>о</w:t>
      </w:r>
      <w:r w:rsidRPr="00C43026">
        <w:rPr>
          <w:rFonts w:ascii="Arial Narrow" w:hAnsi="Arial Narrow"/>
          <w:sz w:val="20"/>
          <w:szCs w:val="20"/>
        </w:rPr>
        <w:t xml:space="preserve">да № 20 состоятся публичные слушания по проекту решения </w:t>
      </w:r>
      <w:proofErr w:type="spellStart"/>
      <w:r w:rsidRPr="00C43026">
        <w:rPr>
          <w:rFonts w:ascii="Arial Narrow" w:hAnsi="Arial Narrow"/>
          <w:sz w:val="20"/>
          <w:szCs w:val="20"/>
        </w:rPr>
        <w:t>Нидымского</w:t>
      </w:r>
      <w:proofErr w:type="spellEnd"/>
      <w:r w:rsidRPr="00C43026">
        <w:rPr>
          <w:rFonts w:ascii="Arial Narrow" w:hAnsi="Arial Narrow"/>
          <w:sz w:val="20"/>
          <w:szCs w:val="20"/>
        </w:rPr>
        <w:t xml:space="preserve"> поселкового Сов</w:t>
      </w:r>
      <w:r w:rsidRPr="00C43026">
        <w:rPr>
          <w:rFonts w:ascii="Arial Narrow" w:hAnsi="Arial Narrow"/>
          <w:sz w:val="20"/>
          <w:szCs w:val="20"/>
        </w:rPr>
        <w:t>е</w:t>
      </w:r>
      <w:r w:rsidRPr="00C43026">
        <w:rPr>
          <w:rFonts w:ascii="Arial Narrow" w:hAnsi="Arial Narrow"/>
          <w:sz w:val="20"/>
          <w:szCs w:val="20"/>
        </w:rPr>
        <w:t xml:space="preserve">та депутатов «Об утверждении отчета об исполнении бюджета поселка </w:t>
      </w:r>
      <w:proofErr w:type="spellStart"/>
      <w:r w:rsidRPr="00C43026">
        <w:rPr>
          <w:rFonts w:ascii="Arial Narrow" w:hAnsi="Arial Narrow"/>
          <w:sz w:val="20"/>
          <w:szCs w:val="20"/>
        </w:rPr>
        <w:t>Нидым</w:t>
      </w:r>
      <w:proofErr w:type="spellEnd"/>
      <w:r w:rsidRPr="00C43026">
        <w:rPr>
          <w:rFonts w:ascii="Arial Narrow" w:hAnsi="Arial Narrow"/>
          <w:sz w:val="20"/>
          <w:szCs w:val="20"/>
        </w:rPr>
        <w:t xml:space="preserve"> за 2024 год</w:t>
      </w:r>
      <w:r w:rsidRPr="00C43026">
        <w:rPr>
          <w:rFonts w:ascii="Arial Narrow" w:eastAsia="Calibri" w:hAnsi="Arial Narrow"/>
          <w:sz w:val="20"/>
          <w:szCs w:val="20"/>
          <w:lang w:eastAsia="en-US"/>
        </w:rPr>
        <w:t>».</w:t>
      </w:r>
      <w:proofErr w:type="gramEnd"/>
    </w:p>
    <w:p w:rsidR="00C43026" w:rsidRPr="00C43026" w:rsidRDefault="00C43026" w:rsidP="00C43026">
      <w:pPr>
        <w:ind w:firstLine="709"/>
        <w:jc w:val="both"/>
        <w:rPr>
          <w:rFonts w:ascii="Arial Narrow" w:eastAsia="Calibri" w:hAnsi="Arial Narrow"/>
          <w:sz w:val="20"/>
          <w:szCs w:val="20"/>
          <w:lang w:eastAsia="en-US"/>
        </w:rPr>
      </w:pPr>
      <w:r w:rsidRPr="00C43026">
        <w:rPr>
          <w:rFonts w:ascii="Arial Narrow" w:hAnsi="Arial Narrow"/>
          <w:sz w:val="20"/>
          <w:szCs w:val="20"/>
        </w:rPr>
        <w:t xml:space="preserve">Публичные слушания будут проходить 9 </w:t>
      </w:r>
      <w:r w:rsidRPr="00C43026">
        <w:rPr>
          <w:rFonts w:ascii="Arial Narrow" w:eastAsia="Calibri" w:hAnsi="Arial Narrow"/>
          <w:sz w:val="20"/>
          <w:szCs w:val="20"/>
          <w:lang w:eastAsia="en-US"/>
        </w:rPr>
        <w:t xml:space="preserve">июня </w:t>
      </w:r>
      <w:r w:rsidRPr="00C43026">
        <w:rPr>
          <w:rFonts w:ascii="Arial Narrow" w:hAnsi="Arial Narrow"/>
          <w:sz w:val="20"/>
          <w:szCs w:val="20"/>
        </w:rPr>
        <w:t xml:space="preserve">2025 года в 16:00 часов по адресу: Красноярский край, Эвенкийский район, п. </w:t>
      </w:r>
      <w:proofErr w:type="spellStart"/>
      <w:r w:rsidRPr="00C43026">
        <w:rPr>
          <w:rFonts w:ascii="Arial Narrow" w:hAnsi="Arial Narrow"/>
          <w:sz w:val="20"/>
          <w:szCs w:val="20"/>
        </w:rPr>
        <w:t>Нидым</w:t>
      </w:r>
      <w:proofErr w:type="spellEnd"/>
      <w:r w:rsidRPr="00C43026">
        <w:rPr>
          <w:rFonts w:ascii="Arial Narrow" w:hAnsi="Arial Narrow"/>
          <w:sz w:val="20"/>
          <w:szCs w:val="20"/>
        </w:rPr>
        <w:t>, ул. 70 лет Октября, дом 8, здание адм</w:t>
      </w:r>
      <w:r w:rsidRPr="00C43026">
        <w:rPr>
          <w:rFonts w:ascii="Arial Narrow" w:hAnsi="Arial Narrow"/>
          <w:sz w:val="20"/>
          <w:szCs w:val="20"/>
        </w:rPr>
        <w:t>и</w:t>
      </w:r>
      <w:r w:rsidRPr="00C43026">
        <w:rPr>
          <w:rFonts w:ascii="Arial Narrow" w:hAnsi="Arial Narrow"/>
          <w:sz w:val="20"/>
          <w:szCs w:val="20"/>
        </w:rPr>
        <w:t>нистрации.</w:t>
      </w:r>
    </w:p>
    <w:p w:rsidR="00C43026" w:rsidRPr="00C43026" w:rsidRDefault="00C43026" w:rsidP="00C43026">
      <w:pPr>
        <w:ind w:firstLine="709"/>
        <w:jc w:val="both"/>
        <w:rPr>
          <w:rFonts w:ascii="Arial Narrow" w:hAnsi="Arial Narrow"/>
          <w:sz w:val="20"/>
          <w:szCs w:val="20"/>
        </w:rPr>
      </w:pPr>
      <w:r w:rsidRPr="00C43026">
        <w:rPr>
          <w:rFonts w:ascii="Arial Narrow" w:hAnsi="Arial Narrow"/>
          <w:sz w:val="20"/>
          <w:szCs w:val="20"/>
        </w:rPr>
        <w:t>Дополнительную информацию о публичных слушаниях можно получить по телеф</w:t>
      </w:r>
      <w:r w:rsidRPr="00C43026">
        <w:rPr>
          <w:rFonts w:ascii="Arial Narrow" w:hAnsi="Arial Narrow"/>
          <w:sz w:val="20"/>
          <w:szCs w:val="20"/>
        </w:rPr>
        <w:t>о</w:t>
      </w:r>
      <w:r w:rsidRPr="00C43026">
        <w:rPr>
          <w:rFonts w:ascii="Arial Narrow" w:hAnsi="Arial Narrow"/>
          <w:sz w:val="20"/>
          <w:szCs w:val="20"/>
        </w:rPr>
        <w:t xml:space="preserve">нам: 8 (39170) 34-701, 34-707 или по адресу: Красноярский край, Эвенкийский район, п. </w:t>
      </w:r>
      <w:proofErr w:type="spellStart"/>
      <w:r w:rsidRPr="00C43026">
        <w:rPr>
          <w:rFonts w:ascii="Arial Narrow" w:hAnsi="Arial Narrow"/>
          <w:sz w:val="20"/>
          <w:szCs w:val="20"/>
        </w:rPr>
        <w:t>Н</w:t>
      </w:r>
      <w:r w:rsidRPr="00C43026">
        <w:rPr>
          <w:rFonts w:ascii="Arial Narrow" w:hAnsi="Arial Narrow"/>
          <w:sz w:val="20"/>
          <w:szCs w:val="20"/>
        </w:rPr>
        <w:t>и</w:t>
      </w:r>
      <w:r w:rsidRPr="00C43026">
        <w:rPr>
          <w:rFonts w:ascii="Arial Narrow" w:hAnsi="Arial Narrow"/>
          <w:sz w:val="20"/>
          <w:szCs w:val="20"/>
        </w:rPr>
        <w:t>дым</w:t>
      </w:r>
      <w:proofErr w:type="spellEnd"/>
      <w:r w:rsidRPr="00C43026">
        <w:rPr>
          <w:rFonts w:ascii="Arial Narrow" w:hAnsi="Arial Narrow"/>
          <w:sz w:val="20"/>
          <w:szCs w:val="20"/>
        </w:rPr>
        <w:t xml:space="preserve">, ул. 70 лет Октября, 8, Администрация п. </w:t>
      </w:r>
      <w:proofErr w:type="spellStart"/>
      <w:r w:rsidRPr="00C43026">
        <w:rPr>
          <w:rFonts w:ascii="Arial Narrow" w:hAnsi="Arial Narrow"/>
          <w:sz w:val="20"/>
          <w:szCs w:val="20"/>
        </w:rPr>
        <w:t>Нидым</w:t>
      </w:r>
      <w:proofErr w:type="spellEnd"/>
      <w:r w:rsidRPr="00C43026">
        <w:rPr>
          <w:rFonts w:ascii="Arial Narrow" w:hAnsi="Arial Narrow"/>
          <w:sz w:val="20"/>
          <w:szCs w:val="20"/>
        </w:rPr>
        <w:t>.</w:t>
      </w:r>
    </w:p>
    <w:p w:rsidR="00C43026" w:rsidRPr="00C43026" w:rsidRDefault="00C43026" w:rsidP="00C43026">
      <w:pPr>
        <w:jc w:val="both"/>
        <w:rPr>
          <w:rFonts w:ascii="Arial Narrow" w:hAnsi="Arial Narrow"/>
          <w:sz w:val="20"/>
          <w:szCs w:val="20"/>
        </w:rPr>
      </w:pPr>
    </w:p>
    <w:p w:rsidR="00C43026" w:rsidRDefault="00C43026" w:rsidP="007B1062">
      <w:pPr>
        <w:shd w:val="clear" w:color="auto" w:fill="FFFFFF"/>
        <w:ind w:firstLine="709"/>
        <w:jc w:val="both"/>
        <w:rPr>
          <w:rFonts w:ascii="Arial Narrow" w:hAnsi="Arial Narrow"/>
          <w:sz w:val="20"/>
          <w:szCs w:val="20"/>
        </w:rPr>
      </w:pPr>
    </w:p>
    <w:sectPr w:rsidR="00C43026" w:rsidSect="007B1062">
      <w:pgSz w:w="11906" w:h="16838"/>
      <w:pgMar w:top="539" w:right="709" w:bottom="1418"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44C" w:rsidRDefault="00A4644C">
      <w:r>
        <w:separator/>
      </w:r>
    </w:p>
  </w:endnote>
  <w:endnote w:type="continuationSeparator" w:id="0">
    <w:p w:rsidR="00A4644C" w:rsidRDefault="00A4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CC"/>
    <w:family w:val="swiss"/>
    <w:pitch w:val="variable"/>
    <w:sig w:usb0="E7002EFF" w:usb1="D200FDFF" w:usb2="0A046029" w:usb3="00000000" w:csb0="000001FF" w:csb1="00000000"/>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Corbel">
    <w:panose1 w:val="020B0503020204020204"/>
    <w:charset w:val="CC"/>
    <w:family w:val="swiss"/>
    <w:pitch w:val="variable"/>
    <w:sig w:usb0="A00002EF" w:usb1="4000A44B" w:usb2="00000000" w:usb3="00000000" w:csb0="0000019F" w:csb1="00000000"/>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44C" w:rsidRDefault="00A4644C">
      <w:r>
        <w:separator/>
      </w:r>
    </w:p>
  </w:footnote>
  <w:footnote w:type="continuationSeparator" w:id="0">
    <w:p w:rsidR="00A4644C" w:rsidRDefault="00A4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89" w:rsidRPr="00B90AD0" w:rsidRDefault="005C3E89" w:rsidP="00A5447C">
    <w:pPr>
      <w:pStyle w:val="a6"/>
      <w:jc w:val="both"/>
      <w:rPr>
        <w:rStyle w:val="af0"/>
        <w:rFonts w:ascii="Impact" w:hAnsi="Impact"/>
        <w:sz w:val="28"/>
        <w:szCs w:val="28"/>
      </w:rPr>
    </w:pPr>
    <w:r>
      <w:rPr>
        <w:b/>
        <w:sz w:val="20"/>
        <w:szCs w:val="20"/>
      </w:rPr>
      <w:t xml:space="preserve">№ 18 (830) 7 мая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4600E8">
      <w:rPr>
        <w:rStyle w:val="af0"/>
        <w:rFonts w:ascii="Impact" w:hAnsi="Impact"/>
        <w:noProof/>
        <w:sz w:val="28"/>
        <w:szCs w:val="28"/>
      </w:rPr>
      <w:t>2</w:t>
    </w:r>
    <w:r w:rsidRPr="00B90AD0">
      <w:rPr>
        <w:rStyle w:val="af0"/>
        <w:rFonts w:ascii="Impact" w:hAnsi="Impact"/>
        <w:sz w:val="28"/>
        <w:szCs w:val="28"/>
      </w:rPr>
      <w:fldChar w:fldCharType="end"/>
    </w:r>
  </w:p>
  <w:p w:rsidR="005C3E89" w:rsidRPr="00A1641F" w:rsidRDefault="005C3E89" w:rsidP="00A5447C">
    <w:pPr>
      <w:tabs>
        <w:tab w:val="left" w:pos="1665"/>
      </w:tabs>
      <w:ind w:right="360"/>
      <w:jc w:val="both"/>
      <w:rPr>
        <w:b/>
        <w:sz w:val="20"/>
        <w:szCs w:val="20"/>
      </w:rPr>
    </w:pPr>
  </w:p>
  <w:p w:rsidR="005C3E89" w:rsidRPr="00560497" w:rsidRDefault="005C3E89" w:rsidP="00A5447C">
    <w:pPr>
      <w:pStyle w:val="a6"/>
    </w:pPr>
  </w:p>
  <w:p w:rsidR="005C3E89" w:rsidRPr="00A5447C" w:rsidRDefault="005C3E89" w:rsidP="00A5447C">
    <w:pPr>
      <w:pStyle w:val="a6"/>
    </w:pPr>
    <w:r>
      <w:rPr>
        <w:noProof/>
      </w:rPr>
      <mc:AlternateContent>
        <mc:Choice Requires="wps">
          <w:drawing>
            <wp:anchor distT="4294967293" distB="4294967293" distL="114300" distR="114300" simplePos="0" relativeHeight="251699712" behindDoc="0" locked="0" layoutInCell="1" allowOverlap="1" wp14:anchorId="12C59CA2" wp14:editId="4216B371">
              <wp:simplePos x="0" y="0"/>
              <wp:positionH relativeFrom="column">
                <wp:posOffset>-438785</wp:posOffset>
              </wp:positionH>
              <wp:positionV relativeFrom="paragraph">
                <wp:posOffset>-104140</wp:posOffset>
              </wp:positionV>
              <wp:extent cx="6629400" cy="0"/>
              <wp:effectExtent l="0" t="38100" r="0" b="3810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9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yfIQIAAD8EAAAOAAAAZHJzL2Uyb0RvYy54bWysU02P0zAQvSPxHyzf2yTdkG2jpiuUtFwK&#10;VNqFu2s7jYVjW7bbtEL8d8buB124IEQOzjieeXnz5nn+dOwlOnDrhFYVzsYpRlxRzYTaVfjLy2o0&#10;xch5ohiRWvEKn7jDT4u3b+aDKflEd1oybhGAKFcOpsKd96ZMEkc73hM31oYrOGy17YmHrd0lzJIB&#10;0HuZTNK0SAZtmbGacufga3M+xIuI37ac+s9t67hHssLAzcfVxnUb1mQxJ+XOEtMJeqFB/oFFT4SC&#10;n96gGuIJ2lvxB1QvqNVOt35MdZ/othWUxx6gmyz9rZvnjhgeewFxnLnJ5P4fLP102FgkGMwO5FGk&#10;hxmtheLoIUgzGFdCRq02NjRHj+rZrDX95pDSdUfUjkeKLycDZVmoSF6VhI0z8IPt8FEzyCF7r6NO&#10;x9b2qJXCfA2FARy0QMc4mNNtMPzoEYWPRTGZ5SkQpNezhJQBIhQa6/wHrnsUggpLYB8ByWHtfKD0&#10;KyWkK70SUsa5S4WGCj8WYCSA7g2o4K2IxU5LwUJiKHF2t62lRQcCLpqm4Ym9wsl9mtV7xSJwxwlb&#10;XmJPhDzHQESqgAdtAbVLdLbJ91k6W06X03yUT4rlKE+bZvR+VeejYpU9vmsemrpush+BWpaXnWCM&#10;q8Duatks/ztLXC7P2Ww3094kSV6jR+2A7PUdSccJh6Ge7bHV7LSx18mDS2Py5UaFa3C/h/j+3i9+&#10;AgAA//8DAFBLAwQUAAYACAAAACEAZ7ZHn94AAAALAQAADwAAAGRycy9kb3ducmV2LnhtbEyPTU7D&#10;MBBG90jcwRokNlXrBEIgIU6FgC66JHAANx7iiNiObDdJOT2DhFR28/P0zZtqu5iBTehD76yAdJMA&#10;Q9s61dtOwMf7bv0ALERplRycRQEnDLCtLy8qWSo32zecmtgxCrGhlAJ0jGPJeWg1Ghk2bkRLu0/n&#10;jYzU+o4rL2cKNwO/SZKcG9lbuqDliM8a26/maAR877rT3YtevZr9/rbRfnKruc2EuL5anh6BRVzi&#10;GYZffVKHmpwO7mhVYIOAdV6khFKR5hkwIor7rAB2+JvwuuL/f6h/AAAA//8DAFBLAQItABQABgAI&#10;AAAAIQC2gziS/gAAAOEBAAATAAAAAAAAAAAAAAAAAAAAAABbQ29udGVudF9UeXBlc10ueG1sUEsB&#10;Ai0AFAAGAAgAAAAhADj9If/WAAAAlAEAAAsAAAAAAAAAAAAAAAAALwEAAF9yZWxzLy5yZWxzUEsB&#10;Ai0AFAAGAAgAAAAhAI+5PJ8hAgAAPwQAAA4AAAAAAAAAAAAAAAAALgIAAGRycy9lMm9Eb2MueG1s&#10;UEsBAi0AFAAGAAgAAAAhAGe2R5/eAAAACw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89" w:rsidRPr="00B90AD0" w:rsidRDefault="005C3E89" w:rsidP="00600020">
    <w:pPr>
      <w:pStyle w:val="a6"/>
      <w:jc w:val="both"/>
      <w:rPr>
        <w:rStyle w:val="af0"/>
        <w:rFonts w:ascii="Impact" w:hAnsi="Impact"/>
        <w:sz w:val="28"/>
        <w:szCs w:val="28"/>
      </w:rPr>
    </w:pPr>
    <w:r>
      <w:rPr>
        <w:b/>
        <w:sz w:val="20"/>
        <w:szCs w:val="20"/>
      </w:rPr>
      <w:t xml:space="preserve">№ 18 (830) 7 мая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4600E8">
      <w:rPr>
        <w:rStyle w:val="af0"/>
        <w:rFonts w:ascii="Impact" w:hAnsi="Impact"/>
        <w:noProof/>
        <w:sz w:val="28"/>
        <w:szCs w:val="28"/>
      </w:rPr>
      <w:t>3</w:t>
    </w:r>
    <w:r w:rsidRPr="00B90AD0">
      <w:rPr>
        <w:rStyle w:val="af0"/>
        <w:rFonts w:ascii="Impact" w:hAnsi="Impact"/>
        <w:sz w:val="28"/>
        <w:szCs w:val="28"/>
      </w:rPr>
      <w:fldChar w:fldCharType="end"/>
    </w:r>
  </w:p>
  <w:p w:rsidR="005C3E89" w:rsidRPr="00A1641F" w:rsidRDefault="005C3E89" w:rsidP="00600020">
    <w:pPr>
      <w:tabs>
        <w:tab w:val="left" w:pos="1665"/>
      </w:tabs>
      <w:ind w:right="360"/>
      <w:jc w:val="both"/>
      <w:rPr>
        <w:b/>
        <w:sz w:val="20"/>
        <w:szCs w:val="20"/>
      </w:rPr>
    </w:pPr>
  </w:p>
  <w:p w:rsidR="005C3E89" w:rsidRPr="00560497" w:rsidRDefault="005C3E89" w:rsidP="00600020">
    <w:pPr>
      <w:pStyle w:val="a6"/>
    </w:pPr>
  </w:p>
  <w:p w:rsidR="005C3E89" w:rsidRPr="00600020" w:rsidRDefault="005C3E89" w:rsidP="00600020">
    <w:pPr>
      <w:pStyle w:val="a6"/>
    </w:pPr>
    <w:r>
      <w:rPr>
        <w:noProof/>
      </w:rPr>
      <mc:AlternateContent>
        <mc:Choice Requires="wps">
          <w:drawing>
            <wp:anchor distT="4294967293" distB="4294967293" distL="114300" distR="114300" simplePos="0" relativeHeight="251687424" behindDoc="0" locked="0" layoutInCell="1" allowOverlap="1" wp14:anchorId="7BEEBF8D" wp14:editId="11378BB2">
              <wp:simplePos x="0" y="0"/>
              <wp:positionH relativeFrom="column">
                <wp:posOffset>-438785</wp:posOffset>
              </wp:positionH>
              <wp:positionV relativeFrom="paragraph">
                <wp:posOffset>-104140</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1D25CB" id="Line 3" o:spid="_x0000_s1026" style="position:absolute;flip:y;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Ge2R5/eAAAACwEAAA8AAABkcnMvZG93bnJldi54bWxMj01O&#10;wzAQRvdI3MEaJDZV6wRCICFOhYAuuiRwADce4ojYjmw3STk9g4RUdvPz9M2baruYgU3oQ++sgHST&#10;AEPbOtXbTsDH+279ACxEaZUcnEUBJwywrS8vKlkqN9s3nJrYMQqxoZQCdIxjyXloNRoZNm5ES7tP&#10;542M1PqOKy9nCjcDv0mSnBvZW7qg5YjPGtuv5mgEfO+6092LXr2a/f620X5yq7nNhLi+Wp4egUVc&#10;4hmGX31Sh5qcDu5oVWCDgHVepIRSkeYZMCKK+6wAdvib8Lri/3+ofwAAAP//AwBQSwECLQAUAAYA&#10;CAAAACEAtoM4kv4AAADhAQAAEwAAAAAAAAAAAAAAAAAAAAAAW0NvbnRlbnRfVHlwZXNdLnhtbFBL&#10;AQItABQABgAIAAAAIQA4/SH/1gAAAJQBAAALAAAAAAAAAAAAAAAAAC8BAABfcmVscy8ucmVsc1BL&#10;AQItABQABgAIAAAAIQDPDm2oIgIAAD8EAAAOAAAAAAAAAAAAAAAAAC4CAABkcnMvZTJvRG9jLnht&#10;bFBLAQItABQABgAIAAAAIQBntkef3gAAAAsBAAAPAAAAAAAAAAAAAAAAAHwEAABkcnMvZG93bnJl&#10;di54bWxQSwUGAAAAAAQABADzAAAAhwUAAAAA&#10;" strokecolor="maroon" strokeweight="6pt">
              <v:stroke linestyle="thickBetwee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89" w:rsidRPr="00B90AD0" w:rsidRDefault="005C3E89" w:rsidP="00A5447C">
    <w:pPr>
      <w:pStyle w:val="a6"/>
      <w:jc w:val="both"/>
      <w:rPr>
        <w:rStyle w:val="af0"/>
        <w:rFonts w:ascii="Impact" w:hAnsi="Impact"/>
        <w:sz w:val="28"/>
        <w:szCs w:val="28"/>
      </w:rPr>
    </w:pPr>
    <w:r>
      <w:rPr>
        <w:b/>
        <w:sz w:val="20"/>
        <w:szCs w:val="20"/>
      </w:rPr>
      <w:t xml:space="preserve">№ 18 (830) 7 мая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4600E8">
      <w:rPr>
        <w:rStyle w:val="af0"/>
        <w:rFonts w:ascii="Impact" w:hAnsi="Impact"/>
        <w:noProof/>
        <w:sz w:val="28"/>
        <w:szCs w:val="28"/>
      </w:rPr>
      <w:t>18</w:t>
    </w:r>
    <w:r w:rsidRPr="00B90AD0">
      <w:rPr>
        <w:rStyle w:val="af0"/>
        <w:rFonts w:ascii="Impact" w:hAnsi="Impact"/>
        <w:sz w:val="28"/>
        <w:szCs w:val="28"/>
      </w:rPr>
      <w:fldChar w:fldCharType="end"/>
    </w:r>
  </w:p>
  <w:p w:rsidR="005C3E89" w:rsidRPr="00A1641F" w:rsidRDefault="005C3E89" w:rsidP="00A5447C">
    <w:pPr>
      <w:tabs>
        <w:tab w:val="left" w:pos="1665"/>
      </w:tabs>
      <w:ind w:right="360"/>
      <w:jc w:val="both"/>
      <w:rPr>
        <w:b/>
        <w:sz w:val="20"/>
        <w:szCs w:val="20"/>
      </w:rPr>
    </w:pPr>
  </w:p>
  <w:p w:rsidR="005C3E89" w:rsidRPr="00560497" w:rsidRDefault="005C3E89" w:rsidP="00A5447C">
    <w:pPr>
      <w:pStyle w:val="a6"/>
    </w:pPr>
  </w:p>
  <w:p w:rsidR="005C3E89" w:rsidRPr="00A5447C" w:rsidRDefault="005C3E89" w:rsidP="00A5447C">
    <w:pPr>
      <w:pStyle w:val="a6"/>
    </w:pPr>
    <w:r>
      <w:rPr>
        <w:noProof/>
      </w:rPr>
      <mc:AlternateContent>
        <mc:Choice Requires="wps">
          <w:drawing>
            <wp:anchor distT="4294967293" distB="4294967293" distL="114300" distR="114300" simplePos="0" relativeHeight="251701760" behindDoc="0" locked="0" layoutInCell="1" allowOverlap="1" wp14:anchorId="1AF6EEBA" wp14:editId="0E311EDB">
              <wp:simplePos x="0" y="0"/>
              <wp:positionH relativeFrom="column">
                <wp:posOffset>-438785</wp:posOffset>
              </wp:positionH>
              <wp:positionV relativeFrom="paragraph">
                <wp:posOffset>-104140</wp:posOffset>
              </wp:positionV>
              <wp:extent cx="6629400" cy="0"/>
              <wp:effectExtent l="0" t="38100" r="0" b="3810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701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zQ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BdhpEi&#10;PWi0FoqjhzCawbgSMmq1saE5elTPZq3pN4eUrjuidjxSfDkZKMtCRfKqJGycgR9sh4+aQQ7Zex3n&#10;dGxtj1opzNdQGMBhFugYhTndhOFHjyh8LIrJLE9BP3o9S0gZIEKhsc5/4LpHIaiwBPYRkBzWzgdK&#10;v1JCutIrIWXUXSo0VPixACMBdG9gCt6KWOy0FCwkhhJnd9taWnQg4KJpGp7YK5zcp1m9VywCd5yw&#10;5SX2RMhzDESkCnjQFlC7RGebfJ+ls+V0Oc1H+aRYjvK0aUbvV3U+KlbZ47vmoanrJvsRqGV52QnG&#10;uArsrpbN8r+zxOXynM12M+1tJMlr9Dg7IHt9R9JR4SDq2R5bzU4be1UeXBqTLzcqXIP7PcT3937x&#10;EwAA//8DAFBLAwQUAAYACAAAACEAZ7ZHn94AAAALAQAADwAAAGRycy9kb3ducmV2LnhtbEyPTU7D&#10;MBBG90jcwRokNlXrBEIgIU6FgC66JHAANx7iiNiObDdJOT2DhFR28/P0zZtqu5iBTehD76yAdJMA&#10;Q9s61dtOwMf7bv0ALERplRycRQEnDLCtLy8qWSo32zecmtgxCrGhlAJ0jGPJeWg1Ghk2bkRLu0/n&#10;jYzU+o4rL2cKNwO/SZKcG9lbuqDliM8a26/maAR877rT3YtevZr9/rbRfnKruc2EuL5anh6BRVzi&#10;GYZffVKHmpwO7mhVYIOAdV6khFKR5hkwIor7rAB2+JvwuuL/f6h/AAAA//8DAFBLAQItABQABgAI&#10;AAAAIQC2gziS/gAAAOEBAAATAAAAAAAAAAAAAAAAAAAAAABbQ29udGVudF9UeXBlc10ueG1sUEsB&#10;Ai0AFAAGAAgAAAAhADj9If/WAAAAlAEAAAsAAAAAAAAAAAAAAAAALwEAAF9yZWxzLy5yZWxzUEsB&#10;Ai0AFAAGAAgAAAAhAFSEXNAhAgAAPwQAAA4AAAAAAAAAAAAAAAAALgIAAGRycy9lMm9Eb2MueG1s&#10;UEsBAi0AFAAGAAgAAAAhAGe2R5/eAAAACwEAAA8AAAAAAAAAAAAAAAAAewQAAGRycy9kb3ducmV2&#10;LnhtbFBLBQYAAAAABAAEAPMAAACGBQAAAAA=&#10;" strokecolor="maroon"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77CC4F24"/>
    <w:name w:val="WW8Num6"/>
    <w:lvl w:ilvl="0">
      <w:start w:val="1"/>
      <w:numFmt w:val="decimal"/>
      <w:lvlText w:val="%1."/>
      <w:lvlJc w:val="left"/>
      <w:pPr>
        <w:tabs>
          <w:tab w:val="num" w:pos="0"/>
        </w:tabs>
        <w:ind w:left="1080" w:hanging="360"/>
      </w:pPr>
      <w:rPr>
        <w:rFonts w:ascii="Arial Narrow" w:hAnsi="Arial Narrow" w:cs="Times New Roman" w:hint="default"/>
        <w:sz w:val="20"/>
        <w:szCs w:val="20"/>
      </w:rPr>
    </w:lvl>
  </w:abstractNum>
  <w:abstractNum w:abstractNumId="5">
    <w:nsid w:val="00000007"/>
    <w:multiLevelType w:val="singleLevel"/>
    <w:tmpl w:val="00000007"/>
    <w:name w:val="WW8Num7"/>
    <w:lvl w:ilvl="0">
      <w:start w:val="1"/>
      <w:numFmt w:val="decimal"/>
      <w:lvlText w:val="%1)"/>
      <w:lvlJc w:val="left"/>
      <w:pPr>
        <w:tabs>
          <w:tab w:val="num" w:pos="0"/>
        </w:tabs>
        <w:ind w:left="644" w:hanging="360"/>
      </w:pPr>
      <w:rPr>
        <w:rFonts w:hint="default"/>
      </w:rPr>
    </w:lvl>
  </w:abstractNum>
  <w:abstractNum w:abstractNumId="6">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6">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9">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1">
    <w:nsid w:val="0FE15AD9"/>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3">
    <w:nsid w:val="16A32460"/>
    <w:multiLevelType w:val="multilevel"/>
    <w:tmpl w:val="CFC42C5C"/>
    <w:lvl w:ilvl="0">
      <w:start w:val="4"/>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18984235"/>
    <w:multiLevelType w:val="multilevel"/>
    <w:tmpl w:val="FC5E4144"/>
    <w:lvl w:ilvl="0">
      <w:start w:val="4"/>
      <w:numFmt w:val="decimal"/>
      <w:lvlText w:val="%1."/>
      <w:lvlJc w:val="left"/>
    </w:lvl>
    <w:lvl w:ilvl="1">
      <w:start w:val="5"/>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066CEC"/>
    <w:multiLevelType w:val="hybridMultilevel"/>
    <w:tmpl w:val="CCEE3E0E"/>
    <w:lvl w:ilvl="0" w:tplc="FAFE8AF4">
      <w:start w:val="1"/>
      <w:numFmt w:val="decimal"/>
      <w:lvlText w:val="%1."/>
      <w:lvlJc w:val="left"/>
      <w:pPr>
        <w:ind w:left="720" w:hanging="360"/>
      </w:pPr>
      <w:rPr>
        <w:rFonts w:ascii="Arial Narrow" w:eastAsia="Times New Roman" w:hAnsi="Arial Narrow"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1CD54D63"/>
    <w:multiLevelType w:val="multilevel"/>
    <w:tmpl w:val="22EC1AD4"/>
    <w:lvl w:ilvl="0">
      <w:start w:val="1"/>
      <w:numFmt w:val="upperRoman"/>
      <w:lvlText w:val="%1."/>
      <w:lvlJc w:val="left"/>
      <w:rPr>
        <w:rFonts w:ascii="Arial Narrow" w:eastAsia="Times New Roman" w:hAnsi="Arial Narrow"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3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1">
    <w:nsid w:val="228806DC"/>
    <w:multiLevelType w:val="multilevel"/>
    <w:tmpl w:val="CFC42C5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3">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9EC730C"/>
    <w:multiLevelType w:val="multilevel"/>
    <w:tmpl w:val="DECA92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5523DA"/>
    <w:multiLevelType w:val="multilevel"/>
    <w:tmpl w:val="452AEA5E"/>
    <w:lvl w:ilvl="0">
      <w:start w:val="4"/>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37">
    <w:nsid w:val="31A54644"/>
    <w:multiLevelType w:val="multilevel"/>
    <w:tmpl w:val="813AF590"/>
    <w:lvl w:ilvl="0">
      <w:start w:val="1"/>
      <w:numFmt w:val="decimal"/>
      <w:lvlText w:val="%1."/>
      <w:lvlJc w:val="left"/>
      <w:pPr>
        <w:ind w:left="720" w:hanging="360"/>
      </w:pPr>
      <w:rPr>
        <w:rFonts w:cs="Times New Roman" w:hint="default"/>
        <w:b/>
      </w:rPr>
    </w:lvl>
    <w:lvl w:ilvl="1">
      <w:start w:val="1"/>
      <w:numFmt w:val="decimal"/>
      <w:isLgl/>
      <w:lvlText w:val="%1.%2."/>
      <w:lvlJc w:val="left"/>
      <w:pPr>
        <w:ind w:left="1571"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35937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nsid w:val="3D731853"/>
    <w:multiLevelType w:val="multilevel"/>
    <w:tmpl w:val="B03454B4"/>
    <w:lvl w:ilvl="0">
      <w:start w:val="1"/>
      <w:numFmt w:val="decimal"/>
      <w:lvlText w:val="%1."/>
      <w:lvlJc w:val="left"/>
      <w:pPr>
        <w:ind w:left="720" w:hanging="360"/>
      </w:pPr>
    </w:lvl>
    <w:lvl w:ilvl="1">
      <w:start w:val="1"/>
      <w:numFmt w:val="decimal"/>
      <w:isLgl/>
      <w:lvlText w:val="%1.%2."/>
      <w:lvlJc w:val="left"/>
      <w:pPr>
        <w:ind w:left="1251" w:hanging="825"/>
      </w:pPr>
      <w:rPr>
        <w:rFonts w:hint="default"/>
      </w:rPr>
    </w:lvl>
    <w:lvl w:ilvl="2">
      <w:start w:val="1"/>
      <w:numFmt w:val="decimal"/>
      <w:isLgl/>
      <w:lvlText w:val="%1.%2.%3."/>
      <w:lvlJc w:val="left"/>
      <w:pPr>
        <w:ind w:left="1599" w:hanging="82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2">
    <w:nsid w:val="41157AEE"/>
    <w:multiLevelType w:val="hybridMultilevel"/>
    <w:tmpl w:val="9BB629DC"/>
    <w:lvl w:ilvl="0" w:tplc="48B019F8">
      <w:start w:val="1"/>
      <w:numFmt w:val="decimal"/>
      <w:lvlText w:val="%1."/>
      <w:lvlJc w:val="left"/>
      <w:pPr>
        <w:ind w:left="1729" w:hanging="1020"/>
      </w:pPr>
      <w:rPr>
        <w:rFonts w:hint="default"/>
        <w:b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19E1F29"/>
    <w:multiLevelType w:val="hybridMultilevel"/>
    <w:tmpl w:val="CF5CAD0E"/>
    <w:lvl w:ilvl="0" w:tplc="6F8CB3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80A794F"/>
    <w:multiLevelType w:val="hybridMultilevel"/>
    <w:tmpl w:val="617061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8D440D3"/>
    <w:multiLevelType w:val="multilevel"/>
    <w:tmpl w:val="47A4B660"/>
    <w:lvl w:ilvl="0">
      <w:start w:val="2"/>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9C1268D"/>
    <w:multiLevelType w:val="multilevel"/>
    <w:tmpl w:val="F4A27E02"/>
    <w:lvl w:ilvl="0">
      <w:start w:val="5"/>
      <w:numFmt w:val="decimal"/>
      <w:lvlText w:val="%1."/>
      <w:lvlJc w:val="left"/>
    </w:lvl>
    <w:lvl w:ilvl="1">
      <w:start w:val="1"/>
      <w:numFmt w:val="decimal"/>
      <w:lvlText w:val="%1.%2."/>
      <w:lvlJc w:val="left"/>
      <w:rPr>
        <w:rFonts w:ascii="Arial Narrow" w:eastAsia="Arial"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CC73730"/>
    <w:multiLevelType w:val="multilevel"/>
    <w:tmpl w:val="61046548"/>
    <w:lvl w:ilvl="0">
      <w:start w:val="4"/>
      <w:numFmt w:val="decimal"/>
      <w:lvlText w:val="%1."/>
      <w:lvlJc w:val="left"/>
    </w:lvl>
    <w:lvl w:ilvl="1">
      <w:start w:val="1"/>
      <w:numFmt w:val="decimal"/>
      <w:lvlText w:val="%1.%2."/>
      <w:lvlJc w:val="left"/>
      <w:rPr>
        <w:rFonts w:ascii="Arial Narrow" w:eastAsia="Arial"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0">
    <w:nsid w:val="4E085EDA"/>
    <w:multiLevelType w:val="multilevel"/>
    <w:tmpl w:val="CFC42C5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nsid w:val="4E653DBC"/>
    <w:multiLevelType w:val="multilevel"/>
    <w:tmpl w:val="DC5068A8"/>
    <w:lvl w:ilvl="0">
      <w:start w:val="2"/>
      <w:numFmt w:val="decimal"/>
      <w:lvlText w:val="%1."/>
      <w:lvlJc w:val="left"/>
      <w:pPr>
        <w:ind w:left="0" w:firstLine="0"/>
      </w:pPr>
      <w:rPr>
        <w:rFonts w:hint="default"/>
      </w:rPr>
    </w:lvl>
    <w:lvl w:ilvl="1">
      <w:start w:val="12"/>
      <w:numFmt w:val="decimal"/>
      <w:lvlText w:val="%1.%2."/>
      <w:lvlJc w:val="left"/>
      <w:pPr>
        <w:ind w:left="0" w:firstLine="0"/>
      </w:pPr>
      <w:rPr>
        <w:rFonts w:ascii="Arial Narrow" w:eastAsia="Times New Roman" w:hAnsi="Arial Narrow"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pPr>
        <w:ind w:left="0" w:firstLine="0"/>
      </w:pPr>
      <w:rPr>
        <w:rFonts w:ascii="Arial Narrow" w:eastAsia="Times New Roman" w:hAnsi="Arial Narrow" w:cs="Times New Roman" w:hint="default"/>
        <w:b w:val="0"/>
        <w:bCs w:val="0"/>
        <w:i w:val="0"/>
        <w:iCs w:val="0"/>
        <w:smallCaps w:val="0"/>
        <w:strike w:val="0"/>
        <w:color w:val="000000"/>
        <w:spacing w:val="0"/>
        <w:w w:val="100"/>
        <w:position w:val="0"/>
        <w:sz w:val="20"/>
        <w:szCs w:val="20"/>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3">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54">
    <w:nsid w:val="52235ABB"/>
    <w:multiLevelType w:val="multilevel"/>
    <w:tmpl w:val="82E045B4"/>
    <w:lvl w:ilvl="0">
      <w:start w:val="1"/>
      <w:numFmt w:val="russianLow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42B46EE"/>
    <w:multiLevelType w:val="hybridMultilevel"/>
    <w:tmpl w:val="10D87396"/>
    <w:lvl w:ilvl="0" w:tplc="F216D626">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6">
    <w:nsid w:val="557D6DAD"/>
    <w:multiLevelType w:val="multilevel"/>
    <w:tmpl w:val="6CC65CBA"/>
    <w:lvl w:ilvl="0">
      <w:start w:val="3"/>
      <w:numFmt w:val="decimal"/>
      <w:lvlText w:val="%1."/>
      <w:lvlJc w:val="left"/>
      <w:pPr>
        <w:ind w:left="0" w:firstLine="0"/>
      </w:pPr>
      <w:rPr>
        <w:rFonts w:hint="default"/>
      </w:rPr>
    </w:lvl>
    <w:lvl w:ilvl="1">
      <w:start w:val="6"/>
      <w:numFmt w:val="decimal"/>
      <w:lvlText w:val="%1.%2."/>
      <w:lvlJc w:val="left"/>
      <w:pPr>
        <w:ind w:left="0" w:firstLine="0"/>
      </w:pPr>
      <w:rPr>
        <w:rFonts w:ascii="Arial Narrow" w:eastAsia="Times New Roman" w:hAnsi="Arial Narrow"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pPr>
        <w:ind w:left="0" w:firstLine="0"/>
      </w:pPr>
      <w:rPr>
        <w:rFonts w:ascii="Arial Narrow" w:eastAsia="Arial" w:hAnsi="Arial Narrow" w:cs="Times New Roman" w:hint="default"/>
        <w:b w:val="0"/>
        <w:bCs w:val="0"/>
        <w:i w:val="0"/>
        <w:iCs w:val="0"/>
        <w:smallCaps w:val="0"/>
        <w:strike w:val="0"/>
        <w:color w:val="000000"/>
        <w:spacing w:val="0"/>
        <w:w w:val="100"/>
        <w:position w:val="0"/>
        <w:sz w:val="20"/>
        <w:szCs w:val="20"/>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58B84FF0"/>
    <w:multiLevelType w:val="multilevel"/>
    <w:tmpl w:val="537E9564"/>
    <w:lvl w:ilvl="0">
      <w:start w:val="2"/>
      <w:numFmt w:val="decimal"/>
      <w:lvlText w:val="%1."/>
      <w:lvlJc w:val="left"/>
    </w:lvl>
    <w:lvl w:ilvl="1">
      <w:start w:val="8"/>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9154850"/>
    <w:multiLevelType w:val="hybridMultilevel"/>
    <w:tmpl w:val="E0F823FC"/>
    <w:lvl w:ilvl="0" w:tplc="ED98915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59880911"/>
    <w:multiLevelType w:val="hybridMultilevel"/>
    <w:tmpl w:val="E00A5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5235F4"/>
    <w:multiLevelType w:val="multilevel"/>
    <w:tmpl w:val="16A881AC"/>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1">
    <w:nsid w:val="624D000B"/>
    <w:multiLevelType w:val="hybridMultilevel"/>
    <w:tmpl w:val="8BC440AA"/>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2">
    <w:nsid w:val="64A13260"/>
    <w:multiLevelType w:val="multilevel"/>
    <w:tmpl w:val="AADC582E"/>
    <w:lvl w:ilvl="0">
      <w:start w:val="1"/>
      <w:numFmt w:val="russianLower"/>
      <w:lvlText w:val="%1)"/>
      <w:lvlJc w:val="left"/>
      <w:rPr>
        <w:rFonts w:ascii="Arial Narrow" w:eastAsia="Arial" w:hAnsi="Arial Narrow"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B915E42"/>
    <w:multiLevelType w:val="multilevel"/>
    <w:tmpl w:val="06962304"/>
    <w:lvl w:ilvl="0">
      <w:start w:val="1"/>
      <w:numFmt w:val="decimal"/>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C0D734F"/>
    <w:multiLevelType w:val="multilevel"/>
    <w:tmpl w:val="C02A927E"/>
    <w:lvl w:ilvl="0">
      <w:start w:val="6"/>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DBA3A8B"/>
    <w:multiLevelType w:val="multilevel"/>
    <w:tmpl w:val="67DE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67">
    <w:nsid w:val="76F55C43"/>
    <w:multiLevelType w:val="hybridMultilevel"/>
    <w:tmpl w:val="7CD0D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7B821070"/>
    <w:multiLevelType w:val="multilevel"/>
    <w:tmpl w:val="B4EAFD12"/>
    <w:lvl w:ilvl="0">
      <w:start w:val="3"/>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D672DA5"/>
    <w:multiLevelType w:val="multilevel"/>
    <w:tmpl w:val="426216DA"/>
    <w:lvl w:ilvl="0">
      <w:start w:val="1"/>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1"/>
  </w:num>
  <w:num w:numId="3">
    <w:abstractNumId w:val="66"/>
  </w:num>
  <w:num w:numId="4">
    <w:abstractNumId w:val="52"/>
  </w:num>
  <w:num w:numId="5">
    <w:abstractNumId w:val="53"/>
  </w:num>
  <w:num w:numId="6">
    <w:abstractNumId w:val="33"/>
  </w:num>
  <w:num w:numId="7">
    <w:abstractNumId w:val="17"/>
  </w:num>
  <w:num w:numId="8">
    <w:abstractNumId w:val="48"/>
  </w:num>
  <w:num w:numId="9">
    <w:abstractNumId w:val="24"/>
  </w:num>
  <w:num w:numId="10">
    <w:abstractNumId w:val="49"/>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8"/>
  </w:num>
  <w:num w:numId="14">
    <w:abstractNumId w:val="69"/>
  </w:num>
  <w:num w:numId="15">
    <w:abstractNumId w:val="45"/>
  </w:num>
  <w:num w:numId="16">
    <w:abstractNumId w:val="57"/>
  </w:num>
  <w:num w:numId="17">
    <w:abstractNumId w:val="68"/>
  </w:num>
  <w:num w:numId="18">
    <w:abstractNumId w:val="62"/>
  </w:num>
  <w:num w:numId="19">
    <w:abstractNumId w:val="47"/>
  </w:num>
  <w:num w:numId="20">
    <w:abstractNumId w:val="25"/>
  </w:num>
  <w:num w:numId="21">
    <w:abstractNumId w:val="46"/>
  </w:num>
  <w:num w:numId="22">
    <w:abstractNumId w:val="64"/>
  </w:num>
  <w:num w:numId="23">
    <w:abstractNumId w:val="54"/>
  </w:num>
  <w:num w:numId="24">
    <w:abstractNumId w:val="63"/>
  </w:num>
  <w:num w:numId="25">
    <w:abstractNumId w:val="34"/>
  </w:num>
  <w:num w:numId="26">
    <w:abstractNumId w:val="51"/>
  </w:num>
  <w:num w:numId="27">
    <w:abstractNumId w:val="56"/>
  </w:num>
  <w:num w:numId="28">
    <w:abstractNumId w:val="55"/>
  </w:num>
  <w:num w:numId="29">
    <w:abstractNumId w:val="38"/>
  </w:num>
  <w:num w:numId="30">
    <w:abstractNumId w:val="31"/>
  </w:num>
  <w:num w:numId="31">
    <w:abstractNumId w:val="50"/>
  </w:num>
  <w:num w:numId="32">
    <w:abstractNumId w:val="23"/>
  </w:num>
  <w:num w:numId="33">
    <w:abstractNumId w:val="60"/>
  </w:num>
  <w:num w:numId="34">
    <w:abstractNumId w:val="67"/>
  </w:num>
  <w:num w:numId="35">
    <w:abstractNumId w:val="21"/>
  </w:num>
  <w:num w:numId="36">
    <w:abstractNumId w:val="42"/>
  </w:num>
  <w:num w:numId="37">
    <w:abstractNumId w:val="37"/>
  </w:num>
  <w:num w:numId="38">
    <w:abstractNumId w:val="59"/>
  </w:num>
  <w:num w:numId="39">
    <w:abstractNumId w:val="65"/>
  </w:num>
  <w:num w:numId="40">
    <w:abstractNumId w:val="61"/>
  </w:num>
  <w:num w:numId="41">
    <w:abstractNumId w:val="36"/>
  </w:num>
  <w:num w:numId="42">
    <w:abstractNumId w:val="26"/>
  </w:num>
  <w:num w:numId="43">
    <w:abstractNumId w:val="43"/>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num>
  <w:num w:numId="46">
    <w:abstractNumId w:val="44"/>
  </w:num>
  <w:num w:numId="47">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16C8"/>
    <w:rsid w:val="00001B0D"/>
    <w:rsid w:val="00001B40"/>
    <w:rsid w:val="00001F78"/>
    <w:rsid w:val="00002D89"/>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83B"/>
    <w:rsid w:val="00010ABD"/>
    <w:rsid w:val="000111F5"/>
    <w:rsid w:val="0001128E"/>
    <w:rsid w:val="00013255"/>
    <w:rsid w:val="00013D42"/>
    <w:rsid w:val="00013E44"/>
    <w:rsid w:val="00014102"/>
    <w:rsid w:val="00014D62"/>
    <w:rsid w:val="00014DB3"/>
    <w:rsid w:val="00014FCE"/>
    <w:rsid w:val="0001521B"/>
    <w:rsid w:val="00016260"/>
    <w:rsid w:val="0001664E"/>
    <w:rsid w:val="000166D2"/>
    <w:rsid w:val="000168F0"/>
    <w:rsid w:val="00016BEB"/>
    <w:rsid w:val="00016CE2"/>
    <w:rsid w:val="000173CB"/>
    <w:rsid w:val="00017997"/>
    <w:rsid w:val="00017BC1"/>
    <w:rsid w:val="00017C29"/>
    <w:rsid w:val="00017E23"/>
    <w:rsid w:val="00020484"/>
    <w:rsid w:val="00021E07"/>
    <w:rsid w:val="00021FC7"/>
    <w:rsid w:val="000222D1"/>
    <w:rsid w:val="00022F8A"/>
    <w:rsid w:val="00023596"/>
    <w:rsid w:val="000241A3"/>
    <w:rsid w:val="0002471C"/>
    <w:rsid w:val="0002500C"/>
    <w:rsid w:val="00025214"/>
    <w:rsid w:val="00025603"/>
    <w:rsid w:val="000258D1"/>
    <w:rsid w:val="00025B54"/>
    <w:rsid w:val="00026261"/>
    <w:rsid w:val="000263EC"/>
    <w:rsid w:val="0002644A"/>
    <w:rsid w:val="00026577"/>
    <w:rsid w:val="00026627"/>
    <w:rsid w:val="000274AF"/>
    <w:rsid w:val="00027F83"/>
    <w:rsid w:val="000304E4"/>
    <w:rsid w:val="000315D4"/>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51B"/>
    <w:rsid w:val="00043C49"/>
    <w:rsid w:val="000443F2"/>
    <w:rsid w:val="00045B23"/>
    <w:rsid w:val="00045CC7"/>
    <w:rsid w:val="0004640B"/>
    <w:rsid w:val="00050E3E"/>
    <w:rsid w:val="00050F09"/>
    <w:rsid w:val="00051775"/>
    <w:rsid w:val="000518C6"/>
    <w:rsid w:val="000523E5"/>
    <w:rsid w:val="000524DE"/>
    <w:rsid w:val="00052A64"/>
    <w:rsid w:val="0005355B"/>
    <w:rsid w:val="00053620"/>
    <w:rsid w:val="00053838"/>
    <w:rsid w:val="00053B12"/>
    <w:rsid w:val="00053C4B"/>
    <w:rsid w:val="00053EF3"/>
    <w:rsid w:val="00054333"/>
    <w:rsid w:val="000545B2"/>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07D"/>
    <w:rsid w:val="0006025A"/>
    <w:rsid w:val="000609A2"/>
    <w:rsid w:val="000609B6"/>
    <w:rsid w:val="000610B1"/>
    <w:rsid w:val="00061B80"/>
    <w:rsid w:val="00061C45"/>
    <w:rsid w:val="000637FE"/>
    <w:rsid w:val="00063C5B"/>
    <w:rsid w:val="00063F70"/>
    <w:rsid w:val="00064351"/>
    <w:rsid w:val="0006476C"/>
    <w:rsid w:val="00064797"/>
    <w:rsid w:val="00064A4A"/>
    <w:rsid w:val="000651A7"/>
    <w:rsid w:val="000655D8"/>
    <w:rsid w:val="0006568B"/>
    <w:rsid w:val="00065B91"/>
    <w:rsid w:val="00065C1F"/>
    <w:rsid w:val="00066B54"/>
    <w:rsid w:val="00066D49"/>
    <w:rsid w:val="00066F4D"/>
    <w:rsid w:val="00067EE8"/>
    <w:rsid w:val="00070CC9"/>
    <w:rsid w:val="00071183"/>
    <w:rsid w:val="000721FA"/>
    <w:rsid w:val="00072259"/>
    <w:rsid w:val="00072C02"/>
    <w:rsid w:val="00073FEA"/>
    <w:rsid w:val="0007470C"/>
    <w:rsid w:val="00074D60"/>
    <w:rsid w:val="00075A86"/>
    <w:rsid w:val="00076021"/>
    <w:rsid w:val="000762E3"/>
    <w:rsid w:val="00076FA7"/>
    <w:rsid w:val="000771DC"/>
    <w:rsid w:val="000778CA"/>
    <w:rsid w:val="00077F39"/>
    <w:rsid w:val="00077FDA"/>
    <w:rsid w:val="00080711"/>
    <w:rsid w:val="00080C02"/>
    <w:rsid w:val="00080F8E"/>
    <w:rsid w:val="000811B9"/>
    <w:rsid w:val="00081C29"/>
    <w:rsid w:val="00081CD1"/>
    <w:rsid w:val="00082144"/>
    <w:rsid w:val="00083238"/>
    <w:rsid w:val="000832CB"/>
    <w:rsid w:val="00083326"/>
    <w:rsid w:val="00083864"/>
    <w:rsid w:val="000841A8"/>
    <w:rsid w:val="000849AE"/>
    <w:rsid w:val="00084A8C"/>
    <w:rsid w:val="00086012"/>
    <w:rsid w:val="000872C3"/>
    <w:rsid w:val="00087459"/>
    <w:rsid w:val="00087DF6"/>
    <w:rsid w:val="00087E2C"/>
    <w:rsid w:val="00090401"/>
    <w:rsid w:val="00090417"/>
    <w:rsid w:val="00090475"/>
    <w:rsid w:val="00090878"/>
    <w:rsid w:val="000909C6"/>
    <w:rsid w:val="0009141A"/>
    <w:rsid w:val="0009142A"/>
    <w:rsid w:val="000916AF"/>
    <w:rsid w:val="0009350A"/>
    <w:rsid w:val="0009369C"/>
    <w:rsid w:val="000937A0"/>
    <w:rsid w:val="00093CCB"/>
    <w:rsid w:val="0009481A"/>
    <w:rsid w:val="00095106"/>
    <w:rsid w:val="0009544E"/>
    <w:rsid w:val="0009550C"/>
    <w:rsid w:val="0009574A"/>
    <w:rsid w:val="00095ABF"/>
    <w:rsid w:val="00095CAE"/>
    <w:rsid w:val="00095FCF"/>
    <w:rsid w:val="000961D4"/>
    <w:rsid w:val="00096789"/>
    <w:rsid w:val="0009681E"/>
    <w:rsid w:val="00096C29"/>
    <w:rsid w:val="00097942"/>
    <w:rsid w:val="00097DCB"/>
    <w:rsid w:val="000A04D2"/>
    <w:rsid w:val="000A0DB3"/>
    <w:rsid w:val="000A11F3"/>
    <w:rsid w:val="000A13ED"/>
    <w:rsid w:val="000A1569"/>
    <w:rsid w:val="000A157B"/>
    <w:rsid w:val="000A1B8A"/>
    <w:rsid w:val="000A1E21"/>
    <w:rsid w:val="000A220D"/>
    <w:rsid w:val="000A276E"/>
    <w:rsid w:val="000A2BAE"/>
    <w:rsid w:val="000A2C4F"/>
    <w:rsid w:val="000A3077"/>
    <w:rsid w:val="000A3115"/>
    <w:rsid w:val="000A32FB"/>
    <w:rsid w:val="000A3972"/>
    <w:rsid w:val="000A3DE5"/>
    <w:rsid w:val="000A40EE"/>
    <w:rsid w:val="000A5C87"/>
    <w:rsid w:val="000A5E98"/>
    <w:rsid w:val="000A61A7"/>
    <w:rsid w:val="000A652C"/>
    <w:rsid w:val="000A6618"/>
    <w:rsid w:val="000A68CE"/>
    <w:rsid w:val="000A73EA"/>
    <w:rsid w:val="000A7854"/>
    <w:rsid w:val="000A7A3F"/>
    <w:rsid w:val="000A7AE6"/>
    <w:rsid w:val="000A7E4C"/>
    <w:rsid w:val="000B0BB1"/>
    <w:rsid w:val="000B1A67"/>
    <w:rsid w:val="000B1BDA"/>
    <w:rsid w:val="000B1C72"/>
    <w:rsid w:val="000B1D42"/>
    <w:rsid w:val="000B2786"/>
    <w:rsid w:val="000B27C1"/>
    <w:rsid w:val="000B2FD5"/>
    <w:rsid w:val="000B3287"/>
    <w:rsid w:val="000B4318"/>
    <w:rsid w:val="000B44D0"/>
    <w:rsid w:val="000B490B"/>
    <w:rsid w:val="000B4C13"/>
    <w:rsid w:val="000B4FF6"/>
    <w:rsid w:val="000B571E"/>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39AC"/>
    <w:rsid w:val="000C43CD"/>
    <w:rsid w:val="000C4420"/>
    <w:rsid w:val="000C4699"/>
    <w:rsid w:val="000C48BF"/>
    <w:rsid w:val="000C5661"/>
    <w:rsid w:val="000C62ED"/>
    <w:rsid w:val="000C7075"/>
    <w:rsid w:val="000C712F"/>
    <w:rsid w:val="000C7399"/>
    <w:rsid w:val="000C78C7"/>
    <w:rsid w:val="000D0D17"/>
    <w:rsid w:val="000D17A9"/>
    <w:rsid w:val="000D1898"/>
    <w:rsid w:val="000D2008"/>
    <w:rsid w:val="000D2376"/>
    <w:rsid w:val="000D25AE"/>
    <w:rsid w:val="000D277E"/>
    <w:rsid w:val="000D2865"/>
    <w:rsid w:val="000D2869"/>
    <w:rsid w:val="000D2DD3"/>
    <w:rsid w:val="000D2E39"/>
    <w:rsid w:val="000D2F0B"/>
    <w:rsid w:val="000D34DD"/>
    <w:rsid w:val="000D38E8"/>
    <w:rsid w:val="000D3909"/>
    <w:rsid w:val="000D3A33"/>
    <w:rsid w:val="000D3D37"/>
    <w:rsid w:val="000D3FEF"/>
    <w:rsid w:val="000D44CE"/>
    <w:rsid w:val="000D45F2"/>
    <w:rsid w:val="000D4798"/>
    <w:rsid w:val="000D58B0"/>
    <w:rsid w:val="000D5F05"/>
    <w:rsid w:val="000D66BF"/>
    <w:rsid w:val="000D6D9B"/>
    <w:rsid w:val="000D72AD"/>
    <w:rsid w:val="000D7BA6"/>
    <w:rsid w:val="000D7D23"/>
    <w:rsid w:val="000E0741"/>
    <w:rsid w:val="000E0873"/>
    <w:rsid w:val="000E0F1E"/>
    <w:rsid w:val="000E0FA3"/>
    <w:rsid w:val="000E10CA"/>
    <w:rsid w:val="000E11C4"/>
    <w:rsid w:val="000E1AAA"/>
    <w:rsid w:val="000E1BB9"/>
    <w:rsid w:val="000E1BF3"/>
    <w:rsid w:val="000E1EAC"/>
    <w:rsid w:val="000E2300"/>
    <w:rsid w:val="000E24AA"/>
    <w:rsid w:val="000E270D"/>
    <w:rsid w:val="000E293B"/>
    <w:rsid w:val="000E2EE8"/>
    <w:rsid w:val="000E2FB1"/>
    <w:rsid w:val="000E36A3"/>
    <w:rsid w:val="000E36AB"/>
    <w:rsid w:val="000E5345"/>
    <w:rsid w:val="000E53FD"/>
    <w:rsid w:val="000E5983"/>
    <w:rsid w:val="000E5FB7"/>
    <w:rsid w:val="000E6002"/>
    <w:rsid w:val="000E603A"/>
    <w:rsid w:val="000E61C6"/>
    <w:rsid w:val="000E626E"/>
    <w:rsid w:val="000E63F1"/>
    <w:rsid w:val="000E6B62"/>
    <w:rsid w:val="000F020C"/>
    <w:rsid w:val="000F0D8D"/>
    <w:rsid w:val="000F1013"/>
    <w:rsid w:val="000F186E"/>
    <w:rsid w:val="000F1B7C"/>
    <w:rsid w:val="000F1C74"/>
    <w:rsid w:val="000F24F6"/>
    <w:rsid w:val="000F2BDA"/>
    <w:rsid w:val="000F2E6D"/>
    <w:rsid w:val="000F3768"/>
    <w:rsid w:val="000F3D50"/>
    <w:rsid w:val="000F4012"/>
    <w:rsid w:val="000F43B3"/>
    <w:rsid w:val="000F4DDD"/>
    <w:rsid w:val="000F6344"/>
    <w:rsid w:val="000F6CB4"/>
    <w:rsid w:val="000F7090"/>
    <w:rsid w:val="000F70F8"/>
    <w:rsid w:val="000F7718"/>
    <w:rsid w:val="000F7F3E"/>
    <w:rsid w:val="00100032"/>
    <w:rsid w:val="00100048"/>
    <w:rsid w:val="0010044D"/>
    <w:rsid w:val="00100B57"/>
    <w:rsid w:val="0010207A"/>
    <w:rsid w:val="00102F11"/>
    <w:rsid w:val="00102F3C"/>
    <w:rsid w:val="00103621"/>
    <w:rsid w:val="00103E12"/>
    <w:rsid w:val="001041E1"/>
    <w:rsid w:val="0010428A"/>
    <w:rsid w:val="00104939"/>
    <w:rsid w:val="00104C67"/>
    <w:rsid w:val="0010578D"/>
    <w:rsid w:val="00105D46"/>
    <w:rsid w:val="00106D03"/>
    <w:rsid w:val="00106DD3"/>
    <w:rsid w:val="00107138"/>
    <w:rsid w:val="00107546"/>
    <w:rsid w:val="00107A15"/>
    <w:rsid w:val="00107EA1"/>
    <w:rsid w:val="00107F7F"/>
    <w:rsid w:val="00110903"/>
    <w:rsid w:val="00110B25"/>
    <w:rsid w:val="00110B9B"/>
    <w:rsid w:val="00111D49"/>
    <w:rsid w:val="001122EB"/>
    <w:rsid w:val="00112ACC"/>
    <w:rsid w:val="001135F7"/>
    <w:rsid w:val="00113654"/>
    <w:rsid w:val="00113747"/>
    <w:rsid w:val="00114070"/>
    <w:rsid w:val="0011435B"/>
    <w:rsid w:val="001145AA"/>
    <w:rsid w:val="001149C3"/>
    <w:rsid w:val="00114C06"/>
    <w:rsid w:val="0011546D"/>
    <w:rsid w:val="001154A6"/>
    <w:rsid w:val="001158FB"/>
    <w:rsid w:val="00115A2F"/>
    <w:rsid w:val="00115C4E"/>
    <w:rsid w:val="00115CA3"/>
    <w:rsid w:val="0011723D"/>
    <w:rsid w:val="001179EE"/>
    <w:rsid w:val="00117AC3"/>
    <w:rsid w:val="00117C6A"/>
    <w:rsid w:val="00117EC5"/>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3C55"/>
    <w:rsid w:val="00124245"/>
    <w:rsid w:val="0012452C"/>
    <w:rsid w:val="00124538"/>
    <w:rsid w:val="001249EE"/>
    <w:rsid w:val="001254A2"/>
    <w:rsid w:val="00125B44"/>
    <w:rsid w:val="00125CBF"/>
    <w:rsid w:val="00126A18"/>
    <w:rsid w:val="001274BB"/>
    <w:rsid w:val="001302AE"/>
    <w:rsid w:val="0013044D"/>
    <w:rsid w:val="00130606"/>
    <w:rsid w:val="0013077F"/>
    <w:rsid w:val="001308F5"/>
    <w:rsid w:val="00131526"/>
    <w:rsid w:val="0013251F"/>
    <w:rsid w:val="0013257A"/>
    <w:rsid w:val="00132A35"/>
    <w:rsid w:val="00133782"/>
    <w:rsid w:val="0013384E"/>
    <w:rsid w:val="00133A17"/>
    <w:rsid w:val="00133D20"/>
    <w:rsid w:val="0013414B"/>
    <w:rsid w:val="00134338"/>
    <w:rsid w:val="001346C6"/>
    <w:rsid w:val="00134C18"/>
    <w:rsid w:val="00135323"/>
    <w:rsid w:val="00135771"/>
    <w:rsid w:val="00135F29"/>
    <w:rsid w:val="001361C6"/>
    <w:rsid w:val="00136A36"/>
    <w:rsid w:val="00136F1F"/>
    <w:rsid w:val="001373E3"/>
    <w:rsid w:val="00140334"/>
    <w:rsid w:val="0014072F"/>
    <w:rsid w:val="0014261A"/>
    <w:rsid w:val="00142931"/>
    <w:rsid w:val="00142A7C"/>
    <w:rsid w:val="00142ACC"/>
    <w:rsid w:val="001432F2"/>
    <w:rsid w:val="001433D1"/>
    <w:rsid w:val="0014358D"/>
    <w:rsid w:val="001435C5"/>
    <w:rsid w:val="00143E62"/>
    <w:rsid w:val="00143F5C"/>
    <w:rsid w:val="00145E44"/>
    <w:rsid w:val="00145E66"/>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4BA3"/>
    <w:rsid w:val="0015558A"/>
    <w:rsid w:val="001555D3"/>
    <w:rsid w:val="001559EB"/>
    <w:rsid w:val="00155A8F"/>
    <w:rsid w:val="00156372"/>
    <w:rsid w:val="001569B3"/>
    <w:rsid w:val="001572E8"/>
    <w:rsid w:val="0015788D"/>
    <w:rsid w:val="0015798F"/>
    <w:rsid w:val="00157D0C"/>
    <w:rsid w:val="00160652"/>
    <w:rsid w:val="001608F5"/>
    <w:rsid w:val="00160D42"/>
    <w:rsid w:val="00160DFA"/>
    <w:rsid w:val="00161542"/>
    <w:rsid w:val="0016163C"/>
    <w:rsid w:val="001618BC"/>
    <w:rsid w:val="00162189"/>
    <w:rsid w:val="00162241"/>
    <w:rsid w:val="001623BB"/>
    <w:rsid w:val="001627DF"/>
    <w:rsid w:val="00163288"/>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416"/>
    <w:rsid w:val="00171704"/>
    <w:rsid w:val="001719E8"/>
    <w:rsid w:val="00171C4B"/>
    <w:rsid w:val="00171DF5"/>
    <w:rsid w:val="00171E85"/>
    <w:rsid w:val="00171EF2"/>
    <w:rsid w:val="001725E0"/>
    <w:rsid w:val="00173003"/>
    <w:rsid w:val="00174BC3"/>
    <w:rsid w:val="00175430"/>
    <w:rsid w:val="00175E89"/>
    <w:rsid w:val="00176240"/>
    <w:rsid w:val="0017629A"/>
    <w:rsid w:val="00176C49"/>
    <w:rsid w:val="00176D94"/>
    <w:rsid w:val="00176FBF"/>
    <w:rsid w:val="00177056"/>
    <w:rsid w:val="00177708"/>
    <w:rsid w:val="00177C92"/>
    <w:rsid w:val="00177E5B"/>
    <w:rsid w:val="001805D7"/>
    <w:rsid w:val="001806E1"/>
    <w:rsid w:val="00180831"/>
    <w:rsid w:val="001808CF"/>
    <w:rsid w:val="00180D46"/>
    <w:rsid w:val="00180E77"/>
    <w:rsid w:val="00180FEC"/>
    <w:rsid w:val="00181205"/>
    <w:rsid w:val="001814F9"/>
    <w:rsid w:val="001815C9"/>
    <w:rsid w:val="00181AD7"/>
    <w:rsid w:val="00181B81"/>
    <w:rsid w:val="0018253F"/>
    <w:rsid w:val="00182852"/>
    <w:rsid w:val="00182B6F"/>
    <w:rsid w:val="00182DFE"/>
    <w:rsid w:val="00182EEA"/>
    <w:rsid w:val="00183854"/>
    <w:rsid w:val="0018397B"/>
    <w:rsid w:val="00183EDC"/>
    <w:rsid w:val="00184C53"/>
    <w:rsid w:val="00185E00"/>
    <w:rsid w:val="00185F82"/>
    <w:rsid w:val="0018656C"/>
    <w:rsid w:val="00186580"/>
    <w:rsid w:val="00187CD6"/>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54A0"/>
    <w:rsid w:val="001960DB"/>
    <w:rsid w:val="001971D5"/>
    <w:rsid w:val="00197314"/>
    <w:rsid w:val="001974F0"/>
    <w:rsid w:val="00197989"/>
    <w:rsid w:val="00197BF1"/>
    <w:rsid w:val="001A0C14"/>
    <w:rsid w:val="001A0EAF"/>
    <w:rsid w:val="001A181C"/>
    <w:rsid w:val="001A2478"/>
    <w:rsid w:val="001A2693"/>
    <w:rsid w:val="001A2D2F"/>
    <w:rsid w:val="001A2D77"/>
    <w:rsid w:val="001A3905"/>
    <w:rsid w:val="001A3B2B"/>
    <w:rsid w:val="001A3E67"/>
    <w:rsid w:val="001A4210"/>
    <w:rsid w:val="001A4B78"/>
    <w:rsid w:val="001A546A"/>
    <w:rsid w:val="001A5B84"/>
    <w:rsid w:val="001A60F8"/>
    <w:rsid w:val="001A6D12"/>
    <w:rsid w:val="001A703B"/>
    <w:rsid w:val="001A78C2"/>
    <w:rsid w:val="001B01A4"/>
    <w:rsid w:val="001B0823"/>
    <w:rsid w:val="001B0FF2"/>
    <w:rsid w:val="001B1E72"/>
    <w:rsid w:val="001B220B"/>
    <w:rsid w:val="001B2526"/>
    <w:rsid w:val="001B2923"/>
    <w:rsid w:val="001B3192"/>
    <w:rsid w:val="001B3E0C"/>
    <w:rsid w:val="001B449E"/>
    <w:rsid w:val="001B44CB"/>
    <w:rsid w:val="001B533F"/>
    <w:rsid w:val="001B53E2"/>
    <w:rsid w:val="001B576D"/>
    <w:rsid w:val="001B5871"/>
    <w:rsid w:val="001B5F4F"/>
    <w:rsid w:val="001B6340"/>
    <w:rsid w:val="001B6652"/>
    <w:rsid w:val="001B698F"/>
    <w:rsid w:val="001B6D85"/>
    <w:rsid w:val="001B7330"/>
    <w:rsid w:val="001B741C"/>
    <w:rsid w:val="001B7CF9"/>
    <w:rsid w:val="001B7E1B"/>
    <w:rsid w:val="001B7E39"/>
    <w:rsid w:val="001B7FAD"/>
    <w:rsid w:val="001C0055"/>
    <w:rsid w:val="001C0573"/>
    <w:rsid w:val="001C090F"/>
    <w:rsid w:val="001C0E2F"/>
    <w:rsid w:val="001C0F81"/>
    <w:rsid w:val="001C15BD"/>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A8F"/>
    <w:rsid w:val="001C7FBF"/>
    <w:rsid w:val="001D0537"/>
    <w:rsid w:val="001D0A5A"/>
    <w:rsid w:val="001D1160"/>
    <w:rsid w:val="001D268B"/>
    <w:rsid w:val="001D2E2F"/>
    <w:rsid w:val="001D3475"/>
    <w:rsid w:val="001D359F"/>
    <w:rsid w:val="001D3894"/>
    <w:rsid w:val="001D397B"/>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CD"/>
    <w:rsid w:val="001E1ADC"/>
    <w:rsid w:val="001E1F40"/>
    <w:rsid w:val="001E275C"/>
    <w:rsid w:val="001E282E"/>
    <w:rsid w:val="001E2854"/>
    <w:rsid w:val="001E28E8"/>
    <w:rsid w:val="001E294E"/>
    <w:rsid w:val="001E2C7B"/>
    <w:rsid w:val="001E31A4"/>
    <w:rsid w:val="001E38A5"/>
    <w:rsid w:val="001E3AA5"/>
    <w:rsid w:val="001E3B31"/>
    <w:rsid w:val="001E3CF0"/>
    <w:rsid w:val="001E3F11"/>
    <w:rsid w:val="001E44CC"/>
    <w:rsid w:val="001E4CD0"/>
    <w:rsid w:val="001E4D8E"/>
    <w:rsid w:val="001E4F81"/>
    <w:rsid w:val="001E529F"/>
    <w:rsid w:val="001E52E5"/>
    <w:rsid w:val="001E548B"/>
    <w:rsid w:val="001E5493"/>
    <w:rsid w:val="001E5E06"/>
    <w:rsid w:val="001E5F62"/>
    <w:rsid w:val="001E6702"/>
    <w:rsid w:val="001E6AA4"/>
    <w:rsid w:val="001E7E1A"/>
    <w:rsid w:val="001F03ED"/>
    <w:rsid w:val="001F0442"/>
    <w:rsid w:val="001F0917"/>
    <w:rsid w:val="001F0BBB"/>
    <w:rsid w:val="001F104D"/>
    <w:rsid w:val="001F1379"/>
    <w:rsid w:val="001F18C8"/>
    <w:rsid w:val="001F1BB1"/>
    <w:rsid w:val="001F1D00"/>
    <w:rsid w:val="001F1D52"/>
    <w:rsid w:val="001F24F5"/>
    <w:rsid w:val="001F2B23"/>
    <w:rsid w:val="001F2DF0"/>
    <w:rsid w:val="001F2F25"/>
    <w:rsid w:val="001F2F95"/>
    <w:rsid w:val="001F31A9"/>
    <w:rsid w:val="001F3409"/>
    <w:rsid w:val="001F3ABD"/>
    <w:rsid w:val="001F3F73"/>
    <w:rsid w:val="001F446D"/>
    <w:rsid w:val="001F48CE"/>
    <w:rsid w:val="001F4B56"/>
    <w:rsid w:val="001F51CB"/>
    <w:rsid w:val="001F5408"/>
    <w:rsid w:val="001F54CD"/>
    <w:rsid w:val="001F5E36"/>
    <w:rsid w:val="001F6ABC"/>
    <w:rsid w:val="001F6B5D"/>
    <w:rsid w:val="001F71CB"/>
    <w:rsid w:val="001F733E"/>
    <w:rsid w:val="001F7800"/>
    <w:rsid w:val="001F7871"/>
    <w:rsid w:val="0020075E"/>
    <w:rsid w:val="002007C0"/>
    <w:rsid w:val="00200AD0"/>
    <w:rsid w:val="00200B05"/>
    <w:rsid w:val="00200D4B"/>
    <w:rsid w:val="0020118F"/>
    <w:rsid w:val="002011AA"/>
    <w:rsid w:val="002017FE"/>
    <w:rsid w:val="0020203A"/>
    <w:rsid w:val="00202108"/>
    <w:rsid w:val="00202282"/>
    <w:rsid w:val="002023C2"/>
    <w:rsid w:val="00203685"/>
    <w:rsid w:val="0020392D"/>
    <w:rsid w:val="00203AC9"/>
    <w:rsid w:val="00203C20"/>
    <w:rsid w:val="0020594F"/>
    <w:rsid w:val="00205E13"/>
    <w:rsid w:val="00205E5B"/>
    <w:rsid w:val="00205ED7"/>
    <w:rsid w:val="002062BE"/>
    <w:rsid w:val="0020642B"/>
    <w:rsid w:val="00206CDD"/>
    <w:rsid w:val="00206CF1"/>
    <w:rsid w:val="002079ED"/>
    <w:rsid w:val="00207F09"/>
    <w:rsid w:val="002101FF"/>
    <w:rsid w:val="00210247"/>
    <w:rsid w:val="0021139F"/>
    <w:rsid w:val="00211477"/>
    <w:rsid w:val="002116F9"/>
    <w:rsid w:val="00211A82"/>
    <w:rsid w:val="00211AA3"/>
    <w:rsid w:val="00211B81"/>
    <w:rsid w:val="00212846"/>
    <w:rsid w:val="0021286F"/>
    <w:rsid w:val="0021287E"/>
    <w:rsid w:val="00213564"/>
    <w:rsid w:val="00213B14"/>
    <w:rsid w:val="00213FCA"/>
    <w:rsid w:val="0021419C"/>
    <w:rsid w:val="0021431B"/>
    <w:rsid w:val="00215FA2"/>
    <w:rsid w:val="0021629C"/>
    <w:rsid w:val="00216728"/>
    <w:rsid w:val="00216E97"/>
    <w:rsid w:val="002205A3"/>
    <w:rsid w:val="00220714"/>
    <w:rsid w:val="00220848"/>
    <w:rsid w:val="00220E91"/>
    <w:rsid w:val="00221008"/>
    <w:rsid w:val="002212B4"/>
    <w:rsid w:val="0022140A"/>
    <w:rsid w:val="00221604"/>
    <w:rsid w:val="00221FBE"/>
    <w:rsid w:val="00222D48"/>
    <w:rsid w:val="00223112"/>
    <w:rsid w:val="002233C1"/>
    <w:rsid w:val="0022350E"/>
    <w:rsid w:val="00224654"/>
    <w:rsid w:val="00225290"/>
    <w:rsid w:val="00225D4E"/>
    <w:rsid w:val="00225D9E"/>
    <w:rsid w:val="00225F9B"/>
    <w:rsid w:val="0022664D"/>
    <w:rsid w:val="00226811"/>
    <w:rsid w:val="00226D24"/>
    <w:rsid w:val="00226F8E"/>
    <w:rsid w:val="00227597"/>
    <w:rsid w:val="0022775C"/>
    <w:rsid w:val="00227E25"/>
    <w:rsid w:val="00227F1A"/>
    <w:rsid w:val="002307BE"/>
    <w:rsid w:val="00230963"/>
    <w:rsid w:val="002309C4"/>
    <w:rsid w:val="002315DC"/>
    <w:rsid w:val="00231C19"/>
    <w:rsid w:val="00232568"/>
    <w:rsid w:val="002330BD"/>
    <w:rsid w:val="00233137"/>
    <w:rsid w:val="002336F6"/>
    <w:rsid w:val="00234787"/>
    <w:rsid w:val="00234E1B"/>
    <w:rsid w:val="00234F37"/>
    <w:rsid w:val="0023544B"/>
    <w:rsid w:val="00235631"/>
    <w:rsid w:val="00235A07"/>
    <w:rsid w:val="00235F72"/>
    <w:rsid w:val="00236A5B"/>
    <w:rsid w:val="00236CE3"/>
    <w:rsid w:val="002373DC"/>
    <w:rsid w:val="002374E2"/>
    <w:rsid w:val="00237D84"/>
    <w:rsid w:val="0024070E"/>
    <w:rsid w:val="00240E94"/>
    <w:rsid w:val="002412DA"/>
    <w:rsid w:val="00242C71"/>
    <w:rsid w:val="00242FA5"/>
    <w:rsid w:val="0024345A"/>
    <w:rsid w:val="0024360F"/>
    <w:rsid w:val="00243789"/>
    <w:rsid w:val="002446FA"/>
    <w:rsid w:val="00244B98"/>
    <w:rsid w:val="00244BF0"/>
    <w:rsid w:val="00245497"/>
    <w:rsid w:val="002454E2"/>
    <w:rsid w:val="002455B9"/>
    <w:rsid w:val="002455EE"/>
    <w:rsid w:val="002456AC"/>
    <w:rsid w:val="00245BDE"/>
    <w:rsid w:val="00245DF5"/>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760"/>
    <w:rsid w:val="00251A6B"/>
    <w:rsid w:val="00251D2F"/>
    <w:rsid w:val="00251F0F"/>
    <w:rsid w:val="00252870"/>
    <w:rsid w:val="00253258"/>
    <w:rsid w:val="002536DC"/>
    <w:rsid w:val="00253BBA"/>
    <w:rsid w:val="00253C72"/>
    <w:rsid w:val="00253FA4"/>
    <w:rsid w:val="00253FC4"/>
    <w:rsid w:val="002541D3"/>
    <w:rsid w:val="00254267"/>
    <w:rsid w:val="002545DB"/>
    <w:rsid w:val="002548A6"/>
    <w:rsid w:val="00254B3F"/>
    <w:rsid w:val="00254CC9"/>
    <w:rsid w:val="002550C6"/>
    <w:rsid w:val="0025598B"/>
    <w:rsid w:val="00255A37"/>
    <w:rsid w:val="00255B15"/>
    <w:rsid w:val="0025604B"/>
    <w:rsid w:val="00256253"/>
    <w:rsid w:val="0025641D"/>
    <w:rsid w:val="00256EB7"/>
    <w:rsid w:val="00256F90"/>
    <w:rsid w:val="0025726B"/>
    <w:rsid w:val="002577E9"/>
    <w:rsid w:val="0025782B"/>
    <w:rsid w:val="00257EBB"/>
    <w:rsid w:val="00257F0F"/>
    <w:rsid w:val="002605FF"/>
    <w:rsid w:val="00260823"/>
    <w:rsid w:val="00260E52"/>
    <w:rsid w:val="00261B76"/>
    <w:rsid w:val="00261D82"/>
    <w:rsid w:val="00261F57"/>
    <w:rsid w:val="002627B1"/>
    <w:rsid w:val="00263BF8"/>
    <w:rsid w:val="00263CE6"/>
    <w:rsid w:val="002644C4"/>
    <w:rsid w:val="002647AE"/>
    <w:rsid w:val="00265D9C"/>
    <w:rsid w:val="00266135"/>
    <w:rsid w:val="002670E3"/>
    <w:rsid w:val="00267164"/>
    <w:rsid w:val="00267313"/>
    <w:rsid w:val="00267577"/>
    <w:rsid w:val="00267799"/>
    <w:rsid w:val="002679F7"/>
    <w:rsid w:val="00267A16"/>
    <w:rsid w:val="00267ADE"/>
    <w:rsid w:val="00267DC8"/>
    <w:rsid w:val="0027054E"/>
    <w:rsid w:val="002709F0"/>
    <w:rsid w:val="00270DAE"/>
    <w:rsid w:val="00270FE5"/>
    <w:rsid w:val="002713E5"/>
    <w:rsid w:val="00271B06"/>
    <w:rsid w:val="00272D40"/>
    <w:rsid w:val="00273116"/>
    <w:rsid w:val="0027330F"/>
    <w:rsid w:val="002735DB"/>
    <w:rsid w:val="002738F0"/>
    <w:rsid w:val="00273DBE"/>
    <w:rsid w:val="00273F83"/>
    <w:rsid w:val="002740F9"/>
    <w:rsid w:val="00274DF6"/>
    <w:rsid w:val="002754BA"/>
    <w:rsid w:val="002755FB"/>
    <w:rsid w:val="002759BB"/>
    <w:rsid w:val="002759F7"/>
    <w:rsid w:val="002762E0"/>
    <w:rsid w:val="002764CE"/>
    <w:rsid w:val="00276814"/>
    <w:rsid w:val="0027744E"/>
    <w:rsid w:val="00277AE7"/>
    <w:rsid w:val="002800D4"/>
    <w:rsid w:val="00280DF3"/>
    <w:rsid w:val="002814AD"/>
    <w:rsid w:val="00281A71"/>
    <w:rsid w:val="00282020"/>
    <w:rsid w:val="002823EF"/>
    <w:rsid w:val="00282CF3"/>
    <w:rsid w:val="0028344F"/>
    <w:rsid w:val="00283D8A"/>
    <w:rsid w:val="00283DDB"/>
    <w:rsid w:val="002840C1"/>
    <w:rsid w:val="00284D2B"/>
    <w:rsid w:val="00284DD3"/>
    <w:rsid w:val="002851DE"/>
    <w:rsid w:val="002855C1"/>
    <w:rsid w:val="002856C5"/>
    <w:rsid w:val="00286160"/>
    <w:rsid w:val="002865AF"/>
    <w:rsid w:val="0028662F"/>
    <w:rsid w:val="002869D7"/>
    <w:rsid w:val="00290BC3"/>
    <w:rsid w:val="00290C5A"/>
    <w:rsid w:val="00290C6B"/>
    <w:rsid w:val="00290F42"/>
    <w:rsid w:val="00291403"/>
    <w:rsid w:val="002914EF"/>
    <w:rsid w:val="002919A8"/>
    <w:rsid w:val="00291ADB"/>
    <w:rsid w:val="00291E5A"/>
    <w:rsid w:val="00292111"/>
    <w:rsid w:val="00292CEA"/>
    <w:rsid w:val="002930E8"/>
    <w:rsid w:val="0029330B"/>
    <w:rsid w:val="00293381"/>
    <w:rsid w:val="0029356B"/>
    <w:rsid w:val="00293EDC"/>
    <w:rsid w:val="00294EE8"/>
    <w:rsid w:val="00295109"/>
    <w:rsid w:val="002963F7"/>
    <w:rsid w:val="00296771"/>
    <w:rsid w:val="00296A7B"/>
    <w:rsid w:val="002978F8"/>
    <w:rsid w:val="00297C48"/>
    <w:rsid w:val="00297CBF"/>
    <w:rsid w:val="002A04D3"/>
    <w:rsid w:val="002A059E"/>
    <w:rsid w:val="002A0CA0"/>
    <w:rsid w:val="002A0CF4"/>
    <w:rsid w:val="002A11D2"/>
    <w:rsid w:val="002A1840"/>
    <w:rsid w:val="002A1AA0"/>
    <w:rsid w:val="002A1B98"/>
    <w:rsid w:val="002A1D9E"/>
    <w:rsid w:val="002A2473"/>
    <w:rsid w:val="002A26C7"/>
    <w:rsid w:val="002A39AF"/>
    <w:rsid w:val="002A3A8A"/>
    <w:rsid w:val="002A3C19"/>
    <w:rsid w:val="002A3CB2"/>
    <w:rsid w:val="002A3DB0"/>
    <w:rsid w:val="002A45BC"/>
    <w:rsid w:val="002A5693"/>
    <w:rsid w:val="002A5A04"/>
    <w:rsid w:val="002A622B"/>
    <w:rsid w:val="002A6869"/>
    <w:rsid w:val="002A6D05"/>
    <w:rsid w:val="002A7943"/>
    <w:rsid w:val="002A7D5A"/>
    <w:rsid w:val="002B0061"/>
    <w:rsid w:val="002B051B"/>
    <w:rsid w:val="002B07C1"/>
    <w:rsid w:val="002B1A4F"/>
    <w:rsid w:val="002B2B80"/>
    <w:rsid w:val="002B2BFA"/>
    <w:rsid w:val="002B378F"/>
    <w:rsid w:val="002B3CC1"/>
    <w:rsid w:val="002B41EF"/>
    <w:rsid w:val="002B42FF"/>
    <w:rsid w:val="002B4374"/>
    <w:rsid w:val="002B43D9"/>
    <w:rsid w:val="002B4740"/>
    <w:rsid w:val="002B50B7"/>
    <w:rsid w:val="002B56F6"/>
    <w:rsid w:val="002B59EE"/>
    <w:rsid w:val="002B5AB4"/>
    <w:rsid w:val="002B6423"/>
    <w:rsid w:val="002B6440"/>
    <w:rsid w:val="002B75E6"/>
    <w:rsid w:val="002B788F"/>
    <w:rsid w:val="002B799E"/>
    <w:rsid w:val="002C0062"/>
    <w:rsid w:val="002C02C4"/>
    <w:rsid w:val="002C07DC"/>
    <w:rsid w:val="002C07EC"/>
    <w:rsid w:val="002C07FA"/>
    <w:rsid w:val="002C0A34"/>
    <w:rsid w:val="002C0B63"/>
    <w:rsid w:val="002C1678"/>
    <w:rsid w:val="002C16CB"/>
    <w:rsid w:val="002C199F"/>
    <w:rsid w:val="002C2B32"/>
    <w:rsid w:val="002C2F97"/>
    <w:rsid w:val="002C327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D0C8E"/>
    <w:rsid w:val="002D0D50"/>
    <w:rsid w:val="002D1AA1"/>
    <w:rsid w:val="002D203D"/>
    <w:rsid w:val="002D26B3"/>
    <w:rsid w:val="002D290D"/>
    <w:rsid w:val="002D2BBC"/>
    <w:rsid w:val="002D3115"/>
    <w:rsid w:val="002D330E"/>
    <w:rsid w:val="002D3B1C"/>
    <w:rsid w:val="002D4234"/>
    <w:rsid w:val="002D47E1"/>
    <w:rsid w:val="002D480C"/>
    <w:rsid w:val="002D4E25"/>
    <w:rsid w:val="002D4F25"/>
    <w:rsid w:val="002D5DC6"/>
    <w:rsid w:val="002D6394"/>
    <w:rsid w:val="002D6B65"/>
    <w:rsid w:val="002D6B96"/>
    <w:rsid w:val="002D7307"/>
    <w:rsid w:val="002D7311"/>
    <w:rsid w:val="002E03A0"/>
    <w:rsid w:val="002E08E8"/>
    <w:rsid w:val="002E0AE4"/>
    <w:rsid w:val="002E10C5"/>
    <w:rsid w:val="002E1B10"/>
    <w:rsid w:val="002E22B6"/>
    <w:rsid w:val="002E25EA"/>
    <w:rsid w:val="002E2626"/>
    <w:rsid w:val="002E2B01"/>
    <w:rsid w:val="002E3649"/>
    <w:rsid w:val="002E3946"/>
    <w:rsid w:val="002E3DEF"/>
    <w:rsid w:val="002E4152"/>
    <w:rsid w:val="002E4527"/>
    <w:rsid w:val="002E51EC"/>
    <w:rsid w:val="002E5BC8"/>
    <w:rsid w:val="002E5F7E"/>
    <w:rsid w:val="002E6121"/>
    <w:rsid w:val="002E6F58"/>
    <w:rsid w:val="002E6FFB"/>
    <w:rsid w:val="002F09DF"/>
    <w:rsid w:val="002F1097"/>
    <w:rsid w:val="002F120B"/>
    <w:rsid w:val="002F12F9"/>
    <w:rsid w:val="002F1A8A"/>
    <w:rsid w:val="002F1FF5"/>
    <w:rsid w:val="002F2763"/>
    <w:rsid w:val="002F279E"/>
    <w:rsid w:val="002F2A15"/>
    <w:rsid w:val="002F359A"/>
    <w:rsid w:val="002F3AAC"/>
    <w:rsid w:val="002F3C77"/>
    <w:rsid w:val="002F3F14"/>
    <w:rsid w:val="002F4509"/>
    <w:rsid w:val="002F4B6F"/>
    <w:rsid w:val="002F5558"/>
    <w:rsid w:val="002F645A"/>
    <w:rsid w:val="002F688E"/>
    <w:rsid w:val="002F690A"/>
    <w:rsid w:val="003016CA"/>
    <w:rsid w:val="0030175C"/>
    <w:rsid w:val="003026DB"/>
    <w:rsid w:val="00302B8B"/>
    <w:rsid w:val="00302D64"/>
    <w:rsid w:val="00302E6D"/>
    <w:rsid w:val="00302ED0"/>
    <w:rsid w:val="0030308D"/>
    <w:rsid w:val="003031EB"/>
    <w:rsid w:val="00303867"/>
    <w:rsid w:val="00303C3C"/>
    <w:rsid w:val="00304564"/>
    <w:rsid w:val="003045E2"/>
    <w:rsid w:val="00304B89"/>
    <w:rsid w:val="00304CC5"/>
    <w:rsid w:val="00305165"/>
    <w:rsid w:val="0030581D"/>
    <w:rsid w:val="00305A0C"/>
    <w:rsid w:val="00305B2B"/>
    <w:rsid w:val="003063E6"/>
    <w:rsid w:val="003068F6"/>
    <w:rsid w:val="00306B36"/>
    <w:rsid w:val="00306CE3"/>
    <w:rsid w:val="0030727E"/>
    <w:rsid w:val="003078AF"/>
    <w:rsid w:val="003100D9"/>
    <w:rsid w:val="003100DC"/>
    <w:rsid w:val="00310E0F"/>
    <w:rsid w:val="0031129C"/>
    <w:rsid w:val="003113F9"/>
    <w:rsid w:val="00311893"/>
    <w:rsid w:val="0031283F"/>
    <w:rsid w:val="00313B9C"/>
    <w:rsid w:val="00313C69"/>
    <w:rsid w:val="003147A5"/>
    <w:rsid w:val="003149E9"/>
    <w:rsid w:val="00314D94"/>
    <w:rsid w:val="00314DEC"/>
    <w:rsid w:val="003154B9"/>
    <w:rsid w:val="00315623"/>
    <w:rsid w:val="00315B46"/>
    <w:rsid w:val="00315CE3"/>
    <w:rsid w:val="0031614D"/>
    <w:rsid w:val="003163CC"/>
    <w:rsid w:val="00316CD6"/>
    <w:rsid w:val="003170B9"/>
    <w:rsid w:val="0031738E"/>
    <w:rsid w:val="00317894"/>
    <w:rsid w:val="003201BE"/>
    <w:rsid w:val="003206AC"/>
    <w:rsid w:val="003208B1"/>
    <w:rsid w:val="00320A0E"/>
    <w:rsid w:val="00320F31"/>
    <w:rsid w:val="00321230"/>
    <w:rsid w:val="00321251"/>
    <w:rsid w:val="00322087"/>
    <w:rsid w:val="00322218"/>
    <w:rsid w:val="003234DC"/>
    <w:rsid w:val="00323A4F"/>
    <w:rsid w:val="003242CB"/>
    <w:rsid w:val="003243D5"/>
    <w:rsid w:val="003243FA"/>
    <w:rsid w:val="00324974"/>
    <w:rsid w:val="00324B32"/>
    <w:rsid w:val="00324FF3"/>
    <w:rsid w:val="003250D3"/>
    <w:rsid w:val="00325161"/>
    <w:rsid w:val="003251C4"/>
    <w:rsid w:val="003252B3"/>
    <w:rsid w:val="0032538E"/>
    <w:rsid w:val="0032540B"/>
    <w:rsid w:val="00327042"/>
    <w:rsid w:val="0032736D"/>
    <w:rsid w:val="00327A94"/>
    <w:rsid w:val="00327B90"/>
    <w:rsid w:val="00327C6A"/>
    <w:rsid w:val="003303D3"/>
    <w:rsid w:val="003306C2"/>
    <w:rsid w:val="00330930"/>
    <w:rsid w:val="003318D6"/>
    <w:rsid w:val="00332149"/>
    <w:rsid w:val="0033270A"/>
    <w:rsid w:val="00332E54"/>
    <w:rsid w:val="00333722"/>
    <w:rsid w:val="003338C9"/>
    <w:rsid w:val="003341B9"/>
    <w:rsid w:val="00334A15"/>
    <w:rsid w:val="00334C82"/>
    <w:rsid w:val="00334D65"/>
    <w:rsid w:val="00334D8F"/>
    <w:rsid w:val="0033504D"/>
    <w:rsid w:val="003351C8"/>
    <w:rsid w:val="003356BC"/>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F85"/>
    <w:rsid w:val="00350284"/>
    <w:rsid w:val="0035106B"/>
    <w:rsid w:val="00351650"/>
    <w:rsid w:val="0035220C"/>
    <w:rsid w:val="00353EA2"/>
    <w:rsid w:val="00353EAF"/>
    <w:rsid w:val="003541D6"/>
    <w:rsid w:val="003541E0"/>
    <w:rsid w:val="00354825"/>
    <w:rsid w:val="00354874"/>
    <w:rsid w:val="00354A08"/>
    <w:rsid w:val="00354E2A"/>
    <w:rsid w:val="00354FAC"/>
    <w:rsid w:val="003550FB"/>
    <w:rsid w:val="00355263"/>
    <w:rsid w:val="00355B1B"/>
    <w:rsid w:val="0035617F"/>
    <w:rsid w:val="003572B5"/>
    <w:rsid w:val="00357539"/>
    <w:rsid w:val="00357981"/>
    <w:rsid w:val="00360520"/>
    <w:rsid w:val="00360717"/>
    <w:rsid w:val="00360F4D"/>
    <w:rsid w:val="00361556"/>
    <w:rsid w:val="003617EB"/>
    <w:rsid w:val="00361B48"/>
    <w:rsid w:val="0036251C"/>
    <w:rsid w:val="00362755"/>
    <w:rsid w:val="00362F40"/>
    <w:rsid w:val="0036307E"/>
    <w:rsid w:val="003637FF"/>
    <w:rsid w:val="00363EA2"/>
    <w:rsid w:val="0036407B"/>
    <w:rsid w:val="00364959"/>
    <w:rsid w:val="00365278"/>
    <w:rsid w:val="003654D7"/>
    <w:rsid w:val="00365559"/>
    <w:rsid w:val="003655AE"/>
    <w:rsid w:val="00365A11"/>
    <w:rsid w:val="00365B00"/>
    <w:rsid w:val="00365EB7"/>
    <w:rsid w:val="0036683A"/>
    <w:rsid w:val="00366F70"/>
    <w:rsid w:val="00366F80"/>
    <w:rsid w:val="00367342"/>
    <w:rsid w:val="003676CA"/>
    <w:rsid w:val="00367825"/>
    <w:rsid w:val="00370836"/>
    <w:rsid w:val="00370D07"/>
    <w:rsid w:val="0037121D"/>
    <w:rsid w:val="00371893"/>
    <w:rsid w:val="00371A23"/>
    <w:rsid w:val="00371FCA"/>
    <w:rsid w:val="00372017"/>
    <w:rsid w:val="00372129"/>
    <w:rsid w:val="0037244D"/>
    <w:rsid w:val="00372947"/>
    <w:rsid w:val="00372993"/>
    <w:rsid w:val="00372A15"/>
    <w:rsid w:val="00373B91"/>
    <w:rsid w:val="003740C5"/>
    <w:rsid w:val="0037422E"/>
    <w:rsid w:val="0037487D"/>
    <w:rsid w:val="003751F0"/>
    <w:rsid w:val="00375424"/>
    <w:rsid w:val="00375679"/>
    <w:rsid w:val="003757A6"/>
    <w:rsid w:val="00375850"/>
    <w:rsid w:val="00375DF8"/>
    <w:rsid w:val="00376226"/>
    <w:rsid w:val="003762CD"/>
    <w:rsid w:val="0037640E"/>
    <w:rsid w:val="00377831"/>
    <w:rsid w:val="00377A82"/>
    <w:rsid w:val="00377E34"/>
    <w:rsid w:val="0038065F"/>
    <w:rsid w:val="003807AE"/>
    <w:rsid w:val="003808C6"/>
    <w:rsid w:val="00380A10"/>
    <w:rsid w:val="00380AED"/>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5DBC"/>
    <w:rsid w:val="00385F3E"/>
    <w:rsid w:val="00386E16"/>
    <w:rsid w:val="003874E4"/>
    <w:rsid w:val="003876A5"/>
    <w:rsid w:val="00387982"/>
    <w:rsid w:val="00387D39"/>
    <w:rsid w:val="00387F91"/>
    <w:rsid w:val="00390378"/>
    <w:rsid w:val="00390558"/>
    <w:rsid w:val="00390B88"/>
    <w:rsid w:val="0039154C"/>
    <w:rsid w:val="00391C8D"/>
    <w:rsid w:val="00391E68"/>
    <w:rsid w:val="0039360E"/>
    <w:rsid w:val="00393782"/>
    <w:rsid w:val="003939F4"/>
    <w:rsid w:val="00394095"/>
    <w:rsid w:val="00394EA7"/>
    <w:rsid w:val="00395706"/>
    <w:rsid w:val="00396493"/>
    <w:rsid w:val="00396A01"/>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1BA"/>
    <w:rsid w:val="003A724A"/>
    <w:rsid w:val="003A72A9"/>
    <w:rsid w:val="003A7475"/>
    <w:rsid w:val="003B0783"/>
    <w:rsid w:val="003B09C4"/>
    <w:rsid w:val="003B1C71"/>
    <w:rsid w:val="003B1DA3"/>
    <w:rsid w:val="003B2059"/>
    <w:rsid w:val="003B2095"/>
    <w:rsid w:val="003B2299"/>
    <w:rsid w:val="003B2459"/>
    <w:rsid w:val="003B27E2"/>
    <w:rsid w:val="003B305C"/>
    <w:rsid w:val="003B33EA"/>
    <w:rsid w:val="003B3711"/>
    <w:rsid w:val="003B38CD"/>
    <w:rsid w:val="003B3915"/>
    <w:rsid w:val="003B43D0"/>
    <w:rsid w:val="003B43E5"/>
    <w:rsid w:val="003B465E"/>
    <w:rsid w:val="003B5421"/>
    <w:rsid w:val="003B5FE0"/>
    <w:rsid w:val="003B6200"/>
    <w:rsid w:val="003B6464"/>
    <w:rsid w:val="003B6587"/>
    <w:rsid w:val="003B6B93"/>
    <w:rsid w:val="003B6BA0"/>
    <w:rsid w:val="003B6F08"/>
    <w:rsid w:val="003B775F"/>
    <w:rsid w:val="003B7F5B"/>
    <w:rsid w:val="003C0901"/>
    <w:rsid w:val="003C0CE2"/>
    <w:rsid w:val="003C15E9"/>
    <w:rsid w:val="003C1E0A"/>
    <w:rsid w:val="003C288D"/>
    <w:rsid w:val="003C3479"/>
    <w:rsid w:val="003C39A4"/>
    <w:rsid w:val="003C3EC6"/>
    <w:rsid w:val="003C43B7"/>
    <w:rsid w:val="003C50F0"/>
    <w:rsid w:val="003C5A36"/>
    <w:rsid w:val="003C5C0D"/>
    <w:rsid w:val="003C63EC"/>
    <w:rsid w:val="003C6586"/>
    <w:rsid w:val="003C700A"/>
    <w:rsid w:val="003C708D"/>
    <w:rsid w:val="003C7267"/>
    <w:rsid w:val="003C7905"/>
    <w:rsid w:val="003C795E"/>
    <w:rsid w:val="003C79F2"/>
    <w:rsid w:val="003C7BF7"/>
    <w:rsid w:val="003D09CB"/>
    <w:rsid w:val="003D0C58"/>
    <w:rsid w:val="003D0EE0"/>
    <w:rsid w:val="003D19DF"/>
    <w:rsid w:val="003D1BAA"/>
    <w:rsid w:val="003D1E35"/>
    <w:rsid w:val="003D1E81"/>
    <w:rsid w:val="003D1F2A"/>
    <w:rsid w:val="003D201D"/>
    <w:rsid w:val="003D2631"/>
    <w:rsid w:val="003D27A4"/>
    <w:rsid w:val="003D2877"/>
    <w:rsid w:val="003D29B2"/>
    <w:rsid w:val="003D2DAB"/>
    <w:rsid w:val="003D3206"/>
    <w:rsid w:val="003D3850"/>
    <w:rsid w:val="003D3A5F"/>
    <w:rsid w:val="003D3E34"/>
    <w:rsid w:val="003D44EE"/>
    <w:rsid w:val="003D4D53"/>
    <w:rsid w:val="003D4EBE"/>
    <w:rsid w:val="003D51A4"/>
    <w:rsid w:val="003D54D9"/>
    <w:rsid w:val="003D5ECF"/>
    <w:rsid w:val="003D6077"/>
    <w:rsid w:val="003D6CD8"/>
    <w:rsid w:val="003D6D55"/>
    <w:rsid w:val="003D700C"/>
    <w:rsid w:val="003D7338"/>
    <w:rsid w:val="003E0270"/>
    <w:rsid w:val="003E0BFD"/>
    <w:rsid w:val="003E0D65"/>
    <w:rsid w:val="003E1786"/>
    <w:rsid w:val="003E228B"/>
    <w:rsid w:val="003E2AB0"/>
    <w:rsid w:val="003E337C"/>
    <w:rsid w:val="003E3F1F"/>
    <w:rsid w:val="003E424C"/>
    <w:rsid w:val="003E432C"/>
    <w:rsid w:val="003E4500"/>
    <w:rsid w:val="003E5224"/>
    <w:rsid w:val="003E55AE"/>
    <w:rsid w:val="003E5C16"/>
    <w:rsid w:val="003E62FF"/>
    <w:rsid w:val="003E6B95"/>
    <w:rsid w:val="003E6D01"/>
    <w:rsid w:val="003E7CCD"/>
    <w:rsid w:val="003E7F87"/>
    <w:rsid w:val="003E7FF0"/>
    <w:rsid w:val="003F080B"/>
    <w:rsid w:val="003F1540"/>
    <w:rsid w:val="003F1707"/>
    <w:rsid w:val="003F1A9E"/>
    <w:rsid w:val="003F2E94"/>
    <w:rsid w:val="003F328E"/>
    <w:rsid w:val="003F38E4"/>
    <w:rsid w:val="003F3EBE"/>
    <w:rsid w:val="003F4006"/>
    <w:rsid w:val="003F451E"/>
    <w:rsid w:val="003F4BE9"/>
    <w:rsid w:val="003F4C9F"/>
    <w:rsid w:val="003F5128"/>
    <w:rsid w:val="003F5576"/>
    <w:rsid w:val="003F5F25"/>
    <w:rsid w:val="003F60C7"/>
    <w:rsid w:val="003F63EE"/>
    <w:rsid w:val="003F7140"/>
    <w:rsid w:val="003F729C"/>
    <w:rsid w:val="003F77E0"/>
    <w:rsid w:val="003F78AB"/>
    <w:rsid w:val="003F7DDD"/>
    <w:rsid w:val="0040038C"/>
    <w:rsid w:val="004004D6"/>
    <w:rsid w:val="00400E05"/>
    <w:rsid w:val="00401667"/>
    <w:rsid w:val="00401985"/>
    <w:rsid w:val="00401B5A"/>
    <w:rsid w:val="00401FE9"/>
    <w:rsid w:val="004021BB"/>
    <w:rsid w:val="00402A38"/>
    <w:rsid w:val="0040305B"/>
    <w:rsid w:val="00403419"/>
    <w:rsid w:val="00403B5C"/>
    <w:rsid w:val="00403DB2"/>
    <w:rsid w:val="00403E15"/>
    <w:rsid w:val="0040457A"/>
    <w:rsid w:val="00404E77"/>
    <w:rsid w:val="00405106"/>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27BA"/>
    <w:rsid w:val="00412C8D"/>
    <w:rsid w:val="0041327F"/>
    <w:rsid w:val="00413887"/>
    <w:rsid w:val="004142CC"/>
    <w:rsid w:val="00414E70"/>
    <w:rsid w:val="00415798"/>
    <w:rsid w:val="00415A57"/>
    <w:rsid w:val="0041602F"/>
    <w:rsid w:val="004166E4"/>
    <w:rsid w:val="00417029"/>
    <w:rsid w:val="00417FC9"/>
    <w:rsid w:val="004200C2"/>
    <w:rsid w:val="004210FC"/>
    <w:rsid w:val="00421286"/>
    <w:rsid w:val="00421471"/>
    <w:rsid w:val="0042168E"/>
    <w:rsid w:val="00421A02"/>
    <w:rsid w:val="0042260F"/>
    <w:rsid w:val="00422D4F"/>
    <w:rsid w:val="0042324B"/>
    <w:rsid w:val="00424383"/>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D2"/>
    <w:rsid w:val="004318F1"/>
    <w:rsid w:val="004326B5"/>
    <w:rsid w:val="00433C0B"/>
    <w:rsid w:val="00433CD1"/>
    <w:rsid w:val="00433FFA"/>
    <w:rsid w:val="00434277"/>
    <w:rsid w:val="00434EFA"/>
    <w:rsid w:val="004350F0"/>
    <w:rsid w:val="00435362"/>
    <w:rsid w:val="00435D58"/>
    <w:rsid w:val="00435D60"/>
    <w:rsid w:val="00435D69"/>
    <w:rsid w:val="00435E2B"/>
    <w:rsid w:val="00436673"/>
    <w:rsid w:val="00436B4E"/>
    <w:rsid w:val="00436C70"/>
    <w:rsid w:val="00437487"/>
    <w:rsid w:val="004379F2"/>
    <w:rsid w:val="00437BE4"/>
    <w:rsid w:val="0044060C"/>
    <w:rsid w:val="0044111A"/>
    <w:rsid w:val="004411DA"/>
    <w:rsid w:val="00441617"/>
    <w:rsid w:val="00441C33"/>
    <w:rsid w:val="00441F3A"/>
    <w:rsid w:val="004421BC"/>
    <w:rsid w:val="00442C12"/>
    <w:rsid w:val="00443A54"/>
    <w:rsid w:val="00443B42"/>
    <w:rsid w:val="00444836"/>
    <w:rsid w:val="004449A2"/>
    <w:rsid w:val="00444BA0"/>
    <w:rsid w:val="00444CCB"/>
    <w:rsid w:val="00444CFC"/>
    <w:rsid w:val="00445196"/>
    <w:rsid w:val="00445343"/>
    <w:rsid w:val="00445970"/>
    <w:rsid w:val="00445C56"/>
    <w:rsid w:val="00445EEA"/>
    <w:rsid w:val="0044614E"/>
    <w:rsid w:val="004467E7"/>
    <w:rsid w:val="0044681D"/>
    <w:rsid w:val="00446970"/>
    <w:rsid w:val="00446E6C"/>
    <w:rsid w:val="004472E8"/>
    <w:rsid w:val="004473F3"/>
    <w:rsid w:val="00447594"/>
    <w:rsid w:val="00447D79"/>
    <w:rsid w:val="004506BB"/>
    <w:rsid w:val="0045089A"/>
    <w:rsid w:val="00450BAB"/>
    <w:rsid w:val="00450E01"/>
    <w:rsid w:val="0045105F"/>
    <w:rsid w:val="0045141D"/>
    <w:rsid w:val="004517D6"/>
    <w:rsid w:val="0045184E"/>
    <w:rsid w:val="004521F3"/>
    <w:rsid w:val="00452413"/>
    <w:rsid w:val="004524D5"/>
    <w:rsid w:val="004529DB"/>
    <w:rsid w:val="004529E1"/>
    <w:rsid w:val="00452D28"/>
    <w:rsid w:val="004535D3"/>
    <w:rsid w:val="004536D6"/>
    <w:rsid w:val="004538DE"/>
    <w:rsid w:val="00453944"/>
    <w:rsid w:val="00453B7B"/>
    <w:rsid w:val="0045417F"/>
    <w:rsid w:val="00454ED0"/>
    <w:rsid w:val="00454F3F"/>
    <w:rsid w:val="00454F49"/>
    <w:rsid w:val="004557D0"/>
    <w:rsid w:val="00455E11"/>
    <w:rsid w:val="004569C1"/>
    <w:rsid w:val="004572BF"/>
    <w:rsid w:val="004573E5"/>
    <w:rsid w:val="00457A74"/>
    <w:rsid w:val="00457C66"/>
    <w:rsid w:val="00457F96"/>
    <w:rsid w:val="004600E8"/>
    <w:rsid w:val="004611FA"/>
    <w:rsid w:val="00461316"/>
    <w:rsid w:val="0046196E"/>
    <w:rsid w:val="00461AD4"/>
    <w:rsid w:val="00461EDC"/>
    <w:rsid w:val="00462932"/>
    <w:rsid w:val="004629AD"/>
    <w:rsid w:val="0046388F"/>
    <w:rsid w:val="00463DC1"/>
    <w:rsid w:val="00464612"/>
    <w:rsid w:val="00464969"/>
    <w:rsid w:val="00464B8A"/>
    <w:rsid w:val="00464BA2"/>
    <w:rsid w:val="004653DB"/>
    <w:rsid w:val="00465560"/>
    <w:rsid w:val="0046557F"/>
    <w:rsid w:val="00465A33"/>
    <w:rsid w:val="00465AA8"/>
    <w:rsid w:val="00465AB3"/>
    <w:rsid w:val="00465B16"/>
    <w:rsid w:val="00465E2E"/>
    <w:rsid w:val="00465FAB"/>
    <w:rsid w:val="004661A7"/>
    <w:rsid w:val="00466450"/>
    <w:rsid w:val="0046667E"/>
    <w:rsid w:val="0046689B"/>
    <w:rsid w:val="00466DA5"/>
    <w:rsid w:val="004671EF"/>
    <w:rsid w:val="0046724C"/>
    <w:rsid w:val="00467481"/>
    <w:rsid w:val="00467832"/>
    <w:rsid w:val="00470015"/>
    <w:rsid w:val="004704FC"/>
    <w:rsid w:val="0047078C"/>
    <w:rsid w:val="004712A9"/>
    <w:rsid w:val="00471672"/>
    <w:rsid w:val="00471BCB"/>
    <w:rsid w:val="00472096"/>
    <w:rsid w:val="00473BCD"/>
    <w:rsid w:val="00474138"/>
    <w:rsid w:val="004743B1"/>
    <w:rsid w:val="00474467"/>
    <w:rsid w:val="004755C3"/>
    <w:rsid w:val="00475C42"/>
    <w:rsid w:val="00476962"/>
    <w:rsid w:val="00476CE1"/>
    <w:rsid w:val="00476EF9"/>
    <w:rsid w:val="00476FE3"/>
    <w:rsid w:val="00477206"/>
    <w:rsid w:val="004809D2"/>
    <w:rsid w:val="00480D39"/>
    <w:rsid w:val="00481D29"/>
    <w:rsid w:val="00482187"/>
    <w:rsid w:val="00482947"/>
    <w:rsid w:val="0048313D"/>
    <w:rsid w:val="00483B93"/>
    <w:rsid w:val="00484431"/>
    <w:rsid w:val="00484621"/>
    <w:rsid w:val="004847C3"/>
    <w:rsid w:val="00484C38"/>
    <w:rsid w:val="0048545B"/>
    <w:rsid w:val="00485A12"/>
    <w:rsid w:val="00485E9E"/>
    <w:rsid w:val="00486019"/>
    <w:rsid w:val="00486122"/>
    <w:rsid w:val="004862EA"/>
    <w:rsid w:val="004866B1"/>
    <w:rsid w:val="004867F4"/>
    <w:rsid w:val="00486885"/>
    <w:rsid w:val="004870DB"/>
    <w:rsid w:val="004901B0"/>
    <w:rsid w:val="00490706"/>
    <w:rsid w:val="0049087C"/>
    <w:rsid w:val="004909C5"/>
    <w:rsid w:val="00490A68"/>
    <w:rsid w:val="00490F32"/>
    <w:rsid w:val="0049191E"/>
    <w:rsid w:val="00491965"/>
    <w:rsid w:val="004919EE"/>
    <w:rsid w:val="00491C94"/>
    <w:rsid w:val="00491D39"/>
    <w:rsid w:val="0049213F"/>
    <w:rsid w:val="0049275C"/>
    <w:rsid w:val="00492771"/>
    <w:rsid w:val="004930F3"/>
    <w:rsid w:val="004936E8"/>
    <w:rsid w:val="00493BB6"/>
    <w:rsid w:val="00493CB6"/>
    <w:rsid w:val="00494ACA"/>
    <w:rsid w:val="00494CD1"/>
    <w:rsid w:val="00495086"/>
    <w:rsid w:val="004951C2"/>
    <w:rsid w:val="0049541E"/>
    <w:rsid w:val="004959EF"/>
    <w:rsid w:val="004962FF"/>
    <w:rsid w:val="00496714"/>
    <w:rsid w:val="00496A12"/>
    <w:rsid w:val="004972DF"/>
    <w:rsid w:val="00497E1C"/>
    <w:rsid w:val="004A0206"/>
    <w:rsid w:val="004A038F"/>
    <w:rsid w:val="004A129E"/>
    <w:rsid w:val="004A1AAA"/>
    <w:rsid w:val="004A2456"/>
    <w:rsid w:val="004A27A4"/>
    <w:rsid w:val="004A291B"/>
    <w:rsid w:val="004A2932"/>
    <w:rsid w:val="004A2BF4"/>
    <w:rsid w:val="004A2EC6"/>
    <w:rsid w:val="004A3544"/>
    <w:rsid w:val="004A3859"/>
    <w:rsid w:val="004A3A58"/>
    <w:rsid w:val="004A3E42"/>
    <w:rsid w:val="004A4655"/>
    <w:rsid w:val="004A4ACA"/>
    <w:rsid w:val="004A4DA6"/>
    <w:rsid w:val="004A5919"/>
    <w:rsid w:val="004A5D9F"/>
    <w:rsid w:val="004A6815"/>
    <w:rsid w:val="004A6C82"/>
    <w:rsid w:val="004A703D"/>
    <w:rsid w:val="004A73AB"/>
    <w:rsid w:val="004A789B"/>
    <w:rsid w:val="004A7A08"/>
    <w:rsid w:val="004A7DE6"/>
    <w:rsid w:val="004B090F"/>
    <w:rsid w:val="004B0A2A"/>
    <w:rsid w:val="004B143E"/>
    <w:rsid w:val="004B14BC"/>
    <w:rsid w:val="004B1BE4"/>
    <w:rsid w:val="004B2672"/>
    <w:rsid w:val="004B2675"/>
    <w:rsid w:val="004B3310"/>
    <w:rsid w:val="004B34DF"/>
    <w:rsid w:val="004B3F3A"/>
    <w:rsid w:val="004B432E"/>
    <w:rsid w:val="004B4857"/>
    <w:rsid w:val="004B509B"/>
    <w:rsid w:val="004B526C"/>
    <w:rsid w:val="004B5437"/>
    <w:rsid w:val="004B5B56"/>
    <w:rsid w:val="004B5FE8"/>
    <w:rsid w:val="004B6300"/>
    <w:rsid w:val="004B6429"/>
    <w:rsid w:val="004B6F7B"/>
    <w:rsid w:val="004B70D6"/>
    <w:rsid w:val="004B712A"/>
    <w:rsid w:val="004B7A23"/>
    <w:rsid w:val="004C0457"/>
    <w:rsid w:val="004C0FF5"/>
    <w:rsid w:val="004C19DC"/>
    <w:rsid w:val="004C1C4B"/>
    <w:rsid w:val="004C23E1"/>
    <w:rsid w:val="004C23E7"/>
    <w:rsid w:val="004C2564"/>
    <w:rsid w:val="004C275B"/>
    <w:rsid w:val="004C2B22"/>
    <w:rsid w:val="004C2CF8"/>
    <w:rsid w:val="004C2DF9"/>
    <w:rsid w:val="004C31BB"/>
    <w:rsid w:val="004C327B"/>
    <w:rsid w:val="004C3D1E"/>
    <w:rsid w:val="004C440D"/>
    <w:rsid w:val="004C4A00"/>
    <w:rsid w:val="004C4A42"/>
    <w:rsid w:val="004C5368"/>
    <w:rsid w:val="004C55D7"/>
    <w:rsid w:val="004C567B"/>
    <w:rsid w:val="004C57F8"/>
    <w:rsid w:val="004C58EC"/>
    <w:rsid w:val="004C59EC"/>
    <w:rsid w:val="004C5BCC"/>
    <w:rsid w:val="004C5FF6"/>
    <w:rsid w:val="004C6131"/>
    <w:rsid w:val="004C6458"/>
    <w:rsid w:val="004C6790"/>
    <w:rsid w:val="004C7413"/>
    <w:rsid w:val="004C785E"/>
    <w:rsid w:val="004C7CA0"/>
    <w:rsid w:val="004D027B"/>
    <w:rsid w:val="004D04CA"/>
    <w:rsid w:val="004D09D4"/>
    <w:rsid w:val="004D0D84"/>
    <w:rsid w:val="004D0E24"/>
    <w:rsid w:val="004D122C"/>
    <w:rsid w:val="004D1307"/>
    <w:rsid w:val="004D189D"/>
    <w:rsid w:val="004D1BAF"/>
    <w:rsid w:val="004D1C5B"/>
    <w:rsid w:val="004D1EE2"/>
    <w:rsid w:val="004D2378"/>
    <w:rsid w:val="004D2780"/>
    <w:rsid w:val="004D2BDB"/>
    <w:rsid w:val="004D2C14"/>
    <w:rsid w:val="004D3555"/>
    <w:rsid w:val="004D382B"/>
    <w:rsid w:val="004D4452"/>
    <w:rsid w:val="004D4839"/>
    <w:rsid w:val="004D4AC1"/>
    <w:rsid w:val="004D4E82"/>
    <w:rsid w:val="004D55D5"/>
    <w:rsid w:val="004D583A"/>
    <w:rsid w:val="004D5DF6"/>
    <w:rsid w:val="004D6D87"/>
    <w:rsid w:val="004D6F62"/>
    <w:rsid w:val="004E0263"/>
    <w:rsid w:val="004E0662"/>
    <w:rsid w:val="004E0685"/>
    <w:rsid w:val="004E0926"/>
    <w:rsid w:val="004E0BCA"/>
    <w:rsid w:val="004E0C57"/>
    <w:rsid w:val="004E0D6A"/>
    <w:rsid w:val="004E0E48"/>
    <w:rsid w:val="004E156E"/>
    <w:rsid w:val="004E15FD"/>
    <w:rsid w:val="004E168D"/>
    <w:rsid w:val="004E210B"/>
    <w:rsid w:val="004E2623"/>
    <w:rsid w:val="004E28FA"/>
    <w:rsid w:val="004E2C1B"/>
    <w:rsid w:val="004E3347"/>
    <w:rsid w:val="004E3ECD"/>
    <w:rsid w:val="004E480A"/>
    <w:rsid w:val="004E49AE"/>
    <w:rsid w:val="004E4BEC"/>
    <w:rsid w:val="004E5194"/>
    <w:rsid w:val="004E525F"/>
    <w:rsid w:val="004E52FE"/>
    <w:rsid w:val="004E54A6"/>
    <w:rsid w:val="004E56A3"/>
    <w:rsid w:val="004E7460"/>
    <w:rsid w:val="004E769E"/>
    <w:rsid w:val="004E7D6F"/>
    <w:rsid w:val="004F02F5"/>
    <w:rsid w:val="004F04F4"/>
    <w:rsid w:val="004F07BB"/>
    <w:rsid w:val="004F09A8"/>
    <w:rsid w:val="004F0AF0"/>
    <w:rsid w:val="004F0DCA"/>
    <w:rsid w:val="004F11B9"/>
    <w:rsid w:val="004F2464"/>
    <w:rsid w:val="004F254A"/>
    <w:rsid w:val="004F27FE"/>
    <w:rsid w:val="004F2E13"/>
    <w:rsid w:val="004F2F8E"/>
    <w:rsid w:val="004F34F6"/>
    <w:rsid w:val="004F5B96"/>
    <w:rsid w:val="004F5E18"/>
    <w:rsid w:val="004F60A3"/>
    <w:rsid w:val="004F6233"/>
    <w:rsid w:val="004F6B15"/>
    <w:rsid w:val="004F7521"/>
    <w:rsid w:val="004F7D27"/>
    <w:rsid w:val="00500049"/>
    <w:rsid w:val="00500B9A"/>
    <w:rsid w:val="00500CA9"/>
    <w:rsid w:val="00500DDB"/>
    <w:rsid w:val="00501548"/>
    <w:rsid w:val="00501B6C"/>
    <w:rsid w:val="00502116"/>
    <w:rsid w:val="00502AB3"/>
    <w:rsid w:val="00503097"/>
    <w:rsid w:val="00503B56"/>
    <w:rsid w:val="00503BC7"/>
    <w:rsid w:val="00503E4A"/>
    <w:rsid w:val="005043E2"/>
    <w:rsid w:val="005043E7"/>
    <w:rsid w:val="00504668"/>
    <w:rsid w:val="005047E0"/>
    <w:rsid w:val="00504A3D"/>
    <w:rsid w:val="0050587B"/>
    <w:rsid w:val="00506700"/>
    <w:rsid w:val="00507330"/>
    <w:rsid w:val="005076B9"/>
    <w:rsid w:val="0051000F"/>
    <w:rsid w:val="005100E7"/>
    <w:rsid w:val="00510230"/>
    <w:rsid w:val="00510B44"/>
    <w:rsid w:val="00511146"/>
    <w:rsid w:val="00511338"/>
    <w:rsid w:val="0051140E"/>
    <w:rsid w:val="0051242A"/>
    <w:rsid w:val="00512F16"/>
    <w:rsid w:val="005130BE"/>
    <w:rsid w:val="005130F6"/>
    <w:rsid w:val="0051368F"/>
    <w:rsid w:val="005139B1"/>
    <w:rsid w:val="00513FB5"/>
    <w:rsid w:val="005147B6"/>
    <w:rsid w:val="00514A8E"/>
    <w:rsid w:val="00514D1F"/>
    <w:rsid w:val="0051513E"/>
    <w:rsid w:val="00515ACE"/>
    <w:rsid w:val="00515CE0"/>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DD6"/>
    <w:rsid w:val="00523F7D"/>
    <w:rsid w:val="00524540"/>
    <w:rsid w:val="005255BD"/>
    <w:rsid w:val="005256CF"/>
    <w:rsid w:val="0052579F"/>
    <w:rsid w:val="005257F1"/>
    <w:rsid w:val="00525AD3"/>
    <w:rsid w:val="00526638"/>
    <w:rsid w:val="005266BD"/>
    <w:rsid w:val="0052678B"/>
    <w:rsid w:val="005269A9"/>
    <w:rsid w:val="005269BC"/>
    <w:rsid w:val="00526ACE"/>
    <w:rsid w:val="00526AD7"/>
    <w:rsid w:val="0052704B"/>
    <w:rsid w:val="005271AE"/>
    <w:rsid w:val="00527577"/>
    <w:rsid w:val="00527583"/>
    <w:rsid w:val="005276E3"/>
    <w:rsid w:val="00527CE0"/>
    <w:rsid w:val="00527F99"/>
    <w:rsid w:val="00531059"/>
    <w:rsid w:val="00531498"/>
    <w:rsid w:val="00531524"/>
    <w:rsid w:val="0053160E"/>
    <w:rsid w:val="00531986"/>
    <w:rsid w:val="00532509"/>
    <w:rsid w:val="00532928"/>
    <w:rsid w:val="00532B20"/>
    <w:rsid w:val="00532EBB"/>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5D"/>
    <w:rsid w:val="005370F6"/>
    <w:rsid w:val="00537142"/>
    <w:rsid w:val="00537148"/>
    <w:rsid w:val="00537793"/>
    <w:rsid w:val="0053797D"/>
    <w:rsid w:val="005379AD"/>
    <w:rsid w:val="0054045A"/>
    <w:rsid w:val="00540E1E"/>
    <w:rsid w:val="005419EC"/>
    <w:rsid w:val="00541A5F"/>
    <w:rsid w:val="005424C3"/>
    <w:rsid w:val="00542726"/>
    <w:rsid w:val="00542959"/>
    <w:rsid w:val="00542A96"/>
    <w:rsid w:val="005435E1"/>
    <w:rsid w:val="0054372F"/>
    <w:rsid w:val="00543A7D"/>
    <w:rsid w:val="0054429A"/>
    <w:rsid w:val="00544316"/>
    <w:rsid w:val="00544A69"/>
    <w:rsid w:val="00544FAB"/>
    <w:rsid w:val="0054577A"/>
    <w:rsid w:val="0054582C"/>
    <w:rsid w:val="00545C14"/>
    <w:rsid w:val="005463D0"/>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0FC"/>
    <w:rsid w:val="00553A1C"/>
    <w:rsid w:val="005541EA"/>
    <w:rsid w:val="005543F5"/>
    <w:rsid w:val="005545E6"/>
    <w:rsid w:val="005547B5"/>
    <w:rsid w:val="00554806"/>
    <w:rsid w:val="00554A39"/>
    <w:rsid w:val="00555090"/>
    <w:rsid w:val="00555588"/>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2BF"/>
    <w:rsid w:val="00562867"/>
    <w:rsid w:val="005628A4"/>
    <w:rsid w:val="00562A21"/>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175"/>
    <w:rsid w:val="0057292E"/>
    <w:rsid w:val="0057348F"/>
    <w:rsid w:val="005737C8"/>
    <w:rsid w:val="00573B54"/>
    <w:rsid w:val="00573D30"/>
    <w:rsid w:val="00574297"/>
    <w:rsid w:val="00574933"/>
    <w:rsid w:val="00574947"/>
    <w:rsid w:val="00574D14"/>
    <w:rsid w:val="00574E56"/>
    <w:rsid w:val="00574F3C"/>
    <w:rsid w:val="00575027"/>
    <w:rsid w:val="005752B6"/>
    <w:rsid w:val="005762BD"/>
    <w:rsid w:val="00576325"/>
    <w:rsid w:val="00576DD9"/>
    <w:rsid w:val="00576E80"/>
    <w:rsid w:val="00576EAC"/>
    <w:rsid w:val="0057785A"/>
    <w:rsid w:val="00577D59"/>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4EFA"/>
    <w:rsid w:val="00585031"/>
    <w:rsid w:val="00585503"/>
    <w:rsid w:val="00585DCE"/>
    <w:rsid w:val="00585DEB"/>
    <w:rsid w:val="005866B9"/>
    <w:rsid w:val="00586D69"/>
    <w:rsid w:val="00586D73"/>
    <w:rsid w:val="0058713C"/>
    <w:rsid w:val="00587352"/>
    <w:rsid w:val="00587B6D"/>
    <w:rsid w:val="005900A2"/>
    <w:rsid w:val="00590432"/>
    <w:rsid w:val="00590B8A"/>
    <w:rsid w:val="00590D75"/>
    <w:rsid w:val="005912F9"/>
    <w:rsid w:val="00592294"/>
    <w:rsid w:val="00592D25"/>
    <w:rsid w:val="00592D78"/>
    <w:rsid w:val="005932DC"/>
    <w:rsid w:val="0059445B"/>
    <w:rsid w:val="005945DE"/>
    <w:rsid w:val="0059471A"/>
    <w:rsid w:val="005948F8"/>
    <w:rsid w:val="00594ADE"/>
    <w:rsid w:val="00594D3A"/>
    <w:rsid w:val="00594D99"/>
    <w:rsid w:val="00595045"/>
    <w:rsid w:val="00595887"/>
    <w:rsid w:val="005959B5"/>
    <w:rsid w:val="00595D59"/>
    <w:rsid w:val="00595E97"/>
    <w:rsid w:val="005961C1"/>
    <w:rsid w:val="00596DDA"/>
    <w:rsid w:val="005974FE"/>
    <w:rsid w:val="005A01B1"/>
    <w:rsid w:val="005A01F4"/>
    <w:rsid w:val="005A0308"/>
    <w:rsid w:val="005A0B22"/>
    <w:rsid w:val="005A1A0F"/>
    <w:rsid w:val="005A245B"/>
    <w:rsid w:val="005A24B0"/>
    <w:rsid w:val="005A29AD"/>
    <w:rsid w:val="005A2C9F"/>
    <w:rsid w:val="005A3024"/>
    <w:rsid w:val="005A383E"/>
    <w:rsid w:val="005A3A8C"/>
    <w:rsid w:val="005A3B5C"/>
    <w:rsid w:val="005A4C42"/>
    <w:rsid w:val="005A514B"/>
    <w:rsid w:val="005A57E5"/>
    <w:rsid w:val="005A5817"/>
    <w:rsid w:val="005A5960"/>
    <w:rsid w:val="005A5F21"/>
    <w:rsid w:val="005A637E"/>
    <w:rsid w:val="005A647E"/>
    <w:rsid w:val="005A660C"/>
    <w:rsid w:val="005A6DD8"/>
    <w:rsid w:val="005A7035"/>
    <w:rsid w:val="005A71F7"/>
    <w:rsid w:val="005B0376"/>
    <w:rsid w:val="005B0605"/>
    <w:rsid w:val="005B07A2"/>
    <w:rsid w:val="005B0D47"/>
    <w:rsid w:val="005B0E94"/>
    <w:rsid w:val="005B0F1A"/>
    <w:rsid w:val="005B12C4"/>
    <w:rsid w:val="005B1451"/>
    <w:rsid w:val="005B29C0"/>
    <w:rsid w:val="005B2AF1"/>
    <w:rsid w:val="005B2D0D"/>
    <w:rsid w:val="005B2D93"/>
    <w:rsid w:val="005B32C3"/>
    <w:rsid w:val="005B3597"/>
    <w:rsid w:val="005B37A2"/>
    <w:rsid w:val="005B3B39"/>
    <w:rsid w:val="005B4089"/>
    <w:rsid w:val="005B4859"/>
    <w:rsid w:val="005B4B5E"/>
    <w:rsid w:val="005B4B60"/>
    <w:rsid w:val="005B4F92"/>
    <w:rsid w:val="005B5702"/>
    <w:rsid w:val="005B5B83"/>
    <w:rsid w:val="005B5F86"/>
    <w:rsid w:val="005B64AD"/>
    <w:rsid w:val="005B6652"/>
    <w:rsid w:val="005B6A85"/>
    <w:rsid w:val="005B6A88"/>
    <w:rsid w:val="005B6A8D"/>
    <w:rsid w:val="005B6E6A"/>
    <w:rsid w:val="005B6FB5"/>
    <w:rsid w:val="005C02D8"/>
    <w:rsid w:val="005C0963"/>
    <w:rsid w:val="005C143A"/>
    <w:rsid w:val="005C1A7D"/>
    <w:rsid w:val="005C223F"/>
    <w:rsid w:val="005C292B"/>
    <w:rsid w:val="005C2F71"/>
    <w:rsid w:val="005C30F5"/>
    <w:rsid w:val="005C34BA"/>
    <w:rsid w:val="005C374C"/>
    <w:rsid w:val="005C389E"/>
    <w:rsid w:val="005C3948"/>
    <w:rsid w:val="005C3C45"/>
    <w:rsid w:val="005C3DCF"/>
    <w:rsid w:val="005C3E89"/>
    <w:rsid w:val="005C496F"/>
    <w:rsid w:val="005C54DE"/>
    <w:rsid w:val="005C5C02"/>
    <w:rsid w:val="005C6D92"/>
    <w:rsid w:val="005C71EC"/>
    <w:rsid w:val="005C72A1"/>
    <w:rsid w:val="005C73C9"/>
    <w:rsid w:val="005C776F"/>
    <w:rsid w:val="005C7C6C"/>
    <w:rsid w:val="005C7C6F"/>
    <w:rsid w:val="005D0380"/>
    <w:rsid w:val="005D0550"/>
    <w:rsid w:val="005D0BB2"/>
    <w:rsid w:val="005D10D9"/>
    <w:rsid w:val="005D115E"/>
    <w:rsid w:val="005D1C64"/>
    <w:rsid w:val="005D1F65"/>
    <w:rsid w:val="005D2142"/>
    <w:rsid w:val="005D2E18"/>
    <w:rsid w:val="005D2E3F"/>
    <w:rsid w:val="005D35C3"/>
    <w:rsid w:val="005D3D9C"/>
    <w:rsid w:val="005D4151"/>
    <w:rsid w:val="005D451E"/>
    <w:rsid w:val="005D4899"/>
    <w:rsid w:val="005D4A2E"/>
    <w:rsid w:val="005D4BED"/>
    <w:rsid w:val="005D4FE7"/>
    <w:rsid w:val="005D543A"/>
    <w:rsid w:val="005D55F3"/>
    <w:rsid w:val="005D5C1E"/>
    <w:rsid w:val="005D6117"/>
    <w:rsid w:val="005D654E"/>
    <w:rsid w:val="005D6794"/>
    <w:rsid w:val="005D6BCD"/>
    <w:rsid w:val="005D7264"/>
    <w:rsid w:val="005D78DD"/>
    <w:rsid w:val="005E01F9"/>
    <w:rsid w:val="005E0488"/>
    <w:rsid w:val="005E0B74"/>
    <w:rsid w:val="005E0B7C"/>
    <w:rsid w:val="005E13ED"/>
    <w:rsid w:val="005E1439"/>
    <w:rsid w:val="005E1FEA"/>
    <w:rsid w:val="005E227B"/>
    <w:rsid w:val="005E2484"/>
    <w:rsid w:val="005E2611"/>
    <w:rsid w:val="005E29F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B3E"/>
    <w:rsid w:val="005F079E"/>
    <w:rsid w:val="005F105E"/>
    <w:rsid w:val="005F1269"/>
    <w:rsid w:val="005F16DB"/>
    <w:rsid w:val="005F24BA"/>
    <w:rsid w:val="005F2813"/>
    <w:rsid w:val="005F2D2C"/>
    <w:rsid w:val="005F35DD"/>
    <w:rsid w:val="005F366E"/>
    <w:rsid w:val="005F4291"/>
    <w:rsid w:val="005F476E"/>
    <w:rsid w:val="005F479C"/>
    <w:rsid w:val="005F49A1"/>
    <w:rsid w:val="005F63F2"/>
    <w:rsid w:val="005F66F5"/>
    <w:rsid w:val="005F67F8"/>
    <w:rsid w:val="005F727B"/>
    <w:rsid w:val="005F7ADD"/>
    <w:rsid w:val="005F7C57"/>
    <w:rsid w:val="00600020"/>
    <w:rsid w:val="0060044A"/>
    <w:rsid w:val="00600799"/>
    <w:rsid w:val="00600DDE"/>
    <w:rsid w:val="00601781"/>
    <w:rsid w:val="00601A6A"/>
    <w:rsid w:val="00602009"/>
    <w:rsid w:val="0060287B"/>
    <w:rsid w:val="00602B8B"/>
    <w:rsid w:val="00602F16"/>
    <w:rsid w:val="00603856"/>
    <w:rsid w:val="0060398F"/>
    <w:rsid w:val="00604138"/>
    <w:rsid w:val="006041C5"/>
    <w:rsid w:val="006041CB"/>
    <w:rsid w:val="00604374"/>
    <w:rsid w:val="0060468A"/>
    <w:rsid w:val="006048DD"/>
    <w:rsid w:val="00604E3C"/>
    <w:rsid w:val="00605391"/>
    <w:rsid w:val="00605934"/>
    <w:rsid w:val="00605ADB"/>
    <w:rsid w:val="006064E1"/>
    <w:rsid w:val="00606562"/>
    <w:rsid w:val="006065B6"/>
    <w:rsid w:val="006068E6"/>
    <w:rsid w:val="00611A89"/>
    <w:rsid w:val="00612021"/>
    <w:rsid w:val="00612250"/>
    <w:rsid w:val="006123CC"/>
    <w:rsid w:val="00612465"/>
    <w:rsid w:val="00612547"/>
    <w:rsid w:val="00612745"/>
    <w:rsid w:val="0061289C"/>
    <w:rsid w:val="006132A6"/>
    <w:rsid w:val="00613572"/>
    <w:rsid w:val="00613594"/>
    <w:rsid w:val="0061381D"/>
    <w:rsid w:val="00613DEF"/>
    <w:rsid w:val="0061427E"/>
    <w:rsid w:val="006144B8"/>
    <w:rsid w:val="00614534"/>
    <w:rsid w:val="00615345"/>
    <w:rsid w:val="006154CE"/>
    <w:rsid w:val="00615B50"/>
    <w:rsid w:val="00615F5F"/>
    <w:rsid w:val="00616040"/>
    <w:rsid w:val="00616AFD"/>
    <w:rsid w:val="00616E91"/>
    <w:rsid w:val="00616F13"/>
    <w:rsid w:val="00617B5B"/>
    <w:rsid w:val="00617D7B"/>
    <w:rsid w:val="00622087"/>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442"/>
    <w:rsid w:val="00627E8C"/>
    <w:rsid w:val="006303C1"/>
    <w:rsid w:val="006305D2"/>
    <w:rsid w:val="006320E7"/>
    <w:rsid w:val="006323ED"/>
    <w:rsid w:val="0063288B"/>
    <w:rsid w:val="0063312B"/>
    <w:rsid w:val="0063335F"/>
    <w:rsid w:val="00633D0E"/>
    <w:rsid w:val="0063402C"/>
    <w:rsid w:val="0063408A"/>
    <w:rsid w:val="00634707"/>
    <w:rsid w:val="00634A68"/>
    <w:rsid w:val="00634AD0"/>
    <w:rsid w:val="00634C34"/>
    <w:rsid w:val="006354F1"/>
    <w:rsid w:val="006356B8"/>
    <w:rsid w:val="0063570C"/>
    <w:rsid w:val="006358CE"/>
    <w:rsid w:val="00635C25"/>
    <w:rsid w:val="00635DC5"/>
    <w:rsid w:val="00636463"/>
    <w:rsid w:val="00636917"/>
    <w:rsid w:val="00636C08"/>
    <w:rsid w:val="00637170"/>
    <w:rsid w:val="006376E4"/>
    <w:rsid w:val="00637A4E"/>
    <w:rsid w:val="00637F16"/>
    <w:rsid w:val="006403C8"/>
    <w:rsid w:val="006405CC"/>
    <w:rsid w:val="00640B23"/>
    <w:rsid w:val="00640E6A"/>
    <w:rsid w:val="0064115D"/>
    <w:rsid w:val="00641716"/>
    <w:rsid w:val="006417B7"/>
    <w:rsid w:val="006417D1"/>
    <w:rsid w:val="00641F54"/>
    <w:rsid w:val="00642742"/>
    <w:rsid w:val="00642BCF"/>
    <w:rsid w:val="0064370A"/>
    <w:rsid w:val="006438E9"/>
    <w:rsid w:val="0064393A"/>
    <w:rsid w:val="00643D6E"/>
    <w:rsid w:val="0064425D"/>
    <w:rsid w:val="006447C8"/>
    <w:rsid w:val="0064564D"/>
    <w:rsid w:val="00645BD6"/>
    <w:rsid w:val="00646043"/>
    <w:rsid w:val="00646600"/>
    <w:rsid w:val="00647384"/>
    <w:rsid w:val="0065033D"/>
    <w:rsid w:val="006507DE"/>
    <w:rsid w:val="006515FC"/>
    <w:rsid w:val="00651C13"/>
    <w:rsid w:val="00652186"/>
    <w:rsid w:val="00652400"/>
    <w:rsid w:val="00653A97"/>
    <w:rsid w:val="00653D2B"/>
    <w:rsid w:val="00653FE5"/>
    <w:rsid w:val="00655272"/>
    <w:rsid w:val="006552C4"/>
    <w:rsid w:val="00655F41"/>
    <w:rsid w:val="00656930"/>
    <w:rsid w:val="006569B5"/>
    <w:rsid w:val="00656BE0"/>
    <w:rsid w:val="00656D99"/>
    <w:rsid w:val="006571D7"/>
    <w:rsid w:val="006574C7"/>
    <w:rsid w:val="00657722"/>
    <w:rsid w:val="00657776"/>
    <w:rsid w:val="0065792A"/>
    <w:rsid w:val="00657C19"/>
    <w:rsid w:val="00657C50"/>
    <w:rsid w:val="00657D12"/>
    <w:rsid w:val="0066060B"/>
    <w:rsid w:val="00660788"/>
    <w:rsid w:val="0066083A"/>
    <w:rsid w:val="00660FF5"/>
    <w:rsid w:val="00661ABD"/>
    <w:rsid w:val="00661AEE"/>
    <w:rsid w:val="00661C05"/>
    <w:rsid w:val="00662265"/>
    <w:rsid w:val="006622F4"/>
    <w:rsid w:val="0066237B"/>
    <w:rsid w:val="00663BD6"/>
    <w:rsid w:val="00663C6D"/>
    <w:rsid w:val="00664114"/>
    <w:rsid w:val="006641E1"/>
    <w:rsid w:val="006648DF"/>
    <w:rsid w:val="00665701"/>
    <w:rsid w:val="0066593E"/>
    <w:rsid w:val="00665B32"/>
    <w:rsid w:val="006660B2"/>
    <w:rsid w:val="00666144"/>
    <w:rsid w:val="00666641"/>
    <w:rsid w:val="006666B2"/>
    <w:rsid w:val="00666CEC"/>
    <w:rsid w:val="00666D73"/>
    <w:rsid w:val="00666D88"/>
    <w:rsid w:val="00667149"/>
    <w:rsid w:val="00667206"/>
    <w:rsid w:val="00667235"/>
    <w:rsid w:val="006674D2"/>
    <w:rsid w:val="0066771F"/>
    <w:rsid w:val="00667968"/>
    <w:rsid w:val="00667FCF"/>
    <w:rsid w:val="006703BD"/>
    <w:rsid w:val="00670C37"/>
    <w:rsid w:val="00670D52"/>
    <w:rsid w:val="00671307"/>
    <w:rsid w:val="0067135B"/>
    <w:rsid w:val="006713D5"/>
    <w:rsid w:val="00671A02"/>
    <w:rsid w:val="00673496"/>
    <w:rsid w:val="006737BE"/>
    <w:rsid w:val="00673DD0"/>
    <w:rsid w:val="00674323"/>
    <w:rsid w:val="006748E6"/>
    <w:rsid w:val="00674A14"/>
    <w:rsid w:val="00674ACB"/>
    <w:rsid w:val="00674FD5"/>
    <w:rsid w:val="00674FE8"/>
    <w:rsid w:val="00677C25"/>
    <w:rsid w:val="00680601"/>
    <w:rsid w:val="0068166A"/>
    <w:rsid w:val="0068172B"/>
    <w:rsid w:val="00681D04"/>
    <w:rsid w:val="00681EEC"/>
    <w:rsid w:val="0068201D"/>
    <w:rsid w:val="0068251D"/>
    <w:rsid w:val="006826B8"/>
    <w:rsid w:val="00682E3E"/>
    <w:rsid w:val="00683015"/>
    <w:rsid w:val="00683277"/>
    <w:rsid w:val="00683D14"/>
    <w:rsid w:val="00683E33"/>
    <w:rsid w:val="00684DCA"/>
    <w:rsid w:val="00684ECD"/>
    <w:rsid w:val="006852D0"/>
    <w:rsid w:val="00685524"/>
    <w:rsid w:val="006857A5"/>
    <w:rsid w:val="00685A51"/>
    <w:rsid w:val="00685BE0"/>
    <w:rsid w:val="00685E35"/>
    <w:rsid w:val="00685F1B"/>
    <w:rsid w:val="00686164"/>
    <w:rsid w:val="006865FF"/>
    <w:rsid w:val="00686943"/>
    <w:rsid w:val="00686B75"/>
    <w:rsid w:val="006870BB"/>
    <w:rsid w:val="0068731E"/>
    <w:rsid w:val="006909B1"/>
    <w:rsid w:val="00690DA9"/>
    <w:rsid w:val="00690EC6"/>
    <w:rsid w:val="00691150"/>
    <w:rsid w:val="00691216"/>
    <w:rsid w:val="00691385"/>
    <w:rsid w:val="00691BD8"/>
    <w:rsid w:val="00692251"/>
    <w:rsid w:val="0069236A"/>
    <w:rsid w:val="006924B3"/>
    <w:rsid w:val="006933BD"/>
    <w:rsid w:val="006936C6"/>
    <w:rsid w:val="00693B70"/>
    <w:rsid w:val="00693F17"/>
    <w:rsid w:val="006943C2"/>
    <w:rsid w:val="0069467D"/>
    <w:rsid w:val="00694A0D"/>
    <w:rsid w:val="00696B0F"/>
    <w:rsid w:val="00696B34"/>
    <w:rsid w:val="00696B6A"/>
    <w:rsid w:val="0069715D"/>
    <w:rsid w:val="00697232"/>
    <w:rsid w:val="006A058A"/>
    <w:rsid w:val="006A08DC"/>
    <w:rsid w:val="006A0937"/>
    <w:rsid w:val="006A112E"/>
    <w:rsid w:val="006A1B5F"/>
    <w:rsid w:val="006A2531"/>
    <w:rsid w:val="006A27F2"/>
    <w:rsid w:val="006A2960"/>
    <w:rsid w:val="006A2D57"/>
    <w:rsid w:val="006A2E02"/>
    <w:rsid w:val="006A2F3F"/>
    <w:rsid w:val="006A31F7"/>
    <w:rsid w:val="006A3225"/>
    <w:rsid w:val="006A35BC"/>
    <w:rsid w:val="006A39CD"/>
    <w:rsid w:val="006A43DB"/>
    <w:rsid w:val="006A4559"/>
    <w:rsid w:val="006A4A92"/>
    <w:rsid w:val="006A4FA4"/>
    <w:rsid w:val="006A5182"/>
    <w:rsid w:val="006A51E6"/>
    <w:rsid w:val="006A535F"/>
    <w:rsid w:val="006A620A"/>
    <w:rsid w:val="006A6B41"/>
    <w:rsid w:val="006A6F57"/>
    <w:rsid w:val="006A6FEF"/>
    <w:rsid w:val="006A76AD"/>
    <w:rsid w:val="006A7703"/>
    <w:rsid w:val="006B0358"/>
    <w:rsid w:val="006B0673"/>
    <w:rsid w:val="006B06EB"/>
    <w:rsid w:val="006B07EF"/>
    <w:rsid w:val="006B0AD5"/>
    <w:rsid w:val="006B0BE5"/>
    <w:rsid w:val="006B16D3"/>
    <w:rsid w:val="006B17D9"/>
    <w:rsid w:val="006B1E6F"/>
    <w:rsid w:val="006B1E9F"/>
    <w:rsid w:val="006B2123"/>
    <w:rsid w:val="006B21B4"/>
    <w:rsid w:val="006B2342"/>
    <w:rsid w:val="006B297A"/>
    <w:rsid w:val="006B3506"/>
    <w:rsid w:val="006B395E"/>
    <w:rsid w:val="006B427A"/>
    <w:rsid w:val="006B455E"/>
    <w:rsid w:val="006B51A1"/>
    <w:rsid w:val="006B5DDD"/>
    <w:rsid w:val="006B6BBD"/>
    <w:rsid w:val="006B753B"/>
    <w:rsid w:val="006B7D53"/>
    <w:rsid w:val="006B7F7C"/>
    <w:rsid w:val="006B7F85"/>
    <w:rsid w:val="006C01ED"/>
    <w:rsid w:val="006C0571"/>
    <w:rsid w:val="006C0F73"/>
    <w:rsid w:val="006C10E1"/>
    <w:rsid w:val="006C1198"/>
    <w:rsid w:val="006C132C"/>
    <w:rsid w:val="006C13EC"/>
    <w:rsid w:val="006C1684"/>
    <w:rsid w:val="006C1EEA"/>
    <w:rsid w:val="006C1FA8"/>
    <w:rsid w:val="006C25DF"/>
    <w:rsid w:val="006C31BD"/>
    <w:rsid w:val="006C322C"/>
    <w:rsid w:val="006C326E"/>
    <w:rsid w:val="006C339F"/>
    <w:rsid w:val="006C37EB"/>
    <w:rsid w:val="006C3EFB"/>
    <w:rsid w:val="006C42DA"/>
    <w:rsid w:val="006C4633"/>
    <w:rsid w:val="006C519B"/>
    <w:rsid w:val="006C526D"/>
    <w:rsid w:val="006C57B9"/>
    <w:rsid w:val="006C5ACA"/>
    <w:rsid w:val="006C5FEC"/>
    <w:rsid w:val="006C6F3B"/>
    <w:rsid w:val="006D0165"/>
    <w:rsid w:val="006D0347"/>
    <w:rsid w:val="006D044E"/>
    <w:rsid w:val="006D126A"/>
    <w:rsid w:val="006D14E3"/>
    <w:rsid w:val="006D1E7C"/>
    <w:rsid w:val="006D2094"/>
    <w:rsid w:val="006D2D40"/>
    <w:rsid w:val="006D3349"/>
    <w:rsid w:val="006D3408"/>
    <w:rsid w:val="006D3F3E"/>
    <w:rsid w:val="006D44CE"/>
    <w:rsid w:val="006D4843"/>
    <w:rsid w:val="006D48AE"/>
    <w:rsid w:val="006D4B8A"/>
    <w:rsid w:val="006D4E92"/>
    <w:rsid w:val="006D4FBC"/>
    <w:rsid w:val="006D54F2"/>
    <w:rsid w:val="006D6241"/>
    <w:rsid w:val="006D6BB8"/>
    <w:rsid w:val="006D6C05"/>
    <w:rsid w:val="006D707F"/>
    <w:rsid w:val="006D7314"/>
    <w:rsid w:val="006D772B"/>
    <w:rsid w:val="006D7741"/>
    <w:rsid w:val="006D7A98"/>
    <w:rsid w:val="006D7D6A"/>
    <w:rsid w:val="006D7E65"/>
    <w:rsid w:val="006E0148"/>
    <w:rsid w:val="006E084E"/>
    <w:rsid w:val="006E0900"/>
    <w:rsid w:val="006E0D4E"/>
    <w:rsid w:val="006E1BB5"/>
    <w:rsid w:val="006E1C8F"/>
    <w:rsid w:val="006E1C9B"/>
    <w:rsid w:val="006E1CB4"/>
    <w:rsid w:val="006E1E7E"/>
    <w:rsid w:val="006E356A"/>
    <w:rsid w:val="006E4230"/>
    <w:rsid w:val="006E46C4"/>
    <w:rsid w:val="006E5122"/>
    <w:rsid w:val="006E627F"/>
    <w:rsid w:val="006E6293"/>
    <w:rsid w:val="006E6CBF"/>
    <w:rsid w:val="006E6E1F"/>
    <w:rsid w:val="006E7063"/>
    <w:rsid w:val="006F017F"/>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46F4"/>
    <w:rsid w:val="006F5484"/>
    <w:rsid w:val="006F565E"/>
    <w:rsid w:val="006F5BFE"/>
    <w:rsid w:val="006F5FE3"/>
    <w:rsid w:val="006F6068"/>
    <w:rsid w:val="006F6325"/>
    <w:rsid w:val="006F658B"/>
    <w:rsid w:val="006F66B3"/>
    <w:rsid w:val="006F6A36"/>
    <w:rsid w:val="006F6BF1"/>
    <w:rsid w:val="006F72C1"/>
    <w:rsid w:val="006F7912"/>
    <w:rsid w:val="006F7BB2"/>
    <w:rsid w:val="006F7D74"/>
    <w:rsid w:val="006F7DDC"/>
    <w:rsid w:val="00700470"/>
    <w:rsid w:val="00701766"/>
    <w:rsid w:val="00701860"/>
    <w:rsid w:val="00701C02"/>
    <w:rsid w:val="007025EE"/>
    <w:rsid w:val="00702A23"/>
    <w:rsid w:val="00702A8E"/>
    <w:rsid w:val="00702AC4"/>
    <w:rsid w:val="0070332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1B"/>
    <w:rsid w:val="00716673"/>
    <w:rsid w:val="007169B5"/>
    <w:rsid w:val="00716A72"/>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109"/>
    <w:rsid w:val="007259F2"/>
    <w:rsid w:val="00725A21"/>
    <w:rsid w:val="007263D6"/>
    <w:rsid w:val="0072650B"/>
    <w:rsid w:val="00726964"/>
    <w:rsid w:val="00726B3A"/>
    <w:rsid w:val="00726F3A"/>
    <w:rsid w:val="00727164"/>
    <w:rsid w:val="007274C5"/>
    <w:rsid w:val="00727894"/>
    <w:rsid w:val="00727962"/>
    <w:rsid w:val="00730067"/>
    <w:rsid w:val="00730A72"/>
    <w:rsid w:val="007312EC"/>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056B"/>
    <w:rsid w:val="00741452"/>
    <w:rsid w:val="00741833"/>
    <w:rsid w:val="007418DE"/>
    <w:rsid w:val="007426E5"/>
    <w:rsid w:val="00742A68"/>
    <w:rsid w:val="00742AF0"/>
    <w:rsid w:val="007441DB"/>
    <w:rsid w:val="007443B6"/>
    <w:rsid w:val="00744B02"/>
    <w:rsid w:val="00744C9B"/>
    <w:rsid w:val="007453CB"/>
    <w:rsid w:val="007454F3"/>
    <w:rsid w:val="00745584"/>
    <w:rsid w:val="00745D6E"/>
    <w:rsid w:val="00745F60"/>
    <w:rsid w:val="00746025"/>
    <w:rsid w:val="00746175"/>
    <w:rsid w:val="00746DA8"/>
    <w:rsid w:val="0074781C"/>
    <w:rsid w:val="00747DE9"/>
    <w:rsid w:val="00750326"/>
    <w:rsid w:val="0075050A"/>
    <w:rsid w:val="00750570"/>
    <w:rsid w:val="007509FD"/>
    <w:rsid w:val="00750C50"/>
    <w:rsid w:val="00750C67"/>
    <w:rsid w:val="00750D5A"/>
    <w:rsid w:val="00752085"/>
    <w:rsid w:val="007521F2"/>
    <w:rsid w:val="00752296"/>
    <w:rsid w:val="007522FD"/>
    <w:rsid w:val="007527BF"/>
    <w:rsid w:val="00753C94"/>
    <w:rsid w:val="00753EDC"/>
    <w:rsid w:val="00754085"/>
    <w:rsid w:val="0075421D"/>
    <w:rsid w:val="0075440F"/>
    <w:rsid w:val="007546B9"/>
    <w:rsid w:val="0075480F"/>
    <w:rsid w:val="00754F43"/>
    <w:rsid w:val="007550E0"/>
    <w:rsid w:val="00755314"/>
    <w:rsid w:val="0075656E"/>
    <w:rsid w:val="0075669D"/>
    <w:rsid w:val="00756D02"/>
    <w:rsid w:val="00756F01"/>
    <w:rsid w:val="00756FCA"/>
    <w:rsid w:val="007573CB"/>
    <w:rsid w:val="007573F5"/>
    <w:rsid w:val="00757865"/>
    <w:rsid w:val="00757A3F"/>
    <w:rsid w:val="00757F97"/>
    <w:rsid w:val="0076014C"/>
    <w:rsid w:val="0076137E"/>
    <w:rsid w:val="007618A5"/>
    <w:rsid w:val="0076194B"/>
    <w:rsid w:val="007627E1"/>
    <w:rsid w:val="007628C9"/>
    <w:rsid w:val="00762E53"/>
    <w:rsid w:val="00763D4B"/>
    <w:rsid w:val="00763F07"/>
    <w:rsid w:val="00763F22"/>
    <w:rsid w:val="00764086"/>
    <w:rsid w:val="00764503"/>
    <w:rsid w:val="0076495B"/>
    <w:rsid w:val="00764EC4"/>
    <w:rsid w:val="00765EF7"/>
    <w:rsid w:val="00765F64"/>
    <w:rsid w:val="007660D8"/>
    <w:rsid w:val="007665E9"/>
    <w:rsid w:val="00767443"/>
    <w:rsid w:val="00770334"/>
    <w:rsid w:val="00770545"/>
    <w:rsid w:val="0077078A"/>
    <w:rsid w:val="00770819"/>
    <w:rsid w:val="00770D55"/>
    <w:rsid w:val="00770EEF"/>
    <w:rsid w:val="007713D8"/>
    <w:rsid w:val="00771CBE"/>
    <w:rsid w:val="00771D3A"/>
    <w:rsid w:val="00771DAF"/>
    <w:rsid w:val="007722EA"/>
    <w:rsid w:val="00772CF2"/>
    <w:rsid w:val="00772DE8"/>
    <w:rsid w:val="0077306C"/>
    <w:rsid w:val="00773A23"/>
    <w:rsid w:val="00773C3D"/>
    <w:rsid w:val="00773FA3"/>
    <w:rsid w:val="007741FE"/>
    <w:rsid w:val="00774392"/>
    <w:rsid w:val="0077492C"/>
    <w:rsid w:val="00774AAF"/>
    <w:rsid w:val="00774E29"/>
    <w:rsid w:val="007758DD"/>
    <w:rsid w:val="00775AA6"/>
    <w:rsid w:val="00775EFB"/>
    <w:rsid w:val="00776188"/>
    <w:rsid w:val="00776304"/>
    <w:rsid w:val="007769A2"/>
    <w:rsid w:val="00776C43"/>
    <w:rsid w:val="00780135"/>
    <w:rsid w:val="0078063B"/>
    <w:rsid w:val="00780ADB"/>
    <w:rsid w:val="00780DF0"/>
    <w:rsid w:val="00780E45"/>
    <w:rsid w:val="00780F84"/>
    <w:rsid w:val="0078162A"/>
    <w:rsid w:val="007820AA"/>
    <w:rsid w:val="00782F87"/>
    <w:rsid w:val="0078306A"/>
    <w:rsid w:val="007830A5"/>
    <w:rsid w:val="007838A0"/>
    <w:rsid w:val="0078546D"/>
    <w:rsid w:val="00785610"/>
    <w:rsid w:val="007859AE"/>
    <w:rsid w:val="00785E0E"/>
    <w:rsid w:val="00786255"/>
    <w:rsid w:val="007866C3"/>
    <w:rsid w:val="00786A4A"/>
    <w:rsid w:val="00786E15"/>
    <w:rsid w:val="00787035"/>
    <w:rsid w:val="0078704B"/>
    <w:rsid w:val="007870A2"/>
    <w:rsid w:val="0078787D"/>
    <w:rsid w:val="00787E32"/>
    <w:rsid w:val="00790BE3"/>
    <w:rsid w:val="00791604"/>
    <w:rsid w:val="00791685"/>
    <w:rsid w:val="00791B2D"/>
    <w:rsid w:val="00791CD0"/>
    <w:rsid w:val="00792B73"/>
    <w:rsid w:val="00792FC4"/>
    <w:rsid w:val="0079344E"/>
    <w:rsid w:val="00793655"/>
    <w:rsid w:val="0079380F"/>
    <w:rsid w:val="00793A4F"/>
    <w:rsid w:val="00794A1C"/>
    <w:rsid w:val="00794D71"/>
    <w:rsid w:val="00794FFA"/>
    <w:rsid w:val="00795BE8"/>
    <w:rsid w:val="00795ECA"/>
    <w:rsid w:val="00796006"/>
    <w:rsid w:val="00796924"/>
    <w:rsid w:val="00796A56"/>
    <w:rsid w:val="007A0CD6"/>
    <w:rsid w:val="007A0F1C"/>
    <w:rsid w:val="007A13FF"/>
    <w:rsid w:val="007A15D5"/>
    <w:rsid w:val="007A16BD"/>
    <w:rsid w:val="007A1FF4"/>
    <w:rsid w:val="007A2678"/>
    <w:rsid w:val="007A30E9"/>
    <w:rsid w:val="007A331C"/>
    <w:rsid w:val="007A378A"/>
    <w:rsid w:val="007A37A1"/>
    <w:rsid w:val="007A4AC6"/>
    <w:rsid w:val="007A581A"/>
    <w:rsid w:val="007A5CA1"/>
    <w:rsid w:val="007A6425"/>
    <w:rsid w:val="007A6ACB"/>
    <w:rsid w:val="007A6F69"/>
    <w:rsid w:val="007A77D8"/>
    <w:rsid w:val="007A77DD"/>
    <w:rsid w:val="007A7A81"/>
    <w:rsid w:val="007B07BA"/>
    <w:rsid w:val="007B0846"/>
    <w:rsid w:val="007B0BB0"/>
    <w:rsid w:val="007B0CEA"/>
    <w:rsid w:val="007B0E34"/>
    <w:rsid w:val="007B1062"/>
    <w:rsid w:val="007B132E"/>
    <w:rsid w:val="007B174F"/>
    <w:rsid w:val="007B2262"/>
    <w:rsid w:val="007B24BD"/>
    <w:rsid w:val="007B2684"/>
    <w:rsid w:val="007B2754"/>
    <w:rsid w:val="007B29FD"/>
    <w:rsid w:val="007B2D52"/>
    <w:rsid w:val="007B312D"/>
    <w:rsid w:val="007B323E"/>
    <w:rsid w:val="007B3603"/>
    <w:rsid w:val="007B39BD"/>
    <w:rsid w:val="007B3BD7"/>
    <w:rsid w:val="007B3C20"/>
    <w:rsid w:val="007B452C"/>
    <w:rsid w:val="007B4BC6"/>
    <w:rsid w:val="007B4C81"/>
    <w:rsid w:val="007B4F2A"/>
    <w:rsid w:val="007B5105"/>
    <w:rsid w:val="007B5C47"/>
    <w:rsid w:val="007B5C7E"/>
    <w:rsid w:val="007B6F8F"/>
    <w:rsid w:val="007B743F"/>
    <w:rsid w:val="007B759B"/>
    <w:rsid w:val="007B7857"/>
    <w:rsid w:val="007B79FF"/>
    <w:rsid w:val="007C0696"/>
    <w:rsid w:val="007C0781"/>
    <w:rsid w:val="007C0BEA"/>
    <w:rsid w:val="007C1128"/>
    <w:rsid w:val="007C1317"/>
    <w:rsid w:val="007C179E"/>
    <w:rsid w:val="007C1F43"/>
    <w:rsid w:val="007C2162"/>
    <w:rsid w:val="007C2D24"/>
    <w:rsid w:val="007C3649"/>
    <w:rsid w:val="007C3A80"/>
    <w:rsid w:val="007C3E4D"/>
    <w:rsid w:val="007C4120"/>
    <w:rsid w:val="007C4FBB"/>
    <w:rsid w:val="007C53C9"/>
    <w:rsid w:val="007C53F8"/>
    <w:rsid w:val="007C60EB"/>
    <w:rsid w:val="007C6981"/>
    <w:rsid w:val="007C7821"/>
    <w:rsid w:val="007C7822"/>
    <w:rsid w:val="007C7BFD"/>
    <w:rsid w:val="007C7DF9"/>
    <w:rsid w:val="007C7E8D"/>
    <w:rsid w:val="007C7F52"/>
    <w:rsid w:val="007D1235"/>
    <w:rsid w:val="007D1428"/>
    <w:rsid w:val="007D1BE7"/>
    <w:rsid w:val="007D227A"/>
    <w:rsid w:val="007D23B2"/>
    <w:rsid w:val="007D26D0"/>
    <w:rsid w:val="007D271D"/>
    <w:rsid w:val="007D275D"/>
    <w:rsid w:val="007D4F90"/>
    <w:rsid w:val="007D5A46"/>
    <w:rsid w:val="007D5B8B"/>
    <w:rsid w:val="007D5C89"/>
    <w:rsid w:val="007D63D5"/>
    <w:rsid w:val="007D6566"/>
    <w:rsid w:val="007D6572"/>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2F9"/>
    <w:rsid w:val="007F06A3"/>
    <w:rsid w:val="007F06AF"/>
    <w:rsid w:val="007F124B"/>
    <w:rsid w:val="007F1652"/>
    <w:rsid w:val="007F17EC"/>
    <w:rsid w:val="007F1C0C"/>
    <w:rsid w:val="007F2648"/>
    <w:rsid w:val="007F2689"/>
    <w:rsid w:val="007F3221"/>
    <w:rsid w:val="007F3926"/>
    <w:rsid w:val="007F4119"/>
    <w:rsid w:val="007F4813"/>
    <w:rsid w:val="007F4949"/>
    <w:rsid w:val="007F4D42"/>
    <w:rsid w:val="007F4DC0"/>
    <w:rsid w:val="007F4DD2"/>
    <w:rsid w:val="007F583F"/>
    <w:rsid w:val="007F59F5"/>
    <w:rsid w:val="007F5B6F"/>
    <w:rsid w:val="007F5FDF"/>
    <w:rsid w:val="007F6364"/>
    <w:rsid w:val="007F6792"/>
    <w:rsid w:val="007F6A8D"/>
    <w:rsid w:val="007F6B2F"/>
    <w:rsid w:val="007F6F52"/>
    <w:rsid w:val="007F7F47"/>
    <w:rsid w:val="008004CE"/>
    <w:rsid w:val="00800759"/>
    <w:rsid w:val="0080127C"/>
    <w:rsid w:val="008019BC"/>
    <w:rsid w:val="008019F5"/>
    <w:rsid w:val="008021F8"/>
    <w:rsid w:val="00802E51"/>
    <w:rsid w:val="00803682"/>
    <w:rsid w:val="0080386F"/>
    <w:rsid w:val="0080446C"/>
    <w:rsid w:val="00804B55"/>
    <w:rsid w:val="00804E85"/>
    <w:rsid w:val="008057FB"/>
    <w:rsid w:val="0080629B"/>
    <w:rsid w:val="00806A22"/>
    <w:rsid w:val="00806B3B"/>
    <w:rsid w:val="008070C5"/>
    <w:rsid w:val="0080741C"/>
    <w:rsid w:val="008077F2"/>
    <w:rsid w:val="00807B83"/>
    <w:rsid w:val="00807DE6"/>
    <w:rsid w:val="008103AF"/>
    <w:rsid w:val="008106A9"/>
    <w:rsid w:val="00810C30"/>
    <w:rsid w:val="0081120F"/>
    <w:rsid w:val="00811CA9"/>
    <w:rsid w:val="0081256D"/>
    <w:rsid w:val="00812BAD"/>
    <w:rsid w:val="008132BF"/>
    <w:rsid w:val="00813BA9"/>
    <w:rsid w:val="00813C10"/>
    <w:rsid w:val="00813EBE"/>
    <w:rsid w:val="00814E37"/>
    <w:rsid w:val="00815009"/>
    <w:rsid w:val="00815184"/>
    <w:rsid w:val="008156DA"/>
    <w:rsid w:val="00815789"/>
    <w:rsid w:val="00815963"/>
    <w:rsid w:val="00815B7B"/>
    <w:rsid w:val="00815E37"/>
    <w:rsid w:val="008162D4"/>
    <w:rsid w:val="00816724"/>
    <w:rsid w:val="0081769B"/>
    <w:rsid w:val="0081788C"/>
    <w:rsid w:val="00817D88"/>
    <w:rsid w:val="00817F3C"/>
    <w:rsid w:val="008203BA"/>
    <w:rsid w:val="00820407"/>
    <w:rsid w:val="00820545"/>
    <w:rsid w:val="00820962"/>
    <w:rsid w:val="008209E9"/>
    <w:rsid w:val="00820A6D"/>
    <w:rsid w:val="00820AFD"/>
    <w:rsid w:val="008211D6"/>
    <w:rsid w:val="008212F0"/>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53F"/>
    <w:rsid w:val="008325A0"/>
    <w:rsid w:val="00832883"/>
    <w:rsid w:val="0083329C"/>
    <w:rsid w:val="0083339B"/>
    <w:rsid w:val="00833646"/>
    <w:rsid w:val="0083364A"/>
    <w:rsid w:val="00833CA3"/>
    <w:rsid w:val="00833EBF"/>
    <w:rsid w:val="008340D8"/>
    <w:rsid w:val="008343BB"/>
    <w:rsid w:val="008348E9"/>
    <w:rsid w:val="00834A82"/>
    <w:rsid w:val="00834E42"/>
    <w:rsid w:val="0083533B"/>
    <w:rsid w:val="00836002"/>
    <w:rsid w:val="008360A8"/>
    <w:rsid w:val="00836234"/>
    <w:rsid w:val="0083641D"/>
    <w:rsid w:val="00836E2B"/>
    <w:rsid w:val="00837FD2"/>
    <w:rsid w:val="00840136"/>
    <w:rsid w:val="00841610"/>
    <w:rsid w:val="0084176E"/>
    <w:rsid w:val="00841894"/>
    <w:rsid w:val="00841E0A"/>
    <w:rsid w:val="00842C3A"/>
    <w:rsid w:val="0084333A"/>
    <w:rsid w:val="008434C2"/>
    <w:rsid w:val="00843FB1"/>
    <w:rsid w:val="008443AE"/>
    <w:rsid w:val="00844569"/>
    <w:rsid w:val="008448A8"/>
    <w:rsid w:val="00844AC7"/>
    <w:rsid w:val="00844EBC"/>
    <w:rsid w:val="00845DA6"/>
    <w:rsid w:val="00846474"/>
    <w:rsid w:val="00846941"/>
    <w:rsid w:val="00846C5A"/>
    <w:rsid w:val="00847041"/>
    <w:rsid w:val="008477FD"/>
    <w:rsid w:val="00847BA2"/>
    <w:rsid w:val="00847C0F"/>
    <w:rsid w:val="00847D9F"/>
    <w:rsid w:val="00850160"/>
    <w:rsid w:val="00850164"/>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E08"/>
    <w:rsid w:val="008564CF"/>
    <w:rsid w:val="0085674C"/>
    <w:rsid w:val="00856CA9"/>
    <w:rsid w:val="00856CD3"/>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4548"/>
    <w:rsid w:val="0086516E"/>
    <w:rsid w:val="0086525A"/>
    <w:rsid w:val="00865403"/>
    <w:rsid w:val="00865F11"/>
    <w:rsid w:val="0086651D"/>
    <w:rsid w:val="00866624"/>
    <w:rsid w:val="008667F0"/>
    <w:rsid w:val="00866E9C"/>
    <w:rsid w:val="00866F60"/>
    <w:rsid w:val="008675E4"/>
    <w:rsid w:val="00867977"/>
    <w:rsid w:val="008700FF"/>
    <w:rsid w:val="00870682"/>
    <w:rsid w:val="00870CDD"/>
    <w:rsid w:val="008712DD"/>
    <w:rsid w:val="0087130B"/>
    <w:rsid w:val="0087149A"/>
    <w:rsid w:val="00871522"/>
    <w:rsid w:val="008720F3"/>
    <w:rsid w:val="00872B1D"/>
    <w:rsid w:val="00872B8F"/>
    <w:rsid w:val="00872BBD"/>
    <w:rsid w:val="008733E5"/>
    <w:rsid w:val="0087396A"/>
    <w:rsid w:val="00873A65"/>
    <w:rsid w:val="00873C10"/>
    <w:rsid w:val="0087491E"/>
    <w:rsid w:val="008749D2"/>
    <w:rsid w:val="00874EBF"/>
    <w:rsid w:val="0087597C"/>
    <w:rsid w:val="00875C63"/>
    <w:rsid w:val="00875E47"/>
    <w:rsid w:val="00875F17"/>
    <w:rsid w:val="00875F7E"/>
    <w:rsid w:val="00876086"/>
    <w:rsid w:val="00876705"/>
    <w:rsid w:val="00876792"/>
    <w:rsid w:val="00877020"/>
    <w:rsid w:val="008770FE"/>
    <w:rsid w:val="008776C4"/>
    <w:rsid w:val="00877FFA"/>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4DC"/>
    <w:rsid w:val="00884AC9"/>
    <w:rsid w:val="008854C8"/>
    <w:rsid w:val="00886856"/>
    <w:rsid w:val="008868A9"/>
    <w:rsid w:val="00886B1B"/>
    <w:rsid w:val="00886B42"/>
    <w:rsid w:val="00886DAC"/>
    <w:rsid w:val="008870A1"/>
    <w:rsid w:val="00887143"/>
    <w:rsid w:val="00887576"/>
    <w:rsid w:val="0088760B"/>
    <w:rsid w:val="00887C78"/>
    <w:rsid w:val="00887E3F"/>
    <w:rsid w:val="00887ED5"/>
    <w:rsid w:val="0089091F"/>
    <w:rsid w:val="00890D49"/>
    <w:rsid w:val="008919BE"/>
    <w:rsid w:val="00891AE2"/>
    <w:rsid w:val="00891D64"/>
    <w:rsid w:val="00891E78"/>
    <w:rsid w:val="0089276E"/>
    <w:rsid w:val="00892A50"/>
    <w:rsid w:val="00892CDC"/>
    <w:rsid w:val="008932EF"/>
    <w:rsid w:val="00893849"/>
    <w:rsid w:val="00893888"/>
    <w:rsid w:val="00893909"/>
    <w:rsid w:val="008942E9"/>
    <w:rsid w:val="00894CA0"/>
    <w:rsid w:val="0089591C"/>
    <w:rsid w:val="00895AEE"/>
    <w:rsid w:val="00895E0F"/>
    <w:rsid w:val="008961C1"/>
    <w:rsid w:val="008968C6"/>
    <w:rsid w:val="00896DDB"/>
    <w:rsid w:val="00896EC1"/>
    <w:rsid w:val="00897E4C"/>
    <w:rsid w:val="00897FC0"/>
    <w:rsid w:val="008A012A"/>
    <w:rsid w:val="008A029E"/>
    <w:rsid w:val="008A084F"/>
    <w:rsid w:val="008A114A"/>
    <w:rsid w:val="008A1945"/>
    <w:rsid w:val="008A1B0F"/>
    <w:rsid w:val="008A1C85"/>
    <w:rsid w:val="008A1DB5"/>
    <w:rsid w:val="008A1F56"/>
    <w:rsid w:val="008A24DA"/>
    <w:rsid w:val="008A269C"/>
    <w:rsid w:val="008A2754"/>
    <w:rsid w:val="008A27A0"/>
    <w:rsid w:val="008A29FE"/>
    <w:rsid w:val="008A2B48"/>
    <w:rsid w:val="008A37CD"/>
    <w:rsid w:val="008A50BB"/>
    <w:rsid w:val="008A677A"/>
    <w:rsid w:val="008A68E1"/>
    <w:rsid w:val="008A6C79"/>
    <w:rsid w:val="008A6EF2"/>
    <w:rsid w:val="008A7116"/>
    <w:rsid w:val="008A7214"/>
    <w:rsid w:val="008A7462"/>
    <w:rsid w:val="008A75EA"/>
    <w:rsid w:val="008A79CB"/>
    <w:rsid w:val="008B0286"/>
    <w:rsid w:val="008B02AF"/>
    <w:rsid w:val="008B0402"/>
    <w:rsid w:val="008B10F1"/>
    <w:rsid w:val="008B1C9A"/>
    <w:rsid w:val="008B21D7"/>
    <w:rsid w:val="008B2266"/>
    <w:rsid w:val="008B22B2"/>
    <w:rsid w:val="008B22DF"/>
    <w:rsid w:val="008B28EE"/>
    <w:rsid w:val="008B2AF7"/>
    <w:rsid w:val="008B2F0F"/>
    <w:rsid w:val="008B35FF"/>
    <w:rsid w:val="008B3688"/>
    <w:rsid w:val="008B3ADD"/>
    <w:rsid w:val="008B40C1"/>
    <w:rsid w:val="008B4345"/>
    <w:rsid w:val="008B5526"/>
    <w:rsid w:val="008B5E4C"/>
    <w:rsid w:val="008B6332"/>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65DC"/>
    <w:rsid w:val="008C7728"/>
    <w:rsid w:val="008C7786"/>
    <w:rsid w:val="008C7898"/>
    <w:rsid w:val="008D09FD"/>
    <w:rsid w:val="008D0BD7"/>
    <w:rsid w:val="008D0C83"/>
    <w:rsid w:val="008D0EBA"/>
    <w:rsid w:val="008D1CFB"/>
    <w:rsid w:val="008D1D05"/>
    <w:rsid w:val="008D2D40"/>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85C"/>
    <w:rsid w:val="008D7F9D"/>
    <w:rsid w:val="008E03D0"/>
    <w:rsid w:val="008E0595"/>
    <w:rsid w:val="008E068E"/>
    <w:rsid w:val="008E07AF"/>
    <w:rsid w:val="008E09A5"/>
    <w:rsid w:val="008E11AE"/>
    <w:rsid w:val="008E158C"/>
    <w:rsid w:val="008E15BA"/>
    <w:rsid w:val="008E1D1F"/>
    <w:rsid w:val="008E220E"/>
    <w:rsid w:val="008E2E9C"/>
    <w:rsid w:val="008E2F76"/>
    <w:rsid w:val="008E3561"/>
    <w:rsid w:val="008E35F2"/>
    <w:rsid w:val="008E42DA"/>
    <w:rsid w:val="008E4524"/>
    <w:rsid w:val="008E49A1"/>
    <w:rsid w:val="008E5029"/>
    <w:rsid w:val="008E5871"/>
    <w:rsid w:val="008E5AC8"/>
    <w:rsid w:val="008E5BBC"/>
    <w:rsid w:val="008E613E"/>
    <w:rsid w:val="008E6304"/>
    <w:rsid w:val="008E70CE"/>
    <w:rsid w:val="008E743B"/>
    <w:rsid w:val="008E74CE"/>
    <w:rsid w:val="008E79ED"/>
    <w:rsid w:val="008E7CF1"/>
    <w:rsid w:val="008E7DC6"/>
    <w:rsid w:val="008E7EAE"/>
    <w:rsid w:val="008F05B5"/>
    <w:rsid w:val="008F1113"/>
    <w:rsid w:val="008F13D3"/>
    <w:rsid w:val="008F18AD"/>
    <w:rsid w:val="008F20BB"/>
    <w:rsid w:val="008F2347"/>
    <w:rsid w:val="008F25EA"/>
    <w:rsid w:val="008F2F96"/>
    <w:rsid w:val="008F39BE"/>
    <w:rsid w:val="008F3CEF"/>
    <w:rsid w:val="008F4068"/>
    <w:rsid w:val="008F4F6E"/>
    <w:rsid w:val="008F519A"/>
    <w:rsid w:val="008F51FC"/>
    <w:rsid w:val="008F628C"/>
    <w:rsid w:val="008F65BD"/>
    <w:rsid w:val="008F7B32"/>
    <w:rsid w:val="008F7BE6"/>
    <w:rsid w:val="008F7F58"/>
    <w:rsid w:val="009002D2"/>
    <w:rsid w:val="009009D2"/>
    <w:rsid w:val="0090157E"/>
    <w:rsid w:val="00901858"/>
    <w:rsid w:val="00901BD5"/>
    <w:rsid w:val="00902384"/>
    <w:rsid w:val="00902843"/>
    <w:rsid w:val="00902C52"/>
    <w:rsid w:val="009030B6"/>
    <w:rsid w:val="0090325C"/>
    <w:rsid w:val="0090364E"/>
    <w:rsid w:val="00903E78"/>
    <w:rsid w:val="009042A4"/>
    <w:rsid w:val="009045C1"/>
    <w:rsid w:val="0090469D"/>
    <w:rsid w:val="00904C18"/>
    <w:rsid w:val="00904CAB"/>
    <w:rsid w:val="009055F2"/>
    <w:rsid w:val="00906EBA"/>
    <w:rsid w:val="00906EF1"/>
    <w:rsid w:val="009071E0"/>
    <w:rsid w:val="009104E2"/>
    <w:rsid w:val="00910C08"/>
    <w:rsid w:val="00910FFA"/>
    <w:rsid w:val="009110B2"/>
    <w:rsid w:val="00911EB3"/>
    <w:rsid w:val="009120CC"/>
    <w:rsid w:val="00912635"/>
    <w:rsid w:val="009129B3"/>
    <w:rsid w:val="00913024"/>
    <w:rsid w:val="00913DF7"/>
    <w:rsid w:val="0091405C"/>
    <w:rsid w:val="00914C5C"/>
    <w:rsid w:val="00914D22"/>
    <w:rsid w:val="00915259"/>
    <w:rsid w:val="00915387"/>
    <w:rsid w:val="0091656A"/>
    <w:rsid w:val="00917186"/>
    <w:rsid w:val="00917315"/>
    <w:rsid w:val="0091746C"/>
    <w:rsid w:val="00917515"/>
    <w:rsid w:val="00917AC7"/>
    <w:rsid w:val="00917B74"/>
    <w:rsid w:val="00917D6E"/>
    <w:rsid w:val="00917E89"/>
    <w:rsid w:val="009201BA"/>
    <w:rsid w:val="00920341"/>
    <w:rsid w:val="00920665"/>
    <w:rsid w:val="00921047"/>
    <w:rsid w:val="009215F4"/>
    <w:rsid w:val="00921C9A"/>
    <w:rsid w:val="00921FFB"/>
    <w:rsid w:val="009221E0"/>
    <w:rsid w:val="00922B2C"/>
    <w:rsid w:val="00922BA2"/>
    <w:rsid w:val="00923989"/>
    <w:rsid w:val="00923C98"/>
    <w:rsid w:val="00924010"/>
    <w:rsid w:val="00924496"/>
    <w:rsid w:val="00924CB9"/>
    <w:rsid w:val="00925117"/>
    <w:rsid w:val="00926377"/>
    <w:rsid w:val="00926382"/>
    <w:rsid w:val="00926619"/>
    <w:rsid w:val="0092672B"/>
    <w:rsid w:val="00926918"/>
    <w:rsid w:val="0092771A"/>
    <w:rsid w:val="009277D2"/>
    <w:rsid w:val="00927EBD"/>
    <w:rsid w:val="0093013F"/>
    <w:rsid w:val="009304C7"/>
    <w:rsid w:val="00930651"/>
    <w:rsid w:val="00930A1C"/>
    <w:rsid w:val="00930F31"/>
    <w:rsid w:val="00931C65"/>
    <w:rsid w:val="00931C6E"/>
    <w:rsid w:val="00931CED"/>
    <w:rsid w:val="00932782"/>
    <w:rsid w:val="00933936"/>
    <w:rsid w:val="009339C9"/>
    <w:rsid w:val="0093402C"/>
    <w:rsid w:val="009343DC"/>
    <w:rsid w:val="00934999"/>
    <w:rsid w:val="0093545A"/>
    <w:rsid w:val="00935E6D"/>
    <w:rsid w:val="0093649D"/>
    <w:rsid w:val="009369FD"/>
    <w:rsid w:val="00937032"/>
    <w:rsid w:val="009375FF"/>
    <w:rsid w:val="00937648"/>
    <w:rsid w:val="00937AA5"/>
    <w:rsid w:val="00937D68"/>
    <w:rsid w:val="00937E6B"/>
    <w:rsid w:val="00940A84"/>
    <w:rsid w:val="00941072"/>
    <w:rsid w:val="00941505"/>
    <w:rsid w:val="00941D8A"/>
    <w:rsid w:val="00941EAB"/>
    <w:rsid w:val="00941EC2"/>
    <w:rsid w:val="00942690"/>
    <w:rsid w:val="0094279C"/>
    <w:rsid w:val="00942952"/>
    <w:rsid w:val="00942C21"/>
    <w:rsid w:val="0094313A"/>
    <w:rsid w:val="00943F0A"/>
    <w:rsid w:val="00945798"/>
    <w:rsid w:val="00945891"/>
    <w:rsid w:val="009461F9"/>
    <w:rsid w:val="00946346"/>
    <w:rsid w:val="009463D5"/>
    <w:rsid w:val="00946770"/>
    <w:rsid w:val="00946B99"/>
    <w:rsid w:val="00946E54"/>
    <w:rsid w:val="009472F2"/>
    <w:rsid w:val="00947581"/>
    <w:rsid w:val="00947691"/>
    <w:rsid w:val="0095099D"/>
    <w:rsid w:val="00950AEF"/>
    <w:rsid w:val="00950EB4"/>
    <w:rsid w:val="0095272C"/>
    <w:rsid w:val="00952CF1"/>
    <w:rsid w:val="009533B1"/>
    <w:rsid w:val="0095421F"/>
    <w:rsid w:val="009542F3"/>
    <w:rsid w:val="009548B4"/>
    <w:rsid w:val="00954A44"/>
    <w:rsid w:val="00954D98"/>
    <w:rsid w:val="009551EF"/>
    <w:rsid w:val="0095534A"/>
    <w:rsid w:val="00955DB6"/>
    <w:rsid w:val="00955FB4"/>
    <w:rsid w:val="00956C9E"/>
    <w:rsid w:val="00956EA9"/>
    <w:rsid w:val="009573A5"/>
    <w:rsid w:val="00957599"/>
    <w:rsid w:val="0095778E"/>
    <w:rsid w:val="00957793"/>
    <w:rsid w:val="00957C5D"/>
    <w:rsid w:val="0096034F"/>
    <w:rsid w:val="00960504"/>
    <w:rsid w:val="00960692"/>
    <w:rsid w:val="0096072A"/>
    <w:rsid w:val="00960C45"/>
    <w:rsid w:val="00960EAA"/>
    <w:rsid w:val="0096144A"/>
    <w:rsid w:val="009621D4"/>
    <w:rsid w:val="009625DA"/>
    <w:rsid w:val="00962D10"/>
    <w:rsid w:val="00962DCF"/>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AB"/>
    <w:rsid w:val="009744C6"/>
    <w:rsid w:val="00974504"/>
    <w:rsid w:val="00974541"/>
    <w:rsid w:val="00974655"/>
    <w:rsid w:val="00975152"/>
    <w:rsid w:val="009752A8"/>
    <w:rsid w:val="00976031"/>
    <w:rsid w:val="00976183"/>
    <w:rsid w:val="00976464"/>
    <w:rsid w:val="00976836"/>
    <w:rsid w:val="00976A11"/>
    <w:rsid w:val="009779D9"/>
    <w:rsid w:val="0098072A"/>
    <w:rsid w:val="00980862"/>
    <w:rsid w:val="0098119C"/>
    <w:rsid w:val="00982457"/>
    <w:rsid w:val="009824D1"/>
    <w:rsid w:val="009826F9"/>
    <w:rsid w:val="00982761"/>
    <w:rsid w:val="009827A6"/>
    <w:rsid w:val="0098302E"/>
    <w:rsid w:val="009836B2"/>
    <w:rsid w:val="00983795"/>
    <w:rsid w:val="0098447F"/>
    <w:rsid w:val="00984C37"/>
    <w:rsid w:val="00984D3D"/>
    <w:rsid w:val="00985982"/>
    <w:rsid w:val="00986517"/>
    <w:rsid w:val="00986670"/>
    <w:rsid w:val="00986A59"/>
    <w:rsid w:val="00986D11"/>
    <w:rsid w:val="00986D88"/>
    <w:rsid w:val="00986E23"/>
    <w:rsid w:val="00987482"/>
    <w:rsid w:val="00990534"/>
    <w:rsid w:val="00990CC5"/>
    <w:rsid w:val="00990EC4"/>
    <w:rsid w:val="0099134B"/>
    <w:rsid w:val="00991858"/>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59F3"/>
    <w:rsid w:val="009960F2"/>
    <w:rsid w:val="0099624B"/>
    <w:rsid w:val="00996638"/>
    <w:rsid w:val="0099669D"/>
    <w:rsid w:val="00996A09"/>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3D7"/>
    <w:rsid w:val="009A46FC"/>
    <w:rsid w:val="009A4796"/>
    <w:rsid w:val="009A508D"/>
    <w:rsid w:val="009A526A"/>
    <w:rsid w:val="009A5832"/>
    <w:rsid w:val="009A5A5F"/>
    <w:rsid w:val="009A5DC2"/>
    <w:rsid w:val="009A604B"/>
    <w:rsid w:val="009A6EEA"/>
    <w:rsid w:val="009A6FB7"/>
    <w:rsid w:val="009A72FB"/>
    <w:rsid w:val="009A7321"/>
    <w:rsid w:val="009A7325"/>
    <w:rsid w:val="009A78C6"/>
    <w:rsid w:val="009B01F3"/>
    <w:rsid w:val="009B08F6"/>
    <w:rsid w:val="009B15DA"/>
    <w:rsid w:val="009B1F24"/>
    <w:rsid w:val="009B347F"/>
    <w:rsid w:val="009B3ACF"/>
    <w:rsid w:val="009B3B20"/>
    <w:rsid w:val="009B3F3B"/>
    <w:rsid w:val="009B410B"/>
    <w:rsid w:val="009B4190"/>
    <w:rsid w:val="009B4196"/>
    <w:rsid w:val="009B4844"/>
    <w:rsid w:val="009B5243"/>
    <w:rsid w:val="009B5318"/>
    <w:rsid w:val="009B53F2"/>
    <w:rsid w:val="009B5B7F"/>
    <w:rsid w:val="009B5DF8"/>
    <w:rsid w:val="009B5F1E"/>
    <w:rsid w:val="009B6202"/>
    <w:rsid w:val="009B64F7"/>
    <w:rsid w:val="009B7410"/>
    <w:rsid w:val="009B794B"/>
    <w:rsid w:val="009C044E"/>
    <w:rsid w:val="009C04F2"/>
    <w:rsid w:val="009C0E1E"/>
    <w:rsid w:val="009C1068"/>
    <w:rsid w:val="009C10D8"/>
    <w:rsid w:val="009C13C4"/>
    <w:rsid w:val="009C1863"/>
    <w:rsid w:val="009C1A5E"/>
    <w:rsid w:val="009C2514"/>
    <w:rsid w:val="009C295F"/>
    <w:rsid w:val="009C29A2"/>
    <w:rsid w:val="009C311C"/>
    <w:rsid w:val="009C3880"/>
    <w:rsid w:val="009C3A5B"/>
    <w:rsid w:val="009C3EED"/>
    <w:rsid w:val="009C44F3"/>
    <w:rsid w:val="009C46FE"/>
    <w:rsid w:val="009C4BF8"/>
    <w:rsid w:val="009C6239"/>
    <w:rsid w:val="009C6795"/>
    <w:rsid w:val="009C6B4A"/>
    <w:rsid w:val="009C7008"/>
    <w:rsid w:val="009C76A5"/>
    <w:rsid w:val="009C7E7D"/>
    <w:rsid w:val="009D0D48"/>
    <w:rsid w:val="009D12BA"/>
    <w:rsid w:val="009D12F7"/>
    <w:rsid w:val="009D132A"/>
    <w:rsid w:val="009D1A61"/>
    <w:rsid w:val="009D214B"/>
    <w:rsid w:val="009D23AF"/>
    <w:rsid w:val="009D2BBD"/>
    <w:rsid w:val="009D3C32"/>
    <w:rsid w:val="009D3E82"/>
    <w:rsid w:val="009D4365"/>
    <w:rsid w:val="009D4D68"/>
    <w:rsid w:val="009D4DD0"/>
    <w:rsid w:val="009D4E8F"/>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5ADA"/>
    <w:rsid w:val="009E5B02"/>
    <w:rsid w:val="009E6021"/>
    <w:rsid w:val="009E7EB4"/>
    <w:rsid w:val="009F0286"/>
    <w:rsid w:val="009F03EE"/>
    <w:rsid w:val="009F06E0"/>
    <w:rsid w:val="009F0F7E"/>
    <w:rsid w:val="009F1196"/>
    <w:rsid w:val="009F1558"/>
    <w:rsid w:val="009F1615"/>
    <w:rsid w:val="009F169C"/>
    <w:rsid w:val="009F1836"/>
    <w:rsid w:val="009F1961"/>
    <w:rsid w:val="009F1C10"/>
    <w:rsid w:val="009F202F"/>
    <w:rsid w:val="009F2804"/>
    <w:rsid w:val="009F3440"/>
    <w:rsid w:val="009F3454"/>
    <w:rsid w:val="009F36EB"/>
    <w:rsid w:val="009F41A1"/>
    <w:rsid w:val="009F4448"/>
    <w:rsid w:val="009F4753"/>
    <w:rsid w:val="009F478E"/>
    <w:rsid w:val="009F4980"/>
    <w:rsid w:val="009F49E3"/>
    <w:rsid w:val="009F4B88"/>
    <w:rsid w:val="009F5295"/>
    <w:rsid w:val="009F58CF"/>
    <w:rsid w:val="009F6CD9"/>
    <w:rsid w:val="009F6FD6"/>
    <w:rsid w:val="009F734D"/>
    <w:rsid w:val="009F7682"/>
    <w:rsid w:val="00A0049E"/>
    <w:rsid w:val="00A004AD"/>
    <w:rsid w:val="00A00852"/>
    <w:rsid w:val="00A00998"/>
    <w:rsid w:val="00A00B52"/>
    <w:rsid w:val="00A01B8F"/>
    <w:rsid w:val="00A01C54"/>
    <w:rsid w:val="00A0228A"/>
    <w:rsid w:val="00A023A1"/>
    <w:rsid w:val="00A02F7A"/>
    <w:rsid w:val="00A035D1"/>
    <w:rsid w:val="00A0394D"/>
    <w:rsid w:val="00A03C54"/>
    <w:rsid w:val="00A04657"/>
    <w:rsid w:val="00A052F7"/>
    <w:rsid w:val="00A0567A"/>
    <w:rsid w:val="00A05785"/>
    <w:rsid w:val="00A05AC2"/>
    <w:rsid w:val="00A05B52"/>
    <w:rsid w:val="00A06509"/>
    <w:rsid w:val="00A06A8F"/>
    <w:rsid w:val="00A06F94"/>
    <w:rsid w:val="00A073CB"/>
    <w:rsid w:val="00A07A1E"/>
    <w:rsid w:val="00A07C9C"/>
    <w:rsid w:val="00A07E0F"/>
    <w:rsid w:val="00A1030A"/>
    <w:rsid w:val="00A1045B"/>
    <w:rsid w:val="00A10501"/>
    <w:rsid w:val="00A10AA2"/>
    <w:rsid w:val="00A10EBC"/>
    <w:rsid w:val="00A10F7B"/>
    <w:rsid w:val="00A11EAB"/>
    <w:rsid w:val="00A120E9"/>
    <w:rsid w:val="00A12BD5"/>
    <w:rsid w:val="00A1395D"/>
    <w:rsid w:val="00A13C8E"/>
    <w:rsid w:val="00A14872"/>
    <w:rsid w:val="00A14AF7"/>
    <w:rsid w:val="00A14BC4"/>
    <w:rsid w:val="00A1636F"/>
    <w:rsid w:val="00A1641F"/>
    <w:rsid w:val="00A16818"/>
    <w:rsid w:val="00A1704A"/>
    <w:rsid w:val="00A17063"/>
    <w:rsid w:val="00A173DF"/>
    <w:rsid w:val="00A20639"/>
    <w:rsid w:val="00A231F3"/>
    <w:rsid w:val="00A235C6"/>
    <w:rsid w:val="00A23603"/>
    <w:rsid w:val="00A23849"/>
    <w:rsid w:val="00A24CB2"/>
    <w:rsid w:val="00A24D66"/>
    <w:rsid w:val="00A2501A"/>
    <w:rsid w:val="00A251CB"/>
    <w:rsid w:val="00A251E3"/>
    <w:rsid w:val="00A26889"/>
    <w:rsid w:val="00A271A0"/>
    <w:rsid w:val="00A276BB"/>
    <w:rsid w:val="00A277C3"/>
    <w:rsid w:val="00A30148"/>
    <w:rsid w:val="00A30889"/>
    <w:rsid w:val="00A308DE"/>
    <w:rsid w:val="00A30962"/>
    <w:rsid w:val="00A30C6E"/>
    <w:rsid w:val="00A31308"/>
    <w:rsid w:val="00A317A4"/>
    <w:rsid w:val="00A322B5"/>
    <w:rsid w:val="00A32320"/>
    <w:rsid w:val="00A323F1"/>
    <w:rsid w:val="00A32551"/>
    <w:rsid w:val="00A32FBC"/>
    <w:rsid w:val="00A33505"/>
    <w:rsid w:val="00A3405E"/>
    <w:rsid w:val="00A34DBD"/>
    <w:rsid w:val="00A351D8"/>
    <w:rsid w:val="00A3542C"/>
    <w:rsid w:val="00A362C2"/>
    <w:rsid w:val="00A36A94"/>
    <w:rsid w:val="00A36DA9"/>
    <w:rsid w:val="00A37892"/>
    <w:rsid w:val="00A4021C"/>
    <w:rsid w:val="00A40302"/>
    <w:rsid w:val="00A404E0"/>
    <w:rsid w:val="00A40646"/>
    <w:rsid w:val="00A40D3F"/>
    <w:rsid w:val="00A41386"/>
    <w:rsid w:val="00A418C2"/>
    <w:rsid w:val="00A4199A"/>
    <w:rsid w:val="00A42AFE"/>
    <w:rsid w:val="00A42C79"/>
    <w:rsid w:val="00A42CD7"/>
    <w:rsid w:val="00A42E6B"/>
    <w:rsid w:val="00A435D7"/>
    <w:rsid w:val="00A43A26"/>
    <w:rsid w:val="00A43BDE"/>
    <w:rsid w:val="00A43FE6"/>
    <w:rsid w:val="00A44624"/>
    <w:rsid w:val="00A446AC"/>
    <w:rsid w:val="00A44C67"/>
    <w:rsid w:val="00A44EE5"/>
    <w:rsid w:val="00A45035"/>
    <w:rsid w:val="00A45184"/>
    <w:rsid w:val="00A45384"/>
    <w:rsid w:val="00A45D57"/>
    <w:rsid w:val="00A4625D"/>
    <w:rsid w:val="00A463A3"/>
    <w:rsid w:val="00A4644C"/>
    <w:rsid w:val="00A46504"/>
    <w:rsid w:val="00A46B7D"/>
    <w:rsid w:val="00A46CC7"/>
    <w:rsid w:val="00A46EF9"/>
    <w:rsid w:val="00A46FC6"/>
    <w:rsid w:val="00A4708A"/>
    <w:rsid w:val="00A4740D"/>
    <w:rsid w:val="00A476EF"/>
    <w:rsid w:val="00A47AE2"/>
    <w:rsid w:val="00A50178"/>
    <w:rsid w:val="00A5052D"/>
    <w:rsid w:val="00A5073F"/>
    <w:rsid w:val="00A50D7C"/>
    <w:rsid w:val="00A510FA"/>
    <w:rsid w:val="00A51662"/>
    <w:rsid w:val="00A517AA"/>
    <w:rsid w:val="00A51840"/>
    <w:rsid w:val="00A5185A"/>
    <w:rsid w:val="00A5231A"/>
    <w:rsid w:val="00A52B29"/>
    <w:rsid w:val="00A52DC5"/>
    <w:rsid w:val="00A538CC"/>
    <w:rsid w:val="00A53F73"/>
    <w:rsid w:val="00A53FCE"/>
    <w:rsid w:val="00A5447C"/>
    <w:rsid w:val="00A547D5"/>
    <w:rsid w:val="00A54980"/>
    <w:rsid w:val="00A54A40"/>
    <w:rsid w:val="00A54C8C"/>
    <w:rsid w:val="00A54CE5"/>
    <w:rsid w:val="00A55065"/>
    <w:rsid w:val="00A55309"/>
    <w:rsid w:val="00A55864"/>
    <w:rsid w:val="00A56172"/>
    <w:rsid w:val="00A562F6"/>
    <w:rsid w:val="00A575F3"/>
    <w:rsid w:val="00A57679"/>
    <w:rsid w:val="00A610C0"/>
    <w:rsid w:val="00A6151E"/>
    <w:rsid w:val="00A619DE"/>
    <w:rsid w:val="00A61C1B"/>
    <w:rsid w:val="00A624AD"/>
    <w:rsid w:val="00A62A10"/>
    <w:rsid w:val="00A62AE2"/>
    <w:rsid w:val="00A62E80"/>
    <w:rsid w:val="00A63D9E"/>
    <w:rsid w:val="00A64E93"/>
    <w:rsid w:val="00A6509D"/>
    <w:rsid w:val="00A6596E"/>
    <w:rsid w:val="00A65A3D"/>
    <w:rsid w:val="00A65F60"/>
    <w:rsid w:val="00A66EC4"/>
    <w:rsid w:val="00A67092"/>
    <w:rsid w:val="00A67757"/>
    <w:rsid w:val="00A679A3"/>
    <w:rsid w:val="00A67CD7"/>
    <w:rsid w:val="00A70988"/>
    <w:rsid w:val="00A710A9"/>
    <w:rsid w:val="00A71396"/>
    <w:rsid w:val="00A72A73"/>
    <w:rsid w:val="00A72ADE"/>
    <w:rsid w:val="00A72DBA"/>
    <w:rsid w:val="00A72EB0"/>
    <w:rsid w:val="00A72F2C"/>
    <w:rsid w:val="00A731AE"/>
    <w:rsid w:val="00A73692"/>
    <w:rsid w:val="00A739A8"/>
    <w:rsid w:val="00A73CCE"/>
    <w:rsid w:val="00A73D34"/>
    <w:rsid w:val="00A74149"/>
    <w:rsid w:val="00A743B7"/>
    <w:rsid w:val="00A74437"/>
    <w:rsid w:val="00A749C4"/>
    <w:rsid w:val="00A75036"/>
    <w:rsid w:val="00A75094"/>
    <w:rsid w:val="00A75E3D"/>
    <w:rsid w:val="00A7610B"/>
    <w:rsid w:val="00A76132"/>
    <w:rsid w:val="00A76D2F"/>
    <w:rsid w:val="00A76EB3"/>
    <w:rsid w:val="00A77272"/>
    <w:rsid w:val="00A7727D"/>
    <w:rsid w:val="00A778CD"/>
    <w:rsid w:val="00A806B4"/>
    <w:rsid w:val="00A82006"/>
    <w:rsid w:val="00A82B59"/>
    <w:rsid w:val="00A83DE7"/>
    <w:rsid w:val="00A83E84"/>
    <w:rsid w:val="00A84063"/>
    <w:rsid w:val="00A84064"/>
    <w:rsid w:val="00A840F8"/>
    <w:rsid w:val="00A848E3"/>
    <w:rsid w:val="00A84CCE"/>
    <w:rsid w:val="00A85D4B"/>
    <w:rsid w:val="00A862DF"/>
    <w:rsid w:val="00A86387"/>
    <w:rsid w:val="00A86A53"/>
    <w:rsid w:val="00A8743B"/>
    <w:rsid w:val="00A87735"/>
    <w:rsid w:val="00A87E8D"/>
    <w:rsid w:val="00A90DFA"/>
    <w:rsid w:val="00A922BB"/>
    <w:rsid w:val="00A9245C"/>
    <w:rsid w:val="00A925F1"/>
    <w:rsid w:val="00A92670"/>
    <w:rsid w:val="00A9277D"/>
    <w:rsid w:val="00A92BC6"/>
    <w:rsid w:val="00A932B3"/>
    <w:rsid w:val="00A9390C"/>
    <w:rsid w:val="00A94556"/>
    <w:rsid w:val="00A94662"/>
    <w:rsid w:val="00A94924"/>
    <w:rsid w:val="00A94B6F"/>
    <w:rsid w:val="00A9523D"/>
    <w:rsid w:val="00A95525"/>
    <w:rsid w:val="00A95955"/>
    <w:rsid w:val="00A96425"/>
    <w:rsid w:val="00A96B7D"/>
    <w:rsid w:val="00A96C9A"/>
    <w:rsid w:val="00A97954"/>
    <w:rsid w:val="00A97979"/>
    <w:rsid w:val="00AA0301"/>
    <w:rsid w:val="00AA08ED"/>
    <w:rsid w:val="00AA09BD"/>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AE4"/>
    <w:rsid w:val="00AA5C83"/>
    <w:rsid w:val="00AA5F05"/>
    <w:rsid w:val="00AA6636"/>
    <w:rsid w:val="00AA6BE9"/>
    <w:rsid w:val="00AA6E73"/>
    <w:rsid w:val="00AA75DD"/>
    <w:rsid w:val="00AA7EC5"/>
    <w:rsid w:val="00AB0AE7"/>
    <w:rsid w:val="00AB11FA"/>
    <w:rsid w:val="00AB1360"/>
    <w:rsid w:val="00AB162A"/>
    <w:rsid w:val="00AB17B1"/>
    <w:rsid w:val="00AB1918"/>
    <w:rsid w:val="00AB1F1F"/>
    <w:rsid w:val="00AB2DA8"/>
    <w:rsid w:val="00AB2DB4"/>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1D6"/>
    <w:rsid w:val="00AB72D2"/>
    <w:rsid w:val="00AC011B"/>
    <w:rsid w:val="00AC0559"/>
    <w:rsid w:val="00AC05F1"/>
    <w:rsid w:val="00AC07D4"/>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4966"/>
    <w:rsid w:val="00AC5CA0"/>
    <w:rsid w:val="00AC5D7D"/>
    <w:rsid w:val="00AC6307"/>
    <w:rsid w:val="00AC6381"/>
    <w:rsid w:val="00AC6491"/>
    <w:rsid w:val="00AC67AA"/>
    <w:rsid w:val="00AC6986"/>
    <w:rsid w:val="00AC7EBF"/>
    <w:rsid w:val="00AD0EDB"/>
    <w:rsid w:val="00AD184F"/>
    <w:rsid w:val="00AD1B4B"/>
    <w:rsid w:val="00AD22B8"/>
    <w:rsid w:val="00AD23A1"/>
    <w:rsid w:val="00AD26A4"/>
    <w:rsid w:val="00AD2DD5"/>
    <w:rsid w:val="00AD327E"/>
    <w:rsid w:val="00AD331D"/>
    <w:rsid w:val="00AD356A"/>
    <w:rsid w:val="00AD36B6"/>
    <w:rsid w:val="00AD3C97"/>
    <w:rsid w:val="00AD3D47"/>
    <w:rsid w:val="00AD47D8"/>
    <w:rsid w:val="00AD4850"/>
    <w:rsid w:val="00AD5209"/>
    <w:rsid w:val="00AD54CD"/>
    <w:rsid w:val="00AD561E"/>
    <w:rsid w:val="00AD6014"/>
    <w:rsid w:val="00AD645F"/>
    <w:rsid w:val="00AD64BB"/>
    <w:rsid w:val="00AD66B2"/>
    <w:rsid w:val="00AD6897"/>
    <w:rsid w:val="00AD6ADF"/>
    <w:rsid w:val="00AD6BF5"/>
    <w:rsid w:val="00AD700E"/>
    <w:rsid w:val="00AE0044"/>
    <w:rsid w:val="00AE0AB0"/>
    <w:rsid w:val="00AE10B5"/>
    <w:rsid w:val="00AE2368"/>
    <w:rsid w:val="00AE25E0"/>
    <w:rsid w:val="00AE2CC3"/>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67C4"/>
    <w:rsid w:val="00AE6894"/>
    <w:rsid w:val="00AE7392"/>
    <w:rsid w:val="00AE7F1A"/>
    <w:rsid w:val="00AF01C9"/>
    <w:rsid w:val="00AF02F3"/>
    <w:rsid w:val="00AF0AC0"/>
    <w:rsid w:val="00AF11CB"/>
    <w:rsid w:val="00AF1232"/>
    <w:rsid w:val="00AF181D"/>
    <w:rsid w:val="00AF1D0C"/>
    <w:rsid w:val="00AF1E4A"/>
    <w:rsid w:val="00AF2590"/>
    <w:rsid w:val="00AF261D"/>
    <w:rsid w:val="00AF26D9"/>
    <w:rsid w:val="00AF28E5"/>
    <w:rsid w:val="00AF4611"/>
    <w:rsid w:val="00AF5335"/>
    <w:rsid w:val="00AF5449"/>
    <w:rsid w:val="00AF5933"/>
    <w:rsid w:val="00AF5AE7"/>
    <w:rsid w:val="00AF6C43"/>
    <w:rsid w:val="00AF6E6B"/>
    <w:rsid w:val="00AF7006"/>
    <w:rsid w:val="00AF7284"/>
    <w:rsid w:val="00AF759A"/>
    <w:rsid w:val="00B0087A"/>
    <w:rsid w:val="00B009DB"/>
    <w:rsid w:val="00B00AED"/>
    <w:rsid w:val="00B00C20"/>
    <w:rsid w:val="00B01164"/>
    <w:rsid w:val="00B019F9"/>
    <w:rsid w:val="00B02425"/>
    <w:rsid w:val="00B02DCF"/>
    <w:rsid w:val="00B03097"/>
    <w:rsid w:val="00B0348C"/>
    <w:rsid w:val="00B036A8"/>
    <w:rsid w:val="00B03B29"/>
    <w:rsid w:val="00B04159"/>
    <w:rsid w:val="00B0434D"/>
    <w:rsid w:val="00B043F9"/>
    <w:rsid w:val="00B04C9B"/>
    <w:rsid w:val="00B050C4"/>
    <w:rsid w:val="00B052BB"/>
    <w:rsid w:val="00B05402"/>
    <w:rsid w:val="00B0591E"/>
    <w:rsid w:val="00B06579"/>
    <w:rsid w:val="00B06F60"/>
    <w:rsid w:val="00B079F7"/>
    <w:rsid w:val="00B10575"/>
    <w:rsid w:val="00B10626"/>
    <w:rsid w:val="00B10958"/>
    <w:rsid w:val="00B10CC5"/>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5BEE"/>
    <w:rsid w:val="00B15C31"/>
    <w:rsid w:val="00B16026"/>
    <w:rsid w:val="00B16608"/>
    <w:rsid w:val="00B16AF2"/>
    <w:rsid w:val="00B17A60"/>
    <w:rsid w:val="00B17CBC"/>
    <w:rsid w:val="00B202C9"/>
    <w:rsid w:val="00B2103B"/>
    <w:rsid w:val="00B212AB"/>
    <w:rsid w:val="00B21522"/>
    <w:rsid w:val="00B21628"/>
    <w:rsid w:val="00B21DCC"/>
    <w:rsid w:val="00B21F0A"/>
    <w:rsid w:val="00B2210E"/>
    <w:rsid w:val="00B22535"/>
    <w:rsid w:val="00B22862"/>
    <w:rsid w:val="00B229EA"/>
    <w:rsid w:val="00B22A18"/>
    <w:rsid w:val="00B234C2"/>
    <w:rsid w:val="00B23A38"/>
    <w:rsid w:val="00B23B7D"/>
    <w:rsid w:val="00B23D4C"/>
    <w:rsid w:val="00B242DC"/>
    <w:rsid w:val="00B242E1"/>
    <w:rsid w:val="00B24AC9"/>
    <w:rsid w:val="00B24B33"/>
    <w:rsid w:val="00B251D1"/>
    <w:rsid w:val="00B25251"/>
    <w:rsid w:val="00B2535B"/>
    <w:rsid w:val="00B25462"/>
    <w:rsid w:val="00B257E4"/>
    <w:rsid w:val="00B25B39"/>
    <w:rsid w:val="00B25D7D"/>
    <w:rsid w:val="00B25F51"/>
    <w:rsid w:val="00B267C4"/>
    <w:rsid w:val="00B26ACE"/>
    <w:rsid w:val="00B26F9B"/>
    <w:rsid w:val="00B27123"/>
    <w:rsid w:val="00B273A4"/>
    <w:rsid w:val="00B276E3"/>
    <w:rsid w:val="00B27C81"/>
    <w:rsid w:val="00B27D9F"/>
    <w:rsid w:val="00B27EAA"/>
    <w:rsid w:val="00B302FD"/>
    <w:rsid w:val="00B30EA3"/>
    <w:rsid w:val="00B31163"/>
    <w:rsid w:val="00B312FD"/>
    <w:rsid w:val="00B31858"/>
    <w:rsid w:val="00B31B2F"/>
    <w:rsid w:val="00B325AF"/>
    <w:rsid w:val="00B326E9"/>
    <w:rsid w:val="00B327C7"/>
    <w:rsid w:val="00B32A26"/>
    <w:rsid w:val="00B32A6B"/>
    <w:rsid w:val="00B33591"/>
    <w:rsid w:val="00B33CFA"/>
    <w:rsid w:val="00B33F2C"/>
    <w:rsid w:val="00B349BD"/>
    <w:rsid w:val="00B34C73"/>
    <w:rsid w:val="00B357BB"/>
    <w:rsid w:val="00B35CC0"/>
    <w:rsid w:val="00B3633F"/>
    <w:rsid w:val="00B36677"/>
    <w:rsid w:val="00B36755"/>
    <w:rsid w:val="00B36B22"/>
    <w:rsid w:val="00B36F19"/>
    <w:rsid w:val="00B37E26"/>
    <w:rsid w:val="00B40A5E"/>
    <w:rsid w:val="00B4151B"/>
    <w:rsid w:val="00B41797"/>
    <w:rsid w:val="00B41B4E"/>
    <w:rsid w:val="00B41D60"/>
    <w:rsid w:val="00B42297"/>
    <w:rsid w:val="00B4280F"/>
    <w:rsid w:val="00B42C33"/>
    <w:rsid w:val="00B43D95"/>
    <w:rsid w:val="00B43DDB"/>
    <w:rsid w:val="00B44B30"/>
    <w:rsid w:val="00B44BD0"/>
    <w:rsid w:val="00B44C12"/>
    <w:rsid w:val="00B457F5"/>
    <w:rsid w:val="00B45A6A"/>
    <w:rsid w:val="00B4648D"/>
    <w:rsid w:val="00B477F2"/>
    <w:rsid w:val="00B478A1"/>
    <w:rsid w:val="00B47F47"/>
    <w:rsid w:val="00B5020C"/>
    <w:rsid w:val="00B50618"/>
    <w:rsid w:val="00B507C4"/>
    <w:rsid w:val="00B50883"/>
    <w:rsid w:val="00B50BFF"/>
    <w:rsid w:val="00B50CBA"/>
    <w:rsid w:val="00B51435"/>
    <w:rsid w:val="00B51C73"/>
    <w:rsid w:val="00B51E15"/>
    <w:rsid w:val="00B52E5E"/>
    <w:rsid w:val="00B538B1"/>
    <w:rsid w:val="00B53ACC"/>
    <w:rsid w:val="00B5424F"/>
    <w:rsid w:val="00B546D9"/>
    <w:rsid w:val="00B54FEE"/>
    <w:rsid w:val="00B551E3"/>
    <w:rsid w:val="00B55742"/>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5D"/>
    <w:rsid w:val="00B61C8B"/>
    <w:rsid w:val="00B61ED7"/>
    <w:rsid w:val="00B6275F"/>
    <w:rsid w:val="00B62C48"/>
    <w:rsid w:val="00B636B1"/>
    <w:rsid w:val="00B640CE"/>
    <w:rsid w:val="00B64D6E"/>
    <w:rsid w:val="00B64E34"/>
    <w:rsid w:val="00B64FAD"/>
    <w:rsid w:val="00B65126"/>
    <w:rsid w:val="00B6544D"/>
    <w:rsid w:val="00B65656"/>
    <w:rsid w:val="00B65959"/>
    <w:rsid w:val="00B66725"/>
    <w:rsid w:val="00B66B17"/>
    <w:rsid w:val="00B701B3"/>
    <w:rsid w:val="00B70455"/>
    <w:rsid w:val="00B70B44"/>
    <w:rsid w:val="00B71BEB"/>
    <w:rsid w:val="00B71EDD"/>
    <w:rsid w:val="00B722DE"/>
    <w:rsid w:val="00B725CE"/>
    <w:rsid w:val="00B728F3"/>
    <w:rsid w:val="00B72B44"/>
    <w:rsid w:val="00B7342E"/>
    <w:rsid w:val="00B73DFE"/>
    <w:rsid w:val="00B73F3F"/>
    <w:rsid w:val="00B74129"/>
    <w:rsid w:val="00B74399"/>
    <w:rsid w:val="00B7463F"/>
    <w:rsid w:val="00B74B36"/>
    <w:rsid w:val="00B7555A"/>
    <w:rsid w:val="00B7557A"/>
    <w:rsid w:val="00B75E02"/>
    <w:rsid w:val="00B75F0C"/>
    <w:rsid w:val="00B75FB3"/>
    <w:rsid w:val="00B7698B"/>
    <w:rsid w:val="00B76F6B"/>
    <w:rsid w:val="00B771AA"/>
    <w:rsid w:val="00B7767A"/>
    <w:rsid w:val="00B77AC1"/>
    <w:rsid w:val="00B77FAA"/>
    <w:rsid w:val="00B80492"/>
    <w:rsid w:val="00B80B34"/>
    <w:rsid w:val="00B80BFF"/>
    <w:rsid w:val="00B80DA1"/>
    <w:rsid w:val="00B80FD6"/>
    <w:rsid w:val="00B81FD5"/>
    <w:rsid w:val="00B825E8"/>
    <w:rsid w:val="00B82F13"/>
    <w:rsid w:val="00B830B3"/>
    <w:rsid w:val="00B83D5F"/>
    <w:rsid w:val="00B84027"/>
    <w:rsid w:val="00B843E0"/>
    <w:rsid w:val="00B84738"/>
    <w:rsid w:val="00B84775"/>
    <w:rsid w:val="00B84A20"/>
    <w:rsid w:val="00B84C30"/>
    <w:rsid w:val="00B84EBC"/>
    <w:rsid w:val="00B85377"/>
    <w:rsid w:val="00B85AF7"/>
    <w:rsid w:val="00B86CDE"/>
    <w:rsid w:val="00B870C6"/>
    <w:rsid w:val="00B8710F"/>
    <w:rsid w:val="00B8730F"/>
    <w:rsid w:val="00B9062F"/>
    <w:rsid w:val="00B90AD0"/>
    <w:rsid w:val="00B91035"/>
    <w:rsid w:val="00B911EA"/>
    <w:rsid w:val="00B9127B"/>
    <w:rsid w:val="00B914EB"/>
    <w:rsid w:val="00B91E19"/>
    <w:rsid w:val="00B92186"/>
    <w:rsid w:val="00B92560"/>
    <w:rsid w:val="00B92B5D"/>
    <w:rsid w:val="00B935CF"/>
    <w:rsid w:val="00B93789"/>
    <w:rsid w:val="00B94B2F"/>
    <w:rsid w:val="00B94F1D"/>
    <w:rsid w:val="00B94F64"/>
    <w:rsid w:val="00B950EB"/>
    <w:rsid w:val="00B956F4"/>
    <w:rsid w:val="00B95B27"/>
    <w:rsid w:val="00B961DF"/>
    <w:rsid w:val="00B965FD"/>
    <w:rsid w:val="00B9668F"/>
    <w:rsid w:val="00B9693D"/>
    <w:rsid w:val="00B96993"/>
    <w:rsid w:val="00B96AE9"/>
    <w:rsid w:val="00B96B3E"/>
    <w:rsid w:val="00B96B69"/>
    <w:rsid w:val="00B97009"/>
    <w:rsid w:val="00B9772C"/>
    <w:rsid w:val="00BA0F8B"/>
    <w:rsid w:val="00BA16A9"/>
    <w:rsid w:val="00BA1B80"/>
    <w:rsid w:val="00BA1CA7"/>
    <w:rsid w:val="00BA1D1B"/>
    <w:rsid w:val="00BA22FC"/>
    <w:rsid w:val="00BA262B"/>
    <w:rsid w:val="00BA266E"/>
    <w:rsid w:val="00BA298E"/>
    <w:rsid w:val="00BA38C0"/>
    <w:rsid w:val="00BA3CEC"/>
    <w:rsid w:val="00BA4236"/>
    <w:rsid w:val="00BA4D70"/>
    <w:rsid w:val="00BA5204"/>
    <w:rsid w:val="00BA53D0"/>
    <w:rsid w:val="00BA58A5"/>
    <w:rsid w:val="00BA5CF6"/>
    <w:rsid w:val="00BA6D05"/>
    <w:rsid w:val="00BA76F0"/>
    <w:rsid w:val="00BA7C81"/>
    <w:rsid w:val="00BB01CE"/>
    <w:rsid w:val="00BB0B39"/>
    <w:rsid w:val="00BB1570"/>
    <w:rsid w:val="00BB1BDA"/>
    <w:rsid w:val="00BB1C29"/>
    <w:rsid w:val="00BB2516"/>
    <w:rsid w:val="00BB2BFD"/>
    <w:rsid w:val="00BB3B83"/>
    <w:rsid w:val="00BB40D2"/>
    <w:rsid w:val="00BB4145"/>
    <w:rsid w:val="00BB4621"/>
    <w:rsid w:val="00BB477C"/>
    <w:rsid w:val="00BB4810"/>
    <w:rsid w:val="00BB4835"/>
    <w:rsid w:val="00BB4AD5"/>
    <w:rsid w:val="00BB4D47"/>
    <w:rsid w:val="00BB4E28"/>
    <w:rsid w:val="00BB50C9"/>
    <w:rsid w:val="00BB52DE"/>
    <w:rsid w:val="00BB5706"/>
    <w:rsid w:val="00BB5FFC"/>
    <w:rsid w:val="00BB6F96"/>
    <w:rsid w:val="00BB74FA"/>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5BA"/>
    <w:rsid w:val="00BD1C62"/>
    <w:rsid w:val="00BD1DFA"/>
    <w:rsid w:val="00BD222A"/>
    <w:rsid w:val="00BD272F"/>
    <w:rsid w:val="00BD2B65"/>
    <w:rsid w:val="00BD2BE4"/>
    <w:rsid w:val="00BD3B10"/>
    <w:rsid w:val="00BD4360"/>
    <w:rsid w:val="00BD4599"/>
    <w:rsid w:val="00BD4B54"/>
    <w:rsid w:val="00BD4CE3"/>
    <w:rsid w:val="00BD4F18"/>
    <w:rsid w:val="00BD5505"/>
    <w:rsid w:val="00BD5B60"/>
    <w:rsid w:val="00BD5D95"/>
    <w:rsid w:val="00BD617F"/>
    <w:rsid w:val="00BD64C0"/>
    <w:rsid w:val="00BD6611"/>
    <w:rsid w:val="00BD67E2"/>
    <w:rsid w:val="00BD6B58"/>
    <w:rsid w:val="00BD71D8"/>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612"/>
    <w:rsid w:val="00BE3EB7"/>
    <w:rsid w:val="00BE4A51"/>
    <w:rsid w:val="00BE4E96"/>
    <w:rsid w:val="00BE560F"/>
    <w:rsid w:val="00BE5F79"/>
    <w:rsid w:val="00BE61F9"/>
    <w:rsid w:val="00BE634D"/>
    <w:rsid w:val="00BE6E38"/>
    <w:rsid w:val="00BE7331"/>
    <w:rsid w:val="00BE74F2"/>
    <w:rsid w:val="00BE7536"/>
    <w:rsid w:val="00BE7CEE"/>
    <w:rsid w:val="00BF082C"/>
    <w:rsid w:val="00BF0BF2"/>
    <w:rsid w:val="00BF16FA"/>
    <w:rsid w:val="00BF18E5"/>
    <w:rsid w:val="00BF1D57"/>
    <w:rsid w:val="00BF233B"/>
    <w:rsid w:val="00BF2443"/>
    <w:rsid w:val="00BF26AB"/>
    <w:rsid w:val="00BF2D46"/>
    <w:rsid w:val="00BF2D8E"/>
    <w:rsid w:val="00BF36E5"/>
    <w:rsid w:val="00BF4ADA"/>
    <w:rsid w:val="00BF4C0A"/>
    <w:rsid w:val="00BF508F"/>
    <w:rsid w:val="00BF5184"/>
    <w:rsid w:val="00BF52BC"/>
    <w:rsid w:val="00BF5350"/>
    <w:rsid w:val="00BF55AD"/>
    <w:rsid w:val="00BF5A0B"/>
    <w:rsid w:val="00BF5A8E"/>
    <w:rsid w:val="00BF5C0D"/>
    <w:rsid w:val="00BF5DFE"/>
    <w:rsid w:val="00BF622B"/>
    <w:rsid w:val="00BF65E7"/>
    <w:rsid w:val="00BF6FAC"/>
    <w:rsid w:val="00BF74A1"/>
    <w:rsid w:val="00C007EB"/>
    <w:rsid w:val="00C00C0C"/>
    <w:rsid w:val="00C00CBF"/>
    <w:rsid w:val="00C01318"/>
    <w:rsid w:val="00C0137E"/>
    <w:rsid w:val="00C01CC9"/>
    <w:rsid w:val="00C0206A"/>
    <w:rsid w:val="00C0268A"/>
    <w:rsid w:val="00C02BD2"/>
    <w:rsid w:val="00C02C2E"/>
    <w:rsid w:val="00C0364D"/>
    <w:rsid w:val="00C056F6"/>
    <w:rsid w:val="00C05CA8"/>
    <w:rsid w:val="00C060B9"/>
    <w:rsid w:val="00C066AF"/>
    <w:rsid w:val="00C06B19"/>
    <w:rsid w:val="00C07B5A"/>
    <w:rsid w:val="00C104B6"/>
    <w:rsid w:val="00C10B12"/>
    <w:rsid w:val="00C10C04"/>
    <w:rsid w:val="00C11B96"/>
    <w:rsid w:val="00C11FA7"/>
    <w:rsid w:val="00C11FAF"/>
    <w:rsid w:val="00C123AA"/>
    <w:rsid w:val="00C12883"/>
    <w:rsid w:val="00C12BC7"/>
    <w:rsid w:val="00C1414B"/>
    <w:rsid w:val="00C1415F"/>
    <w:rsid w:val="00C146DE"/>
    <w:rsid w:val="00C1481F"/>
    <w:rsid w:val="00C14ACD"/>
    <w:rsid w:val="00C14E57"/>
    <w:rsid w:val="00C156F1"/>
    <w:rsid w:val="00C15B0F"/>
    <w:rsid w:val="00C15C3C"/>
    <w:rsid w:val="00C1696E"/>
    <w:rsid w:val="00C16DDC"/>
    <w:rsid w:val="00C17507"/>
    <w:rsid w:val="00C17582"/>
    <w:rsid w:val="00C17B56"/>
    <w:rsid w:val="00C2011C"/>
    <w:rsid w:val="00C207BD"/>
    <w:rsid w:val="00C2081A"/>
    <w:rsid w:val="00C210A5"/>
    <w:rsid w:val="00C21886"/>
    <w:rsid w:val="00C219A2"/>
    <w:rsid w:val="00C21BB2"/>
    <w:rsid w:val="00C21D70"/>
    <w:rsid w:val="00C22004"/>
    <w:rsid w:val="00C22491"/>
    <w:rsid w:val="00C226D2"/>
    <w:rsid w:val="00C22A5E"/>
    <w:rsid w:val="00C22D96"/>
    <w:rsid w:val="00C22DC2"/>
    <w:rsid w:val="00C233BB"/>
    <w:rsid w:val="00C234C8"/>
    <w:rsid w:val="00C23B68"/>
    <w:rsid w:val="00C23D2D"/>
    <w:rsid w:val="00C23E38"/>
    <w:rsid w:val="00C246A1"/>
    <w:rsid w:val="00C249B7"/>
    <w:rsid w:val="00C24B80"/>
    <w:rsid w:val="00C24D28"/>
    <w:rsid w:val="00C253E1"/>
    <w:rsid w:val="00C25A4B"/>
    <w:rsid w:val="00C25F6E"/>
    <w:rsid w:val="00C268EE"/>
    <w:rsid w:val="00C26E01"/>
    <w:rsid w:val="00C27299"/>
    <w:rsid w:val="00C276FE"/>
    <w:rsid w:val="00C27729"/>
    <w:rsid w:val="00C302D1"/>
    <w:rsid w:val="00C305B2"/>
    <w:rsid w:val="00C30892"/>
    <w:rsid w:val="00C30E69"/>
    <w:rsid w:val="00C3135E"/>
    <w:rsid w:val="00C31589"/>
    <w:rsid w:val="00C32A4A"/>
    <w:rsid w:val="00C33970"/>
    <w:rsid w:val="00C33EE1"/>
    <w:rsid w:val="00C341AC"/>
    <w:rsid w:val="00C345DA"/>
    <w:rsid w:val="00C34A35"/>
    <w:rsid w:val="00C34F82"/>
    <w:rsid w:val="00C357D0"/>
    <w:rsid w:val="00C35903"/>
    <w:rsid w:val="00C366B4"/>
    <w:rsid w:val="00C366E1"/>
    <w:rsid w:val="00C36B98"/>
    <w:rsid w:val="00C37312"/>
    <w:rsid w:val="00C378A5"/>
    <w:rsid w:val="00C37A9F"/>
    <w:rsid w:val="00C37DEC"/>
    <w:rsid w:val="00C40085"/>
    <w:rsid w:val="00C40728"/>
    <w:rsid w:val="00C415F8"/>
    <w:rsid w:val="00C4171A"/>
    <w:rsid w:val="00C41B59"/>
    <w:rsid w:val="00C422F5"/>
    <w:rsid w:val="00C42555"/>
    <w:rsid w:val="00C425D0"/>
    <w:rsid w:val="00C43026"/>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AD"/>
    <w:rsid w:val="00C46DE7"/>
    <w:rsid w:val="00C471C2"/>
    <w:rsid w:val="00C47254"/>
    <w:rsid w:val="00C4744E"/>
    <w:rsid w:val="00C47EFE"/>
    <w:rsid w:val="00C47F48"/>
    <w:rsid w:val="00C503AC"/>
    <w:rsid w:val="00C50667"/>
    <w:rsid w:val="00C50BA7"/>
    <w:rsid w:val="00C50F0A"/>
    <w:rsid w:val="00C51C1A"/>
    <w:rsid w:val="00C51C27"/>
    <w:rsid w:val="00C51C5D"/>
    <w:rsid w:val="00C520D4"/>
    <w:rsid w:val="00C524BC"/>
    <w:rsid w:val="00C52AC7"/>
    <w:rsid w:val="00C52ACD"/>
    <w:rsid w:val="00C52C64"/>
    <w:rsid w:val="00C52DB7"/>
    <w:rsid w:val="00C531CC"/>
    <w:rsid w:val="00C53401"/>
    <w:rsid w:val="00C53833"/>
    <w:rsid w:val="00C53B92"/>
    <w:rsid w:val="00C54A2B"/>
    <w:rsid w:val="00C5504F"/>
    <w:rsid w:val="00C550DA"/>
    <w:rsid w:val="00C551B2"/>
    <w:rsid w:val="00C55399"/>
    <w:rsid w:val="00C555B5"/>
    <w:rsid w:val="00C555BC"/>
    <w:rsid w:val="00C557A1"/>
    <w:rsid w:val="00C55DCA"/>
    <w:rsid w:val="00C560ED"/>
    <w:rsid w:val="00C565A6"/>
    <w:rsid w:val="00C56841"/>
    <w:rsid w:val="00C569E6"/>
    <w:rsid w:val="00C56D61"/>
    <w:rsid w:val="00C5730F"/>
    <w:rsid w:val="00C57BCA"/>
    <w:rsid w:val="00C603AF"/>
    <w:rsid w:val="00C60660"/>
    <w:rsid w:val="00C60899"/>
    <w:rsid w:val="00C60C25"/>
    <w:rsid w:val="00C614D3"/>
    <w:rsid w:val="00C6152E"/>
    <w:rsid w:val="00C61729"/>
    <w:rsid w:val="00C61767"/>
    <w:rsid w:val="00C61C35"/>
    <w:rsid w:val="00C61DDC"/>
    <w:rsid w:val="00C620FD"/>
    <w:rsid w:val="00C621E3"/>
    <w:rsid w:val="00C623A7"/>
    <w:rsid w:val="00C623E3"/>
    <w:rsid w:val="00C62894"/>
    <w:rsid w:val="00C62EC1"/>
    <w:rsid w:val="00C6355F"/>
    <w:rsid w:val="00C63800"/>
    <w:rsid w:val="00C63C74"/>
    <w:rsid w:val="00C6468F"/>
    <w:rsid w:val="00C64E1D"/>
    <w:rsid w:val="00C65043"/>
    <w:rsid w:val="00C6576F"/>
    <w:rsid w:val="00C65F50"/>
    <w:rsid w:val="00C66631"/>
    <w:rsid w:val="00C66C86"/>
    <w:rsid w:val="00C66F0C"/>
    <w:rsid w:val="00C675FD"/>
    <w:rsid w:val="00C67644"/>
    <w:rsid w:val="00C676B3"/>
    <w:rsid w:val="00C679DB"/>
    <w:rsid w:val="00C67A2C"/>
    <w:rsid w:val="00C67E5E"/>
    <w:rsid w:val="00C70B92"/>
    <w:rsid w:val="00C70EDD"/>
    <w:rsid w:val="00C71041"/>
    <w:rsid w:val="00C71077"/>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EF2"/>
    <w:rsid w:val="00C75FBF"/>
    <w:rsid w:val="00C76131"/>
    <w:rsid w:val="00C762F0"/>
    <w:rsid w:val="00C7666A"/>
    <w:rsid w:val="00C76825"/>
    <w:rsid w:val="00C76D28"/>
    <w:rsid w:val="00C77334"/>
    <w:rsid w:val="00C802C1"/>
    <w:rsid w:val="00C80CF6"/>
    <w:rsid w:val="00C815C1"/>
    <w:rsid w:val="00C818A7"/>
    <w:rsid w:val="00C8274A"/>
    <w:rsid w:val="00C82CA2"/>
    <w:rsid w:val="00C84181"/>
    <w:rsid w:val="00C846AB"/>
    <w:rsid w:val="00C848F3"/>
    <w:rsid w:val="00C84C95"/>
    <w:rsid w:val="00C84EE6"/>
    <w:rsid w:val="00C853B3"/>
    <w:rsid w:val="00C857EB"/>
    <w:rsid w:val="00C85836"/>
    <w:rsid w:val="00C85A30"/>
    <w:rsid w:val="00C85D4A"/>
    <w:rsid w:val="00C85DDA"/>
    <w:rsid w:val="00C86489"/>
    <w:rsid w:val="00C87625"/>
    <w:rsid w:val="00C9003B"/>
    <w:rsid w:val="00C90114"/>
    <w:rsid w:val="00C9012A"/>
    <w:rsid w:val="00C90248"/>
    <w:rsid w:val="00C912B3"/>
    <w:rsid w:val="00C912F1"/>
    <w:rsid w:val="00C9148B"/>
    <w:rsid w:val="00C91C9F"/>
    <w:rsid w:val="00C91E1B"/>
    <w:rsid w:val="00C922D7"/>
    <w:rsid w:val="00C92906"/>
    <w:rsid w:val="00C929CE"/>
    <w:rsid w:val="00C92E66"/>
    <w:rsid w:val="00C940F3"/>
    <w:rsid w:val="00C9476C"/>
    <w:rsid w:val="00C948AC"/>
    <w:rsid w:val="00C949DB"/>
    <w:rsid w:val="00C94EC8"/>
    <w:rsid w:val="00C94FCC"/>
    <w:rsid w:val="00C95BF6"/>
    <w:rsid w:val="00C95FFC"/>
    <w:rsid w:val="00C9654C"/>
    <w:rsid w:val="00C96758"/>
    <w:rsid w:val="00C974EE"/>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1F6A"/>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0FCF"/>
    <w:rsid w:val="00CB1032"/>
    <w:rsid w:val="00CB127C"/>
    <w:rsid w:val="00CB13E7"/>
    <w:rsid w:val="00CB14C7"/>
    <w:rsid w:val="00CB14DF"/>
    <w:rsid w:val="00CB1C71"/>
    <w:rsid w:val="00CB1FBF"/>
    <w:rsid w:val="00CB2C3E"/>
    <w:rsid w:val="00CB38FA"/>
    <w:rsid w:val="00CB396A"/>
    <w:rsid w:val="00CB3D5E"/>
    <w:rsid w:val="00CB4137"/>
    <w:rsid w:val="00CB505C"/>
    <w:rsid w:val="00CB51F5"/>
    <w:rsid w:val="00CB60DF"/>
    <w:rsid w:val="00CB61EB"/>
    <w:rsid w:val="00CB62A4"/>
    <w:rsid w:val="00CB6782"/>
    <w:rsid w:val="00CB6956"/>
    <w:rsid w:val="00CB6D0E"/>
    <w:rsid w:val="00CB74C0"/>
    <w:rsid w:val="00CB7F05"/>
    <w:rsid w:val="00CC03BD"/>
    <w:rsid w:val="00CC044B"/>
    <w:rsid w:val="00CC0546"/>
    <w:rsid w:val="00CC0715"/>
    <w:rsid w:val="00CC0CF9"/>
    <w:rsid w:val="00CC2483"/>
    <w:rsid w:val="00CC2779"/>
    <w:rsid w:val="00CC2EDF"/>
    <w:rsid w:val="00CC33DE"/>
    <w:rsid w:val="00CC3B94"/>
    <w:rsid w:val="00CC3C41"/>
    <w:rsid w:val="00CC3C48"/>
    <w:rsid w:val="00CC3D17"/>
    <w:rsid w:val="00CC3EA5"/>
    <w:rsid w:val="00CC3F39"/>
    <w:rsid w:val="00CC45EB"/>
    <w:rsid w:val="00CC4607"/>
    <w:rsid w:val="00CC4836"/>
    <w:rsid w:val="00CC48CB"/>
    <w:rsid w:val="00CC4C5C"/>
    <w:rsid w:val="00CC50CE"/>
    <w:rsid w:val="00CC5A8B"/>
    <w:rsid w:val="00CC5E6C"/>
    <w:rsid w:val="00CC6157"/>
    <w:rsid w:val="00CC631E"/>
    <w:rsid w:val="00CC65B3"/>
    <w:rsid w:val="00CC69AF"/>
    <w:rsid w:val="00CC6C03"/>
    <w:rsid w:val="00CC6C97"/>
    <w:rsid w:val="00CC6EAC"/>
    <w:rsid w:val="00CC7856"/>
    <w:rsid w:val="00CC7C6F"/>
    <w:rsid w:val="00CD005C"/>
    <w:rsid w:val="00CD16B5"/>
    <w:rsid w:val="00CD1DEF"/>
    <w:rsid w:val="00CD1E3B"/>
    <w:rsid w:val="00CD2138"/>
    <w:rsid w:val="00CD2373"/>
    <w:rsid w:val="00CD2559"/>
    <w:rsid w:val="00CD25D7"/>
    <w:rsid w:val="00CD29C6"/>
    <w:rsid w:val="00CD2AE2"/>
    <w:rsid w:val="00CD2C1C"/>
    <w:rsid w:val="00CD2E86"/>
    <w:rsid w:val="00CD305C"/>
    <w:rsid w:val="00CD3D27"/>
    <w:rsid w:val="00CD3F98"/>
    <w:rsid w:val="00CD40B3"/>
    <w:rsid w:val="00CD445D"/>
    <w:rsid w:val="00CD4FC8"/>
    <w:rsid w:val="00CD5418"/>
    <w:rsid w:val="00CD56FE"/>
    <w:rsid w:val="00CD60B6"/>
    <w:rsid w:val="00CD643F"/>
    <w:rsid w:val="00CD6D2A"/>
    <w:rsid w:val="00CD7687"/>
    <w:rsid w:val="00CD7F2E"/>
    <w:rsid w:val="00CE0577"/>
    <w:rsid w:val="00CE0B36"/>
    <w:rsid w:val="00CE0BA7"/>
    <w:rsid w:val="00CE0E02"/>
    <w:rsid w:val="00CE1E90"/>
    <w:rsid w:val="00CE2824"/>
    <w:rsid w:val="00CE2BCE"/>
    <w:rsid w:val="00CE2D8F"/>
    <w:rsid w:val="00CE32AE"/>
    <w:rsid w:val="00CE38D9"/>
    <w:rsid w:val="00CE39A1"/>
    <w:rsid w:val="00CE3B7A"/>
    <w:rsid w:val="00CE3EB6"/>
    <w:rsid w:val="00CE473D"/>
    <w:rsid w:val="00CE495D"/>
    <w:rsid w:val="00CE4EF9"/>
    <w:rsid w:val="00CE50CD"/>
    <w:rsid w:val="00CE53AF"/>
    <w:rsid w:val="00CE5732"/>
    <w:rsid w:val="00CE6098"/>
    <w:rsid w:val="00CE6F59"/>
    <w:rsid w:val="00CE71F1"/>
    <w:rsid w:val="00CE766C"/>
    <w:rsid w:val="00CE7A05"/>
    <w:rsid w:val="00CE7A83"/>
    <w:rsid w:val="00CE7C85"/>
    <w:rsid w:val="00CE7CCC"/>
    <w:rsid w:val="00CE7D8D"/>
    <w:rsid w:val="00CF0A0A"/>
    <w:rsid w:val="00CF0BFC"/>
    <w:rsid w:val="00CF15E6"/>
    <w:rsid w:val="00CF17C1"/>
    <w:rsid w:val="00CF1BAA"/>
    <w:rsid w:val="00CF2A4E"/>
    <w:rsid w:val="00CF2C28"/>
    <w:rsid w:val="00CF2C3A"/>
    <w:rsid w:val="00CF3281"/>
    <w:rsid w:val="00CF375A"/>
    <w:rsid w:val="00CF3994"/>
    <w:rsid w:val="00CF4708"/>
    <w:rsid w:val="00CF4C65"/>
    <w:rsid w:val="00CF4FB4"/>
    <w:rsid w:val="00CF51AC"/>
    <w:rsid w:val="00CF586A"/>
    <w:rsid w:val="00CF5A59"/>
    <w:rsid w:val="00CF6F5E"/>
    <w:rsid w:val="00CF6FB6"/>
    <w:rsid w:val="00CF7298"/>
    <w:rsid w:val="00CF78F6"/>
    <w:rsid w:val="00D000BC"/>
    <w:rsid w:val="00D001DC"/>
    <w:rsid w:val="00D00758"/>
    <w:rsid w:val="00D01137"/>
    <w:rsid w:val="00D013DA"/>
    <w:rsid w:val="00D02F1C"/>
    <w:rsid w:val="00D035FD"/>
    <w:rsid w:val="00D03A3B"/>
    <w:rsid w:val="00D04234"/>
    <w:rsid w:val="00D042A3"/>
    <w:rsid w:val="00D0479B"/>
    <w:rsid w:val="00D048F2"/>
    <w:rsid w:val="00D04E81"/>
    <w:rsid w:val="00D050DB"/>
    <w:rsid w:val="00D052EA"/>
    <w:rsid w:val="00D0569A"/>
    <w:rsid w:val="00D06317"/>
    <w:rsid w:val="00D06F0C"/>
    <w:rsid w:val="00D07E6A"/>
    <w:rsid w:val="00D07E97"/>
    <w:rsid w:val="00D10533"/>
    <w:rsid w:val="00D115A3"/>
    <w:rsid w:val="00D119EB"/>
    <w:rsid w:val="00D120A8"/>
    <w:rsid w:val="00D127FD"/>
    <w:rsid w:val="00D12973"/>
    <w:rsid w:val="00D12C10"/>
    <w:rsid w:val="00D12CCF"/>
    <w:rsid w:val="00D12FA6"/>
    <w:rsid w:val="00D133F5"/>
    <w:rsid w:val="00D13597"/>
    <w:rsid w:val="00D13A2F"/>
    <w:rsid w:val="00D13BF3"/>
    <w:rsid w:val="00D13D4F"/>
    <w:rsid w:val="00D13E79"/>
    <w:rsid w:val="00D149D6"/>
    <w:rsid w:val="00D14BD6"/>
    <w:rsid w:val="00D14E53"/>
    <w:rsid w:val="00D14F0A"/>
    <w:rsid w:val="00D15180"/>
    <w:rsid w:val="00D15A7F"/>
    <w:rsid w:val="00D16692"/>
    <w:rsid w:val="00D16B71"/>
    <w:rsid w:val="00D16F87"/>
    <w:rsid w:val="00D1711E"/>
    <w:rsid w:val="00D1735C"/>
    <w:rsid w:val="00D1763B"/>
    <w:rsid w:val="00D20510"/>
    <w:rsid w:val="00D20C16"/>
    <w:rsid w:val="00D21009"/>
    <w:rsid w:val="00D210B6"/>
    <w:rsid w:val="00D210E8"/>
    <w:rsid w:val="00D217AB"/>
    <w:rsid w:val="00D21DD5"/>
    <w:rsid w:val="00D221AE"/>
    <w:rsid w:val="00D22315"/>
    <w:rsid w:val="00D22547"/>
    <w:rsid w:val="00D22925"/>
    <w:rsid w:val="00D22A91"/>
    <w:rsid w:val="00D22A9B"/>
    <w:rsid w:val="00D23645"/>
    <w:rsid w:val="00D2394A"/>
    <w:rsid w:val="00D23CBB"/>
    <w:rsid w:val="00D240AC"/>
    <w:rsid w:val="00D243A2"/>
    <w:rsid w:val="00D243B2"/>
    <w:rsid w:val="00D24572"/>
    <w:rsid w:val="00D2474D"/>
    <w:rsid w:val="00D249E8"/>
    <w:rsid w:val="00D24E32"/>
    <w:rsid w:val="00D253A3"/>
    <w:rsid w:val="00D2548B"/>
    <w:rsid w:val="00D254D6"/>
    <w:rsid w:val="00D25B75"/>
    <w:rsid w:val="00D25CA3"/>
    <w:rsid w:val="00D2616B"/>
    <w:rsid w:val="00D261FD"/>
    <w:rsid w:val="00D262DA"/>
    <w:rsid w:val="00D26545"/>
    <w:rsid w:val="00D26648"/>
    <w:rsid w:val="00D26735"/>
    <w:rsid w:val="00D26974"/>
    <w:rsid w:val="00D26BE8"/>
    <w:rsid w:val="00D30127"/>
    <w:rsid w:val="00D30ABF"/>
    <w:rsid w:val="00D30E6E"/>
    <w:rsid w:val="00D3114F"/>
    <w:rsid w:val="00D31A3E"/>
    <w:rsid w:val="00D32102"/>
    <w:rsid w:val="00D32148"/>
    <w:rsid w:val="00D326EB"/>
    <w:rsid w:val="00D32A89"/>
    <w:rsid w:val="00D33057"/>
    <w:rsid w:val="00D33350"/>
    <w:rsid w:val="00D337B7"/>
    <w:rsid w:val="00D34027"/>
    <w:rsid w:val="00D340DE"/>
    <w:rsid w:val="00D34808"/>
    <w:rsid w:val="00D34999"/>
    <w:rsid w:val="00D34C19"/>
    <w:rsid w:val="00D35163"/>
    <w:rsid w:val="00D3539B"/>
    <w:rsid w:val="00D3542D"/>
    <w:rsid w:val="00D363A5"/>
    <w:rsid w:val="00D3678C"/>
    <w:rsid w:val="00D36899"/>
    <w:rsid w:val="00D3697F"/>
    <w:rsid w:val="00D36E94"/>
    <w:rsid w:val="00D3730C"/>
    <w:rsid w:val="00D37608"/>
    <w:rsid w:val="00D40F51"/>
    <w:rsid w:val="00D40F5F"/>
    <w:rsid w:val="00D40F95"/>
    <w:rsid w:val="00D416C4"/>
    <w:rsid w:val="00D434D1"/>
    <w:rsid w:val="00D43687"/>
    <w:rsid w:val="00D43E6F"/>
    <w:rsid w:val="00D4424F"/>
    <w:rsid w:val="00D4445F"/>
    <w:rsid w:val="00D4458E"/>
    <w:rsid w:val="00D447B1"/>
    <w:rsid w:val="00D44C80"/>
    <w:rsid w:val="00D45B63"/>
    <w:rsid w:val="00D45E32"/>
    <w:rsid w:val="00D4653C"/>
    <w:rsid w:val="00D46BD4"/>
    <w:rsid w:val="00D47452"/>
    <w:rsid w:val="00D474A6"/>
    <w:rsid w:val="00D474E4"/>
    <w:rsid w:val="00D47951"/>
    <w:rsid w:val="00D47BD1"/>
    <w:rsid w:val="00D501F3"/>
    <w:rsid w:val="00D508C5"/>
    <w:rsid w:val="00D5099A"/>
    <w:rsid w:val="00D516C7"/>
    <w:rsid w:val="00D51E4F"/>
    <w:rsid w:val="00D520C1"/>
    <w:rsid w:val="00D52573"/>
    <w:rsid w:val="00D52C4E"/>
    <w:rsid w:val="00D5323D"/>
    <w:rsid w:val="00D539F2"/>
    <w:rsid w:val="00D54895"/>
    <w:rsid w:val="00D55164"/>
    <w:rsid w:val="00D55AE0"/>
    <w:rsid w:val="00D55E1C"/>
    <w:rsid w:val="00D568AD"/>
    <w:rsid w:val="00D56A3A"/>
    <w:rsid w:val="00D56DA7"/>
    <w:rsid w:val="00D572FF"/>
    <w:rsid w:val="00D57644"/>
    <w:rsid w:val="00D57B5A"/>
    <w:rsid w:val="00D60988"/>
    <w:rsid w:val="00D60D6D"/>
    <w:rsid w:val="00D60E1A"/>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469"/>
    <w:rsid w:val="00D67584"/>
    <w:rsid w:val="00D67752"/>
    <w:rsid w:val="00D67B7B"/>
    <w:rsid w:val="00D71854"/>
    <w:rsid w:val="00D7189D"/>
    <w:rsid w:val="00D7331E"/>
    <w:rsid w:val="00D73375"/>
    <w:rsid w:val="00D7341F"/>
    <w:rsid w:val="00D737AE"/>
    <w:rsid w:val="00D737D7"/>
    <w:rsid w:val="00D7386F"/>
    <w:rsid w:val="00D74551"/>
    <w:rsid w:val="00D74731"/>
    <w:rsid w:val="00D754AE"/>
    <w:rsid w:val="00D756DB"/>
    <w:rsid w:val="00D756E8"/>
    <w:rsid w:val="00D75A66"/>
    <w:rsid w:val="00D768EE"/>
    <w:rsid w:val="00D76E5E"/>
    <w:rsid w:val="00D7726E"/>
    <w:rsid w:val="00D77E00"/>
    <w:rsid w:val="00D80550"/>
    <w:rsid w:val="00D80AA2"/>
    <w:rsid w:val="00D81226"/>
    <w:rsid w:val="00D81263"/>
    <w:rsid w:val="00D81264"/>
    <w:rsid w:val="00D81E40"/>
    <w:rsid w:val="00D81F64"/>
    <w:rsid w:val="00D82131"/>
    <w:rsid w:val="00D829B5"/>
    <w:rsid w:val="00D83108"/>
    <w:rsid w:val="00D83320"/>
    <w:rsid w:val="00D83E2D"/>
    <w:rsid w:val="00D83FDF"/>
    <w:rsid w:val="00D8448D"/>
    <w:rsid w:val="00D844FE"/>
    <w:rsid w:val="00D849AC"/>
    <w:rsid w:val="00D8512F"/>
    <w:rsid w:val="00D85849"/>
    <w:rsid w:val="00D86160"/>
    <w:rsid w:val="00D86E02"/>
    <w:rsid w:val="00D87D3C"/>
    <w:rsid w:val="00D906D4"/>
    <w:rsid w:val="00D909F7"/>
    <w:rsid w:val="00D90C19"/>
    <w:rsid w:val="00D90E5A"/>
    <w:rsid w:val="00D912DD"/>
    <w:rsid w:val="00D91C39"/>
    <w:rsid w:val="00D9231D"/>
    <w:rsid w:val="00D92DBA"/>
    <w:rsid w:val="00D933B1"/>
    <w:rsid w:val="00D94152"/>
    <w:rsid w:val="00D94231"/>
    <w:rsid w:val="00D954DD"/>
    <w:rsid w:val="00D9601D"/>
    <w:rsid w:val="00D96BBA"/>
    <w:rsid w:val="00D96C0F"/>
    <w:rsid w:val="00D9712B"/>
    <w:rsid w:val="00D974CC"/>
    <w:rsid w:val="00D97636"/>
    <w:rsid w:val="00D97790"/>
    <w:rsid w:val="00D9787F"/>
    <w:rsid w:val="00D9798D"/>
    <w:rsid w:val="00D979C8"/>
    <w:rsid w:val="00D97BB4"/>
    <w:rsid w:val="00D97C7A"/>
    <w:rsid w:val="00D97F72"/>
    <w:rsid w:val="00DA0AC6"/>
    <w:rsid w:val="00DA0B84"/>
    <w:rsid w:val="00DA12F2"/>
    <w:rsid w:val="00DA1833"/>
    <w:rsid w:val="00DA201D"/>
    <w:rsid w:val="00DA26E2"/>
    <w:rsid w:val="00DA273B"/>
    <w:rsid w:val="00DA2A0C"/>
    <w:rsid w:val="00DA2BDD"/>
    <w:rsid w:val="00DA2C11"/>
    <w:rsid w:val="00DA2D72"/>
    <w:rsid w:val="00DA357B"/>
    <w:rsid w:val="00DA49DB"/>
    <w:rsid w:val="00DA49E9"/>
    <w:rsid w:val="00DA49EF"/>
    <w:rsid w:val="00DA4C03"/>
    <w:rsid w:val="00DA4D3B"/>
    <w:rsid w:val="00DA5228"/>
    <w:rsid w:val="00DA5D12"/>
    <w:rsid w:val="00DA6A3A"/>
    <w:rsid w:val="00DA7A89"/>
    <w:rsid w:val="00DB0A28"/>
    <w:rsid w:val="00DB0E12"/>
    <w:rsid w:val="00DB0EDD"/>
    <w:rsid w:val="00DB2039"/>
    <w:rsid w:val="00DB2858"/>
    <w:rsid w:val="00DB2C14"/>
    <w:rsid w:val="00DB2C88"/>
    <w:rsid w:val="00DB3ABF"/>
    <w:rsid w:val="00DB418C"/>
    <w:rsid w:val="00DB43BF"/>
    <w:rsid w:val="00DB4523"/>
    <w:rsid w:val="00DB46A7"/>
    <w:rsid w:val="00DB5281"/>
    <w:rsid w:val="00DB57D4"/>
    <w:rsid w:val="00DB58EA"/>
    <w:rsid w:val="00DB597C"/>
    <w:rsid w:val="00DB6C70"/>
    <w:rsid w:val="00DB74BD"/>
    <w:rsid w:val="00DB74C0"/>
    <w:rsid w:val="00DB7565"/>
    <w:rsid w:val="00DB7BA7"/>
    <w:rsid w:val="00DB7DA7"/>
    <w:rsid w:val="00DB7FF5"/>
    <w:rsid w:val="00DC003C"/>
    <w:rsid w:val="00DC01F0"/>
    <w:rsid w:val="00DC0C15"/>
    <w:rsid w:val="00DC0D25"/>
    <w:rsid w:val="00DC12E1"/>
    <w:rsid w:val="00DC2087"/>
    <w:rsid w:val="00DC218B"/>
    <w:rsid w:val="00DC2A19"/>
    <w:rsid w:val="00DC2AFE"/>
    <w:rsid w:val="00DC2C99"/>
    <w:rsid w:val="00DC2DA0"/>
    <w:rsid w:val="00DC3577"/>
    <w:rsid w:val="00DC3889"/>
    <w:rsid w:val="00DC39C6"/>
    <w:rsid w:val="00DC3C93"/>
    <w:rsid w:val="00DC541A"/>
    <w:rsid w:val="00DC56EA"/>
    <w:rsid w:val="00DC58C7"/>
    <w:rsid w:val="00DC5DC9"/>
    <w:rsid w:val="00DC63D4"/>
    <w:rsid w:val="00DC6EC3"/>
    <w:rsid w:val="00DC7089"/>
    <w:rsid w:val="00DC70ED"/>
    <w:rsid w:val="00DC75AA"/>
    <w:rsid w:val="00DC75BC"/>
    <w:rsid w:val="00DC7906"/>
    <w:rsid w:val="00DC7ADF"/>
    <w:rsid w:val="00DD023D"/>
    <w:rsid w:val="00DD07D6"/>
    <w:rsid w:val="00DD0BC6"/>
    <w:rsid w:val="00DD1177"/>
    <w:rsid w:val="00DD1968"/>
    <w:rsid w:val="00DD20F9"/>
    <w:rsid w:val="00DD2D3C"/>
    <w:rsid w:val="00DD2F97"/>
    <w:rsid w:val="00DD318E"/>
    <w:rsid w:val="00DD31B0"/>
    <w:rsid w:val="00DD34DC"/>
    <w:rsid w:val="00DD36A3"/>
    <w:rsid w:val="00DD402A"/>
    <w:rsid w:val="00DD4031"/>
    <w:rsid w:val="00DD47BD"/>
    <w:rsid w:val="00DD4F79"/>
    <w:rsid w:val="00DD5815"/>
    <w:rsid w:val="00DD5DDC"/>
    <w:rsid w:val="00DD6302"/>
    <w:rsid w:val="00DD74DC"/>
    <w:rsid w:val="00DD7571"/>
    <w:rsid w:val="00DD75A4"/>
    <w:rsid w:val="00DD780A"/>
    <w:rsid w:val="00DD782B"/>
    <w:rsid w:val="00DE0094"/>
    <w:rsid w:val="00DE1253"/>
    <w:rsid w:val="00DE1443"/>
    <w:rsid w:val="00DE1F87"/>
    <w:rsid w:val="00DE26C3"/>
    <w:rsid w:val="00DE2709"/>
    <w:rsid w:val="00DE376A"/>
    <w:rsid w:val="00DE38F9"/>
    <w:rsid w:val="00DE3ABA"/>
    <w:rsid w:val="00DE3B97"/>
    <w:rsid w:val="00DE3D33"/>
    <w:rsid w:val="00DE3FA6"/>
    <w:rsid w:val="00DE4261"/>
    <w:rsid w:val="00DE42AA"/>
    <w:rsid w:val="00DE46E4"/>
    <w:rsid w:val="00DE4B54"/>
    <w:rsid w:val="00DE4D58"/>
    <w:rsid w:val="00DE5042"/>
    <w:rsid w:val="00DE56F5"/>
    <w:rsid w:val="00DE588E"/>
    <w:rsid w:val="00DE598C"/>
    <w:rsid w:val="00DE5B12"/>
    <w:rsid w:val="00DE6DD5"/>
    <w:rsid w:val="00DE6EFF"/>
    <w:rsid w:val="00DE6F10"/>
    <w:rsid w:val="00DE7490"/>
    <w:rsid w:val="00DF015E"/>
    <w:rsid w:val="00DF06DC"/>
    <w:rsid w:val="00DF0A99"/>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871"/>
    <w:rsid w:val="00DF69E5"/>
    <w:rsid w:val="00DF6A51"/>
    <w:rsid w:val="00DF6DA6"/>
    <w:rsid w:val="00DF6EEE"/>
    <w:rsid w:val="00DF7513"/>
    <w:rsid w:val="00DF7869"/>
    <w:rsid w:val="00E0004A"/>
    <w:rsid w:val="00E002AC"/>
    <w:rsid w:val="00E0042E"/>
    <w:rsid w:val="00E0090B"/>
    <w:rsid w:val="00E010D1"/>
    <w:rsid w:val="00E010F1"/>
    <w:rsid w:val="00E0117B"/>
    <w:rsid w:val="00E01283"/>
    <w:rsid w:val="00E012F9"/>
    <w:rsid w:val="00E0170F"/>
    <w:rsid w:val="00E01955"/>
    <w:rsid w:val="00E01C72"/>
    <w:rsid w:val="00E01C7A"/>
    <w:rsid w:val="00E01D35"/>
    <w:rsid w:val="00E021D4"/>
    <w:rsid w:val="00E02466"/>
    <w:rsid w:val="00E0292B"/>
    <w:rsid w:val="00E02ACE"/>
    <w:rsid w:val="00E02DF7"/>
    <w:rsid w:val="00E033CE"/>
    <w:rsid w:val="00E03598"/>
    <w:rsid w:val="00E03A7B"/>
    <w:rsid w:val="00E0404B"/>
    <w:rsid w:val="00E0441F"/>
    <w:rsid w:val="00E049F7"/>
    <w:rsid w:val="00E05A27"/>
    <w:rsid w:val="00E05BF7"/>
    <w:rsid w:val="00E06529"/>
    <w:rsid w:val="00E0686B"/>
    <w:rsid w:val="00E06A80"/>
    <w:rsid w:val="00E0702D"/>
    <w:rsid w:val="00E07DB2"/>
    <w:rsid w:val="00E10094"/>
    <w:rsid w:val="00E1019C"/>
    <w:rsid w:val="00E11588"/>
    <w:rsid w:val="00E119D2"/>
    <w:rsid w:val="00E11C49"/>
    <w:rsid w:val="00E11D50"/>
    <w:rsid w:val="00E1223D"/>
    <w:rsid w:val="00E12455"/>
    <w:rsid w:val="00E128C1"/>
    <w:rsid w:val="00E13B8A"/>
    <w:rsid w:val="00E13BCE"/>
    <w:rsid w:val="00E13CA4"/>
    <w:rsid w:val="00E148F3"/>
    <w:rsid w:val="00E1538F"/>
    <w:rsid w:val="00E1595D"/>
    <w:rsid w:val="00E15BB8"/>
    <w:rsid w:val="00E1628E"/>
    <w:rsid w:val="00E16C1E"/>
    <w:rsid w:val="00E176F6"/>
    <w:rsid w:val="00E17720"/>
    <w:rsid w:val="00E17D46"/>
    <w:rsid w:val="00E17DDD"/>
    <w:rsid w:val="00E17E3D"/>
    <w:rsid w:val="00E202DF"/>
    <w:rsid w:val="00E20321"/>
    <w:rsid w:val="00E2069D"/>
    <w:rsid w:val="00E208A5"/>
    <w:rsid w:val="00E20DE9"/>
    <w:rsid w:val="00E20FA3"/>
    <w:rsid w:val="00E21A80"/>
    <w:rsid w:val="00E21F5D"/>
    <w:rsid w:val="00E23B2E"/>
    <w:rsid w:val="00E23C03"/>
    <w:rsid w:val="00E240B8"/>
    <w:rsid w:val="00E247E6"/>
    <w:rsid w:val="00E24907"/>
    <w:rsid w:val="00E24CEE"/>
    <w:rsid w:val="00E24D26"/>
    <w:rsid w:val="00E24EEB"/>
    <w:rsid w:val="00E24F51"/>
    <w:rsid w:val="00E25C21"/>
    <w:rsid w:val="00E26044"/>
    <w:rsid w:val="00E262C6"/>
    <w:rsid w:val="00E26F50"/>
    <w:rsid w:val="00E270AC"/>
    <w:rsid w:val="00E273C9"/>
    <w:rsid w:val="00E30703"/>
    <w:rsid w:val="00E307FF"/>
    <w:rsid w:val="00E310A8"/>
    <w:rsid w:val="00E3114B"/>
    <w:rsid w:val="00E3149F"/>
    <w:rsid w:val="00E31FAC"/>
    <w:rsid w:val="00E322D6"/>
    <w:rsid w:val="00E32746"/>
    <w:rsid w:val="00E32983"/>
    <w:rsid w:val="00E32B61"/>
    <w:rsid w:val="00E330E5"/>
    <w:rsid w:val="00E33DFB"/>
    <w:rsid w:val="00E34B9A"/>
    <w:rsid w:val="00E34E3F"/>
    <w:rsid w:val="00E34E85"/>
    <w:rsid w:val="00E34ECE"/>
    <w:rsid w:val="00E351C7"/>
    <w:rsid w:val="00E36438"/>
    <w:rsid w:val="00E37396"/>
    <w:rsid w:val="00E37B7B"/>
    <w:rsid w:val="00E40254"/>
    <w:rsid w:val="00E4034A"/>
    <w:rsid w:val="00E4087D"/>
    <w:rsid w:val="00E40FFC"/>
    <w:rsid w:val="00E4179B"/>
    <w:rsid w:val="00E417FF"/>
    <w:rsid w:val="00E428EB"/>
    <w:rsid w:val="00E42AD8"/>
    <w:rsid w:val="00E42DD5"/>
    <w:rsid w:val="00E43022"/>
    <w:rsid w:val="00E43861"/>
    <w:rsid w:val="00E43C0E"/>
    <w:rsid w:val="00E43FC9"/>
    <w:rsid w:val="00E445A1"/>
    <w:rsid w:val="00E44818"/>
    <w:rsid w:val="00E4494B"/>
    <w:rsid w:val="00E449C6"/>
    <w:rsid w:val="00E44A00"/>
    <w:rsid w:val="00E44BDD"/>
    <w:rsid w:val="00E44D58"/>
    <w:rsid w:val="00E44DD8"/>
    <w:rsid w:val="00E44E7B"/>
    <w:rsid w:val="00E45B56"/>
    <w:rsid w:val="00E4630C"/>
    <w:rsid w:val="00E464E4"/>
    <w:rsid w:val="00E472D4"/>
    <w:rsid w:val="00E474F9"/>
    <w:rsid w:val="00E500D5"/>
    <w:rsid w:val="00E501C4"/>
    <w:rsid w:val="00E502B9"/>
    <w:rsid w:val="00E503DC"/>
    <w:rsid w:val="00E50A74"/>
    <w:rsid w:val="00E510E4"/>
    <w:rsid w:val="00E51176"/>
    <w:rsid w:val="00E51194"/>
    <w:rsid w:val="00E518E6"/>
    <w:rsid w:val="00E533E4"/>
    <w:rsid w:val="00E53750"/>
    <w:rsid w:val="00E54B6B"/>
    <w:rsid w:val="00E55C3E"/>
    <w:rsid w:val="00E560D9"/>
    <w:rsid w:val="00E5667A"/>
    <w:rsid w:val="00E56C28"/>
    <w:rsid w:val="00E57277"/>
    <w:rsid w:val="00E5742A"/>
    <w:rsid w:val="00E57603"/>
    <w:rsid w:val="00E60521"/>
    <w:rsid w:val="00E607C4"/>
    <w:rsid w:val="00E6098F"/>
    <w:rsid w:val="00E61470"/>
    <w:rsid w:val="00E6150C"/>
    <w:rsid w:val="00E61AF3"/>
    <w:rsid w:val="00E62041"/>
    <w:rsid w:val="00E62A65"/>
    <w:rsid w:val="00E62B43"/>
    <w:rsid w:val="00E63568"/>
    <w:rsid w:val="00E637B3"/>
    <w:rsid w:val="00E6430C"/>
    <w:rsid w:val="00E649AA"/>
    <w:rsid w:val="00E64AD7"/>
    <w:rsid w:val="00E64C3D"/>
    <w:rsid w:val="00E652AA"/>
    <w:rsid w:val="00E657DA"/>
    <w:rsid w:val="00E65A47"/>
    <w:rsid w:val="00E65C09"/>
    <w:rsid w:val="00E65D54"/>
    <w:rsid w:val="00E660B4"/>
    <w:rsid w:val="00E668B9"/>
    <w:rsid w:val="00E66A6D"/>
    <w:rsid w:val="00E66BDE"/>
    <w:rsid w:val="00E66BED"/>
    <w:rsid w:val="00E66F7C"/>
    <w:rsid w:val="00E678FB"/>
    <w:rsid w:val="00E67AA2"/>
    <w:rsid w:val="00E67DED"/>
    <w:rsid w:val="00E67FE8"/>
    <w:rsid w:val="00E700AE"/>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71B"/>
    <w:rsid w:val="00E76A9C"/>
    <w:rsid w:val="00E76F69"/>
    <w:rsid w:val="00E772A5"/>
    <w:rsid w:val="00E776BC"/>
    <w:rsid w:val="00E778C5"/>
    <w:rsid w:val="00E8019E"/>
    <w:rsid w:val="00E80787"/>
    <w:rsid w:val="00E80900"/>
    <w:rsid w:val="00E8128E"/>
    <w:rsid w:val="00E81517"/>
    <w:rsid w:val="00E8160C"/>
    <w:rsid w:val="00E81AEE"/>
    <w:rsid w:val="00E826F3"/>
    <w:rsid w:val="00E82B46"/>
    <w:rsid w:val="00E84B04"/>
    <w:rsid w:val="00E84FB1"/>
    <w:rsid w:val="00E853FD"/>
    <w:rsid w:val="00E85720"/>
    <w:rsid w:val="00E86606"/>
    <w:rsid w:val="00E86D29"/>
    <w:rsid w:val="00E8727E"/>
    <w:rsid w:val="00E876E4"/>
    <w:rsid w:val="00E87B33"/>
    <w:rsid w:val="00E904FD"/>
    <w:rsid w:val="00E9067E"/>
    <w:rsid w:val="00E90909"/>
    <w:rsid w:val="00E909C7"/>
    <w:rsid w:val="00E90B4A"/>
    <w:rsid w:val="00E90C8C"/>
    <w:rsid w:val="00E90E8D"/>
    <w:rsid w:val="00E91D6D"/>
    <w:rsid w:val="00E92A4D"/>
    <w:rsid w:val="00E93298"/>
    <w:rsid w:val="00E93C27"/>
    <w:rsid w:val="00E93FD1"/>
    <w:rsid w:val="00E9408F"/>
    <w:rsid w:val="00E94475"/>
    <w:rsid w:val="00E94990"/>
    <w:rsid w:val="00E94C1F"/>
    <w:rsid w:val="00E95145"/>
    <w:rsid w:val="00E95B2D"/>
    <w:rsid w:val="00E9636A"/>
    <w:rsid w:val="00E965B8"/>
    <w:rsid w:val="00E96D7B"/>
    <w:rsid w:val="00E974DE"/>
    <w:rsid w:val="00E97F33"/>
    <w:rsid w:val="00EA075C"/>
    <w:rsid w:val="00EA0884"/>
    <w:rsid w:val="00EA0EC3"/>
    <w:rsid w:val="00EA125D"/>
    <w:rsid w:val="00EA12FB"/>
    <w:rsid w:val="00EA155C"/>
    <w:rsid w:val="00EA1B2D"/>
    <w:rsid w:val="00EA1F9B"/>
    <w:rsid w:val="00EA204C"/>
    <w:rsid w:val="00EA22E7"/>
    <w:rsid w:val="00EA247E"/>
    <w:rsid w:val="00EA2717"/>
    <w:rsid w:val="00EA276C"/>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A7A17"/>
    <w:rsid w:val="00EB0393"/>
    <w:rsid w:val="00EB04B2"/>
    <w:rsid w:val="00EB054C"/>
    <w:rsid w:val="00EB06F2"/>
    <w:rsid w:val="00EB083C"/>
    <w:rsid w:val="00EB0C5C"/>
    <w:rsid w:val="00EB0C68"/>
    <w:rsid w:val="00EB0CDC"/>
    <w:rsid w:val="00EB0DF0"/>
    <w:rsid w:val="00EB12D5"/>
    <w:rsid w:val="00EB1DC6"/>
    <w:rsid w:val="00EB2507"/>
    <w:rsid w:val="00EB2700"/>
    <w:rsid w:val="00EB28CC"/>
    <w:rsid w:val="00EB30D9"/>
    <w:rsid w:val="00EB3330"/>
    <w:rsid w:val="00EB3A96"/>
    <w:rsid w:val="00EB3B4A"/>
    <w:rsid w:val="00EB3D0F"/>
    <w:rsid w:val="00EB4062"/>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DC4"/>
    <w:rsid w:val="00EC2E83"/>
    <w:rsid w:val="00EC3378"/>
    <w:rsid w:val="00EC34FA"/>
    <w:rsid w:val="00EC3652"/>
    <w:rsid w:val="00EC40C1"/>
    <w:rsid w:val="00EC44D0"/>
    <w:rsid w:val="00EC4CAA"/>
    <w:rsid w:val="00EC4EE0"/>
    <w:rsid w:val="00EC509A"/>
    <w:rsid w:val="00EC5B6B"/>
    <w:rsid w:val="00EC603B"/>
    <w:rsid w:val="00EC6A9A"/>
    <w:rsid w:val="00EC700B"/>
    <w:rsid w:val="00ED0488"/>
    <w:rsid w:val="00ED08F0"/>
    <w:rsid w:val="00ED0FE1"/>
    <w:rsid w:val="00ED1FAA"/>
    <w:rsid w:val="00ED26AD"/>
    <w:rsid w:val="00ED2B6D"/>
    <w:rsid w:val="00ED2E41"/>
    <w:rsid w:val="00ED2E8C"/>
    <w:rsid w:val="00ED39CF"/>
    <w:rsid w:val="00ED3AEC"/>
    <w:rsid w:val="00ED3EC9"/>
    <w:rsid w:val="00ED410F"/>
    <w:rsid w:val="00ED473E"/>
    <w:rsid w:val="00ED4D85"/>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08C5"/>
    <w:rsid w:val="00EF146E"/>
    <w:rsid w:val="00EF163E"/>
    <w:rsid w:val="00EF1746"/>
    <w:rsid w:val="00EF1DFC"/>
    <w:rsid w:val="00EF1E3C"/>
    <w:rsid w:val="00EF1F57"/>
    <w:rsid w:val="00EF202F"/>
    <w:rsid w:val="00EF33D0"/>
    <w:rsid w:val="00EF3918"/>
    <w:rsid w:val="00EF47A1"/>
    <w:rsid w:val="00EF4C78"/>
    <w:rsid w:val="00EF4CFD"/>
    <w:rsid w:val="00EF4E15"/>
    <w:rsid w:val="00EF4F56"/>
    <w:rsid w:val="00EF55C2"/>
    <w:rsid w:val="00EF5D4D"/>
    <w:rsid w:val="00EF5EAC"/>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5ADF"/>
    <w:rsid w:val="00F06525"/>
    <w:rsid w:val="00F065C5"/>
    <w:rsid w:val="00F06771"/>
    <w:rsid w:val="00F06981"/>
    <w:rsid w:val="00F06FE4"/>
    <w:rsid w:val="00F07523"/>
    <w:rsid w:val="00F0791E"/>
    <w:rsid w:val="00F105AA"/>
    <w:rsid w:val="00F105C5"/>
    <w:rsid w:val="00F107C9"/>
    <w:rsid w:val="00F10CF7"/>
    <w:rsid w:val="00F1147F"/>
    <w:rsid w:val="00F118F4"/>
    <w:rsid w:val="00F11F71"/>
    <w:rsid w:val="00F1370F"/>
    <w:rsid w:val="00F1399F"/>
    <w:rsid w:val="00F14A2A"/>
    <w:rsid w:val="00F14E09"/>
    <w:rsid w:val="00F14F75"/>
    <w:rsid w:val="00F163B6"/>
    <w:rsid w:val="00F16AB6"/>
    <w:rsid w:val="00F17306"/>
    <w:rsid w:val="00F1770B"/>
    <w:rsid w:val="00F17972"/>
    <w:rsid w:val="00F17988"/>
    <w:rsid w:val="00F179B3"/>
    <w:rsid w:val="00F17F85"/>
    <w:rsid w:val="00F20C24"/>
    <w:rsid w:val="00F211C8"/>
    <w:rsid w:val="00F21212"/>
    <w:rsid w:val="00F2235A"/>
    <w:rsid w:val="00F2302D"/>
    <w:rsid w:val="00F23096"/>
    <w:rsid w:val="00F23385"/>
    <w:rsid w:val="00F239BC"/>
    <w:rsid w:val="00F239D0"/>
    <w:rsid w:val="00F23BAE"/>
    <w:rsid w:val="00F243FD"/>
    <w:rsid w:val="00F24926"/>
    <w:rsid w:val="00F2498B"/>
    <w:rsid w:val="00F2519F"/>
    <w:rsid w:val="00F256DE"/>
    <w:rsid w:val="00F25E48"/>
    <w:rsid w:val="00F261D6"/>
    <w:rsid w:val="00F270ED"/>
    <w:rsid w:val="00F2711A"/>
    <w:rsid w:val="00F273CC"/>
    <w:rsid w:val="00F27C60"/>
    <w:rsid w:val="00F27F3C"/>
    <w:rsid w:val="00F3043D"/>
    <w:rsid w:val="00F3062A"/>
    <w:rsid w:val="00F3066C"/>
    <w:rsid w:val="00F3077D"/>
    <w:rsid w:val="00F31169"/>
    <w:rsid w:val="00F313C0"/>
    <w:rsid w:val="00F31525"/>
    <w:rsid w:val="00F31763"/>
    <w:rsid w:val="00F31F82"/>
    <w:rsid w:val="00F32573"/>
    <w:rsid w:val="00F32655"/>
    <w:rsid w:val="00F32669"/>
    <w:rsid w:val="00F32C5E"/>
    <w:rsid w:val="00F32FB6"/>
    <w:rsid w:val="00F33236"/>
    <w:rsid w:val="00F336B9"/>
    <w:rsid w:val="00F33A11"/>
    <w:rsid w:val="00F343C0"/>
    <w:rsid w:val="00F3459C"/>
    <w:rsid w:val="00F34956"/>
    <w:rsid w:val="00F34F8D"/>
    <w:rsid w:val="00F3559F"/>
    <w:rsid w:val="00F35789"/>
    <w:rsid w:val="00F35967"/>
    <w:rsid w:val="00F3609A"/>
    <w:rsid w:val="00F36335"/>
    <w:rsid w:val="00F36C2F"/>
    <w:rsid w:val="00F3772A"/>
    <w:rsid w:val="00F37D97"/>
    <w:rsid w:val="00F37E80"/>
    <w:rsid w:val="00F402D6"/>
    <w:rsid w:val="00F40BE1"/>
    <w:rsid w:val="00F42253"/>
    <w:rsid w:val="00F4267E"/>
    <w:rsid w:val="00F4279C"/>
    <w:rsid w:val="00F42AF6"/>
    <w:rsid w:val="00F42C1D"/>
    <w:rsid w:val="00F434E3"/>
    <w:rsid w:val="00F437BC"/>
    <w:rsid w:val="00F44911"/>
    <w:rsid w:val="00F44AC6"/>
    <w:rsid w:val="00F44D85"/>
    <w:rsid w:val="00F455C8"/>
    <w:rsid w:val="00F45C2C"/>
    <w:rsid w:val="00F4608F"/>
    <w:rsid w:val="00F461CC"/>
    <w:rsid w:val="00F46468"/>
    <w:rsid w:val="00F46614"/>
    <w:rsid w:val="00F46801"/>
    <w:rsid w:val="00F4681C"/>
    <w:rsid w:val="00F46A64"/>
    <w:rsid w:val="00F46C8B"/>
    <w:rsid w:val="00F472A5"/>
    <w:rsid w:val="00F476D3"/>
    <w:rsid w:val="00F47877"/>
    <w:rsid w:val="00F50344"/>
    <w:rsid w:val="00F50820"/>
    <w:rsid w:val="00F5096C"/>
    <w:rsid w:val="00F509C1"/>
    <w:rsid w:val="00F50AF8"/>
    <w:rsid w:val="00F50FC5"/>
    <w:rsid w:val="00F5176A"/>
    <w:rsid w:val="00F51ABB"/>
    <w:rsid w:val="00F5216E"/>
    <w:rsid w:val="00F521A1"/>
    <w:rsid w:val="00F53BD2"/>
    <w:rsid w:val="00F53CC2"/>
    <w:rsid w:val="00F540A2"/>
    <w:rsid w:val="00F54121"/>
    <w:rsid w:val="00F54214"/>
    <w:rsid w:val="00F54AB0"/>
    <w:rsid w:val="00F54B12"/>
    <w:rsid w:val="00F54B4A"/>
    <w:rsid w:val="00F54DE7"/>
    <w:rsid w:val="00F55845"/>
    <w:rsid w:val="00F55856"/>
    <w:rsid w:val="00F55870"/>
    <w:rsid w:val="00F55E9C"/>
    <w:rsid w:val="00F56D29"/>
    <w:rsid w:val="00F570A9"/>
    <w:rsid w:val="00F5762D"/>
    <w:rsid w:val="00F57695"/>
    <w:rsid w:val="00F576E9"/>
    <w:rsid w:val="00F60B67"/>
    <w:rsid w:val="00F6160A"/>
    <w:rsid w:val="00F61A03"/>
    <w:rsid w:val="00F61E78"/>
    <w:rsid w:val="00F61EC3"/>
    <w:rsid w:val="00F61F13"/>
    <w:rsid w:val="00F620F4"/>
    <w:rsid w:val="00F632E8"/>
    <w:rsid w:val="00F636BD"/>
    <w:rsid w:val="00F6433A"/>
    <w:rsid w:val="00F64509"/>
    <w:rsid w:val="00F64A84"/>
    <w:rsid w:val="00F6588F"/>
    <w:rsid w:val="00F661B3"/>
    <w:rsid w:val="00F6640F"/>
    <w:rsid w:val="00F66782"/>
    <w:rsid w:val="00F674CC"/>
    <w:rsid w:val="00F67E25"/>
    <w:rsid w:val="00F706D8"/>
    <w:rsid w:val="00F70911"/>
    <w:rsid w:val="00F709CD"/>
    <w:rsid w:val="00F7131F"/>
    <w:rsid w:val="00F71D28"/>
    <w:rsid w:val="00F71E75"/>
    <w:rsid w:val="00F71EB5"/>
    <w:rsid w:val="00F72C49"/>
    <w:rsid w:val="00F73316"/>
    <w:rsid w:val="00F73436"/>
    <w:rsid w:val="00F734A5"/>
    <w:rsid w:val="00F74140"/>
    <w:rsid w:val="00F7478F"/>
    <w:rsid w:val="00F74D89"/>
    <w:rsid w:val="00F75511"/>
    <w:rsid w:val="00F7592C"/>
    <w:rsid w:val="00F75AC2"/>
    <w:rsid w:val="00F762CB"/>
    <w:rsid w:val="00F762EB"/>
    <w:rsid w:val="00F76557"/>
    <w:rsid w:val="00F7739E"/>
    <w:rsid w:val="00F77DAC"/>
    <w:rsid w:val="00F81182"/>
    <w:rsid w:val="00F81851"/>
    <w:rsid w:val="00F8206E"/>
    <w:rsid w:val="00F823E3"/>
    <w:rsid w:val="00F8304C"/>
    <w:rsid w:val="00F8304E"/>
    <w:rsid w:val="00F838F5"/>
    <w:rsid w:val="00F83AE5"/>
    <w:rsid w:val="00F83B49"/>
    <w:rsid w:val="00F840AF"/>
    <w:rsid w:val="00F84182"/>
    <w:rsid w:val="00F84390"/>
    <w:rsid w:val="00F84AF1"/>
    <w:rsid w:val="00F84D51"/>
    <w:rsid w:val="00F86202"/>
    <w:rsid w:val="00F86632"/>
    <w:rsid w:val="00F86776"/>
    <w:rsid w:val="00F86D25"/>
    <w:rsid w:val="00F86EDE"/>
    <w:rsid w:val="00F90132"/>
    <w:rsid w:val="00F9031A"/>
    <w:rsid w:val="00F90631"/>
    <w:rsid w:val="00F90B34"/>
    <w:rsid w:val="00F90B49"/>
    <w:rsid w:val="00F90DE5"/>
    <w:rsid w:val="00F90EA3"/>
    <w:rsid w:val="00F90FEA"/>
    <w:rsid w:val="00F91004"/>
    <w:rsid w:val="00F911BF"/>
    <w:rsid w:val="00F916BE"/>
    <w:rsid w:val="00F928C8"/>
    <w:rsid w:val="00F92A21"/>
    <w:rsid w:val="00F92C94"/>
    <w:rsid w:val="00F92E2F"/>
    <w:rsid w:val="00F930FC"/>
    <w:rsid w:val="00F93F5B"/>
    <w:rsid w:val="00F948FD"/>
    <w:rsid w:val="00F94BBF"/>
    <w:rsid w:val="00F94D9A"/>
    <w:rsid w:val="00F94F98"/>
    <w:rsid w:val="00F94FBF"/>
    <w:rsid w:val="00F95466"/>
    <w:rsid w:val="00F959BE"/>
    <w:rsid w:val="00F95FDD"/>
    <w:rsid w:val="00F96C6A"/>
    <w:rsid w:val="00F96C7B"/>
    <w:rsid w:val="00F96F9F"/>
    <w:rsid w:val="00F977D5"/>
    <w:rsid w:val="00FA0601"/>
    <w:rsid w:val="00FA08BF"/>
    <w:rsid w:val="00FA145A"/>
    <w:rsid w:val="00FA16F1"/>
    <w:rsid w:val="00FA1C5C"/>
    <w:rsid w:val="00FA2788"/>
    <w:rsid w:val="00FA2C2C"/>
    <w:rsid w:val="00FA3023"/>
    <w:rsid w:val="00FA35B1"/>
    <w:rsid w:val="00FA36A4"/>
    <w:rsid w:val="00FA396D"/>
    <w:rsid w:val="00FA39BF"/>
    <w:rsid w:val="00FA3B9B"/>
    <w:rsid w:val="00FA3FA4"/>
    <w:rsid w:val="00FA4964"/>
    <w:rsid w:val="00FA49A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74A"/>
    <w:rsid w:val="00FB6C0C"/>
    <w:rsid w:val="00FB7046"/>
    <w:rsid w:val="00FB7D60"/>
    <w:rsid w:val="00FC0DEA"/>
    <w:rsid w:val="00FC10DF"/>
    <w:rsid w:val="00FC1360"/>
    <w:rsid w:val="00FC178B"/>
    <w:rsid w:val="00FC22F4"/>
    <w:rsid w:val="00FC2594"/>
    <w:rsid w:val="00FC25D9"/>
    <w:rsid w:val="00FC30BD"/>
    <w:rsid w:val="00FC3A87"/>
    <w:rsid w:val="00FC40B7"/>
    <w:rsid w:val="00FC414C"/>
    <w:rsid w:val="00FC4278"/>
    <w:rsid w:val="00FC4D6A"/>
    <w:rsid w:val="00FC5012"/>
    <w:rsid w:val="00FC5A02"/>
    <w:rsid w:val="00FC5AE1"/>
    <w:rsid w:val="00FC6BD2"/>
    <w:rsid w:val="00FC6D66"/>
    <w:rsid w:val="00FC736F"/>
    <w:rsid w:val="00FC78A2"/>
    <w:rsid w:val="00FC7D1A"/>
    <w:rsid w:val="00FD0014"/>
    <w:rsid w:val="00FD04E4"/>
    <w:rsid w:val="00FD0698"/>
    <w:rsid w:val="00FD07C7"/>
    <w:rsid w:val="00FD0989"/>
    <w:rsid w:val="00FD131B"/>
    <w:rsid w:val="00FD1891"/>
    <w:rsid w:val="00FD1A78"/>
    <w:rsid w:val="00FD1CA1"/>
    <w:rsid w:val="00FD1EBA"/>
    <w:rsid w:val="00FD1F89"/>
    <w:rsid w:val="00FD233D"/>
    <w:rsid w:val="00FD25F1"/>
    <w:rsid w:val="00FD2BD9"/>
    <w:rsid w:val="00FD2D64"/>
    <w:rsid w:val="00FD30AA"/>
    <w:rsid w:val="00FD3254"/>
    <w:rsid w:val="00FD44A7"/>
    <w:rsid w:val="00FD4758"/>
    <w:rsid w:val="00FD4907"/>
    <w:rsid w:val="00FD533C"/>
    <w:rsid w:val="00FD57E3"/>
    <w:rsid w:val="00FD5CCC"/>
    <w:rsid w:val="00FD5E88"/>
    <w:rsid w:val="00FD61FD"/>
    <w:rsid w:val="00FD63BD"/>
    <w:rsid w:val="00FD6799"/>
    <w:rsid w:val="00FD6FD4"/>
    <w:rsid w:val="00FD7D2F"/>
    <w:rsid w:val="00FD7E46"/>
    <w:rsid w:val="00FD7F86"/>
    <w:rsid w:val="00FE06FC"/>
    <w:rsid w:val="00FE0BC3"/>
    <w:rsid w:val="00FE0BD0"/>
    <w:rsid w:val="00FE0DFD"/>
    <w:rsid w:val="00FE1308"/>
    <w:rsid w:val="00FE2143"/>
    <w:rsid w:val="00FE244A"/>
    <w:rsid w:val="00FE292C"/>
    <w:rsid w:val="00FE2C98"/>
    <w:rsid w:val="00FE3086"/>
    <w:rsid w:val="00FE370D"/>
    <w:rsid w:val="00FE4453"/>
    <w:rsid w:val="00FE449C"/>
    <w:rsid w:val="00FE49CA"/>
    <w:rsid w:val="00FE4AE4"/>
    <w:rsid w:val="00FE5B25"/>
    <w:rsid w:val="00FE5DF4"/>
    <w:rsid w:val="00FE6076"/>
    <w:rsid w:val="00FE6421"/>
    <w:rsid w:val="00FE6BAF"/>
    <w:rsid w:val="00FE70C5"/>
    <w:rsid w:val="00FE7C7B"/>
    <w:rsid w:val="00FF0899"/>
    <w:rsid w:val="00FF0CD6"/>
    <w:rsid w:val="00FF13A6"/>
    <w:rsid w:val="00FF15FF"/>
    <w:rsid w:val="00FF2409"/>
    <w:rsid w:val="00FF2D3A"/>
    <w:rsid w:val="00FF322F"/>
    <w:rsid w:val="00FF3605"/>
    <w:rsid w:val="00FF36A1"/>
    <w:rsid w:val="00FF37D5"/>
    <w:rsid w:val="00FF57AA"/>
    <w:rsid w:val="00FF5B04"/>
    <w:rsid w:val="00FF5DC1"/>
    <w:rsid w:val="00FF5FD5"/>
    <w:rsid w:val="00FF7010"/>
    <w:rsid w:val="00FF708B"/>
    <w:rsid w:val="00FF712D"/>
    <w:rsid w:val="00FF7154"/>
    <w:rsid w:val="00FF7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uiPriority="0" w:qFormat="1"/>
    <w:lsdException w:name="index heading" w:qFormat="1"/>
    <w:lsdException w:name="caption" w:semiHidden="0" w:uiPriority="0" w:unhideWhenUsed="0" w:qFormat="1"/>
    <w:lsdException w:name="table of figures" w:qFormat="1"/>
    <w:lsdException w:name="footnote reference" w:uiPriority="0" w:qFormat="1"/>
    <w:lsdException w:name="annotation reference" w:uiPriority="0" w:qFormat="1"/>
    <w:lsdException w:name="page number" w:uiPriority="0" w:qFormat="1"/>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Нумерованный список !!,Основной текст 1,Надин стиль,Основной текст без отступа"/>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uiPriority w:val="99"/>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Нумерованный список !! Знак,Основной текст 1 Знак,Надин стиль Знак,Основной текст без отступа Знак"/>
    <w:link w:val="ab"/>
    <w:qFormat/>
    <w:rsid w:val="000C33CF"/>
    <w:rPr>
      <w:sz w:val="24"/>
      <w:szCs w:val="24"/>
    </w:rPr>
  </w:style>
  <w:style w:type="character" w:customStyle="1" w:styleId="23">
    <w:name w:val="Основной текст 2 Знак"/>
    <w:link w:val="22"/>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99"/>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rsid w:val="00381D9B"/>
    <w:rPr>
      <w:rFonts w:ascii="Times New Roman" w:hAnsi="Times New Roman" w:cs="Times New Roman"/>
      <w:b/>
      <w:bCs/>
      <w:sz w:val="26"/>
      <w:szCs w:val="26"/>
    </w:rPr>
  </w:style>
  <w:style w:type="paragraph" w:customStyle="1" w:styleId="affffff3">
    <w:name w:val="Утверждаю"/>
    <w:basedOn w:val="a1"/>
    <w:autoRedefine/>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rsid w:val="00381D9B"/>
    <w:rPr>
      <w:rFonts w:ascii="Times New Roman" w:hAnsi="Times New Roman" w:cs="Times New Roman"/>
      <w:sz w:val="24"/>
      <w:szCs w:val="24"/>
      <w:u w:val="none"/>
    </w:rPr>
  </w:style>
  <w:style w:type="character" w:customStyle="1" w:styleId="212pt2">
    <w:name w:val="Основной текст (2) + 12 pt2"/>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uiPriority w:val="99"/>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uiPriority w:val="99"/>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10a">
    <w:name w:val="Неразрешенное упоминание10"/>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b">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a">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b">
    <w:basedOn w:val="a1"/>
    <w:next w:val="afffffffe"/>
    <w:qFormat/>
    <w:rsid w:val="00441F3A"/>
    <w:pPr>
      <w:jc w:val="center"/>
    </w:pPr>
    <w:rPr>
      <w:sz w:val="28"/>
      <w:szCs w:val="20"/>
    </w:rPr>
  </w:style>
  <w:style w:type="character" w:customStyle="1" w:styleId="afffffffffffc">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d">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e">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 w:type="paragraph" w:customStyle="1" w:styleId="14f">
    <w:name w:val="Без интервала14"/>
    <w:rsid w:val="002F09DF"/>
    <w:rPr>
      <w:rFonts w:ascii="Calibri" w:hAnsi="Calibri"/>
      <w:sz w:val="22"/>
      <w:szCs w:val="22"/>
      <w:lang w:eastAsia="en-US"/>
    </w:rPr>
  </w:style>
  <w:style w:type="character" w:customStyle="1" w:styleId="511pt">
    <w:name w:val="Основной текст (5) + 11 pt;Не полужирный"/>
    <w:basedOn w:val="56"/>
    <w:rsid w:val="00986E23"/>
    <w:rPr>
      <w:b/>
      <w:bCs/>
      <w:color w:val="000000"/>
      <w:spacing w:val="0"/>
      <w:w w:val="100"/>
      <w:position w:val="0"/>
      <w:sz w:val="22"/>
      <w:szCs w:val="22"/>
      <w:shd w:val="clear" w:color="auto" w:fill="FFFFFF"/>
      <w:lang w:val="ru-RU" w:eastAsia="ru-RU" w:bidi="ru-RU"/>
    </w:rPr>
  </w:style>
  <w:style w:type="paragraph" w:customStyle="1" w:styleId="listparagraph">
    <w:name w:val="listparagraph"/>
    <w:basedOn w:val="a1"/>
    <w:uiPriority w:val="99"/>
    <w:rsid w:val="00E17720"/>
    <w:pPr>
      <w:spacing w:before="100" w:beforeAutospacing="1" w:after="100" w:afterAutospacing="1"/>
    </w:pPr>
  </w:style>
  <w:style w:type="paragraph" w:customStyle="1" w:styleId="affffffffffff0">
    <w:basedOn w:val="a1"/>
    <w:next w:val="afffffffe"/>
    <w:qFormat/>
    <w:rsid w:val="00053620"/>
    <w:pPr>
      <w:jc w:val="center"/>
    </w:pPr>
    <w:rPr>
      <w:sz w:val="28"/>
      <w:szCs w:val="20"/>
    </w:rPr>
  </w:style>
  <w:style w:type="character" w:customStyle="1" w:styleId="affffffffffff1">
    <w:name w:val="Знак Знак"/>
    <w:rsid w:val="00053620"/>
    <w:rPr>
      <w:sz w:val="28"/>
      <w:lang w:val="ru-RU" w:eastAsia="ru-RU" w:bidi="ar-SA"/>
    </w:rPr>
  </w:style>
  <w:style w:type="character" w:customStyle="1" w:styleId="4ff">
    <w:name w:val="Знак Знак4"/>
    <w:locked/>
    <w:rsid w:val="00053620"/>
    <w:rPr>
      <w:rFonts w:ascii="Cambria" w:hAnsi="Cambria" w:cs="Times New Roman"/>
      <w:b/>
      <w:bCs/>
      <w:i/>
      <w:iCs/>
      <w:sz w:val="28"/>
      <w:szCs w:val="28"/>
    </w:rPr>
  </w:style>
  <w:style w:type="paragraph" w:customStyle="1" w:styleId="203">
    <w:name w:val="Абзац списка20"/>
    <w:basedOn w:val="a1"/>
    <w:rsid w:val="00053620"/>
    <w:pPr>
      <w:ind w:left="720"/>
    </w:pPr>
    <w:rPr>
      <w:rFonts w:eastAsia="Calibri"/>
    </w:rPr>
  </w:style>
  <w:style w:type="paragraph" w:customStyle="1" w:styleId="281">
    <w:name w:val="Основной текст28"/>
    <w:basedOn w:val="a1"/>
    <w:rsid w:val="00053620"/>
    <w:pPr>
      <w:widowControl w:val="0"/>
      <w:spacing w:after="120"/>
      <w:jc w:val="center"/>
    </w:pPr>
    <w:rPr>
      <w:b/>
      <w:snapToGrid w:val="0"/>
      <w:sz w:val="28"/>
      <w:szCs w:val="20"/>
    </w:rPr>
  </w:style>
  <w:style w:type="character" w:customStyle="1" w:styleId="13a">
    <w:name w:val="Неразрешенное упоминание13"/>
    <w:basedOn w:val="a2"/>
    <w:uiPriority w:val="99"/>
    <w:semiHidden/>
    <w:unhideWhenUsed/>
    <w:rsid w:val="00053620"/>
    <w:rPr>
      <w:color w:val="605E5C"/>
      <w:shd w:val="clear" w:color="auto" w:fill="E1DFDD"/>
    </w:rPr>
  </w:style>
  <w:style w:type="paragraph" w:customStyle="1" w:styleId="1ffffe">
    <w:name w:val="Знак1"/>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00">
    <w:name w:val="Основной текст 210"/>
    <w:basedOn w:val="a1"/>
    <w:rsid w:val="00053620"/>
    <w:pPr>
      <w:widowControl w:val="0"/>
      <w:tabs>
        <w:tab w:val="left" w:pos="-1134"/>
      </w:tabs>
      <w:overflowPunct w:val="0"/>
      <w:autoSpaceDE w:val="0"/>
      <w:autoSpaceDN w:val="0"/>
      <w:adjustRightInd w:val="0"/>
      <w:jc w:val="both"/>
      <w:textAlignment w:val="baseline"/>
    </w:pPr>
    <w:rPr>
      <w:szCs w:val="20"/>
    </w:rPr>
  </w:style>
  <w:style w:type="paragraph" w:customStyle="1" w:styleId="1fffff">
    <w:name w:val="Знак Знак Знак Знак Знак Знак1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2">
    <w:name w:val="Знак Знак Знак Знак Знак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1"/>
    <w:uiPriority w:val="99"/>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w:basedOn w:val="a1"/>
    <w:uiPriority w:val="99"/>
    <w:rsid w:val="00053620"/>
    <w:pPr>
      <w:spacing w:after="160" w:line="240" w:lineRule="exact"/>
    </w:pPr>
    <w:rPr>
      <w:rFonts w:ascii="Verdana" w:hAnsi="Verdana"/>
      <w:sz w:val="20"/>
      <w:szCs w:val="20"/>
      <w:lang w:val="en-US" w:eastAsia="en-US"/>
    </w:rPr>
  </w:style>
  <w:style w:type="paragraph" w:customStyle="1" w:styleId="tekstob">
    <w:name w:val="tekstob"/>
    <w:basedOn w:val="a1"/>
    <w:uiPriority w:val="99"/>
    <w:rsid w:val="00053620"/>
    <w:pPr>
      <w:spacing w:before="100" w:beforeAutospacing="1" w:after="100" w:afterAutospacing="1"/>
    </w:pPr>
  </w:style>
  <w:style w:type="paragraph" w:customStyle="1" w:styleId="c">
    <w:name w:val="c"/>
    <w:basedOn w:val="a1"/>
    <w:uiPriority w:val="99"/>
    <w:rsid w:val="00053620"/>
    <w:pPr>
      <w:jc w:val="center"/>
    </w:pPr>
    <w:rPr>
      <w:color w:val="000000"/>
    </w:rPr>
  </w:style>
  <w:style w:type="paragraph" w:customStyle="1" w:styleId="u">
    <w:name w:val="u"/>
    <w:basedOn w:val="a1"/>
    <w:uiPriority w:val="99"/>
    <w:rsid w:val="00053620"/>
    <w:pPr>
      <w:ind w:firstLine="353"/>
      <w:jc w:val="both"/>
    </w:pPr>
    <w:rPr>
      <w:color w:val="000000"/>
    </w:rPr>
  </w:style>
  <w:style w:type="character" w:customStyle="1" w:styleId="dash0410043104370430044600200441043f04380441043a0430char">
    <w:name w:val="dash0410_0431_0437_0430_0446_0020_0441_043f_0438_0441_043a_0430__char"/>
    <w:uiPriority w:val="99"/>
    <w:rsid w:val="00053620"/>
    <w:rPr>
      <w:rFonts w:cs="Times New Roman"/>
    </w:rPr>
  </w:style>
  <w:style w:type="paragraph" w:customStyle="1" w:styleId="affffffffffff3">
    <w:basedOn w:val="a1"/>
    <w:next w:val="ae"/>
    <w:rsid w:val="00D243B2"/>
    <w:pPr>
      <w:keepNext/>
      <w:suppressAutoHyphens/>
      <w:spacing w:before="240" w:after="120"/>
    </w:pPr>
    <w:rPr>
      <w:rFonts w:ascii="Arial" w:eastAsia="Microsoft YaHei" w:hAnsi="Arial" w:cs="Lucida Sans"/>
      <w:sz w:val="28"/>
      <w:szCs w:val="28"/>
      <w:lang w:eastAsia="ar-SA"/>
    </w:rPr>
  </w:style>
  <w:style w:type="paragraph" w:customStyle="1" w:styleId="affffffffffff4">
    <w:name w:val="Знак Знак Знак Знак Знак"/>
    <w:basedOn w:val="a1"/>
    <w:rsid w:val="00D243B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6">
    <w:name w:val="Без интервала15"/>
    <w:rsid w:val="00D243B2"/>
    <w:pPr>
      <w:suppressAutoHyphens/>
      <w:spacing w:line="100" w:lineRule="atLeast"/>
    </w:pPr>
    <w:rPr>
      <w:rFonts w:ascii="Calibri" w:eastAsia="SimSun" w:hAnsi="Calibri" w:cs="Calibri"/>
      <w:sz w:val="22"/>
      <w:szCs w:val="22"/>
      <w:lang w:eastAsia="ar-SA"/>
    </w:rPr>
  </w:style>
  <w:style w:type="character" w:customStyle="1" w:styleId="affffffffffff5">
    <w:name w:val="Знак Знак"/>
    <w:rsid w:val="00242FA5"/>
    <w:rPr>
      <w:sz w:val="28"/>
      <w:lang w:val="ru-RU" w:eastAsia="ru-RU" w:bidi="ar-SA"/>
    </w:rPr>
  </w:style>
  <w:style w:type="character" w:customStyle="1" w:styleId="4ff0">
    <w:name w:val="Знак Знак4"/>
    <w:locked/>
    <w:rsid w:val="00242FA5"/>
    <w:rPr>
      <w:rFonts w:ascii="Cambria" w:hAnsi="Cambria" w:cs="Times New Roman"/>
      <w:b/>
      <w:bCs/>
      <w:i/>
      <w:iCs/>
      <w:sz w:val="28"/>
      <w:szCs w:val="28"/>
    </w:rPr>
  </w:style>
  <w:style w:type="paragraph" w:customStyle="1" w:styleId="21f1">
    <w:name w:val="Абзац списка21"/>
    <w:basedOn w:val="a1"/>
    <w:rsid w:val="00242FA5"/>
    <w:pPr>
      <w:ind w:left="720"/>
    </w:pPr>
    <w:rPr>
      <w:rFonts w:eastAsia="Calibri"/>
    </w:rPr>
  </w:style>
  <w:style w:type="character" w:customStyle="1" w:styleId="14f0">
    <w:name w:val="Неразрешенное упоминание14"/>
    <w:uiPriority w:val="99"/>
    <w:semiHidden/>
    <w:unhideWhenUsed/>
    <w:rsid w:val="00242FA5"/>
    <w:rPr>
      <w:color w:val="605E5C"/>
      <w:shd w:val="clear" w:color="auto" w:fill="E1DFDD"/>
    </w:rPr>
  </w:style>
  <w:style w:type="paragraph" w:customStyle="1" w:styleId="291">
    <w:name w:val="Основной текст29"/>
    <w:basedOn w:val="a1"/>
    <w:rsid w:val="00242FA5"/>
    <w:pPr>
      <w:widowControl w:val="0"/>
      <w:spacing w:after="120"/>
      <w:jc w:val="center"/>
    </w:pPr>
    <w:rPr>
      <w:b/>
      <w:snapToGrid w:val="0"/>
      <w:sz w:val="28"/>
      <w:szCs w:val="20"/>
    </w:rPr>
  </w:style>
  <w:style w:type="paragraph" w:customStyle="1" w:styleId="1fffff0">
    <w:name w:val="Знак1"/>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20">
    <w:name w:val="Основной текст 212"/>
    <w:basedOn w:val="a1"/>
    <w:rsid w:val="00242FA5"/>
    <w:pPr>
      <w:widowControl w:val="0"/>
      <w:tabs>
        <w:tab w:val="left" w:pos="-1134"/>
      </w:tabs>
      <w:overflowPunct w:val="0"/>
      <w:autoSpaceDE w:val="0"/>
      <w:autoSpaceDN w:val="0"/>
      <w:adjustRightInd w:val="0"/>
      <w:jc w:val="both"/>
      <w:textAlignment w:val="baseline"/>
    </w:pPr>
    <w:rPr>
      <w:szCs w:val="20"/>
    </w:rPr>
  </w:style>
  <w:style w:type="paragraph" w:customStyle="1" w:styleId="1fffff1">
    <w:name w:val="Знак Знак Знак Знак Знак Знак1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6">
    <w:name w:val="Знак Знак Знак Знак Знак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ffff2">
    <w:name w:val="Знак примечания1"/>
    <w:rsid w:val="00242FA5"/>
    <w:rPr>
      <w:sz w:val="16"/>
      <w:szCs w:val="16"/>
    </w:rPr>
  </w:style>
  <w:style w:type="paragraph" w:customStyle="1" w:styleId="4ff1">
    <w:name w:val="Заголовок4"/>
    <w:basedOn w:val="a1"/>
    <w:next w:val="ae"/>
    <w:rsid w:val="00242FA5"/>
    <w:pPr>
      <w:autoSpaceDE w:val="0"/>
      <w:jc w:val="center"/>
    </w:pPr>
    <w:rPr>
      <w:rFonts w:ascii="Arial Narrow" w:hAnsi="Arial Narrow" w:cs="Arial Narrow"/>
      <w:b/>
      <w:bCs/>
      <w:sz w:val="36"/>
      <w:szCs w:val="36"/>
      <w:lang w:eastAsia="zh-CN"/>
    </w:rPr>
  </w:style>
  <w:style w:type="paragraph" w:customStyle="1" w:styleId="350">
    <w:name w:val="Основной текст 35"/>
    <w:basedOn w:val="a1"/>
    <w:rsid w:val="00242FA5"/>
    <w:pPr>
      <w:snapToGrid w:val="0"/>
      <w:spacing w:line="228" w:lineRule="auto"/>
      <w:jc w:val="center"/>
    </w:pPr>
    <w:rPr>
      <w:rFonts w:ascii="Baltica" w:hAnsi="Baltica" w:cs="Baltica"/>
      <w:szCs w:val="20"/>
      <w:lang w:eastAsia="zh-CN"/>
    </w:rPr>
  </w:style>
  <w:style w:type="paragraph" w:customStyle="1" w:styleId="1fffff3">
    <w:name w:val="Знак1 Знак Знак"/>
    <w:basedOn w:val="a1"/>
    <w:rsid w:val="00242FA5"/>
    <w:pPr>
      <w:widowControl w:val="0"/>
      <w:spacing w:after="160" w:line="240" w:lineRule="exact"/>
      <w:jc w:val="right"/>
    </w:pPr>
    <w:rPr>
      <w:sz w:val="20"/>
      <w:szCs w:val="20"/>
      <w:lang w:val="en-GB" w:eastAsia="zh-CN"/>
    </w:rPr>
  </w:style>
  <w:style w:type="paragraph" w:customStyle="1" w:styleId="6f0">
    <w:name w:val="Верхний колонтитул6"/>
    <w:basedOn w:val="a1"/>
    <w:rsid w:val="00242FA5"/>
    <w:pPr>
      <w:tabs>
        <w:tab w:val="center" w:pos="4153"/>
        <w:tab w:val="right" w:pos="8306"/>
      </w:tabs>
    </w:pPr>
    <w:rPr>
      <w:sz w:val="20"/>
      <w:szCs w:val="20"/>
      <w:lang w:eastAsia="zh-CN"/>
    </w:rPr>
  </w:style>
  <w:style w:type="paragraph" w:customStyle="1" w:styleId="LO-normal0">
    <w:name w:val="LO-normal"/>
    <w:basedOn w:val="a1"/>
    <w:rsid w:val="00242FA5"/>
    <w:pPr>
      <w:snapToGrid w:val="0"/>
    </w:pPr>
    <w:rPr>
      <w:sz w:val="20"/>
      <w:szCs w:val="20"/>
      <w:lang w:eastAsia="zh-CN"/>
    </w:rPr>
  </w:style>
  <w:style w:type="paragraph" w:customStyle="1" w:styleId="11ff3">
    <w:name w:val="Знак Знак Знак Знак Знак Знак Знак Знак Знак1 Знак Знак Знак Знак1 Знак Знак Знак Знак Знак Знак Знак Знак Знак Знак Знак Знак"/>
    <w:basedOn w:val="a1"/>
    <w:rsid w:val="00242FA5"/>
    <w:pPr>
      <w:spacing w:after="160" w:line="240" w:lineRule="exact"/>
    </w:pPr>
    <w:rPr>
      <w:rFonts w:ascii="Verdana" w:hAnsi="Verdana" w:cs="Verdana"/>
      <w:sz w:val="20"/>
      <w:szCs w:val="20"/>
      <w:lang w:val="en-US" w:eastAsia="zh-CN"/>
    </w:rPr>
  </w:style>
  <w:style w:type="paragraph" w:customStyle="1" w:styleId="1fffff4">
    <w:name w:val="Текст примечания1"/>
    <w:basedOn w:val="a1"/>
    <w:rsid w:val="00242FA5"/>
    <w:rPr>
      <w:sz w:val="20"/>
      <w:szCs w:val="20"/>
      <w:lang w:eastAsia="zh-CN"/>
    </w:rPr>
  </w:style>
  <w:style w:type="paragraph" w:customStyle="1" w:styleId="affffffffffff7">
    <w:name w:val="Знак Знак Знак Знак Знак"/>
    <w:basedOn w:val="a1"/>
    <w:rsid w:val="00D3539B"/>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66">
    <w:name w:val="Без интервала16"/>
    <w:rsid w:val="00BF2D46"/>
    <w:pPr>
      <w:suppressAutoHyphens/>
      <w:spacing w:line="100" w:lineRule="atLeast"/>
    </w:pPr>
    <w:rPr>
      <w:rFonts w:ascii="Calibri" w:eastAsia="SimSun" w:hAnsi="Calibri" w:cs="Calibri"/>
      <w:sz w:val="22"/>
      <w:szCs w:val="22"/>
      <w:lang w:eastAsia="ar-SA"/>
    </w:rPr>
  </w:style>
  <w:style w:type="paragraph" w:customStyle="1" w:styleId="table0">
    <w:name w:val="table0"/>
    <w:basedOn w:val="a1"/>
    <w:rsid w:val="00F661B3"/>
    <w:pPr>
      <w:spacing w:before="100" w:beforeAutospacing="1" w:after="100" w:afterAutospacing="1"/>
    </w:pPr>
  </w:style>
  <w:style w:type="paragraph" w:customStyle="1" w:styleId="table">
    <w:name w:val="table"/>
    <w:basedOn w:val="a1"/>
    <w:rsid w:val="00F661B3"/>
    <w:pPr>
      <w:spacing w:before="100" w:beforeAutospacing="1" w:after="100" w:afterAutospacing="1"/>
    </w:pPr>
  </w:style>
  <w:style w:type="paragraph" w:customStyle="1" w:styleId="176">
    <w:name w:val="Без интервала17"/>
    <w:rsid w:val="000A5E98"/>
    <w:pPr>
      <w:suppressAutoHyphens/>
      <w:spacing w:line="100" w:lineRule="atLeast"/>
    </w:pPr>
    <w:rPr>
      <w:rFonts w:ascii="Calibri" w:eastAsia="SimSun" w:hAnsi="Calibri" w:cs="Calibri"/>
      <w:sz w:val="22"/>
      <w:szCs w:val="22"/>
      <w:lang w:eastAsia="ar-SA"/>
    </w:rPr>
  </w:style>
  <w:style w:type="paragraph" w:customStyle="1" w:styleId="affffffffffff8">
    <w:name w:val="Заголовок"/>
    <w:basedOn w:val="a1"/>
    <w:next w:val="ae"/>
    <w:rsid w:val="00284D2B"/>
    <w:pPr>
      <w:keepNext/>
      <w:suppressAutoHyphens/>
      <w:spacing w:before="240" w:after="120"/>
    </w:pPr>
    <w:rPr>
      <w:rFonts w:ascii="Arial" w:eastAsia="Microsoft YaHei" w:hAnsi="Arial" w:cs="Lucida Sans"/>
      <w:sz w:val="28"/>
      <w:szCs w:val="28"/>
      <w:lang w:eastAsia="ar-SA"/>
    </w:rPr>
  </w:style>
  <w:style w:type="paragraph" w:customStyle="1" w:styleId="affffffffffff9">
    <w:name w:val="Знак Знак Знак Знак Знак"/>
    <w:basedOn w:val="a1"/>
    <w:rsid w:val="00284D2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normaltextrun">
    <w:name w:val="normaltextrun"/>
    <w:basedOn w:val="a2"/>
    <w:rsid w:val="00655F41"/>
  </w:style>
  <w:style w:type="paragraph" w:customStyle="1" w:styleId="186">
    <w:name w:val="Без интервала18"/>
    <w:rsid w:val="00205ED7"/>
    <w:pPr>
      <w:suppressAutoHyphens/>
      <w:spacing w:line="100" w:lineRule="atLeast"/>
    </w:pPr>
    <w:rPr>
      <w:rFonts w:ascii="Calibri" w:eastAsia="SimSun" w:hAnsi="Calibri" w:cs="Calibri"/>
      <w:sz w:val="22"/>
      <w:szCs w:val="22"/>
      <w:lang w:eastAsia="ar-SA"/>
    </w:rPr>
  </w:style>
  <w:style w:type="paragraph" w:customStyle="1" w:styleId="affffffffffffa">
    <w:name w:val="Знак Знак Знак Знак Знак"/>
    <w:basedOn w:val="a1"/>
    <w:rsid w:val="00205ED7"/>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ffb">
    <w:name w:val="Знак Знак Знак Знак Знак"/>
    <w:basedOn w:val="a1"/>
    <w:rsid w:val="004B432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94">
    <w:name w:val="Без интервала19"/>
    <w:rsid w:val="00A94B6F"/>
    <w:pPr>
      <w:suppressAutoHyphens/>
      <w:spacing w:line="100" w:lineRule="atLeast"/>
    </w:pPr>
    <w:rPr>
      <w:rFonts w:ascii="Calibri" w:eastAsia="SimSun" w:hAnsi="Calibri" w:cs="Calibri"/>
      <w:sz w:val="22"/>
      <w:szCs w:val="22"/>
      <w:lang w:eastAsia="ar-SA"/>
    </w:rPr>
  </w:style>
  <w:style w:type="table" w:customStyle="1" w:styleId="TableNormal">
    <w:name w:val="Table Normal"/>
    <w:uiPriority w:val="2"/>
    <w:semiHidden/>
    <w:unhideWhenUsed/>
    <w:qFormat/>
    <w:rsid w:val="00FB67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804">
    <w:name w:val="2804"/>
    <w:aliases w:val="bqiaagaaeyqcaaagiaiaaaorcgaabz8kaaaaaaaaaaaaaaaaaaaaaaaaaaaaaaaaaaaaaaaaaaaaaaaaaaaaaaaaaaaaaaaaaaaaaaaaaaaaaaaaaaaaaaaaaaaaaaaaaaaaaaaaaaaaaaaaaaaaaaaaaaaaaaaaaaaaaaaaaaaaaaaaaaaaaaaaaaaaaaaaaaaaaaaaaaaaaaaaaaaaaaaaaaaaaaaaaaaaaaaa"/>
    <w:basedOn w:val="a1"/>
    <w:rsid w:val="00FB674A"/>
    <w:pPr>
      <w:spacing w:before="100" w:beforeAutospacing="1" w:after="100" w:afterAutospacing="1"/>
    </w:pPr>
  </w:style>
  <w:style w:type="paragraph" w:customStyle="1" w:styleId="204">
    <w:name w:val="Без интервала20"/>
    <w:rsid w:val="004A4DA6"/>
    <w:pPr>
      <w:suppressAutoHyphens/>
      <w:spacing w:line="100" w:lineRule="atLeast"/>
    </w:pPr>
    <w:rPr>
      <w:rFonts w:ascii="Calibri" w:eastAsia="SimSun" w:hAnsi="Calibri" w:cs="Calibri"/>
      <w:sz w:val="22"/>
      <w:szCs w:val="22"/>
      <w:lang w:eastAsia="ar-SA"/>
    </w:rPr>
  </w:style>
  <w:style w:type="paragraph" w:customStyle="1" w:styleId="affffffffffffc">
    <w:name w:val="Знак Знак Знак Знак Знак"/>
    <w:basedOn w:val="a1"/>
    <w:rsid w:val="004A4DA6"/>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bodytext0">
    <w:name w:val="bodytext"/>
    <w:basedOn w:val="a1"/>
    <w:uiPriority w:val="99"/>
    <w:rsid w:val="009277D2"/>
    <w:pPr>
      <w:spacing w:before="100" w:beforeAutospacing="1" w:after="100" w:afterAutospacing="1"/>
    </w:pPr>
  </w:style>
  <w:style w:type="character" w:customStyle="1" w:styleId="affffffffffffd">
    <w:name w:val="Знак Знак"/>
    <w:rsid w:val="00284DD3"/>
    <w:rPr>
      <w:sz w:val="28"/>
      <w:lang w:val="ru-RU" w:eastAsia="ru-RU" w:bidi="ar-SA"/>
    </w:rPr>
  </w:style>
  <w:style w:type="character" w:customStyle="1" w:styleId="4ff2">
    <w:name w:val="Знак Знак4"/>
    <w:locked/>
    <w:rsid w:val="00284DD3"/>
    <w:rPr>
      <w:rFonts w:ascii="Cambria" w:hAnsi="Cambria" w:cs="Times New Roman"/>
      <w:b/>
      <w:bCs/>
      <w:i/>
      <w:iCs/>
      <w:sz w:val="28"/>
      <w:szCs w:val="28"/>
    </w:rPr>
  </w:style>
  <w:style w:type="paragraph" w:customStyle="1" w:styleId="228">
    <w:name w:val="Абзац списка22"/>
    <w:basedOn w:val="a1"/>
    <w:rsid w:val="00284DD3"/>
    <w:pPr>
      <w:ind w:left="720"/>
    </w:pPr>
    <w:rPr>
      <w:rFonts w:eastAsia="Calibri"/>
    </w:rPr>
  </w:style>
  <w:style w:type="character" w:customStyle="1" w:styleId="affffffffffffe">
    <w:name w:val="Неразрешенное упоминание"/>
    <w:uiPriority w:val="99"/>
    <w:semiHidden/>
    <w:unhideWhenUsed/>
    <w:rsid w:val="00284DD3"/>
    <w:rPr>
      <w:color w:val="605E5C"/>
      <w:shd w:val="clear" w:color="auto" w:fill="E1DFDD"/>
    </w:rPr>
  </w:style>
  <w:style w:type="paragraph" w:customStyle="1" w:styleId="300">
    <w:name w:val="Основной текст30"/>
    <w:basedOn w:val="a1"/>
    <w:rsid w:val="00284DD3"/>
    <w:pPr>
      <w:widowControl w:val="0"/>
      <w:spacing w:after="120"/>
      <w:jc w:val="center"/>
    </w:pPr>
    <w:rPr>
      <w:b/>
      <w:snapToGrid w:val="0"/>
      <w:sz w:val="28"/>
      <w:szCs w:val="20"/>
    </w:rPr>
  </w:style>
  <w:style w:type="character" w:customStyle="1" w:styleId="UnresolvedMention">
    <w:name w:val="Unresolved Mention"/>
    <w:basedOn w:val="a2"/>
    <w:uiPriority w:val="99"/>
    <w:semiHidden/>
    <w:unhideWhenUsed/>
    <w:rsid w:val="00284DD3"/>
    <w:rPr>
      <w:color w:val="605E5C"/>
      <w:shd w:val="clear" w:color="auto" w:fill="E1DFDD"/>
    </w:rPr>
  </w:style>
  <w:style w:type="paragraph" w:customStyle="1" w:styleId="1fffff5">
    <w:name w:val="Знак1"/>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30">
    <w:name w:val="Основной текст 213"/>
    <w:basedOn w:val="a1"/>
    <w:rsid w:val="00284DD3"/>
    <w:pPr>
      <w:widowControl w:val="0"/>
      <w:tabs>
        <w:tab w:val="left" w:pos="-1134"/>
      </w:tabs>
      <w:overflowPunct w:val="0"/>
      <w:autoSpaceDE w:val="0"/>
      <w:autoSpaceDN w:val="0"/>
      <w:adjustRightInd w:val="0"/>
      <w:jc w:val="both"/>
      <w:textAlignment w:val="baseline"/>
    </w:pPr>
    <w:rPr>
      <w:szCs w:val="20"/>
    </w:rPr>
  </w:style>
  <w:style w:type="paragraph" w:customStyle="1" w:styleId="1fffff6">
    <w:name w:val="Знак Знак Знак Знак Знак Знак1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
    <w:name w:val="Знак Знак Знак Знак Знак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60">
    <w:name w:val="Основной текст 36"/>
    <w:basedOn w:val="a1"/>
    <w:rsid w:val="00284DD3"/>
    <w:pPr>
      <w:snapToGrid w:val="0"/>
      <w:spacing w:line="228" w:lineRule="auto"/>
      <w:jc w:val="center"/>
    </w:pPr>
    <w:rPr>
      <w:rFonts w:ascii="Baltica" w:hAnsi="Baltica" w:cs="Baltica"/>
      <w:szCs w:val="20"/>
      <w:lang w:eastAsia="zh-CN"/>
    </w:rPr>
  </w:style>
  <w:style w:type="paragraph" w:customStyle="1" w:styleId="1fffff7">
    <w:name w:val="Знак1 Знак Знак"/>
    <w:basedOn w:val="a1"/>
    <w:rsid w:val="00284DD3"/>
    <w:pPr>
      <w:widowControl w:val="0"/>
      <w:spacing w:after="160" w:line="240" w:lineRule="exact"/>
      <w:jc w:val="right"/>
    </w:pPr>
    <w:rPr>
      <w:sz w:val="20"/>
      <w:szCs w:val="20"/>
      <w:lang w:val="en-GB" w:eastAsia="zh-CN"/>
    </w:rPr>
  </w:style>
  <w:style w:type="paragraph" w:customStyle="1" w:styleId="7e">
    <w:name w:val="Верхний колонтитул7"/>
    <w:basedOn w:val="a1"/>
    <w:rsid w:val="00284DD3"/>
    <w:pPr>
      <w:tabs>
        <w:tab w:val="center" w:pos="4153"/>
        <w:tab w:val="right" w:pos="8306"/>
      </w:tabs>
    </w:pPr>
    <w:rPr>
      <w:sz w:val="20"/>
      <w:szCs w:val="20"/>
      <w:lang w:eastAsia="zh-CN"/>
    </w:rPr>
  </w:style>
  <w:style w:type="paragraph" w:customStyle="1" w:styleId="11ff4">
    <w:name w:val="Знак Знак Знак Знак Знак Знак Знак Знак Знак1 Знак Знак Знак Знак1 Знак Знак Знак Знак Знак Знак Знак Знак Знак Знак Знак Знак"/>
    <w:basedOn w:val="a1"/>
    <w:rsid w:val="00284DD3"/>
    <w:pPr>
      <w:spacing w:after="160" w:line="240" w:lineRule="exact"/>
    </w:pPr>
    <w:rPr>
      <w:rFonts w:ascii="Verdana" w:hAnsi="Verdana" w:cs="Verdana"/>
      <w:sz w:val="20"/>
      <w:szCs w:val="20"/>
      <w:lang w:val="en-US" w:eastAsia="zh-CN"/>
    </w:rPr>
  </w:style>
  <w:style w:type="paragraph" w:customStyle="1" w:styleId="afffffffffffff0">
    <w:name w:val="Нормальный"/>
    <w:basedOn w:val="a1"/>
    <w:rsid w:val="00CC45EB"/>
    <w:pPr>
      <w:suppressAutoHyphens/>
      <w:overflowPunct w:val="0"/>
      <w:autoSpaceDE w:val="0"/>
      <w:autoSpaceDN w:val="0"/>
      <w:ind w:firstLine="720"/>
      <w:jc w:val="both"/>
      <w:textAlignment w:val="baseline"/>
    </w:pPr>
    <w:rPr>
      <w:kern w:val="3"/>
      <w:szCs w:val="22"/>
    </w:rPr>
  </w:style>
  <w:style w:type="character" w:customStyle="1" w:styleId="4pt">
    <w:name w:val="Основной текст + Интервал 4 pt"/>
    <w:rsid w:val="005E2611"/>
    <w:rPr>
      <w:rFonts w:ascii="Times New Roman" w:eastAsia="Times New Roman" w:hAnsi="Times New Roman" w:cs="Times New Roman"/>
      <w:spacing w:val="80"/>
      <w:sz w:val="23"/>
      <w:szCs w:val="23"/>
      <w:shd w:val="clear" w:color="auto" w:fill="FFFFFF"/>
    </w:rPr>
  </w:style>
  <w:style w:type="paragraph" w:customStyle="1" w:styleId="afffffffffffff1">
    <w:name w:val="Знак Знак Знак Знак Знак"/>
    <w:basedOn w:val="a1"/>
    <w:rsid w:val="00B35CC0"/>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21f2">
    <w:name w:val="Без интервала21"/>
    <w:rsid w:val="00B35CC0"/>
    <w:pPr>
      <w:suppressAutoHyphens/>
      <w:spacing w:line="100" w:lineRule="atLeast"/>
    </w:pPr>
    <w:rPr>
      <w:rFonts w:ascii="Calibri" w:eastAsia="SimSun" w:hAnsi="Calibri" w:cs="Calibri"/>
      <w:sz w:val="22"/>
      <w:szCs w:val="22"/>
      <w:lang w:eastAsia="ar-SA"/>
    </w:rPr>
  </w:style>
  <w:style w:type="character" w:customStyle="1" w:styleId="319">
    <w:name w:val="Основной текст с отступом 3 Знак1"/>
    <w:basedOn w:val="a2"/>
    <w:uiPriority w:val="99"/>
    <w:semiHidden/>
    <w:rsid w:val="00001B40"/>
    <w:rPr>
      <w:sz w:val="16"/>
      <w:szCs w:val="16"/>
    </w:rPr>
  </w:style>
  <w:style w:type="character" w:customStyle="1" w:styleId="afffffffffffff2">
    <w:name w:val="Знак Знак"/>
    <w:rsid w:val="00960C45"/>
    <w:rPr>
      <w:sz w:val="28"/>
      <w:lang w:val="ru-RU" w:eastAsia="ru-RU" w:bidi="ar-SA"/>
    </w:rPr>
  </w:style>
  <w:style w:type="character" w:customStyle="1" w:styleId="4ff3">
    <w:name w:val="Знак Знак4"/>
    <w:locked/>
    <w:rsid w:val="00960C45"/>
    <w:rPr>
      <w:rFonts w:ascii="Cambria" w:hAnsi="Cambria" w:cs="Times New Roman"/>
      <w:b/>
      <w:bCs/>
      <w:i/>
      <w:iCs/>
      <w:sz w:val="28"/>
      <w:szCs w:val="28"/>
    </w:rPr>
  </w:style>
  <w:style w:type="paragraph" w:customStyle="1" w:styleId="238">
    <w:name w:val="Абзац списка23"/>
    <w:basedOn w:val="a1"/>
    <w:rsid w:val="00960C45"/>
    <w:pPr>
      <w:ind w:left="720"/>
    </w:pPr>
    <w:rPr>
      <w:rFonts w:eastAsia="Calibri"/>
    </w:rPr>
  </w:style>
  <w:style w:type="paragraph" w:customStyle="1" w:styleId="31a">
    <w:name w:val="Основной текст31"/>
    <w:basedOn w:val="a1"/>
    <w:rsid w:val="00960C45"/>
    <w:pPr>
      <w:widowControl w:val="0"/>
      <w:spacing w:after="120"/>
      <w:jc w:val="center"/>
    </w:pPr>
    <w:rPr>
      <w:b/>
      <w:snapToGrid w:val="0"/>
      <w:sz w:val="28"/>
      <w:szCs w:val="20"/>
    </w:rPr>
  </w:style>
  <w:style w:type="paragraph" w:customStyle="1" w:styleId="1fffff8">
    <w:name w:val="Знак1"/>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40">
    <w:name w:val="Основной текст 214"/>
    <w:basedOn w:val="a1"/>
    <w:rsid w:val="00960C45"/>
    <w:pPr>
      <w:widowControl w:val="0"/>
      <w:tabs>
        <w:tab w:val="left" w:pos="-1134"/>
      </w:tabs>
      <w:overflowPunct w:val="0"/>
      <w:autoSpaceDE w:val="0"/>
      <w:autoSpaceDN w:val="0"/>
      <w:adjustRightInd w:val="0"/>
      <w:jc w:val="both"/>
      <w:textAlignment w:val="baseline"/>
    </w:pPr>
    <w:rPr>
      <w:szCs w:val="20"/>
    </w:rPr>
  </w:style>
  <w:style w:type="paragraph" w:customStyle="1" w:styleId="1fffff9">
    <w:name w:val="Знак Знак Знак Знак Знак Знак1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3">
    <w:name w:val="Знак Знак Знак Знак Знак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70">
    <w:name w:val="Основной текст 37"/>
    <w:basedOn w:val="a1"/>
    <w:rsid w:val="00960C45"/>
    <w:pPr>
      <w:snapToGrid w:val="0"/>
      <w:spacing w:line="228" w:lineRule="auto"/>
      <w:jc w:val="center"/>
    </w:pPr>
    <w:rPr>
      <w:rFonts w:ascii="Baltica" w:hAnsi="Baltica" w:cs="Baltica"/>
      <w:szCs w:val="20"/>
      <w:lang w:eastAsia="zh-CN"/>
    </w:rPr>
  </w:style>
  <w:style w:type="paragraph" w:customStyle="1" w:styleId="1fffffa">
    <w:name w:val="Знак1 Знак Знак"/>
    <w:basedOn w:val="a1"/>
    <w:rsid w:val="00960C45"/>
    <w:pPr>
      <w:widowControl w:val="0"/>
      <w:spacing w:after="160" w:line="240" w:lineRule="exact"/>
      <w:jc w:val="right"/>
    </w:pPr>
    <w:rPr>
      <w:sz w:val="20"/>
      <w:szCs w:val="20"/>
      <w:lang w:val="en-GB" w:eastAsia="zh-CN"/>
    </w:rPr>
  </w:style>
  <w:style w:type="paragraph" w:customStyle="1" w:styleId="8e">
    <w:name w:val="Верхний колонтитул8"/>
    <w:basedOn w:val="a1"/>
    <w:rsid w:val="00960C45"/>
    <w:pPr>
      <w:tabs>
        <w:tab w:val="center" w:pos="4153"/>
        <w:tab w:val="right" w:pos="8306"/>
      </w:tabs>
    </w:pPr>
    <w:rPr>
      <w:sz w:val="20"/>
      <w:szCs w:val="20"/>
      <w:lang w:eastAsia="zh-CN"/>
    </w:rPr>
  </w:style>
  <w:style w:type="paragraph" w:customStyle="1" w:styleId="11ff5">
    <w:name w:val="Знак Знак Знак Знак Знак Знак Знак Знак Знак1 Знак Знак Знак Знак1 Знак Знак Знак Знак Знак Знак Знак Знак Знак Знак Знак Знак"/>
    <w:basedOn w:val="a1"/>
    <w:rsid w:val="00960C45"/>
    <w:pPr>
      <w:spacing w:after="160" w:line="240" w:lineRule="exact"/>
    </w:pPr>
    <w:rPr>
      <w:rFonts w:ascii="Verdana" w:hAnsi="Verdana" w:cs="Verdana"/>
      <w:sz w:val="20"/>
      <w:szCs w:val="20"/>
      <w:lang w:val="en-US" w:eastAsia="zh-CN"/>
    </w:rPr>
  </w:style>
  <w:style w:type="paragraph" w:customStyle="1" w:styleId="11ff6">
    <w:name w:val="Знак Знак Знак Знак Знак Знак1 Знак1"/>
    <w:basedOn w:val="a1"/>
    <w:rsid w:val="00960C45"/>
    <w:pPr>
      <w:widowControl w:val="0"/>
      <w:adjustRightInd w:val="0"/>
      <w:spacing w:line="360" w:lineRule="atLeast"/>
      <w:jc w:val="both"/>
    </w:pPr>
    <w:rPr>
      <w:rFonts w:ascii="Verdana" w:hAnsi="Verdana" w:cs="Verdana"/>
      <w:sz w:val="20"/>
      <w:szCs w:val="20"/>
      <w:lang w:val="en-US" w:eastAsia="en-US"/>
    </w:rPr>
  </w:style>
  <w:style w:type="paragraph" w:customStyle="1" w:styleId="229">
    <w:name w:val="Без интервала22"/>
    <w:rsid w:val="00F50820"/>
    <w:pPr>
      <w:suppressAutoHyphens/>
      <w:spacing w:line="100" w:lineRule="atLeast"/>
    </w:pPr>
    <w:rPr>
      <w:rFonts w:ascii="Calibri" w:eastAsia="SimSu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uiPriority="0" w:qFormat="1"/>
    <w:lsdException w:name="index heading" w:qFormat="1"/>
    <w:lsdException w:name="caption" w:semiHidden="0" w:uiPriority="0" w:unhideWhenUsed="0" w:qFormat="1"/>
    <w:lsdException w:name="table of figures" w:qFormat="1"/>
    <w:lsdException w:name="footnote reference" w:uiPriority="0" w:qFormat="1"/>
    <w:lsdException w:name="annotation reference" w:uiPriority="0" w:qFormat="1"/>
    <w:lsdException w:name="page number" w:uiPriority="0" w:qFormat="1"/>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Нумерованный список !!,Основной текст 1,Надин стиль,Основной текст без отступа"/>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uiPriority w:val="99"/>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Нумерованный список !! Знак,Основной текст 1 Знак,Надин стиль Знак,Основной текст без отступа Знак"/>
    <w:link w:val="ab"/>
    <w:qFormat/>
    <w:rsid w:val="000C33CF"/>
    <w:rPr>
      <w:sz w:val="24"/>
      <w:szCs w:val="24"/>
    </w:rPr>
  </w:style>
  <w:style w:type="character" w:customStyle="1" w:styleId="23">
    <w:name w:val="Основной текст 2 Знак"/>
    <w:link w:val="22"/>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99"/>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rsid w:val="00381D9B"/>
    <w:rPr>
      <w:rFonts w:ascii="Times New Roman" w:hAnsi="Times New Roman" w:cs="Times New Roman"/>
      <w:b/>
      <w:bCs/>
      <w:sz w:val="26"/>
      <w:szCs w:val="26"/>
    </w:rPr>
  </w:style>
  <w:style w:type="paragraph" w:customStyle="1" w:styleId="affffff3">
    <w:name w:val="Утверждаю"/>
    <w:basedOn w:val="a1"/>
    <w:autoRedefine/>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rsid w:val="00381D9B"/>
    <w:rPr>
      <w:rFonts w:ascii="Times New Roman" w:hAnsi="Times New Roman" w:cs="Times New Roman"/>
      <w:sz w:val="24"/>
      <w:szCs w:val="24"/>
      <w:u w:val="none"/>
    </w:rPr>
  </w:style>
  <w:style w:type="character" w:customStyle="1" w:styleId="212pt2">
    <w:name w:val="Основной текст (2) + 12 pt2"/>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uiPriority w:val="99"/>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uiPriority w:val="99"/>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10a">
    <w:name w:val="Неразрешенное упоминание10"/>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b">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a">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b">
    <w:basedOn w:val="a1"/>
    <w:next w:val="afffffffe"/>
    <w:qFormat/>
    <w:rsid w:val="00441F3A"/>
    <w:pPr>
      <w:jc w:val="center"/>
    </w:pPr>
    <w:rPr>
      <w:sz w:val="28"/>
      <w:szCs w:val="20"/>
    </w:rPr>
  </w:style>
  <w:style w:type="character" w:customStyle="1" w:styleId="afffffffffffc">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d">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e">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 w:type="paragraph" w:customStyle="1" w:styleId="14f">
    <w:name w:val="Без интервала14"/>
    <w:rsid w:val="002F09DF"/>
    <w:rPr>
      <w:rFonts w:ascii="Calibri" w:hAnsi="Calibri"/>
      <w:sz w:val="22"/>
      <w:szCs w:val="22"/>
      <w:lang w:eastAsia="en-US"/>
    </w:rPr>
  </w:style>
  <w:style w:type="character" w:customStyle="1" w:styleId="511pt">
    <w:name w:val="Основной текст (5) + 11 pt;Не полужирный"/>
    <w:basedOn w:val="56"/>
    <w:rsid w:val="00986E23"/>
    <w:rPr>
      <w:b/>
      <w:bCs/>
      <w:color w:val="000000"/>
      <w:spacing w:val="0"/>
      <w:w w:val="100"/>
      <w:position w:val="0"/>
      <w:sz w:val="22"/>
      <w:szCs w:val="22"/>
      <w:shd w:val="clear" w:color="auto" w:fill="FFFFFF"/>
      <w:lang w:val="ru-RU" w:eastAsia="ru-RU" w:bidi="ru-RU"/>
    </w:rPr>
  </w:style>
  <w:style w:type="paragraph" w:customStyle="1" w:styleId="listparagraph">
    <w:name w:val="listparagraph"/>
    <w:basedOn w:val="a1"/>
    <w:uiPriority w:val="99"/>
    <w:rsid w:val="00E17720"/>
    <w:pPr>
      <w:spacing w:before="100" w:beforeAutospacing="1" w:after="100" w:afterAutospacing="1"/>
    </w:pPr>
  </w:style>
  <w:style w:type="paragraph" w:customStyle="1" w:styleId="affffffffffff0">
    <w:basedOn w:val="a1"/>
    <w:next w:val="afffffffe"/>
    <w:qFormat/>
    <w:rsid w:val="00053620"/>
    <w:pPr>
      <w:jc w:val="center"/>
    </w:pPr>
    <w:rPr>
      <w:sz w:val="28"/>
      <w:szCs w:val="20"/>
    </w:rPr>
  </w:style>
  <w:style w:type="character" w:customStyle="1" w:styleId="affffffffffff1">
    <w:name w:val="Знак Знак"/>
    <w:rsid w:val="00053620"/>
    <w:rPr>
      <w:sz w:val="28"/>
      <w:lang w:val="ru-RU" w:eastAsia="ru-RU" w:bidi="ar-SA"/>
    </w:rPr>
  </w:style>
  <w:style w:type="character" w:customStyle="1" w:styleId="4ff">
    <w:name w:val="Знак Знак4"/>
    <w:locked/>
    <w:rsid w:val="00053620"/>
    <w:rPr>
      <w:rFonts w:ascii="Cambria" w:hAnsi="Cambria" w:cs="Times New Roman"/>
      <w:b/>
      <w:bCs/>
      <w:i/>
      <w:iCs/>
      <w:sz w:val="28"/>
      <w:szCs w:val="28"/>
    </w:rPr>
  </w:style>
  <w:style w:type="paragraph" w:customStyle="1" w:styleId="203">
    <w:name w:val="Абзац списка20"/>
    <w:basedOn w:val="a1"/>
    <w:rsid w:val="00053620"/>
    <w:pPr>
      <w:ind w:left="720"/>
    </w:pPr>
    <w:rPr>
      <w:rFonts w:eastAsia="Calibri"/>
    </w:rPr>
  </w:style>
  <w:style w:type="paragraph" w:customStyle="1" w:styleId="281">
    <w:name w:val="Основной текст28"/>
    <w:basedOn w:val="a1"/>
    <w:rsid w:val="00053620"/>
    <w:pPr>
      <w:widowControl w:val="0"/>
      <w:spacing w:after="120"/>
      <w:jc w:val="center"/>
    </w:pPr>
    <w:rPr>
      <w:b/>
      <w:snapToGrid w:val="0"/>
      <w:sz w:val="28"/>
      <w:szCs w:val="20"/>
    </w:rPr>
  </w:style>
  <w:style w:type="character" w:customStyle="1" w:styleId="13a">
    <w:name w:val="Неразрешенное упоминание13"/>
    <w:basedOn w:val="a2"/>
    <w:uiPriority w:val="99"/>
    <w:semiHidden/>
    <w:unhideWhenUsed/>
    <w:rsid w:val="00053620"/>
    <w:rPr>
      <w:color w:val="605E5C"/>
      <w:shd w:val="clear" w:color="auto" w:fill="E1DFDD"/>
    </w:rPr>
  </w:style>
  <w:style w:type="paragraph" w:customStyle="1" w:styleId="1ffffe">
    <w:name w:val="Знак1"/>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00">
    <w:name w:val="Основной текст 210"/>
    <w:basedOn w:val="a1"/>
    <w:rsid w:val="00053620"/>
    <w:pPr>
      <w:widowControl w:val="0"/>
      <w:tabs>
        <w:tab w:val="left" w:pos="-1134"/>
      </w:tabs>
      <w:overflowPunct w:val="0"/>
      <w:autoSpaceDE w:val="0"/>
      <w:autoSpaceDN w:val="0"/>
      <w:adjustRightInd w:val="0"/>
      <w:jc w:val="both"/>
      <w:textAlignment w:val="baseline"/>
    </w:pPr>
    <w:rPr>
      <w:szCs w:val="20"/>
    </w:rPr>
  </w:style>
  <w:style w:type="paragraph" w:customStyle="1" w:styleId="1fffff">
    <w:name w:val="Знак Знак Знак Знак Знак Знак1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2">
    <w:name w:val="Знак Знак Знак Знак Знак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1"/>
    <w:uiPriority w:val="99"/>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w:basedOn w:val="a1"/>
    <w:uiPriority w:val="99"/>
    <w:rsid w:val="00053620"/>
    <w:pPr>
      <w:spacing w:after="160" w:line="240" w:lineRule="exact"/>
    </w:pPr>
    <w:rPr>
      <w:rFonts w:ascii="Verdana" w:hAnsi="Verdana"/>
      <w:sz w:val="20"/>
      <w:szCs w:val="20"/>
      <w:lang w:val="en-US" w:eastAsia="en-US"/>
    </w:rPr>
  </w:style>
  <w:style w:type="paragraph" w:customStyle="1" w:styleId="tekstob">
    <w:name w:val="tekstob"/>
    <w:basedOn w:val="a1"/>
    <w:uiPriority w:val="99"/>
    <w:rsid w:val="00053620"/>
    <w:pPr>
      <w:spacing w:before="100" w:beforeAutospacing="1" w:after="100" w:afterAutospacing="1"/>
    </w:pPr>
  </w:style>
  <w:style w:type="paragraph" w:customStyle="1" w:styleId="c">
    <w:name w:val="c"/>
    <w:basedOn w:val="a1"/>
    <w:uiPriority w:val="99"/>
    <w:rsid w:val="00053620"/>
    <w:pPr>
      <w:jc w:val="center"/>
    </w:pPr>
    <w:rPr>
      <w:color w:val="000000"/>
    </w:rPr>
  </w:style>
  <w:style w:type="paragraph" w:customStyle="1" w:styleId="u">
    <w:name w:val="u"/>
    <w:basedOn w:val="a1"/>
    <w:uiPriority w:val="99"/>
    <w:rsid w:val="00053620"/>
    <w:pPr>
      <w:ind w:firstLine="353"/>
      <w:jc w:val="both"/>
    </w:pPr>
    <w:rPr>
      <w:color w:val="000000"/>
    </w:rPr>
  </w:style>
  <w:style w:type="character" w:customStyle="1" w:styleId="dash0410043104370430044600200441043f04380441043a0430char">
    <w:name w:val="dash0410_0431_0437_0430_0446_0020_0441_043f_0438_0441_043a_0430__char"/>
    <w:uiPriority w:val="99"/>
    <w:rsid w:val="00053620"/>
    <w:rPr>
      <w:rFonts w:cs="Times New Roman"/>
    </w:rPr>
  </w:style>
  <w:style w:type="paragraph" w:customStyle="1" w:styleId="affffffffffff3">
    <w:basedOn w:val="a1"/>
    <w:next w:val="ae"/>
    <w:rsid w:val="00D243B2"/>
    <w:pPr>
      <w:keepNext/>
      <w:suppressAutoHyphens/>
      <w:spacing w:before="240" w:after="120"/>
    </w:pPr>
    <w:rPr>
      <w:rFonts w:ascii="Arial" w:eastAsia="Microsoft YaHei" w:hAnsi="Arial" w:cs="Lucida Sans"/>
      <w:sz w:val="28"/>
      <w:szCs w:val="28"/>
      <w:lang w:eastAsia="ar-SA"/>
    </w:rPr>
  </w:style>
  <w:style w:type="paragraph" w:customStyle="1" w:styleId="affffffffffff4">
    <w:name w:val="Знак Знак Знак Знак Знак"/>
    <w:basedOn w:val="a1"/>
    <w:rsid w:val="00D243B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6">
    <w:name w:val="Без интервала15"/>
    <w:rsid w:val="00D243B2"/>
    <w:pPr>
      <w:suppressAutoHyphens/>
      <w:spacing w:line="100" w:lineRule="atLeast"/>
    </w:pPr>
    <w:rPr>
      <w:rFonts w:ascii="Calibri" w:eastAsia="SimSun" w:hAnsi="Calibri" w:cs="Calibri"/>
      <w:sz w:val="22"/>
      <w:szCs w:val="22"/>
      <w:lang w:eastAsia="ar-SA"/>
    </w:rPr>
  </w:style>
  <w:style w:type="character" w:customStyle="1" w:styleId="affffffffffff5">
    <w:name w:val="Знак Знак"/>
    <w:rsid w:val="00242FA5"/>
    <w:rPr>
      <w:sz w:val="28"/>
      <w:lang w:val="ru-RU" w:eastAsia="ru-RU" w:bidi="ar-SA"/>
    </w:rPr>
  </w:style>
  <w:style w:type="character" w:customStyle="1" w:styleId="4ff0">
    <w:name w:val="Знак Знак4"/>
    <w:locked/>
    <w:rsid w:val="00242FA5"/>
    <w:rPr>
      <w:rFonts w:ascii="Cambria" w:hAnsi="Cambria" w:cs="Times New Roman"/>
      <w:b/>
      <w:bCs/>
      <w:i/>
      <w:iCs/>
      <w:sz w:val="28"/>
      <w:szCs w:val="28"/>
    </w:rPr>
  </w:style>
  <w:style w:type="paragraph" w:customStyle="1" w:styleId="21f1">
    <w:name w:val="Абзац списка21"/>
    <w:basedOn w:val="a1"/>
    <w:rsid w:val="00242FA5"/>
    <w:pPr>
      <w:ind w:left="720"/>
    </w:pPr>
    <w:rPr>
      <w:rFonts w:eastAsia="Calibri"/>
    </w:rPr>
  </w:style>
  <w:style w:type="character" w:customStyle="1" w:styleId="14f0">
    <w:name w:val="Неразрешенное упоминание14"/>
    <w:uiPriority w:val="99"/>
    <w:semiHidden/>
    <w:unhideWhenUsed/>
    <w:rsid w:val="00242FA5"/>
    <w:rPr>
      <w:color w:val="605E5C"/>
      <w:shd w:val="clear" w:color="auto" w:fill="E1DFDD"/>
    </w:rPr>
  </w:style>
  <w:style w:type="paragraph" w:customStyle="1" w:styleId="291">
    <w:name w:val="Основной текст29"/>
    <w:basedOn w:val="a1"/>
    <w:rsid w:val="00242FA5"/>
    <w:pPr>
      <w:widowControl w:val="0"/>
      <w:spacing w:after="120"/>
      <w:jc w:val="center"/>
    </w:pPr>
    <w:rPr>
      <w:b/>
      <w:snapToGrid w:val="0"/>
      <w:sz w:val="28"/>
      <w:szCs w:val="20"/>
    </w:rPr>
  </w:style>
  <w:style w:type="paragraph" w:customStyle="1" w:styleId="1fffff0">
    <w:name w:val="Знак1"/>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20">
    <w:name w:val="Основной текст 212"/>
    <w:basedOn w:val="a1"/>
    <w:rsid w:val="00242FA5"/>
    <w:pPr>
      <w:widowControl w:val="0"/>
      <w:tabs>
        <w:tab w:val="left" w:pos="-1134"/>
      </w:tabs>
      <w:overflowPunct w:val="0"/>
      <w:autoSpaceDE w:val="0"/>
      <w:autoSpaceDN w:val="0"/>
      <w:adjustRightInd w:val="0"/>
      <w:jc w:val="both"/>
      <w:textAlignment w:val="baseline"/>
    </w:pPr>
    <w:rPr>
      <w:szCs w:val="20"/>
    </w:rPr>
  </w:style>
  <w:style w:type="paragraph" w:customStyle="1" w:styleId="1fffff1">
    <w:name w:val="Знак Знак Знак Знак Знак Знак1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6">
    <w:name w:val="Знак Знак Знак Знак Знак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ffff2">
    <w:name w:val="Знак примечания1"/>
    <w:rsid w:val="00242FA5"/>
    <w:rPr>
      <w:sz w:val="16"/>
      <w:szCs w:val="16"/>
    </w:rPr>
  </w:style>
  <w:style w:type="paragraph" w:customStyle="1" w:styleId="4ff1">
    <w:name w:val="Заголовок4"/>
    <w:basedOn w:val="a1"/>
    <w:next w:val="ae"/>
    <w:rsid w:val="00242FA5"/>
    <w:pPr>
      <w:autoSpaceDE w:val="0"/>
      <w:jc w:val="center"/>
    </w:pPr>
    <w:rPr>
      <w:rFonts w:ascii="Arial Narrow" w:hAnsi="Arial Narrow" w:cs="Arial Narrow"/>
      <w:b/>
      <w:bCs/>
      <w:sz w:val="36"/>
      <w:szCs w:val="36"/>
      <w:lang w:eastAsia="zh-CN"/>
    </w:rPr>
  </w:style>
  <w:style w:type="paragraph" w:customStyle="1" w:styleId="350">
    <w:name w:val="Основной текст 35"/>
    <w:basedOn w:val="a1"/>
    <w:rsid w:val="00242FA5"/>
    <w:pPr>
      <w:snapToGrid w:val="0"/>
      <w:spacing w:line="228" w:lineRule="auto"/>
      <w:jc w:val="center"/>
    </w:pPr>
    <w:rPr>
      <w:rFonts w:ascii="Baltica" w:hAnsi="Baltica" w:cs="Baltica"/>
      <w:szCs w:val="20"/>
      <w:lang w:eastAsia="zh-CN"/>
    </w:rPr>
  </w:style>
  <w:style w:type="paragraph" w:customStyle="1" w:styleId="1fffff3">
    <w:name w:val="Знак1 Знак Знак"/>
    <w:basedOn w:val="a1"/>
    <w:rsid w:val="00242FA5"/>
    <w:pPr>
      <w:widowControl w:val="0"/>
      <w:spacing w:after="160" w:line="240" w:lineRule="exact"/>
      <w:jc w:val="right"/>
    </w:pPr>
    <w:rPr>
      <w:sz w:val="20"/>
      <w:szCs w:val="20"/>
      <w:lang w:val="en-GB" w:eastAsia="zh-CN"/>
    </w:rPr>
  </w:style>
  <w:style w:type="paragraph" w:customStyle="1" w:styleId="6f0">
    <w:name w:val="Верхний колонтитул6"/>
    <w:basedOn w:val="a1"/>
    <w:rsid w:val="00242FA5"/>
    <w:pPr>
      <w:tabs>
        <w:tab w:val="center" w:pos="4153"/>
        <w:tab w:val="right" w:pos="8306"/>
      </w:tabs>
    </w:pPr>
    <w:rPr>
      <w:sz w:val="20"/>
      <w:szCs w:val="20"/>
      <w:lang w:eastAsia="zh-CN"/>
    </w:rPr>
  </w:style>
  <w:style w:type="paragraph" w:customStyle="1" w:styleId="LO-normal0">
    <w:name w:val="LO-normal"/>
    <w:basedOn w:val="a1"/>
    <w:rsid w:val="00242FA5"/>
    <w:pPr>
      <w:snapToGrid w:val="0"/>
    </w:pPr>
    <w:rPr>
      <w:sz w:val="20"/>
      <w:szCs w:val="20"/>
      <w:lang w:eastAsia="zh-CN"/>
    </w:rPr>
  </w:style>
  <w:style w:type="paragraph" w:customStyle="1" w:styleId="11ff3">
    <w:name w:val="Знак Знак Знак Знак Знак Знак Знак Знак Знак1 Знак Знак Знак Знак1 Знак Знак Знак Знак Знак Знак Знак Знак Знак Знак Знак Знак"/>
    <w:basedOn w:val="a1"/>
    <w:rsid w:val="00242FA5"/>
    <w:pPr>
      <w:spacing w:after="160" w:line="240" w:lineRule="exact"/>
    </w:pPr>
    <w:rPr>
      <w:rFonts w:ascii="Verdana" w:hAnsi="Verdana" w:cs="Verdana"/>
      <w:sz w:val="20"/>
      <w:szCs w:val="20"/>
      <w:lang w:val="en-US" w:eastAsia="zh-CN"/>
    </w:rPr>
  </w:style>
  <w:style w:type="paragraph" w:customStyle="1" w:styleId="1fffff4">
    <w:name w:val="Текст примечания1"/>
    <w:basedOn w:val="a1"/>
    <w:rsid w:val="00242FA5"/>
    <w:rPr>
      <w:sz w:val="20"/>
      <w:szCs w:val="20"/>
      <w:lang w:eastAsia="zh-CN"/>
    </w:rPr>
  </w:style>
  <w:style w:type="paragraph" w:customStyle="1" w:styleId="affffffffffff7">
    <w:name w:val="Знак Знак Знак Знак Знак"/>
    <w:basedOn w:val="a1"/>
    <w:rsid w:val="00D3539B"/>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66">
    <w:name w:val="Без интервала16"/>
    <w:rsid w:val="00BF2D46"/>
    <w:pPr>
      <w:suppressAutoHyphens/>
      <w:spacing w:line="100" w:lineRule="atLeast"/>
    </w:pPr>
    <w:rPr>
      <w:rFonts w:ascii="Calibri" w:eastAsia="SimSun" w:hAnsi="Calibri" w:cs="Calibri"/>
      <w:sz w:val="22"/>
      <w:szCs w:val="22"/>
      <w:lang w:eastAsia="ar-SA"/>
    </w:rPr>
  </w:style>
  <w:style w:type="paragraph" w:customStyle="1" w:styleId="table0">
    <w:name w:val="table0"/>
    <w:basedOn w:val="a1"/>
    <w:rsid w:val="00F661B3"/>
    <w:pPr>
      <w:spacing w:before="100" w:beforeAutospacing="1" w:after="100" w:afterAutospacing="1"/>
    </w:pPr>
  </w:style>
  <w:style w:type="paragraph" w:customStyle="1" w:styleId="table">
    <w:name w:val="table"/>
    <w:basedOn w:val="a1"/>
    <w:rsid w:val="00F661B3"/>
    <w:pPr>
      <w:spacing w:before="100" w:beforeAutospacing="1" w:after="100" w:afterAutospacing="1"/>
    </w:pPr>
  </w:style>
  <w:style w:type="paragraph" w:customStyle="1" w:styleId="176">
    <w:name w:val="Без интервала17"/>
    <w:rsid w:val="000A5E98"/>
    <w:pPr>
      <w:suppressAutoHyphens/>
      <w:spacing w:line="100" w:lineRule="atLeast"/>
    </w:pPr>
    <w:rPr>
      <w:rFonts w:ascii="Calibri" w:eastAsia="SimSun" w:hAnsi="Calibri" w:cs="Calibri"/>
      <w:sz w:val="22"/>
      <w:szCs w:val="22"/>
      <w:lang w:eastAsia="ar-SA"/>
    </w:rPr>
  </w:style>
  <w:style w:type="paragraph" w:customStyle="1" w:styleId="affffffffffff8">
    <w:name w:val="Заголовок"/>
    <w:basedOn w:val="a1"/>
    <w:next w:val="ae"/>
    <w:rsid w:val="00284D2B"/>
    <w:pPr>
      <w:keepNext/>
      <w:suppressAutoHyphens/>
      <w:spacing w:before="240" w:after="120"/>
    </w:pPr>
    <w:rPr>
      <w:rFonts w:ascii="Arial" w:eastAsia="Microsoft YaHei" w:hAnsi="Arial" w:cs="Lucida Sans"/>
      <w:sz w:val="28"/>
      <w:szCs w:val="28"/>
      <w:lang w:eastAsia="ar-SA"/>
    </w:rPr>
  </w:style>
  <w:style w:type="paragraph" w:customStyle="1" w:styleId="affffffffffff9">
    <w:name w:val="Знак Знак Знак Знак Знак"/>
    <w:basedOn w:val="a1"/>
    <w:rsid w:val="00284D2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normaltextrun">
    <w:name w:val="normaltextrun"/>
    <w:basedOn w:val="a2"/>
    <w:rsid w:val="00655F41"/>
  </w:style>
  <w:style w:type="paragraph" w:customStyle="1" w:styleId="186">
    <w:name w:val="Без интервала18"/>
    <w:rsid w:val="00205ED7"/>
    <w:pPr>
      <w:suppressAutoHyphens/>
      <w:spacing w:line="100" w:lineRule="atLeast"/>
    </w:pPr>
    <w:rPr>
      <w:rFonts w:ascii="Calibri" w:eastAsia="SimSun" w:hAnsi="Calibri" w:cs="Calibri"/>
      <w:sz w:val="22"/>
      <w:szCs w:val="22"/>
      <w:lang w:eastAsia="ar-SA"/>
    </w:rPr>
  </w:style>
  <w:style w:type="paragraph" w:customStyle="1" w:styleId="affffffffffffa">
    <w:name w:val="Знак Знак Знак Знак Знак"/>
    <w:basedOn w:val="a1"/>
    <w:rsid w:val="00205ED7"/>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ffb">
    <w:name w:val="Знак Знак Знак Знак Знак"/>
    <w:basedOn w:val="a1"/>
    <w:rsid w:val="004B432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94">
    <w:name w:val="Без интервала19"/>
    <w:rsid w:val="00A94B6F"/>
    <w:pPr>
      <w:suppressAutoHyphens/>
      <w:spacing w:line="100" w:lineRule="atLeast"/>
    </w:pPr>
    <w:rPr>
      <w:rFonts w:ascii="Calibri" w:eastAsia="SimSun" w:hAnsi="Calibri" w:cs="Calibri"/>
      <w:sz w:val="22"/>
      <w:szCs w:val="22"/>
      <w:lang w:eastAsia="ar-SA"/>
    </w:rPr>
  </w:style>
  <w:style w:type="table" w:customStyle="1" w:styleId="TableNormal">
    <w:name w:val="Table Normal"/>
    <w:uiPriority w:val="2"/>
    <w:semiHidden/>
    <w:unhideWhenUsed/>
    <w:qFormat/>
    <w:rsid w:val="00FB67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804">
    <w:name w:val="2804"/>
    <w:aliases w:val="bqiaagaaeyqcaaagiaiaaaorcgaabz8kaaaaaaaaaaaaaaaaaaaaaaaaaaaaaaaaaaaaaaaaaaaaaaaaaaaaaaaaaaaaaaaaaaaaaaaaaaaaaaaaaaaaaaaaaaaaaaaaaaaaaaaaaaaaaaaaaaaaaaaaaaaaaaaaaaaaaaaaaaaaaaaaaaaaaaaaaaaaaaaaaaaaaaaaaaaaaaaaaaaaaaaaaaaaaaaaaaaaaaaa"/>
    <w:basedOn w:val="a1"/>
    <w:rsid w:val="00FB674A"/>
    <w:pPr>
      <w:spacing w:before="100" w:beforeAutospacing="1" w:after="100" w:afterAutospacing="1"/>
    </w:pPr>
  </w:style>
  <w:style w:type="paragraph" w:customStyle="1" w:styleId="204">
    <w:name w:val="Без интервала20"/>
    <w:rsid w:val="004A4DA6"/>
    <w:pPr>
      <w:suppressAutoHyphens/>
      <w:spacing w:line="100" w:lineRule="atLeast"/>
    </w:pPr>
    <w:rPr>
      <w:rFonts w:ascii="Calibri" w:eastAsia="SimSun" w:hAnsi="Calibri" w:cs="Calibri"/>
      <w:sz w:val="22"/>
      <w:szCs w:val="22"/>
      <w:lang w:eastAsia="ar-SA"/>
    </w:rPr>
  </w:style>
  <w:style w:type="paragraph" w:customStyle="1" w:styleId="affffffffffffc">
    <w:name w:val="Знак Знак Знак Знак Знак"/>
    <w:basedOn w:val="a1"/>
    <w:rsid w:val="004A4DA6"/>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bodytext0">
    <w:name w:val="bodytext"/>
    <w:basedOn w:val="a1"/>
    <w:uiPriority w:val="99"/>
    <w:rsid w:val="009277D2"/>
    <w:pPr>
      <w:spacing w:before="100" w:beforeAutospacing="1" w:after="100" w:afterAutospacing="1"/>
    </w:pPr>
  </w:style>
  <w:style w:type="character" w:customStyle="1" w:styleId="affffffffffffd">
    <w:name w:val="Знак Знак"/>
    <w:rsid w:val="00284DD3"/>
    <w:rPr>
      <w:sz w:val="28"/>
      <w:lang w:val="ru-RU" w:eastAsia="ru-RU" w:bidi="ar-SA"/>
    </w:rPr>
  </w:style>
  <w:style w:type="character" w:customStyle="1" w:styleId="4ff2">
    <w:name w:val="Знак Знак4"/>
    <w:locked/>
    <w:rsid w:val="00284DD3"/>
    <w:rPr>
      <w:rFonts w:ascii="Cambria" w:hAnsi="Cambria" w:cs="Times New Roman"/>
      <w:b/>
      <w:bCs/>
      <w:i/>
      <w:iCs/>
      <w:sz w:val="28"/>
      <w:szCs w:val="28"/>
    </w:rPr>
  </w:style>
  <w:style w:type="paragraph" w:customStyle="1" w:styleId="228">
    <w:name w:val="Абзац списка22"/>
    <w:basedOn w:val="a1"/>
    <w:rsid w:val="00284DD3"/>
    <w:pPr>
      <w:ind w:left="720"/>
    </w:pPr>
    <w:rPr>
      <w:rFonts w:eastAsia="Calibri"/>
    </w:rPr>
  </w:style>
  <w:style w:type="character" w:customStyle="1" w:styleId="affffffffffffe">
    <w:name w:val="Неразрешенное упоминание"/>
    <w:uiPriority w:val="99"/>
    <w:semiHidden/>
    <w:unhideWhenUsed/>
    <w:rsid w:val="00284DD3"/>
    <w:rPr>
      <w:color w:val="605E5C"/>
      <w:shd w:val="clear" w:color="auto" w:fill="E1DFDD"/>
    </w:rPr>
  </w:style>
  <w:style w:type="paragraph" w:customStyle="1" w:styleId="300">
    <w:name w:val="Основной текст30"/>
    <w:basedOn w:val="a1"/>
    <w:rsid w:val="00284DD3"/>
    <w:pPr>
      <w:widowControl w:val="0"/>
      <w:spacing w:after="120"/>
      <w:jc w:val="center"/>
    </w:pPr>
    <w:rPr>
      <w:b/>
      <w:snapToGrid w:val="0"/>
      <w:sz w:val="28"/>
      <w:szCs w:val="20"/>
    </w:rPr>
  </w:style>
  <w:style w:type="character" w:customStyle="1" w:styleId="UnresolvedMention">
    <w:name w:val="Unresolved Mention"/>
    <w:basedOn w:val="a2"/>
    <w:uiPriority w:val="99"/>
    <w:semiHidden/>
    <w:unhideWhenUsed/>
    <w:rsid w:val="00284DD3"/>
    <w:rPr>
      <w:color w:val="605E5C"/>
      <w:shd w:val="clear" w:color="auto" w:fill="E1DFDD"/>
    </w:rPr>
  </w:style>
  <w:style w:type="paragraph" w:customStyle="1" w:styleId="1fffff5">
    <w:name w:val="Знак1"/>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30">
    <w:name w:val="Основной текст 213"/>
    <w:basedOn w:val="a1"/>
    <w:rsid w:val="00284DD3"/>
    <w:pPr>
      <w:widowControl w:val="0"/>
      <w:tabs>
        <w:tab w:val="left" w:pos="-1134"/>
      </w:tabs>
      <w:overflowPunct w:val="0"/>
      <w:autoSpaceDE w:val="0"/>
      <w:autoSpaceDN w:val="0"/>
      <w:adjustRightInd w:val="0"/>
      <w:jc w:val="both"/>
      <w:textAlignment w:val="baseline"/>
    </w:pPr>
    <w:rPr>
      <w:szCs w:val="20"/>
    </w:rPr>
  </w:style>
  <w:style w:type="paragraph" w:customStyle="1" w:styleId="1fffff6">
    <w:name w:val="Знак Знак Знак Знак Знак Знак1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
    <w:name w:val="Знак Знак Знак Знак Знак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60">
    <w:name w:val="Основной текст 36"/>
    <w:basedOn w:val="a1"/>
    <w:rsid w:val="00284DD3"/>
    <w:pPr>
      <w:snapToGrid w:val="0"/>
      <w:spacing w:line="228" w:lineRule="auto"/>
      <w:jc w:val="center"/>
    </w:pPr>
    <w:rPr>
      <w:rFonts w:ascii="Baltica" w:hAnsi="Baltica" w:cs="Baltica"/>
      <w:szCs w:val="20"/>
      <w:lang w:eastAsia="zh-CN"/>
    </w:rPr>
  </w:style>
  <w:style w:type="paragraph" w:customStyle="1" w:styleId="1fffff7">
    <w:name w:val="Знак1 Знак Знак"/>
    <w:basedOn w:val="a1"/>
    <w:rsid w:val="00284DD3"/>
    <w:pPr>
      <w:widowControl w:val="0"/>
      <w:spacing w:after="160" w:line="240" w:lineRule="exact"/>
      <w:jc w:val="right"/>
    </w:pPr>
    <w:rPr>
      <w:sz w:val="20"/>
      <w:szCs w:val="20"/>
      <w:lang w:val="en-GB" w:eastAsia="zh-CN"/>
    </w:rPr>
  </w:style>
  <w:style w:type="paragraph" w:customStyle="1" w:styleId="7e">
    <w:name w:val="Верхний колонтитул7"/>
    <w:basedOn w:val="a1"/>
    <w:rsid w:val="00284DD3"/>
    <w:pPr>
      <w:tabs>
        <w:tab w:val="center" w:pos="4153"/>
        <w:tab w:val="right" w:pos="8306"/>
      </w:tabs>
    </w:pPr>
    <w:rPr>
      <w:sz w:val="20"/>
      <w:szCs w:val="20"/>
      <w:lang w:eastAsia="zh-CN"/>
    </w:rPr>
  </w:style>
  <w:style w:type="paragraph" w:customStyle="1" w:styleId="11ff4">
    <w:name w:val="Знак Знак Знак Знак Знак Знак Знак Знак Знак1 Знак Знак Знак Знак1 Знак Знак Знак Знак Знак Знак Знак Знак Знак Знак Знак Знак"/>
    <w:basedOn w:val="a1"/>
    <w:rsid w:val="00284DD3"/>
    <w:pPr>
      <w:spacing w:after="160" w:line="240" w:lineRule="exact"/>
    </w:pPr>
    <w:rPr>
      <w:rFonts w:ascii="Verdana" w:hAnsi="Verdana" w:cs="Verdana"/>
      <w:sz w:val="20"/>
      <w:szCs w:val="20"/>
      <w:lang w:val="en-US" w:eastAsia="zh-CN"/>
    </w:rPr>
  </w:style>
  <w:style w:type="paragraph" w:customStyle="1" w:styleId="afffffffffffff0">
    <w:name w:val="Нормальный"/>
    <w:basedOn w:val="a1"/>
    <w:rsid w:val="00CC45EB"/>
    <w:pPr>
      <w:suppressAutoHyphens/>
      <w:overflowPunct w:val="0"/>
      <w:autoSpaceDE w:val="0"/>
      <w:autoSpaceDN w:val="0"/>
      <w:ind w:firstLine="720"/>
      <w:jc w:val="both"/>
      <w:textAlignment w:val="baseline"/>
    </w:pPr>
    <w:rPr>
      <w:kern w:val="3"/>
      <w:szCs w:val="22"/>
    </w:rPr>
  </w:style>
  <w:style w:type="character" w:customStyle="1" w:styleId="4pt">
    <w:name w:val="Основной текст + Интервал 4 pt"/>
    <w:rsid w:val="005E2611"/>
    <w:rPr>
      <w:rFonts w:ascii="Times New Roman" w:eastAsia="Times New Roman" w:hAnsi="Times New Roman" w:cs="Times New Roman"/>
      <w:spacing w:val="80"/>
      <w:sz w:val="23"/>
      <w:szCs w:val="23"/>
      <w:shd w:val="clear" w:color="auto" w:fill="FFFFFF"/>
    </w:rPr>
  </w:style>
  <w:style w:type="paragraph" w:customStyle="1" w:styleId="afffffffffffff1">
    <w:name w:val="Знак Знак Знак Знак Знак"/>
    <w:basedOn w:val="a1"/>
    <w:rsid w:val="00B35CC0"/>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21f2">
    <w:name w:val="Без интервала21"/>
    <w:rsid w:val="00B35CC0"/>
    <w:pPr>
      <w:suppressAutoHyphens/>
      <w:spacing w:line="100" w:lineRule="atLeast"/>
    </w:pPr>
    <w:rPr>
      <w:rFonts w:ascii="Calibri" w:eastAsia="SimSun" w:hAnsi="Calibri" w:cs="Calibri"/>
      <w:sz w:val="22"/>
      <w:szCs w:val="22"/>
      <w:lang w:eastAsia="ar-SA"/>
    </w:rPr>
  </w:style>
  <w:style w:type="character" w:customStyle="1" w:styleId="319">
    <w:name w:val="Основной текст с отступом 3 Знак1"/>
    <w:basedOn w:val="a2"/>
    <w:uiPriority w:val="99"/>
    <w:semiHidden/>
    <w:rsid w:val="00001B40"/>
    <w:rPr>
      <w:sz w:val="16"/>
      <w:szCs w:val="16"/>
    </w:rPr>
  </w:style>
  <w:style w:type="character" w:customStyle="1" w:styleId="afffffffffffff2">
    <w:name w:val="Знак Знак"/>
    <w:rsid w:val="00960C45"/>
    <w:rPr>
      <w:sz w:val="28"/>
      <w:lang w:val="ru-RU" w:eastAsia="ru-RU" w:bidi="ar-SA"/>
    </w:rPr>
  </w:style>
  <w:style w:type="character" w:customStyle="1" w:styleId="4ff3">
    <w:name w:val="Знак Знак4"/>
    <w:locked/>
    <w:rsid w:val="00960C45"/>
    <w:rPr>
      <w:rFonts w:ascii="Cambria" w:hAnsi="Cambria" w:cs="Times New Roman"/>
      <w:b/>
      <w:bCs/>
      <w:i/>
      <w:iCs/>
      <w:sz w:val="28"/>
      <w:szCs w:val="28"/>
    </w:rPr>
  </w:style>
  <w:style w:type="paragraph" w:customStyle="1" w:styleId="238">
    <w:name w:val="Абзац списка23"/>
    <w:basedOn w:val="a1"/>
    <w:rsid w:val="00960C45"/>
    <w:pPr>
      <w:ind w:left="720"/>
    </w:pPr>
    <w:rPr>
      <w:rFonts w:eastAsia="Calibri"/>
    </w:rPr>
  </w:style>
  <w:style w:type="paragraph" w:customStyle="1" w:styleId="31a">
    <w:name w:val="Основной текст31"/>
    <w:basedOn w:val="a1"/>
    <w:rsid w:val="00960C45"/>
    <w:pPr>
      <w:widowControl w:val="0"/>
      <w:spacing w:after="120"/>
      <w:jc w:val="center"/>
    </w:pPr>
    <w:rPr>
      <w:b/>
      <w:snapToGrid w:val="0"/>
      <w:sz w:val="28"/>
      <w:szCs w:val="20"/>
    </w:rPr>
  </w:style>
  <w:style w:type="paragraph" w:customStyle="1" w:styleId="1fffff8">
    <w:name w:val="Знак1"/>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40">
    <w:name w:val="Основной текст 214"/>
    <w:basedOn w:val="a1"/>
    <w:rsid w:val="00960C45"/>
    <w:pPr>
      <w:widowControl w:val="0"/>
      <w:tabs>
        <w:tab w:val="left" w:pos="-1134"/>
      </w:tabs>
      <w:overflowPunct w:val="0"/>
      <w:autoSpaceDE w:val="0"/>
      <w:autoSpaceDN w:val="0"/>
      <w:adjustRightInd w:val="0"/>
      <w:jc w:val="both"/>
      <w:textAlignment w:val="baseline"/>
    </w:pPr>
    <w:rPr>
      <w:szCs w:val="20"/>
    </w:rPr>
  </w:style>
  <w:style w:type="paragraph" w:customStyle="1" w:styleId="1fffff9">
    <w:name w:val="Знак Знак Знак Знак Знак Знак1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3">
    <w:name w:val="Знак Знак Знак Знак Знак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70">
    <w:name w:val="Основной текст 37"/>
    <w:basedOn w:val="a1"/>
    <w:rsid w:val="00960C45"/>
    <w:pPr>
      <w:snapToGrid w:val="0"/>
      <w:spacing w:line="228" w:lineRule="auto"/>
      <w:jc w:val="center"/>
    </w:pPr>
    <w:rPr>
      <w:rFonts w:ascii="Baltica" w:hAnsi="Baltica" w:cs="Baltica"/>
      <w:szCs w:val="20"/>
      <w:lang w:eastAsia="zh-CN"/>
    </w:rPr>
  </w:style>
  <w:style w:type="paragraph" w:customStyle="1" w:styleId="1fffffa">
    <w:name w:val="Знак1 Знак Знак"/>
    <w:basedOn w:val="a1"/>
    <w:rsid w:val="00960C45"/>
    <w:pPr>
      <w:widowControl w:val="0"/>
      <w:spacing w:after="160" w:line="240" w:lineRule="exact"/>
      <w:jc w:val="right"/>
    </w:pPr>
    <w:rPr>
      <w:sz w:val="20"/>
      <w:szCs w:val="20"/>
      <w:lang w:val="en-GB" w:eastAsia="zh-CN"/>
    </w:rPr>
  </w:style>
  <w:style w:type="paragraph" w:customStyle="1" w:styleId="8e">
    <w:name w:val="Верхний колонтитул8"/>
    <w:basedOn w:val="a1"/>
    <w:rsid w:val="00960C45"/>
    <w:pPr>
      <w:tabs>
        <w:tab w:val="center" w:pos="4153"/>
        <w:tab w:val="right" w:pos="8306"/>
      </w:tabs>
    </w:pPr>
    <w:rPr>
      <w:sz w:val="20"/>
      <w:szCs w:val="20"/>
      <w:lang w:eastAsia="zh-CN"/>
    </w:rPr>
  </w:style>
  <w:style w:type="paragraph" w:customStyle="1" w:styleId="11ff5">
    <w:name w:val="Знак Знак Знак Знак Знак Знак Знак Знак Знак1 Знак Знак Знак Знак1 Знак Знак Знак Знак Знак Знак Знак Знак Знак Знак Знак Знак"/>
    <w:basedOn w:val="a1"/>
    <w:rsid w:val="00960C45"/>
    <w:pPr>
      <w:spacing w:after="160" w:line="240" w:lineRule="exact"/>
    </w:pPr>
    <w:rPr>
      <w:rFonts w:ascii="Verdana" w:hAnsi="Verdana" w:cs="Verdana"/>
      <w:sz w:val="20"/>
      <w:szCs w:val="20"/>
      <w:lang w:val="en-US" w:eastAsia="zh-CN"/>
    </w:rPr>
  </w:style>
  <w:style w:type="paragraph" w:customStyle="1" w:styleId="11ff6">
    <w:name w:val="Знак Знак Знак Знак Знак Знак1 Знак1"/>
    <w:basedOn w:val="a1"/>
    <w:rsid w:val="00960C45"/>
    <w:pPr>
      <w:widowControl w:val="0"/>
      <w:adjustRightInd w:val="0"/>
      <w:spacing w:line="360" w:lineRule="atLeast"/>
      <w:jc w:val="both"/>
    </w:pPr>
    <w:rPr>
      <w:rFonts w:ascii="Verdana" w:hAnsi="Verdana" w:cs="Verdana"/>
      <w:sz w:val="20"/>
      <w:szCs w:val="20"/>
      <w:lang w:val="en-US" w:eastAsia="en-US"/>
    </w:rPr>
  </w:style>
  <w:style w:type="paragraph" w:customStyle="1" w:styleId="229">
    <w:name w:val="Без интервала22"/>
    <w:rsid w:val="00F50820"/>
    <w:pPr>
      <w:suppressAutoHyphens/>
      <w:spacing w:line="100" w:lineRule="atLeast"/>
    </w:pPr>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4357051">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1321735">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011441">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6707397">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110242">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49229116">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1008007">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093241">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4496136">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0857190">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1683243">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1899711">
      <w:bodyDiv w:val="1"/>
      <w:marLeft w:val="0"/>
      <w:marRight w:val="0"/>
      <w:marTop w:val="0"/>
      <w:marBottom w:val="0"/>
      <w:divBdr>
        <w:top w:val="none" w:sz="0" w:space="0" w:color="auto"/>
        <w:left w:val="none" w:sz="0" w:space="0" w:color="auto"/>
        <w:bottom w:val="none" w:sz="0" w:space="0" w:color="auto"/>
        <w:right w:val="none" w:sz="0" w:space="0" w:color="auto"/>
      </w:divBdr>
    </w:div>
    <w:div w:id="94787588">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96095839">
      <w:bodyDiv w:val="1"/>
      <w:marLeft w:val="0"/>
      <w:marRight w:val="0"/>
      <w:marTop w:val="0"/>
      <w:marBottom w:val="0"/>
      <w:divBdr>
        <w:top w:val="none" w:sz="0" w:space="0" w:color="auto"/>
        <w:left w:val="none" w:sz="0" w:space="0" w:color="auto"/>
        <w:bottom w:val="none" w:sz="0" w:space="0" w:color="auto"/>
        <w:right w:val="none" w:sz="0" w:space="0" w:color="auto"/>
      </w:divBdr>
    </w:div>
    <w:div w:id="97911843">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5588863">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540394">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8978523">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529529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19899962">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49699500">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88905144">
      <w:bodyDiv w:val="1"/>
      <w:marLeft w:val="0"/>
      <w:marRight w:val="0"/>
      <w:marTop w:val="0"/>
      <w:marBottom w:val="0"/>
      <w:divBdr>
        <w:top w:val="none" w:sz="0" w:space="0" w:color="auto"/>
        <w:left w:val="none" w:sz="0" w:space="0" w:color="auto"/>
        <w:bottom w:val="none" w:sz="0" w:space="0" w:color="auto"/>
        <w:right w:val="none" w:sz="0" w:space="0" w:color="auto"/>
      </w:divBdr>
    </w:div>
    <w:div w:id="2912512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2952222">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2583554">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5883842">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231417">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148803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634693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3665445">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45931313">
      <w:bodyDiv w:val="1"/>
      <w:marLeft w:val="0"/>
      <w:marRight w:val="0"/>
      <w:marTop w:val="0"/>
      <w:marBottom w:val="0"/>
      <w:divBdr>
        <w:top w:val="none" w:sz="0" w:space="0" w:color="auto"/>
        <w:left w:val="none" w:sz="0" w:space="0" w:color="auto"/>
        <w:bottom w:val="none" w:sz="0" w:space="0" w:color="auto"/>
        <w:right w:val="none" w:sz="0" w:space="0" w:color="auto"/>
      </w:divBdr>
    </w:div>
    <w:div w:id="448085299">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6797938">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1775040">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0318095">
      <w:bodyDiv w:val="1"/>
      <w:marLeft w:val="0"/>
      <w:marRight w:val="0"/>
      <w:marTop w:val="0"/>
      <w:marBottom w:val="0"/>
      <w:divBdr>
        <w:top w:val="none" w:sz="0" w:space="0" w:color="auto"/>
        <w:left w:val="none" w:sz="0" w:space="0" w:color="auto"/>
        <w:bottom w:val="none" w:sz="0" w:space="0" w:color="auto"/>
        <w:right w:val="none" w:sz="0" w:space="0" w:color="auto"/>
      </w:divBdr>
    </w:div>
    <w:div w:id="506410016">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752448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1941097">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543171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327887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5502082">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7754068">
      <w:bodyDiv w:val="1"/>
      <w:marLeft w:val="0"/>
      <w:marRight w:val="0"/>
      <w:marTop w:val="0"/>
      <w:marBottom w:val="0"/>
      <w:divBdr>
        <w:top w:val="none" w:sz="0" w:space="0" w:color="auto"/>
        <w:left w:val="none" w:sz="0" w:space="0" w:color="auto"/>
        <w:bottom w:val="none" w:sz="0" w:space="0" w:color="auto"/>
        <w:right w:val="none" w:sz="0" w:space="0" w:color="auto"/>
      </w:divBdr>
    </w:div>
    <w:div w:id="598174812">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1885637">
      <w:bodyDiv w:val="1"/>
      <w:marLeft w:val="0"/>
      <w:marRight w:val="0"/>
      <w:marTop w:val="0"/>
      <w:marBottom w:val="0"/>
      <w:divBdr>
        <w:top w:val="none" w:sz="0" w:space="0" w:color="auto"/>
        <w:left w:val="none" w:sz="0" w:space="0" w:color="auto"/>
        <w:bottom w:val="none" w:sz="0" w:space="0" w:color="auto"/>
        <w:right w:val="none" w:sz="0" w:space="0" w:color="auto"/>
      </w:divBdr>
    </w:div>
    <w:div w:id="602806209">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0941257">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8635211">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052266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33171733">
      <w:bodyDiv w:val="1"/>
      <w:marLeft w:val="0"/>
      <w:marRight w:val="0"/>
      <w:marTop w:val="0"/>
      <w:marBottom w:val="0"/>
      <w:divBdr>
        <w:top w:val="none" w:sz="0" w:space="0" w:color="auto"/>
        <w:left w:val="none" w:sz="0" w:space="0" w:color="auto"/>
        <w:bottom w:val="none" w:sz="0" w:space="0" w:color="auto"/>
        <w:right w:val="none" w:sz="0" w:space="0" w:color="auto"/>
      </w:divBdr>
    </w:div>
    <w:div w:id="633948155">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082537">
      <w:bodyDiv w:val="1"/>
      <w:marLeft w:val="0"/>
      <w:marRight w:val="0"/>
      <w:marTop w:val="0"/>
      <w:marBottom w:val="0"/>
      <w:divBdr>
        <w:top w:val="none" w:sz="0" w:space="0" w:color="auto"/>
        <w:left w:val="none" w:sz="0" w:space="0" w:color="auto"/>
        <w:bottom w:val="none" w:sz="0" w:space="0" w:color="auto"/>
        <w:right w:val="none" w:sz="0" w:space="0" w:color="auto"/>
      </w:divBdr>
    </w:div>
    <w:div w:id="642386905">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8048940">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1716583">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26818">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78891147">
      <w:bodyDiv w:val="1"/>
      <w:marLeft w:val="0"/>
      <w:marRight w:val="0"/>
      <w:marTop w:val="0"/>
      <w:marBottom w:val="0"/>
      <w:divBdr>
        <w:top w:val="none" w:sz="0" w:space="0" w:color="auto"/>
        <w:left w:val="none" w:sz="0" w:space="0" w:color="auto"/>
        <w:bottom w:val="none" w:sz="0" w:space="0" w:color="auto"/>
        <w:right w:val="none" w:sz="0" w:space="0" w:color="auto"/>
      </w:divBdr>
    </w:div>
    <w:div w:id="679115392">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2633543">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1225598">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28574181">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4497132">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49696633">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4323467">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8621370">
      <w:bodyDiv w:val="1"/>
      <w:marLeft w:val="0"/>
      <w:marRight w:val="0"/>
      <w:marTop w:val="0"/>
      <w:marBottom w:val="0"/>
      <w:divBdr>
        <w:top w:val="none" w:sz="0" w:space="0" w:color="auto"/>
        <w:left w:val="none" w:sz="0" w:space="0" w:color="auto"/>
        <w:bottom w:val="none" w:sz="0" w:space="0" w:color="auto"/>
        <w:right w:val="none" w:sz="0" w:space="0" w:color="auto"/>
      </w:divBdr>
    </w:div>
    <w:div w:id="769542778">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75489505">
      <w:bodyDiv w:val="1"/>
      <w:marLeft w:val="0"/>
      <w:marRight w:val="0"/>
      <w:marTop w:val="0"/>
      <w:marBottom w:val="0"/>
      <w:divBdr>
        <w:top w:val="none" w:sz="0" w:space="0" w:color="auto"/>
        <w:left w:val="none" w:sz="0" w:space="0" w:color="auto"/>
        <w:bottom w:val="none" w:sz="0" w:space="0" w:color="auto"/>
        <w:right w:val="none" w:sz="0" w:space="0" w:color="auto"/>
      </w:divBdr>
    </w:div>
    <w:div w:id="779567338">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1946952">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450194">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683293">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2936584">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1990684">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3908339">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893811">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3564712">
      <w:bodyDiv w:val="1"/>
      <w:marLeft w:val="0"/>
      <w:marRight w:val="0"/>
      <w:marTop w:val="0"/>
      <w:marBottom w:val="0"/>
      <w:divBdr>
        <w:top w:val="none" w:sz="0" w:space="0" w:color="auto"/>
        <w:left w:val="none" w:sz="0" w:space="0" w:color="auto"/>
        <w:bottom w:val="none" w:sz="0" w:space="0" w:color="auto"/>
        <w:right w:val="none" w:sz="0" w:space="0" w:color="auto"/>
      </w:divBdr>
    </w:div>
    <w:div w:id="884217611">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683300">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6474709">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1040754">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2347044">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431989">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69556132">
      <w:bodyDiv w:val="1"/>
      <w:marLeft w:val="0"/>
      <w:marRight w:val="0"/>
      <w:marTop w:val="0"/>
      <w:marBottom w:val="0"/>
      <w:divBdr>
        <w:top w:val="none" w:sz="0" w:space="0" w:color="auto"/>
        <w:left w:val="none" w:sz="0" w:space="0" w:color="auto"/>
        <w:bottom w:val="none" w:sz="0" w:space="0" w:color="auto"/>
        <w:right w:val="none" w:sz="0" w:space="0" w:color="auto"/>
      </w:divBdr>
    </w:div>
    <w:div w:id="969896827">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578336">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6248528">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1733958">
      <w:bodyDiv w:val="1"/>
      <w:marLeft w:val="0"/>
      <w:marRight w:val="0"/>
      <w:marTop w:val="0"/>
      <w:marBottom w:val="0"/>
      <w:divBdr>
        <w:top w:val="none" w:sz="0" w:space="0" w:color="auto"/>
        <w:left w:val="none" w:sz="0" w:space="0" w:color="auto"/>
        <w:bottom w:val="none" w:sz="0" w:space="0" w:color="auto"/>
        <w:right w:val="none" w:sz="0" w:space="0" w:color="auto"/>
      </w:divBdr>
    </w:div>
    <w:div w:id="1032455379">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2706544">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8935965">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5301058">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8503807">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13085">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1178272">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0202118">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23421208">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58959752">
      <w:bodyDiv w:val="1"/>
      <w:marLeft w:val="0"/>
      <w:marRight w:val="0"/>
      <w:marTop w:val="0"/>
      <w:marBottom w:val="0"/>
      <w:divBdr>
        <w:top w:val="none" w:sz="0" w:space="0" w:color="auto"/>
        <w:left w:val="none" w:sz="0" w:space="0" w:color="auto"/>
        <w:bottom w:val="none" w:sz="0" w:space="0" w:color="auto"/>
        <w:right w:val="none" w:sz="0" w:space="0" w:color="auto"/>
      </w:divBdr>
    </w:div>
    <w:div w:id="1167330922">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1868236">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1700125">
      <w:bodyDiv w:val="1"/>
      <w:marLeft w:val="0"/>
      <w:marRight w:val="0"/>
      <w:marTop w:val="0"/>
      <w:marBottom w:val="0"/>
      <w:divBdr>
        <w:top w:val="none" w:sz="0" w:space="0" w:color="auto"/>
        <w:left w:val="none" w:sz="0" w:space="0" w:color="auto"/>
        <w:bottom w:val="none" w:sz="0" w:space="0" w:color="auto"/>
        <w:right w:val="none" w:sz="0" w:space="0" w:color="auto"/>
      </w:divBdr>
    </w:div>
    <w:div w:id="1184051759">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607094">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08953070">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4660438">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17088250">
      <w:bodyDiv w:val="1"/>
      <w:marLeft w:val="0"/>
      <w:marRight w:val="0"/>
      <w:marTop w:val="0"/>
      <w:marBottom w:val="0"/>
      <w:divBdr>
        <w:top w:val="none" w:sz="0" w:space="0" w:color="auto"/>
        <w:left w:val="none" w:sz="0" w:space="0" w:color="auto"/>
        <w:bottom w:val="none" w:sz="0" w:space="0" w:color="auto"/>
        <w:right w:val="none" w:sz="0" w:space="0" w:color="auto"/>
      </w:divBdr>
    </w:div>
    <w:div w:id="1224947250">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48347177">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262012">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7490408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87854486">
      <w:bodyDiv w:val="1"/>
      <w:marLeft w:val="0"/>
      <w:marRight w:val="0"/>
      <w:marTop w:val="0"/>
      <w:marBottom w:val="0"/>
      <w:divBdr>
        <w:top w:val="none" w:sz="0" w:space="0" w:color="auto"/>
        <w:left w:val="none" w:sz="0" w:space="0" w:color="auto"/>
        <w:bottom w:val="none" w:sz="0" w:space="0" w:color="auto"/>
        <w:right w:val="none" w:sz="0" w:space="0" w:color="auto"/>
      </w:divBdr>
    </w:div>
    <w:div w:id="1290016205">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4677447">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04055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0956239">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457959">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171103">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1832575">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7728498">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372806">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3611818">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0087766">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590507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1462316">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5686208">
      <w:bodyDiv w:val="1"/>
      <w:marLeft w:val="0"/>
      <w:marRight w:val="0"/>
      <w:marTop w:val="0"/>
      <w:marBottom w:val="0"/>
      <w:divBdr>
        <w:top w:val="none" w:sz="0" w:space="0" w:color="auto"/>
        <w:left w:val="none" w:sz="0" w:space="0" w:color="auto"/>
        <w:bottom w:val="none" w:sz="0" w:space="0" w:color="auto"/>
        <w:right w:val="none" w:sz="0" w:space="0" w:color="auto"/>
      </w:divBdr>
    </w:div>
    <w:div w:id="1406339757">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2161951">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39982141">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59452554">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8738653">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69788162">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78650105">
      <w:bodyDiv w:val="1"/>
      <w:marLeft w:val="0"/>
      <w:marRight w:val="0"/>
      <w:marTop w:val="0"/>
      <w:marBottom w:val="0"/>
      <w:divBdr>
        <w:top w:val="none" w:sz="0" w:space="0" w:color="auto"/>
        <w:left w:val="none" w:sz="0" w:space="0" w:color="auto"/>
        <w:bottom w:val="none" w:sz="0" w:space="0" w:color="auto"/>
        <w:right w:val="none" w:sz="0" w:space="0" w:color="auto"/>
      </w:divBdr>
    </w:div>
    <w:div w:id="148007254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0819">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49877068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2938156">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4904355">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45885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74660337">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4339">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226285">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110314">
      <w:bodyDiv w:val="1"/>
      <w:marLeft w:val="0"/>
      <w:marRight w:val="0"/>
      <w:marTop w:val="0"/>
      <w:marBottom w:val="0"/>
      <w:divBdr>
        <w:top w:val="none" w:sz="0" w:space="0" w:color="auto"/>
        <w:left w:val="none" w:sz="0" w:space="0" w:color="auto"/>
        <w:bottom w:val="none" w:sz="0" w:space="0" w:color="auto"/>
        <w:right w:val="none" w:sz="0" w:space="0" w:color="auto"/>
      </w:divBdr>
    </w:div>
    <w:div w:id="1605111029">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08346260">
      <w:bodyDiv w:val="1"/>
      <w:marLeft w:val="0"/>
      <w:marRight w:val="0"/>
      <w:marTop w:val="0"/>
      <w:marBottom w:val="0"/>
      <w:divBdr>
        <w:top w:val="none" w:sz="0" w:space="0" w:color="auto"/>
        <w:left w:val="none" w:sz="0" w:space="0" w:color="auto"/>
        <w:bottom w:val="none" w:sz="0" w:space="0" w:color="auto"/>
        <w:right w:val="none" w:sz="0" w:space="0" w:color="auto"/>
      </w:divBdr>
    </w:div>
    <w:div w:id="1609121717">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622740">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0748164">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183977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7322074">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5451946">
      <w:bodyDiv w:val="1"/>
      <w:marLeft w:val="0"/>
      <w:marRight w:val="0"/>
      <w:marTop w:val="0"/>
      <w:marBottom w:val="0"/>
      <w:divBdr>
        <w:top w:val="none" w:sz="0" w:space="0" w:color="auto"/>
        <w:left w:val="none" w:sz="0" w:space="0" w:color="auto"/>
        <w:bottom w:val="none" w:sz="0" w:space="0" w:color="auto"/>
        <w:right w:val="none" w:sz="0" w:space="0" w:color="auto"/>
      </w:divBdr>
    </w:div>
    <w:div w:id="167714787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07296443">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743657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3366358">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0300548">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869871">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3235509">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77018709">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276115">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5811167">
      <w:bodyDiv w:val="1"/>
      <w:marLeft w:val="0"/>
      <w:marRight w:val="0"/>
      <w:marTop w:val="0"/>
      <w:marBottom w:val="0"/>
      <w:divBdr>
        <w:top w:val="none" w:sz="0" w:space="0" w:color="auto"/>
        <w:left w:val="none" w:sz="0" w:space="0" w:color="auto"/>
        <w:bottom w:val="none" w:sz="0" w:space="0" w:color="auto"/>
        <w:right w:val="none" w:sz="0" w:space="0" w:color="auto"/>
      </w:divBdr>
    </w:div>
    <w:div w:id="1806389684">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085712">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34175007">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6310482">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3664766">
      <w:bodyDiv w:val="1"/>
      <w:marLeft w:val="0"/>
      <w:marRight w:val="0"/>
      <w:marTop w:val="0"/>
      <w:marBottom w:val="0"/>
      <w:divBdr>
        <w:top w:val="none" w:sz="0" w:space="0" w:color="auto"/>
        <w:left w:val="none" w:sz="0" w:space="0" w:color="auto"/>
        <w:bottom w:val="none" w:sz="0" w:space="0" w:color="auto"/>
        <w:right w:val="none" w:sz="0" w:space="0" w:color="auto"/>
      </w:divBdr>
    </w:div>
    <w:div w:id="1863934685">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2374284">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6526977">
      <w:bodyDiv w:val="1"/>
      <w:marLeft w:val="0"/>
      <w:marRight w:val="0"/>
      <w:marTop w:val="0"/>
      <w:marBottom w:val="0"/>
      <w:divBdr>
        <w:top w:val="none" w:sz="0" w:space="0" w:color="auto"/>
        <w:left w:val="none" w:sz="0" w:space="0" w:color="auto"/>
        <w:bottom w:val="none" w:sz="0" w:space="0" w:color="auto"/>
        <w:right w:val="none" w:sz="0" w:space="0" w:color="auto"/>
      </w:divBdr>
    </w:div>
    <w:div w:id="192776071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1497668">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4873561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763391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8219872">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034909">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3807287">
      <w:bodyDiv w:val="1"/>
      <w:marLeft w:val="0"/>
      <w:marRight w:val="0"/>
      <w:marTop w:val="0"/>
      <w:marBottom w:val="0"/>
      <w:divBdr>
        <w:top w:val="none" w:sz="0" w:space="0" w:color="auto"/>
        <w:left w:val="none" w:sz="0" w:space="0" w:color="auto"/>
        <w:bottom w:val="none" w:sz="0" w:space="0" w:color="auto"/>
        <w:right w:val="none" w:sz="0" w:space="0" w:color="auto"/>
      </w:divBdr>
    </w:div>
    <w:div w:id="1983850926">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0674613">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3286273">
      <w:bodyDiv w:val="1"/>
      <w:marLeft w:val="0"/>
      <w:marRight w:val="0"/>
      <w:marTop w:val="0"/>
      <w:marBottom w:val="0"/>
      <w:divBdr>
        <w:top w:val="none" w:sz="0" w:space="0" w:color="auto"/>
        <w:left w:val="none" w:sz="0" w:space="0" w:color="auto"/>
        <w:bottom w:val="none" w:sz="0" w:space="0" w:color="auto"/>
        <w:right w:val="none" w:sz="0" w:space="0" w:color="auto"/>
      </w:divBdr>
    </w:div>
    <w:div w:id="1994944736">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09290640">
      <w:bodyDiv w:val="1"/>
      <w:marLeft w:val="0"/>
      <w:marRight w:val="0"/>
      <w:marTop w:val="0"/>
      <w:marBottom w:val="0"/>
      <w:divBdr>
        <w:top w:val="none" w:sz="0" w:space="0" w:color="auto"/>
        <w:left w:val="none" w:sz="0" w:space="0" w:color="auto"/>
        <w:bottom w:val="none" w:sz="0" w:space="0" w:color="auto"/>
        <w:right w:val="none" w:sz="0" w:space="0" w:color="auto"/>
      </w:divBdr>
    </w:div>
    <w:div w:id="2010788988">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2658592">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6323137">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29674044">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2753902">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0184536">
      <w:bodyDiv w:val="1"/>
      <w:marLeft w:val="0"/>
      <w:marRight w:val="0"/>
      <w:marTop w:val="0"/>
      <w:marBottom w:val="0"/>
      <w:divBdr>
        <w:top w:val="none" w:sz="0" w:space="0" w:color="auto"/>
        <w:left w:val="none" w:sz="0" w:space="0" w:color="auto"/>
        <w:bottom w:val="none" w:sz="0" w:space="0" w:color="auto"/>
        <w:right w:val="none" w:sz="0" w:space="0" w:color="auto"/>
      </w:divBdr>
    </w:div>
    <w:div w:id="2050495773">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69303010">
      <w:bodyDiv w:val="1"/>
      <w:marLeft w:val="0"/>
      <w:marRight w:val="0"/>
      <w:marTop w:val="0"/>
      <w:marBottom w:val="0"/>
      <w:divBdr>
        <w:top w:val="none" w:sz="0" w:space="0" w:color="auto"/>
        <w:left w:val="none" w:sz="0" w:space="0" w:color="auto"/>
        <w:bottom w:val="none" w:sz="0" w:space="0" w:color="auto"/>
        <w:right w:val="none" w:sz="0" w:space="0" w:color="auto"/>
      </w:divBdr>
    </w:div>
    <w:div w:id="2070610888">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7849699">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025035">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092086">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6026623">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716996">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49531">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782802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4684196">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28155564">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venkya.gosuslugi.ru" TargetMode="External"/><Relationship Id="rId18" Type="http://schemas.openxmlformats.org/officeDocument/2006/relationships/hyperlink" Target="https://evenkya.gosuslugi.ru" TargetMode="External"/><Relationship Id="rId26" Type="http://schemas.openxmlformats.org/officeDocument/2006/relationships/hyperlink" Target="https://surinda-r04.gosweb.gosuslugi.ru/" TargetMode="External"/><Relationship Id="rId39" Type="http://schemas.openxmlformats.org/officeDocument/2006/relationships/hyperlink" Target="https://login.consultant.ru/link/?req=doc&amp;base=RLAW123&amp;n=226038&amp;dst=100718" TargetMode="External"/><Relationship Id="rId21" Type="http://schemas.openxmlformats.org/officeDocument/2006/relationships/header" Target="header3.xml"/><Relationship Id="rId34" Type="http://schemas.openxmlformats.org/officeDocument/2006/relationships/hyperlink" Target="https://login.consultant.ru/link/?req=doc&amp;base=LAW&amp;n=339208&amp;dst=100014" TargetMode="External"/><Relationship Id="rId42" Type="http://schemas.openxmlformats.org/officeDocument/2006/relationships/hyperlink" Target="https://pravo-search.minjust.ru/bigs/showDocument.html?id=657E8284-BC2A-4A2A-B081-84E5E12B557E" TargetMode="External"/><Relationship Id="rId47" Type="http://schemas.openxmlformats.org/officeDocument/2006/relationships/hyperlink" Target="https://chemdalsk-r04.gosweb.gosuslugi.ru/" TargetMode="External"/><Relationship Id="rId50" Type="http://schemas.openxmlformats.org/officeDocument/2006/relationships/oleObject" Target="embeddings/oleObject1.bin"/><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2112604/8101" TargetMode="External"/><Relationship Id="rId29" Type="http://schemas.openxmlformats.org/officeDocument/2006/relationships/hyperlink" Target="https://tura-r04.gosweb.gosuslugi.ru" TargetMode="External"/><Relationship Id="rId11" Type="http://schemas.openxmlformats.org/officeDocument/2006/relationships/header" Target="header2.xml"/><Relationship Id="rId24" Type="http://schemas.openxmlformats.org/officeDocument/2006/relationships/hyperlink" Target="https://poligus-r04.gosweb.gosuslugi.ru/" TargetMode="External"/><Relationship Id="rId32" Type="http://schemas.openxmlformats.org/officeDocument/2006/relationships/hyperlink" Target="https://tura-r04.gosweb.gosuslugi.ru" TargetMode="External"/><Relationship Id="rId37" Type="http://schemas.openxmlformats.org/officeDocument/2006/relationships/hyperlink" Target="https://login.consultant.ru/link/?req=doc&amp;base=LAW&amp;n=330277&amp;dst=100537" TargetMode="External"/><Relationship Id="rId40" Type="http://schemas.openxmlformats.org/officeDocument/2006/relationships/hyperlink" Target="http://tura-r04.gosweb.gosuslugi.ru" TargetMode="External"/><Relationship Id="rId45" Type="http://schemas.openxmlformats.org/officeDocument/2006/relationships/hyperlink" Target="https://chemdalsk-r04.gosweb.gosuslugi.ru/" TargetMode="External"/><Relationship Id="rId53" Type="http://schemas.openxmlformats.org/officeDocument/2006/relationships/hyperlink" Target="mailto:essey.adm@yandex.ru" TargetMode="Externa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hyperlink" Target="https://internet.garant.ru/" TargetMode="External"/><Relationship Id="rId31" Type="http://schemas.openxmlformats.org/officeDocument/2006/relationships/hyperlink" Target="mailto:msu-priem@tura.evenkya.ru" TargetMode="External"/><Relationship Id="rId44" Type="http://schemas.openxmlformats.org/officeDocument/2006/relationships/hyperlink" Target="https://pravo-search.minjust.ru/bigs/showDocument.html?id=657E8284-BC2A-4A2A-B081-84E5E12B557E" TargetMode="External"/><Relationship Id="rId52"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venkya.gosuslugi.ru" TargetMode="External"/><Relationship Id="rId22" Type="http://schemas.openxmlformats.org/officeDocument/2006/relationships/hyperlink" Target="https://mutoraj-r04.gosweb.gosuslugi.ru" TargetMode="External"/><Relationship Id="rId27" Type="http://schemas.openxmlformats.org/officeDocument/2006/relationships/hyperlink" Target="mailto:adm.tura@bk.ru" TargetMode="External"/><Relationship Id="rId30" Type="http://schemas.openxmlformats.org/officeDocument/2006/relationships/hyperlink" Target="https://tura-r04.gosweb.gosuslugi.ru" TargetMode="External"/><Relationship Id="rId35" Type="http://schemas.openxmlformats.org/officeDocument/2006/relationships/hyperlink" Target="https://login.consultant.ru/link/?req=doc&amp;base=LAW&amp;n=339208&amp;dst=100117" TargetMode="External"/><Relationship Id="rId43" Type="http://schemas.openxmlformats.org/officeDocument/2006/relationships/hyperlink" Target="https://chemdalsk-r04.gosweb.gosuslugi.ru/" TargetMode="External"/><Relationship Id="rId48" Type="http://schemas.openxmlformats.org/officeDocument/2006/relationships/hyperlink" Target="https://pravo-search.minjust.ru/bigs/showDocument.html?id=F19062D3-9863-4CE1-B388-6768C5D0FC83" TargetMode="External"/><Relationship Id="rId8" Type="http://schemas.openxmlformats.org/officeDocument/2006/relationships/endnotes" Target="endnotes.xml"/><Relationship Id="rId51" Type="http://schemas.openxmlformats.org/officeDocument/2006/relationships/hyperlink" Target="mailto:essey.adm@evenkya.ru" TargetMode="External"/><Relationship Id="rId3" Type="http://schemas.openxmlformats.org/officeDocument/2006/relationships/styles" Target="styles.xml"/><Relationship Id="rId12" Type="http://schemas.openxmlformats.org/officeDocument/2006/relationships/hyperlink" Target="http://evenkya.gosuslugi.ru" TargetMode="External"/><Relationship Id="rId17" Type="http://schemas.openxmlformats.org/officeDocument/2006/relationships/hyperlink" Target="https://internet.garant.ru/" TargetMode="External"/><Relationship Id="rId25" Type="http://schemas.openxmlformats.org/officeDocument/2006/relationships/hyperlink" Target="https://sulomaj-r04.gosweb.gosuslugi.ru/" TargetMode="External"/><Relationship Id="rId33" Type="http://schemas.openxmlformats.org/officeDocument/2006/relationships/hyperlink" Target="mailto:adm.tura@bk.ru" TargetMode="External"/><Relationship Id="rId38" Type="http://schemas.openxmlformats.org/officeDocument/2006/relationships/hyperlink" Target="https://login.consultant.ru/link/?req=doc&amp;base=RLAW123&amp;n=29948&amp;dst=100161" TargetMode="External"/><Relationship Id="rId46" Type="http://schemas.openxmlformats.org/officeDocument/2006/relationships/hyperlink" Target="https://pravo-search.minjust.ru/bigs/showDocument.html?id=657E8284-BC2A-4A2A-B081-84E5E12B557E" TargetMode="External"/><Relationship Id="rId20" Type="http://schemas.openxmlformats.org/officeDocument/2006/relationships/hyperlink" Target="consultantplus://offline/ref=ABEF94C346A9D036DE053790E6D6AC7B3EBB6CEE2321619D738ADF7058DCD59E202880EE4BFA0314D9E0C9z4R0C" TargetMode="External"/><Relationship Id="rId41" Type="http://schemas.openxmlformats.org/officeDocument/2006/relationships/hyperlink" Target="https://chemdalsk-r04.gosweb.gosuslugi.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2112604/81" TargetMode="External"/><Relationship Id="rId23" Type="http://schemas.openxmlformats.org/officeDocument/2006/relationships/hyperlink" Target="https://mutoraj-r04.gosweb.gosuslugi.ru" TargetMode="External"/><Relationship Id="rId28" Type="http://schemas.openxmlformats.org/officeDocument/2006/relationships/hyperlink" Target="https://tura-r04.gosweb.gosuslugi.ru" TargetMode="External"/><Relationship Id="rId36" Type="http://schemas.openxmlformats.org/officeDocument/2006/relationships/hyperlink" Target="https://login.consultant.ru/link/?req=doc&amp;base=LAW&amp;n=330277&amp;dst=101356" TargetMode="External"/><Relationship Id="rId4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5080F-6D64-40BB-B9B9-EA961DB0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76885</Words>
  <Characters>438245</Characters>
  <Application>Microsoft Office Word</Application>
  <DocSecurity>0</DocSecurity>
  <Lines>3652</Lines>
  <Paragraphs>1028</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514102</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Кващук В.В.</cp:lastModifiedBy>
  <cp:revision>3</cp:revision>
  <cp:lastPrinted>2025-05-07T03:07:00Z</cp:lastPrinted>
  <dcterms:created xsi:type="dcterms:W3CDTF">2025-05-07T09:27:00Z</dcterms:created>
  <dcterms:modified xsi:type="dcterms:W3CDTF">2025-05-07T09:27:00Z</dcterms:modified>
</cp:coreProperties>
</file>