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A2" w:rsidRDefault="003B6BA2" w:rsidP="00AF6F54">
      <w:pPr>
        <w:jc w:val="center"/>
        <w:rPr>
          <w:b/>
          <w:sz w:val="28"/>
          <w:szCs w:val="28"/>
        </w:rPr>
      </w:pPr>
    </w:p>
    <w:p w:rsidR="003B6BA2" w:rsidRDefault="00EB61E9" w:rsidP="00E95EFA">
      <w:pPr>
        <w:tabs>
          <w:tab w:val="left" w:pos="702"/>
          <w:tab w:val="left" w:pos="2496"/>
        </w:tabs>
        <w:spacing w:after="240"/>
        <w:jc w:val="center"/>
        <w:rPr>
          <w:b/>
          <w:sz w:val="36"/>
          <w:szCs w:val="36"/>
        </w:rPr>
      </w:pPr>
      <w:r>
        <w:rPr>
          <w:b/>
          <w:noProof/>
          <w:sz w:val="36"/>
          <w:szCs w:val="36"/>
        </w:rPr>
        <w:drawing>
          <wp:inline distT="0" distB="0" distL="0" distR="0">
            <wp:extent cx="666750" cy="895350"/>
            <wp:effectExtent l="19050" t="0" r="0" b="0"/>
            <wp:docPr id="1"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7"/>
                    <a:srcRect/>
                    <a:stretch>
                      <a:fillRect/>
                    </a:stretch>
                  </pic:blipFill>
                  <pic:spPr bwMode="auto">
                    <a:xfrm>
                      <a:off x="0" y="0"/>
                      <a:ext cx="666750" cy="895350"/>
                    </a:xfrm>
                    <a:prstGeom prst="rect">
                      <a:avLst/>
                    </a:prstGeom>
                    <a:noFill/>
                    <a:ln w="9525">
                      <a:noFill/>
                      <a:miter lim="800000"/>
                      <a:headEnd/>
                      <a:tailEnd/>
                    </a:ln>
                  </pic:spPr>
                </pic:pic>
              </a:graphicData>
            </a:graphic>
          </wp:inline>
        </w:drawing>
      </w:r>
    </w:p>
    <w:p w:rsidR="003B6BA2" w:rsidRPr="00E05A8F" w:rsidRDefault="003B6BA2" w:rsidP="005A05EF">
      <w:pPr>
        <w:pStyle w:val="3"/>
        <w:spacing w:before="0" w:after="0"/>
        <w:jc w:val="center"/>
        <w:rPr>
          <w:rFonts w:ascii="Times New Roman" w:hAnsi="Times New Roman"/>
          <w:spacing w:val="30"/>
          <w:sz w:val="36"/>
          <w:szCs w:val="36"/>
        </w:rPr>
      </w:pPr>
      <w:r w:rsidRPr="00E05A8F">
        <w:rPr>
          <w:rFonts w:ascii="Times New Roman" w:hAnsi="Times New Roman"/>
          <w:spacing w:val="30"/>
          <w:sz w:val="36"/>
          <w:szCs w:val="36"/>
        </w:rPr>
        <w:t>АДМИНИСТРАЦИЯ</w:t>
      </w:r>
    </w:p>
    <w:p w:rsidR="003B6BA2" w:rsidRPr="00E95EFA" w:rsidRDefault="003B6BA2" w:rsidP="005A05EF">
      <w:pPr>
        <w:pStyle w:val="2"/>
        <w:spacing w:before="0" w:after="0"/>
        <w:jc w:val="center"/>
        <w:rPr>
          <w:rFonts w:ascii="Times New Roman" w:hAnsi="Times New Roman"/>
          <w:i w:val="0"/>
          <w:spacing w:val="60"/>
          <w:sz w:val="32"/>
        </w:rPr>
      </w:pPr>
      <w:r w:rsidRPr="00E95EFA">
        <w:rPr>
          <w:rFonts w:ascii="Times New Roman" w:hAnsi="Times New Roman"/>
          <w:i w:val="0"/>
          <w:spacing w:val="60"/>
          <w:sz w:val="32"/>
        </w:rPr>
        <w:t>Эвенкийского муниципального района</w:t>
      </w:r>
    </w:p>
    <w:p w:rsidR="003B6BA2" w:rsidRPr="00D86012" w:rsidRDefault="003B6BA2" w:rsidP="005A05EF">
      <w:pPr>
        <w:jc w:val="center"/>
        <w:rPr>
          <w:b/>
          <w:sz w:val="36"/>
          <w:szCs w:val="36"/>
        </w:rPr>
      </w:pPr>
      <w:r>
        <w:rPr>
          <w:b/>
          <w:sz w:val="36"/>
          <w:szCs w:val="36"/>
        </w:rPr>
        <w:t>Красноярского края</w:t>
      </w:r>
    </w:p>
    <w:p w:rsidR="003B6BA2" w:rsidRDefault="00CA3D2B" w:rsidP="00E95EFA">
      <w:pPr>
        <w:jc w:val="center"/>
        <w:rPr>
          <w:b/>
          <w:sz w:val="36"/>
          <w:szCs w:val="36"/>
        </w:rPr>
      </w:pPr>
      <w:r>
        <w:rPr>
          <w:noProof/>
        </w:rPr>
        <w:pict>
          <v:line id="_x0000_s1026" style="position:absolute;left:0;text-align:left;z-index:251657728" from="8.4pt,7.35pt" to="440.4pt,7.35pt" o:allowincell="f" strokeweight="3pt">
            <v:stroke linestyle="thinThin"/>
            <w10:wrap type="topAndBottom"/>
          </v:line>
        </w:pict>
      </w:r>
    </w:p>
    <w:p w:rsidR="003B6BA2" w:rsidRDefault="003B6BA2" w:rsidP="00E95EFA">
      <w:pPr>
        <w:jc w:val="center"/>
        <w:rPr>
          <w:b/>
          <w:w w:val="80"/>
          <w:position w:val="4"/>
          <w:sz w:val="36"/>
        </w:rPr>
      </w:pPr>
      <w:r>
        <w:rPr>
          <w:b/>
          <w:w w:val="80"/>
          <w:position w:val="4"/>
          <w:sz w:val="36"/>
        </w:rPr>
        <w:t>ПОСТАНОВЛЕНИЕ</w:t>
      </w:r>
    </w:p>
    <w:p w:rsidR="003B6BA2" w:rsidRPr="00622D8B" w:rsidRDefault="003B6BA2" w:rsidP="00E95EFA">
      <w:pPr>
        <w:jc w:val="center"/>
      </w:pPr>
    </w:p>
    <w:p w:rsidR="003B6BA2" w:rsidRDefault="003B6BA2" w:rsidP="00E95EFA">
      <w:pPr>
        <w:tabs>
          <w:tab w:val="left" w:pos="702"/>
        </w:tabs>
        <w:rPr>
          <w:sz w:val="28"/>
          <w:szCs w:val="28"/>
        </w:rPr>
      </w:pPr>
      <w:r w:rsidRPr="00F17A06">
        <w:rPr>
          <w:sz w:val="28"/>
          <w:szCs w:val="28"/>
        </w:rPr>
        <w:t>«</w:t>
      </w:r>
      <w:proofErr w:type="gramStart"/>
      <w:r w:rsidR="00EB61E9">
        <w:rPr>
          <w:sz w:val="28"/>
          <w:szCs w:val="28"/>
        </w:rPr>
        <w:t>21</w:t>
      </w:r>
      <w:r w:rsidRPr="00F17A06">
        <w:rPr>
          <w:sz w:val="28"/>
          <w:szCs w:val="28"/>
        </w:rPr>
        <w:t xml:space="preserve">»  </w:t>
      </w:r>
      <w:r w:rsidR="005B513F">
        <w:rPr>
          <w:sz w:val="28"/>
          <w:szCs w:val="28"/>
        </w:rPr>
        <w:t xml:space="preserve"> </w:t>
      </w:r>
      <w:proofErr w:type="gramEnd"/>
      <w:r w:rsidR="005B513F">
        <w:rPr>
          <w:sz w:val="28"/>
          <w:szCs w:val="28"/>
        </w:rPr>
        <w:t xml:space="preserve"> </w:t>
      </w:r>
      <w:r w:rsidR="00EB61E9">
        <w:rPr>
          <w:sz w:val="28"/>
          <w:szCs w:val="28"/>
        </w:rPr>
        <w:t>06</w:t>
      </w:r>
      <w:r w:rsidR="005B513F">
        <w:rPr>
          <w:sz w:val="28"/>
          <w:szCs w:val="28"/>
        </w:rPr>
        <w:t xml:space="preserve"> </w:t>
      </w:r>
      <w:r>
        <w:rPr>
          <w:sz w:val="28"/>
          <w:szCs w:val="28"/>
        </w:rPr>
        <w:t xml:space="preserve">   2011г.</w:t>
      </w:r>
      <w:r>
        <w:rPr>
          <w:sz w:val="28"/>
          <w:szCs w:val="28"/>
        </w:rPr>
        <w:tab/>
      </w:r>
      <w:r>
        <w:rPr>
          <w:sz w:val="28"/>
          <w:szCs w:val="28"/>
        </w:rPr>
        <w:tab/>
        <w:t xml:space="preserve">       </w:t>
      </w:r>
      <w:r w:rsidR="005B513F">
        <w:rPr>
          <w:sz w:val="28"/>
          <w:szCs w:val="28"/>
        </w:rPr>
        <w:t xml:space="preserve"> </w:t>
      </w:r>
      <w:r>
        <w:rPr>
          <w:sz w:val="28"/>
          <w:szCs w:val="28"/>
        </w:rPr>
        <w:t xml:space="preserve"> </w:t>
      </w:r>
      <w:r w:rsidR="00EB61E9">
        <w:rPr>
          <w:sz w:val="28"/>
          <w:szCs w:val="28"/>
        </w:rPr>
        <w:t xml:space="preserve"> </w:t>
      </w:r>
      <w:r>
        <w:rPr>
          <w:sz w:val="28"/>
          <w:szCs w:val="28"/>
        </w:rPr>
        <w:t xml:space="preserve">     </w:t>
      </w:r>
      <w:r w:rsidR="005B513F">
        <w:t>п.</w:t>
      </w:r>
      <w:r w:rsidRPr="004B2F49">
        <w:t xml:space="preserve"> Тура</w:t>
      </w:r>
      <w:r w:rsidRPr="009D6D99">
        <w:rPr>
          <w:sz w:val="28"/>
          <w:szCs w:val="28"/>
        </w:rPr>
        <w:t xml:space="preserve">         </w:t>
      </w:r>
      <w:r>
        <w:rPr>
          <w:sz w:val="28"/>
          <w:szCs w:val="28"/>
        </w:rPr>
        <w:t xml:space="preserve">                   </w:t>
      </w:r>
      <w:r w:rsidR="00EB61E9">
        <w:rPr>
          <w:sz w:val="28"/>
          <w:szCs w:val="28"/>
        </w:rPr>
        <w:t xml:space="preserve">       </w:t>
      </w:r>
      <w:r>
        <w:rPr>
          <w:sz w:val="28"/>
          <w:szCs w:val="28"/>
        </w:rPr>
        <w:t xml:space="preserve">  </w:t>
      </w:r>
      <w:r w:rsidR="00EB61E9">
        <w:rPr>
          <w:sz w:val="28"/>
          <w:szCs w:val="28"/>
        </w:rPr>
        <w:t xml:space="preserve"> </w:t>
      </w:r>
      <w:r>
        <w:rPr>
          <w:sz w:val="28"/>
          <w:szCs w:val="28"/>
        </w:rPr>
        <w:t xml:space="preserve">       </w:t>
      </w:r>
      <w:r w:rsidR="005B513F">
        <w:rPr>
          <w:sz w:val="28"/>
          <w:szCs w:val="28"/>
        </w:rPr>
        <w:t xml:space="preserve"> </w:t>
      </w:r>
      <w:r>
        <w:rPr>
          <w:sz w:val="28"/>
          <w:szCs w:val="28"/>
        </w:rPr>
        <w:t xml:space="preserve"> </w:t>
      </w:r>
      <w:r w:rsidRPr="00F17A06">
        <w:rPr>
          <w:sz w:val="28"/>
          <w:szCs w:val="28"/>
        </w:rPr>
        <w:t>№</w:t>
      </w:r>
      <w:r w:rsidR="00EB61E9">
        <w:rPr>
          <w:sz w:val="28"/>
          <w:szCs w:val="28"/>
        </w:rPr>
        <w:t xml:space="preserve"> 476</w:t>
      </w:r>
      <w:r w:rsidR="005B513F">
        <w:rPr>
          <w:sz w:val="28"/>
          <w:szCs w:val="28"/>
        </w:rPr>
        <w:t>-</w:t>
      </w:r>
      <w:r>
        <w:rPr>
          <w:sz w:val="28"/>
          <w:szCs w:val="28"/>
        </w:rPr>
        <w:t>п</w:t>
      </w:r>
    </w:p>
    <w:p w:rsidR="003B6BA2" w:rsidRPr="002157CC" w:rsidRDefault="003B6BA2" w:rsidP="00E95EFA">
      <w:pPr>
        <w:tabs>
          <w:tab w:val="left" w:pos="700"/>
        </w:tabs>
        <w:rPr>
          <w:sz w:val="18"/>
          <w:szCs w:val="28"/>
        </w:rPr>
      </w:pPr>
      <w:r w:rsidRPr="009D6D99">
        <w:rPr>
          <w:sz w:val="28"/>
          <w:szCs w:val="28"/>
        </w:rPr>
        <w:t xml:space="preserve">                       </w:t>
      </w:r>
      <w:r w:rsidRPr="00BC515A">
        <w:rPr>
          <w:sz w:val="28"/>
          <w:szCs w:val="28"/>
        </w:rPr>
        <w:t xml:space="preserve"> </w:t>
      </w:r>
      <w:r>
        <w:rPr>
          <w:sz w:val="28"/>
          <w:szCs w:val="28"/>
        </w:rPr>
        <w:t xml:space="preserve">                              </w:t>
      </w:r>
    </w:p>
    <w:p w:rsidR="003B6BA2" w:rsidRDefault="003B6BA2" w:rsidP="00D13E43">
      <w:pPr>
        <w:pStyle w:val="ad"/>
        <w:spacing w:before="0" w:beforeAutospacing="0" w:after="0" w:afterAutospacing="0"/>
        <w:jc w:val="center"/>
        <w:rPr>
          <w:b/>
          <w:sz w:val="28"/>
          <w:szCs w:val="28"/>
        </w:rPr>
      </w:pPr>
      <w:r w:rsidRPr="00826F51">
        <w:rPr>
          <w:b/>
          <w:color w:val="000000"/>
          <w:sz w:val="28"/>
          <w:szCs w:val="28"/>
        </w:rPr>
        <w:t>О</w:t>
      </w:r>
      <w:r>
        <w:rPr>
          <w:b/>
          <w:color w:val="000000"/>
          <w:sz w:val="28"/>
          <w:szCs w:val="28"/>
        </w:rPr>
        <w:t>б утверждении а</w:t>
      </w:r>
      <w:r w:rsidRPr="005C10F2">
        <w:rPr>
          <w:rStyle w:val="af6"/>
          <w:sz w:val="28"/>
          <w:szCs w:val="28"/>
        </w:rPr>
        <w:t>дминистративн</w:t>
      </w:r>
      <w:r>
        <w:rPr>
          <w:rStyle w:val="af6"/>
          <w:sz w:val="28"/>
          <w:szCs w:val="28"/>
        </w:rPr>
        <w:t>ого</w:t>
      </w:r>
      <w:r w:rsidRPr="005C10F2">
        <w:rPr>
          <w:rStyle w:val="af6"/>
          <w:sz w:val="28"/>
          <w:szCs w:val="28"/>
        </w:rPr>
        <w:t xml:space="preserve"> регламент</w:t>
      </w:r>
      <w:r w:rsidRPr="006C7F7C">
        <w:rPr>
          <w:b/>
          <w:sz w:val="28"/>
          <w:szCs w:val="28"/>
        </w:rPr>
        <w:t>а</w:t>
      </w:r>
      <w:r>
        <w:rPr>
          <w:sz w:val="28"/>
          <w:szCs w:val="28"/>
        </w:rPr>
        <w:t xml:space="preserve"> </w:t>
      </w:r>
      <w:r w:rsidRPr="005C10F2">
        <w:rPr>
          <w:rStyle w:val="af6"/>
          <w:sz w:val="28"/>
          <w:szCs w:val="28"/>
        </w:rPr>
        <w:t xml:space="preserve">предоставления учреждениями культуры Эвенкийского муниципального района </w:t>
      </w:r>
      <w:r w:rsidRPr="005B513F">
        <w:rPr>
          <w:rStyle w:val="af6"/>
          <w:sz w:val="28"/>
          <w:szCs w:val="28"/>
        </w:rPr>
        <w:t>муниципальной у</w:t>
      </w:r>
      <w:r w:rsidRPr="005C10F2">
        <w:rPr>
          <w:rStyle w:val="af6"/>
          <w:sz w:val="28"/>
          <w:szCs w:val="28"/>
        </w:rPr>
        <w:t xml:space="preserve">слуги </w:t>
      </w:r>
      <w:r w:rsidRPr="005C10F2">
        <w:rPr>
          <w:rStyle w:val="af6"/>
          <w:b w:val="0"/>
          <w:sz w:val="28"/>
          <w:szCs w:val="28"/>
        </w:rPr>
        <w:t>«</w:t>
      </w:r>
      <w:r w:rsidRPr="005C10F2">
        <w:rPr>
          <w:b/>
          <w:sz w:val="28"/>
          <w:szCs w:val="28"/>
        </w:rPr>
        <w:t>Предоставление информации о времени и месте</w:t>
      </w:r>
      <w:r w:rsidRPr="005C10F2">
        <w:rPr>
          <w:sz w:val="28"/>
          <w:szCs w:val="28"/>
        </w:rPr>
        <w:t xml:space="preserve"> </w:t>
      </w:r>
      <w:r w:rsidRPr="005C10F2">
        <w:rPr>
          <w:b/>
          <w:sz w:val="28"/>
          <w:szCs w:val="28"/>
        </w:rPr>
        <w:t>концертов, театральных представлений, гастрольных мероприятий творческих коллективов, киносеансов, анонсы данны</w:t>
      </w:r>
      <w:r>
        <w:rPr>
          <w:b/>
          <w:sz w:val="28"/>
          <w:szCs w:val="28"/>
        </w:rPr>
        <w:t>х мероприятий</w:t>
      </w:r>
      <w:r w:rsidRPr="005C10F2">
        <w:rPr>
          <w:b/>
          <w:sz w:val="28"/>
          <w:szCs w:val="28"/>
        </w:rPr>
        <w:t>»</w:t>
      </w:r>
    </w:p>
    <w:p w:rsidR="00D13E43" w:rsidRDefault="00D13E43" w:rsidP="00D13E43">
      <w:pPr>
        <w:pStyle w:val="ad"/>
        <w:spacing w:before="0" w:beforeAutospacing="0" w:after="0" w:afterAutospacing="0"/>
        <w:jc w:val="center"/>
        <w:rPr>
          <w:sz w:val="28"/>
          <w:szCs w:val="28"/>
        </w:rPr>
      </w:pPr>
      <w:r>
        <w:rPr>
          <w:sz w:val="28"/>
          <w:szCs w:val="28"/>
        </w:rPr>
        <w:t>(с изменениями от 13.07.2018 №294-п</w:t>
      </w:r>
      <w:bookmarkStart w:id="0" w:name="_GoBack"/>
      <w:bookmarkEnd w:id="0"/>
      <w:r>
        <w:rPr>
          <w:sz w:val="28"/>
          <w:szCs w:val="28"/>
        </w:rPr>
        <w:t>)</w:t>
      </w:r>
    </w:p>
    <w:p w:rsidR="00D13E43" w:rsidRPr="006C7F7C" w:rsidRDefault="00D13E43" w:rsidP="00D13E43">
      <w:pPr>
        <w:pStyle w:val="ad"/>
        <w:spacing w:before="0" w:beforeAutospacing="0" w:after="0" w:afterAutospacing="0"/>
        <w:jc w:val="center"/>
        <w:rPr>
          <w:sz w:val="28"/>
          <w:szCs w:val="28"/>
        </w:rPr>
      </w:pPr>
    </w:p>
    <w:p w:rsidR="003B6BA2" w:rsidRPr="005A05EF" w:rsidRDefault="003B6BA2" w:rsidP="005B513F">
      <w:pPr>
        <w:tabs>
          <w:tab w:val="left" w:pos="-3969"/>
          <w:tab w:val="left" w:pos="709"/>
        </w:tabs>
        <w:jc w:val="both"/>
        <w:rPr>
          <w:sz w:val="28"/>
        </w:rPr>
      </w:pPr>
      <w:r>
        <w:rPr>
          <w:sz w:val="28"/>
        </w:rPr>
        <w:tab/>
      </w:r>
      <w:r>
        <w:rPr>
          <w:sz w:val="28"/>
          <w:szCs w:val="28"/>
        </w:rPr>
        <w:t xml:space="preserve">В соответствии с Федеральным законом Российской Федерации от </w:t>
      </w:r>
      <w:r w:rsidRPr="005A05EF">
        <w:rPr>
          <w:sz w:val="28"/>
          <w:szCs w:val="28"/>
        </w:rPr>
        <w:t>27.07.2010г. № 210-ФЗ «Об организации предоставления государственных и муниципальных услуг», распоряжением Правительства Российской Федерации от 17 декабря 2009 года № 1993-р «Об утверждения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Постановлением администрации Эвенкийского муниципального района от 02.09.2010 № 541-п</w:t>
      </w:r>
      <w:r w:rsidRPr="005A05EF">
        <w:rPr>
          <w:b/>
          <w:sz w:val="28"/>
          <w:szCs w:val="28"/>
        </w:rPr>
        <w:t xml:space="preserve"> «</w:t>
      </w:r>
      <w:r w:rsidRPr="005A05EF">
        <w:rPr>
          <w:sz w:val="28"/>
          <w:szCs w:val="28"/>
        </w:rPr>
        <w:t>Об утверждении порядка разработки и утверждения административных регламентов оказания муниципальных услуг структурными подразделениями и органами администрации  Эвенкийского муниципального района», Постановлением администрации Эвенкийского муниципального района от 27.12.2010 № 854-п</w:t>
      </w:r>
      <w:r w:rsidRPr="005A05EF">
        <w:rPr>
          <w:b/>
          <w:sz w:val="28"/>
          <w:szCs w:val="28"/>
        </w:rPr>
        <w:t xml:space="preserve"> «</w:t>
      </w:r>
      <w:r w:rsidRPr="005A05EF">
        <w:rPr>
          <w:sz w:val="28"/>
          <w:szCs w:val="28"/>
        </w:rPr>
        <w:t xml:space="preserve">Об утверждении перечня первоочередных муниципальных услуг, предоставляемых </w:t>
      </w:r>
      <w:r w:rsidRPr="005A05EF">
        <w:rPr>
          <w:rFonts w:ascii="TimesNewRomanPSMT" w:hAnsi="TimesNewRomanPSMT" w:cs="TimesNewRomanPSMT"/>
          <w:sz w:val="28"/>
          <w:szCs w:val="28"/>
        </w:rPr>
        <w:t xml:space="preserve">структурными подразделениями, органами </w:t>
      </w:r>
      <w:r w:rsidRPr="005A05EF">
        <w:rPr>
          <w:sz w:val="28"/>
          <w:szCs w:val="28"/>
        </w:rPr>
        <w:t>администрации и муниципальными учреждениями Эвенкийского муниципального района совместно с иными муниципальными образованиями, расположенными на территории Эвенкийского муниципального района, в электронном виде»</w:t>
      </w:r>
      <w:r w:rsidRPr="005A05EF">
        <w:rPr>
          <w:sz w:val="28"/>
        </w:rPr>
        <w:t xml:space="preserve">, </w:t>
      </w:r>
    </w:p>
    <w:p w:rsidR="003B6BA2" w:rsidRDefault="003B6BA2" w:rsidP="006C7F7C">
      <w:pPr>
        <w:jc w:val="both"/>
        <w:rPr>
          <w:b/>
          <w:sz w:val="28"/>
        </w:rPr>
      </w:pPr>
      <w:r w:rsidRPr="005A05EF">
        <w:rPr>
          <w:b/>
          <w:sz w:val="28"/>
        </w:rPr>
        <w:t>П О С Т А Н О В Л Я Ю:</w:t>
      </w:r>
    </w:p>
    <w:p w:rsidR="003B6BA2" w:rsidRPr="006C7F7C" w:rsidRDefault="003B6BA2" w:rsidP="005B513F">
      <w:pPr>
        <w:tabs>
          <w:tab w:val="left" w:pos="709"/>
        </w:tabs>
        <w:jc w:val="both"/>
        <w:rPr>
          <w:sz w:val="28"/>
        </w:rPr>
      </w:pPr>
      <w:r>
        <w:rPr>
          <w:sz w:val="28"/>
          <w:szCs w:val="28"/>
        </w:rPr>
        <w:t>1.</w:t>
      </w:r>
      <w:r>
        <w:rPr>
          <w:sz w:val="28"/>
          <w:szCs w:val="28"/>
        </w:rPr>
        <w:tab/>
      </w:r>
      <w:r w:rsidRPr="00087D0C">
        <w:rPr>
          <w:sz w:val="28"/>
          <w:szCs w:val="28"/>
        </w:rPr>
        <w:t>Утвердить</w:t>
      </w:r>
      <w:r>
        <w:rPr>
          <w:sz w:val="28"/>
          <w:szCs w:val="28"/>
        </w:rPr>
        <w:t xml:space="preserve"> </w:t>
      </w:r>
      <w:r w:rsidRPr="006C7F7C">
        <w:rPr>
          <w:sz w:val="28"/>
          <w:szCs w:val="28"/>
        </w:rPr>
        <w:t>а</w:t>
      </w:r>
      <w:r w:rsidRPr="006C7F7C">
        <w:rPr>
          <w:rStyle w:val="af6"/>
          <w:b w:val="0"/>
          <w:sz w:val="28"/>
          <w:szCs w:val="28"/>
        </w:rPr>
        <w:t xml:space="preserve">дминистративный регламент предоставления учреждениями культуры Эвенкийского муниципального </w:t>
      </w:r>
      <w:r w:rsidRPr="005B513F">
        <w:rPr>
          <w:rStyle w:val="af6"/>
          <w:b w:val="0"/>
          <w:sz w:val="28"/>
          <w:szCs w:val="28"/>
        </w:rPr>
        <w:t>района муниципальной</w:t>
      </w:r>
      <w:r>
        <w:rPr>
          <w:rStyle w:val="af6"/>
          <w:b w:val="0"/>
          <w:sz w:val="28"/>
          <w:szCs w:val="28"/>
        </w:rPr>
        <w:t xml:space="preserve"> </w:t>
      </w:r>
      <w:r w:rsidRPr="006C7F7C">
        <w:rPr>
          <w:rStyle w:val="af6"/>
          <w:b w:val="0"/>
          <w:sz w:val="28"/>
          <w:szCs w:val="28"/>
        </w:rPr>
        <w:t xml:space="preserve">услуги </w:t>
      </w:r>
      <w:r w:rsidRPr="006C7F7C">
        <w:rPr>
          <w:rStyle w:val="af6"/>
          <w:b w:val="0"/>
          <w:sz w:val="28"/>
          <w:szCs w:val="28"/>
        </w:rPr>
        <w:lastRenderedPageBreak/>
        <w:t>«</w:t>
      </w:r>
      <w:r w:rsidRPr="006C7F7C">
        <w:rPr>
          <w:sz w:val="28"/>
          <w:szCs w:val="28"/>
        </w:rPr>
        <w:t xml:space="preserve">Предоставление информации о времени и месте концертов, театральных </w:t>
      </w:r>
      <w:proofErr w:type="gramStart"/>
      <w:r w:rsidRPr="006C7F7C">
        <w:rPr>
          <w:sz w:val="28"/>
          <w:szCs w:val="28"/>
        </w:rPr>
        <w:t>представлений,  гастрольных</w:t>
      </w:r>
      <w:proofErr w:type="gramEnd"/>
      <w:r w:rsidRPr="006C7F7C">
        <w:rPr>
          <w:sz w:val="28"/>
          <w:szCs w:val="28"/>
        </w:rPr>
        <w:t xml:space="preserve"> мероприятий творческих коллективов, киносеансов, анонсы данных мероприятий»</w:t>
      </w:r>
      <w:r w:rsidRPr="00087D0C">
        <w:rPr>
          <w:sz w:val="28"/>
          <w:szCs w:val="28"/>
        </w:rPr>
        <w:t xml:space="preserve"> </w:t>
      </w:r>
      <w:r w:rsidRPr="00444D82">
        <w:rPr>
          <w:sz w:val="28"/>
          <w:szCs w:val="28"/>
        </w:rPr>
        <w:t>(приложение №1).</w:t>
      </w:r>
    </w:p>
    <w:p w:rsidR="003B6BA2" w:rsidRPr="005B422E" w:rsidRDefault="003B6BA2" w:rsidP="005B513F">
      <w:pPr>
        <w:tabs>
          <w:tab w:val="left" w:pos="720"/>
        </w:tabs>
        <w:jc w:val="both"/>
        <w:rPr>
          <w:sz w:val="28"/>
          <w:szCs w:val="28"/>
        </w:rPr>
      </w:pPr>
      <w:r w:rsidRPr="00087D0C">
        <w:rPr>
          <w:sz w:val="28"/>
          <w:szCs w:val="28"/>
        </w:rPr>
        <w:t>2.</w:t>
      </w:r>
      <w:r w:rsidRPr="00087D0C">
        <w:rPr>
          <w:sz w:val="28"/>
          <w:szCs w:val="28"/>
        </w:rPr>
        <w:tab/>
      </w:r>
      <w:r w:rsidRPr="005B422E">
        <w:rPr>
          <w:sz w:val="28"/>
          <w:szCs w:val="28"/>
        </w:rPr>
        <w:t xml:space="preserve">Контроль </w:t>
      </w:r>
      <w:proofErr w:type="gramStart"/>
      <w:r w:rsidRPr="005B422E">
        <w:rPr>
          <w:sz w:val="28"/>
          <w:szCs w:val="28"/>
        </w:rPr>
        <w:t>исполнения  настоящего</w:t>
      </w:r>
      <w:proofErr w:type="gramEnd"/>
      <w:r w:rsidRPr="005B422E">
        <w:rPr>
          <w:sz w:val="28"/>
          <w:szCs w:val="28"/>
        </w:rPr>
        <w:t xml:space="preserve"> </w:t>
      </w:r>
      <w:r>
        <w:rPr>
          <w:sz w:val="28"/>
          <w:szCs w:val="28"/>
        </w:rPr>
        <w:t>постановления</w:t>
      </w:r>
      <w:r w:rsidRPr="005B422E">
        <w:rPr>
          <w:sz w:val="28"/>
          <w:szCs w:val="28"/>
        </w:rPr>
        <w:t xml:space="preserve"> </w:t>
      </w:r>
      <w:r>
        <w:rPr>
          <w:sz w:val="28"/>
          <w:szCs w:val="28"/>
        </w:rPr>
        <w:t>оставляю за собой.</w:t>
      </w:r>
    </w:p>
    <w:p w:rsidR="003B6BA2" w:rsidRPr="00DD5B7C" w:rsidRDefault="003B6BA2" w:rsidP="00DD5B7C">
      <w:pPr>
        <w:autoSpaceDE w:val="0"/>
        <w:autoSpaceDN w:val="0"/>
        <w:adjustRightInd w:val="0"/>
        <w:jc w:val="both"/>
        <w:rPr>
          <w:color w:val="1F497D"/>
          <w:sz w:val="28"/>
          <w:szCs w:val="28"/>
        </w:rPr>
      </w:pPr>
      <w:r>
        <w:rPr>
          <w:sz w:val="28"/>
          <w:szCs w:val="28"/>
        </w:rPr>
        <w:t>3.</w:t>
      </w:r>
      <w:r>
        <w:rPr>
          <w:sz w:val="28"/>
          <w:szCs w:val="28"/>
        </w:rPr>
        <w:tab/>
      </w:r>
      <w:r w:rsidRPr="005A05EF">
        <w:rPr>
          <w:sz w:val="28"/>
          <w:szCs w:val="28"/>
        </w:rPr>
        <w:t xml:space="preserve">Настоящее постановление вступает в силу с момента </w:t>
      </w:r>
      <w:proofErr w:type="gramStart"/>
      <w:r w:rsidRPr="005A05EF">
        <w:rPr>
          <w:sz w:val="28"/>
          <w:szCs w:val="28"/>
        </w:rPr>
        <w:t>подписания,  подлежит</w:t>
      </w:r>
      <w:proofErr w:type="gramEnd"/>
      <w:r w:rsidRPr="005A05EF">
        <w:rPr>
          <w:sz w:val="28"/>
          <w:szCs w:val="28"/>
        </w:rPr>
        <w:t xml:space="preserve"> опубликованию в газете «Эвенкийская жизнь» и подлежит размещению в сети интернет на официальном сайте Эвенкийского муниципального района.</w:t>
      </w:r>
    </w:p>
    <w:p w:rsidR="003B6BA2" w:rsidRPr="00E17B07" w:rsidRDefault="003B6BA2" w:rsidP="00E95EFA">
      <w:pPr>
        <w:tabs>
          <w:tab w:val="left" w:pos="720"/>
        </w:tabs>
        <w:autoSpaceDE w:val="0"/>
        <w:autoSpaceDN w:val="0"/>
        <w:adjustRightInd w:val="0"/>
        <w:jc w:val="both"/>
        <w:rPr>
          <w:rFonts w:ascii="TimesNewRomanPSMT" w:hAnsi="TimesNewRomanPSMT" w:cs="TimesNewRomanPSMT"/>
          <w:sz w:val="28"/>
          <w:szCs w:val="28"/>
        </w:rPr>
      </w:pPr>
    </w:p>
    <w:p w:rsidR="003B6BA2" w:rsidRPr="00087D0C" w:rsidRDefault="003B6BA2" w:rsidP="00E95EFA">
      <w:pPr>
        <w:autoSpaceDE w:val="0"/>
        <w:autoSpaceDN w:val="0"/>
        <w:adjustRightInd w:val="0"/>
        <w:jc w:val="both"/>
        <w:rPr>
          <w:rFonts w:ascii="TimesNewRomanPSMT" w:hAnsi="TimesNewRomanPSMT" w:cs="TimesNewRomanPSMT"/>
          <w:sz w:val="28"/>
          <w:szCs w:val="28"/>
        </w:rPr>
      </w:pPr>
    </w:p>
    <w:p w:rsidR="003B6BA2" w:rsidRDefault="003B6BA2" w:rsidP="00E95EFA">
      <w:pPr>
        <w:rPr>
          <w:sz w:val="28"/>
          <w:szCs w:val="28"/>
        </w:rPr>
      </w:pPr>
    </w:p>
    <w:p w:rsidR="003B6BA2" w:rsidRPr="00BB46B3" w:rsidRDefault="003B6BA2" w:rsidP="005B513F">
      <w:pPr>
        <w:tabs>
          <w:tab w:val="left" w:pos="709"/>
        </w:tabs>
        <w:rPr>
          <w:sz w:val="28"/>
          <w:szCs w:val="28"/>
        </w:rPr>
      </w:pPr>
      <w:r>
        <w:rPr>
          <w:sz w:val="28"/>
          <w:szCs w:val="28"/>
        </w:rPr>
        <w:t>Г</w:t>
      </w:r>
      <w:r w:rsidRPr="005B422E">
        <w:rPr>
          <w:sz w:val="28"/>
          <w:szCs w:val="28"/>
        </w:rPr>
        <w:t>лав</w:t>
      </w:r>
      <w:r w:rsidR="005B513F">
        <w:rPr>
          <w:sz w:val="28"/>
          <w:szCs w:val="28"/>
        </w:rPr>
        <w:t>а</w:t>
      </w:r>
      <w:r w:rsidRPr="005B422E">
        <w:rPr>
          <w:sz w:val="28"/>
          <w:szCs w:val="28"/>
        </w:rPr>
        <w:t xml:space="preserve"> администрации                       </w:t>
      </w:r>
      <w:r w:rsidRPr="005B422E">
        <w:rPr>
          <w:sz w:val="28"/>
          <w:szCs w:val="28"/>
        </w:rPr>
        <w:tab/>
      </w:r>
      <w:r>
        <w:rPr>
          <w:sz w:val="28"/>
          <w:szCs w:val="28"/>
        </w:rPr>
        <w:t xml:space="preserve">    </w:t>
      </w:r>
      <w:r w:rsidRPr="005B422E">
        <w:rPr>
          <w:sz w:val="28"/>
          <w:szCs w:val="28"/>
        </w:rPr>
        <w:tab/>
      </w:r>
      <w:r w:rsidR="00EB61E9">
        <w:rPr>
          <w:sz w:val="28"/>
          <w:szCs w:val="28"/>
        </w:rPr>
        <w:t>п/п</w:t>
      </w:r>
      <w:r>
        <w:rPr>
          <w:sz w:val="28"/>
          <w:szCs w:val="28"/>
        </w:rPr>
        <w:t xml:space="preserve">                          </w:t>
      </w:r>
      <w:r w:rsidR="005B513F">
        <w:rPr>
          <w:sz w:val="28"/>
          <w:szCs w:val="28"/>
        </w:rPr>
        <w:t xml:space="preserve">           </w:t>
      </w:r>
      <w:r>
        <w:rPr>
          <w:sz w:val="28"/>
          <w:szCs w:val="28"/>
        </w:rPr>
        <w:t xml:space="preserve"> В.С. </w:t>
      </w:r>
      <w:proofErr w:type="spellStart"/>
      <w:r>
        <w:rPr>
          <w:sz w:val="28"/>
          <w:szCs w:val="28"/>
        </w:rPr>
        <w:t>Яроцкий</w:t>
      </w:r>
      <w:proofErr w:type="spellEnd"/>
    </w:p>
    <w:p w:rsidR="003B6BA2" w:rsidRDefault="003B6BA2" w:rsidP="00E95EFA">
      <w:r>
        <w:tab/>
      </w:r>
    </w:p>
    <w:p w:rsidR="003B6BA2" w:rsidRDefault="003B6BA2" w:rsidP="00E95EFA"/>
    <w:p w:rsidR="003B6BA2" w:rsidRDefault="003B6BA2" w:rsidP="00E95EFA">
      <w:pPr>
        <w:rPr>
          <w:sz w:val="28"/>
          <w:szCs w:val="28"/>
        </w:rPr>
      </w:pPr>
    </w:p>
    <w:p w:rsidR="003B6BA2" w:rsidRPr="005A05EF" w:rsidRDefault="003B6BA2" w:rsidP="005A05EF">
      <w:pPr>
        <w:jc w:val="right"/>
        <w:rPr>
          <w:sz w:val="28"/>
          <w:szCs w:val="28"/>
        </w:rPr>
      </w:pPr>
      <w:r>
        <w:br w:type="page"/>
      </w:r>
      <w:r w:rsidRPr="005A05EF">
        <w:rPr>
          <w:sz w:val="28"/>
          <w:szCs w:val="28"/>
        </w:rPr>
        <w:lastRenderedPageBreak/>
        <w:t xml:space="preserve">приложение №1 </w:t>
      </w:r>
    </w:p>
    <w:p w:rsidR="003B6BA2" w:rsidRPr="005A05EF" w:rsidRDefault="003B6BA2" w:rsidP="005A05EF">
      <w:pPr>
        <w:jc w:val="right"/>
        <w:rPr>
          <w:sz w:val="28"/>
          <w:szCs w:val="28"/>
        </w:rPr>
      </w:pPr>
      <w:r w:rsidRPr="005A05EF">
        <w:rPr>
          <w:sz w:val="28"/>
          <w:szCs w:val="28"/>
        </w:rPr>
        <w:t>к постановлению</w:t>
      </w:r>
    </w:p>
    <w:p w:rsidR="003B6BA2" w:rsidRPr="005A05EF" w:rsidRDefault="003B6BA2" w:rsidP="005A05EF">
      <w:pPr>
        <w:jc w:val="right"/>
        <w:rPr>
          <w:sz w:val="28"/>
          <w:szCs w:val="28"/>
        </w:rPr>
      </w:pPr>
      <w:r w:rsidRPr="005A05EF">
        <w:rPr>
          <w:sz w:val="28"/>
          <w:szCs w:val="28"/>
        </w:rPr>
        <w:t>администрации района</w:t>
      </w:r>
    </w:p>
    <w:p w:rsidR="003B6BA2" w:rsidRPr="006C7F7C" w:rsidRDefault="003B6BA2" w:rsidP="006C7F7C">
      <w:pPr>
        <w:jc w:val="right"/>
        <w:rPr>
          <w:rStyle w:val="af6"/>
          <w:b w:val="0"/>
          <w:bCs w:val="0"/>
          <w:sz w:val="28"/>
          <w:szCs w:val="28"/>
        </w:rPr>
      </w:pPr>
      <w:r w:rsidRPr="005A05EF">
        <w:rPr>
          <w:sz w:val="28"/>
          <w:szCs w:val="28"/>
        </w:rPr>
        <w:t>от «</w:t>
      </w:r>
      <w:proofErr w:type="gramStart"/>
      <w:r w:rsidR="00EB61E9">
        <w:rPr>
          <w:sz w:val="28"/>
          <w:szCs w:val="28"/>
        </w:rPr>
        <w:t>21</w:t>
      </w:r>
      <w:r w:rsidRPr="005A05EF">
        <w:rPr>
          <w:sz w:val="28"/>
          <w:szCs w:val="28"/>
        </w:rPr>
        <w:t>»</w:t>
      </w:r>
      <w:r>
        <w:rPr>
          <w:sz w:val="28"/>
          <w:szCs w:val="28"/>
        </w:rPr>
        <w:t xml:space="preserve">  </w:t>
      </w:r>
      <w:r w:rsidR="005B513F">
        <w:rPr>
          <w:sz w:val="28"/>
          <w:szCs w:val="28"/>
        </w:rPr>
        <w:t xml:space="preserve"> </w:t>
      </w:r>
      <w:proofErr w:type="gramEnd"/>
      <w:r w:rsidR="00EB61E9">
        <w:rPr>
          <w:sz w:val="28"/>
          <w:szCs w:val="28"/>
        </w:rPr>
        <w:t>06</w:t>
      </w:r>
      <w:r>
        <w:rPr>
          <w:sz w:val="28"/>
          <w:szCs w:val="28"/>
        </w:rPr>
        <w:t xml:space="preserve">   </w:t>
      </w:r>
      <w:r w:rsidRPr="005A05EF">
        <w:rPr>
          <w:sz w:val="28"/>
          <w:szCs w:val="28"/>
        </w:rPr>
        <w:t>2011г. №</w:t>
      </w:r>
      <w:r w:rsidR="00EB61E9">
        <w:rPr>
          <w:sz w:val="28"/>
          <w:szCs w:val="28"/>
        </w:rPr>
        <w:t xml:space="preserve"> 476</w:t>
      </w:r>
      <w:r>
        <w:rPr>
          <w:sz w:val="28"/>
          <w:szCs w:val="28"/>
        </w:rPr>
        <w:t>-п</w:t>
      </w:r>
    </w:p>
    <w:p w:rsidR="003B6BA2" w:rsidRPr="005C10F2" w:rsidRDefault="003B6BA2" w:rsidP="00FB7A31">
      <w:pPr>
        <w:pStyle w:val="ad"/>
        <w:jc w:val="center"/>
        <w:rPr>
          <w:sz w:val="28"/>
          <w:szCs w:val="28"/>
        </w:rPr>
      </w:pPr>
      <w:r w:rsidRPr="005C10F2">
        <w:rPr>
          <w:rStyle w:val="af6"/>
          <w:sz w:val="28"/>
          <w:szCs w:val="28"/>
        </w:rPr>
        <w:t>Административный регламент</w:t>
      </w:r>
    </w:p>
    <w:p w:rsidR="003B6BA2" w:rsidRPr="005C10F2" w:rsidRDefault="003B6BA2" w:rsidP="00FB7A31">
      <w:pPr>
        <w:pStyle w:val="ad"/>
        <w:jc w:val="center"/>
        <w:rPr>
          <w:b/>
          <w:sz w:val="28"/>
          <w:szCs w:val="28"/>
        </w:rPr>
      </w:pPr>
      <w:r w:rsidRPr="005C10F2">
        <w:rPr>
          <w:rStyle w:val="af6"/>
          <w:sz w:val="28"/>
          <w:szCs w:val="28"/>
        </w:rPr>
        <w:t xml:space="preserve">предоставления учреждениями культуры Эвенкийского муниципального района </w:t>
      </w:r>
      <w:r w:rsidRPr="005B513F">
        <w:rPr>
          <w:rStyle w:val="af6"/>
          <w:sz w:val="28"/>
          <w:szCs w:val="28"/>
        </w:rPr>
        <w:t>муниципальной</w:t>
      </w:r>
      <w:r>
        <w:rPr>
          <w:rStyle w:val="af6"/>
          <w:sz w:val="28"/>
          <w:szCs w:val="28"/>
        </w:rPr>
        <w:t xml:space="preserve"> </w:t>
      </w:r>
      <w:r w:rsidRPr="005C10F2">
        <w:rPr>
          <w:rStyle w:val="af6"/>
          <w:sz w:val="28"/>
          <w:szCs w:val="28"/>
        </w:rPr>
        <w:t xml:space="preserve">услуги </w:t>
      </w:r>
      <w:r w:rsidRPr="005C10F2">
        <w:rPr>
          <w:rStyle w:val="af6"/>
          <w:b w:val="0"/>
          <w:sz w:val="28"/>
          <w:szCs w:val="28"/>
        </w:rPr>
        <w:t>«</w:t>
      </w:r>
      <w:r w:rsidRPr="005C10F2">
        <w:rPr>
          <w:b/>
          <w:sz w:val="28"/>
          <w:szCs w:val="28"/>
        </w:rPr>
        <w:t>Предоставление информации о времени и месте</w:t>
      </w:r>
      <w:r w:rsidRPr="005C10F2">
        <w:rPr>
          <w:sz w:val="28"/>
          <w:szCs w:val="28"/>
        </w:rPr>
        <w:t xml:space="preserve"> </w:t>
      </w:r>
      <w:r w:rsidRPr="005C10F2">
        <w:rPr>
          <w:b/>
          <w:sz w:val="28"/>
          <w:szCs w:val="28"/>
        </w:rPr>
        <w:t xml:space="preserve">концертов, театральных </w:t>
      </w:r>
      <w:proofErr w:type="gramStart"/>
      <w:r w:rsidRPr="005C10F2">
        <w:rPr>
          <w:b/>
          <w:sz w:val="28"/>
          <w:szCs w:val="28"/>
        </w:rPr>
        <w:t>представлений,  гастрольных</w:t>
      </w:r>
      <w:proofErr w:type="gramEnd"/>
      <w:r w:rsidRPr="005C10F2">
        <w:rPr>
          <w:b/>
          <w:sz w:val="28"/>
          <w:szCs w:val="28"/>
        </w:rPr>
        <w:t xml:space="preserve"> мероприятий творческих коллективов, киносеансов, анонсы данны</w:t>
      </w:r>
      <w:r>
        <w:rPr>
          <w:b/>
          <w:sz w:val="28"/>
          <w:szCs w:val="28"/>
        </w:rPr>
        <w:t>х мероприятий</w:t>
      </w:r>
      <w:r w:rsidRPr="005C10F2">
        <w:rPr>
          <w:b/>
          <w:sz w:val="28"/>
          <w:szCs w:val="28"/>
        </w:rPr>
        <w:t>»</w:t>
      </w:r>
    </w:p>
    <w:p w:rsidR="003B6BA2" w:rsidRPr="005C10F2" w:rsidRDefault="003B6BA2" w:rsidP="006C7F7C">
      <w:pPr>
        <w:pStyle w:val="ad"/>
        <w:jc w:val="center"/>
        <w:rPr>
          <w:sz w:val="28"/>
          <w:szCs w:val="28"/>
        </w:rPr>
      </w:pPr>
      <w:proofErr w:type="gramStart"/>
      <w:r w:rsidRPr="005C10F2">
        <w:rPr>
          <w:rStyle w:val="af6"/>
          <w:sz w:val="28"/>
          <w:szCs w:val="28"/>
        </w:rPr>
        <w:t>Раздел  1</w:t>
      </w:r>
      <w:proofErr w:type="gramEnd"/>
      <w:r w:rsidRPr="005C10F2">
        <w:rPr>
          <w:rStyle w:val="af6"/>
          <w:sz w:val="28"/>
          <w:szCs w:val="28"/>
        </w:rPr>
        <w:t>. Общие положения</w:t>
      </w:r>
    </w:p>
    <w:p w:rsidR="003B6BA2" w:rsidRPr="005C10F2" w:rsidRDefault="003B6BA2" w:rsidP="005B513F">
      <w:pPr>
        <w:pStyle w:val="ad"/>
        <w:spacing w:before="0" w:beforeAutospacing="0" w:after="0" w:afterAutospacing="0"/>
        <w:jc w:val="both"/>
        <w:rPr>
          <w:sz w:val="28"/>
          <w:szCs w:val="28"/>
        </w:rPr>
      </w:pPr>
      <w:r w:rsidRPr="005C10F2">
        <w:rPr>
          <w:sz w:val="28"/>
          <w:szCs w:val="28"/>
        </w:rPr>
        <w:t xml:space="preserve">1. </w:t>
      </w:r>
      <w:r w:rsidR="005B513F">
        <w:rPr>
          <w:sz w:val="28"/>
          <w:szCs w:val="28"/>
        </w:rPr>
        <w:tab/>
      </w:r>
      <w:r w:rsidRPr="005C10F2">
        <w:rPr>
          <w:sz w:val="28"/>
          <w:szCs w:val="28"/>
        </w:rPr>
        <w:t xml:space="preserve">Административный регламент предоставления учреждениями культуры </w:t>
      </w:r>
      <w:r w:rsidRPr="005B513F">
        <w:rPr>
          <w:sz w:val="28"/>
          <w:szCs w:val="28"/>
        </w:rPr>
        <w:t>муниципальной</w:t>
      </w:r>
      <w:r>
        <w:rPr>
          <w:sz w:val="28"/>
          <w:szCs w:val="28"/>
        </w:rPr>
        <w:t xml:space="preserve"> </w:t>
      </w:r>
      <w:r w:rsidRPr="005C10F2">
        <w:rPr>
          <w:sz w:val="28"/>
          <w:szCs w:val="28"/>
        </w:rPr>
        <w:t xml:space="preserve">услуги </w:t>
      </w:r>
      <w:r w:rsidRPr="005C10F2">
        <w:rPr>
          <w:rStyle w:val="af6"/>
          <w:sz w:val="28"/>
          <w:szCs w:val="28"/>
        </w:rPr>
        <w:t>«</w:t>
      </w:r>
      <w:r w:rsidRPr="005C10F2">
        <w:rPr>
          <w:sz w:val="28"/>
          <w:szCs w:val="28"/>
        </w:rPr>
        <w:t>Предоставление информации о времени и месте, концертов, театральных представлений,  гастрольных мероприятий творческих коллективов, киносе</w:t>
      </w:r>
      <w:r>
        <w:rPr>
          <w:sz w:val="28"/>
          <w:szCs w:val="28"/>
        </w:rPr>
        <w:t>ансов, анонсы данных мероприятий</w:t>
      </w:r>
      <w:r w:rsidRPr="005C10F2">
        <w:rPr>
          <w:sz w:val="28"/>
          <w:szCs w:val="28"/>
        </w:rPr>
        <w:t xml:space="preserve">» (далее - Административный регламент) разработан в целях повышения информированности граждан и организаций </w:t>
      </w:r>
      <w:r w:rsidRPr="005C10F2">
        <w:rPr>
          <w:sz w:val="28"/>
          <w:szCs w:val="28"/>
        </w:rPr>
        <w:br/>
        <w:t>о деятельности   учреждений культуры и определяет сроки и последовательность действий (административных процедур) муниципальных учреждений культуры по предоставлению</w:t>
      </w:r>
      <w:r w:rsidRPr="00F7275E">
        <w:rPr>
          <w:color w:val="0070C0"/>
          <w:sz w:val="28"/>
          <w:szCs w:val="28"/>
        </w:rPr>
        <w:t xml:space="preserve"> </w:t>
      </w:r>
      <w:r w:rsidRPr="005B513F">
        <w:rPr>
          <w:sz w:val="28"/>
          <w:szCs w:val="28"/>
        </w:rPr>
        <w:t>муниципальной</w:t>
      </w:r>
      <w:r w:rsidRPr="005C10F2">
        <w:rPr>
          <w:sz w:val="28"/>
          <w:szCs w:val="28"/>
        </w:rPr>
        <w:t xml:space="preserve"> услуги </w:t>
      </w:r>
      <w:r w:rsidRPr="005C10F2">
        <w:rPr>
          <w:rStyle w:val="af6"/>
          <w:sz w:val="28"/>
          <w:szCs w:val="28"/>
        </w:rPr>
        <w:t>«</w:t>
      </w:r>
      <w:r w:rsidRPr="005C10F2">
        <w:rPr>
          <w:sz w:val="28"/>
          <w:szCs w:val="28"/>
        </w:rPr>
        <w:t>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 в электронном виде» (далее - услуга), в том числе в электронном виде.</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2. </w:t>
      </w:r>
      <w:r w:rsidR="005B513F">
        <w:rPr>
          <w:sz w:val="28"/>
          <w:szCs w:val="28"/>
        </w:rPr>
        <w:tab/>
      </w:r>
      <w:r w:rsidRPr="000E4BAB">
        <w:rPr>
          <w:sz w:val="28"/>
          <w:szCs w:val="28"/>
        </w:rPr>
        <w:t>Предоставление услуги осуществляется:</w:t>
      </w:r>
    </w:p>
    <w:p w:rsidR="003B6BA2" w:rsidRPr="000E4BAB" w:rsidRDefault="005B513F" w:rsidP="005B513F">
      <w:pPr>
        <w:pStyle w:val="ad"/>
        <w:spacing w:before="0" w:beforeAutospacing="0" w:after="0" w:afterAutospacing="0"/>
        <w:jc w:val="both"/>
        <w:rPr>
          <w:sz w:val="28"/>
          <w:szCs w:val="28"/>
        </w:rPr>
      </w:pPr>
      <w:r>
        <w:rPr>
          <w:sz w:val="28"/>
          <w:szCs w:val="28"/>
        </w:rPr>
        <w:t>-</w:t>
      </w:r>
      <w:r w:rsidR="003B6BA2" w:rsidRPr="000E4BAB">
        <w:rPr>
          <w:sz w:val="28"/>
          <w:szCs w:val="28"/>
        </w:rPr>
        <w:t>муниципальным учреждением культуры «Эвенкийский районный культурно-досуговый центр»</w:t>
      </w:r>
      <w:r w:rsidR="003B6BA2">
        <w:rPr>
          <w:sz w:val="28"/>
          <w:szCs w:val="28"/>
        </w:rPr>
        <w:t xml:space="preserve"> Эвенкийского муниципального района Красноярского края</w:t>
      </w:r>
      <w:r w:rsidR="003B6BA2" w:rsidRPr="000E4BAB">
        <w:rPr>
          <w:sz w:val="28"/>
          <w:szCs w:val="28"/>
        </w:rPr>
        <w:t>;</w:t>
      </w:r>
    </w:p>
    <w:p w:rsidR="003B6BA2" w:rsidRPr="000E4BAB" w:rsidRDefault="005B513F" w:rsidP="005B513F">
      <w:pPr>
        <w:pStyle w:val="ad"/>
        <w:spacing w:before="0" w:beforeAutospacing="0" w:after="0" w:afterAutospacing="0"/>
        <w:jc w:val="both"/>
        <w:rPr>
          <w:sz w:val="28"/>
          <w:szCs w:val="28"/>
        </w:rPr>
      </w:pPr>
      <w:r>
        <w:rPr>
          <w:sz w:val="28"/>
          <w:szCs w:val="28"/>
        </w:rPr>
        <w:t>-</w:t>
      </w:r>
      <w:r w:rsidR="003B6BA2" w:rsidRPr="000E4BAB">
        <w:rPr>
          <w:sz w:val="28"/>
          <w:szCs w:val="28"/>
        </w:rPr>
        <w:t>муниципальным учреждением культуры «Ванаварская клубная система»</w:t>
      </w:r>
      <w:r w:rsidR="003B6BA2" w:rsidRPr="005C10F2">
        <w:rPr>
          <w:sz w:val="28"/>
          <w:szCs w:val="28"/>
        </w:rPr>
        <w:t xml:space="preserve"> </w:t>
      </w:r>
      <w:r w:rsidR="003B6BA2">
        <w:rPr>
          <w:sz w:val="28"/>
          <w:szCs w:val="28"/>
        </w:rPr>
        <w:t>Эвенкийского муниципального района Красноярского края</w:t>
      </w:r>
      <w:r w:rsidR="003B6BA2" w:rsidRPr="000E4BAB">
        <w:rPr>
          <w:sz w:val="28"/>
          <w:szCs w:val="28"/>
        </w:rPr>
        <w:t>;</w:t>
      </w:r>
    </w:p>
    <w:p w:rsidR="003B6BA2" w:rsidRPr="000E4BAB" w:rsidRDefault="005B513F" w:rsidP="005B513F">
      <w:pPr>
        <w:pStyle w:val="ad"/>
        <w:spacing w:before="0" w:beforeAutospacing="0" w:after="0" w:afterAutospacing="0"/>
        <w:jc w:val="both"/>
        <w:rPr>
          <w:sz w:val="28"/>
          <w:szCs w:val="28"/>
        </w:rPr>
      </w:pPr>
      <w:r>
        <w:rPr>
          <w:sz w:val="28"/>
          <w:szCs w:val="28"/>
        </w:rPr>
        <w:t>-</w:t>
      </w:r>
      <w:r w:rsidR="003B6BA2" w:rsidRPr="000E4BAB">
        <w:rPr>
          <w:sz w:val="28"/>
          <w:szCs w:val="28"/>
        </w:rPr>
        <w:t>муниципальным учреждением культуры «Байкитская клубная система»</w:t>
      </w:r>
      <w:r w:rsidR="003B6BA2" w:rsidRPr="005C10F2">
        <w:rPr>
          <w:sz w:val="28"/>
          <w:szCs w:val="28"/>
        </w:rPr>
        <w:t xml:space="preserve"> </w:t>
      </w:r>
      <w:r w:rsidR="003B6BA2">
        <w:rPr>
          <w:sz w:val="28"/>
          <w:szCs w:val="28"/>
        </w:rPr>
        <w:t>Эвенкийского муниципального района Красноярского края</w:t>
      </w:r>
      <w:r>
        <w:rPr>
          <w:sz w:val="28"/>
          <w:szCs w:val="28"/>
        </w:rPr>
        <w:t xml:space="preserve"> </w:t>
      </w:r>
      <w:r w:rsidR="003B6BA2" w:rsidRPr="000E4BAB">
        <w:rPr>
          <w:sz w:val="28"/>
          <w:szCs w:val="28"/>
        </w:rPr>
        <w:t>(далее - учреждения культуры) в соответствии с:</w:t>
      </w:r>
    </w:p>
    <w:p w:rsidR="003B6BA2" w:rsidRPr="000E4BAB" w:rsidRDefault="003B6BA2" w:rsidP="005B513F">
      <w:pPr>
        <w:pStyle w:val="ad"/>
        <w:spacing w:before="0" w:beforeAutospacing="0" w:after="0" w:afterAutospacing="0"/>
        <w:jc w:val="both"/>
        <w:rPr>
          <w:sz w:val="28"/>
          <w:szCs w:val="28"/>
        </w:rPr>
      </w:pPr>
      <w:r w:rsidRPr="000E4BAB">
        <w:rPr>
          <w:sz w:val="28"/>
          <w:szCs w:val="28"/>
        </w:rPr>
        <w:t>1) Конституцией Российской Федерации;</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2) Федеральным Законом от 02 мая </w:t>
      </w:r>
      <w:smartTag w:uri="urn:schemas-microsoft-com:office:smarttags" w:element="metricconverter">
        <w:smartTagPr>
          <w:attr w:name="ProductID" w:val="2006 г"/>
        </w:smartTagPr>
        <w:r w:rsidRPr="000E4BAB">
          <w:rPr>
            <w:sz w:val="28"/>
            <w:szCs w:val="28"/>
          </w:rPr>
          <w:t>2006 г</w:t>
        </w:r>
      </w:smartTag>
      <w:r w:rsidRPr="000E4BAB">
        <w:rPr>
          <w:sz w:val="28"/>
          <w:szCs w:val="28"/>
        </w:rPr>
        <w:t>. № 59-ФЗ «О порядке рассмотрения обращений граждан Российской Федерации»;</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3) Федеральным Законом от 27 июля </w:t>
      </w:r>
      <w:smartTag w:uri="urn:schemas-microsoft-com:office:smarttags" w:element="metricconverter">
        <w:smartTagPr>
          <w:attr w:name="ProductID" w:val="2006 г"/>
        </w:smartTagPr>
        <w:r w:rsidRPr="000E4BAB">
          <w:rPr>
            <w:sz w:val="28"/>
            <w:szCs w:val="28"/>
          </w:rPr>
          <w:t>2006 г</w:t>
        </w:r>
      </w:smartTag>
      <w:r w:rsidRPr="000E4BAB">
        <w:rPr>
          <w:sz w:val="28"/>
          <w:szCs w:val="28"/>
        </w:rPr>
        <w:t>. № 149-ФЗ «Об информации, информационных технологиях и защите информации»;</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4) Законом Российской Федерации от 09 октября 1992 года № 3612-1 «Основы законодательства Российской Федерации о культуре»; </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5) Указом Президента Российской Федерации от 31 декабря </w:t>
      </w:r>
      <w:smartTag w:uri="urn:schemas-microsoft-com:office:smarttags" w:element="metricconverter">
        <w:smartTagPr>
          <w:attr w:name="ProductID" w:val="1993 г"/>
        </w:smartTagPr>
        <w:r w:rsidRPr="000E4BAB">
          <w:rPr>
            <w:sz w:val="28"/>
            <w:szCs w:val="28"/>
          </w:rPr>
          <w:t>1993 г</w:t>
        </w:r>
      </w:smartTag>
      <w:r w:rsidRPr="000E4BAB">
        <w:rPr>
          <w:sz w:val="28"/>
          <w:szCs w:val="28"/>
        </w:rPr>
        <w:t>.</w:t>
      </w:r>
      <w:r w:rsidRPr="000E4BAB">
        <w:rPr>
          <w:sz w:val="28"/>
          <w:szCs w:val="28"/>
        </w:rPr>
        <w:br/>
        <w:t>№ 2334 «О дополнительных гарантиях прав граждан на информацию»;</w:t>
      </w:r>
    </w:p>
    <w:p w:rsidR="003B6BA2" w:rsidRPr="000E4BAB" w:rsidRDefault="003B6BA2" w:rsidP="005B513F">
      <w:pPr>
        <w:pStyle w:val="ad"/>
        <w:spacing w:before="0" w:beforeAutospacing="0" w:after="0" w:afterAutospacing="0"/>
        <w:jc w:val="both"/>
        <w:rPr>
          <w:sz w:val="28"/>
          <w:szCs w:val="28"/>
        </w:rPr>
      </w:pPr>
      <w:r w:rsidRPr="000E4BAB">
        <w:rPr>
          <w:sz w:val="28"/>
          <w:szCs w:val="28"/>
        </w:rPr>
        <w:lastRenderedPageBreak/>
        <w:t xml:space="preserve">6) Распоряжением Правительства Российской Федерации от 17 декабря </w:t>
      </w:r>
      <w:smartTag w:uri="urn:schemas-microsoft-com:office:smarttags" w:element="metricconverter">
        <w:smartTagPr>
          <w:attr w:name="ProductID" w:val="2009 г"/>
        </w:smartTagPr>
        <w:r w:rsidRPr="000E4BAB">
          <w:rPr>
            <w:sz w:val="28"/>
            <w:szCs w:val="28"/>
          </w:rPr>
          <w:t>2009 г</w:t>
        </w:r>
      </w:smartTag>
      <w:r w:rsidRPr="000E4BAB">
        <w:rPr>
          <w:sz w:val="28"/>
          <w:szCs w:val="28"/>
        </w:rPr>
        <w:t>. № 1993-р;</w:t>
      </w:r>
    </w:p>
    <w:p w:rsidR="003B6BA2" w:rsidRPr="000E4BAB" w:rsidRDefault="003B6BA2" w:rsidP="005B513F">
      <w:pPr>
        <w:pStyle w:val="ad"/>
        <w:spacing w:before="0" w:beforeAutospacing="0" w:after="0" w:afterAutospacing="0"/>
        <w:jc w:val="both"/>
        <w:rPr>
          <w:sz w:val="28"/>
          <w:szCs w:val="28"/>
        </w:rPr>
      </w:pPr>
      <w:r w:rsidRPr="000E4BAB">
        <w:rPr>
          <w:sz w:val="28"/>
          <w:szCs w:val="28"/>
        </w:rPr>
        <w:t>7) Уставами муниципальных  учреждений культуры.</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3. </w:t>
      </w:r>
      <w:r w:rsidR="005B513F">
        <w:rPr>
          <w:sz w:val="28"/>
          <w:szCs w:val="28"/>
        </w:rPr>
        <w:tab/>
      </w:r>
      <w:r w:rsidRPr="000E4BAB">
        <w:rPr>
          <w:sz w:val="28"/>
          <w:szCs w:val="28"/>
        </w:rPr>
        <w:t>Конечным результатом оказания услуги является:</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1) информирование </w:t>
      </w:r>
      <w:r>
        <w:rPr>
          <w:sz w:val="28"/>
          <w:szCs w:val="28"/>
        </w:rPr>
        <w:t>о времени и месте</w:t>
      </w:r>
      <w:r w:rsidRPr="000E4BAB">
        <w:rPr>
          <w:sz w:val="28"/>
          <w:szCs w:val="28"/>
        </w:rPr>
        <w:t xml:space="preserve"> концертов, театральных представлений,  гастрольных мероприятий творческих коллективов, киносеансов, анонсы данных мероприятий в электронном виде с использованием средств: внешней рекламы на территории Эвенкийского муниципального района, в связи с проведением выездных спектаклей и гастролей государственных  и муниципальных учреждений культуры; информационных стендов, размещенных непосредственно в помещениях муниципальных учреждений культуры; телефонной связи; электронной почты; в виде отсылки текстовой информации на бумажном носителе (информационного письма) по почте или передаче информационного письма непосредственно заявителю; официальных сайтов муниципальных учреждений культуры в сети Интернет.</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2) обоснованный отказ в предоставлении услуги. </w:t>
      </w:r>
    </w:p>
    <w:p w:rsidR="003B6BA2" w:rsidRPr="000E4BAB" w:rsidRDefault="003B6BA2" w:rsidP="005B513F">
      <w:pPr>
        <w:pStyle w:val="ad"/>
        <w:spacing w:before="0" w:beforeAutospacing="0" w:after="0" w:afterAutospacing="0"/>
        <w:jc w:val="both"/>
        <w:rPr>
          <w:sz w:val="28"/>
          <w:szCs w:val="28"/>
        </w:rPr>
      </w:pPr>
      <w:r w:rsidRPr="000E4BAB">
        <w:rPr>
          <w:sz w:val="28"/>
          <w:szCs w:val="28"/>
        </w:rPr>
        <w:t xml:space="preserve">4. </w:t>
      </w:r>
      <w:r w:rsidR="005B513F">
        <w:rPr>
          <w:sz w:val="28"/>
          <w:szCs w:val="28"/>
        </w:rPr>
        <w:tab/>
      </w:r>
      <w:r w:rsidRPr="000E4BAB">
        <w:rPr>
          <w:sz w:val="28"/>
          <w:szCs w:val="28"/>
        </w:rPr>
        <w:t>Получателями услуги являются юридические и физические лица без ограничений, имеющие намерение получить интересующую их информацию о времени и месте концертов, театральных представлений,  гастрольных мероприятий творческих коллективов, киносеансов, анонсирование данных мероприятий.            </w:t>
      </w:r>
    </w:p>
    <w:p w:rsidR="003B6BA2" w:rsidRPr="000E4BAB" w:rsidRDefault="003B6BA2" w:rsidP="002640A7">
      <w:pPr>
        <w:pStyle w:val="ad"/>
        <w:jc w:val="center"/>
        <w:rPr>
          <w:sz w:val="28"/>
          <w:szCs w:val="28"/>
        </w:rPr>
      </w:pPr>
      <w:r w:rsidRPr="000E4BAB">
        <w:rPr>
          <w:b/>
          <w:sz w:val="28"/>
          <w:szCs w:val="28"/>
        </w:rPr>
        <w:t>Раз</w:t>
      </w:r>
      <w:r w:rsidRPr="000E4BAB">
        <w:rPr>
          <w:rStyle w:val="af6"/>
          <w:sz w:val="28"/>
          <w:szCs w:val="28"/>
        </w:rPr>
        <w:t>дел 2. Требования к порядку предоставления услуги.</w:t>
      </w:r>
    </w:p>
    <w:p w:rsidR="003B6BA2" w:rsidRPr="000E4BAB" w:rsidRDefault="003B6BA2" w:rsidP="002640A7">
      <w:pPr>
        <w:pStyle w:val="ad"/>
        <w:numPr>
          <w:ilvl w:val="0"/>
          <w:numId w:val="13"/>
        </w:numPr>
        <w:tabs>
          <w:tab w:val="clear" w:pos="720"/>
          <w:tab w:val="left" w:pos="709"/>
        </w:tabs>
        <w:ind w:left="0" w:firstLine="0"/>
        <w:jc w:val="both"/>
        <w:rPr>
          <w:sz w:val="28"/>
          <w:szCs w:val="28"/>
        </w:rPr>
      </w:pPr>
      <w:r w:rsidRPr="000E4BAB">
        <w:rPr>
          <w:sz w:val="28"/>
          <w:szCs w:val="28"/>
        </w:rPr>
        <w:t>Информация  о местонахождении, контактных телефонах (телефонах для справок, консультаций), адресах электронной почты, графике (режиме) работы каждого муниципального  учреждения культуры, оказывающего услугу, размещаются на информационных стендах учреждений и официальных сайтах в сети Интернет.</w:t>
      </w:r>
    </w:p>
    <w:p w:rsidR="003B6BA2" w:rsidRPr="000E4BAB" w:rsidRDefault="003B6BA2" w:rsidP="002640A7">
      <w:pPr>
        <w:pStyle w:val="ad"/>
        <w:numPr>
          <w:ilvl w:val="0"/>
          <w:numId w:val="13"/>
        </w:numPr>
        <w:tabs>
          <w:tab w:val="clear" w:pos="720"/>
          <w:tab w:val="left" w:pos="709"/>
        </w:tabs>
        <w:ind w:left="0" w:firstLine="0"/>
        <w:jc w:val="both"/>
        <w:rPr>
          <w:sz w:val="28"/>
          <w:szCs w:val="28"/>
        </w:rPr>
      </w:pPr>
      <w:r w:rsidRPr="000E4BAB">
        <w:rPr>
          <w:sz w:val="28"/>
          <w:szCs w:val="28"/>
        </w:rPr>
        <w:t>Информация  об услуге предоставляется:</w:t>
      </w:r>
    </w:p>
    <w:p w:rsidR="003B6BA2" w:rsidRPr="000E4BAB" w:rsidRDefault="003B6BA2" w:rsidP="002640A7">
      <w:pPr>
        <w:pStyle w:val="ad"/>
        <w:numPr>
          <w:ilvl w:val="1"/>
          <w:numId w:val="13"/>
        </w:numPr>
        <w:tabs>
          <w:tab w:val="clear" w:pos="1440"/>
          <w:tab w:val="num" w:pos="-7513"/>
        </w:tabs>
        <w:ind w:left="0" w:firstLine="0"/>
        <w:jc w:val="both"/>
        <w:rPr>
          <w:sz w:val="28"/>
          <w:szCs w:val="28"/>
        </w:rPr>
      </w:pPr>
      <w:r w:rsidRPr="000E4BAB">
        <w:rPr>
          <w:sz w:val="28"/>
          <w:szCs w:val="28"/>
        </w:rPr>
        <w:t>непосредственно в помещениях муниципальных учреждений культуры, оказываемых услугу, на информационных стендах, в раздаточных информационных материалах (рекламная продукция на бумажных носителях: брошюры, буклеты, листовки, памятки и т.д.), в том числе путем личного консультирования специалистами учреждений, ответственными за предоставление услуги;</w:t>
      </w:r>
    </w:p>
    <w:p w:rsidR="003B6BA2" w:rsidRPr="000E4BAB" w:rsidRDefault="003B6BA2" w:rsidP="002640A7">
      <w:pPr>
        <w:pStyle w:val="ad"/>
        <w:numPr>
          <w:ilvl w:val="1"/>
          <w:numId w:val="13"/>
        </w:numPr>
        <w:tabs>
          <w:tab w:val="clear" w:pos="1440"/>
          <w:tab w:val="num" w:pos="-7513"/>
          <w:tab w:val="left" w:pos="72"/>
          <w:tab w:val="left" w:pos="720"/>
        </w:tabs>
        <w:ind w:left="0" w:firstLine="0"/>
        <w:jc w:val="both"/>
        <w:rPr>
          <w:sz w:val="28"/>
          <w:szCs w:val="28"/>
        </w:rPr>
      </w:pPr>
      <w:r w:rsidRPr="000E4BAB">
        <w:rPr>
          <w:sz w:val="28"/>
          <w:szCs w:val="28"/>
        </w:rPr>
        <w:t>с использованием внешней рекламы на территории Эвенкийского муниципального района в связи с проведением выездных спектаклей и гастролей (плакаты, афиши, перетяжки, баннеры, щиты и т.д.);</w:t>
      </w:r>
    </w:p>
    <w:p w:rsidR="003B6BA2" w:rsidRPr="000E4BAB" w:rsidRDefault="003B6BA2" w:rsidP="002640A7">
      <w:pPr>
        <w:pStyle w:val="ad"/>
        <w:numPr>
          <w:ilvl w:val="1"/>
          <w:numId w:val="13"/>
        </w:numPr>
        <w:tabs>
          <w:tab w:val="clear" w:pos="1440"/>
          <w:tab w:val="num" w:pos="-7513"/>
          <w:tab w:val="left" w:pos="72"/>
          <w:tab w:val="left" w:pos="720"/>
        </w:tabs>
        <w:ind w:left="0" w:firstLine="0"/>
        <w:jc w:val="both"/>
        <w:rPr>
          <w:sz w:val="28"/>
          <w:szCs w:val="28"/>
        </w:rPr>
      </w:pPr>
      <w:r w:rsidRPr="000E4BAB">
        <w:rPr>
          <w:sz w:val="28"/>
          <w:szCs w:val="28"/>
        </w:rPr>
        <w:t xml:space="preserve">в печатных средствах массовой информации (газеты, журналы, проспекты);  </w:t>
      </w:r>
    </w:p>
    <w:p w:rsidR="003B6BA2" w:rsidRPr="000E4BAB" w:rsidRDefault="003B6BA2" w:rsidP="002640A7">
      <w:pPr>
        <w:pStyle w:val="ad"/>
        <w:numPr>
          <w:ilvl w:val="1"/>
          <w:numId w:val="13"/>
        </w:numPr>
        <w:tabs>
          <w:tab w:val="clear" w:pos="1440"/>
          <w:tab w:val="num" w:pos="-7513"/>
          <w:tab w:val="left" w:pos="72"/>
          <w:tab w:val="left" w:pos="720"/>
        </w:tabs>
        <w:ind w:left="0" w:firstLine="0"/>
        <w:jc w:val="both"/>
        <w:rPr>
          <w:sz w:val="28"/>
          <w:szCs w:val="28"/>
        </w:rPr>
      </w:pPr>
      <w:r w:rsidRPr="000E4BAB">
        <w:rPr>
          <w:sz w:val="28"/>
          <w:szCs w:val="28"/>
        </w:rPr>
        <w:t>в электронных средствах массовой информации на телевидении и радио (интервью, анонсы, сюжеты, тематические программы и специальные выпуски);</w:t>
      </w:r>
    </w:p>
    <w:p w:rsidR="003B6BA2" w:rsidRPr="000E4BAB" w:rsidRDefault="003B6BA2" w:rsidP="002640A7">
      <w:pPr>
        <w:pStyle w:val="ad"/>
        <w:numPr>
          <w:ilvl w:val="1"/>
          <w:numId w:val="13"/>
        </w:numPr>
        <w:tabs>
          <w:tab w:val="clear" w:pos="1440"/>
          <w:tab w:val="num" w:pos="-7513"/>
          <w:tab w:val="left" w:pos="72"/>
          <w:tab w:val="left" w:pos="720"/>
        </w:tabs>
        <w:ind w:left="0" w:firstLine="0"/>
        <w:jc w:val="both"/>
        <w:rPr>
          <w:sz w:val="28"/>
          <w:szCs w:val="28"/>
        </w:rPr>
      </w:pPr>
      <w:r w:rsidRPr="000E4BAB">
        <w:rPr>
          <w:sz w:val="28"/>
          <w:szCs w:val="28"/>
        </w:rPr>
        <w:lastRenderedPageBreak/>
        <w:t>при обращении по телефону - в виде устного ответа в исчерпывающем объеме запрашиваемой информации;</w:t>
      </w:r>
    </w:p>
    <w:p w:rsidR="003B6BA2" w:rsidRPr="000E4BAB" w:rsidRDefault="003B6BA2" w:rsidP="002640A7">
      <w:pPr>
        <w:pStyle w:val="ad"/>
        <w:numPr>
          <w:ilvl w:val="1"/>
          <w:numId w:val="13"/>
        </w:numPr>
        <w:tabs>
          <w:tab w:val="clear" w:pos="1440"/>
          <w:tab w:val="num" w:pos="-7513"/>
          <w:tab w:val="left" w:pos="72"/>
          <w:tab w:val="left" w:pos="720"/>
        </w:tabs>
        <w:ind w:left="0" w:firstLine="0"/>
        <w:jc w:val="both"/>
        <w:rPr>
          <w:sz w:val="28"/>
          <w:szCs w:val="28"/>
        </w:rPr>
      </w:pPr>
      <w:r w:rsidRPr="000E4BAB">
        <w:rPr>
          <w:sz w:val="28"/>
          <w:szCs w:val="28"/>
        </w:rPr>
        <w:t xml:space="preserve">с использованием информационно-телекоммуникационных сетей общего пользования, в том числе сети Интернет: на официальных сайтах муниципальных учреждений культуры, подведомственных </w:t>
      </w:r>
      <w:r>
        <w:rPr>
          <w:sz w:val="28"/>
          <w:szCs w:val="28"/>
        </w:rPr>
        <w:t>управлению</w:t>
      </w:r>
      <w:r w:rsidRPr="000E4BAB">
        <w:rPr>
          <w:sz w:val="28"/>
          <w:szCs w:val="28"/>
        </w:rPr>
        <w:t xml:space="preserve"> культуры Администрации Эвенкийского муниципального района, оказывающих данную услугу;</w:t>
      </w:r>
    </w:p>
    <w:p w:rsidR="003B6BA2" w:rsidRPr="000E4BAB" w:rsidRDefault="003B6BA2" w:rsidP="002640A7">
      <w:pPr>
        <w:pStyle w:val="ad"/>
        <w:numPr>
          <w:ilvl w:val="1"/>
          <w:numId w:val="13"/>
        </w:numPr>
        <w:tabs>
          <w:tab w:val="clear" w:pos="1440"/>
          <w:tab w:val="num" w:pos="-7513"/>
          <w:tab w:val="left" w:pos="72"/>
          <w:tab w:val="left" w:pos="720"/>
        </w:tabs>
        <w:ind w:left="0" w:firstLine="0"/>
        <w:jc w:val="both"/>
        <w:rPr>
          <w:sz w:val="28"/>
          <w:szCs w:val="28"/>
        </w:rPr>
      </w:pPr>
      <w:r w:rsidRPr="000E4BAB">
        <w:rPr>
          <w:sz w:val="28"/>
          <w:szCs w:val="28"/>
        </w:rPr>
        <w:t>при обращении по электронной почте - в виде ответа в исчерпывающем объеме запрашиваемой информации (компьютерный набор) на адрес электронной почты заявителя;</w:t>
      </w:r>
    </w:p>
    <w:p w:rsidR="003B6BA2" w:rsidRPr="000E4BAB" w:rsidRDefault="003B6BA2" w:rsidP="002640A7">
      <w:pPr>
        <w:pStyle w:val="ad"/>
        <w:numPr>
          <w:ilvl w:val="1"/>
          <w:numId w:val="13"/>
        </w:numPr>
        <w:tabs>
          <w:tab w:val="clear" w:pos="1440"/>
          <w:tab w:val="num" w:pos="-7513"/>
        </w:tabs>
        <w:spacing w:before="0" w:beforeAutospacing="0" w:after="0" w:afterAutospacing="0"/>
        <w:ind w:left="0" w:firstLine="0"/>
        <w:jc w:val="both"/>
        <w:rPr>
          <w:sz w:val="28"/>
          <w:szCs w:val="28"/>
        </w:rPr>
      </w:pPr>
      <w:r w:rsidRPr="000E4BAB">
        <w:rPr>
          <w:sz w:val="28"/>
          <w:szCs w:val="28"/>
        </w:rPr>
        <w:t>при письменном запросе (обращении) - 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3. </w:t>
      </w:r>
      <w:r w:rsidR="002640A7">
        <w:rPr>
          <w:sz w:val="28"/>
          <w:szCs w:val="28"/>
        </w:rPr>
        <w:tab/>
      </w:r>
      <w:r w:rsidRPr="000E4BAB">
        <w:rPr>
          <w:sz w:val="28"/>
          <w:szCs w:val="28"/>
        </w:rPr>
        <w:t>На информационных стендах в помещениях муниципальных учреждений культуры, предоставляющих  услугу размещается следующая информация:</w:t>
      </w:r>
    </w:p>
    <w:p w:rsidR="003B6BA2" w:rsidRPr="000E4BAB" w:rsidRDefault="002640A7" w:rsidP="002640A7">
      <w:pPr>
        <w:pStyle w:val="ad"/>
        <w:tabs>
          <w:tab w:val="left" w:pos="72"/>
        </w:tabs>
        <w:spacing w:before="0" w:beforeAutospacing="0" w:after="0" w:afterAutospacing="0"/>
        <w:jc w:val="both"/>
        <w:rPr>
          <w:sz w:val="28"/>
          <w:szCs w:val="28"/>
        </w:rPr>
      </w:pPr>
      <w:r>
        <w:rPr>
          <w:sz w:val="28"/>
          <w:szCs w:val="28"/>
        </w:rPr>
        <w:t>-</w:t>
      </w:r>
      <w:r w:rsidR="003B6BA2" w:rsidRPr="000E4BAB">
        <w:rPr>
          <w:sz w:val="28"/>
          <w:szCs w:val="28"/>
        </w:rPr>
        <w:t>текст административного регламента;</w:t>
      </w:r>
    </w:p>
    <w:p w:rsidR="003B6BA2" w:rsidRPr="000E4BAB" w:rsidRDefault="002640A7" w:rsidP="002640A7">
      <w:pPr>
        <w:pStyle w:val="ad"/>
        <w:tabs>
          <w:tab w:val="left" w:pos="72"/>
          <w:tab w:val="left" w:pos="720"/>
        </w:tabs>
        <w:spacing w:before="0" w:beforeAutospacing="0" w:after="0" w:afterAutospacing="0"/>
        <w:jc w:val="both"/>
        <w:rPr>
          <w:sz w:val="28"/>
          <w:szCs w:val="28"/>
        </w:rPr>
      </w:pPr>
      <w:r>
        <w:rPr>
          <w:sz w:val="28"/>
          <w:szCs w:val="28"/>
        </w:rPr>
        <w:t>-</w:t>
      </w:r>
      <w:r w:rsidR="003B6BA2" w:rsidRPr="000E4BAB">
        <w:rPr>
          <w:sz w:val="28"/>
          <w:szCs w:val="28"/>
        </w:rPr>
        <w:t>перечень оснований для отказа в предоставлении  услуги;</w:t>
      </w:r>
    </w:p>
    <w:p w:rsidR="003B6BA2" w:rsidRPr="000E4BAB" w:rsidRDefault="002640A7" w:rsidP="002640A7">
      <w:pPr>
        <w:pStyle w:val="ad"/>
        <w:tabs>
          <w:tab w:val="left" w:pos="72"/>
          <w:tab w:val="left" w:pos="720"/>
        </w:tabs>
        <w:spacing w:before="0" w:beforeAutospacing="0" w:after="0" w:afterAutospacing="0"/>
        <w:jc w:val="both"/>
        <w:rPr>
          <w:sz w:val="28"/>
          <w:szCs w:val="28"/>
        </w:rPr>
      </w:pPr>
      <w:r>
        <w:rPr>
          <w:sz w:val="28"/>
          <w:szCs w:val="28"/>
        </w:rPr>
        <w:t>-</w:t>
      </w:r>
      <w:r w:rsidR="003B6BA2" w:rsidRPr="000E4BAB">
        <w:rPr>
          <w:sz w:val="28"/>
          <w:szCs w:val="28"/>
        </w:rPr>
        <w:t>схема размещения справочных служб и консультирующих специалистов, режим консультирования и приема ими граждан;</w:t>
      </w:r>
    </w:p>
    <w:p w:rsidR="003B6BA2" w:rsidRPr="000E4BAB" w:rsidRDefault="002640A7" w:rsidP="002640A7">
      <w:pPr>
        <w:pStyle w:val="ad"/>
        <w:tabs>
          <w:tab w:val="left" w:pos="72"/>
          <w:tab w:val="left" w:pos="720"/>
        </w:tabs>
        <w:spacing w:before="0" w:beforeAutospacing="0" w:after="0" w:afterAutospacing="0"/>
        <w:jc w:val="both"/>
        <w:rPr>
          <w:sz w:val="28"/>
          <w:szCs w:val="28"/>
        </w:rPr>
      </w:pPr>
      <w:r>
        <w:rPr>
          <w:sz w:val="28"/>
          <w:szCs w:val="28"/>
        </w:rPr>
        <w:t>-</w:t>
      </w:r>
      <w:r w:rsidR="003B6BA2" w:rsidRPr="000E4BAB">
        <w:rPr>
          <w:sz w:val="28"/>
          <w:szCs w:val="28"/>
        </w:rPr>
        <w:t>порядок получения справок и консультаций;</w:t>
      </w:r>
    </w:p>
    <w:p w:rsidR="003B6BA2" w:rsidRPr="000E4BAB" w:rsidRDefault="002640A7" w:rsidP="002640A7">
      <w:pPr>
        <w:pStyle w:val="ad"/>
        <w:tabs>
          <w:tab w:val="left" w:pos="72"/>
          <w:tab w:val="left" w:pos="720"/>
          <w:tab w:val="left" w:pos="900"/>
          <w:tab w:val="left" w:pos="1080"/>
        </w:tabs>
        <w:spacing w:before="0" w:beforeAutospacing="0" w:after="0" w:afterAutospacing="0"/>
        <w:jc w:val="both"/>
        <w:rPr>
          <w:sz w:val="28"/>
          <w:szCs w:val="28"/>
        </w:rPr>
      </w:pPr>
      <w:r>
        <w:rPr>
          <w:sz w:val="28"/>
          <w:szCs w:val="28"/>
        </w:rPr>
        <w:t>-</w:t>
      </w:r>
      <w:r w:rsidR="003B6BA2" w:rsidRPr="000E4BAB">
        <w:rPr>
          <w:sz w:val="28"/>
          <w:szCs w:val="28"/>
        </w:rPr>
        <w:t xml:space="preserve">местонахождение и контактные телефоны </w:t>
      </w:r>
      <w:r w:rsidR="003B6BA2">
        <w:rPr>
          <w:sz w:val="28"/>
          <w:szCs w:val="28"/>
        </w:rPr>
        <w:t>управления</w:t>
      </w:r>
      <w:r w:rsidR="003B6BA2" w:rsidRPr="000E4BAB">
        <w:rPr>
          <w:sz w:val="28"/>
          <w:szCs w:val="28"/>
        </w:rPr>
        <w:t xml:space="preserve"> культуры Администрации Э</w:t>
      </w:r>
      <w:r w:rsidR="003B6BA2">
        <w:rPr>
          <w:sz w:val="28"/>
          <w:szCs w:val="28"/>
        </w:rPr>
        <w:t>венкийского муниципального района</w:t>
      </w:r>
      <w:r w:rsidR="003B6BA2" w:rsidRPr="000E4BAB">
        <w:rPr>
          <w:sz w:val="28"/>
          <w:szCs w:val="28"/>
        </w:rPr>
        <w:t>, осуществляющего контроль за предоставлением услуги.</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4. </w:t>
      </w:r>
      <w:r w:rsidR="002640A7">
        <w:rPr>
          <w:sz w:val="28"/>
          <w:szCs w:val="28"/>
        </w:rPr>
        <w:tab/>
      </w:r>
      <w:r w:rsidRPr="000E4BAB">
        <w:rPr>
          <w:sz w:val="28"/>
          <w:szCs w:val="28"/>
        </w:rPr>
        <w:t>Сроки предоставления  услуги определяются в зависимости от используемого вида информирования:</w:t>
      </w:r>
    </w:p>
    <w:p w:rsidR="003B6BA2" w:rsidRPr="000E4BAB" w:rsidRDefault="003B6BA2" w:rsidP="002640A7">
      <w:pPr>
        <w:pStyle w:val="ad"/>
        <w:tabs>
          <w:tab w:val="left" w:pos="72"/>
        </w:tabs>
        <w:spacing w:before="0" w:beforeAutospacing="0" w:after="0" w:afterAutospacing="0"/>
        <w:jc w:val="both"/>
        <w:rPr>
          <w:sz w:val="28"/>
          <w:szCs w:val="28"/>
        </w:rPr>
      </w:pPr>
      <w:r w:rsidRPr="000E4BAB">
        <w:rPr>
          <w:sz w:val="28"/>
          <w:szCs w:val="28"/>
        </w:rPr>
        <w:t>1) по телефону;</w:t>
      </w:r>
    </w:p>
    <w:p w:rsidR="003B6BA2" w:rsidRPr="000E4BAB" w:rsidRDefault="003B6BA2" w:rsidP="002640A7">
      <w:pPr>
        <w:pStyle w:val="ad"/>
        <w:tabs>
          <w:tab w:val="left" w:pos="72"/>
        </w:tabs>
        <w:spacing w:before="0" w:beforeAutospacing="0" w:after="0" w:afterAutospacing="0"/>
        <w:jc w:val="both"/>
        <w:rPr>
          <w:sz w:val="28"/>
          <w:szCs w:val="28"/>
        </w:rPr>
      </w:pPr>
      <w:r w:rsidRPr="000E4BAB">
        <w:rPr>
          <w:sz w:val="28"/>
          <w:szCs w:val="28"/>
        </w:rPr>
        <w:t>2) на информационных стендах учреждений;</w:t>
      </w:r>
    </w:p>
    <w:p w:rsidR="003B6BA2" w:rsidRPr="000E4BAB" w:rsidRDefault="003B6BA2" w:rsidP="002640A7">
      <w:pPr>
        <w:pStyle w:val="ad"/>
        <w:tabs>
          <w:tab w:val="left" w:pos="72"/>
        </w:tabs>
        <w:spacing w:before="0" w:beforeAutospacing="0" w:after="0" w:afterAutospacing="0"/>
        <w:jc w:val="both"/>
        <w:rPr>
          <w:sz w:val="28"/>
          <w:szCs w:val="28"/>
        </w:rPr>
      </w:pPr>
      <w:r>
        <w:rPr>
          <w:sz w:val="28"/>
          <w:szCs w:val="28"/>
        </w:rPr>
        <w:t>3</w:t>
      </w:r>
      <w:r w:rsidRPr="000E4BAB">
        <w:rPr>
          <w:sz w:val="28"/>
          <w:szCs w:val="28"/>
        </w:rPr>
        <w:t>) посредством внешней рекламы;</w:t>
      </w:r>
    </w:p>
    <w:p w:rsidR="003B6BA2" w:rsidRPr="000E4BAB" w:rsidRDefault="003B6BA2" w:rsidP="002640A7">
      <w:pPr>
        <w:pStyle w:val="ad"/>
        <w:tabs>
          <w:tab w:val="left" w:pos="72"/>
        </w:tabs>
        <w:spacing w:before="0" w:beforeAutospacing="0" w:after="0" w:afterAutospacing="0"/>
        <w:jc w:val="both"/>
        <w:rPr>
          <w:sz w:val="28"/>
          <w:szCs w:val="28"/>
        </w:rPr>
      </w:pPr>
      <w:r>
        <w:rPr>
          <w:sz w:val="28"/>
          <w:szCs w:val="28"/>
        </w:rPr>
        <w:t>4</w:t>
      </w:r>
      <w:r w:rsidRPr="000E4BAB">
        <w:rPr>
          <w:sz w:val="28"/>
          <w:szCs w:val="28"/>
        </w:rPr>
        <w:t>) по электронной почте;</w:t>
      </w:r>
    </w:p>
    <w:p w:rsidR="003B6BA2" w:rsidRPr="000E4BAB" w:rsidRDefault="003B6BA2" w:rsidP="002640A7">
      <w:pPr>
        <w:pStyle w:val="ad"/>
        <w:tabs>
          <w:tab w:val="left" w:pos="72"/>
        </w:tabs>
        <w:spacing w:before="0" w:beforeAutospacing="0" w:after="0" w:afterAutospacing="0"/>
        <w:jc w:val="both"/>
        <w:rPr>
          <w:sz w:val="28"/>
          <w:szCs w:val="28"/>
        </w:rPr>
      </w:pPr>
      <w:r>
        <w:rPr>
          <w:sz w:val="28"/>
          <w:szCs w:val="28"/>
        </w:rPr>
        <w:t>5</w:t>
      </w:r>
      <w:r w:rsidRPr="000E4BAB">
        <w:rPr>
          <w:sz w:val="28"/>
          <w:szCs w:val="28"/>
        </w:rPr>
        <w:t>)  посредством личного обращения;</w:t>
      </w:r>
    </w:p>
    <w:p w:rsidR="003B6BA2" w:rsidRPr="000E4BAB" w:rsidRDefault="003B6BA2" w:rsidP="002640A7">
      <w:pPr>
        <w:pStyle w:val="ad"/>
        <w:tabs>
          <w:tab w:val="left" w:pos="72"/>
        </w:tabs>
        <w:spacing w:before="0" w:beforeAutospacing="0" w:after="0" w:afterAutospacing="0"/>
        <w:jc w:val="both"/>
        <w:rPr>
          <w:sz w:val="28"/>
          <w:szCs w:val="28"/>
        </w:rPr>
      </w:pPr>
      <w:r>
        <w:rPr>
          <w:sz w:val="28"/>
          <w:szCs w:val="28"/>
        </w:rPr>
        <w:t>6</w:t>
      </w:r>
      <w:r w:rsidRPr="000E4BAB">
        <w:rPr>
          <w:sz w:val="28"/>
          <w:szCs w:val="28"/>
        </w:rPr>
        <w:t>) на сайте в сети Интернет;</w:t>
      </w:r>
    </w:p>
    <w:p w:rsidR="003B6BA2" w:rsidRPr="000E4BAB" w:rsidRDefault="003B6BA2" w:rsidP="002640A7">
      <w:pPr>
        <w:pStyle w:val="ad"/>
        <w:tabs>
          <w:tab w:val="left" w:pos="72"/>
        </w:tabs>
        <w:spacing w:before="0" w:beforeAutospacing="0" w:after="0" w:afterAutospacing="0"/>
        <w:jc w:val="both"/>
        <w:rPr>
          <w:sz w:val="28"/>
          <w:szCs w:val="28"/>
        </w:rPr>
      </w:pPr>
      <w:r>
        <w:rPr>
          <w:sz w:val="28"/>
          <w:szCs w:val="28"/>
        </w:rPr>
        <w:t>7</w:t>
      </w:r>
      <w:r w:rsidRPr="000E4BAB">
        <w:rPr>
          <w:sz w:val="28"/>
          <w:szCs w:val="28"/>
        </w:rPr>
        <w:t>) по письменным запросам (обращениям).</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5. </w:t>
      </w:r>
      <w:r w:rsidR="002640A7">
        <w:rPr>
          <w:sz w:val="28"/>
          <w:szCs w:val="28"/>
        </w:rPr>
        <w:tab/>
      </w:r>
      <w:r w:rsidRPr="000E4BAB">
        <w:rPr>
          <w:sz w:val="28"/>
          <w:szCs w:val="28"/>
        </w:rPr>
        <w:t xml:space="preserve">При использовании средств телефонной связи информация о времени и месте концертов, театральных представлений,  гастрольных мероприятий творческих коллективов, киносеансов, анонсы данных мероприятий предоставляется получателю муниципальной услуги в момент обращения. Время разговора не должно превышать 5 минут. </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          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3B6BA2" w:rsidRPr="000E4BAB" w:rsidRDefault="002640A7" w:rsidP="002640A7">
      <w:pPr>
        <w:pStyle w:val="ad"/>
        <w:tabs>
          <w:tab w:val="left" w:pos="709"/>
        </w:tabs>
        <w:spacing w:before="0" w:beforeAutospacing="0" w:after="0" w:afterAutospacing="0"/>
        <w:jc w:val="both"/>
        <w:rPr>
          <w:sz w:val="28"/>
          <w:szCs w:val="28"/>
        </w:rPr>
      </w:pPr>
      <w:r>
        <w:rPr>
          <w:sz w:val="28"/>
          <w:szCs w:val="28"/>
        </w:rPr>
        <w:lastRenderedPageBreak/>
        <w:tab/>
      </w:r>
      <w:r w:rsidR="003B6BA2" w:rsidRPr="000E4BAB">
        <w:rPr>
          <w:sz w:val="28"/>
          <w:szCs w:val="28"/>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6. </w:t>
      </w:r>
      <w:r w:rsidR="002640A7">
        <w:rPr>
          <w:sz w:val="28"/>
          <w:szCs w:val="28"/>
        </w:rPr>
        <w:tab/>
      </w:r>
      <w:r w:rsidRPr="000E4BAB">
        <w:rPr>
          <w:sz w:val="28"/>
          <w:szCs w:val="28"/>
        </w:rPr>
        <w:t>На информационных стендах, расположенных непосредственно в помещениях муниципальных  учреждений культуры, информация предоставляется в соответствии с режимом работы учреждения, на Интернет-сайтах учреждений - круглосуточно.</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7. </w:t>
      </w:r>
      <w:r w:rsidR="002640A7">
        <w:rPr>
          <w:sz w:val="28"/>
          <w:szCs w:val="28"/>
        </w:rPr>
        <w:tab/>
      </w:r>
      <w:r w:rsidRPr="000E4BAB">
        <w:rPr>
          <w:sz w:val="28"/>
          <w:szCs w:val="28"/>
        </w:rPr>
        <w:t xml:space="preserve">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 </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8. </w:t>
      </w:r>
      <w:r w:rsidR="002640A7">
        <w:rPr>
          <w:sz w:val="28"/>
          <w:szCs w:val="28"/>
        </w:rPr>
        <w:tab/>
      </w:r>
      <w:r w:rsidRPr="000E4BAB">
        <w:rPr>
          <w:sz w:val="28"/>
          <w:szCs w:val="28"/>
        </w:rPr>
        <w:t>Консультирование получателя услуги по интересующим вопросам во время личного приема специалистом муниципального учреждения культуры не может превышать 10 минут.</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9. </w:t>
      </w:r>
      <w:r w:rsidR="002640A7">
        <w:rPr>
          <w:sz w:val="28"/>
          <w:szCs w:val="28"/>
        </w:rPr>
        <w:tab/>
      </w:r>
      <w:r w:rsidRPr="000E4BAB">
        <w:rPr>
          <w:sz w:val="28"/>
          <w:szCs w:val="28"/>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10. </w:t>
      </w:r>
      <w:r w:rsidR="002640A7">
        <w:rPr>
          <w:sz w:val="28"/>
          <w:szCs w:val="28"/>
        </w:rPr>
        <w:tab/>
      </w:r>
      <w:r w:rsidRPr="000E4BAB">
        <w:rPr>
          <w:sz w:val="28"/>
          <w:szCs w:val="28"/>
        </w:rPr>
        <w:t xml:space="preserve">Граждане, обратившиеся в муниципальное учреждение культуры с целью получения услуги, в обязательном порядке информируются специалистами: об условиях отказа в предоставлении услуги, о сроке выдачи результатов услуги. </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11. </w:t>
      </w:r>
      <w:r w:rsidR="002640A7">
        <w:rPr>
          <w:sz w:val="28"/>
          <w:szCs w:val="28"/>
        </w:rPr>
        <w:tab/>
      </w:r>
      <w:r w:rsidRPr="000E4BAB">
        <w:rPr>
          <w:sz w:val="28"/>
          <w:szCs w:val="28"/>
        </w:rPr>
        <w:t>Основанием для отказа в предоставлении услуги являются:</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1) несоответствие обращения содержанию услуги;</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2) запрашиваемый потребителем вид информирования не предусмотрен настоящим административным регламентом;</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3) обращение содержит нецензурные или оскорбительные выражения;</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4) текст электронного обращения не поддаётся прочтению;</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5) запрашиваемая информация не связана с деятельностью данного учреждения по оказанию услуги.</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13. </w:t>
      </w:r>
      <w:r w:rsidR="002640A7">
        <w:rPr>
          <w:sz w:val="28"/>
          <w:szCs w:val="28"/>
        </w:rPr>
        <w:tab/>
      </w:r>
      <w:r w:rsidRPr="000E4BAB">
        <w:rPr>
          <w:sz w:val="28"/>
          <w:szCs w:val="28"/>
        </w:rPr>
        <w:t>Ответы на обращения иностранных граждан и лиц без гражданства даются на русском языке.</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14. </w:t>
      </w:r>
      <w:r w:rsidR="002640A7">
        <w:rPr>
          <w:sz w:val="28"/>
          <w:szCs w:val="28"/>
        </w:rPr>
        <w:tab/>
      </w:r>
      <w:r w:rsidRPr="000E4BAB">
        <w:rPr>
          <w:sz w:val="28"/>
          <w:szCs w:val="28"/>
        </w:rPr>
        <w:t>Условия и сроки предоставления информации о времени и месте концертов, театральных представлений,  гастрольных мероприятий творческих коллективов, киносеансов, анонсирование данных мероприятий доводятся до сведения получателей услуги и являются неотъемлемой частью стандарта оказания услуги с необходимым уровнем доступности:</w:t>
      </w:r>
    </w:p>
    <w:p w:rsidR="003B6BA2" w:rsidRPr="000E4BAB" w:rsidRDefault="003B6BA2" w:rsidP="002640A7">
      <w:pPr>
        <w:pStyle w:val="ad"/>
        <w:spacing w:before="0" w:beforeAutospacing="0" w:after="0" w:afterAutospacing="0"/>
        <w:jc w:val="both"/>
        <w:rPr>
          <w:sz w:val="28"/>
          <w:szCs w:val="28"/>
        </w:rPr>
      </w:pPr>
      <w:r w:rsidRPr="000E4BAB">
        <w:rPr>
          <w:sz w:val="28"/>
          <w:szCs w:val="28"/>
        </w:rPr>
        <w:t>1) перечень документов необходимых для получения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анонсирование данных мероприятий», предоставляемых</w:t>
      </w:r>
      <w:r w:rsidRPr="000E4BAB">
        <w:rPr>
          <w:color w:val="333333"/>
          <w:sz w:val="28"/>
          <w:szCs w:val="28"/>
        </w:rPr>
        <w:t xml:space="preserve"> </w:t>
      </w:r>
      <w:r w:rsidRPr="000E4BAB">
        <w:rPr>
          <w:sz w:val="28"/>
          <w:szCs w:val="28"/>
        </w:rPr>
        <w:t>получателями услуги лично при обращении в муниципальные учреждения культуры:</w:t>
      </w:r>
    </w:p>
    <w:p w:rsidR="003B6BA2" w:rsidRPr="00046B97" w:rsidRDefault="002640A7" w:rsidP="002640A7">
      <w:pPr>
        <w:pStyle w:val="ad"/>
        <w:spacing w:before="0" w:beforeAutospacing="0" w:after="0" w:afterAutospacing="0"/>
        <w:jc w:val="both"/>
        <w:rPr>
          <w:sz w:val="28"/>
          <w:szCs w:val="28"/>
        </w:rPr>
      </w:pPr>
      <w:r>
        <w:rPr>
          <w:sz w:val="28"/>
          <w:szCs w:val="28"/>
        </w:rPr>
        <w:t>-</w:t>
      </w:r>
      <w:r w:rsidR="003B6BA2" w:rsidRPr="00046B97">
        <w:rPr>
          <w:sz w:val="28"/>
          <w:szCs w:val="28"/>
        </w:rPr>
        <w:t>документ, удостоверяющий личность.</w:t>
      </w:r>
    </w:p>
    <w:p w:rsidR="003B6BA2" w:rsidRPr="000E4BAB" w:rsidRDefault="003B6BA2" w:rsidP="002640A7">
      <w:pPr>
        <w:pStyle w:val="ad"/>
        <w:spacing w:before="0" w:beforeAutospacing="0" w:after="0" w:afterAutospacing="0"/>
        <w:jc w:val="both"/>
        <w:rPr>
          <w:sz w:val="28"/>
          <w:szCs w:val="28"/>
        </w:rPr>
      </w:pPr>
      <w:r w:rsidRPr="000E4BAB">
        <w:rPr>
          <w:sz w:val="28"/>
          <w:szCs w:val="28"/>
        </w:rPr>
        <w:t>2) перечень документов необходимых для получения услуги, предоставляемых получателями услуги почтой в адрес муниципальных  учреждений культуры:</w:t>
      </w:r>
    </w:p>
    <w:p w:rsidR="003B6BA2" w:rsidRPr="000E4BAB" w:rsidRDefault="002640A7" w:rsidP="002640A7">
      <w:pPr>
        <w:pStyle w:val="ad"/>
        <w:spacing w:before="0" w:beforeAutospacing="0" w:after="0" w:afterAutospacing="0"/>
        <w:jc w:val="both"/>
        <w:rPr>
          <w:sz w:val="28"/>
          <w:szCs w:val="28"/>
        </w:rPr>
      </w:pPr>
      <w:r>
        <w:rPr>
          <w:sz w:val="28"/>
          <w:szCs w:val="28"/>
        </w:rPr>
        <w:lastRenderedPageBreak/>
        <w:t>-</w:t>
      </w:r>
      <w:r w:rsidR="003B6BA2" w:rsidRPr="000E4BAB">
        <w:rPr>
          <w:sz w:val="28"/>
          <w:szCs w:val="28"/>
        </w:rPr>
        <w:t>обращение (запрос) получателя  услуги.</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15. </w:t>
      </w:r>
      <w:r w:rsidR="002640A7">
        <w:rPr>
          <w:sz w:val="28"/>
          <w:szCs w:val="28"/>
        </w:rPr>
        <w:tab/>
      </w:r>
      <w:r w:rsidRPr="000E4BAB">
        <w:rPr>
          <w:sz w:val="28"/>
          <w:szCs w:val="28"/>
        </w:rPr>
        <w:t>Предоставление информации о времени и месте концертов, театральных представлений,  гастрольных мероприятий творческих коллективов, киносеансов и анонсы данных мероприятий осуществляется на безвозмездной основе.</w:t>
      </w:r>
    </w:p>
    <w:p w:rsidR="003B6BA2" w:rsidRPr="000E4BAB" w:rsidRDefault="003B6BA2" w:rsidP="002640A7">
      <w:pPr>
        <w:pStyle w:val="ad"/>
        <w:tabs>
          <w:tab w:val="left" w:pos="709"/>
        </w:tabs>
        <w:spacing w:before="0" w:beforeAutospacing="0" w:after="0" w:afterAutospacing="0"/>
        <w:jc w:val="both"/>
        <w:rPr>
          <w:sz w:val="28"/>
          <w:szCs w:val="28"/>
        </w:rPr>
      </w:pPr>
      <w:r w:rsidRPr="000E4BAB">
        <w:rPr>
          <w:sz w:val="28"/>
          <w:szCs w:val="28"/>
        </w:rPr>
        <w:t xml:space="preserve">16. </w:t>
      </w:r>
      <w:r w:rsidR="002640A7">
        <w:rPr>
          <w:sz w:val="28"/>
          <w:szCs w:val="28"/>
        </w:rPr>
        <w:tab/>
      </w:r>
      <w:r w:rsidRPr="000E4BAB">
        <w:rPr>
          <w:sz w:val="28"/>
          <w:szCs w:val="28"/>
        </w:rPr>
        <w:t>Требования к удобству и комфорту мест предоставления информации о времени и месте концертов, театральных представлений,  гастрольных мероприятий творческих коллективов, киносеансов и анонсы данных мероприятий.</w:t>
      </w:r>
    </w:p>
    <w:p w:rsidR="003B6BA2" w:rsidRPr="000E4BAB" w:rsidRDefault="003B6BA2" w:rsidP="002640A7">
      <w:pPr>
        <w:pStyle w:val="ad"/>
        <w:spacing w:before="0" w:beforeAutospacing="0" w:after="0" w:afterAutospacing="0"/>
        <w:ind w:firstLine="708"/>
        <w:jc w:val="both"/>
        <w:rPr>
          <w:sz w:val="28"/>
          <w:szCs w:val="28"/>
        </w:rPr>
      </w:pPr>
      <w:r w:rsidRPr="000E4BAB">
        <w:rPr>
          <w:sz w:val="28"/>
          <w:szCs w:val="28"/>
        </w:rPr>
        <w:t>В помещениях для работы с заинтересованными лицами размещаются информационные стенды, содержащие необходимую информацию по условиям предоставления  услуги, графики  работы учреждения, образцы заполняемых документов получателями услуги и ряд дополнительной справочной информации, касающейся предоставления информации о времени и месте концертов, театральных представлений,  гастрольных мероприятий творческих коллективов, киносеансов и анонсы данных мероприятий.</w:t>
      </w:r>
    </w:p>
    <w:p w:rsidR="003B6BA2" w:rsidRPr="000E4BAB" w:rsidRDefault="003B6BA2" w:rsidP="002640A7">
      <w:pPr>
        <w:pStyle w:val="ad"/>
        <w:spacing w:before="0" w:beforeAutospacing="0" w:after="0" w:afterAutospacing="0"/>
        <w:ind w:firstLine="708"/>
        <w:jc w:val="both"/>
        <w:rPr>
          <w:sz w:val="28"/>
          <w:szCs w:val="28"/>
        </w:rPr>
      </w:pPr>
      <w:r w:rsidRPr="000E4BAB">
        <w:rPr>
          <w:sz w:val="28"/>
          <w:szCs w:val="28"/>
        </w:rPr>
        <w:t>Для ожидания приема получателям услуги отводятся места, оборудованные стульями, столами (стойками) для возможности оформления документов.</w:t>
      </w:r>
    </w:p>
    <w:p w:rsidR="002640A7" w:rsidRDefault="002640A7" w:rsidP="002640A7">
      <w:pPr>
        <w:pStyle w:val="ad"/>
        <w:tabs>
          <w:tab w:val="left" w:pos="72"/>
          <w:tab w:val="left" w:pos="720"/>
        </w:tabs>
        <w:spacing w:before="0" w:beforeAutospacing="0" w:after="0" w:afterAutospacing="0"/>
        <w:jc w:val="center"/>
        <w:rPr>
          <w:rStyle w:val="af6"/>
          <w:sz w:val="28"/>
          <w:szCs w:val="28"/>
        </w:rPr>
      </w:pPr>
    </w:p>
    <w:p w:rsidR="003B6BA2" w:rsidRDefault="003B6BA2" w:rsidP="002640A7">
      <w:pPr>
        <w:pStyle w:val="ad"/>
        <w:tabs>
          <w:tab w:val="left" w:pos="72"/>
          <w:tab w:val="left" w:pos="720"/>
        </w:tabs>
        <w:spacing w:before="0" w:beforeAutospacing="0" w:after="0" w:afterAutospacing="0"/>
        <w:jc w:val="center"/>
        <w:rPr>
          <w:rStyle w:val="af6"/>
          <w:sz w:val="28"/>
          <w:szCs w:val="28"/>
        </w:rPr>
      </w:pPr>
      <w:r w:rsidRPr="000E4BAB">
        <w:rPr>
          <w:rStyle w:val="af6"/>
          <w:sz w:val="28"/>
          <w:szCs w:val="28"/>
        </w:rPr>
        <w:t>Раздел 3. Административные процедуры предоставления  услуги.</w:t>
      </w:r>
    </w:p>
    <w:p w:rsidR="002640A7" w:rsidRPr="000E4BAB" w:rsidRDefault="002640A7" w:rsidP="002640A7">
      <w:pPr>
        <w:pStyle w:val="ad"/>
        <w:tabs>
          <w:tab w:val="left" w:pos="72"/>
          <w:tab w:val="left" w:pos="720"/>
        </w:tabs>
        <w:spacing w:before="0" w:beforeAutospacing="0" w:after="0" w:afterAutospacing="0"/>
        <w:jc w:val="center"/>
        <w:rPr>
          <w:sz w:val="28"/>
          <w:szCs w:val="28"/>
        </w:rPr>
      </w:pP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1. </w:t>
      </w:r>
      <w:r w:rsidR="002640A7">
        <w:rPr>
          <w:sz w:val="28"/>
          <w:szCs w:val="28"/>
        </w:rPr>
        <w:tab/>
      </w:r>
      <w:r w:rsidRPr="000E4BAB">
        <w:rPr>
          <w:sz w:val="28"/>
          <w:szCs w:val="28"/>
        </w:rPr>
        <w:t xml:space="preserve">Предоставление юридическим и физическим лицам информации о времени и месте концертов, театральных представлений,  гастрольных мероприятий творческих коллективов, киносеансов и анонсы  данных мероприятий с использованием  всех форм информирования включает в себя следующие административные процедуры: </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1) создание информации;</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2) своевременное размещение достоверной информации об услуге;</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3) своевременное обновление информации;</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4) рассмотрение обращения;</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5) предоставление (или мотивированный отказ в предоставлении) информации;</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6) контроль за предоставлением услуги.</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2. </w:t>
      </w:r>
      <w:r w:rsidR="002640A7">
        <w:rPr>
          <w:sz w:val="28"/>
          <w:szCs w:val="28"/>
        </w:rPr>
        <w:tab/>
      </w:r>
      <w:r w:rsidRPr="000E4BAB">
        <w:rPr>
          <w:sz w:val="28"/>
          <w:szCs w:val="28"/>
        </w:rPr>
        <w:t xml:space="preserve">Руководители муниципальных учреждений культуры назначают ответственных за исполнение административных процедур. </w:t>
      </w:r>
    </w:p>
    <w:p w:rsidR="003B6BA2" w:rsidRPr="000E4BAB" w:rsidRDefault="003B6BA2" w:rsidP="002640A7">
      <w:pPr>
        <w:pStyle w:val="ad"/>
        <w:tabs>
          <w:tab w:val="left" w:pos="72"/>
          <w:tab w:val="left" w:pos="720"/>
        </w:tabs>
        <w:spacing w:before="0" w:beforeAutospacing="0" w:after="0" w:afterAutospacing="0"/>
        <w:ind w:firstLine="720"/>
        <w:jc w:val="both"/>
        <w:rPr>
          <w:sz w:val="28"/>
          <w:szCs w:val="28"/>
        </w:rPr>
      </w:pPr>
      <w:r w:rsidRPr="000E4BAB">
        <w:rPr>
          <w:sz w:val="28"/>
          <w:szCs w:val="28"/>
        </w:rPr>
        <w:t>Создание информации осуществляется на основании утвержденных руководителями муниципальных  учреждений культуры репертуарных планов.</w:t>
      </w:r>
    </w:p>
    <w:p w:rsidR="003B6BA2" w:rsidRPr="000E4BAB" w:rsidRDefault="002640A7" w:rsidP="002640A7">
      <w:pPr>
        <w:pStyle w:val="ad"/>
        <w:tabs>
          <w:tab w:val="left" w:pos="-5387"/>
          <w:tab w:val="left" w:pos="-3828"/>
        </w:tabs>
        <w:spacing w:before="0" w:beforeAutospacing="0" w:after="0" w:afterAutospacing="0"/>
        <w:jc w:val="both"/>
        <w:rPr>
          <w:sz w:val="28"/>
          <w:szCs w:val="28"/>
        </w:rPr>
      </w:pPr>
      <w:r>
        <w:rPr>
          <w:sz w:val="28"/>
          <w:szCs w:val="28"/>
        </w:rPr>
        <w:tab/>
      </w:r>
      <w:r w:rsidR="003B6BA2" w:rsidRPr="000E4BAB">
        <w:rPr>
          <w:sz w:val="28"/>
          <w:szCs w:val="28"/>
        </w:rPr>
        <w:t>Размещение и обновление достоверной информации об услуге, размещенной на информационных стендах в муниципальных  учреждениях культуры, предоставляющих услугу, на Интернет сайтах муниципальных учреждений культуры осуществляется ежемесячно.</w:t>
      </w:r>
    </w:p>
    <w:p w:rsidR="003B6BA2" w:rsidRPr="000E4BAB" w:rsidRDefault="003B6BA2" w:rsidP="002640A7">
      <w:pPr>
        <w:pStyle w:val="ad"/>
        <w:tabs>
          <w:tab w:val="left" w:pos="72"/>
        </w:tabs>
        <w:spacing w:before="0" w:beforeAutospacing="0" w:after="0" w:afterAutospacing="0"/>
        <w:jc w:val="both"/>
        <w:rPr>
          <w:sz w:val="28"/>
          <w:szCs w:val="28"/>
        </w:rPr>
      </w:pPr>
      <w:r w:rsidRPr="000E4BAB">
        <w:rPr>
          <w:sz w:val="28"/>
          <w:szCs w:val="28"/>
        </w:rPr>
        <w:t xml:space="preserve">3. </w:t>
      </w:r>
      <w:r w:rsidR="002640A7">
        <w:rPr>
          <w:sz w:val="28"/>
          <w:szCs w:val="28"/>
        </w:rPr>
        <w:tab/>
      </w:r>
      <w:r w:rsidRPr="000E4BAB">
        <w:rPr>
          <w:sz w:val="28"/>
          <w:szCs w:val="28"/>
        </w:rPr>
        <w:t>Предоставление информации, размещенной на Интернет сайтах муниципальных учреждений культуры, осуществляется в круглосуточном режиме.</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lastRenderedPageBreak/>
        <w:t xml:space="preserve">4. </w:t>
      </w:r>
      <w:r w:rsidR="002640A7">
        <w:rPr>
          <w:sz w:val="28"/>
          <w:szCs w:val="28"/>
        </w:rPr>
        <w:tab/>
      </w:r>
      <w:r w:rsidRPr="000E4BAB">
        <w:rPr>
          <w:sz w:val="28"/>
          <w:szCs w:val="28"/>
        </w:rPr>
        <w:t>Интернет-обращение, направленное по электронной почте, регистрируется ответственным за прием сообщений специалистом путем присвоения регистрационного номера, внесения данного номера и даты в журнал учета и регистрации входящей документации и исполняется не ранее следующего рабочего дня с момента регистрации обращения.</w:t>
      </w:r>
    </w:p>
    <w:p w:rsidR="003B6BA2" w:rsidRPr="00D91A39"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5. </w:t>
      </w:r>
      <w:r w:rsidR="002640A7">
        <w:rPr>
          <w:sz w:val="28"/>
          <w:szCs w:val="28"/>
        </w:rPr>
        <w:tab/>
      </w:r>
      <w:r w:rsidRPr="000E4BAB">
        <w:rPr>
          <w:sz w:val="28"/>
          <w:szCs w:val="28"/>
        </w:rPr>
        <w:t xml:space="preserve">Услуга считается предоставленной, если потребителю услуги предоставлена запрашиваемая информация или дан мотивированный ответ о невозможности ее выполнения по </w:t>
      </w:r>
      <w:r w:rsidRPr="00D91A39">
        <w:rPr>
          <w:sz w:val="28"/>
          <w:szCs w:val="28"/>
        </w:rPr>
        <w:t>причинам, перечисленным в пункте 11 раздела 2 административного регламента.</w:t>
      </w:r>
    </w:p>
    <w:p w:rsidR="003B6BA2" w:rsidRPr="000E4BAB" w:rsidRDefault="003B6BA2" w:rsidP="002640A7">
      <w:pPr>
        <w:pStyle w:val="ad"/>
        <w:tabs>
          <w:tab w:val="left" w:pos="72"/>
          <w:tab w:val="left" w:pos="720"/>
        </w:tabs>
        <w:spacing w:before="0" w:beforeAutospacing="0" w:after="0" w:afterAutospacing="0"/>
        <w:jc w:val="both"/>
        <w:rPr>
          <w:sz w:val="28"/>
          <w:szCs w:val="28"/>
        </w:rPr>
      </w:pPr>
      <w:r w:rsidRPr="000E4BAB">
        <w:rPr>
          <w:sz w:val="28"/>
          <w:szCs w:val="28"/>
        </w:rPr>
        <w:t xml:space="preserve">6. </w:t>
      </w:r>
      <w:r w:rsidR="002640A7">
        <w:rPr>
          <w:sz w:val="28"/>
          <w:szCs w:val="28"/>
        </w:rPr>
        <w:tab/>
      </w:r>
      <w:r w:rsidRPr="000E4BAB">
        <w:rPr>
          <w:sz w:val="28"/>
          <w:szCs w:val="28"/>
        </w:rPr>
        <w:t>В случае невозможности предоставления информации в связи с нечетко или неправильно сформулированным обращением, получателя услуги информируют об этом, и предлагают уточнить и дополнить обращение.</w:t>
      </w:r>
    </w:p>
    <w:p w:rsidR="003B6BA2" w:rsidRPr="000E4BAB" w:rsidRDefault="002640A7" w:rsidP="002640A7">
      <w:pPr>
        <w:pStyle w:val="ad"/>
        <w:tabs>
          <w:tab w:val="left" w:pos="72"/>
          <w:tab w:val="left" w:pos="720"/>
        </w:tabs>
        <w:spacing w:before="0" w:beforeAutospacing="0" w:after="0" w:afterAutospacing="0"/>
        <w:jc w:val="both"/>
        <w:rPr>
          <w:sz w:val="28"/>
          <w:szCs w:val="28"/>
        </w:rPr>
      </w:pPr>
      <w:r>
        <w:rPr>
          <w:sz w:val="28"/>
          <w:szCs w:val="28"/>
        </w:rPr>
        <w:tab/>
      </w:r>
      <w:r w:rsidR="003B6BA2" w:rsidRPr="000E4BAB">
        <w:rPr>
          <w:sz w:val="28"/>
          <w:szCs w:val="28"/>
        </w:rPr>
        <w:t xml:space="preserve">7. </w:t>
      </w:r>
      <w:r>
        <w:rPr>
          <w:sz w:val="28"/>
          <w:szCs w:val="28"/>
        </w:rPr>
        <w:tab/>
      </w:r>
      <w:r w:rsidR="003B6BA2" w:rsidRPr="000E4BAB">
        <w:rPr>
          <w:sz w:val="28"/>
          <w:szCs w:val="28"/>
        </w:rPr>
        <w:t>В случае если запрашиваемая информация отсутствует в данном муниципальном учреждении культуры, получателю услуги предоставляется информация о месте её предоставления или даются рекомендации по её поиску.</w:t>
      </w:r>
    </w:p>
    <w:p w:rsidR="002640A7" w:rsidRDefault="002640A7" w:rsidP="002640A7">
      <w:pPr>
        <w:pStyle w:val="ad"/>
        <w:spacing w:before="0" w:beforeAutospacing="0" w:after="0" w:afterAutospacing="0"/>
        <w:jc w:val="center"/>
        <w:rPr>
          <w:rStyle w:val="af6"/>
          <w:sz w:val="28"/>
          <w:szCs w:val="28"/>
        </w:rPr>
      </w:pPr>
    </w:p>
    <w:p w:rsidR="003B6BA2" w:rsidRDefault="003B6BA2" w:rsidP="002640A7">
      <w:pPr>
        <w:pStyle w:val="ad"/>
        <w:spacing w:before="0" w:beforeAutospacing="0" w:after="0" w:afterAutospacing="0"/>
        <w:jc w:val="center"/>
        <w:rPr>
          <w:rStyle w:val="af6"/>
          <w:sz w:val="28"/>
          <w:szCs w:val="28"/>
        </w:rPr>
      </w:pPr>
      <w:r w:rsidRPr="000E4BAB">
        <w:rPr>
          <w:rStyle w:val="af6"/>
          <w:sz w:val="28"/>
          <w:szCs w:val="28"/>
        </w:rPr>
        <w:t>Раздел 4. Порядок и формы контроля за предоставлением  услуги.</w:t>
      </w:r>
    </w:p>
    <w:p w:rsidR="002640A7" w:rsidRPr="000E4BAB" w:rsidRDefault="002640A7" w:rsidP="002640A7">
      <w:pPr>
        <w:pStyle w:val="ad"/>
        <w:spacing w:before="0" w:beforeAutospacing="0" w:after="0" w:afterAutospacing="0"/>
        <w:jc w:val="center"/>
        <w:rPr>
          <w:sz w:val="28"/>
          <w:szCs w:val="28"/>
        </w:rPr>
      </w:pP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1. </w:t>
      </w:r>
      <w:r w:rsidR="002640A7">
        <w:rPr>
          <w:sz w:val="28"/>
          <w:szCs w:val="28"/>
        </w:rPr>
        <w:tab/>
      </w:r>
      <w:r w:rsidRPr="000E4BAB">
        <w:rPr>
          <w:sz w:val="28"/>
          <w:szCs w:val="28"/>
        </w:rPr>
        <w:t>Внутренний контроль за предоставлением  услуги    осуществляется руководителем муниципального учреждения культуры, предоставляющего услугу, ответственным за организацию работы учреждения по предоставлению услуги.</w:t>
      </w:r>
    </w:p>
    <w:p w:rsidR="003B6BA2" w:rsidRPr="000E4BAB" w:rsidRDefault="003B6BA2" w:rsidP="002640A7">
      <w:pPr>
        <w:pStyle w:val="ad"/>
        <w:tabs>
          <w:tab w:val="left" w:pos="709"/>
        </w:tabs>
        <w:spacing w:before="0" w:beforeAutospacing="0" w:after="0" w:afterAutospacing="0"/>
        <w:jc w:val="both"/>
        <w:rPr>
          <w:sz w:val="28"/>
          <w:szCs w:val="28"/>
        </w:rPr>
      </w:pPr>
      <w:r w:rsidRPr="000E4BAB">
        <w:rPr>
          <w:sz w:val="28"/>
          <w:szCs w:val="28"/>
        </w:rPr>
        <w:t xml:space="preserve">2. </w:t>
      </w:r>
      <w:r w:rsidR="002640A7">
        <w:rPr>
          <w:sz w:val="28"/>
          <w:szCs w:val="28"/>
        </w:rPr>
        <w:tab/>
      </w:r>
      <w:r w:rsidRPr="000E4BAB">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обеспечивается должностным лицом </w:t>
      </w:r>
      <w:r>
        <w:rPr>
          <w:sz w:val="28"/>
          <w:szCs w:val="28"/>
        </w:rPr>
        <w:t>управления</w:t>
      </w:r>
      <w:r w:rsidRPr="000E4BAB">
        <w:rPr>
          <w:sz w:val="28"/>
          <w:szCs w:val="28"/>
        </w:rPr>
        <w:t xml:space="preserve"> культуры Администрации Э</w:t>
      </w:r>
      <w:r>
        <w:rPr>
          <w:sz w:val="28"/>
          <w:szCs w:val="28"/>
        </w:rPr>
        <w:t xml:space="preserve">венкийского муниципального района </w:t>
      </w:r>
      <w:r w:rsidRPr="000E4BAB">
        <w:rPr>
          <w:sz w:val="28"/>
          <w:szCs w:val="28"/>
        </w:rPr>
        <w:t xml:space="preserve">(далее – </w:t>
      </w:r>
      <w:r>
        <w:rPr>
          <w:sz w:val="28"/>
          <w:szCs w:val="28"/>
        </w:rPr>
        <w:t>управление</w:t>
      </w:r>
      <w:r w:rsidRPr="000E4BAB">
        <w:rPr>
          <w:sz w:val="28"/>
          <w:szCs w:val="28"/>
        </w:rPr>
        <w:t xml:space="preserve"> культуры).</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3. </w:t>
      </w:r>
      <w:r w:rsidR="002640A7">
        <w:rPr>
          <w:sz w:val="28"/>
          <w:szCs w:val="28"/>
        </w:rPr>
        <w:tab/>
      </w:r>
      <w:r w:rsidRPr="000E4BAB">
        <w:rPr>
          <w:sz w:val="28"/>
          <w:szCs w:val="28"/>
        </w:rPr>
        <w:t xml:space="preserve">Текущий контроль может осуществляться путем проведения проверок полноты и качества исполнения услуги, выявления и устранения нарушений исполнения положений административного регламента, рассмотрения, принятия решений и подготовки ответов на обращения заявителей, содержащие жалобы на решения, действия (бездействие) сотрудников муниципальных  учреждений культуры. </w:t>
      </w:r>
    </w:p>
    <w:p w:rsidR="003B6BA2" w:rsidRDefault="003B6BA2" w:rsidP="002640A7">
      <w:pPr>
        <w:pStyle w:val="ad"/>
        <w:spacing w:before="0" w:beforeAutospacing="0" w:after="0" w:afterAutospacing="0"/>
        <w:jc w:val="both"/>
        <w:rPr>
          <w:sz w:val="28"/>
          <w:szCs w:val="28"/>
        </w:rPr>
      </w:pPr>
      <w:r w:rsidRPr="000E4BAB">
        <w:rPr>
          <w:sz w:val="28"/>
          <w:szCs w:val="28"/>
        </w:rPr>
        <w:t xml:space="preserve">4. </w:t>
      </w:r>
      <w:r w:rsidR="002640A7">
        <w:rPr>
          <w:sz w:val="28"/>
          <w:szCs w:val="28"/>
        </w:rPr>
        <w:tab/>
      </w:r>
      <w:r w:rsidRPr="000E4BAB">
        <w:rPr>
          <w:sz w:val="28"/>
          <w:szCs w:val="28"/>
        </w:rPr>
        <w:t>Проверки могут быть плановыми и внеплановыми. Проверка может проводиться по конкретному обращению заявителя.</w:t>
      </w:r>
    </w:p>
    <w:p w:rsidR="002640A7" w:rsidRPr="000E4BAB" w:rsidRDefault="002640A7" w:rsidP="002640A7">
      <w:pPr>
        <w:pStyle w:val="ad"/>
        <w:spacing w:before="0" w:beforeAutospacing="0" w:after="0" w:afterAutospacing="0"/>
        <w:jc w:val="both"/>
        <w:rPr>
          <w:sz w:val="28"/>
          <w:szCs w:val="28"/>
        </w:rPr>
      </w:pPr>
    </w:p>
    <w:p w:rsidR="003B6BA2" w:rsidRDefault="003B6BA2" w:rsidP="002640A7">
      <w:pPr>
        <w:pStyle w:val="ad"/>
        <w:spacing w:before="0" w:beforeAutospacing="0" w:after="0" w:afterAutospacing="0"/>
        <w:jc w:val="center"/>
        <w:rPr>
          <w:rStyle w:val="af6"/>
          <w:sz w:val="28"/>
          <w:szCs w:val="28"/>
        </w:rPr>
      </w:pPr>
      <w:r w:rsidRPr="000E4BAB">
        <w:rPr>
          <w:rStyle w:val="af6"/>
          <w:sz w:val="28"/>
          <w:szCs w:val="28"/>
        </w:rPr>
        <w:t>Раздел 5. Порядок обжалования действия (бездействия) и решений, осуществляемых в ходе выполнения административного регламента.</w:t>
      </w:r>
    </w:p>
    <w:p w:rsidR="002640A7" w:rsidRPr="000E4BAB" w:rsidRDefault="002640A7" w:rsidP="002640A7">
      <w:pPr>
        <w:pStyle w:val="ad"/>
        <w:spacing w:before="0" w:beforeAutospacing="0" w:after="0" w:afterAutospacing="0"/>
        <w:jc w:val="center"/>
        <w:rPr>
          <w:sz w:val="28"/>
          <w:szCs w:val="28"/>
        </w:rPr>
      </w:pPr>
    </w:p>
    <w:p w:rsidR="003B6BA2" w:rsidRPr="000E4BAB" w:rsidRDefault="003B6BA2" w:rsidP="002640A7">
      <w:pPr>
        <w:pStyle w:val="ad"/>
        <w:tabs>
          <w:tab w:val="num" w:pos="-6946"/>
          <w:tab w:val="left" w:pos="709"/>
        </w:tabs>
        <w:spacing w:before="0" w:beforeAutospacing="0" w:after="0" w:afterAutospacing="0"/>
        <w:jc w:val="both"/>
        <w:rPr>
          <w:sz w:val="28"/>
          <w:szCs w:val="28"/>
        </w:rPr>
      </w:pPr>
      <w:r w:rsidRPr="000E4BAB">
        <w:rPr>
          <w:sz w:val="28"/>
          <w:szCs w:val="28"/>
        </w:rPr>
        <w:t xml:space="preserve">1.     </w:t>
      </w:r>
      <w:r w:rsidR="002640A7">
        <w:rPr>
          <w:sz w:val="28"/>
          <w:szCs w:val="28"/>
        </w:rPr>
        <w:tab/>
      </w:r>
      <w:r w:rsidRPr="000E4BAB">
        <w:rPr>
          <w:sz w:val="28"/>
          <w:szCs w:val="28"/>
        </w:rPr>
        <w:t xml:space="preserve">В части  досудебного обжалования: </w:t>
      </w:r>
    </w:p>
    <w:p w:rsidR="003B6BA2" w:rsidRPr="000E4BAB" w:rsidRDefault="003B6BA2" w:rsidP="002640A7">
      <w:pPr>
        <w:pStyle w:val="ad"/>
        <w:spacing w:before="0" w:beforeAutospacing="0" w:after="0" w:afterAutospacing="0"/>
        <w:ind w:firstLine="708"/>
        <w:jc w:val="both"/>
        <w:rPr>
          <w:sz w:val="28"/>
          <w:szCs w:val="28"/>
        </w:rPr>
      </w:pPr>
      <w:r w:rsidRPr="000E4BAB">
        <w:rPr>
          <w:sz w:val="28"/>
          <w:szCs w:val="28"/>
        </w:rPr>
        <w:t xml:space="preserve">Действия (бездействие) и решения специалистов муниципальных учреждений культуры, предоставляющих услугу, могут быть обжалованы заинтересованными физическими и юридическими лицами. Указанные лица могут обратиться непосредственно в муниципальное учреждение культуры, </w:t>
      </w:r>
      <w:r w:rsidRPr="000E4BAB">
        <w:rPr>
          <w:sz w:val="28"/>
          <w:szCs w:val="28"/>
        </w:rPr>
        <w:lastRenderedPageBreak/>
        <w:t xml:space="preserve">оказывающему услугу или в </w:t>
      </w:r>
      <w:r>
        <w:rPr>
          <w:sz w:val="28"/>
          <w:szCs w:val="28"/>
        </w:rPr>
        <w:t>управление</w:t>
      </w:r>
      <w:r w:rsidRPr="000E4BAB">
        <w:rPr>
          <w:sz w:val="28"/>
          <w:szCs w:val="28"/>
        </w:rPr>
        <w:t xml:space="preserve"> культуры с предложениями, заявлениями или жалобами, которые будут рассмотрены в установленном законодательством порядке.   </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2. </w:t>
      </w:r>
      <w:r w:rsidR="002640A7">
        <w:rPr>
          <w:sz w:val="28"/>
          <w:szCs w:val="28"/>
        </w:rPr>
        <w:tab/>
      </w:r>
      <w:r w:rsidRPr="000E4BAB">
        <w:rPr>
          <w:sz w:val="28"/>
          <w:szCs w:val="28"/>
        </w:rPr>
        <w:t>Жалоба может быть направлена письменно или высказана устно.</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3. </w:t>
      </w:r>
      <w:r w:rsidR="002640A7">
        <w:rPr>
          <w:sz w:val="28"/>
          <w:szCs w:val="28"/>
        </w:rPr>
        <w:tab/>
      </w:r>
      <w:r w:rsidRPr="000E4BAB">
        <w:rPr>
          <w:sz w:val="28"/>
          <w:szCs w:val="28"/>
        </w:rPr>
        <w:t xml:space="preserve">Жалоба в письменной форме может быть направлена по почте по адресу: </w:t>
      </w:r>
    </w:p>
    <w:p w:rsidR="003B6BA2" w:rsidRPr="00FB7A31" w:rsidRDefault="003B6BA2" w:rsidP="002640A7">
      <w:pPr>
        <w:pStyle w:val="ad"/>
        <w:spacing w:before="0" w:beforeAutospacing="0" w:after="0" w:afterAutospacing="0"/>
        <w:jc w:val="both"/>
        <w:rPr>
          <w:sz w:val="28"/>
          <w:szCs w:val="28"/>
        </w:rPr>
      </w:pPr>
      <w:r w:rsidRPr="000E4BAB">
        <w:rPr>
          <w:sz w:val="28"/>
          <w:szCs w:val="28"/>
        </w:rPr>
        <w:t>648000, Красноярской край, Эвенкий</w:t>
      </w:r>
      <w:r w:rsidR="00041321">
        <w:rPr>
          <w:sz w:val="28"/>
          <w:szCs w:val="28"/>
        </w:rPr>
        <w:t>ский муниципальный район, п.</w:t>
      </w:r>
      <w:r w:rsidRPr="000E4BAB">
        <w:rPr>
          <w:sz w:val="28"/>
          <w:szCs w:val="28"/>
        </w:rPr>
        <w:t xml:space="preserve"> Тура, ул. Советская, 2 (</w:t>
      </w:r>
      <w:r>
        <w:rPr>
          <w:sz w:val="28"/>
          <w:szCs w:val="28"/>
        </w:rPr>
        <w:t>Управление</w:t>
      </w:r>
      <w:r w:rsidRPr="000E4BAB">
        <w:rPr>
          <w:sz w:val="28"/>
          <w:szCs w:val="28"/>
        </w:rPr>
        <w:t xml:space="preserve"> культуры Администрации ЭМР).</w:t>
      </w:r>
    </w:p>
    <w:p w:rsidR="003B6BA2" w:rsidRPr="000E4BAB" w:rsidRDefault="003B6BA2" w:rsidP="002640A7">
      <w:pPr>
        <w:pStyle w:val="ad"/>
        <w:spacing w:before="0" w:beforeAutospacing="0" w:after="0" w:afterAutospacing="0"/>
        <w:jc w:val="both"/>
        <w:rPr>
          <w:sz w:val="28"/>
          <w:szCs w:val="28"/>
        </w:rPr>
      </w:pPr>
      <w:r w:rsidRPr="000E4BAB">
        <w:rPr>
          <w:sz w:val="28"/>
          <w:szCs w:val="28"/>
        </w:rPr>
        <w:t>648000, Красноярской край, Эвенкийский муниципальный ра</w:t>
      </w:r>
      <w:r w:rsidR="00041321">
        <w:rPr>
          <w:sz w:val="28"/>
          <w:szCs w:val="28"/>
        </w:rPr>
        <w:t>йон, п.</w:t>
      </w:r>
      <w:r>
        <w:rPr>
          <w:sz w:val="28"/>
          <w:szCs w:val="28"/>
        </w:rPr>
        <w:t xml:space="preserve"> Тура, ул. Советская</w:t>
      </w:r>
      <w:r w:rsidRPr="000E4BAB">
        <w:rPr>
          <w:sz w:val="28"/>
          <w:szCs w:val="28"/>
        </w:rPr>
        <w:t>, 10 (МУК «Эвенкийский районный культурно-досуговый центр»);</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648360, Красноярской край, Эвенкийский муниципальный район, с. </w:t>
      </w:r>
      <w:proofErr w:type="spellStart"/>
      <w:r w:rsidRPr="000E4BAB">
        <w:rPr>
          <w:sz w:val="28"/>
          <w:szCs w:val="28"/>
        </w:rPr>
        <w:t>Байкит</w:t>
      </w:r>
      <w:proofErr w:type="spellEnd"/>
      <w:r w:rsidRPr="000E4BAB">
        <w:rPr>
          <w:sz w:val="28"/>
          <w:szCs w:val="28"/>
        </w:rPr>
        <w:t xml:space="preserve">, </w:t>
      </w:r>
      <w:r>
        <w:rPr>
          <w:sz w:val="28"/>
          <w:szCs w:val="28"/>
        </w:rPr>
        <w:t>у</w:t>
      </w:r>
      <w:r w:rsidRPr="000E4BAB">
        <w:rPr>
          <w:sz w:val="28"/>
          <w:szCs w:val="28"/>
        </w:rPr>
        <w:t xml:space="preserve">л. </w:t>
      </w:r>
      <w:proofErr w:type="spellStart"/>
      <w:r w:rsidRPr="000E4BAB">
        <w:rPr>
          <w:sz w:val="28"/>
          <w:szCs w:val="28"/>
        </w:rPr>
        <w:t>Увачана</w:t>
      </w:r>
      <w:proofErr w:type="spellEnd"/>
      <w:r w:rsidRPr="000E4BAB">
        <w:rPr>
          <w:sz w:val="28"/>
          <w:szCs w:val="28"/>
        </w:rPr>
        <w:t>, 10 (МУК «Байкитская клубная система»);</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648490, Красноярской край, Эвенкийский муниципальный район, с. </w:t>
      </w:r>
      <w:proofErr w:type="spellStart"/>
      <w:r w:rsidRPr="000E4BAB">
        <w:rPr>
          <w:sz w:val="28"/>
          <w:szCs w:val="28"/>
        </w:rPr>
        <w:t>Ванавара</w:t>
      </w:r>
      <w:proofErr w:type="spellEnd"/>
      <w:r w:rsidRPr="000E4BAB">
        <w:rPr>
          <w:sz w:val="28"/>
          <w:szCs w:val="28"/>
        </w:rPr>
        <w:t>, ул. Советская, 64 (МУК «Ванаварская клубная система»).</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4. </w:t>
      </w:r>
      <w:r w:rsidR="00041321">
        <w:rPr>
          <w:sz w:val="28"/>
          <w:szCs w:val="28"/>
        </w:rPr>
        <w:tab/>
      </w:r>
      <w:r w:rsidRPr="000E4BAB">
        <w:rPr>
          <w:sz w:val="28"/>
          <w:szCs w:val="28"/>
        </w:rPr>
        <w:t>Жалобу можно направить на электронный адрес:</w:t>
      </w:r>
    </w:p>
    <w:p w:rsidR="003B6BA2" w:rsidRPr="000E4BAB" w:rsidRDefault="003B6BA2" w:rsidP="002640A7">
      <w:pPr>
        <w:pStyle w:val="ad"/>
        <w:spacing w:before="0" w:beforeAutospacing="0" w:after="0" w:afterAutospacing="0"/>
        <w:jc w:val="both"/>
        <w:rPr>
          <w:sz w:val="28"/>
          <w:szCs w:val="28"/>
        </w:rPr>
      </w:pPr>
      <w:r>
        <w:rPr>
          <w:sz w:val="28"/>
          <w:szCs w:val="28"/>
        </w:rPr>
        <w:t>Управление</w:t>
      </w:r>
      <w:r w:rsidRPr="000E4BAB">
        <w:rPr>
          <w:sz w:val="28"/>
          <w:szCs w:val="28"/>
        </w:rPr>
        <w:t xml:space="preserve"> культуры Администрации ЭМР – </w:t>
      </w:r>
      <w:hyperlink r:id="rId8" w:history="1">
        <w:r w:rsidRPr="000E4BAB">
          <w:rPr>
            <w:rStyle w:val="a3"/>
            <w:sz w:val="28"/>
            <w:szCs w:val="28"/>
            <w:lang w:val="en-US"/>
          </w:rPr>
          <w:t>SemenovaOV</w:t>
        </w:r>
        <w:r w:rsidRPr="000E4BAB">
          <w:rPr>
            <w:rStyle w:val="a3"/>
            <w:sz w:val="28"/>
            <w:szCs w:val="28"/>
          </w:rPr>
          <w:t>@</w:t>
        </w:r>
        <w:r w:rsidRPr="000E4BAB">
          <w:rPr>
            <w:rStyle w:val="a3"/>
            <w:sz w:val="28"/>
            <w:szCs w:val="28"/>
            <w:lang w:val="en-US"/>
          </w:rPr>
          <w:t>tura</w:t>
        </w:r>
        <w:r w:rsidRPr="000E4BAB">
          <w:rPr>
            <w:rStyle w:val="a3"/>
            <w:sz w:val="28"/>
            <w:szCs w:val="28"/>
          </w:rPr>
          <w:t>.</w:t>
        </w:r>
        <w:r w:rsidRPr="000E4BAB">
          <w:rPr>
            <w:rStyle w:val="a3"/>
            <w:sz w:val="28"/>
            <w:szCs w:val="28"/>
            <w:lang w:val="en-US"/>
          </w:rPr>
          <w:t>evenkya</w:t>
        </w:r>
        <w:r w:rsidRPr="000E4BAB">
          <w:rPr>
            <w:rStyle w:val="a3"/>
            <w:sz w:val="28"/>
            <w:szCs w:val="28"/>
          </w:rPr>
          <w:t>.</w:t>
        </w:r>
        <w:proofErr w:type="spellStart"/>
        <w:r w:rsidRPr="000E4BAB">
          <w:rPr>
            <w:rStyle w:val="a3"/>
            <w:sz w:val="28"/>
            <w:szCs w:val="28"/>
            <w:lang w:val="en-US"/>
          </w:rPr>
          <w:t>ru</w:t>
        </w:r>
        <w:proofErr w:type="spellEnd"/>
      </w:hyperlink>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 МУК «Эвенкийский районный культурно-досуговый центр» - </w:t>
      </w:r>
      <w:hyperlink r:id="rId9" w:history="1">
        <w:r w:rsidRPr="000E4BAB">
          <w:rPr>
            <w:rStyle w:val="a3"/>
            <w:sz w:val="28"/>
            <w:szCs w:val="28"/>
          </w:rPr>
          <w:t>DomKult@</w:t>
        </w:r>
        <w:r w:rsidRPr="000E4BAB">
          <w:rPr>
            <w:rStyle w:val="a3"/>
            <w:sz w:val="28"/>
            <w:szCs w:val="28"/>
            <w:lang w:val="en-US"/>
          </w:rPr>
          <w:t>tura</w:t>
        </w:r>
        <w:r w:rsidRPr="000E4BAB">
          <w:rPr>
            <w:rStyle w:val="a3"/>
            <w:sz w:val="28"/>
            <w:szCs w:val="28"/>
          </w:rPr>
          <w:t>.</w:t>
        </w:r>
        <w:r w:rsidRPr="000E4BAB">
          <w:rPr>
            <w:rStyle w:val="a3"/>
            <w:sz w:val="28"/>
            <w:szCs w:val="28"/>
            <w:lang w:val="en-US"/>
          </w:rPr>
          <w:t>evenkya</w:t>
        </w:r>
        <w:r w:rsidRPr="000E4BAB">
          <w:rPr>
            <w:rStyle w:val="a3"/>
            <w:sz w:val="28"/>
            <w:szCs w:val="28"/>
          </w:rPr>
          <w:t>.</w:t>
        </w:r>
        <w:proofErr w:type="spellStart"/>
        <w:r w:rsidRPr="000E4BAB">
          <w:rPr>
            <w:rStyle w:val="a3"/>
            <w:sz w:val="28"/>
            <w:szCs w:val="28"/>
            <w:lang w:val="en-US"/>
          </w:rPr>
          <w:t>ru</w:t>
        </w:r>
        <w:proofErr w:type="spellEnd"/>
      </w:hyperlink>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МУК «Ванаварская клубная система» - </w:t>
      </w:r>
      <w:proofErr w:type="spellStart"/>
      <w:r w:rsidRPr="000E4BAB">
        <w:rPr>
          <w:sz w:val="28"/>
          <w:szCs w:val="28"/>
        </w:rPr>
        <w:t>HaritonovaNN</w:t>
      </w:r>
      <w:proofErr w:type="spellEnd"/>
      <w:r w:rsidRPr="000E4BAB">
        <w:rPr>
          <w:sz w:val="28"/>
          <w:szCs w:val="28"/>
        </w:rPr>
        <w:t>@</w:t>
      </w:r>
      <w:proofErr w:type="spellStart"/>
      <w:r w:rsidRPr="000E4BAB">
        <w:rPr>
          <w:sz w:val="28"/>
          <w:szCs w:val="28"/>
          <w:lang w:val="en-US"/>
        </w:rPr>
        <w:t>vanavara</w:t>
      </w:r>
      <w:proofErr w:type="spellEnd"/>
      <w:r w:rsidRPr="000E4BAB">
        <w:rPr>
          <w:sz w:val="28"/>
          <w:szCs w:val="28"/>
        </w:rPr>
        <w:t>.</w:t>
      </w:r>
      <w:proofErr w:type="spellStart"/>
      <w:r w:rsidRPr="000E4BAB">
        <w:rPr>
          <w:sz w:val="28"/>
          <w:szCs w:val="28"/>
          <w:lang w:val="en-US"/>
        </w:rPr>
        <w:t>evenkya</w:t>
      </w:r>
      <w:proofErr w:type="spellEnd"/>
      <w:r w:rsidRPr="000E4BAB">
        <w:rPr>
          <w:sz w:val="28"/>
          <w:szCs w:val="28"/>
        </w:rPr>
        <w:t>.</w:t>
      </w:r>
      <w:proofErr w:type="spellStart"/>
      <w:r w:rsidRPr="000E4BAB">
        <w:rPr>
          <w:sz w:val="28"/>
          <w:szCs w:val="28"/>
          <w:lang w:val="en-US"/>
        </w:rPr>
        <w:t>ru</w:t>
      </w:r>
      <w:proofErr w:type="spellEnd"/>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МУК «Байкитская клубная система» - </w:t>
      </w:r>
      <w:proofErr w:type="spellStart"/>
      <w:r w:rsidRPr="000E4BAB">
        <w:rPr>
          <w:sz w:val="28"/>
          <w:szCs w:val="28"/>
          <w:lang w:val="en-US"/>
        </w:rPr>
        <w:t>StepanovaLA</w:t>
      </w:r>
      <w:proofErr w:type="spellEnd"/>
      <w:r w:rsidRPr="000E4BAB">
        <w:rPr>
          <w:sz w:val="28"/>
          <w:szCs w:val="28"/>
        </w:rPr>
        <w:t>@</w:t>
      </w:r>
      <w:proofErr w:type="spellStart"/>
      <w:r w:rsidRPr="000E4BAB">
        <w:rPr>
          <w:sz w:val="28"/>
          <w:szCs w:val="28"/>
          <w:lang w:val="en-US"/>
        </w:rPr>
        <w:t>baykit</w:t>
      </w:r>
      <w:proofErr w:type="spellEnd"/>
      <w:r w:rsidRPr="000E4BAB">
        <w:rPr>
          <w:sz w:val="28"/>
          <w:szCs w:val="28"/>
        </w:rPr>
        <w:t>.</w:t>
      </w:r>
      <w:proofErr w:type="spellStart"/>
      <w:r w:rsidRPr="000E4BAB">
        <w:rPr>
          <w:sz w:val="28"/>
          <w:szCs w:val="28"/>
          <w:lang w:val="en-US"/>
        </w:rPr>
        <w:t>evenkya</w:t>
      </w:r>
      <w:proofErr w:type="spellEnd"/>
      <w:r w:rsidRPr="000E4BAB">
        <w:rPr>
          <w:sz w:val="28"/>
          <w:szCs w:val="28"/>
        </w:rPr>
        <w:t>.</w:t>
      </w:r>
      <w:proofErr w:type="spellStart"/>
      <w:r w:rsidRPr="000E4BAB">
        <w:rPr>
          <w:sz w:val="28"/>
          <w:szCs w:val="28"/>
          <w:lang w:val="en-US"/>
        </w:rPr>
        <w:t>ru</w:t>
      </w:r>
      <w:proofErr w:type="spellEnd"/>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5. </w:t>
      </w:r>
      <w:r w:rsidR="00041321">
        <w:rPr>
          <w:sz w:val="28"/>
          <w:szCs w:val="28"/>
        </w:rPr>
        <w:tab/>
      </w:r>
      <w:r w:rsidRPr="000E4BAB">
        <w:rPr>
          <w:sz w:val="28"/>
          <w:szCs w:val="28"/>
        </w:rPr>
        <w:t>В письменной жалобе получателя услуги указывается:</w:t>
      </w:r>
    </w:p>
    <w:p w:rsidR="003B6BA2" w:rsidRPr="000E4BAB" w:rsidRDefault="003B6BA2" w:rsidP="002640A7">
      <w:pPr>
        <w:pStyle w:val="ad"/>
        <w:spacing w:before="0" w:beforeAutospacing="0" w:after="0" w:afterAutospacing="0"/>
        <w:jc w:val="both"/>
        <w:rPr>
          <w:sz w:val="28"/>
          <w:szCs w:val="28"/>
        </w:rPr>
      </w:pPr>
      <w:r w:rsidRPr="000E4BAB">
        <w:rPr>
          <w:sz w:val="28"/>
          <w:szCs w:val="28"/>
        </w:rPr>
        <w:t>1) фамилия, имя, отчество получателя муниципальной услуги;</w:t>
      </w:r>
    </w:p>
    <w:p w:rsidR="003B6BA2" w:rsidRPr="000E4BAB" w:rsidRDefault="003B6BA2" w:rsidP="002640A7">
      <w:pPr>
        <w:pStyle w:val="ad"/>
        <w:spacing w:before="0" w:beforeAutospacing="0" w:after="0" w:afterAutospacing="0"/>
        <w:jc w:val="both"/>
        <w:rPr>
          <w:sz w:val="28"/>
          <w:szCs w:val="28"/>
        </w:rPr>
      </w:pPr>
      <w:r w:rsidRPr="000E4BAB">
        <w:rPr>
          <w:sz w:val="28"/>
          <w:szCs w:val="28"/>
        </w:rPr>
        <w:t>2) полное наименование юридического лица (в случае обращения от имени юридического лица);</w:t>
      </w:r>
    </w:p>
    <w:p w:rsidR="003B6BA2" w:rsidRPr="000E4BAB" w:rsidRDefault="003B6BA2" w:rsidP="002640A7">
      <w:pPr>
        <w:pStyle w:val="ad"/>
        <w:spacing w:before="0" w:beforeAutospacing="0" w:after="0" w:afterAutospacing="0"/>
        <w:jc w:val="both"/>
        <w:rPr>
          <w:sz w:val="28"/>
          <w:szCs w:val="28"/>
        </w:rPr>
      </w:pPr>
      <w:r w:rsidRPr="000E4BAB">
        <w:rPr>
          <w:sz w:val="28"/>
          <w:szCs w:val="28"/>
        </w:rPr>
        <w:t>3) контактный почтовый адрес (и или) электронный почтовый адрес, по которому должен быть направлен ответ;</w:t>
      </w:r>
    </w:p>
    <w:p w:rsidR="003B6BA2" w:rsidRPr="000E4BAB" w:rsidRDefault="003B6BA2" w:rsidP="002640A7">
      <w:pPr>
        <w:pStyle w:val="ad"/>
        <w:spacing w:before="0" w:beforeAutospacing="0" w:after="0" w:afterAutospacing="0"/>
        <w:jc w:val="both"/>
        <w:rPr>
          <w:sz w:val="28"/>
          <w:szCs w:val="28"/>
        </w:rPr>
      </w:pPr>
      <w:r w:rsidRPr="000E4BAB">
        <w:rPr>
          <w:sz w:val="28"/>
          <w:szCs w:val="28"/>
        </w:rPr>
        <w:t>4) предмет жалобы;</w:t>
      </w:r>
    </w:p>
    <w:p w:rsidR="003B6BA2" w:rsidRPr="000E4BAB" w:rsidRDefault="003B6BA2" w:rsidP="002640A7">
      <w:pPr>
        <w:pStyle w:val="ad"/>
        <w:spacing w:before="0" w:beforeAutospacing="0" w:after="0" w:afterAutospacing="0"/>
        <w:jc w:val="both"/>
        <w:rPr>
          <w:sz w:val="28"/>
          <w:szCs w:val="28"/>
        </w:rPr>
      </w:pPr>
      <w:r w:rsidRPr="00041321">
        <w:rPr>
          <w:sz w:val="28"/>
          <w:szCs w:val="28"/>
        </w:rPr>
        <w:t>5</w:t>
      </w:r>
      <w:r w:rsidRPr="000E4BAB">
        <w:rPr>
          <w:sz w:val="28"/>
          <w:szCs w:val="28"/>
        </w:rPr>
        <w:t>) личная подпись получателя  услуги.</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9. </w:t>
      </w:r>
      <w:r w:rsidR="00041321">
        <w:rPr>
          <w:sz w:val="28"/>
          <w:szCs w:val="28"/>
        </w:rPr>
        <w:tab/>
      </w:r>
      <w:r w:rsidRPr="000E4BAB">
        <w:rPr>
          <w:sz w:val="28"/>
          <w:szCs w:val="28"/>
        </w:rPr>
        <w:t>Ответ на жалобу, направляется по почтовому адресу, указанному в обращении.</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10. </w:t>
      </w:r>
      <w:r w:rsidR="00041321">
        <w:rPr>
          <w:sz w:val="28"/>
          <w:szCs w:val="28"/>
        </w:rPr>
        <w:tab/>
      </w:r>
      <w:r w:rsidRPr="000E4BAB">
        <w:rPr>
          <w:sz w:val="28"/>
          <w:szCs w:val="28"/>
        </w:rPr>
        <w:t>Письменная жалоба, рассматривается в течение 30 дней со дня регистрации жалобы.</w:t>
      </w:r>
    </w:p>
    <w:p w:rsidR="003B6BA2" w:rsidRPr="000E4BAB" w:rsidRDefault="003B6BA2" w:rsidP="002640A7">
      <w:pPr>
        <w:pStyle w:val="ad"/>
        <w:spacing w:before="0" w:beforeAutospacing="0" w:after="0" w:afterAutospacing="0"/>
        <w:ind w:firstLine="720"/>
        <w:jc w:val="both"/>
        <w:rPr>
          <w:sz w:val="28"/>
          <w:szCs w:val="28"/>
        </w:rPr>
      </w:pPr>
      <w:r w:rsidRPr="000E4BAB">
        <w:rPr>
          <w:sz w:val="28"/>
          <w:szCs w:val="28"/>
        </w:rPr>
        <w:t>В исключительных случаях срок рассмотрения жалобы продлевается,</w:t>
      </w:r>
      <w:r w:rsidRPr="000E4BAB">
        <w:rPr>
          <w:color w:val="333333"/>
          <w:sz w:val="28"/>
          <w:szCs w:val="28"/>
        </w:rPr>
        <w:t xml:space="preserve"> но </w:t>
      </w:r>
      <w:r w:rsidRPr="000E4BAB">
        <w:rPr>
          <w:sz w:val="28"/>
          <w:szCs w:val="28"/>
        </w:rPr>
        <w:t>не более чем на 30 дней, уведомив о продлении срока его рассмотрения заявителя, направившего жалобу.</w:t>
      </w:r>
    </w:p>
    <w:p w:rsidR="003B6BA2" w:rsidRPr="000E4BAB" w:rsidRDefault="003B6BA2" w:rsidP="002640A7">
      <w:pPr>
        <w:pStyle w:val="ad"/>
        <w:spacing w:before="0" w:beforeAutospacing="0" w:after="0" w:afterAutospacing="0"/>
        <w:jc w:val="both"/>
        <w:rPr>
          <w:sz w:val="28"/>
          <w:szCs w:val="28"/>
        </w:rPr>
      </w:pPr>
      <w:r w:rsidRPr="000E4BAB">
        <w:rPr>
          <w:sz w:val="28"/>
          <w:szCs w:val="28"/>
        </w:rPr>
        <w:t xml:space="preserve">11. </w:t>
      </w:r>
      <w:r w:rsidR="00041321">
        <w:rPr>
          <w:sz w:val="28"/>
          <w:szCs w:val="28"/>
        </w:rPr>
        <w:tab/>
      </w:r>
      <w:r w:rsidRPr="000E4BAB">
        <w:rPr>
          <w:sz w:val="28"/>
          <w:szCs w:val="28"/>
        </w:rPr>
        <w:t>Ответ на жалобу не дается в случаях:</w:t>
      </w:r>
    </w:p>
    <w:p w:rsidR="003B6BA2" w:rsidRPr="000E4BAB" w:rsidRDefault="003B6BA2" w:rsidP="00041321">
      <w:pPr>
        <w:pStyle w:val="ad"/>
        <w:spacing w:before="0" w:beforeAutospacing="0" w:after="0" w:afterAutospacing="0"/>
        <w:jc w:val="both"/>
        <w:rPr>
          <w:sz w:val="28"/>
          <w:szCs w:val="28"/>
        </w:rPr>
      </w:pPr>
      <w:r w:rsidRPr="000E4BAB">
        <w:rPr>
          <w:sz w:val="28"/>
          <w:szCs w:val="28"/>
        </w:rPr>
        <w:t>1)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3B6BA2" w:rsidRPr="000E4BAB" w:rsidRDefault="003B6BA2" w:rsidP="00041321">
      <w:pPr>
        <w:pStyle w:val="ad"/>
        <w:spacing w:before="0" w:beforeAutospacing="0" w:after="0" w:afterAutospacing="0"/>
        <w:jc w:val="both"/>
        <w:rPr>
          <w:sz w:val="28"/>
          <w:szCs w:val="28"/>
        </w:rPr>
      </w:pPr>
      <w:r w:rsidRPr="000E4BAB">
        <w:rPr>
          <w:sz w:val="28"/>
          <w:szCs w:val="28"/>
        </w:rPr>
        <w:t>2) если текст жалобы не поддается прочтению;</w:t>
      </w:r>
    </w:p>
    <w:p w:rsidR="003B6BA2" w:rsidRPr="000E4BAB" w:rsidRDefault="003B6BA2" w:rsidP="00041321">
      <w:pPr>
        <w:pStyle w:val="ad"/>
        <w:spacing w:before="0" w:beforeAutospacing="0" w:after="0" w:afterAutospacing="0"/>
        <w:jc w:val="both"/>
        <w:rPr>
          <w:sz w:val="28"/>
          <w:szCs w:val="28"/>
        </w:rPr>
      </w:pPr>
      <w:r w:rsidRPr="000E4BAB">
        <w:rPr>
          <w:sz w:val="28"/>
          <w:szCs w:val="28"/>
        </w:rPr>
        <w:t>3) если в жалобе содержатся нецензурные либо оскорбительные выражения, угрозы имуществу, жизни, здоровью должностного лица, а также членов его семьи;</w:t>
      </w:r>
    </w:p>
    <w:p w:rsidR="003B6BA2" w:rsidRPr="000E4BAB" w:rsidRDefault="003B6BA2" w:rsidP="00041321">
      <w:pPr>
        <w:pStyle w:val="ad"/>
        <w:spacing w:before="0" w:beforeAutospacing="0" w:after="0" w:afterAutospacing="0"/>
        <w:jc w:val="both"/>
        <w:rPr>
          <w:sz w:val="28"/>
          <w:szCs w:val="28"/>
        </w:rPr>
      </w:pPr>
      <w:r w:rsidRPr="000E4BAB">
        <w:rPr>
          <w:sz w:val="28"/>
          <w:szCs w:val="28"/>
        </w:rPr>
        <w:t xml:space="preserve">4) если в жалобе заявителя содержится вопрос, на который ему многократно давались письменные ответы по существу в связи с ранее направляемыми </w:t>
      </w:r>
      <w:r w:rsidRPr="000E4BAB">
        <w:rPr>
          <w:sz w:val="28"/>
          <w:szCs w:val="28"/>
        </w:rPr>
        <w:lastRenderedPageBreak/>
        <w:t xml:space="preserve">жалобами, и при этом в жалобе не приводятся новые доводы или обстоятельства. </w:t>
      </w:r>
    </w:p>
    <w:p w:rsidR="003B6BA2" w:rsidRPr="000E4BAB" w:rsidRDefault="003B6BA2" w:rsidP="00041321">
      <w:pPr>
        <w:pStyle w:val="ad"/>
        <w:tabs>
          <w:tab w:val="left" w:pos="709"/>
        </w:tabs>
        <w:spacing w:before="0" w:beforeAutospacing="0" w:after="0" w:afterAutospacing="0"/>
        <w:ind w:firstLine="720"/>
        <w:jc w:val="both"/>
        <w:rPr>
          <w:sz w:val="28"/>
          <w:szCs w:val="28"/>
        </w:rPr>
      </w:pPr>
      <w:r w:rsidRPr="000E4BAB">
        <w:rPr>
          <w:sz w:val="28"/>
          <w:szCs w:val="28"/>
        </w:rPr>
        <w:t xml:space="preserve">О решении об отказе в рассмотрении жалобы заявитель уведомляется письменно. </w:t>
      </w:r>
    </w:p>
    <w:p w:rsidR="003B6BA2" w:rsidRDefault="003B6BA2" w:rsidP="002640A7">
      <w:pPr>
        <w:pStyle w:val="ad"/>
        <w:spacing w:before="0" w:beforeAutospacing="0" w:after="0" w:afterAutospacing="0"/>
        <w:jc w:val="both"/>
        <w:rPr>
          <w:sz w:val="28"/>
          <w:szCs w:val="28"/>
        </w:rPr>
      </w:pPr>
      <w:r w:rsidRPr="000E4BAB">
        <w:rPr>
          <w:sz w:val="28"/>
          <w:szCs w:val="28"/>
        </w:rPr>
        <w:t xml:space="preserve">12. </w:t>
      </w:r>
      <w:r w:rsidR="00041321">
        <w:rPr>
          <w:sz w:val="28"/>
          <w:szCs w:val="28"/>
        </w:rPr>
        <w:tab/>
      </w:r>
      <w:r w:rsidRPr="000E4BAB">
        <w:rPr>
          <w:sz w:val="28"/>
          <w:szCs w:val="28"/>
        </w:rPr>
        <w:t>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3B6BA2" w:rsidRDefault="003B6BA2" w:rsidP="002640A7">
      <w:pPr>
        <w:pStyle w:val="ad"/>
        <w:spacing w:before="0" w:beforeAutospacing="0" w:after="0" w:afterAutospacing="0"/>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3B6BA2" w:rsidRDefault="003B6BA2" w:rsidP="00FB7A31">
      <w:pPr>
        <w:pStyle w:val="ad"/>
        <w:jc w:val="both"/>
        <w:rPr>
          <w:sz w:val="28"/>
          <w:szCs w:val="28"/>
        </w:rPr>
      </w:pPr>
    </w:p>
    <w:p w:rsidR="00041321" w:rsidRDefault="00041321" w:rsidP="00FB7A31">
      <w:pPr>
        <w:pStyle w:val="ad"/>
        <w:jc w:val="both"/>
        <w:rPr>
          <w:sz w:val="28"/>
          <w:szCs w:val="28"/>
        </w:rPr>
      </w:pPr>
    </w:p>
    <w:p w:rsidR="00041321" w:rsidRDefault="00041321" w:rsidP="00FB7A31">
      <w:pPr>
        <w:pStyle w:val="ad"/>
        <w:jc w:val="both"/>
        <w:rPr>
          <w:sz w:val="28"/>
          <w:szCs w:val="28"/>
        </w:rPr>
      </w:pPr>
    </w:p>
    <w:p w:rsidR="00041321" w:rsidRDefault="00041321" w:rsidP="00FB7A31">
      <w:pPr>
        <w:pStyle w:val="ad"/>
        <w:jc w:val="both"/>
        <w:rPr>
          <w:sz w:val="28"/>
          <w:szCs w:val="28"/>
        </w:rPr>
      </w:pPr>
    </w:p>
    <w:p w:rsidR="00041321" w:rsidRDefault="00041321" w:rsidP="00FB7A31">
      <w:pPr>
        <w:pStyle w:val="ad"/>
        <w:jc w:val="both"/>
        <w:rPr>
          <w:sz w:val="28"/>
          <w:szCs w:val="28"/>
        </w:rPr>
      </w:pPr>
    </w:p>
    <w:p w:rsidR="00041321" w:rsidRDefault="00041321" w:rsidP="00FB7A31">
      <w:pPr>
        <w:pStyle w:val="ad"/>
        <w:jc w:val="both"/>
        <w:rPr>
          <w:sz w:val="28"/>
          <w:szCs w:val="28"/>
        </w:rPr>
      </w:pPr>
    </w:p>
    <w:p w:rsidR="00041321" w:rsidRDefault="00041321" w:rsidP="00FB7A31">
      <w:pPr>
        <w:pStyle w:val="ad"/>
        <w:jc w:val="both"/>
        <w:rPr>
          <w:sz w:val="28"/>
          <w:szCs w:val="28"/>
        </w:rPr>
      </w:pPr>
    </w:p>
    <w:p w:rsidR="00041321" w:rsidRDefault="00041321" w:rsidP="00FB7A31">
      <w:pPr>
        <w:pStyle w:val="ad"/>
        <w:jc w:val="both"/>
        <w:rPr>
          <w:sz w:val="28"/>
          <w:szCs w:val="28"/>
        </w:rPr>
      </w:pPr>
    </w:p>
    <w:p w:rsidR="00041321" w:rsidRDefault="00041321" w:rsidP="00FB7A31">
      <w:pPr>
        <w:pStyle w:val="ad"/>
        <w:jc w:val="both"/>
        <w:rPr>
          <w:sz w:val="28"/>
          <w:szCs w:val="28"/>
        </w:rPr>
      </w:pPr>
    </w:p>
    <w:p w:rsidR="003B6BA2" w:rsidRDefault="003B6BA2" w:rsidP="00FB7A31">
      <w:pPr>
        <w:pStyle w:val="ad"/>
        <w:jc w:val="both"/>
        <w:rPr>
          <w:sz w:val="28"/>
          <w:szCs w:val="28"/>
        </w:rPr>
      </w:pPr>
    </w:p>
    <w:p w:rsidR="003B6BA2" w:rsidRPr="00ED73FC" w:rsidRDefault="003B6BA2" w:rsidP="00046B97">
      <w:pPr>
        <w:ind w:left="4680"/>
        <w:jc w:val="right"/>
        <w:rPr>
          <w:rFonts w:eastAsia="Arial Unicode MS"/>
          <w:sz w:val="28"/>
          <w:szCs w:val="28"/>
        </w:rPr>
      </w:pPr>
      <w:r w:rsidRPr="00ED73FC">
        <w:rPr>
          <w:rFonts w:eastAsia="Arial Unicode MS"/>
          <w:sz w:val="28"/>
          <w:szCs w:val="28"/>
        </w:rPr>
        <w:lastRenderedPageBreak/>
        <w:t>Приложение 1</w:t>
      </w:r>
    </w:p>
    <w:p w:rsidR="003B6BA2" w:rsidRPr="000E4BAB" w:rsidRDefault="003B6BA2" w:rsidP="00046B97">
      <w:pPr>
        <w:shd w:val="clear" w:color="auto" w:fill="FFFFFF"/>
        <w:ind w:left="4680"/>
        <w:jc w:val="right"/>
        <w:rPr>
          <w:sz w:val="28"/>
          <w:szCs w:val="28"/>
          <w:lang w:eastAsia="ar-SA"/>
        </w:rPr>
      </w:pPr>
      <w:r w:rsidRPr="00ED73FC">
        <w:rPr>
          <w:sz w:val="28"/>
          <w:szCs w:val="28"/>
        </w:rPr>
        <w:t xml:space="preserve">к административному регламенту предоставления </w:t>
      </w:r>
      <w:r w:rsidRPr="00B533DD">
        <w:rPr>
          <w:rFonts w:eastAsia="Arial Unicode MS"/>
          <w:sz w:val="28"/>
          <w:szCs w:val="28"/>
        </w:rPr>
        <w:t>муниципальной</w:t>
      </w:r>
      <w:r w:rsidRPr="00ED73FC">
        <w:rPr>
          <w:sz w:val="28"/>
          <w:szCs w:val="28"/>
        </w:rPr>
        <w:t xml:space="preserve"> услуги </w:t>
      </w:r>
      <w:r w:rsidRPr="00ED73FC">
        <w:rPr>
          <w:color w:val="000000"/>
          <w:sz w:val="28"/>
          <w:szCs w:val="28"/>
        </w:rPr>
        <w:t xml:space="preserve"> </w:t>
      </w:r>
      <w:r w:rsidRPr="000E4BAB">
        <w:rPr>
          <w:rStyle w:val="af6"/>
          <w:sz w:val="28"/>
          <w:szCs w:val="28"/>
        </w:rPr>
        <w:t>«</w:t>
      </w:r>
      <w:r w:rsidRPr="000E4BAB">
        <w:rPr>
          <w:sz w:val="28"/>
          <w:szCs w:val="28"/>
        </w:rPr>
        <w:t>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 в электронном виде»</w:t>
      </w:r>
    </w:p>
    <w:p w:rsidR="003B6BA2" w:rsidRDefault="003B6BA2" w:rsidP="00FB7A31">
      <w:pPr>
        <w:ind w:left="3240"/>
        <w:jc w:val="right"/>
        <w:rPr>
          <w:sz w:val="28"/>
          <w:szCs w:val="28"/>
        </w:rPr>
      </w:pPr>
    </w:p>
    <w:p w:rsidR="003B6BA2" w:rsidRPr="00ED73FC" w:rsidRDefault="003B6BA2" w:rsidP="00FB7A31">
      <w:pPr>
        <w:ind w:left="3240"/>
        <w:jc w:val="right"/>
        <w:rPr>
          <w:sz w:val="28"/>
          <w:szCs w:val="28"/>
        </w:rPr>
      </w:pPr>
    </w:p>
    <w:p w:rsidR="003B6BA2" w:rsidRDefault="003B6BA2" w:rsidP="00FB7A31">
      <w:pPr>
        <w:tabs>
          <w:tab w:val="left" w:pos="1980"/>
        </w:tabs>
        <w:ind w:firstLine="360"/>
        <w:jc w:val="center"/>
        <w:rPr>
          <w:b/>
          <w:sz w:val="28"/>
          <w:szCs w:val="28"/>
        </w:rPr>
      </w:pPr>
      <w:r w:rsidRPr="00ED73FC">
        <w:rPr>
          <w:b/>
          <w:sz w:val="28"/>
          <w:szCs w:val="28"/>
        </w:rPr>
        <w:t xml:space="preserve">Сведения о местонахождении, контактных телефонах и </w:t>
      </w:r>
    </w:p>
    <w:p w:rsidR="003B6BA2" w:rsidRDefault="003B6BA2" w:rsidP="00FB7A31">
      <w:pPr>
        <w:tabs>
          <w:tab w:val="left" w:pos="1980"/>
        </w:tabs>
        <w:ind w:firstLine="360"/>
        <w:jc w:val="center"/>
        <w:rPr>
          <w:b/>
          <w:sz w:val="28"/>
          <w:szCs w:val="28"/>
        </w:rPr>
      </w:pPr>
      <w:r w:rsidRPr="00ED73FC">
        <w:rPr>
          <w:b/>
          <w:sz w:val="28"/>
          <w:szCs w:val="28"/>
        </w:rPr>
        <w:t>адресах</w:t>
      </w:r>
      <w:r>
        <w:rPr>
          <w:b/>
          <w:sz w:val="28"/>
          <w:szCs w:val="28"/>
        </w:rPr>
        <w:t xml:space="preserve"> органа исполнительной власти,</w:t>
      </w:r>
      <w:r w:rsidRPr="00ED73FC">
        <w:rPr>
          <w:b/>
          <w:sz w:val="28"/>
          <w:szCs w:val="28"/>
        </w:rPr>
        <w:t xml:space="preserve"> </w:t>
      </w:r>
      <w:r>
        <w:rPr>
          <w:b/>
          <w:sz w:val="28"/>
          <w:szCs w:val="28"/>
        </w:rPr>
        <w:t xml:space="preserve"> учреждений,</w:t>
      </w:r>
      <w:r w:rsidRPr="00ED73FC">
        <w:rPr>
          <w:b/>
          <w:sz w:val="28"/>
          <w:szCs w:val="28"/>
        </w:rPr>
        <w:t xml:space="preserve"> </w:t>
      </w:r>
    </w:p>
    <w:p w:rsidR="003B6BA2" w:rsidRPr="00ED73FC" w:rsidRDefault="003B6BA2" w:rsidP="00FB7A31">
      <w:pPr>
        <w:tabs>
          <w:tab w:val="left" w:pos="1980"/>
        </w:tabs>
        <w:ind w:firstLine="360"/>
        <w:jc w:val="center"/>
        <w:rPr>
          <w:b/>
          <w:sz w:val="28"/>
          <w:szCs w:val="28"/>
        </w:rPr>
      </w:pPr>
      <w:r w:rsidRPr="00ED73FC">
        <w:rPr>
          <w:b/>
          <w:sz w:val="28"/>
          <w:szCs w:val="28"/>
        </w:rPr>
        <w:t>предоставл</w:t>
      </w:r>
      <w:r>
        <w:rPr>
          <w:b/>
          <w:sz w:val="28"/>
          <w:szCs w:val="28"/>
        </w:rPr>
        <w:t xml:space="preserve">яющих  </w:t>
      </w:r>
      <w:r w:rsidRPr="00B533DD">
        <w:rPr>
          <w:rFonts w:eastAsia="Arial Unicode MS"/>
          <w:b/>
          <w:sz w:val="28"/>
          <w:szCs w:val="28"/>
        </w:rPr>
        <w:t>муниципальную</w:t>
      </w:r>
      <w:r>
        <w:rPr>
          <w:b/>
          <w:sz w:val="28"/>
          <w:szCs w:val="28"/>
        </w:rPr>
        <w:t xml:space="preserve"> услугу</w:t>
      </w:r>
    </w:p>
    <w:p w:rsidR="003B6BA2" w:rsidRPr="00ED73FC" w:rsidRDefault="003B6BA2" w:rsidP="00FB7A31">
      <w:pPr>
        <w:ind w:firstLine="709"/>
        <w:jc w:val="right"/>
        <w:rPr>
          <w:sz w:val="28"/>
          <w:szCs w:val="28"/>
        </w:rPr>
      </w:pPr>
    </w:p>
    <w:p w:rsidR="003B6BA2" w:rsidRPr="00ED73FC" w:rsidRDefault="003B6BA2" w:rsidP="00FB7A31">
      <w:pPr>
        <w:tabs>
          <w:tab w:val="left" w:pos="900"/>
          <w:tab w:val="left" w:pos="1260"/>
        </w:tabs>
        <w:jc w:val="both"/>
        <w:rPr>
          <w:b/>
          <w:sz w:val="28"/>
          <w:szCs w:val="28"/>
        </w:rPr>
      </w:pPr>
      <w:r>
        <w:rPr>
          <w:b/>
          <w:sz w:val="28"/>
          <w:szCs w:val="28"/>
        </w:rPr>
        <w:t>Управление культуры Администрации Эвенкийского муниципального района Красноярского края</w:t>
      </w:r>
    </w:p>
    <w:p w:rsidR="003B6BA2" w:rsidRPr="00ED73FC" w:rsidRDefault="003B6BA2" w:rsidP="00FB7A31">
      <w:pPr>
        <w:tabs>
          <w:tab w:val="left" w:pos="900"/>
          <w:tab w:val="left" w:pos="1260"/>
        </w:tabs>
        <w:jc w:val="both"/>
        <w:rPr>
          <w:sz w:val="28"/>
          <w:szCs w:val="28"/>
        </w:rPr>
      </w:pPr>
      <w:r>
        <w:rPr>
          <w:sz w:val="28"/>
          <w:szCs w:val="28"/>
        </w:rPr>
        <w:t>648000, Красноярский край</w:t>
      </w:r>
      <w:r w:rsidRPr="00ED73FC">
        <w:rPr>
          <w:sz w:val="28"/>
          <w:szCs w:val="28"/>
        </w:rPr>
        <w:t>,</w:t>
      </w:r>
      <w:r>
        <w:rPr>
          <w:sz w:val="28"/>
          <w:szCs w:val="28"/>
        </w:rPr>
        <w:t xml:space="preserve"> Эвенкийский муниципальный район, п.</w:t>
      </w:r>
      <w:r w:rsidRPr="00ED73FC">
        <w:rPr>
          <w:sz w:val="28"/>
          <w:szCs w:val="28"/>
        </w:rPr>
        <w:t xml:space="preserve"> </w:t>
      </w:r>
      <w:r>
        <w:rPr>
          <w:sz w:val="28"/>
          <w:szCs w:val="28"/>
        </w:rPr>
        <w:t>Тура</w:t>
      </w:r>
      <w:r w:rsidRPr="00ED73FC">
        <w:rPr>
          <w:sz w:val="28"/>
          <w:szCs w:val="28"/>
        </w:rPr>
        <w:t xml:space="preserve">, ул. </w:t>
      </w:r>
      <w:r>
        <w:rPr>
          <w:sz w:val="28"/>
          <w:szCs w:val="28"/>
        </w:rPr>
        <w:t>Советская</w:t>
      </w:r>
      <w:r w:rsidRPr="00ED73FC">
        <w:rPr>
          <w:sz w:val="28"/>
          <w:szCs w:val="28"/>
        </w:rPr>
        <w:t>, 2.</w:t>
      </w:r>
    </w:p>
    <w:p w:rsidR="003B6BA2" w:rsidRPr="00ED73FC" w:rsidRDefault="003B6BA2" w:rsidP="00FB7A31">
      <w:pPr>
        <w:tabs>
          <w:tab w:val="left" w:pos="900"/>
          <w:tab w:val="left" w:pos="1260"/>
        </w:tabs>
        <w:jc w:val="both"/>
        <w:rPr>
          <w:sz w:val="28"/>
          <w:szCs w:val="28"/>
        </w:rPr>
      </w:pPr>
      <w:r w:rsidRPr="00ED73FC">
        <w:rPr>
          <w:sz w:val="28"/>
          <w:szCs w:val="28"/>
        </w:rPr>
        <w:t xml:space="preserve">Телефоны для справок: </w:t>
      </w:r>
      <w:r>
        <w:rPr>
          <w:sz w:val="28"/>
          <w:szCs w:val="28"/>
        </w:rPr>
        <w:t>8 (39170) 31-231, 31-717</w:t>
      </w:r>
    </w:p>
    <w:p w:rsidR="003B6BA2" w:rsidRPr="00ED73FC" w:rsidRDefault="003B6BA2" w:rsidP="00FB7A31">
      <w:pPr>
        <w:tabs>
          <w:tab w:val="left" w:pos="900"/>
          <w:tab w:val="left" w:pos="1260"/>
        </w:tabs>
        <w:jc w:val="both"/>
        <w:rPr>
          <w:color w:val="000000"/>
          <w:sz w:val="28"/>
          <w:szCs w:val="28"/>
        </w:rPr>
      </w:pPr>
      <w:r w:rsidRPr="00ED73FC">
        <w:rPr>
          <w:sz w:val="28"/>
          <w:szCs w:val="28"/>
        </w:rPr>
        <w:t xml:space="preserve">Адрес электронной почты: </w:t>
      </w:r>
      <w:proofErr w:type="spellStart"/>
      <w:r>
        <w:rPr>
          <w:sz w:val="28"/>
          <w:szCs w:val="28"/>
          <w:lang w:val="en-US"/>
        </w:rPr>
        <w:t>SemenovaOV</w:t>
      </w:r>
      <w:proofErr w:type="spellEnd"/>
      <w:r w:rsidRPr="00E05D64">
        <w:rPr>
          <w:sz w:val="28"/>
          <w:szCs w:val="28"/>
        </w:rPr>
        <w:t>@</w:t>
      </w:r>
      <w:proofErr w:type="spellStart"/>
      <w:r>
        <w:rPr>
          <w:sz w:val="28"/>
          <w:szCs w:val="28"/>
          <w:lang w:val="en-US"/>
        </w:rPr>
        <w:t>tura</w:t>
      </w:r>
      <w:proofErr w:type="spellEnd"/>
      <w:r w:rsidRPr="00E05D64">
        <w:rPr>
          <w:sz w:val="28"/>
          <w:szCs w:val="28"/>
        </w:rPr>
        <w:t>.</w:t>
      </w:r>
      <w:proofErr w:type="spellStart"/>
      <w:r>
        <w:rPr>
          <w:sz w:val="28"/>
          <w:szCs w:val="28"/>
          <w:lang w:val="en-US"/>
        </w:rPr>
        <w:t>evenkya</w:t>
      </w:r>
      <w:proofErr w:type="spellEnd"/>
      <w:r w:rsidRPr="00E05D64">
        <w:rPr>
          <w:sz w:val="28"/>
          <w:szCs w:val="28"/>
        </w:rPr>
        <w:t>.</w:t>
      </w:r>
      <w:proofErr w:type="spellStart"/>
      <w:r>
        <w:rPr>
          <w:sz w:val="28"/>
          <w:szCs w:val="28"/>
          <w:lang w:val="en-US"/>
        </w:rPr>
        <w:t>ru</w:t>
      </w:r>
      <w:proofErr w:type="spellEnd"/>
    </w:p>
    <w:p w:rsidR="003B6BA2" w:rsidRPr="00ED73FC" w:rsidRDefault="003B6BA2" w:rsidP="00FB7A31">
      <w:pPr>
        <w:tabs>
          <w:tab w:val="left" w:pos="900"/>
          <w:tab w:val="left" w:pos="1260"/>
        </w:tabs>
        <w:jc w:val="both"/>
        <w:rPr>
          <w:sz w:val="28"/>
          <w:szCs w:val="28"/>
        </w:rPr>
      </w:pPr>
      <w:r>
        <w:rPr>
          <w:sz w:val="28"/>
          <w:szCs w:val="28"/>
        </w:rPr>
        <w:t>Р</w:t>
      </w:r>
      <w:r w:rsidRPr="00ED73FC">
        <w:rPr>
          <w:sz w:val="28"/>
          <w:szCs w:val="28"/>
        </w:rPr>
        <w:t>ежим работы:</w:t>
      </w:r>
    </w:p>
    <w:p w:rsidR="003B6BA2" w:rsidRPr="00ED73FC" w:rsidRDefault="003B6BA2" w:rsidP="00FB7A31">
      <w:pPr>
        <w:tabs>
          <w:tab w:val="left" w:pos="900"/>
          <w:tab w:val="left" w:pos="1260"/>
        </w:tabs>
        <w:jc w:val="both"/>
        <w:rPr>
          <w:sz w:val="28"/>
          <w:szCs w:val="28"/>
        </w:rPr>
      </w:pPr>
      <w:r w:rsidRPr="00ED73FC">
        <w:rPr>
          <w:sz w:val="28"/>
          <w:szCs w:val="28"/>
        </w:rPr>
        <w:t xml:space="preserve">Понедельник - пятница: с </w:t>
      </w:r>
      <w:r>
        <w:rPr>
          <w:sz w:val="28"/>
          <w:szCs w:val="28"/>
        </w:rPr>
        <w:t>09</w:t>
      </w:r>
      <w:r w:rsidRPr="00ED73FC">
        <w:rPr>
          <w:sz w:val="28"/>
          <w:szCs w:val="28"/>
        </w:rPr>
        <w:t>.00 до 1</w:t>
      </w:r>
      <w:r>
        <w:rPr>
          <w:sz w:val="28"/>
          <w:szCs w:val="28"/>
        </w:rPr>
        <w:t>7</w:t>
      </w:r>
      <w:r w:rsidRPr="00ED73FC">
        <w:rPr>
          <w:sz w:val="28"/>
          <w:szCs w:val="28"/>
        </w:rPr>
        <w:t>.00 час.</w:t>
      </w:r>
    </w:p>
    <w:p w:rsidR="003B6BA2" w:rsidRPr="00ED73FC" w:rsidRDefault="003B6BA2" w:rsidP="00FB7A31">
      <w:pPr>
        <w:tabs>
          <w:tab w:val="left" w:pos="900"/>
          <w:tab w:val="left" w:pos="1260"/>
        </w:tabs>
        <w:jc w:val="both"/>
        <w:rPr>
          <w:sz w:val="28"/>
          <w:szCs w:val="28"/>
        </w:rPr>
      </w:pPr>
      <w:r>
        <w:rPr>
          <w:sz w:val="28"/>
          <w:szCs w:val="28"/>
        </w:rPr>
        <w:t>П</w:t>
      </w:r>
      <w:r w:rsidRPr="00ED73FC">
        <w:rPr>
          <w:sz w:val="28"/>
          <w:szCs w:val="28"/>
        </w:rPr>
        <w:t>ерерыв: с 13.00 до 14.00 час.</w:t>
      </w:r>
    </w:p>
    <w:p w:rsidR="003B6BA2" w:rsidRPr="00ED73FC" w:rsidRDefault="003B6BA2" w:rsidP="00FB7A31">
      <w:pPr>
        <w:jc w:val="both"/>
        <w:rPr>
          <w:sz w:val="28"/>
          <w:szCs w:val="28"/>
        </w:rPr>
      </w:pPr>
      <w:r w:rsidRPr="00ED73FC">
        <w:rPr>
          <w:sz w:val="28"/>
          <w:szCs w:val="28"/>
        </w:rPr>
        <w:t>выходные дни: суббота, воскресенье.</w:t>
      </w:r>
    </w:p>
    <w:p w:rsidR="003B6BA2" w:rsidRDefault="003B6BA2" w:rsidP="00FB7A31">
      <w:pPr>
        <w:ind w:left="3240"/>
        <w:rPr>
          <w:sz w:val="28"/>
          <w:szCs w:val="28"/>
        </w:rPr>
      </w:pPr>
    </w:p>
    <w:p w:rsidR="003B6BA2" w:rsidRPr="00ED73FC" w:rsidRDefault="003B6BA2" w:rsidP="00FB7A31">
      <w:pPr>
        <w:ind w:left="3240"/>
        <w:rPr>
          <w:sz w:val="28"/>
          <w:szCs w:val="28"/>
        </w:rPr>
      </w:pPr>
    </w:p>
    <w:p w:rsidR="003B6BA2" w:rsidRPr="000E4BAB" w:rsidRDefault="003B6BA2" w:rsidP="00FB7A31">
      <w:pPr>
        <w:autoSpaceDE w:val="0"/>
        <w:autoSpaceDN w:val="0"/>
        <w:adjustRightInd w:val="0"/>
        <w:jc w:val="both"/>
        <w:rPr>
          <w:sz w:val="28"/>
          <w:szCs w:val="28"/>
        </w:rPr>
      </w:pPr>
      <w:r w:rsidRPr="000E4BAB">
        <w:rPr>
          <w:b/>
          <w:sz w:val="28"/>
          <w:szCs w:val="28"/>
        </w:rPr>
        <w:t>МУК «Эвенкийский районный культурно-досуговый центр»</w:t>
      </w:r>
      <w:r w:rsidRPr="000E4BAB">
        <w:rPr>
          <w:sz w:val="28"/>
          <w:szCs w:val="28"/>
        </w:rPr>
        <w:t xml:space="preserve">  </w:t>
      </w:r>
    </w:p>
    <w:p w:rsidR="003B6BA2" w:rsidRPr="000E4BAB" w:rsidRDefault="003B6BA2" w:rsidP="00FB7A31">
      <w:pPr>
        <w:jc w:val="both"/>
        <w:rPr>
          <w:sz w:val="28"/>
          <w:szCs w:val="28"/>
        </w:rPr>
      </w:pPr>
      <w:r>
        <w:rPr>
          <w:sz w:val="28"/>
          <w:szCs w:val="28"/>
        </w:rPr>
        <w:t xml:space="preserve">648000, </w:t>
      </w:r>
      <w:r w:rsidRPr="000E4BAB">
        <w:rPr>
          <w:sz w:val="28"/>
          <w:szCs w:val="28"/>
        </w:rPr>
        <w:t>Красноярский край, Эвенкий</w:t>
      </w:r>
      <w:r w:rsidR="00041321">
        <w:rPr>
          <w:sz w:val="28"/>
          <w:szCs w:val="28"/>
        </w:rPr>
        <w:t>ский муниципальный район, п.</w:t>
      </w:r>
      <w:r w:rsidRPr="000E4BAB">
        <w:rPr>
          <w:sz w:val="28"/>
          <w:szCs w:val="28"/>
        </w:rPr>
        <w:t xml:space="preserve"> Тура, ул. Советская, 10</w:t>
      </w:r>
    </w:p>
    <w:p w:rsidR="003B6BA2" w:rsidRPr="000E4BAB" w:rsidRDefault="003B6BA2" w:rsidP="00FB7A31">
      <w:pPr>
        <w:jc w:val="both"/>
        <w:rPr>
          <w:sz w:val="28"/>
          <w:szCs w:val="28"/>
        </w:rPr>
      </w:pPr>
      <w:r w:rsidRPr="000E4BAB">
        <w:rPr>
          <w:sz w:val="28"/>
          <w:szCs w:val="28"/>
        </w:rPr>
        <w:t xml:space="preserve">Телефоны для справок: </w:t>
      </w:r>
      <w:r>
        <w:rPr>
          <w:sz w:val="28"/>
          <w:szCs w:val="28"/>
        </w:rPr>
        <w:t xml:space="preserve">8 (39170) 31-384 </w:t>
      </w:r>
    </w:p>
    <w:p w:rsidR="003B6BA2" w:rsidRPr="000E4BAB" w:rsidRDefault="003B6BA2" w:rsidP="00FB7A31">
      <w:pPr>
        <w:jc w:val="both"/>
        <w:rPr>
          <w:sz w:val="28"/>
          <w:szCs w:val="28"/>
        </w:rPr>
      </w:pPr>
      <w:r w:rsidRPr="000E4BAB">
        <w:rPr>
          <w:sz w:val="28"/>
          <w:szCs w:val="28"/>
        </w:rPr>
        <w:t xml:space="preserve">Адрес электронной почты: </w:t>
      </w:r>
      <w:hyperlink r:id="rId10" w:history="1">
        <w:r w:rsidRPr="000E4BAB">
          <w:rPr>
            <w:rStyle w:val="a3"/>
            <w:sz w:val="28"/>
            <w:szCs w:val="28"/>
          </w:rPr>
          <w:t>DomKult@</w:t>
        </w:r>
        <w:r w:rsidRPr="000E4BAB">
          <w:rPr>
            <w:rStyle w:val="a3"/>
            <w:sz w:val="28"/>
            <w:szCs w:val="28"/>
            <w:lang w:val="en-US"/>
          </w:rPr>
          <w:t>tura</w:t>
        </w:r>
        <w:r w:rsidRPr="000E4BAB">
          <w:rPr>
            <w:rStyle w:val="a3"/>
            <w:sz w:val="28"/>
            <w:szCs w:val="28"/>
          </w:rPr>
          <w:t>.</w:t>
        </w:r>
        <w:r w:rsidRPr="000E4BAB">
          <w:rPr>
            <w:rStyle w:val="a3"/>
            <w:sz w:val="28"/>
            <w:szCs w:val="28"/>
            <w:lang w:val="en-US"/>
          </w:rPr>
          <w:t>evenkya</w:t>
        </w:r>
        <w:r w:rsidRPr="000E4BAB">
          <w:rPr>
            <w:rStyle w:val="a3"/>
            <w:sz w:val="28"/>
            <w:szCs w:val="28"/>
          </w:rPr>
          <w:t>.</w:t>
        </w:r>
        <w:proofErr w:type="spellStart"/>
        <w:r w:rsidRPr="000E4BAB">
          <w:rPr>
            <w:rStyle w:val="a3"/>
            <w:sz w:val="28"/>
            <w:szCs w:val="28"/>
            <w:lang w:val="en-US"/>
          </w:rPr>
          <w:t>ru</w:t>
        </w:r>
        <w:proofErr w:type="spellEnd"/>
      </w:hyperlink>
    </w:p>
    <w:p w:rsidR="003B6BA2" w:rsidRPr="000E4BAB" w:rsidRDefault="003B6BA2" w:rsidP="00FB7A31">
      <w:pPr>
        <w:tabs>
          <w:tab w:val="left" w:pos="900"/>
          <w:tab w:val="left" w:pos="1260"/>
        </w:tabs>
        <w:jc w:val="both"/>
        <w:rPr>
          <w:sz w:val="28"/>
          <w:szCs w:val="28"/>
        </w:rPr>
      </w:pPr>
      <w:r>
        <w:rPr>
          <w:sz w:val="28"/>
          <w:szCs w:val="28"/>
        </w:rPr>
        <w:t xml:space="preserve">Режим работы: </w:t>
      </w:r>
    </w:p>
    <w:p w:rsidR="003B6BA2" w:rsidRPr="00ED73FC" w:rsidRDefault="003B6BA2" w:rsidP="00FB7A31">
      <w:pPr>
        <w:tabs>
          <w:tab w:val="left" w:pos="900"/>
          <w:tab w:val="left" w:pos="1260"/>
        </w:tabs>
        <w:jc w:val="both"/>
        <w:rPr>
          <w:sz w:val="28"/>
          <w:szCs w:val="28"/>
        </w:rPr>
      </w:pPr>
      <w:r w:rsidRPr="00ED73FC">
        <w:rPr>
          <w:sz w:val="28"/>
          <w:szCs w:val="28"/>
        </w:rPr>
        <w:t xml:space="preserve">Понедельник - пятница: с </w:t>
      </w:r>
      <w:r>
        <w:rPr>
          <w:sz w:val="28"/>
          <w:szCs w:val="28"/>
        </w:rPr>
        <w:t>09</w:t>
      </w:r>
      <w:r w:rsidRPr="00ED73FC">
        <w:rPr>
          <w:sz w:val="28"/>
          <w:szCs w:val="28"/>
        </w:rPr>
        <w:t>.00 до 1</w:t>
      </w:r>
      <w:r>
        <w:rPr>
          <w:sz w:val="28"/>
          <w:szCs w:val="28"/>
        </w:rPr>
        <w:t>8</w:t>
      </w:r>
      <w:r w:rsidRPr="00ED73FC">
        <w:rPr>
          <w:sz w:val="28"/>
          <w:szCs w:val="28"/>
        </w:rPr>
        <w:t>.00 час.</w:t>
      </w:r>
    </w:p>
    <w:p w:rsidR="003B6BA2" w:rsidRPr="00ED73FC" w:rsidRDefault="003B6BA2" w:rsidP="00FB7A31">
      <w:pPr>
        <w:tabs>
          <w:tab w:val="left" w:pos="900"/>
          <w:tab w:val="left" w:pos="1260"/>
        </w:tabs>
        <w:jc w:val="both"/>
        <w:rPr>
          <w:sz w:val="28"/>
          <w:szCs w:val="28"/>
        </w:rPr>
      </w:pPr>
      <w:r>
        <w:rPr>
          <w:sz w:val="28"/>
          <w:szCs w:val="28"/>
        </w:rPr>
        <w:t>П</w:t>
      </w:r>
      <w:r w:rsidRPr="00ED73FC">
        <w:rPr>
          <w:sz w:val="28"/>
          <w:szCs w:val="28"/>
        </w:rPr>
        <w:t>ерерыв: с 13.00 до 14.00 час.</w:t>
      </w:r>
    </w:p>
    <w:p w:rsidR="003B6BA2" w:rsidRPr="00ED73FC" w:rsidRDefault="003B6BA2" w:rsidP="00FB7A31">
      <w:pPr>
        <w:jc w:val="both"/>
        <w:rPr>
          <w:sz w:val="28"/>
          <w:szCs w:val="28"/>
        </w:rPr>
      </w:pPr>
      <w:r w:rsidRPr="00ED73FC">
        <w:rPr>
          <w:sz w:val="28"/>
          <w:szCs w:val="28"/>
        </w:rPr>
        <w:t>выходные дни: суббота, воскресенье.</w:t>
      </w:r>
    </w:p>
    <w:p w:rsidR="003B6BA2" w:rsidRDefault="003B6BA2" w:rsidP="00FB7A31">
      <w:pPr>
        <w:tabs>
          <w:tab w:val="left" w:pos="900"/>
          <w:tab w:val="left" w:pos="1260"/>
        </w:tabs>
        <w:jc w:val="both"/>
        <w:rPr>
          <w:sz w:val="28"/>
          <w:szCs w:val="28"/>
        </w:rPr>
      </w:pPr>
    </w:p>
    <w:p w:rsidR="003B6BA2" w:rsidRPr="00ED73FC" w:rsidRDefault="003B6BA2" w:rsidP="00FB7A31">
      <w:pPr>
        <w:tabs>
          <w:tab w:val="left" w:pos="900"/>
          <w:tab w:val="left" w:pos="1260"/>
        </w:tabs>
        <w:jc w:val="both"/>
        <w:rPr>
          <w:sz w:val="28"/>
          <w:szCs w:val="28"/>
        </w:rPr>
      </w:pPr>
    </w:p>
    <w:p w:rsidR="003B6BA2" w:rsidRPr="000E4BAB" w:rsidRDefault="003B6BA2" w:rsidP="00FB7A31">
      <w:pPr>
        <w:autoSpaceDE w:val="0"/>
        <w:autoSpaceDN w:val="0"/>
        <w:adjustRightInd w:val="0"/>
        <w:jc w:val="both"/>
        <w:rPr>
          <w:b/>
          <w:sz w:val="28"/>
          <w:szCs w:val="28"/>
        </w:rPr>
      </w:pPr>
      <w:r w:rsidRPr="000E4BAB">
        <w:rPr>
          <w:b/>
          <w:sz w:val="28"/>
          <w:szCs w:val="28"/>
        </w:rPr>
        <w:t>МУК «Ванаварская клубная система»</w:t>
      </w:r>
    </w:p>
    <w:p w:rsidR="003B6BA2" w:rsidRPr="000E4BAB" w:rsidRDefault="003B6BA2" w:rsidP="00FB7A31">
      <w:pPr>
        <w:tabs>
          <w:tab w:val="left" w:pos="900"/>
          <w:tab w:val="left" w:pos="1260"/>
        </w:tabs>
        <w:jc w:val="both"/>
        <w:rPr>
          <w:sz w:val="28"/>
          <w:szCs w:val="28"/>
        </w:rPr>
      </w:pPr>
      <w:r>
        <w:rPr>
          <w:sz w:val="28"/>
          <w:szCs w:val="28"/>
        </w:rPr>
        <w:t xml:space="preserve">648490, </w:t>
      </w:r>
      <w:r w:rsidRPr="000E4BAB">
        <w:rPr>
          <w:sz w:val="28"/>
          <w:szCs w:val="28"/>
        </w:rPr>
        <w:t xml:space="preserve">Красноярский край, Эвенкийский муниципальный район, с. </w:t>
      </w:r>
      <w:proofErr w:type="spellStart"/>
      <w:r w:rsidRPr="000E4BAB">
        <w:rPr>
          <w:sz w:val="28"/>
          <w:szCs w:val="28"/>
        </w:rPr>
        <w:t>Ванавара</w:t>
      </w:r>
      <w:proofErr w:type="spellEnd"/>
      <w:r w:rsidRPr="000E4BAB">
        <w:rPr>
          <w:sz w:val="28"/>
          <w:szCs w:val="28"/>
        </w:rPr>
        <w:t>, ул. Советская, 64</w:t>
      </w:r>
    </w:p>
    <w:p w:rsidR="003B6BA2" w:rsidRPr="000E4BAB" w:rsidRDefault="003B6BA2" w:rsidP="00FB7A31">
      <w:pPr>
        <w:jc w:val="both"/>
        <w:rPr>
          <w:sz w:val="28"/>
          <w:szCs w:val="28"/>
        </w:rPr>
      </w:pPr>
      <w:r w:rsidRPr="000E4BAB">
        <w:rPr>
          <w:sz w:val="28"/>
          <w:szCs w:val="28"/>
        </w:rPr>
        <w:t>Телефоны</w:t>
      </w:r>
      <w:r>
        <w:rPr>
          <w:sz w:val="28"/>
          <w:szCs w:val="28"/>
        </w:rPr>
        <w:t xml:space="preserve"> для справок: 8 (39177) 31-115 </w:t>
      </w:r>
    </w:p>
    <w:p w:rsidR="003B6BA2" w:rsidRPr="000E4BAB" w:rsidRDefault="003B6BA2" w:rsidP="00FB7A31">
      <w:pPr>
        <w:tabs>
          <w:tab w:val="left" w:pos="900"/>
          <w:tab w:val="left" w:pos="1260"/>
        </w:tabs>
        <w:jc w:val="both"/>
        <w:rPr>
          <w:sz w:val="28"/>
          <w:szCs w:val="28"/>
        </w:rPr>
      </w:pPr>
      <w:r w:rsidRPr="000E4BAB">
        <w:rPr>
          <w:sz w:val="28"/>
          <w:szCs w:val="28"/>
        </w:rPr>
        <w:t xml:space="preserve">Адрес электронной почты: </w:t>
      </w:r>
      <w:proofErr w:type="spellStart"/>
      <w:r w:rsidRPr="000E4BAB">
        <w:rPr>
          <w:sz w:val="28"/>
          <w:szCs w:val="28"/>
        </w:rPr>
        <w:t>HaritonovaNN</w:t>
      </w:r>
      <w:proofErr w:type="spellEnd"/>
      <w:r w:rsidRPr="000E4BAB">
        <w:rPr>
          <w:sz w:val="28"/>
          <w:szCs w:val="28"/>
        </w:rPr>
        <w:t>@</w:t>
      </w:r>
      <w:proofErr w:type="spellStart"/>
      <w:r w:rsidRPr="000E4BAB">
        <w:rPr>
          <w:sz w:val="28"/>
          <w:szCs w:val="28"/>
          <w:lang w:val="en-US"/>
        </w:rPr>
        <w:t>vanavara</w:t>
      </w:r>
      <w:proofErr w:type="spellEnd"/>
      <w:r w:rsidRPr="000E4BAB">
        <w:rPr>
          <w:sz w:val="28"/>
          <w:szCs w:val="28"/>
        </w:rPr>
        <w:t>.</w:t>
      </w:r>
      <w:proofErr w:type="spellStart"/>
      <w:r w:rsidRPr="000E4BAB">
        <w:rPr>
          <w:sz w:val="28"/>
          <w:szCs w:val="28"/>
          <w:lang w:val="en-US"/>
        </w:rPr>
        <w:t>evenkya</w:t>
      </w:r>
      <w:proofErr w:type="spellEnd"/>
      <w:r w:rsidRPr="000E4BAB">
        <w:rPr>
          <w:sz w:val="28"/>
          <w:szCs w:val="28"/>
        </w:rPr>
        <w:t>.</w:t>
      </w:r>
      <w:proofErr w:type="spellStart"/>
      <w:r w:rsidRPr="000E4BAB">
        <w:rPr>
          <w:sz w:val="28"/>
          <w:szCs w:val="28"/>
          <w:lang w:val="en-US"/>
        </w:rPr>
        <w:t>ru</w:t>
      </w:r>
      <w:proofErr w:type="spellEnd"/>
    </w:p>
    <w:p w:rsidR="003B6BA2" w:rsidRPr="000E4BAB" w:rsidRDefault="003B6BA2" w:rsidP="00FB7A31">
      <w:pPr>
        <w:tabs>
          <w:tab w:val="left" w:pos="900"/>
          <w:tab w:val="left" w:pos="1260"/>
        </w:tabs>
        <w:jc w:val="both"/>
        <w:rPr>
          <w:sz w:val="28"/>
          <w:szCs w:val="28"/>
        </w:rPr>
      </w:pPr>
      <w:r w:rsidRPr="000E4BAB">
        <w:rPr>
          <w:sz w:val="28"/>
          <w:szCs w:val="28"/>
        </w:rPr>
        <w:t xml:space="preserve">Режим работы:  </w:t>
      </w:r>
    </w:p>
    <w:p w:rsidR="003B6BA2" w:rsidRPr="00970EC2" w:rsidRDefault="003B6BA2" w:rsidP="00FB7A31">
      <w:pPr>
        <w:rPr>
          <w:sz w:val="28"/>
          <w:szCs w:val="28"/>
        </w:rPr>
      </w:pPr>
      <w:r>
        <w:rPr>
          <w:sz w:val="28"/>
          <w:szCs w:val="28"/>
        </w:rPr>
        <w:lastRenderedPageBreak/>
        <w:t>Понедельник-пятница с 09.00ч до 17.</w:t>
      </w:r>
      <w:r w:rsidRPr="00970EC2">
        <w:rPr>
          <w:sz w:val="28"/>
          <w:szCs w:val="28"/>
        </w:rPr>
        <w:t>00</w:t>
      </w:r>
      <w:r>
        <w:rPr>
          <w:sz w:val="28"/>
          <w:szCs w:val="28"/>
        </w:rPr>
        <w:t xml:space="preserve"> час.</w:t>
      </w:r>
    </w:p>
    <w:p w:rsidR="003B6BA2" w:rsidRPr="00970EC2" w:rsidRDefault="003B6BA2" w:rsidP="00FB7A31">
      <w:pPr>
        <w:rPr>
          <w:sz w:val="28"/>
          <w:szCs w:val="28"/>
        </w:rPr>
      </w:pPr>
      <w:r>
        <w:rPr>
          <w:sz w:val="28"/>
          <w:szCs w:val="28"/>
        </w:rPr>
        <w:t>Перерыв: с 13.00 до 14.</w:t>
      </w:r>
      <w:r w:rsidRPr="00970EC2">
        <w:rPr>
          <w:sz w:val="28"/>
          <w:szCs w:val="28"/>
        </w:rPr>
        <w:t>00</w:t>
      </w:r>
      <w:r>
        <w:rPr>
          <w:sz w:val="28"/>
          <w:szCs w:val="28"/>
        </w:rPr>
        <w:t xml:space="preserve"> </w:t>
      </w:r>
      <w:r w:rsidRPr="00970EC2">
        <w:rPr>
          <w:sz w:val="28"/>
          <w:szCs w:val="28"/>
        </w:rPr>
        <w:t>ч</w:t>
      </w:r>
      <w:r>
        <w:rPr>
          <w:sz w:val="28"/>
          <w:szCs w:val="28"/>
        </w:rPr>
        <w:t>ас.</w:t>
      </w:r>
    </w:p>
    <w:p w:rsidR="003B6BA2" w:rsidRPr="00970EC2" w:rsidRDefault="003B6BA2" w:rsidP="00FB7A31">
      <w:pPr>
        <w:rPr>
          <w:sz w:val="28"/>
          <w:szCs w:val="28"/>
        </w:rPr>
      </w:pPr>
      <w:r w:rsidRPr="00970EC2">
        <w:rPr>
          <w:sz w:val="28"/>
          <w:szCs w:val="28"/>
        </w:rPr>
        <w:t>Выходн</w:t>
      </w:r>
      <w:r>
        <w:rPr>
          <w:sz w:val="28"/>
          <w:szCs w:val="28"/>
        </w:rPr>
        <w:t>ые дни: суббота, воскресень</w:t>
      </w:r>
      <w:r w:rsidRPr="00970EC2">
        <w:rPr>
          <w:sz w:val="28"/>
          <w:szCs w:val="28"/>
        </w:rPr>
        <w:t>е.</w:t>
      </w:r>
    </w:p>
    <w:p w:rsidR="003B6BA2" w:rsidRDefault="003B6BA2" w:rsidP="00FB7A31">
      <w:pPr>
        <w:autoSpaceDE w:val="0"/>
        <w:autoSpaceDN w:val="0"/>
        <w:adjustRightInd w:val="0"/>
        <w:jc w:val="both"/>
        <w:rPr>
          <w:b/>
          <w:sz w:val="28"/>
          <w:szCs w:val="28"/>
        </w:rPr>
      </w:pPr>
    </w:p>
    <w:p w:rsidR="003B6BA2" w:rsidRDefault="003B6BA2" w:rsidP="00FB7A31">
      <w:pPr>
        <w:autoSpaceDE w:val="0"/>
        <w:autoSpaceDN w:val="0"/>
        <w:adjustRightInd w:val="0"/>
        <w:jc w:val="both"/>
        <w:rPr>
          <w:b/>
          <w:sz w:val="28"/>
          <w:szCs w:val="28"/>
        </w:rPr>
      </w:pPr>
    </w:p>
    <w:p w:rsidR="003B6BA2" w:rsidRDefault="003B6BA2" w:rsidP="00FB7A31">
      <w:pPr>
        <w:autoSpaceDE w:val="0"/>
        <w:autoSpaceDN w:val="0"/>
        <w:adjustRightInd w:val="0"/>
        <w:jc w:val="both"/>
        <w:rPr>
          <w:color w:val="000000"/>
          <w:sz w:val="28"/>
          <w:szCs w:val="28"/>
        </w:rPr>
      </w:pPr>
      <w:r>
        <w:rPr>
          <w:b/>
          <w:sz w:val="28"/>
          <w:szCs w:val="28"/>
        </w:rPr>
        <w:t>М</w:t>
      </w:r>
      <w:r w:rsidRPr="00ED73FC">
        <w:rPr>
          <w:b/>
          <w:sz w:val="28"/>
          <w:szCs w:val="28"/>
        </w:rPr>
        <w:t>УК «</w:t>
      </w:r>
      <w:r>
        <w:rPr>
          <w:b/>
          <w:sz w:val="28"/>
          <w:szCs w:val="28"/>
        </w:rPr>
        <w:t>Байкитская клубная система</w:t>
      </w:r>
      <w:r w:rsidRPr="00ED73FC">
        <w:rPr>
          <w:b/>
          <w:sz w:val="28"/>
          <w:szCs w:val="28"/>
        </w:rPr>
        <w:t xml:space="preserve">»  </w:t>
      </w:r>
    </w:p>
    <w:p w:rsidR="003B6BA2" w:rsidRPr="000E4BAB" w:rsidRDefault="003B6BA2" w:rsidP="00FB7A31">
      <w:pPr>
        <w:tabs>
          <w:tab w:val="left" w:pos="900"/>
          <w:tab w:val="left" w:pos="1260"/>
        </w:tabs>
        <w:jc w:val="both"/>
        <w:rPr>
          <w:sz w:val="28"/>
          <w:szCs w:val="28"/>
        </w:rPr>
      </w:pPr>
      <w:r>
        <w:rPr>
          <w:sz w:val="28"/>
          <w:szCs w:val="28"/>
        </w:rPr>
        <w:t xml:space="preserve">648360, </w:t>
      </w:r>
      <w:r w:rsidRPr="000E4BAB">
        <w:rPr>
          <w:sz w:val="28"/>
          <w:szCs w:val="28"/>
        </w:rPr>
        <w:t xml:space="preserve">Красноярский край, Эвенкийский муниципальный район, с. </w:t>
      </w:r>
      <w:proofErr w:type="spellStart"/>
      <w:r w:rsidRPr="000E4BAB">
        <w:rPr>
          <w:sz w:val="28"/>
          <w:szCs w:val="28"/>
        </w:rPr>
        <w:t>Байкит</w:t>
      </w:r>
      <w:proofErr w:type="spellEnd"/>
      <w:r w:rsidRPr="000E4BAB">
        <w:rPr>
          <w:sz w:val="28"/>
          <w:szCs w:val="28"/>
        </w:rPr>
        <w:t xml:space="preserve">, ул. </w:t>
      </w:r>
      <w:proofErr w:type="spellStart"/>
      <w:r w:rsidRPr="000E4BAB">
        <w:rPr>
          <w:sz w:val="28"/>
          <w:szCs w:val="28"/>
        </w:rPr>
        <w:t>Увачана</w:t>
      </w:r>
      <w:proofErr w:type="spellEnd"/>
      <w:r w:rsidRPr="000E4BAB">
        <w:rPr>
          <w:sz w:val="28"/>
          <w:szCs w:val="28"/>
        </w:rPr>
        <w:t xml:space="preserve">, 10 </w:t>
      </w:r>
    </w:p>
    <w:p w:rsidR="003B6BA2" w:rsidRPr="000E4BAB" w:rsidRDefault="003B6BA2" w:rsidP="00FB7A31">
      <w:pPr>
        <w:jc w:val="both"/>
        <w:rPr>
          <w:sz w:val="28"/>
          <w:szCs w:val="28"/>
        </w:rPr>
      </w:pPr>
      <w:r w:rsidRPr="000E4BAB">
        <w:rPr>
          <w:sz w:val="28"/>
          <w:szCs w:val="28"/>
        </w:rPr>
        <w:t>Телефоны для справок: 8 (39178) 31-055</w:t>
      </w:r>
    </w:p>
    <w:p w:rsidR="003B6BA2" w:rsidRPr="00FB7A31" w:rsidRDefault="003B6BA2" w:rsidP="00FB7A31">
      <w:pPr>
        <w:tabs>
          <w:tab w:val="left" w:pos="900"/>
          <w:tab w:val="left" w:pos="1260"/>
        </w:tabs>
        <w:jc w:val="both"/>
        <w:rPr>
          <w:sz w:val="28"/>
          <w:szCs w:val="28"/>
        </w:rPr>
      </w:pPr>
      <w:r w:rsidRPr="000E4BAB">
        <w:rPr>
          <w:sz w:val="28"/>
          <w:szCs w:val="28"/>
        </w:rPr>
        <w:t xml:space="preserve">Адрес электронной почты: </w:t>
      </w:r>
      <w:hyperlink r:id="rId11" w:history="1">
        <w:r w:rsidRPr="000E4BAB">
          <w:rPr>
            <w:rStyle w:val="a3"/>
            <w:sz w:val="28"/>
            <w:szCs w:val="28"/>
            <w:lang w:val="en-US"/>
          </w:rPr>
          <w:t>StepanovaLA</w:t>
        </w:r>
        <w:r w:rsidRPr="000E4BAB">
          <w:rPr>
            <w:rStyle w:val="a3"/>
            <w:sz w:val="28"/>
            <w:szCs w:val="28"/>
          </w:rPr>
          <w:t>@</w:t>
        </w:r>
        <w:r w:rsidRPr="000E4BAB">
          <w:rPr>
            <w:rStyle w:val="a3"/>
            <w:sz w:val="28"/>
            <w:szCs w:val="28"/>
            <w:lang w:val="en-US"/>
          </w:rPr>
          <w:t>baykit</w:t>
        </w:r>
        <w:r w:rsidRPr="000E4BAB">
          <w:rPr>
            <w:rStyle w:val="a3"/>
            <w:sz w:val="28"/>
            <w:szCs w:val="28"/>
          </w:rPr>
          <w:t>.</w:t>
        </w:r>
        <w:r w:rsidRPr="000E4BAB">
          <w:rPr>
            <w:rStyle w:val="a3"/>
            <w:sz w:val="28"/>
            <w:szCs w:val="28"/>
            <w:lang w:val="en-US"/>
          </w:rPr>
          <w:t>evenkya</w:t>
        </w:r>
        <w:r w:rsidRPr="000E4BAB">
          <w:rPr>
            <w:rStyle w:val="a3"/>
            <w:sz w:val="28"/>
            <w:szCs w:val="28"/>
          </w:rPr>
          <w:t>.</w:t>
        </w:r>
        <w:proofErr w:type="spellStart"/>
        <w:r w:rsidRPr="000E4BAB">
          <w:rPr>
            <w:rStyle w:val="a3"/>
            <w:sz w:val="28"/>
            <w:szCs w:val="28"/>
            <w:lang w:val="en-US"/>
          </w:rPr>
          <w:t>ru</w:t>
        </w:r>
        <w:proofErr w:type="spellEnd"/>
      </w:hyperlink>
    </w:p>
    <w:p w:rsidR="003B6BA2" w:rsidRDefault="003B6BA2" w:rsidP="00FB7A31">
      <w:pPr>
        <w:tabs>
          <w:tab w:val="left" w:pos="900"/>
          <w:tab w:val="left" w:pos="1260"/>
        </w:tabs>
        <w:jc w:val="both"/>
        <w:rPr>
          <w:sz w:val="28"/>
          <w:szCs w:val="28"/>
        </w:rPr>
      </w:pPr>
      <w:r w:rsidRPr="000E4BAB">
        <w:rPr>
          <w:sz w:val="28"/>
          <w:szCs w:val="28"/>
        </w:rPr>
        <w:t xml:space="preserve">Режим работы:  </w:t>
      </w:r>
    </w:p>
    <w:p w:rsidR="003B6BA2" w:rsidRPr="00970EC2" w:rsidRDefault="003B6BA2" w:rsidP="00FB7A31">
      <w:pPr>
        <w:rPr>
          <w:sz w:val="28"/>
          <w:szCs w:val="28"/>
        </w:rPr>
      </w:pPr>
      <w:r>
        <w:rPr>
          <w:sz w:val="28"/>
          <w:szCs w:val="28"/>
        </w:rPr>
        <w:t>Понедельник-пятница с 09.00ч до 18.</w:t>
      </w:r>
      <w:r w:rsidRPr="00970EC2">
        <w:rPr>
          <w:sz w:val="28"/>
          <w:szCs w:val="28"/>
        </w:rPr>
        <w:t>00</w:t>
      </w:r>
      <w:r>
        <w:rPr>
          <w:sz w:val="28"/>
          <w:szCs w:val="28"/>
        </w:rPr>
        <w:t xml:space="preserve"> час.</w:t>
      </w:r>
    </w:p>
    <w:p w:rsidR="003B6BA2" w:rsidRPr="00970EC2" w:rsidRDefault="003B6BA2" w:rsidP="00FB7A31">
      <w:pPr>
        <w:rPr>
          <w:sz w:val="28"/>
          <w:szCs w:val="28"/>
        </w:rPr>
      </w:pPr>
      <w:r>
        <w:rPr>
          <w:sz w:val="28"/>
          <w:szCs w:val="28"/>
        </w:rPr>
        <w:t>Перерыв: с 13.00 до 14.</w:t>
      </w:r>
      <w:r w:rsidRPr="00970EC2">
        <w:rPr>
          <w:sz w:val="28"/>
          <w:szCs w:val="28"/>
        </w:rPr>
        <w:t>00</w:t>
      </w:r>
      <w:r>
        <w:rPr>
          <w:sz w:val="28"/>
          <w:szCs w:val="28"/>
        </w:rPr>
        <w:t xml:space="preserve"> </w:t>
      </w:r>
      <w:r w:rsidRPr="00970EC2">
        <w:rPr>
          <w:sz w:val="28"/>
          <w:szCs w:val="28"/>
        </w:rPr>
        <w:t>ч</w:t>
      </w:r>
      <w:r>
        <w:rPr>
          <w:sz w:val="28"/>
          <w:szCs w:val="28"/>
        </w:rPr>
        <w:t>ас.</w:t>
      </w:r>
    </w:p>
    <w:p w:rsidR="003B6BA2" w:rsidRPr="00970EC2" w:rsidRDefault="003B6BA2" w:rsidP="00FB7A31">
      <w:pPr>
        <w:rPr>
          <w:sz w:val="28"/>
          <w:szCs w:val="28"/>
        </w:rPr>
      </w:pPr>
      <w:r w:rsidRPr="00970EC2">
        <w:rPr>
          <w:sz w:val="28"/>
          <w:szCs w:val="28"/>
        </w:rPr>
        <w:t>Выходн</w:t>
      </w:r>
      <w:r>
        <w:rPr>
          <w:sz w:val="28"/>
          <w:szCs w:val="28"/>
        </w:rPr>
        <w:t>ые дни: суббота, воскресень</w:t>
      </w:r>
      <w:r w:rsidRPr="00970EC2">
        <w:rPr>
          <w:sz w:val="28"/>
          <w:szCs w:val="28"/>
        </w:rPr>
        <w:t>е.</w:t>
      </w:r>
    </w:p>
    <w:p w:rsidR="003B6BA2" w:rsidRPr="00ED73FC" w:rsidRDefault="003B6BA2" w:rsidP="00FB7A31">
      <w:pPr>
        <w:tabs>
          <w:tab w:val="left" w:pos="900"/>
          <w:tab w:val="left" w:pos="1260"/>
        </w:tabs>
        <w:jc w:val="both"/>
        <w:rPr>
          <w:sz w:val="28"/>
          <w:szCs w:val="28"/>
        </w:rPr>
      </w:pPr>
    </w:p>
    <w:p w:rsidR="003B6BA2" w:rsidRDefault="003B6BA2" w:rsidP="008D184D">
      <w:pPr>
        <w:pStyle w:val="HTML"/>
        <w:ind w:firstLine="720"/>
        <w:jc w:val="both"/>
        <w:rPr>
          <w:rFonts w:ascii="Times New Roman" w:hAnsi="Times New Roman" w:cs="Times New Roman"/>
          <w:sz w:val="28"/>
          <w:szCs w:val="28"/>
          <w:highlight w:val="yellow"/>
        </w:rPr>
      </w:pPr>
    </w:p>
    <w:p w:rsidR="003B6BA2" w:rsidRDefault="003B6BA2" w:rsidP="00483CF0">
      <w:pPr>
        <w:ind w:firstLine="720"/>
        <w:jc w:val="both"/>
        <w:rPr>
          <w:sz w:val="28"/>
          <w:szCs w:val="28"/>
        </w:rPr>
      </w:pPr>
    </w:p>
    <w:p w:rsidR="003B6BA2" w:rsidRPr="002751CB" w:rsidRDefault="003B6BA2" w:rsidP="00E93A68">
      <w:pPr>
        <w:jc w:val="center"/>
        <w:rPr>
          <w:b/>
          <w:bCs/>
        </w:rPr>
      </w:pPr>
      <w:r>
        <w:rPr>
          <w:sz w:val="28"/>
          <w:szCs w:val="28"/>
        </w:rPr>
        <w:br w:type="page"/>
      </w:r>
      <w:r w:rsidRPr="002751CB">
        <w:rPr>
          <w:b/>
          <w:bCs/>
        </w:rPr>
        <w:lastRenderedPageBreak/>
        <w:t>ЛИСТ  СОГЛАСОВАНИЯ</w:t>
      </w:r>
    </w:p>
    <w:p w:rsidR="003B6BA2" w:rsidRPr="00392CF0" w:rsidRDefault="003B6BA2" w:rsidP="00E93A68">
      <w:pPr>
        <w:shd w:val="clear" w:color="auto" w:fill="FFFFFF"/>
        <w:ind w:left="-142" w:right="-63" w:firstLine="142"/>
        <w:jc w:val="center"/>
        <w:rPr>
          <w:b/>
          <w:bCs/>
          <w:color w:val="000000"/>
          <w:spacing w:val="-9"/>
        </w:rPr>
      </w:pPr>
      <w:r w:rsidRPr="00392CF0">
        <w:rPr>
          <w:b/>
        </w:rPr>
        <w:t>Постановление   «</w:t>
      </w:r>
      <w:r w:rsidRPr="00392CF0">
        <w:rPr>
          <w:b/>
          <w:bCs/>
          <w:color w:val="000000"/>
          <w:spacing w:val="-9"/>
        </w:rPr>
        <w:t xml:space="preserve">Об утверждении состава комиссии и положения об аттестации преподавателей и руководящих работников образовательных учреждений дополнительного образования детей Эвенкийского муниципального района» </w:t>
      </w:r>
    </w:p>
    <w:p w:rsidR="003B6BA2" w:rsidRPr="00084BF6" w:rsidRDefault="003B6BA2" w:rsidP="00E93A68">
      <w:r w:rsidRPr="00084BF6">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35"/>
        <w:gridCol w:w="2126"/>
      </w:tblGrid>
      <w:tr w:rsidR="003B6BA2" w:rsidRPr="00084BF6" w:rsidTr="00666653">
        <w:tc>
          <w:tcPr>
            <w:tcW w:w="4361" w:type="dxa"/>
          </w:tcPr>
          <w:p w:rsidR="003B6BA2" w:rsidRPr="00084BF6" w:rsidRDefault="003B6BA2" w:rsidP="00666653">
            <w:pPr>
              <w:jc w:val="center"/>
              <w:rPr>
                <w:b/>
                <w:bCs/>
              </w:rPr>
            </w:pPr>
            <w:r w:rsidRPr="00084BF6">
              <w:rPr>
                <w:b/>
                <w:bCs/>
              </w:rPr>
              <w:t>Согласующие подразделения</w:t>
            </w:r>
          </w:p>
        </w:tc>
        <w:tc>
          <w:tcPr>
            <w:tcW w:w="2835" w:type="dxa"/>
          </w:tcPr>
          <w:p w:rsidR="003B6BA2" w:rsidRPr="00084BF6" w:rsidRDefault="003B6BA2" w:rsidP="00666653">
            <w:pPr>
              <w:jc w:val="center"/>
              <w:rPr>
                <w:b/>
                <w:bCs/>
              </w:rPr>
            </w:pPr>
            <w:r w:rsidRPr="00084BF6">
              <w:rPr>
                <w:b/>
                <w:bCs/>
              </w:rPr>
              <w:t>Согласующее лицо и отметка о согласовании</w:t>
            </w:r>
          </w:p>
        </w:tc>
        <w:tc>
          <w:tcPr>
            <w:tcW w:w="2126" w:type="dxa"/>
          </w:tcPr>
          <w:p w:rsidR="003B6BA2" w:rsidRPr="00084BF6" w:rsidRDefault="003B6BA2" w:rsidP="00666653">
            <w:pPr>
              <w:jc w:val="center"/>
              <w:rPr>
                <w:b/>
                <w:bCs/>
              </w:rPr>
            </w:pPr>
            <w:r w:rsidRPr="00084BF6">
              <w:rPr>
                <w:b/>
                <w:bCs/>
              </w:rPr>
              <w:t>Дата    согласования</w:t>
            </w:r>
          </w:p>
        </w:tc>
      </w:tr>
      <w:tr w:rsidR="003B6BA2" w:rsidRPr="00084BF6" w:rsidTr="00666653">
        <w:trPr>
          <w:cantSplit/>
          <w:trHeight w:val="360"/>
        </w:trPr>
        <w:tc>
          <w:tcPr>
            <w:tcW w:w="4361" w:type="dxa"/>
          </w:tcPr>
          <w:p w:rsidR="003B6BA2" w:rsidRPr="00084BF6" w:rsidRDefault="003B6BA2" w:rsidP="00666653">
            <w:pPr>
              <w:rPr>
                <w:b/>
                <w:bCs/>
              </w:rPr>
            </w:pPr>
            <w:r w:rsidRPr="00084BF6">
              <w:rPr>
                <w:b/>
                <w:bCs/>
              </w:rPr>
              <w:t>*1.Управление по правовым вопросам</w:t>
            </w:r>
          </w:p>
        </w:tc>
        <w:tc>
          <w:tcPr>
            <w:tcW w:w="2835" w:type="dxa"/>
          </w:tcPr>
          <w:p w:rsidR="003B6BA2" w:rsidRPr="00084BF6" w:rsidRDefault="003B6BA2" w:rsidP="00E93A68">
            <w:r>
              <w:t xml:space="preserve"> Согласовано. Никулина</w:t>
            </w:r>
          </w:p>
        </w:tc>
        <w:tc>
          <w:tcPr>
            <w:tcW w:w="2126" w:type="dxa"/>
          </w:tcPr>
          <w:p w:rsidR="003B6BA2" w:rsidRDefault="003B6BA2" w:rsidP="00666653">
            <w:pPr>
              <w:jc w:val="center"/>
            </w:pPr>
          </w:p>
          <w:p w:rsidR="003B6BA2" w:rsidRPr="00084BF6" w:rsidRDefault="003B6BA2" w:rsidP="00666653">
            <w:r>
              <w:t>16.06.2011</w:t>
            </w:r>
          </w:p>
        </w:tc>
      </w:tr>
      <w:tr w:rsidR="003B6BA2" w:rsidRPr="00084BF6" w:rsidTr="00666653">
        <w:trPr>
          <w:cantSplit/>
          <w:trHeight w:val="360"/>
        </w:trPr>
        <w:tc>
          <w:tcPr>
            <w:tcW w:w="4361" w:type="dxa"/>
          </w:tcPr>
          <w:p w:rsidR="003B6BA2" w:rsidRPr="00084BF6" w:rsidRDefault="003B6BA2" w:rsidP="00666653">
            <w:pPr>
              <w:rPr>
                <w:b/>
                <w:bCs/>
              </w:rPr>
            </w:pPr>
            <w:r w:rsidRPr="00084BF6">
              <w:rPr>
                <w:b/>
                <w:bCs/>
              </w:rPr>
              <w:t>*2.Департамент по финансам</w:t>
            </w:r>
          </w:p>
        </w:tc>
        <w:tc>
          <w:tcPr>
            <w:tcW w:w="2835" w:type="dxa"/>
          </w:tcPr>
          <w:p w:rsidR="003B6BA2" w:rsidRPr="00084BF6" w:rsidRDefault="003B6BA2" w:rsidP="00666653">
            <w:r>
              <w:t>Согласовано. Бирюкова</w:t>
            </w:r>
          </w:p>
        </w:tc>
        <w:tc>
          <w:tcPr>
            <w:tcW w:w="2126" w:type="dxa"/>
          </w:tcPr>
          <w:p w:rsidR="003B6BA2" w:rsidRPr="00084BF6" w:rsidRDefault="003B6BA2" w:rsidP="00E93A68">
            <w:r>
              <w:t xml:space="preserve">20.06.11   </w:t>
            </w:r>
          </w:p>
        </w:tc>
      </w:tr>
      <w:tr w:rsidR="003B6BA2" w:rsidRPr="00084BF6" w:rsidTr="00666653">
        <w:tc>
          <w:tcPr>
            <w:tcW w:w="4361" w:type="dxa"/>
          </w:tcPr>
          <w:p w:rsidR="003B6BA2" w:rsidRPr="00084BF6" w:rsidRDefault="003B6BA2" w:rsidP="00666653">
            <w:pPr>
              <w:rPr>
                <w:b/>
                <w:bCs/>
              </w:rPr>
            </w:pPr>
            <w:r w:rsidRPr="00084BF6">
              <w:rPr>
                <w:b/>
                <w:bCs/>
              </w:rPr>
              <w:t xml:space="preserve">*3. </w:t>
            </w:r>
            <w:r w:rsidRPr="00473FE6">
              <w:rPr>
                <w:b/>
                <w:bCs/>
              </w:rPr>
              <w:t>Управление экономики</w:t>
            </w:r>
          </w:p>
        </w:tc>
        <w:tc>
          <w:tcPr>
            <w:tcW w:w="2835" w:type="dxa"/>
          </w:tcPr>
          <w:p w:rsidR="003B6BA2" w:rsidRPr="00084BF6" w:rsidRDefault="003B6BA2" w:rsidP="00666653">
            <w:pPr>
              <w:jc w:val="center"/>
            </w:pPr>
            <w:r>
              <w:t xml:space="preserve">Согласовано </w:t>
            </w:r>
            <w:proofErr w:type="spellStart"/>
            <w:r>
              <w:t>Балябина</w:t>
            </w:r>
            <w:proofErr w:type="spellEnd"/>
          </w:p>
        </w:tc>
        <w:tc>
          <w:tcPr>
            <w:tcW w:w="2126" w:type="dxa"/>
          </w:tcPr>
          <w:p w:rsidR="003B6BA2" w:rsidRPr="00084BF6" w:rsidRDefault="003B6BA2" w:rsidP="00666653">
            <w:pPr>
              <w:jc w:val="center"/>
            </w:pPr>
            <w:r>
              <w:t>20.06.2011</w:t>
            </w:r>
          </w:p>
        </w:tc>
      </w:tr>
      <w:tr w:rsidR="003B6BA2" w:rsidRPr="00084BF6" w:rsidTr="00666653">
        <w:tc>
          <w:tcPr>
            <w:tcW w:w="4361" w:type="dxa"/>
          </w:tcPr>
          <w:p w:rsidR="003B6BA2" w:rsidRPr="00473FE6" w:rsidRDefault="003B6BA2" w:rsidP="00666653">
            <w:pPr>
              <w:rPr>
                <w:b/>
                <w:bCs/>
              </w:rPr>
            </w:pPr>
            <w:r>
              <w:rPr>
                <w:b/>
                <w:bCs/>
              </w:rPr>
              <w:t>**</w:t>
            </w:r>
            <w:r w:rsidRPr="00473FE6">
              <w:rPr>
                <w:b/>
                <w:bCs/>
              </w:rPr>
              <w:t>4.</w:t>
            </w:r>
            <w:r w:rsidRPr="00084BF6">
              <w:t xml:space="preserve"> </w:t>
            </w:r>
            <w:r>
              <w:rPr>
                <w:b/>
                <w:bCs/>
              </w:rPr>
              <w:t>МУ «Межведомственная бухгалтерия</w:t>
            </w:r>
            <w:r w:rsidRPr="00473FE6">
              <w:rPr>
                <w:b/>
                <w:bCs/>
              </w:rPr>
              <w:t>»</w:t>
            </w:r>
          </w:p>
        </w:tc>
        <w:tc>
          <w:tcPr>
            <w:tcW w:w="2835" w:type="dxa"/>
          </w:tcPr>
          <w:p w:rsidR="003B6BA2" w:rsidRPr="00084BF6" w:rsidRDefault="003B6BA2" w:rsidP="00666653">
            <w:pPr>
              <w:jc w:val="center"/>
            </w:pPr>
          </w:p>
        </w:tc>
        <w:tc>
          <w:tcPr>
            <w:tcW w:w="2126" w:type="dxa"/>
          </w:tcPr>
          <w:p w:rsidR="003B6BA2" w:rsidRPr="00084BF6" w:rsidRDefault="003B6BA2" w:rsidP="00666653">
            <w:pPr>
              <w:jc w:val="center"/>
            </w:pPr>
          </w:p>
        </w:tc>
      </w:tr>
      <w:tr w:rsidR="003B6BA2" w:rsidRPr="00084BF6" w:rsidTr="00666653">
        <w:tc>
          <w:tcPr>
            <w:tcW w:w="4361" w:type="dxa"/>
          </w:tcPr>
          <w:p w:rsidR="003B6BA2" w:rsidRPr="00084BF6" w:rsidRDefault="003B6BA2" w:rsidP="00666653">
            <w:r w:rsidRPr="00473FE6">
              <w:rPr>
                <w:b/>
                <w:bCs/>
              </w:rPr>
              <w:t>*5</w:t>
            </w:r>
            <w:r w:rsidRPr="00084BF6">
              <w:t xml:space="preserve">. </w:t>
            </w:r>
            <w:r w:rsidRPr="00084BF6">
              <w:rPr>
                <w:b/>
                <w:bCs/>
              </w:rPr>
              <w:t>Заместитель Главы администрации ЭМР, курирующий данное направление</w:t>
            </w:r>
          </w:p>
        </w:tc>
        <w:tc>
          <w:tcPr>
            <w:tcW w:w="2835" w:type="dxa"/>
          </w:tcPr>
          <w:p w:rsidR="003B6BA2" w:rsidRPr="00084BF6" w:rsidRDefault="003B6BA2" w:rsidP="00666653">
            <w:pPr>
              <w:jc w:val="center"/>
            </w:pPr>
          </w:p>
        </w:tc>
        <w:tc>
          <w:tcPr>
            <w:tcW w:w="2126" w:type="dxa"/>
          </w:tcPr>
          <w:p w:rsidR="003B6BA2" w:rsidRPr="00084BF6" w:rsidRDefault="003B6BA2" w:rsidP="00666653">
            <w:pPr>
              <w:jc w:val="center"/>
            </w:pPr>
          </w:p>
        </w:tc>
      </w:tr>
      <w:tr w:rsidR="003B6BA2" w:rsidRPr="00084BF6" w:rsidTr="00666653">
        <w:tc>
          <w:tcPr>
            <w:tcW w:w="4361" w:type="dxa"/>
          </w:tcPr>
          <w:p w:rsidR="003B6BA2" w:rsidRPr="00FC6ABE" w:rsidRDefault="003B6BA2" w:rsidP="00666653">
            <w:pPr>
              <w:rPr>
                <w:b/>
                <w:bCs/>
              </w:rPr>
            </w:pPr>
            <w:r w:rsidRPr="00FC6ABE">
              <w:rPr>
                <w:b/>
                <w:bCs/>
              </w:rPr>
              <w:t>*6. Управление делами</w:t>
            </w:r>
          </w:p>
        </w:tc>
        <w:tc>
          <w:tcPr>
            <w:tcW w:w="2835" w:type="dxa"/>
          </w:tcPr>
          <w:p w:rsidR="003B6BA2" w:rsidRPr="00084BF6" w:rsidRDefault="003B6BA2" w:rsidP="00666653">
            <w:pPr>
              <w:jc w:val="center"/>
            </w:pPr>
          </w:p>
        </w:tc>
        <w:tc>
          <w:tcPr>
            <w:tcW w:w="2126" w:type="dxa"/>
          </w:tcPr>
          <w:p w:rsidR="003B6BA2" w:rsidRPr="00084BF6" w:rsidRDefault="003B6BA2" w:rsidP="00666653">
            <w:pPr>
              <w:jc w:val="center"/>
            </w:pPr>
          </w:p>
        </w:tc>
      </w:tr>
      <w:tr w:rsidR="003B6BA2" w:rsidRPr="00084BF6" w:rsidTr="00666653">
        <w:tc>
          <w:tcPr>
            <w:tcW w:w="4361" w:type="dxa"/>
          </w:tcPr>
          <w:p w:rsidR="003B6BA2" w:rsidRPr="00084BF6" w:rsidRDefault="003B6BA2" w:rsidP="00666653">
            <w:r w:rsidRPr="00084BF6">
              <w:t>7. Первый заместитель  Главы администрации ЭМР</w:t>
            </w:r>
          </w:p>
        </w:tc>
        <w:tc>
          <w:tcPr>
            <w:tcW w:w="2835" w:type="dxa"/>
          </w:tcPr>
          <w:p w:rsidR="003B6BA2" w:rsidRPr="00084BF6" w:rsidRDefault="003B6BA2" w:rsidP="00666653">
            <w:pPr>
              <w:jc w:val="center"/>
            </w:pPr>
          </w:p>
        </w:tc>
        <w:tc>
          <w:tcPr>
            <w:tcW w:w="2126" w:type="dxa"/>
          </w:tcPr>
          <w:p w:rsidR="003B6BA2" w:rsidRPr="00084BF6" w:rsidRDefault="003B6BA2" w:rsidP="00666653">
            <w:pPr>
              <w:jc w:val="center"/>
            </w:pPr>
          </w:p>
        </w:tc>
      </w:tr>
    </w:tbl>
    <w:p w:rsidR="003B6BA2" w:rsidRPr="00084BF6" w:rsidRDefault="003B6BA2" w:rsidP="00E93A68">
      <w:pPr>
        <w:rPr>
          <w:b/>
          <w:bCs/>
        </w:rPr>
      </w:pPr>
    </w:p>
    <w:p w:rsidR="003B6BA2" w:rsidRPr="00084BF6" w:rsidRDefault="003B6BA2" w:rsidP="00E93A68">
      <w:r w:rsidRPr="00084BF6">
        <w:rPr>
          <w:b/>
          <w:bCs/>
        </w:rPr>
        <w:t xml:space="preserve">2. </w:t>
      </w:r>
      <w:r w:rsidRPr="00084BF6">
        <w:t>Настоящий проект необходимо дополнительно  согласовать с:</w:t>
      </w:r>
    </w:p>
    <w:p w:rsidR="003B6BA2" w:rsidRPr="00084BF6" w:rsidRDefault="003B6BA2" w:rsidP="00E93A6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35"/>
        <w:gridCol w:w="2126"/>
      </w:tblGrid>
      <w:tr w:rsidR="003B6BA2" w:rsidRPr="00084BF6" w:rsidTr="00666653">
        <w:trPr>
          <w:trHeight w:val="823"/>
        </w:trPr>
        <w:tc>
          <w:tcPr>
            <w:tcW w:w="4361" w:type="dxa"/>
          </w:tcPr>
          <w:p w:rsidR="003B6BA2" w:rsidRPr="00084BF6" w:rsidRDefault="003B6BA2" w:rsidP="00666653">
            <w:pPr>
              <w:rPr>
                <w:b/>
                <w:bCs/>
              </w:rPr>
            </w:pPr>
            <w:r w:rsidRPr="00084BF6">
              <w:rPr>
                <w:b/>
                <w:bCs/>
              </w:rPr>
              <w:t>Согласующие подразделения</w:t>
            </w:r>
          </w:p>
        </w:tc>
        <w:tc>
          <w:tcPr>
            <w:tcW w:w="2835" w:type="dxa"/>
          </w:tcPr>
          <w:p w:rsidR="003B6BA2" w:rsidRPr="00084BF6" w:rsidRDefault="003B6BA2" w:rsidP="00666653">
            <w:pPr>
              <w:jc w:val="center"/>
              <w:rPr>
                <w:b/>
                <w:bCs/>
              </w:rPr>
            </w:pPr>
            <w:r w:rsidRPr="00084BF6">
              <w:rPr>
                <w:b/>
                <w:bCs/>
              </w:rPr>
              <w:t>Согласующее лицо и отметка о согласовании</w:t>
            </w:r>
          </w:p>
        </w:tc>
        <w:tc>
          <w:tcPr>
            <w:tcW w:w="2126" w:type="dxa"/>
          </w:tcPr>
          <w:p w:rsidR="003B6BA2" w:rsidRPr="00EF0F6E" w:rsidRDefault="003B6BA2" w:rsidP="00666653">
            <w:pPr>
              <w:pStyle w:val="2"/>
            </w:pPr>
            <w:r w:rsidRPr="002B248D">
              <w:t>Дата согласования</w:t>
            </w:r>
          </w:p>
        </w:tc>
      </w:tr>
      <w:tr w:rsidR="003B6BA2" w:rsidRPr="00084BF6" w:rsidTr="00666653">
        <w:tc>
          <w:tcPr>
            <w:tcW w:w="4361" w:type="dxa"/>
          </w:tcPr>
          <w:p w:rsidR="003B6BA2" w:rsidRPr="00084BF6" w:rsidRDefault="003B6BA2" w:rsidP="00666653">
            <w:pPr>
              <w:rPr>
                <w:b/>
                <w:bCs/>
              </w:rPr>
            </w:pPr>
            <w:r>
              <w:rPr>
                <w:b/>
                <w:bCs/>
              </w:rPr>
              <w:t xml:space="preserve">Управление культуры </w:t>
            </w:r>
          </w:p>
        </w:tc>
        <w:tc>
          <w:tcPr>
            <w:tcW w:w="2835" w:type="dxa"/>
          </w:tcPr>
          <w:p w:rsidR="003B6BA2" w:rsidRPr="00084BF6" w:rsidRDefault="003B6BA2" w:rsidP="00666653">
            <w:pPr>
              <w:jc w:val="center"/>
              <w:rPr>
                <w:b/>
                <w:bCs/>
              </w:rPr>
            </w:pPr>
            <w:r>
              <w:rPr>
                <w:b/>
                <w:bCs/>
              </w:rPr>
              <w:t>Согласовано Подполенок М.В</w:t>
            </w:r>
          </w:p>
        </w:tc>
        <w:tc>
          <w:tcPr>
            <w:tcW w:w="2126" w:type="dxa"/>
          </w:tcPr>
          <w:p w:rsidR="003B6BA2" w:rsidRPr="00084BF6" w:rsidRDefault="003B6BA2" w:rsidP="00666653">
            <w:pPr>
              <w:jc w:val="center"/>
              <w:rPr>
                <w:b/>
                <w:bCs/>
              </w:rPr>
            </w:pPr>
            <w:r>
              <w:rPr>
                <w:b/>
                <w:bCs/>
              </w:rPr>
              <w:t>15.06.11</w:t>
            </w:r>
          </w:p>
        </w:tc>
      </w:tr>
      <w:tr w:rsidR="003B6BA2" w:rsidRPr="00084BF6" w:rsidTr="00666653">
        <w:tc>
          <w:tcPr>
            <w:tcW w:w="4361" w:type="dxa"/>
          </w:tcPr>
          <w:p w:rsidR="003B6BA2" w:rsidRPr="00084BF6" w:rsidRDefault="003B6BA2" w:rsidP="00666653"/>
        </w:tc>
        <w:tc>
          <w:tcPr>
            <w:tcW w:w="2835" w:type="dxa"/>
          </w:tcPr>
          <w:p w:rsidR="003B6BA2" w:rsidRPr="00084BF6" w:rsidRDefault="003B6BA2" w:rsidP="00666653">
            <w:pPr>
              <w:jc w:val="center"/>
            </w:pPr>
          </w:p>
        </w:tc>
        <w:tc>
          <w:tcPr>
            <w:tcW w:w="2126" w:type="dxa"/>
          </w:tcPr>
          <w:p w:rsidR="003B6BA2" w:rsidRPr="00084BF6" w:rsidRDefault="003B6BA2" w:rsidP="00666653">
            <w:pPr>
              <w:jc w:val="center"/>
            </w:pPr>
          </w:p>
        </w:tc>
      </w:tr>
    </w:tbl>
    <w:p w:rsidR="003B6BA2" w:rsidRPr="00084BF6" w:rsidRDefault="003B6BA2" w:rsidP="00E93A68">
      <w:pPr>
        <w:rPr>
          <w:b/>
          <w:bCs/>
        </w:rPr>
      </w:pPr>
    </w:p>
    <w:p w:rsidR="003B6BA2" w:rsidRPr="00084BF6" w:rsidRDefault="003B6BA2" w:rsidP="00E93A68">
      <w:r w:rsidRPr="00084BF6">
        <w:rPr>
          <w:b/>
          <w:bCs/>
        </w:rPr>
        <w:t xml:space="preserve">3. </w:t>
      </w:r>
      <w:r w:rsidRPr="00084BF6">
        <w:t>С учетом замечаний, проект документа необходимо повторно согласовать с:</w:t>
      </w:r>
    </w:p>
    <w:p w:rsidR="003B6BA2" w:rsidRPr="00084BF6" w:rsidRDefault="003B6BA2" w:rsidP="00E93A6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35"/>
        <w:gridCol w:w="2126"/>
      </w:tblGrid>
      <w:tr w:rsidR="003B6BA2" w:rsidRPr="00084BF6" w:rsidTr="00666653">
        <w:tc>
          <w:tcPr>
            <w:tcW w:w="4361" w:type="dxa"/>
          </w:tcPr>
          <w:p w:rsidR="003B6BA2" w:rsidRPr="00084BF6" w:rsidRDefault="003B6BA2" w:rsidP="00666653">
            <w:pPr>
              <w:jc w:val="center"/>
              <w:rPr>
                <w:b/>
                <w:bCs/>
              </w:rPr>
            </w:pPr>
            <w:r w:rsidRPr="00084BF6">
              <w:rPr>
                <w:b/>
                <w:bCs/>
              </w:rPr>
              <w:t>Повторно согласующие подразделения</w:t>
            </w:r>
          </w:p>
        </w:tc>
        <w:tc>
          <w:tcPr>
            <w:tcW w:w="2835" w:type="dxa"/>
          </w:tcPr>
          <w:p w:rsidR="003B6BA2" w:rsidRPr="00084BF6" w:rsidRDefault="003B6BA2" w:rsidP="00666653">
            <w:pPr>
              <w:jc w:val="center"/>
              <w:rPr>
                <w:b/>
                <w:bCs/>
              </w:rPr>
            </w:pPr>
            <w:r w:rsidRPr="00084BF6">
              <w:rPr>
                <w:b/>
                <w:bCs/>
              </w:rPr>
              <w:t>Согласующее лицо и отметка о согласовании</w:t>
            </w:r>
          </w:p>
        </w:tc>
        <w:tc>
          <w:tcPr>
            <w:tcW w:w="2126" w:type="dxa"/>
          </w:tcPr>
          <w:p w:rsidR="003B6BA2" w:rsidRPr="00EF0F6E" w:rsidRDefault="003B6BA2" w:rsidP="00666653">
            <w:pPr>
              <w:pStyle w:val="2"/>
            </w:pPr>
            <w:r w:rsidRPr="002B248D">
              <w:t>Дата согласования</w:t>
            </w:r>
          </w:p>
        </w:tc>
      </w:tr>
      <w:tr w:rsidR="003B6BA2" w:rsidRPr="00084BF6" w:rsidTr="00666653">
        <w:tc>
          <w:tcPr>
            <w:tcW w:w="4361" w:type="dxa"/>
          </w:tcPr>
          <w:p w:rsidR="003B6BA2" w:rsidRPr="00084BF6" w:rsidRDefault="003B6BA2" w:rsidP="00666653">
            <w:pPr>
              <w:jc w:val="center"/>
            </w:pPr>
          </w:p>
        </w:tc>
        <w:tc>
          <w:tcPr>
            <w:tcW w:w="2835" w:type="dxa"/>
          </w:tcPr>
          <w:p w:rsidR="003B6BA2" w:rsidRPr="00084BF6" w:rsidRDefault="003B6BA2" w:rsidP="00666653">
            <w:pPr>
              <w:jc w:val="center"/>
            </w:pPr>
          </w:p>
        </w:tc>
        <w:tc>
          <w:tcPr>
            <w:tcW w:w="2126" w:type="dxa"/>
          </w:tcPr>
          <w:p w:rsidR="003B6BA2" w:rsidRPr="00084BF6" w:rsidRDefault="003B6BA2" w:rsidP="00666653">
            <w:pPr>
              <w:jc w:val="center"/>
            </w:pPr>
          </w:p>
        </w:tc>
      </w:tr>
      <w:tr w:rsidR="003B6BA2" w:rsidRPr="00084BF6" w:rsidTr="00666653">
        <w:tc>
          <w:tcPr>
            <w:tcW w:w="4361" w:type="dxa"/>
          </w:tcPr>
          <w:p w:rsidR="003B6BA2" w:rsidRPr="00084BF6" w:rsidRDefault="003B6BA2" w:rsidP="00666653">
            <w:pPr>
              <w:jc w:val="center"/>
            </w:pPr>
          </w:p>
        </w:tc>
        <w:tc>
          <w:tcPr>
            <w:tcW w:w="2835" w:type="dxa"/>
          </w:tcPr>
          <w:p w:rsidR="003B6BA2" w:rsidRPr="00084BF6" w:rsidRDefault="003B6BA2" w:rsidP="00666653">
            <w:pPr>
              <w:jc w:val="center"/>
            </w:pPr>
          </w:p>
        </w:tc>
        <w:tc>
          <w:tcPr>
            <w:tcW w:w="2126" w:type="dxa"/>
          </w:tcPr>
          <w:p w:rsidR="003B6BA2" w:rsidRPr="00084BF6" w:rsidRDefault="003B6BA2" w:rsidP="00666653">
            <w:pPr>
              <w:jc w:val="center"/>
            </w:pPr>
          </w:p>
        </w:tc>
      </w:tr>
    </w:tbl>
    <w:p w:rsidR="003B6BA2" w:rsidRPr="00084BF6" w:rsidRDefault="003B6BA2" w:rsidP="00E93A68"/>
    <w:p w:rsidR="003B6BA2" w:rsidRPr="00084BF6" w:rsidRDefault="003B6BA2" w:rsidP="00E93A68">
      <w:r w:rsidRPr="00084BF6">
        <w:t>Испол</w:t>
      </w:r>
      <w:r>
        <w:t xml:space="preserve">нитель  Подполенок М.В . </w:t>
      </w:r>
    </w:p>
    <w:p w:rsidR="003B6BA2" w:rsidRPr="00084BF6" w:rsidRDefault="003B6BA2" w:rsidP="00E93A68">
      <w:r>
        <w:tab/>
      </w:r>
      <w:r>
        <w:tab/>
        <w:t xml:space="preserve">                </w:t>
      </w:r>
    </w:p>
    <w:p w:rsidR="003B6BA2" w:rsidRPr="00084BF6" w:rsidRDefault="003B6BA2" w:rsidP="00E93A68">
      <w:r w:rsidRPr="00084BF6">
        <w:t xml:space="preserve">                        _______</w:t>
      </w:r>
      <w:r>
        <w:t>п/п</w:t>
      </w:r>
      <w:r w:rsidRPr="00084BF6">
        <w:t>_________</w:t>
      </w:r>
      <w:r w:rsidRPr="00084BF6">
        <w:tab/>
      </w:r>
      <w:r w:rsidRPr="00084BF6">
        <w:tab/>
        <w:t xml:space="preserve">     </w:t>
      </w:r>
      <w:r>
        <w:t xml:space="preserve">                                     </w:t>
      </w:r>
      <w:r w:rsidRPr="00084BF6">
        <w:t>“</w:t>
      </w:r>
      <w:r>
        <w:t>15</w:t>
      </w:r>
      <w:r w:rsidRPr="00084BF6">
        <w:t>”</w:t>
      </w:r>
      <w:r>
        <w:t>06</w:t>
      </w:r>
      <w:r w:rsidRPr="00084BF6">
        <w:t xml:space="preserve"> 20</w:t>
      </w:r>
      <w:r>
        <w:t>11</w:t>
      </w:r>
      <w:r w:rsidRPr="00084BF6">
        <w:t xml:space="preserve"> г.          </w:t>
      </w:r>
    </w:p>
    <w:p w:rsidR="003B6BA2" w:rsidRPr="00084BF6" w:rsidRDefault="003B6BA2" w:rsidP="00E93A68">
      <w:r w:rsidRPr="00084BF6">
        <w:tab/>
      </w:r>
      <w:r w:rsidRPr="00084BF6">
        <w:tab/>
        <w:t xml:space="preserve">       (подпись)</w:t>
      </w:r>
    </w:p>
    <w:p w:rsidR="003B6BA2" w:rsidRPr="00084BF6" w:rsidRDefault="003B6BA2" w:rsidP="00E93A68">
      <w:r w:rsidRPr="00084BF6">
        <w:t xml:space="preserve">Номер  телефона: </w:t>
      </w:r>
      <w:r>
        <w:t>31-231</w:t>
      </w:r>
    </w:p>
    <w:p w:rsidR="003B6BA2" w:rsidRDefault="003B6BA2" w:rsidP="00E93A68">
      <w:pPr>
        <w:rPr>
          <w:b/>
          <w:bCs/>
        </w:rPr>
      </w:pPr>
      <w:r w:rsidRPr="00084BF6">
        <w:rPr>
          <w:b/>
          <w:bCs/>
        </w:rPr>
        <w:t>*-обязательное согласование</w:t>
      </w:r>
      <w:r>
        <w:rPr>
          <w:b/>
          <w:bCs/>
        </w:rPr>
        <w:t>;</w:t>
      </w:r>
    </w:p>
    <w:p w:rsidR="003B6BA2" w:rsidRDefault="003B6BA2" w:rsidP="00E93A68"/>
    <w:p w:rsidR="003B6BA2" w:rsidRDefault="003B6BA2" w:rsidP="005A05EF">
      <w:pPr>
        <w:ind w:left="4678"/>
        <w:jc w:val="right"/>
        <w:rPr>
          <w:sz w:val="28"/>
          <w:szCs w:val="28"/>
        </w:rPr>
      </w:pPr>
    </w:p>
    <w:p w:rsidR="003B6BA2" w:rsidRDefault="003B6BA2" w:rsidP="005A05EF">
      <w:pPr>
        <w:ind w:left="4678"/>
        <w:jc w:val="right"/>
        <w:rPr>
          <w:sz w:val="28"/>
          <w:szCs w:val="28"/>
        </w:rPr>
      </w:pPr>
    </w:p>
    <w:p w:rsidR="003B6BA2" w:rsidRDefault="003B6BA2" w:rsidP="005A05EF">
      <w:pPr>
        <w:ind w:left="4678"/>
        <w:jc w:val="right"/>
        <w:rPr>
          <w:sz w:val="28"/>
          <w:szCs w:val="28"/>
        </w:rPr>
      </w:pPr>
    </w:p>
    <w:p w:rsidR="003B6BA2" w:rsidRDefault="003B6BA2" w:rsidP="005A05EF">
      <w:pPr>
        <w:ind w:left="4678"/>
        <w:jc w:val="right"/>
        <w:rPr>
          <w:sz w:val="28"/>
          <w:szCs w:val="28"/>
        </w:rPr>
      </w:pPr>
    </w:p>
    <w:p w:rsidR="003B6BA2" w:rsidRDefault="003B6BA2" w:rsidP="005A05EF">
      <w:pPr>
        <w:ind w:left="4678"/>
        <w:jc w:val="right"/>
        <w:rPr>
          <w:sz w:val="28"/>
          <w:szCs w:val="28"/>
        </w:rPr>
      </w:pPr>
    </w:p>
    <w:p w:rsidR="003B6BA2" w:rsidRDefault="003B6BA2" w:rsidP="005A05EF">
      <w:pPr>
        <w:ind w:left="4678"/>
        <w:jc w:val="right"/>
        <w:rPr>
          <w:sz w:val="28"/>
          <w:szCs w:val="28"/>
        </w:rPr>
      </w:pPr>
    </w:p>
    <w:p w:rsidR="003B6BA2" w:rsidRDefault="003B6BA2" w:rsidP="005A05EF">
      <w:pPr>
        <w:ind w:left="4678"/>
        <w:jc w:val="right"/>
        <w:rPr>
          <w:sz w:val="28"/>
          <w:szCs w:val="28"/>
        </w:rPr>
      </w:pPr>
    </w:p>
    <w:p w:rsidR="003B6BA2" w:rsidRDefault="003B6BA2" w:rsidP="005A05EF">
      <w:pPr>
        <w:ind w:left="4678"/>
        <w:jc w:val="right"/>
        <w:rPr>
          <w:sz w:val="28"/>
          <w:szCs w:val="28"/>
        </w:rPr>
      </w:pPr>
    </w:p>
    <w:p w:rsidR="003B6BA2" w:rsidRPr="00E95EFA" w:rsidRDefault="003B6BA2" w:rsidP="00E95EFA">
      <w:pPr>
        <w:jc w:val="right"/>
        <w:rPr>
          <w:sz w:val="28"/>
          <w:szCs w:val="28"/>
        </w:rPr>
      </w:pPr>
    </w:p>
    <w:sectPr w:rsidR="003B6BA2" w:rsidRPr="00E95EFA" w:rsidSect="005B513F">
      <w:headerReference w:type="even" r:id="rId12"/>
      <w:headerReference w:type="default" r:id="rId13"/>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D2B" w:rsidRDefault="00CA3D2B">
      <w:r>
        <w:separator/>
      </w:r>
    </w:p>
  </w:endnote>
  <w:endnote w:type="continuationSeparator" w:id="0">
    <w:p w:rsidR="00CA3D2B" w:rsidRDefault="00CA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D2B" w:rsidRDefault="00CA3D2B">
      <w:r>
        <w:separator/>
      </w:r>
    </w:p>
  </w:footnote>
  <w:footnote w:type="continuationSeparator" w:id="0">
    <w:p w:rsidR="00CA3D2B" w:rsidRDefault="00CA3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A2" w:rsidRDefault="004C75BE" w:rsidP="00E55DF2">
    <w:pPr>
      <w:pStyle w:val="a6"/>
      <w:framePr w:wrap="around" w:vAnchor="text" w:hAnchor="margin" w:xAlign="center" w:y="1"/>
      <w:rPr>
        <w:rStyle w:val="a8"/>
      </w:rPr>
    </w:pPr>
    <w:r>
      <w:rPr>
        <w:rStyle w:val="a8"/>
      </w:rPr>
      <w:fldChar w:fldCharType="begin"/>
    </w:r>
    <w:r w:rsidR="003B6BA2">
      <w:rPr>
        <w:rStyle w:val="a8"/>
      </w:rPr>
      <w:instrText xml:space="preserve">PAGE  </w:instrText>
    </w:r>
    <w:r>
      <w:rPr>
        <w:rStyle w:val="a8"/>
      </w:rPr>
      <w:fldChar w:fldCharType="end"/>
    </w:r>
  </w:p>
  <w:p w:rsidR="003B6BA2" w:rsidRDefault="003B6B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A2" w:rsidRDefault="003B6BA2">
    <w:pPr>
      <w:pStyle w:val="a6"/>
    </w:pPr>
  </w:p>
  <w:p w:rsidR="003B6BA2" w:rsidRDefault="003B6B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3954"/>
    <w:multiLevelType w:val="hybridMultilevel"/>
    <w:tmpl w:val="1702E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C0D0C"/>
    <w:multiLevelType w:val="multilevel"/>
    <w:tmpl w:val="6706DB04"/>
    <w:lvl w:ilvl="0">
      <w:start w:val="2"/>
      <w:numFmt w:val="decimal"/>
      <w:lvlText w:val="%1."/>
      <w:lvlJc w:val="left"/>
      <w:pPr>
        <w:tabs>
          <w:tab w:val="num" w:pos="1800"/>
        </w:tabs>
        <w:ind w:left="1800" w:hanging="1800"/>
      </w:pPr>
      <w:rPr>
        <w:rFonts w:cs="Times New Roman" w:hint="default"/>
      </w:rPr>
    </w:lvl>
    <w:lvl w:ilvl="1">
      <w:start w:val="5"/>
      <w:numFmt w:val="decimal"/>
      <w:lvlText w:val="%1.%2."/>
      <w:lvlJc w:val="left"/>
      <w:pPr>
        <w:tabs>
          <w:tab w:val="num" w:pos="2520"/>
        </w:tabs>
        <w:ind w:left="2520" w:hanging="1800"/>
      </w:pPr>
      <w:rPr>
        <w:rFonts w:cs="Times New Roman" w:hint="default"/>
      </w:rPr>
    </w:lvl>
    <w:lvl w:ilvl="2">
      <w:start w:val="1"/>
      <w:numFmt w:val="decimal"/>
      <w:lvlText w:val="%1.%2.%3."/>
      <w:lvlJc w:val="left"/>
      <w:pPr>
        <w:tabs>
          <w:tab w:val="num" w:pos="3240"/>
        </w:tabs>
        <w:ind w:left="3240" w:hanging="1800"/>
      </w:pPr>
      <w:rPr>
        <w:rFonts w:cs="Times New Roman" w:hint="default"/>
      </w:rPr>
    </w:lvl>
    <w:lvl w:ilvl="3">
      <w:start w:val="1"/>
      <w:numFmt w:val="decimal"/>
      <w:lvlText w:val="%1.%2.%3.%4."/>
      <w:lvlJc w:val="left"/>
      <w:pPr>
        <w:tabs>
          <w:tab w:val="num" w:pos="3960"/>
        </w:tabs>
        <w:ind w:left="3960" w:hanging="180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15:restartNumberingAfterBreak="0">
    <w:nsid w:val="22816004"/>
    <w:multiLevelType w:val="multilevel"/>
    <w:tmpl w:val="9172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75C5F"/>
    <w:multiLevelType w:val="hybridMultilevel"/>
    <w:tmpl w:val="03CCE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DB03E3"/>
    <w:multiLevelType w:val="hybridMultilevel"/>
    <w:tmpl w:val="8D2EA2F4"/>
    <w:lvl w:ilvl="0" w:tplc="0419000F">
      <w:start w:val="1"/>
      <w:numFmt w:val="decimal"/>
      <w:lvlText w:val="%1."/>
      <w:lvlJc w:val="left"/>
      <w:pPr>
        <w:tabs>
          <w:tab w:val="num" w:pos="720"/>
        </w:tabs>
        <w:ind w:left="720" w:hanging="360"/>
      </w:pPr>
      <w:rPr>
        <w:rFonts w:cs="Times New Roman"/>
      </w:rPr>
    </w:lvl>
    <w:lvl w:ilvl="1" w:tplc="E302499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3C2150"/>
    <w:multiLevelType w:val="multilevel"/>
    <w:tmpl w:val="572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23AD4"/>
    <w:multiLevelType w:val="hybridMultilevel"/>
    <w:tmpl w:val="C82A7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C3034"/>
    <w:multiLevelType w:val="hybridMultilevel"/>
    <w:tmpl w:val="DB8ACD3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66910344"/>
    <w:multiLevelType w:val="multilevel"/>
    <w:tmpl w:val="EDE2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55F20"/>
    <w:multiLevelType w:val="hybridMultilevel"/>
    <w:tmpl w:val="118A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AC3DEF"/>
    <w:multiLevelType w:val="multilevel"/>
    <w:tmpl w:val="95F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6C685D"/>
    <w:multiLevelType w:val="hybridMultilevel"/>
    <w:tmpl w:val="620AB5EA"/>
    <w:lvl w:ilvl="0" w:tplc="F594F5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FA078D4"/>
    <w:multiLevelType w:val="multilevel"/>
    <w:tmpl w:val="450C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0"/>
  </w:num>
  <w:num w:numId="5">
    <w:abstractNumId w:val="1"/>
  </w:num>
  <w:num w:numId="6">
    <w:abstractNumId w:val="7"/>
  </w:num>
  <w:num w:numId="7">
    <w:abstractNumId w:val="11"/>
  </w:num>
  <w:num w:numId="8">
    <w:abstractNumId w:val="2"/>
  </w:num>
  <w:num w:numId="9">
    <w:abstractNumId w:val="10"/>
  </w:num>
  <w:num w:numId="10">
    <w:abstractNumId w:val="8"/>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36B"/>
    <w:rsid w:val="000003A0"/>
    <w:rsid w:val="00003A02"/>
    <w:rsid w:val="00004D8F"/>
    <w:rsid w:val="0000603A"/>
    <w:rsid w:val="00006381"/>
    <w:rsid w:val="000072DD"/>
    <w:rsid w:val="00007C79"/>
    <w:rsid w:val="000121E6"/>
    <w:rsid w:val="000178DD"/>
    <w:rsid w:val="00020235"/>
    <w:rsid w:val="0002182F"/>
    <w:rsid w:val="00021A4E"/>
    <w:rsid w:val="00021EAD"/>
    <w:rsid w:val="00022590"/>
    <w:rsid w:val="00023221"/>
    <w:rsid w:val="000262C4"/>
    <w:rsid w:val="00027420"/>
    <w:rsid w:val="000321AF"/>
    <w:rsid w:val="00036382"/>
    <w:rsid w:val="00036C8E"/>
    <w:rsid w:val="00041321"/>
    <w:rsid w:val="00041416"/>
    <w:rsid w:val="00043F9D"/>
    <w:rsid w:val="00044314"/>
    <w:rsid w:val="0004469A"/>
    <w:rsid w:val="00044C6F"/>
    <w:rsid w:val="0004543D"/>
    <w:rsid w:val="0004620D"/>
    <w:rsid w:val="00046B97"/>
    <w:rsid w:val="00047221"/>
    <w:rsid w:val="00050932"/>
    <w:rsid w:val="00050C90"/>
    <w:rsid w:val="00051850"/>
    <w:rsid w:val="00051B26"/>
    <w:rsid w:val="0005207D"/>
    <w:rsid w:val="000525EB"/>
    <w:rsid w:val="00052A2E"/>
    <w:rsid w:val="000577C0"/>
    <w:rsid w:val="00061DC8"/>
    <w:rsid w:val="00066289"/>
    <w:rsid w:val="00071086"/>
    <w:rsid w:val="0007341E"/>
    <w:rsid w:val="00076264"/>
    <w:rsid w:val="000768CA"/>
    <w:rsid w:val="00080779"/>
    <w:rsid w:val="00080968"/>
    <w:rsid w:val="00081BB0"/>
    <w:rsid w:val="00081D24"/>
    <w:rsid w:val="00083C87"/>
    <w:rsid w:val="00084656"/>
    <w:rsid w:val="00084BF6"/>
    <w:rsid w:val="00085160"/>
    <w:rsid w:val="00086165"/>
    <w:rsid w:val="00087D0C"/>
    <w:rsid w:val="00095877"/>
    <w:rsid w:val="00095DE6"/>
    <w:rsid w:val="000A2063"/>
    <w:rsid w:val="000A2C6A"/>
    <w:rsid w:val="000A782E"/>
    <w:rsid w:val="000B2CEB"/>
    <w:rsid w:val="000B38AE"/>
    <w:rsid w:val="000D2B0B"/>
    <w:rsid w:val="000D5766"/>
    <w:rsid w:val="000D7CA5"/>
    <w:rsid w:val="000E0C82"/>
    <w:rsid w:val="000E2CE4"/>
    <w:rsid w:val="000E4BAB"/>
    <w:rsid w:val="000E5570"/>
    <w:rsid w:val="000E7E1A"/>
    <w:rsid w:val="000F3EF2"/>
    <w:rsid w:val="000F54B7"/>
    <w:rsid w:val="000F70B6"/>
    <w:rsid w:val="000F7802"/>
    <w:rsid w:val="00100F30"/>
    <w:rsid w:val="00105414"/>
    <w:rsid w:val="00110F2F"/>
    <w:rsid w:val="00115F0E"/>
    <w:rsid w:val="00124A90"/>
    <w:rsid w:val="00125043"/>
    <w:rsid w:val="00126CEF"/>
    <w:rsid w:val="00130408"/>
    <w:rsid w:val="00133E82"/>
    <w:rsid w:val="00134660"/>
    <w:rsid w:val="00136812"/>
    <w:rsid w:val="001370EC"/>
    <w:rsid w:val="0014375C"/>
    <w:rsid w:val="00143A3B"/>
    <w:rsid w:val="001446E4"/>
    <w:rsid w:val="00151D2B"/>
    <w:rsid w:val="001524D9"/>
    <w:rsid w:val="0015372B"/>
    <w:rsid w:val="00155754"/>
    <w:rsid w:val="0016021A"/>
    <w:rsid w:val="00160732"/>
    <w:rsid w:val="0016095C"/>
    <w:rsid w:val="00162310"/>
    <w:rsid w:val="00164D07"/>
    <w:rsid w:val="0016676B"/>
    <w:rsid w:val="00173628"/>
    <w:rsid w:val="00173682"/>
    <w:rsid w:val="00173DBF"/>
    <w:rsid w:val="00176008"/>
    <w:rsid w:val="00176A1F"/>
    <w:rsid w:val="001845CC"/>
    <w:rsid w:val="00184953"/>
    <w:rsid w:val="00184F80"/>
    <w:rsid w:val="00187A69"/>
    <w:rsid w:val="001912F3"/>
    <w:rsid w:val="00193FA4"/>
    <w:rsid w:val="00197CFA"/>
    <w:rsid w:val="001A16D8"/>
    <w:rsid w:val="001A1ABA"/>
    <w:rsid w:val="001B1464"/>
    <w:rsid w:val="001B30E5"/>
    <w:rsid w:val="001B4B14"/>
    <w:rsid w:val="001B64D1"/>
    <w:rsid w:val="001B7606"/>
    <w:rsid w:val="001B7A6A"/>
    <w:rsid w:val="001B7B72"/>
    <w:rsid w:val="001C01F7"/>
    <w:rsid w:val="001C0ADD"/>
    <w:rsid w:val="001C45E9"/>
    <w:rsid w:val="001C5163"/>
    <w:rsid w:val="001C6AA8"/>
    <w:rsid w:val="001D0E89"/>
    <w:rsid w:val="001D77A8"/>
    <w:rsid w:val="001E0E17"/>
    <w:rsid w:val="001E2C84"/>
    <w:rsid w:val="001E2F66"/>
    <w:rsid w:val="001E7F66"/>
    <w:rsid w:val="001F08F3"/>
    <w:rsid w:val="001F2622"/>
    <w:rsid w:val="001F3D11"/>
    <w:rsid w:val="001F4897"/>
    <w:rsid w:val="001F62B2"/>
    <w:rsid w:val="002039E4"/>
    <w:rsid w:val="00204658"/>
    <w:rsid w:val="00205722"/>
    <w:rsid w:val="0020618F"/>
    <w:rsid w:val="00211C13"/>
    <w:rsid w:val="002132D5"/>
    <w:rsid w:val="002157CC"/>
    <w:rsid w:val="00227132"/>
    <w:rsid w:val="00227A06"/>
    <w:rsid w:val="0023005F"/>
    <w:rsid w:val="002326A2"/>
    <w:rsid w:val="0023479F"/>
    <w:rsid w:val="00241B75"/>
    <w:rsid w:val="00242410"/>
    <w:rsid w:val="00242592"/>
    <w:rsid w:val="00244C9F"/>
    <w:rsid w:val="0024776C"/>
    <w:rsid w:val="00256E1D"/>
    <w:rsid w:val="00257541"/>
    <w:rsid w:val="00257CB9"/>
    <w:rsid w:val="002609B1"/>
    <w:rsid w:val="00262919"/>
    <w:rsid w:val="00262922"/>
    <w:rsid w:val="00262B39"/>
    <w:rsid w:val="00262B80"/>
    <w:rsid w:val="0026338D"/>
    <w:rsid w:val="0026380C"/>
    <w:rsid w:val="002640A7"/>
    <w:rsid w:val="0026469E"/>
    <w:rsid w:val="00265941"/>
    <w:rsid w:val="002660DA"/>
    <w:rsid w:val="00267A5D"/>
    <w:rsid w:val="00270AEF"/>
    <w:rsid w:val="00270B84"/>
    <w:rsid w:val="0027393E"/>
    <w:rsid w:val="00274B92"/>
    <w:rsid w:val="002751CB"/>
    <w:rsid w:val="00277E8E"/>
    <w:rsid w:val="00277F47"/>
    <w:rsid w:val="00283391"/>
    <w:rsid w:val="00283B69"/>
    <w:rsid w:val="00283E55"/>
    <w:rsid w:val="00285B99"/>
    <w:rsid w:val="002862CE"/>
    <w:rsid w:val="002868EF"/>
    <w:rsid w:val="0028731E"/>
    <w:rsid w:val="00293F95"/>
    <w:rsid w:val="00295919"/>
    <w:rsid w:val="002976BC"/>
    <w:rsid w:val="002A0439"/>
    <w:rsid w:val="002A06B9"/>
    <w:rsid w:val="002A0D3B"/>
    <w:rsid w:val="002A1684"/>
    <w:rsid w:val="002A3C91"/>
    <w:rsid w:val="002B0A1A"/>
    <w:rsid w:val="002B2034"/>
    <w:rsid w:val="002B248D"/>
    <w:rsid w:val="002B7173"/>
    <w:rsid w:val="002C15EB"/>
    <w:rsid w:val="002C1BB7"/>
    <w:rsid w:val="002C2F4A"/>
    <w:rsid w:val="002C3CDA"/>
    <w:rsid w:val="002C5CFB"/>
    <w:rsid w:val="002C6A6C"/>
    <w:rsid w:val="002C7708"/>
    <w:rsid w:val="002D02E4"/>
    <w:rsid w:val="002D1120"/>
    <w:rsid w:val="002D174E"/>
    <w:rsid w:val="002D1C37"/>
    <w:rsid w:val="002D2D02"/>
    <w:rsid w:val="002D4C9C"/>
    <w:rsid w:val="002D63FD"/>
    <w:rsid w:val="002D7773"/>
    <w:rsid w:val="002E7649"/>
    <w:rsid w:val="002F03B3"/>
    <w:rsid w:val="002F0CCF"/>
    <w:rsid w:val="002F30F3"/>
    <w:rsid w:val="002F4475"/>
    <w:rsid w:val="002F47F5"/>
    <w:rsid w:val="002F52F9"/>
    <w:rsid w:val="003032F6"/>
    <w:rsid w:val="003042E0"/>
    <w:rsid w:val="003046F9"/>
    <w:rsid w:val="00306485"/>
    <w:rsid w:val="0030682D"/>
    <w:rsid w:val="0030765A"/>
    <w:rsid w:val="003107AB"/>
    <w:rsid w:val="00312406"/>
    <w:rsid w:val="0031378E"/>
    <w:rsid w:val="00314C18"/>
    <w:rsid w:val="00315871"/>
    <w:rsid w:val="00315BA8"/>
    <w:rsid w:val="0031624A"/>
    <w:rsid w:val="00320474"/>
    <w:rsid w:val="00321245"/>
    <w:rsid w:val="00321F3E"/>
    <w:rsid w:val="003224C3"/>
    <w:rsid w:val="00323D08"/>
    <w:rsid w:val="003240B1"/>
    <w:rsid w:val="00325753"/>
    <w:rsid w:val="0033138C"/>
    <w:rsid w:val="0033222C"/>
    <w:rsid w:val="00335C3F"/>
    <w:rsid w:val="0033712E"/>
    <w:rsid w:val="00337265"/>
    <w:rsid w:val="00337289"/>
    <w:rsid w:val="00337641"/>
    <w:rsid w:val="00341FE0"/>
    <w:rsid w:val="0034636F"/>
    <w:rsid w:val="00347E43"/>
    <w:rsid w:val="00350B14"/>
    <w:rsid w:val="00350B61"/>
    <w:rsid w:val="00350D38"/>
    <w:rsid w:val="00351B98"/>
    <w:rsid w:val="00355312"/>
    <w:rsid w:val="0035794F"/>
    <w:rsid w:val="00362F5A"/>
    <w:rsid w:val="003634A0"/>
    <w:rsid w:val="003676EC"/>
    <w:rsid w:val="0037119F"/>
    <w:rsid w:val="00376BD7"/>
    <w:rsid w:val="0038359C"/>
    <w:rsid w:val="0038491D"/>
    <w:rsid w:val="003876A1"/>
    <w:rsid w:val="003900E0"/>
    <w:rsid w:val="00390B01"/>
    <w:rsid w:val="00390BA5"/>
    <w:rsid w:val="00392CF0"/>
    <w:rsid w:val="00393D71"/>
    <w:rsid w:val="003945E5"/>
    <w:rsid w:val="003A34A1"/>
    <w:rsid w:val="003A3B21"/>
    <w:rsid w:val="003A43C0"/>
    <w:rsid w:val="003A5727"/>
    <w:rsid w:val="003B6175"/>
    <w:rsid w:val="003B6BA2"/>
    <w:rsid w:val="003B75AC"/>
    <w:rsid w:val="003C0AF4"/>
    <w:rsid w:val="003C1813"/>
    <w:rsid w:val="003D1F08"/>
    <w:rsid w:val="003D2DFF"/>
    <w:rsid w:val="003D32E2"/>
    <w:rsid w:val="003D3763"/>
    <w:rsid w:val="003D3D3E"/>
    <w:rsid w:val="003E122B"/>
    <w:rsid w:val="003E2C0F"/>
    <w:rsid w:val="003F15D6"/>
    <w:rsid w:val="003F28F3"/>
    <w:rsid w:val="003F299C"/>
    <w:rsid w:val="003F3829"/>
    <w:rsid w:val="003F470D"/>
    <w:rsid w:val="003F4E7B"/>
    <w:rsid w:val="0040085C"/>
    <w:rsid w:val="00401416"/>
    <w:rsid w:val="0040338A"/>
    <w:rsid w:val="004112BE"/>
    <w:rsid w:val="00413F42"/>
    <w:rsid w:val="00414AB4"/>
    <w:rsid w:val="0041595D"/>
    <w:rsid w:val="004173F3"/>
    <w:rsid w:val="00417747"/>
    <w:rsid w:val="004211B0"/>
    <w:rsid w:val="00422C46"/>
    <w:rsid w:val="004325B5"/>
    <w:rsid w:val="00432F41"/>
    <w:rsid w:val="00435AC4"/>
    <w:rsid w:val="00436139"/>
    <w:rsid w:val="00441012"/>
    <w:rsid w:val="00441AFD"/>
    <w:rsid w:val="00441BAD"/>
    <w:rsid w:val="0044207C"/>
    <w:rsid w:val="00442864"/>
    <w:rsid w:val="00442C9D"/>
    <w:rsid w:val="00444CC9"/>
    <w:rsid w:val="00444D82"/>
    <w:rsid w:val="004457CE"/>
    <w:rsid w:val="004514A6"/>
    <w:rsid w:val="00453379"/>
    <w:rsid w:val="0045528C"/>
    <w:rsid w:val="004559BA"/>
    <w:rsid w:val="00455C34"/>
    <w:rsid w:val="0046452D"/>
    <w:rsid w:val="00464E34"/>
    <w:rsid w:val="004702CD"/>
    <w:rsid w:val="004712EE"/>
    <w:rsid w:val="00473FE6"/>
    <w:rsid w:val="0047438F"/>
    <w:rsid w:val="004778A5"/>
    <w:rsid w:val="00483CF0"/>
    <w:rsid w:val="0048425D"/>
    <w:rsid w:val="00484542"/>
    <w:rsid w:val="00490499"/>
    <w:rsid w:val="00491731"/>
    <w:rsid w:val="004950CA"/>
    <w:rsid w:val="00495275"/>
    <w:rsid w:val="004A1E47"/>
    <w:rsid w:val="004A35A2"/>
    <w:rsid w:val="004A498F"/>
    <w:rsid w:val="004A5AB1"/>
    <w:rsid w:val="004B0221"/>
    <w:rsid w:val="004B1BB5"/>
    <w:rsid w:val="004B2F49"/>
    <w:rsid w:val="004B7D80"/>
    <w:rsid w:val="004C1D3B"/>
    <w:rsid w:val="004C2354"/>
    <w:rsid w:val="004C3680"/>
    <w:rsid w:val="004C3B25"/>
    <w:rsid w:val="004C46BE"/>
    <w:rsid w:val="004C4983"/>
    <w:rsid w:val="004C6C2E"/>
    <w:rsid w:val="004C6EE9"/>
    <w:rsid w:val="004C75BE"/>
    <w:rsid w:val="004C7B75"/>
    <w:rsid w:val="004D03CD"/>
    <w:rsid w:val="004D15A6"/>
    <w:rsid w:val="004D1C2D"/>
    <w:rsid w:val="004D1ECA"/>
    <w:rsid w:val="004D22F9"/>
    <w:rsid w:val="004D4066"/>
    <w:rsid w:val="004D5058"/>
    <w:rsid w:val="004D56BC"/>
    <w:rsid w:val="004D6B1F"/>
    <w:rsid w:val="004E02AC"/>
    <w:rsid w:val="004E2A31"/>
    <w:rsid w:val="004E2CF4"/>
    <w:rsid w:val="004E3053"/>
    <w:rsid w:val="004E32E4"/>
    <w:rsid w:val="004E3DC1"/>
    <w:rsid w:val="004E5196"/>
    <w:rsid w:val="004F119D"/>
    <w:rsid w:val="004F2523"/>
    <w:rsid w:val="004F275D"/>
    <w:rsid w:val="004F4041"/>
    <w:rsid w:val="004F4BCE"/>
    <w:rsid w:val="00502C5B"/>
    <w:rsid w:val="00504B35"/>
    <w:rsid w:val="00505CDD"/>
    <w:rsid w:val="00506B53"/>
    <w:rsid w:val="0050724E"/>
    <w:rsid w:val="005078EA"/>
    <w:rsid w:val="00507CA4"/>
    <w:rsid w:val="00507E17"/>
    <w:rsid w:val="005102E0"/>
    <w:rsid w:val="00510534"/>
    <w:rsid w:val="00512636"/>
    <w:rsid w:val="005157D2"/>
    <w:rsid w:val="00523D23"/>
    <w:rsid w:val="0052632C"/>
    <w:rsid w:val="00532E2A"/>
    <w:rsid w:val="00533AF4"/>
    <w:rsid w:val="00534311"/>
    <w:rsid w:val="005353A4"/>
    <w:rsid w:val="00540053"/>
    <w:rsid w:val="00540CF4"/>
    <w:rsid w:val="00542247"/>
    <w:rsid w:val="00542459"/>
    <w:rsid w:val="0054433F"/>
    <w:rsid w:val="0055152A"/>
    <w:rsid w:val="00551622"/>
    <w:rsid w:val="00552934"/>
    <w:rsid w:val="005532A8"/>
    <w:rsid w:val="005549DE"/>
    <w:rsid w:val="00555BDC"/>
    <w:rsid w:val="00556492"/>
    <w:rsid w:val="0056084D"/>
    <w:rsid w:val="005609E0"/>
    <w:rsid w:val="00563169"/>
    <w:rsid w:val="00565C23"/>
    <w:rsid w:val="00570CCF"/>
    <w:rsid w:val="00572E23"/>
    <w:rsid w:val="005736A3"/>
    <w:rsid w:val="00574BD1"/>
    <w:rsid w:val="00574C55"/>
    <w:rsid w:val="00576F75"/>
    <w:rsid w:val="00581976"/>
    <w:rsid w:val="00583003"/>
    <w:rsid w:val="005832A7"/>
    <w:rsid w:val="005875C6"/>
    <w:rsid w:val="00590B20"/>
    <w:rsid w:val="00592DA4"/>
    <w:rsid w:val="0059591C"/>
    <w:rsid w:val="005A05EF"/>
    <w:rsid w:val="005A107D"/>
    <w:rsid w:val="005A5439"/>
    <w:rsid w:val="005A6003"/>
    <w:rsid w:val="005B422E"/>
    <w:rsid w:val="005B4EB3"/>
    <w:rsid w:val="005B513F"/>
    <w:rsid w:val="005C0C0B"/>
    <w:rsid w:val="005C10F2"/>
    <w:rsid w:val="005C26B3"/>
    <w:rsid w:val="005C282A"/>
    <w:rsid w:val="005C351B"/>
    <w:rsid w:val="005C35D6"/>
    <w:rsid w:val="005C4423"/>
    <w:rsid w:val="005C47A9"/>
    <w:rsid w:val="005D4A0B"/>
    <w:rsid w:val="005E0A9C"/>
    <w:rsid w:val="005E2953"/>
    <w:rsid w:val="005E31BA"/>
    <w:rsid w:val="005E45C6"/>
    <w:rsid w:val="005F2B32"/>
    <w:rsid w:val="005F5400"/>
    <w:rsid w:val="005F7606"/>
    <w:rsid w:val="006043A1"/>
    <w:rsid w:val="006064B7"/>
    <w:rsid w:val="0060792A"/>
    <w:rsid w:val="006114E2"/>
    <w:rsid w:val="00613BCE"/>
    <w:rsid w:val="00617F8B"/>
    <w:rsid w:val="00622D8B"/>
    <w:rsid w:val="00623080"/>
    <w:rsid w:val="00625AD0"/>
    <w:rsid w:val="00626824"/>
    <w:rsid w:val="00632200"/>
    <w:rsid w:val="0063336B"/>
    <w:rsid w:val="00633590"/>
    <w:rsid w:val="0063435F"/>
    <w:rsid w:val="006436E4"/>
    <w:rsid w:val="006457CE"/>
    <w:rsid w:val="00650674"/>
    <w:rsid w:val="00650788"/>
    <w:rsid w:val="00652144"/>
    <w:rsid w:val="00652301"/>
    <w:rsid w:val="006538E9"/>
    <w:rsid w:val="00653B55"/>
    <w:rsid w:val="006544AB"/>
    <w:rsid w:val="006545D1"/>
    <w:rsid w:val="00654731"/>
    <w:rsid w:val="006552BF"/>
    <w:rsid w:val="00661136"/>
    <w:rsid w:val="0066324A"/>
    <w:rsid w:val="00663DF8"/>
    <w:rsid w:val="00665F6E"/>
    <w:rsid w:val="006661CA"/>
    <w:rsid w:val="00666653"/>
    <w:rsid w:val="00667C73"/>
    <w:rsid w:val="00667F18"/>
    <w:rsid w:val="00670344"/>
    <w:rsid w:val="006722E8"/>
    <w:rsid w:val="00673483"/>
    <w:rsid w:val="0067357E"/>
    <w:rsid w:val="0067399B"/>
    <w:rsid w:val="0067521C"/>
    <w:rsid w:val="00676629"/>
    <w:rsid w:val="006826A7"/>
    <w:rsid w:val="006826E3"/>
    <w:rsid w:val="00682EC1"/>
    <w:rsid w:val="00687DF1"/>
    <w:rsid w:val="00697971"/>
    <w:rsid w:val="00697F38"/>
    <w:rsid w:val="006A2844"/>
    <w:rsid w:val="006A36B9"/>
    <w:rsid w:val="006A53D9"/>
    <w:rsid w:val="006A5417"/>
    <w:rsid w:val="006A5E23"/>
    <w:rsid w:val="006A5EEB"/>
    <w:rsid w:val="006A6096"/>
    <w:rsid w:val="006A6D39"/>
    <w:rsid w:val="006B048D"/>
    <w:rsid w:val="006B5420"/>
    <w:rsid w:val="006B77C1"/>
    <w:rsid w:val="006C1ADD"/>
    <w:rsid w:val="006C6BB9"/>
    <w:rsid w:val="006C727F"/>
    <w:rsid w:val="006C7F7C"/>
    <w:rsid w:val="006D25A1"/>
    <w:rsid w:val="006D3A23"/>
    <w:rsid w:val="006D4A94"/>
    <w:rsid w:val="006D533E"/>
    <w:rsid w:val="006D71BE"/>
    <w:rsid w:val="006E08F4"/>
    <w:rsid w:val="006E15A1"/>
    <w:rsid w:val="006E30D9"/>
    <w:rsid w:val="006E33BA"/>
    <w:rsid w:val="006E3600"/>
    <w:rsid w:val="006E6BE5"/>
    <w:rsid w:val="006E7ADF"/>
    <w:rsid w:val="006E7D1D"/>
    <w:rsid w:val="006F33C8"/>
    <w:rsid w:val="006F784A"/>
    <w:rsid w:val="00701F5F"/>
    <w:rsid w:val="00702E3D"/>
    <w:rsid w:val="00704B6B"/>
    <w:rsid w:val="00704C45"/>
    <w:rsid w:val="00706625"/>
    <w:rsid w:val="00706CD7"/>
    <w:rsid w:val="00707299"/>
    <w:rsid w:val="00713B75"/>
    <w:rsid w:val="00713C99"/>
    <w:rsid w:val="00713DA5"/>
    <w:rsid w:val="00714E58"/>
    <w:rsid w:val="00714FFD"/>
    <w:rsid w:val="00715253"/>
    <w:rsid w:val="00715A88"/>
    <w:rsid w:val="00716670"/>
    <w:rsid w:val="00716A64"/>
    <w:rsid w:val="00717878"/>
    <w:rsid w:val="00720CEE"/>
    <w:rsid w:val="00731835"/>
    <w:rsid w:val="00734F50"/>
    <w:rsid w:val="007355EB"/>
    <w:rsid w:val="00735E6C"/>
    <w:rsid w:val="00740D7D"/>
    <w:rsid w:val="007417D1"/>
    <w:rsid w:val="007454DC"/>
    <w:rsid w:val="0074760C"/>
    <w:rsid w:val="007479AC"/>
    <w:rsid w:val="00747AC8"/>
    <w:rsid w:val="007508B7"/>
    <w:rsid w:val="007519E4"/>
    <w:rsid w:val="007531FF"/>
    <w:rsid w:val="0075482E"/>
    <w:rsid w:val="007551F0"/>
    <w:rsid w:val="007571A7"/>
    <w:rsid w:val="00760A4E"/>
    <w:rsid w:val="00760EB4"/>
    <w:rsid w:val="00763546"/>
    <w:rsid w:val="00766646"/>
    <w:rsid w:val="00774880"/>
    <w:rsid w:val="007752FB"/>
    <w:rsid w:val="00775A5F"/>
    <w:rsid w:val="0077638C"/>
    <w:rsid w:val="0077681B"/>
    <w:rsid w:val="00777145"/>
    <w:rsid w:val="007779AF"/>
    <w:rsid w:val="00777B9C"/>
    <w:rsid w:val="007826DD"/>
    <w:rsid w:val="00783B1F"/>
    <w:rsid w:val="00785625"/>
    <w:rsid w:val="00792358"/>
    <w:rsid w:val="00795D01"/>
    <w:rsid w:val="00796B9B"/>
    <w:rsid w:val="007A0C98"/>
    <w:rsid w:val="007A33FE"/>
    <w:rsid w:val="007A6AE1"/>
    <w:rsid w:val="007A7414"/>
    <w:rsid w:val="007A769E"/>
    <w:rsid w:val="007B1233"/>
    <w:rsid w:val="007B2202"/>
    <w:rsid w:val="007B32E0"/>
    <w:rsid w:val="007B3DE8"/>
    <w:rsid w:val="007B52EA"/>
    <w:rsid w:val="007B6EFF"/>
    <w:rsid w:val="007C6FEA"/>
    <w:rsid w:val="007C7CB3"/>
    <w:rsid w:val="007D4AC3"/>
    <w:rsid w:val="007D73E8"/>
    <w:rsid w:val="007E4704"/>
    <w:rsid w:val="007E74CF"/>
    <w:rsid w:val="007F0183"/>
    <w:rsid w:val="007F0261"/>
    <w:rsid w:val="007F3772"/>
    <w:rsid w:val="007F48DD"/>
    <w:rsid w:val="007F5736"/>
    <w:rsid w:val="0080296D"/>
    <w:rsid w:val="008041A2"/>
    <w:rsid w:val="00805B87"/>
    <w:rsid w:val="00814167"/>
    <w:rsid w:val="008152B7"/>
    <w:rsid w:val="00815FC4"/>
    <w:rsid w:val="008162F9"/>
    <w:rsid w:val="00816328"/>
    <w:rsid w:val="0082154C"/>
    <w:rsid w:val="008249D1"/>
    <w:rsid w:val="00825F29"/>
    <w:rsid w:val="00826635"/>
    <w:rsid w:val="00826F51"/>
    <w:rsid w:val="0083015E"/>
    <w:rsid w:val="0083302E"/>
    <w:rsid w:val="00833976"/>
    <w:rsid w:val="00840624"/>
    <w:rsid w:val="00844E7A"/>
    <w:rsid w:val="00844F2C"/>
    <w:rsid w:val="00845CE1"/>
    <w:rsid w:val="00845F83"/>
    <w:rsid w:val="008479BD"/>
    <w:rsid w:val="00853EB4"/>
    <w:rsid w:val="00855AFE"/>
    <w:rsid w:val="0086021D"/>
    <w:rsid w:val="00860B50"/>
    <w:rsid w:val="00861207"/>
    <w:rsid w:val="00863501"/>
    <w:rsid w:val="00867C58"/>
    <w:rsid w:val="008707A1"/>
    <w:rsid w:val="00871ED7"/>
    <w:rsid w:val="00874575"/>
    <w:rsid w:val="00874FF2"/>
    <w:rsid w:val="008764DE"/>
    <w:rsid w:val="00876B0A"/>
    <w:rsid w:val="00883756"/>
    <w:rsid w:val="00885E80"/>
    <w:rsid w:val="00887D97"/>
    <w:rsid w:val="00891934"/>
    <w:rsid w:val="00892E7D"/>
    <w:rsid w:val="008932AC"/>
    <w:rsid w:val="008935FC"/>
    <w:rsid w:val="008A00DE"/>
    <w:rsid w:val="008A0BCE"/>
    <w:rsid w:val="008A3524"/>
    <w:rsid w:val="008A3D7D"/>
    <w:rsid w:val="008A6DEF"/>
    <w:rsid w:val="008B1D68"/>
    <w:rsid w:val="008B1F68"/>
    <w:rsid w:val="008C4C2A"/>
    <w:rsid w:val="008C6474"/>
    <w:rsid w:val="008D184D"/>
    <w:rsid w:val="008D2EB5"/>
    <w:rsid w:val="008D559F"/>
    <w:rsid w:val="008D7F5A"/>
    <w:rsid w:val="008E0EDF"/>
    <w:rsid w:val="008E15A2"/>
    <w:rsid w:val="008F068B"/>
    <w:rsid w:val="008F2AC9"/>
    <w:rsid w:val="008F3195"/>
    <w:rsid w:val="008F6792"/>
    <w:rsid w:val="008F76CD"/>
    <w:rsid w:val="008F7D13"/>
    <w:rsid w:val="0090090A"/>
    <w:rsid w:val="00902AF0"/>
    <w:rsid w:val="00907DAC"/>
    <w:rsid w:val="00910D97"/>
    <w:rsid w:val="009129F0"/>
    <w:rsid w:val="00912CB5"/>
    <w:rsid w:val="009139AB"/>
    <w:rsid w:val="00915971"/>
    <w:rsid w:val="00924CAD"/>
    <w:rsid w:val="0092546D"/>
    <w:rsid w:val="0093178C"/>
    <w:rsid w:val="009339DF"/>
    <w:rsid w:val="009342B3"/>
    <w:rsid w:val="00934E74"/>
    <w:rsid w:val="00942672"/>
    <w:rsid w:val="00944900"/>
    <w:rsid w:val="009453E4"/>
    <w:rsid w:val="00946D3A"/>
    <w:rsid w:val="009474F4"/>
    <w:rsid w:val="009477A7"/>
    <w:rsid w:val="0095270E"/>
    <w:rsid w:val="00954A08"/>
    <w:rsid w:val="00960DDB"/>
    <w:rsid w:val="00962EF7"/>
    <w:rsid w:val="00963C22"/>
    <w:rsid w:val="00970EC2"/>
    <w:rsid w:val="00971F5F"/>
    <w:rsid w:val="00973B40"/>
    <w:rsid w:val="009774DD"/>
    <w:rsid w:val="009779D9"/>
    <w:rsid w:val="00977C4E"/>
    <w:rsid w:val="00984042"/>
    <w:rsid w:val="00985679"/>
    <w:rsid w:val="00990B0F"/>
    <w:rsid w:val="00991811"/>
    <w:rsid w:val="00993267"/>
    <w:rsid w:val="009949ED"/>
    <w:rsid w:val="00995F35"/>
    <w:rsid w:val="009A4667"/>
    <w:rsid w:val="009A4E1A"/>
    <w:rsid w:val="009A6A0C"/>
    <w:rsid w:val="009A784F"/>
    <w:rsid w:val="009B2146"/>
    <w:rsid w:val="009B44AD"/>
    <w:rsid w:val="009B60EE"/>
    <w:rsid w:val="009B7718"/>
    <w:rsid w:val="009C1E32"/>
    <w:rsid w:val="009C2A57"/>
    <w:rsid w:val="009C47A0"/>
    <w:rsid w:val="009C5015"/>
    <w:rsid w:val="009D2676"/>
    <w:rsid w:val="009D30B2"/>
    <w:rsid w:val="009D4ABD"/>
    <w:rsid w:val="009D56BD"/>
    <w:rsid w:val="009D6D99"/>
    <w:rsid w:val="009E5494"/>
    <w:rsid w:val="009E7D16"/>
    <w:rsid w:val="009F05B1"/>
    <w:rsid w:val="009F3C55"/>
    <w:rsid w:val="00A000C9"/>
    <w:rsid w:val="00A04642"/>
    <w:rsid w:val="00A04EE3"/>
    <w:rsid w:val="00A06755"/>
    <w:rsid w:val="00A07DC6"/>
    <w:rsid w:val="00A07F19"/>
    <w:rsid w:val="00A1178B"/>
    <w:rsid w:val="00A12515"/>
    <w:rsid w:val="00A1693B"/>
    <w:rsid w:val="00A1775A"/>
    <w:rsid w:val="00A177FF"/>
    <w:rsid w:val="00A226A3"/>
    <w:rsid w:val="00A24123"/>
    <w:rsid w:val="00A24C2A"/>
    <w:rsid w:val="00A259C8"/>
    <w:rsid w:val="00A2602A"/>
    <w:rsid w:val="00A33049"/>
    <w:rsid w:val="00A354E3"/>
    <w:rsid w:val="00A37ADB"/>
    <w:rsid w:val="00A40515"/>
    <w:rsid w:val="00A42486"/>
    <w:rsid w:val="00A43176"/>
    <w:rsid w:val="00A43F36"/>
    <w:rsid w:val="00A44DF7"/>
    <w:rsid w:val="00A466AC"/>
    <w:rsid w:val="00A539B9"/>
    <w:rsid w:val="00A560E7"/>
    <w:rsid w:val="00A677DC"/>
    <w:rsid w:val="00A679FA"/>
    <w:rsid w:val="00A71DC9"/>
    <w:rsid w:val="00A71E8A"/>
    <w:rsid w:val="00A72713"/>
    <w:rsid w:val="00A80AF2"/>
    <w:rsid w:val="00A81FA9"/>
    <w:rsid w:val="00A83579"/>
    <w:rsid w:val="00A8412C"/>
    <w:rsid w:val="00A84823"/>
    <w:rsid w:val="00A8582B"/>
    <w:rsid w:val="00A85CE9"/>
    <w:rsid w:val="00A87881"/>
    <w:rsid w:val="00A87E20"/>
    <w:rsid w:val="00A9115B"/>
    <w:rsid w:val="00A92A42"/>
    <w:rsid w:val="00A931BA"/>
    <w:rsid w:val="00A942A8"/>
    <w:rsid w:val="00A94982"/>
    <w:rsid w:val="00A96EC5"/>
    <w:rsid w:val="00A9749A"/>
    <w:rsid w:val="00AA2F94"/>
    <w:rsid w:val="00AA3E48"/>
    <w:rsid w:val="00AA536C"/>
    <w:rsid w:val="00AA5C54"/>
    <w:rsid w:val="00AB1D20"/>
    <w:rsid w:val="00AB2B15"/>
    <w:rsid w:val="00AB4255"/>
    <w:rsid w:val="00AB453E"/>
    <w:rsid w:val="00AB6335"/>
    <w:rsid w:val="00AB6F65"/>
    <w:rsid w:val="00AC16E9"/>
    <w:rsid w:val="00AC22BD"/>
    <w:rsid w:val="00AC27C8"/>
    <w:rsid w:val="00AC3D33"/>
    <w:rsid w:val="00AC4109"/>
    <w:rsid w:val="00AC4860"/>
    <w:rsid w:val="00AC495B"/>
    <w:rsid w:val="00AC5C30"/>
    <w:rsid w:val="00AC7D14"/>
    <w:rsid w:val="00AC7F08"/>
    <w:rsid w:val="00AD45E0"/>
    <w:rsid w:val="00AD7BA7"/>
    <w:rsid w:val="00AE1230"/>
    <w:rsid w:val="00AE132E"/>
    <w:rsid w:val="00AE1683"/>
    <w:rsid w:val="00AE3015"/>
    <w:rsid w:val="00AE4F2B"/>
    <w:rsid w:val="00AE5154"/>
    <w:rsid w:val="00AE5E96"/>
    <w:rsid w:val="00AE7759"/>
    <w:rsid w:val="00AF24D0"/>
    <w:rsid w:val="00AF3CA2"/>
    <w:rsid w:val="00AF4157"/>
    <w:rsid w:val="00AF4707"/>
    <w:rsid w:val="00AF5A39"/>
    <w:rsid w:val="00AF683A"/>
    <w:rsid w:val="00AF6F54"/>
    <w:rsid w:val="00B02C92"/>
    <w:rsid w:val="00B03602"/>
    <w:rsid w:val="00B07109"/>
    <w:rsid w:val="00B13D19"/>
    <w:rsid w:val="00B15B98"/>
    <w:rsid w:val="00B179D6"/>
    <w:rsid w:val="00B20DFC"/>
    <w:rsid w:val="00B2188F"/>
    <w:rsid w:val="00B2270A"/>
    <w:rsid w:val="00B23087"/>
    <w:rsid w:val="00B24EC1"/>
    <w:rsid w:val="00B26FB1"/>
    <w:rsid w:val="00B3094E"/>
    <w:rsid w:val="00B315D5"/>
    <w:rsid w:val="00B32190"/>
    <w:rsid w:val="00B36615"/>
    <w:rsid w:val="00B36F4A"/>
    <w:rsid w:val="00B40E2F"/>
    <w:rsid w:val="00B53069"/>
    <w:rsid w:val="00B533DD"/>
    <w:rsid w:val="00B54704"/>
    <w:rsid w:val="00B569E6"/>
    <w:rsid w:val="00B56D44"/>
    <w:rsid w:val="00B56F0C"/>
    <w:rsid w:val="00B664EE"/>
    <w:rsid w:val="00B665FD"/>
    <w:rsid w:val="00B74C59"/>
    <w:rsid w:val="00B75B7D"/>
    <w:rsid w:val="00B7630E"/>
    <w:rsid w:val="00B80FB2"/>
    <w:rsid w:val="00B82AF3"/>
    <w:rsid w:val="00B83590"/>
    <w:rsid w:val="00B847A7"/>
    <w:rsid w:val="00B84A91"/>
    <w:rsid w:val="00B8624F"/>
    <w:rsid w:val="00B876F4"/>
    <w:rsid w:val="00B907B4"/>
    <w:rsid w:val="00B91500"/>
    <w:rsid w:val="00B919BB"/>
    <w:rsid w:val="00B927F0"/>
    <w:rsid w:val="00B93214"/>
    <w:rsid w:val="00B938A2"/>
    <w:rsid w:val="00B93CCD"/>
    <w:rsid w:val="00B96737"/>
    <w:rsid w:val="00B97604"/>
    <w:rsid w:val="00B97CD9"/>
    <w:rsid w:val="00BA099A"/>
    <w:rsid w:val="00BA25DA"/>
    <w:rsid w:val="00BA48E7"/>
    <w:rsid w:val="00BA6828"/>
    <w:rsid w:val="00BA76E8"/>
    <w:rsid w:val="00BB15F9"/>
    <w:rsid w:val="00BB1A7B"/>
    <w:rsid w:val="00BB28A2"/>
    <w:rsid w:val="00BB31FC"/>
    <w:rsid w:val="00BB46B3"/>
    <w:rsid w:val="00BC0782"/>
    <w:rsid w:val="00BC0ABA"/>
    <w:rsid w:val="00BC16BB"/>
    <w:rsid w:val="00BC4090"/>
    <w:rsid w:val="00BC40EE"/>
    <w:rsid w:val="00BC515A"/>
    <w:rsid w:val="00BC5308"/>
    <w:rsid w:val="00BC73A0"/>
    <w:rsid w:val="00BC7C66"/>
    <w:rsid w:val="00BD0A2B"/>
    <w:rsid w:val="00BD1591"/>
    <w:rsid w:val="00BD336B"/>
    <w:rsid w:val="00BD7452"/>
    <w:rsid w:val="00BE1A13"/>
    <w:rsid w:val="00BE1A74"/>
    <w:rsid w:val="00BE1E79"/>
    <w:rsid w:val="00BE4A1A"/>
    <w:rsid w:val="00BE633A"/>
    <w:rsid w:val="00BF0766"/>
    <w:rsid w:val="00BF2A9D"/>
    <w:rsid w:val="00BF2F16"/>
    <w:rsid w:val="00BF3344"/>
    <w:rsid w:val="00BF5960"/>
    <w:rsid w:val="00BF723A"/>
    <w:rsid w:val="00C040BB"/>
    <w:rsid w:val="00C103FC"/>
    <w:rsid w:val="00C12FC3"/>
    <w:rsid w:val="00C148F4"/>
    <w:rsid w:val="00C150FF"/>
    <w:rsid w:val="00C152F7"/>
    <w:rsid w:val="00C1769E"/>
    <w:rsid w:val="00C179F8"/>
    <w:rsid w:val="00C17ED7"/>
    <w:rsid w:val="00C2149F"/>
    <w:rsid w:val="00C23485"/>
    <w:rsid w:val="00C307A5"/>
    <w:rsid w:val="00C32D5A"/>
    <w:rsid w:val="00C34458"/>
    <w:rsid w:val="00C34A36"/>
    <w:rsid w:val="00C34DF8"/>
    <w:rsid w:val="00C40D8B"/>
    <w:rsid w:val="00C4430A"/>
    <w:rsid w:val="00C450FB"/>
    <w:rsid w:val="00C55FF7"/>
    <w:rsid w:val="00C56BE6"/>
    <w:rsid w:val="00C60198"/>
    <w:rsid w:val="00C604A2"/>
    <w:rsid w:val="00C6407A"/>
    <w:rsid w:val="00C66358"/>
    <w:rsid w:val="00C7031B"/>
    <w:rsid w:val="00C70C3F"/>
    <w:rsid w:val="00C7188B"/>
    <w:rsid w:val="00C736DB"/>
    <w:rsid w:val="00C7403F"/>
    <w:rsid w:val="00C75540"/>
    <w:rsid w:val="00C7592D"/>
    <w:rsid w:val="00C7640D"/>
    <w:rsid w:val="00C80DA8"/>
    <w:rsid w:val="00C8187B"/>
    <w:rsid w:val="00C8194D"/>
    <w:rsid w:val="00C85B80"/>
    <w:rsid w:val="00C85BE4"/>
    <w:rsid w:val="00C86F93"/>
    <w:rsid w:val="00C90029"/>
    <w:rsid w:val="00C908F0"/>
    <w:rsid w:val="00C922D1"/>
    <w:rsid w:val="00C92C04"/>
    <w:rsid w:val="00C92CD0"/>
    <w:rsid w:val="00C933E9"/>
    <w:rsid w:val="00C966C9"/>
    <w:rsid w:val="00C9672F"/>
    <w:rsid w:val="00CA1FCB"/>
    <w:rsid w:val="00CA3D2B"/>
    <w:rsid w:val="00CA5D97"/>
    <w:rsid w:val="00CA6143"/>
    <w:rsid w:val="00CB1A09"/>
    <w:rsid w:val="00CB2F62"/>
    <w:rsid w:val="00CB4DDD"/>
    <w:rsid w:val="00CB7B21"/>
    <w:rsid w:val="00CC2807"/>
    <w:rsid w:val="00CC7ADC"/>
    <w:rsid w:val="00CE1846"/>
    <w:rsid w:val="00CE3F5E"/>
    <w:rsid w:val="00CE4BA6"/>
    <w:rsid w:val="00CE75E4"/>
    <w:rsid w:val="00CF039E"/>
    <w:rsid w:val="00CF3AC2"/>
    <w:rsid w:val="00CF5347"/>
    <w:rsid w:val="00CF6B92"/>
    <w:rsid w:val="00CF7638"/>
    <w:rsid w:val="00D039F7"/>
    <w:rsid w:val="00D13CCD"/>
    <w:rsid w:val="00D13E43"/>
    <w:rsid w:val="00D153B2"/>
    <w:rsid w:val="00D16DB0"/>
    <w:rsid w:val="00D175E2"/>
    <w:rsid w:val="00D17BA9"/>
    <w:rsid w:val="00D201D0"/>
    <w:rsid w:val="00D232DA"/>
    <w:rsid w:val="00D269E8"/>
    <w:rsid w:val="00D27EBE"/>
    <w:rsid w:val="00D31F93"/>
    <w:rsid w:val="00D3216B"/>
    <w:rsid w:val="00D32860"/>
    <w:rsid w:val="00D32ADC"/>
    <w:rsid w:val="00D33865"/>
    <w:rsid w:val="00D35F14"/>
    <w:rsid w:val="00D3637E"/>
    <w:rsid w:val="00D36434"/>
    <w:rsid w:val="00D36683"/>
    <w:rsid w:val="00D40057"/>
    <w:rsid w:val="00D41206"/>
    <w:rsid w:val="00D422CE"/>
    <w:rsid w:val="00D426B0"/>
    <w:rsid w:val="00D43D38"/>
    <w:rsid w:val="00D44896"/>
    <w:rsid w:val="00D45C53"/>
    <w:rsid w:val="00D47A24"/>
    <w:rsid w:val="00D543F6"/>
    <w:rsid w:val="00D5446F"/>
    <w:rsid w:val="00D550A1"/>
    <w:rsid w:val="00D565CE"/>
    <w:rsid w:val="00D600EC"/>
    <w:rsid w:val="00D60295"/>
    <w:rsid w:val="00D66DE6"/>
    <w:rsid w:val="00D67D47"/>
    <w:rsid w:val="00D70D93"/>
    <w:rsid w:val="00D7144D"/>
    <w:rsid w:val="00D73765"/>
    <w:rsid w:val="00D74762"/>
    <w:rsid w:val="00D7493A"/>
    <w:rsid w:val="00D77BB7"/>
    <w:rsid w:val="00D77EDB"/>
    <w:rsid w:val="00D80BE4"/>
    <w:rsid w:val="00D86012"/>
    <w:rsid w:val="00D8739E"/>
    <w:rsid w:val="00D90EC2"/>
    <w:rsid w:val="00D91A39"/>
    <w:rsid w:val="00D91DE5"/>
    <w:rsid w:val="00D9406A"/>
    <w:rsid w:val="00D95397"/>
    <w:rsid w:val="00D95E1F"/>
    <w:rsid w:val="00D964B8"/>
    <w:rsid w:val="00D965A2"/>
    <w:rsid w:val="00D96B30"/>
    <w:rsid w:val="00DA36B9"/>
    <w:rsid w:val="00DA46D8"/>
    <w:rsid w:val="00DA76FE"/>
    <w:rsid w:val="00DB0D6D"/>
    <w:rsid w:val="00DB1CA3"/>
    <w:rsid w:val="00DB5380"/>
    <w:rsid w:val="00DC5A8A"/>
    <w:rsid w:val="00DD2CF3"/>
    <w:rsid w:val="00DD5B7C"/>
    <w:rsid w:val="00DE1A4C"/>
    <w:rsid w:val="00DE1C6E"/>
    <w:rsid w:val="00DE379B"/>
    <w:rsid w:val="00DF155D"/>
    <w:rsid w:val="00DF16BE"/>
    <w:rsid w:val="00DF1904"/>
    <w:rsid w:val="00DF1A0F"/>
    <w:rsid w:val="00DF1E34"/>
    <w:rsid w:val="00DF34C2"/>
    <w:rsid w:val="00DF4E21"/>
    <w:rsid w:val="00E00399"/>
    <w:rsid w:val="00E008CD"/>
    <w:rsid w:val="00E03CC1"/>
    <w:rsid w:val="00E05A8F"/>
    <w:rsid w:val="00E05D64"/>
    <w:rsid w:val="00E11E86"/>
    <w:rsid w:val="00E13109"/>
    <w:rsid w:val="00E134F2"/>
    <w:rsid w:val="00E135E0"/>
    <w:rsid w:val="00E15895"/>
    <w:rsid w:val="00E15CE0"/>
    <w:rsid w:val="00E17B07"/>
    <w:rsid w:val="00E205AF"/>
    <w:rsid w:val="00E2183B"/>
    <w:rsid w:val="00E27247"/>
    <w:rsid w:val="00E37A64"/>
    <w:rsid w:val="00E37D12"/>
    <w:rsid w:val="00E41FBD"/>
    <w:rsid w:val="00E43A95"/>
    <w:rsid w:val="00E45FAD"/>
    <w:rsid w:val="00E50376"/>
    <w:rsid w:val="00E50549"/>
    <w:rsid w:val="00E50696"/>
    <w:rsid w:val="00E508F8"/>
    <w:rsid w:val="00E51343"/>
    <w:rsid w:val="00E51DFE"/>
    <w:rsid w:val="00E527F2"/>
    <w:rsid w:val="00E55370"/>
    <w:rsid w:val="00E55640"/>
    <w:rsid w:val="00E559C7"/>
    <w:rsid w:val="00E55DF2"/>
    <w:rsid w:val="00E56906"/>
    <w:rsid w:val="00E56BE3"/>
    <w:rsid w:val="00E57D8D"/>
    <w:rsid w:val="00E62195"/>
    <w:rsid w:val="00E65B1F"/>
    <w:rsid w:val="00E671AA"/>
    <w:rsid w:val="00E6762E"/>
    <w:rsid w:val="00E67C72"/>
    <w:rsid w:val="00E67E80"/>
    <w:rsid w:val="00E7057A"/>
    <w:rsid w:val="00E71903"/>
    <w:rsid w:val="00E7218A"/>
    <w:rsid w:val="00E740D5"/>
    <w:rsid w:val="00E74563"/>
    <w:rsid w:val="00E759AD"/>
    <w:rsid w:val="00E7679D"/>
    <w:rsid w:val="00E854CA"/>
    <w:rsid w:val="00E9048C"/>
    <w:rsid w:val="00E90641"/>
    <w:rsid w:val="00E93A68"/>
    <w:rsid w:val="00E95EFA"/>
    <w:rsid w:val="00EA0BF6"/>
    <w:rsid w:val="00EA1E90"/>
    <w:rsid w:val="00EA35E5"/>
    <w:rsid w:val="00EA3807"/>
    <w:rsid w:val="00EA640D"/>
    <w:rsid w:val="00EA7813"/>
    <w:rsid w:val="00EB199C"/>
    <w:rsid w:val="00EB2FC0"/>
    <w:rsid w:val="00EB54B4"/>
    <w:rsid w:val="00EB588E"/>
    <w:rsid w:val="00EB5C12"/>
    <w:rsid w:val="00EB61E9"/>
    <w:rsid w:val="00EB758E"/>
    <w:rsid w:val="00EC178E"/>
    <w:rsid w:val="00EC2DC5"/>
    <w:rsid w:val="00EC5CD2"/>
    <w:rsid w:val="00EC7B4C"/>
    <w:rsid w:val="00EC7CF1"/>
    <w:rsid w:val="00ED0C92"/>
    <w:rsid w:val="00ED1119"/>
    <w:rsid w:val="00ED2274"/>
    <w:rsid w:val="00ED73FC"/>
    <w:rsid w:val="00EE0AB1"/>
    <w:rsid w:val="00EE5EB2"/>
    <w:rsid w:val="00EE7B1B"/>
    <w:rsid w:val="00EF0678"/>
    <w:rsid w:val="00EF0F6E"/>
    <w:rsid w:val="00EF13CE"/>
    <w:rsid w:val="00EF1B11"/>
    <w:rsid w:val="00EF27E8"/>
    <w:rsid w:val="00F01925"/>
    <w:rsid w:val="00F079AD"/>
    <w:rsid w:val="00F11C9E"/>
    <w:rsid w:val="00F11F53"/>
    <w:rsid w:val="00F1220C"/>
    <w:rsid w:val="00F12FD7"/>
    <w:rsid w:val="00F16DCD"/>
    <w:rsid w:val="00F17A06"/>
    <w:rsid w:val="00F20C09"/>
    <w:rsid w:val="00F227E0"/>
    <w:rsid w:val="00F26123"/>
    <w:rsid w:val="00F26321"/>
    <w:rsid w:val="00F27428"/>
    <w:rsid w:val="00F33545"/>
    <w:rsid w:val="00F413C5"/>
    <w:rsid w:val="00F41D83"/>
    <w:rsid w:val="00F512D3"/>
    <w:rsid w:val="00F53898"/>
    <w:rsid w:val="00F53CA7"/>
    <w:rsid w:val="00F5690B"/>
    <w:rsid w:val="00F57520"/>
    <w:rsid w:val="00F60702"/>
    <w:rsid w:val="00F64026"/>
    <w:rsid w:val="00F671A2"/>
    <w:rsid w:val="00F70CEC"/>
    <w:rsid w:val="00F71180"/>
    <w:rsid w:val="00F7275E"/>
    <w:rsid w:val="00F76BBD"/>
    <w:rsid w:val="00F8000B"/>
    <w:rsid w:val="00F93422"/>
    <w:rsid w:val="00F95224"/>
    <w:rsid w:val="00F9614E"/>
    <w:rsid w:val="00FA15BB"/>
    <w:rsid w:val="00FA4593"/>
    <w:rsid w:val="00FA5C93"/>
    <w:rsid w:val="00FA606F"/>
    <w:rsid w:val="00FA74F4"/>
    <w:rsid w:val="00FA7787"/>
    <w:rsid w:val="00FB0E25"/>
    <w:rsid w:val="00FB33F5"/>
    <w:rsid w:val="00FB36F8"/>
    <w:rsid w:val="00FB3984"/>
    <w:rsid w:val="00FB3D36"/>
    <w:rsid w:val="00FB3EE3"/>
    <w:rsid w:val="00FB701E"/>
    <w:rsid w:val="00FB7A31"/>
    <w:rsid w:val="00FC00E0"/>
    <w:rsid w:val="00FC0252"/>
    <w:rsid w:val="00FC335A"/>
    <w:rsid w:val="00FC3E02"/>
    <w:rsid w:val="00FC6ABE"/>
    <w:rsid w:val="00FC7462"/>
    <w:rsid w:val="00FC7BF7"/>
    <w:rsid w:val="00FD1CC2"/>
    <w:rsid w:val="00FD5A62"/>
    <w:rsid w:val="00FD7B9D"/>
    <w:rsid w:val="00FE34D7"/>
    <w:rsid w:val="00FE3DF7"/>
    <w:rsid w:val="00FE50A1"/>
    <w:rsid w:val="00FE57C5"/>
    <w:rsid w:val="00FE5EB7"/>
    <w:rsid w:val="00FE6BC9"/>
    <w:rsid w:val="00FF2687"/>
    <w:rsid w:val="00FF2727"/>
    <w:rsid w:val="00FF349B"/>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3F4558B"/>
  <w15:docId w15:val="{517BB8EB-6AE6-44F7-9165-4617117E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32D5"/>
    <w:rPr>
      <w:sz w:val="24"/>
      <w:szCs w:val="24"/>
    </w:rPr>
  </w:style>
  <w:style w:type="paragraph" w:styleId="1">
    <w:name w:val="heading 1"/>
    <w:basedOn w:val="a"/>
    <w:next w:val="a"/>
    <w:link w:val="10"/>
    <w:uiPriority w:val="99"/>
    <w:qFormat/>
    <w:rsid w:val="001B7A6A"/>
    <w:pPr>
      <w:keepNext/>
      <w:ind w:left="-1620" w:firstLine="2340"/>
      <w:jc w:val="center"/>
      <w:outlineLvl w:val="0"/>
    </w:pPr>
    <w:rPr>
      <w:b/>
      <w:bCs/>
      <w:sz w:val="28"/>
    </w:rPr>
  </w:style>
  <w:style w:type="paragraph" w:styleId="2">
    <w:name w:val="heading 2"/>
    <w:basedOn w:val="a"/>
    <w:next w:val="a"/>
    <w:link w:val="20"/>
    <w:uiPriority w:val="99"/>
    <w:qFormat/>
    <w:rsid w:val="00E95EFA"/>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E95EF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4C8"/>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locked/>
    <w:rsid w:val="00E95EFA"/>
    <w:rPr>
      <w:rFonts w:ascii="Cambria" w:hAnsi="Cambria"/>
      <w:b/>
      <w:i/>
      <w:sz w:val="28"/>
    </w:rPr>
  </w:style>
  <w:style w:type="character" w:customStyle="1" w:styleId="30">
    <w:name w:val="Заголовок 3 Знак"/>
    <w:basedOn w:val="a0"/>
    <w:link w:val="3"/>
    <w:uiPriority w:val="99"/>
    <w:semiHidden/>
    <w:locked/>
    <w:rsid w:val="00E95EFA"/>
    <w:rPr>
      <w:rFonts w:ascii="Cambria" w:hAnsi="Cambria"/>
      <w:b/>
      <w:sz w:val="26"/>
    </w:rPr>
  </w:style>
  <w:style w:type="paragraph" w:styleId="HTML">
    <w:name w:val="HTML Preformatted"/>
    <w:basedOn w:val="a"/>
    <w:link w:val="HTML0"/>
    <w:uiPriority w:val="99"/>
    <w:rsid w:val="00BD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F24C8"/>
    <w:rPr>
      <w:rFonts w:ascii="Courier New" w:hAnsi="Courier New" w:cs="Courier New"/>
      <w:sz w:val="20"/>
      <w:szCs w:val="20"/>
    </w:rPr>
  </w:style>
  <w:style w:type="character" w:styleId="a3">
    <w:name w:val="Hyperlink"/>
    <w:basedOn w:val="a0"/>
    <w:uiPriority w:val="99"/>
    <w:rsid w:val="0063435F"/>
    <w:rPr>
      <w:rFonts w:cs="Times New Roman"/>
      <w:color w:val="0000FF"/>
      <w:u w:val="single"/>
    </w:rPr>
  </w:style>
  <w:style w:type="paragraph" w:customStyle="1" w:styleId="a4">
    <w:name w:val="Стиль таблицы"/>
    <w:basedOn w:val="a"/>
    <w:uiPriority w:val="99"/>
    <w:rsid w:val="00C7188B"/>
    <w:pPr>
      <w:jc w:val="center"/>
    </w:pPr>
    <w:rPr>
      <w:rFonts w:ascii="Arial Narrow" w:hAnsi="Arial Narrow"/>
      <w:b/>
      <w:szCs w:val="20"/>
      <w:lang w:eastAsia="en-US"/>
    </w:rPr>
  </w:style>
  <w:style w:type="table" w:styleId="a5">
    <w:name w:val="Table Grid"/>
    <w:basedOn w:val="a1"/>
    <w:uiPriority w:val="99"/>
    <w:rsid w:val="00AF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A00DE"/>
    <w:pPr>
      <w:tabs>
        <w:tab w:val="center" w:pos="4677"/>
        <w:tab w:val="right" w:pos="9355"/>
      </w:tabs>
    </w:pPr>
  </w:style>
  <w:style w:type="character" w:customStyle="1" w:styleId="a7">
    <w:name w:val="Верхний колонтитул Знак"/>
    <w:basedOn w:val="a0"/>
    <w:link w:val="a6"/>
    <w:uiPriority w:val="99"/>
    <w:semiHidden/>
    <w:rsid w:val="003F24C8"/>
    <w:rPr>
      <w:sz w:val="24"/>
      <w:szCs w:val="24"/>
    </w:rPr>
  </w:style>
  <w:style w:type="character" w:styleId="a8">
    <w:name w:val="page number"/>
    <w:basedOn w:val="a0"/>
    <w:uiPriority w:val="99"/>
    <w:rsid w:val="008A00DE"/>
    <w:rPr>
      <w:rFonts w:cs="Times New Roman"/>
    </w:rPr>
  </w:style>
  <w:style w:type="paragraph" w:styleId="a9">
    <w:name w:val="footnote text"/>
    <w:basedOn w:val="a"/>
    <w:link w:val="aa"/>
    <w:uiPriority w:val="99"/>
    <w:semiHidden/>
    <w:rsid w:val="00625AD0"/>
    <w:rPr>
      <w:sz w:val="20"/>
      <w:szCs w:val="20"/>
    </w:rPr>
  </w:style>
  <w:style w:type="character" w:customStyle="1" w:styleId="aa">
    <w:name w:val="Текст сноски Знак"/>
    <w:basedOn w:val="a0"/>
    <w:link w:val="a9"/>
    <w:uiPriority w:val="99"/>
    <w:semiHidden/>
    <w:rsid w:val="003F24C8"/>
    <w:rPr>
      <w:sz w:val="20"/>
      <w:szCs w:val="20"/>
    </w:rPr>
  </w:style>
  <w:style w:type="character" w:styleId="ab">
    <w:name w:val="footnote reference"/>
    <w:basedOn w:val="a0"/>
    <w:uiPriority w:val="99"/>
    <w:semiHidden/>
    <w:rsid w:val="00625AD0"/>
    <w:rPr>
      <w:rFonts w:cs="Times New Roman"/>
      <w:vertAlign w:val="superscript"/>
    </w:rPr>
  </w:style>
  <w:style w:type="paragraph" w:customStyle="1" w:styleId="ac">
    <w:name w:val="Прижатый влево"/>
    <w:basedOn w:val="a"/>
    <w:next w:val="a"/>
    <w:uiPriority w:val="99"/>
    <w:rsid w:val="00963C22"/>
    <w:pPr>
      <w:autoSpaceDE w:val="0"/>
      <w:autoSpaceDN w:val="0"/>
      <w:adjustRightInd w:val="0"/>
    </w:pPr>
    <w:rPr>
      <w:rFonts w:ascii="Arial" w:hAnsi="Arial"/>
      <w:sz w:val="20"/>
      <w:szCs w:val="20"/>
    </w:rPr>
  </w:style>
  <w:style w:type="paragraph" w:styleId="ad">
    <w:name w:val="Normal (Web)"/>
    <w:basedOn w:val="a"/>
    <w:uiPriority w:val="99"/>
    <w:rsid w:val="00507E17"/>
    <w:pPr>
      <w:spacing w:before="100" w:beforeAutospacing="1" w:after="100" w:afterAutospacing="1"/>
    </w:pPr>
  </w:style>
  <w:style w:type="paragraph" w:styleId="ae">
    <w:name w:val="Balloon Text"/>
    <w:basedOn w:val="a"/>
    <w:link w:val="af"/>
    <w:uiPriority w:val="99"/>
    <w:semiHidden/>
    <w:rsid w:val="00A71E8A"/>
    <w:rPr>
      <w:rFonts w:ascii="Tahoma" w:hAnsi="Tahoma" w:cs="Tahoma"/>
      <w:sz w:val="16"/>
      <w:szCs w:val="16"/>
    </w:rPr>
  </w:style>
  <w:style w:type="character" w:customStyle="1" w:styleId="af">
    <w:name w:val="Текст выноски Знак"/>
    <w:basedOn w:val="a0"/>
    <w:link w:val="ae"/>
    <w:uiPriority w:val="99"/>
    <w:semiHidden/>
    <w:rsid w:val="003F24C8"/>
    <w:rPr>
      <w:sz w:val="0"/>
      <w:szCs w:val="0"/>
    </w:rPr>
  </w:style>
  <w:style w:type="paragraph" w:styleId="af0">
    <w:name w:val="footer"/>
    <w:basedOn w:val="a"/>
    <w:link w:val="af1"/>
    <w:uiPriority w:val="99"/>
    <w:rsid w:val="00833976"/>
    <w:pPr>
      <w:tabs>
        <w:tab w:val="center" w:pos="4677"/>
        <w:tab w:val="right" w:pos="9355"/>
      </w:tabs>
    </w:pPr>
  </w:style>
  <w:style w:type="character" w:customStyle="1" w:styleId="af1">
    <w:name w:val="Нижний колонтитул Знак"/>
    <w:basedOn w:val="a0"/>
    <w:link w:val="af0"/>
    <w:uiPriority w:val="99"/>
    <w:semiHidden/>
    <w:rsid w:val="003F24C8"/>
    <w:rPr>
      <w:sz w:val="24"/>
      <w:szCs w:val="24"/>
    </w:rPr>
  </w:style>
  <w:style w:type="paragraph" w:customStyle="1" w:styleId="af2">
    <w:name w:val="Знак"/>
    <w:basedOn w:val="a"/>
    <w:uiPriority w:val="99"/>
    <w:semiHidden/>
    <w:rsid w:val="009E5494"/>
    <w:pPr>
      <w:spacing w:after="160" w:line="240" w:lineRule="exact"/>
    </w:pPr>
    <w:rPr>
      <w:rFonts w:ascii="Verdana" w:hAnsi="Verdana" w:cs="Verdana"/>
      <w:sz w:val="20"/>
      <w:szCs w:val="20"/>
      <w:lang w:val="en-US" w:eastAsia="en-US"/>
    </w:rPr>
  </w:style>
  <w:style w:type="paragraph" w:customStyle="1" w:styleId="11">
    <w:name w:val="Знак Знак Знак1 Знак"/>
    <w:basedOn w:val="a"/>
    <w:uiPriority w:val="99"/>
    <w:rsid w:val="00E37D12"/>
    <w:pPr>
      <w:spacing w:after="160" w:line="240" w:lineRule="exact"/>
    </w:pPr>
    <w:rPr>
      <w:rFonts w:ascii="Verdana" w:hAnsi="Verdana"/>
      <w:sz w:val="20"/>
      <w:szCs w:val="20"/>
      <w:lang w:val="en-US" w:eastAsia="en-US"/>
    </w:rPr>
  </w:style>
  <w:style w:type="paragraph" w:customStyle="1" w:styleId="Heading">
    <w:name w:val="Heading"/>
    <w:uiPriority w:val="99"/>
    <w:rsid w:val="005E0A9C"/>
    <w:pPr>
      <w:widowControl w:val="0"/>
      <w:autoSpaceDE w:val="0"/>
      <w:autoSpaceDN w:val="0"/>
      <w:adjustRightInd w:val="0"/>
    </w:pPr>
    <w:rPr>
      <w:rFonts w:ascii="Arial" w:hAnsi="Arial" w:cs="Arial"/>
      <w:b/>
      <w:bCs/>
      <w:sz w:val="22"/>
      <w:szCs w:val="22"/>
    </w:rPr>
  </w:style>
  <w:style w:type="character" w:styleId="af3">
    <w:name w:val="FollowedHyperlink"/>
    <w:basedOn w:val="a0"/>
    <w:uiPriority w:val="99"/>
    <w:rsid w:val="00320474"/>
    <w:rPr>
      <w:rFonts w:cs="Times New Roman"/>
      <w:color w:val="800080"/>
      <w:u w:val="single"/>
    </w:rPr>
  </w:style>
  <w:style w:type="paragraph" w:styleId="af4">
    <w:name w:val="Body Text Indent"/>
    <w:basedOn w:val="a"/>
    <w:link w:val="af5"/>
    <w:uiPriority w:val="99"/>
    <w:rsid w:val="00C150FF"/>
    <w:pPr>
      <w:spacing w:after="120"/>
      <w:ind w:left="283"/>
    </w:pPr>
  </w:style>
  <w:style w:type="character" w:customStyle="1" w:styleId="af5">
    <w:name w:val="Основной текст с отступом Знак"/>
    <w:basedOn w:val="a0"/>
    <w:link w:val="af4"/>
    <w:uiPriority w:val="99"/>
    <w:semiHidden/>
    <w:rsid w:val="003F24C8"/>
    <w:rPr>
      <w:sz w:val="24"/>
      <w:szCs w:val="24"/>
    </w:rPr>
  </w:style>
  <w:style w:type="paragraph" w:customStyle="1" w:styleId="ConsNormal">
    <w:name w:val="ConsNormal"/>
    <w:uiPriority w:val="99"/>
    <w:rsid w:val="00C150FF"/>
    <w:pPr>
      <w:widowControl w:val="0"/>
      <w:autoSpaceDE w:val="0"/>
      <w:autoSpaceDN w:val="0"/>
      <w:adjustRightInd w:val="0"/>
      <w:ind w:right="19772" w:firstLine="720"/>
    </w:pPr>
    <w:rPr>
      <w:rFonts w:ascii="Arial" w:hAnsi="Arial" w:cs="Arial"/>
    </w:rPr>
  </w:style>
  <w:style w:type="character" w:customStyle="1" w:styleId="FontStyle40">
    <w:name w:val="Font Style40"/>
    <w:uiPriority w:val="99"/>
    <w:rsid w:val="00C150FF"/>
    <w:rPr>
      <w:rFonts w:ascii="Times New Roman" w:hAnsi="Times New Roman"/>
      <w:sz w:val="22"/>
    </w:rPr>
  </w:style>
  <w:style w:type="paragraph" w:customStyle="1" w:styleId="12">
    <w:name w:val="Обычный1"/>
    <w:uiPriority w:val="99"/>
    <w:rsid w:val="00A226A3"/>
  </w:style>
  <w:style w:type="paragraph" w:customStyle="1" w:styleId="ConsPlusNormal">
    <w:name w:val="ConsPlusNormal"/>
    <w:uiPriority w:val="99"/>
    <w:rsid w:val="00A226A3"/>
    <w:pPr>
      <w:widowControl w:val="0"/>
      <w:autoSpaceDE w:val="0"/>
      <w:autoSpaceDN w:val="0"/>
      <w:adjustRightInd w:val="0"/>
      <w:ind w:firstLine="720"/>
    </w:pPr>
    <w:rPr>
      <w:rFonts w:ascii="Arial" w:hAnsi="Arial" w:cs="Arial"/>
    </w:rPr>
  </w:style>
  <w:style w:type="character" w:styleId="af6">
    <w:name w:val="Strong"/>
    <w:basedOn w:val="a0"/>
    <w:uiPriority w:val="99"/>
    <w:qFormat/>
    <w:rsid w:val="00934E7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257414">
      <w:marLeft w:val="0"/>
      <w:marRight w:val="0"/>
      <w:marTop w:val="0"/>
      <w:marBottom w:val="0"/>
      <w:divBdr>
        <w:top w:val="none" w:sz="0" w:space="0" w:color="auto"/>
        <w:left w:val="none" w:sz="0" w:space="0" w:color="auto"/>
        <w:bottom w:val="none" w:sz="0" w:space="0" w:color="auto"/>
        <w:right w:val="none" w:sz="0" w:space="0" w:color="auto"/>
      </w:divBdr>
    </w:div>
    <w:div w:id="1477257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enovaOV@tura.evenkya.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anovaLA@baykit.evenky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mKult@tura.evenkya.ru" TargetMode="External"/><Relationship Id="rId4" Type="http://schemas.openxmlformats.org/officeDocument/2006/relationships/webSettings" Target="webSettings.xml"/><Relationship Id="rId9" Type="http://schemas.openxmlformats.org/officeDocument/2006/relationships/hyperlink" Target="mailto:DomKult@tura.evenkya.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3450</Words>
  <Characters>19670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Hewlett-Packard Company</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creator>1</dc:creator>
  <cp:lastModifiedBy>Елдогир А.С.</cp:lastModifiedBy>
  <cp:revision>3</cp:revision>
  <cp:lastPrinted>2011-06-21T03:28:00Z</cp:lastPrinted>
  <dcterms:created xsi:type="dcterms:W3CDTF">2011-06-22T02:00:00Z</dcterms:created>
  <dcterms:modified xsi:type="dcterms:W3CDTF">2023-05-23T07:55:00Z</dcterms:modified>
</cp:coreProperties>
</file>