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4C" w:rsidRDefault="0085034C" w:rsidP="0085034C">
      <w:pPr>
        <w:ind w:left="5664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Приложение </w:t>
      </w:r>
    </w:p>
    <w:p w:rsidR="0085034C" w:rsidRDefault="0085034C" w:rsidP="0085034C">
      <w:pPr>
        <w:ind w:left="5664"/>
        <w:jc w:val="right"/>
        <w:rPr>
          <w:rFonts w:ascii="Times New Roman" w:hAnsi="Times New Roman"/>
          <w:color w:val="FF0000"/>
          <w:lang w:val="ru-RU"/>
        </w:rPr>
      </w:pPr>
      <w:r>
        <w:rPr>
          <w:rFonts w:ascii="Times New Roman" w:hAnsi="Times New Roman"/>
          <w:lang w:val="ru-RU"/>
        </w:rPr>
        <w:t xml:space="preserve">      к </w:t>
      </w:r>
      <w:r>
        <w:rPr>
          <w:rFonts w:ascii="Times New Roman" w:hAnsi="Times New Roman"/>
          <w:color w:val="000000"/>
          <w:lang w:val="ru-RU"/>
        </w:rPr>
        <w:t xml:space="preserve">Договору № </w:t>
      </w:r>
      <w:r>
        <w:rPr>
          <w:rFonts w:ascii="Times New Roman" w:hAnsi="Times New Roman"/>
          <w:bCs/>
          <w:lang w:val="ru-RU"/>
        </w:rPr>
        <w:t>___________</w:t>
      </w:r>
    </w:p>
    <w:p w:rsidR="0085034C" w:rsidRDefault="0085034C" w:rsidP="0085034C">
      <w:pPr>
        <w:tabs>
          <w:tab w:val="left" w:pos="1815"/>
        </w:tabs>
        <w:ind w:right="1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от «___»  ___________  2023 г.</w:t>
      </w:r>
    </w:p>
    <w:p w:rsidR="0085034C" w:rsidRDefault="0085034C" w:rsidP="0085034C">
      <w:pPr>
        <w:tabs>
          <w:tab w:val="left" w:pos="1815"/>
        </w:tabs>
        <w:ind w:right="702"/>
        <w:jc w:val="right"/>
        <w:rPr>
          <w:rFonts w:ascii="Times New Roman" w:hAnsi="Times New Roman"/>
          <w:lang w:val="ru-RU"/>
        </w:rPr>
      </w:pPr>
    </w:p>
    <w:p w:rsidR="0085034C" w:rsidRDefault="0085034C" w:rsidP="0085034C">
      <w:pPr>
        <w:tabs>
          <w:tab w:val="left" w:pos="1815"/>
        </w:tabs>
        <w:ind w:right="702"/>
        <w:jc w:val="right"/>
        <w:rPr>
          <w:rFonts w:ascii="Times New Roman" w:hAnsi="Times New Roman"/>
          <w:lang w:val="ru-RU"/>
        </w:rPr>
      </w:pPr>
    </w:p>
    <w:p w:rsidR="0085034C" w:rsidRDefault="0085034C" w:rsidP="0085034C">
      <w:pPr>
        <w:tabs>
          <w:tab w:val="left" w:pos="1815"/>
        </w:tabs>
        <w:ind w:right="702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Передаточный акт</w:t>
      </w:r>
    </w:p>
    <w:p w:rsidR="0085034C" w:rsidRDefault="0085034C" w:rsidP="0085034C">
      <w:pPr>
        <w:tabs>
          <w:tab w:val="left" w:pos="1815"/>
        </w:tabs>
        <w:ind w:right="702"/>
        <w:rPr>
          <w:rFonts w:ascii="Times New Roman" w:hAnsi="Times New Roman"/>
          <w:lang w:val="ru-RU"/>
        </w:rPr>
      </w:pPr>
    </w:p>
    <w:p w:rsidR="0085034C" w:rsidRDefault="0085034C" w:rsidP="0085034C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snapToGrid w:val="0"/>
          <w:lang w:val="ru-RU"/>
        </w:rPr>
        <w:t xml:space="preserve">Муниципальное учреждение «Департамент земельно-имущественных отношений Администрации Эвенкийского муниципального района Красноярского края», </w:t>
      </w:r>
      <w:r>
        <w:rPr>
          <w:rFonts w:ascii="Times New Roman" w:hAnsi="Times New Roman"/>
          <w:lang w:val="ru-RU"/>
        </w:rPr>
        <w:t xml:space="preserve">именуемый в </w:t>
      </w:r>
      <w:r>
        <w:rPr>
          <w:rFonts w:ascii="Times New Roman" w:hAnsi="Times New Roman"/>
          <w:bCs/>
          <w:snapToGrid w:val="0"/>
          <w:lang w:val="ru-RU"/>
        </w:rPr>
        <w:t>дальнейшем «Продавец», в лице руководителя Лыткина Александра Витальевича</w:t>
      </w:r>
      <w:r>
        <w:rPr>
          <w:rFonts w:ascii="Times New Roman" w:hAnsi="Times New Roman"/>
          <w:lang w:val="ru-RU"/>
        </w:rPr>
        <w:t xml:space="preserve">, с одной стороны, и </w:t>
      </w:r>
    </w:p>
    <w:p w:rsidR="0085034C" w:rsidRDefault="0085034C" w:rsidP="0085034C">
      <w:pPr>
        <w:pStyle w:val="a6"/>
        <w:tabs>
          <w:tab w:val="left" w:pos="0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>__________________________</w:t>
      </w:r>
      <w:r>
        <w:rPr>
          <w:rFonts w:ascii="Times New Roman" w:hAnsi="Times New Roman"/>
        </w:rPr>
        <w:t>, именуемый в дальнейшем «Покупатель»,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с другой стороны, составили настоящий акт о том, что Продавец передал, а Покупатель принял следующее движимое имущество:</w:t>
      </w:r>
    </w:p>
    <w:p w:rsidR="0085034C" w:rsidRDefault="0085034C" w:rsidP="008503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-Утеплитель «</w:t>
      </w:r>
      <w:r>
        <w:rPr>
          <w:rFonts w:ascii="Times New Roman" w:hAnsi="Times New Roman"/>
        </w:rPr>
        <w:t>Euro</w:t>
      </w:r>
      <w:proofErr w:type="spellStart"/>
      <w:proofErr w:type="gramStart"/>
      <w:r>
        <w:rPr>
          <w:rFonts w:ascii="Times New Roman" w:hAnsi="Times New Roman"/>
          <w:lang w:val="ru-RU"/>
        </w:rPr>
        <w:t>Руф</w:t>
      </w:r>
      <w:proofErr w:type="spellEnd"/>
      <w:proofErr w:type="gramEnd"/>
      <w:r>
        <w:rPr>
          <w:rFonts w:ascii="Times New Roman" w:hAnsi="Times New Roman"/>
          <w:lang w:val="ru-RU"/>
        </w:rPr>
        <w:t xml:space="preserve"> Н», в количестве 400 м</w:t>
      </w:r>
      <w:r>
        <w:rPr>
          <w:rFonts w:ascii="Times New Roman" w:hAnsi="Times New Roman"/>
          <w:vertAlign w:val="superscript"/>
          <w:lang w:val="ru-RU"/>
        </w:rPr>
        <w:t>3</w:t>
      </w:r>
      <w:r>
        <w:rPr>
          <w:rFonts w:ascii="Times New Roman" w:hAnsi="Times New Roman"/>
          <w:lang w:val="ru-RU"/>
        </w:rPr>
        <w:t>, в заводской упаковке;</w:t>
      </w:r>
    </w:p>
    <w:p w:rsidR="0085034C" w:rsidRDefault="0085034C" w:rsidP="0085034C">
      <w:pPr>
        <w:ind w:right="1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-Утеплитель «</w:t>
      </w:r>
      <w:r>
        <w:rPr>
          <w:rFonts w:ascii="Times New Roman" w:hAnsi="Times New Roman"/>
        </w:rPr>
        <w:t>Euro</w:t>
      </w:r>
      <w:proofErr w:type="spellStart"/>
      <w:proofErr w:type="gramStart"/>
      <w:r>
        <w:rPr>
          <w:rFonts w:ascii="Times New Roman" w:hAnsi="Times New Roman"/>
          <w:lang w:val="ru-RU"/>
        </w:rPr>
        <w:t>Руф</w:t>
      </w:r>
      <w:proofErr w:type="spellEnd"/>
      <w:proofErr w:type="gramEnd"/>
      <w:r>
        <w:rPr>
          <w:rFonts w:ascii="Times New Roman" w:hAnsi="Times New Roman"/>
          <w:lang w:val="ru-RU"/>
        </w:rPr>
        <w:t xml:space="preserve"> В», в количестве 110 м</w:t>
      </w:r>
      <w:r>
        <w:rPr>
          <w:rFonts w:ascii="Times New Roman" w:hAnsi="Times New Roman"/>
          <w:vertAlign w:val="superscript"/>
          <w:lang w:val="ru-RU"/>
        </w:rPr>
        <w:t>3</w:t>
      </w:r>
      <w:r>
        <w:rPr>
          <w:rFonts w:ascii="Times New Roman" w:hAnsi="Times New Roman"/>
          <w:lang w:val="ru-RU"/>
        </w:rPr>
        <w:t xml:space="preserve">, в заводской упаковке (далее – Имущество). </w:t>
      </w:r>
    </w:p>
    <w:p w:rsidR="0085034C" w:rsidRDefault="0085034C" w:rsidP="0085034C">
      <w:pPr>
        <w:ind w:right="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Переданное Имущество, согласно пункту 3.3. Договора №____________ от _______2023г. проверено, недостатки отсутствуют.</w:t>
      </w:r>
    </w:p>
    <w:p w:rsidR="0085034C" w:rsidRDefault="0085034C" w:rsidP="0085034C">
      <w:pPr>
        <w:pStyle w:val="a3"/>
        <w:spacing w:before="0" w:after="0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</w:p>
    <w:p w:rsidR="0085034C" w:rsidRDefault="0085034C" w:rsidP="0085034C">
      <w:pPr>
        <w:pStyle w:val="a3"/>
        <w:spacing w:before="0" w:after="0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783"/>
        <w:gridCol w:w="5102"/>
      </w:tblGrid>
      <w:tr w:rsidR="0085034C" w:rsidTr="0085034C">
        <w:tc>
          <w:tcPr>
            <w:tcW w:w="4785" w:type="dxa"/>
          </w:tcPr>
          <w:p w:rsidR="0085034C" w:rsidRDefault="0085034C">
            <w:pPr>
              <w:snapToGrid w:val="0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85034C" w:rsidRDefault="0085034C">
            <w:pPr>
              <w:snapToGrid w:val="0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ПРОДАВЕЦ</w:t>
            </w:r>
          </w:p>
          <w:p w:rsidR="0085034C" w:rsidRDefault="0085034C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Муниципальное учреждение «Департамент земельно-имущественных отношений Администрации Эвенкийского муниципального района Красноярского края»</w:t>
            </w:r>
          </w:p>
          <w:p w:rsidR="0085034C" w:rsidRPr="0085034C" w:rsidRDefault="0085034C">
            <w:pPr>
              <w:pStyle w:val="msonormalmailrucssattributepostfixmailrucssattributepostfix"/>
              <w:shd w:val="clear" w:color="auto" w:fill="FFFFFF"/>
              <w:suppressAutoHyphens/>
              <w:spacing w:before="0" w:beforeAutospacing="0" w:after="0" w:afterAutospacing="0" w:line="276" w:lineRule="auto"/>
              <w:contextualSpacing/>
              <w:rPr>
                <w:color w:val="000000"/>
                <w:lang w:eastAsia="en-US" w:bidi="en-US"/>
              </w:rPr>
            </w:pPr>
          </w:p>
          <w:p w:rsidR="0085034C" w:rsidRDefault="0085034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85034C" w:rsidRDefault="0085034C">
            <w:pPr>
              <w:spacing w:line="276" w:lineRule="auto"/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Руководитель  </w:t>
            </w:r>
          </w:p>
          <w:p w:rsidR="0085034C" w:rsidRDefault="0085034C">
            <w:pPr>
              <w:spacing w:line="276" w:lineRule="auto"/>
              <w:rPr>
                <w:rFonts w:ascii="Times New Roman" w:hAnsi="Times New Roman"/>
                <w:color w:val="FF0000"/>
                <w:lang w:val="ru-RU"/>
              </w:rPr>
            </w:pPr>
          </w:p>
          <w:p w:rsidR="0085034C" w:rsidRDefault="0085034C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85034C" w:rsidRDefault="0085034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___________________ А.В. Лыткин</w:t>
            </w:r>
          </w:p>
          <w:p w:rsidR="0085034C" w:rsidRDefault="0085034C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М.П.</w:t>
            </w:r>
          </w:p>
        </w:tc>
        <w:tc>
          <w:tcPr>
            <w:tcW w:w="5104" w:type="dxa"/>
          </w:tcPr>
          <w:p w:rsidR="0085034C" w:rsidRDefault="0085034C">
            <w:pPr>
              <w:snapToGrid w:val="0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85034C" w:rsidRDefault="0085034C">
            <w:pPr>
              <w:snapToGrid w:val="0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ПОКУПАТЕЛЬ</w:t>
            </w:r>
          </w:p>
          <w:p w:rsidR="0085034C" w:rsidRDefault="0085034C">
            <w:pPr>
              <w:snapToGrid w:val="0"/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85034C" w:rsidRDefault="0085034C">
            <w:pPr>
              <w:snapToGrid w:val="0"/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85034C" w:rsidRDefault="0085034C">
            <w:pPr>
              <w:snapToGrid w:val="0"/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85034C" w:rsidRDefault="0085034C">
            <w:pPr>
              <w:snapToGrid w:val="0"/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85034C" w:rsidRDefault="0085034C">
            <w:pPr>
              <w:snapToGrid w:val="0"/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85034C" w:rsidRDefault="0085034C">
            <w:pPr>
              <w:snapToGrid w:val="0"/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85034C" w:rsidRDefault="0085034C">
            <w:pPr>
              <w:snapToGrid w:val="0"/>
              <w:spacing w:line="276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u w:val="single"/>
                <w:lang w:val="ru-RU"/>
              </w:rPr>
              <w:t xml:space="preserve"> </w:t>
            </w:r>
          </w:p>
          <w:p w:rsidR="0085034C" w:rsidRDefault="0085034C">
            <w:pPr>
              <w:snapToGrid w:val="0"/>
              <w:spacing w:line="276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85034C" w:rsidRDefault="0085034C">
            <w:pPr>
              <w:snapToGrid w:val="0"/>
              <w:spacing w:line="276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85034C" w:rsidRDefault="0085034C">
            <w:pPr>
              <w:snapToGrid w:val="0"/>
              <w:spacing w:line="276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85034C" w:rsidRDefault="0085034C">
            <w:pPr>
              <w:snapToGrid w:val="0"/>
              <w:spacing w:line="276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____________________ Ф.И.О. </w:t>
            </w:r>
          </w:p>
          <w:p w:rsidR="0085034C" w:rsidRDefault="0085034C">
            <w:pPr>
              <w:snapToGrid w:val="0"/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М.П.</w:t>
            </w:r>
          </w:p>
        </w:tc>
      </w:tr>
    </w:tbl>
    <w:p w:rsidR="00787066" w:rsidRPr="0085034C" w:rsidRDefault="00787066">
      <w:pPr>
        <w:rPr>
          <w:lang w:val="ru-RU"/>
        </w:rPr>
      </w:pPr>
      <w:bookmarkStart w:id="0" w:name="_GoBack"/>
      <w:bookmarkEnd w:id="0"/>
    </w:p>
    <w:sectPr w:rsidR="00787066" w:rsidRPr="00850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AC9"/>
    <w:rsid w:val="00787066"/>
    <w:rsid w:val="0085034C"/>
    <w:rsid w:val="00940EA4"/>
    <w:rsid w:val="00B91AC9"/>
    <w:rsid w:val="00C7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4C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85034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85034C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5">
    <w:name w:val="Абзац списка Знак"/>
    <w:link w:val="a6"/>
    <w:uiPriority w:val="34"/>
    <w:locked/>
    <w:rsid w:val="0085034C"/>
    <w:rPr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85034C"/>
    <w:pPr>
      <w:ind w:left="720"/>
      <w:contextualSpacing/>
    </w:pPr>
    <w:rPr>
      <w:rFonts w:eastAsiaTheme="minorHAnsi" w:cstheme="minorBidi"/>
      <w:lang w:val="ru-RU" w:bidi="ar-SA"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85034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4C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85034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85034C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5">
    <w:name w:val="Абзац списка Знак"/>
    <w:link w:val="a6"/>
    <w:uiPriority w:val="34"/>
    <w:locked/>
    <w:rsid w:val="0085034C"/>
    <w:rPr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85034C"/>
    <w:pPr>
      <w:ind w:left="720"/>
      <w:contextualSpacing/>
    </w:pPr>
    <w:rPr>
      <w:rFonts w:eastAsiaTheme="minorHAnsi" w:cstheme="minorBidi"/>
      <w:lang w:val="ru-RU" w:bidi="ar-SA"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85034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Мизина Д.А.(Ведущий Специалист ЭМ)</dc:creator>
  <cp:keywords/>
  <dc:description/>
  <cp:lastModifiedBy>Мизина Д.А.(Ведущий Специалист ЭМ)</cp:lastModifiedBy>
  <cp:revision>2</cp:revision>
  <dcterms:created xsi:type="dcterms:W3CDTF">2023-09-28T01:37:00Z</dcterms:created>
  <dcterms:modified xsi:type="dcterms:W3CDTF">2023-09-28T01:37:00Z</dcterms:modified>
</cp:coreProperties>
</file>