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21" w:rsidRPr="006B4821" w:rsidRDefault="006B4821" w:rsidP="002006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p"/>
      <w:bookmarkEnd w:id="0"/>
      <w:r w:rsidRPr="006B482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275" cy="895350"/>
            <wp:effectExtent l="19050" t="0" r="9525" b="0"/>
            <wp:docPr id="7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821">
        <w:rPr>
          <w:rFonts w:ascii="Times New Roman" w:hAnsi="Times New Roman" w:cs="Times New Roman"/>
          <w:b/>
          <w:sz w:val="36"/>
          <w:szCs w:val="36"/>
        </w:rPr>
        <w:br/>
        <w:t>АДМИНИСТРАЦИЯ</w:t>
      </w:r>
    </w:p>
    <w:p w:rsidR="006B4821" w:rsidRPr="006B4821" w:rsidRDefault="006B4821" w:rsidP="00200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821">
        <w:rPr>
          <w:rFonts w:ascii="Times New Roman" w:hAnsi="Times New Roman" w:cs="Times New Roman"/>
          <w:b/>
          <w:sz w:val="32"/>
          <w:szCs w:val="32"/>
        </w:rPr>
        <w:t>Эвенкийского муниципального района</w:t>
      </w:r>
    </w:p>
    <w:p w:rsidR="006B4821" w:rsidRPr="006B4821" w:rsidRDefault="006B4821" w:rsidP="002006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821">
        <w:rPr>
          <w:rFonts w:ascii="Times New Roman" w:hAnsi="Times New Roman" w:cs="Times New Roman"/>
          <w:b/>
          <w:sz w:val="36"/>
          <w:szCs w:val="36"/>
        </w:rPr>
        <w:t>Красноярского края</w:t>
      </w:r>
    </w:p>
    <w:p w:rsidR="006B4821" w:rsidRDefault="00C67346" w:rsidP="002006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346">
        <w:rPr>
          <w:rFonts w:ascii="Times New Roman" w:hAnsi="Times New Roman" w:cs="Times New Roman"/>
        </w:rPr>
        <w:pict>
          <v:line id="Line 4" o:spid="_x0000_s1027" style="position:absolute;left:0;text-align:left;z-index:251660288;visibility:visible" from="10.55pt,12.2pt" to="442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" strokeweight="3pt">
            <v:stroke linestyle="thinThin"/>
            <w10:wrap type="topAndBottom"/>
          </v:line>
        </w:pict>
      </w:r>
      <w:r w:rsidR="006B4821" w:rsidRPr="006B482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00652" w:rsidRPr="00200652" w:rsidRDefault="00200652" w:rsidP="00200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79" w:rsidRPr="006B4821" w:rsidRDefault="00A85079" w:rsidP="00A8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</w:t>
      </w:r>
      <w:r w:rsidRPr="006B4821">
        <w:rPr>
          <w:rFonts w:ascii="Times New Roman" w:hAnsi="Times New Roman" w:cs="Times New Roman"/>
          <w:sz w:val="28"/>
          <w:szCs w:val="28"/>
        </w:rPr>
        <w:t xml:space="preserve">2019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п. 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511</w:t>
      </w:r>
      <w:r w:rsidRPr="006B48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B482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00652" w:rsidRPr="006B4821" w:rsidRDefault="00200652" w:rsidP="00200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79" w:rsidRPr="007D6573" w:rsidRDefault="00A85079" w:rsidP="00A850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A85079" w:rsidRPr="007D6573" w:rsidRDefault="00A85079" w:rsidP="00A850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Эвенкийского муниципального района </w:t>
      </w:r>
    </w:p>
    <w:p w:rsidR="00A85079" w:rsidRDefault="00A85079" w:rsidP="00A850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73">
        <w:rPr>
          <w:rFonts w:ascii="Times New Roman" w:hAnsi="Times New Roman" w:cs="Times New Roman"/>
          <w:b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7D6573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657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85079" w:rsidRDefault="00A85079" w:rsidP="00A850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79" w:rsidRDefault="00A85079" w:rsidP="00A850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4FA5">
        <w:rPr>
          <w:rFonts w:ascii="Times New Roman" w:hAnsi="Times New Roman" w:cs="Times New Roman"/>
          <w:sz w:val="28"/>
          <w:szCs w:val="28"/>
        </w:rPr>
        <w:t>(с изменениями от 10.02.2020 № 56-п, от 20.03.2020 № 129-п</w:t>
      </w:r>
      <w:r>
        <w:rPr>
          <w:rFonts w:ascii="Times New Roman" w:hAnsi="Times New Roman" w:cs="Times New Roman"/>
          <w:sz w:val="28"/>
          <w:szCs w:val="28"/>
        </w:rPr>
        <w:t xml:space="preserve">, от 11.11.2020. № 549-п, от 08.04.2021 № 174-п, от 17.11.2021 № 534-п, от 20.01.2022 </w:t>
      </w:r>
      <w:proofErr w:type="gramEnd"/>
    </w:p>
    <w:p w:rsidR="00A85079" w:rsidRDefault="00A85079" w:rsidP="00A8507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19-п, от 07.11.2022 № 550-п, от 26.12.2022 № 684, от 13.11.2023 № 608-п</w:t>
      </w:r>
      <w:r w:rsidRPr="008D4FA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D737B" w:rsidRDefault="006D737B" w:rsidP="002006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79" w:rsidRPr="005B6008" w:rsidRDefault="00A85079" w:rsidP="00A85079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Эвенкийского муниципального района от 01.07.2013  № 468-п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</w:r>
      <w:r w:rsidRPr="005B600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5B600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B6008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85079" w:rsidRPr="007D6573" w:rsidRDefault="00A85079" w:rsidP="00A85079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Эвенкийского </w:t>
      </w:r>
      <w:proofErr w:type="gramStart"/>
      <w:r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D6573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6573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6573">
        <w:rPr>
          <w:rFonts w:ascii="Times New Roman" w:hAnsi="Times New Roman" w:cs="Times New Roman"/>
          <w:sz w:val="28"/>
          <w:szCs w:val="28"/>
        </w:rPr>
        <w:t xml:space="preserve"> годы»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6573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73">
        <w:rPr>
          <w:rFonts w:ascii="Times New Roman" w:hAnsi="Times New Roman" w:cs="Times New Roman"/>
          <w:sz w:val="28"/>
          <w:szCs w:val="28"/>
        </w:rPr>
        <w:t xml:space="preserve"> </w:t>
      </w:r>
      <w:r w:rsidRPr="005D058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079" w:rsidRDefault="00A85079" w:rsidP="00A8507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573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9C5531">
        <w:rPr>
          <w:rFonts w:ascii="Times New Roman" w:hAnsi="Times New Roman" w:cs="Times New Roman"/>
          <w:sz w:val="28"/>
          <w:szCs w:val="28"/>
        </w:rPr>
        <w:t>с 1 января 2020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п</w:t>
      </w:r>
      <w:r w:rsidRPr="007D6573">
        <w:rPr>
          <w:rFonts w:ascii="Times New Roman" w:hAnsi="Times New Roman" w:cs="Times New Roman"/>
          <w:sz w:val="28"/>
          <w:szCs w:val="28"/>
        </w:rPr>
        <w:t>остановления Администрации Эвенкийского муниципального района:</w:t>
      </w:r>
    </w:p>
    <w:p w:rsidR="00A85079" w:rsidRPr="007D6573" w:rsidRDefault="00A85079" w:rsidP="00A850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15.03.2019 № 114-п «</w:t>
      </w:r>
      <w:r w:rsidRPr="007D657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A85079" w:rsidRDefault="00A85079" w:rsidP="00A850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573">
        <w:rPr>
          <w:rFonts w:ascii="Times New Roman" w:hAnsi="Times New Roman" w:cs="Times New Roman"/>
          <w:sz w:val="28"/>
          <w:szCs w:val="28"/>
        </w:rPr>
        <w:t xml:space="preserve">Эвенкийского </w:t>
      </w:r>
      <w:proofErr w:type="gramStart"/>
      <w:r w:rsidRPr="007D65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D6573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2016 - 2021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5079" w:rsidRDefault="00A85079" w:rsidP="00A850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19.11.2019 № 495 «</w:t>
      </w:r>
      <w:r w:rsidRPr="007D65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Эвенкийского муниципального района от 15.03.2019 № 114-п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6573">
        <w:rPr>
          <w:rFonts w:ascii="Times New Roman" w:hAnsi="Times New Roman" w:cs="Times New Roman"/>
          <w:sz w:val="28"/>
          <w:szCs w:val="28"/>
        </w:rPr>
        <w:t>б утверждении муниципальной программы Эвенкийского муниципального района «Эвенкия – информационный регион» на 2016 - 2021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079" w:rsidRPr="005B6008" w:rsidRDefault="00A85079" w:rsidP="00A8507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5B600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Эвенкийского муниципального района по экономике и </w:t>
      </w:r>
      <w:r w:rsidRPr="005B6008">
        <w:rPr>
          <w:rFonts w:ascii="Times New Roman" w:hAnsi="Times New Roman" w:cs="Times New Roman"/>
          <w:sz w:val="28"/>
          <w:szCs w:val="28"/>
        </w:rPr>
        <w:lastRenderedPageBreak/>
        <w:t>финансам Администрации Эвенкийского муниципального района Е.В. Загорец.</w:t>
      </w:r>
    </w:p>
    <w:p w:rsidR="00A85079" w:rsidRDefault="00A85079" w:rsidP="00A8507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F82EAA">
        <w:rPr>
          <w:rFonts w:ascii="Times New Roman" w:hAnsi="Times New Roman" w:cs="Times New Roman"/>
          <w:sz w:val="28"/>
          <w:szCs w:val="28"/>
        </w:rPr>
        <w:t>с 1 января 2020</w:t>
      </w:r>
      <w:r w:rsidRPr="00F573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6008">
        <w:rPr>
          <w:rFonts w:ascii="Times New Roman" w:hAnsi="Times New Roman" w:cs="Times New Roman"/>
          <w:sz w:val="28"/>
          <w:szCs w:val="28"/>
        </w:rPr>
        <w:t>, и подлежит опубликованию в газете «Эвенкийская жизнь».</w:t>
      </w:r>
    </w:p>
    <w:p w:rsidR="00A85079" w:rsidRDefault="00A85079" w:rsidP="00A850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79" w:rsidRPr="005B6008" w:rsidRDefault="00A85079" w:rsidP="00A850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И. о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Главы</w:t>
      </w:r>
      <w:r w:rsidRPr="005B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79" w:rsidRDefault="00A85079" w:rsidP="00A8507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08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Е.В. Загорец</w:t>
      </w: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A85079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130F7" w:rsidRDefault="00A85079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600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B130F7" w:rsidRDefault="005B6008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5B6008" w:rsidRDefault="00482D44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</w:t>
      </w:r>
      <w:r w:rsidR="00200652">
        <w:rPr>
          <w:rFonts w:ascii="Times New Roman" w:hAnsi="Times New Roman" w:cs="Times New Roman"/>
          <w:sz w:val="28"/>
          <w:szCs w:val="28"/>
        </w:rPr>
        <w:t xml:space="preserve">2019 </w:t>
      </w:r>
      <w:r w:rsidR="00B130F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511</w:t>
      </w:r>
      <w:r w:rsidR="00B130F7">
        <w:rPr>
          <w:rFonts w:ascii="Times New Roman" w:hAnsi="Times New Roman" w:cs="Times New Roman"/>
          <w:sz w:val="28"/>
          <w:szCs w:val="28"/>
        </w:rPr>
        <w:t>-п</w:t>
      </w:r>
    </w:p>
    <w:p w:rsidR="00200652" w:rsidRDefault="00200652" w:rsidP="002006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130F7" w:rsidRDefault="00586B98" w:rsidP="0093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3090E">
        <w:rPr>
          <w:rFonts w:ascii="Times New Roman" w:hAnsi="Times New Roman" w:cs="Times New Roman"/>
          <w:sz w:val="28"/>
          <w:szCs w:val="28"/>
        </w:rPr>
        <w:t>п</w:t>
      </w:r>
      <w:r w:rsidR="009370C1">
        <w:rPr>
          <w:rFonts w:ascii="Times New Roman" w:hAnsi="Times New Roman" w:cs="Times New Roman"/>
          <w:sz w:val="28"/>
          <w:szCs w:val="28"/>
        </w:rPr>
        <w:t>рограмма</w:t>
      </w:r>
    </w:p>
    <w:p w:rsidR="00482D44" w:rsidRPr="00F96DB3" w:rsidRDefault="00482D44" w:rsidP="0048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B3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</w:t>
      </w:r>
    </w:p>
    <w:p w:rsidR="00482D44" w:rsidRPr="0072156C" w:rsidRDefault="00482D44" w:rsidP="0048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202</w:t>
      </w:r>
      <w:r w:rsidR="00CA1408">
        <w:rPr>
          <w:rFonts w:ascii="Times New Roman" w:hAnsi="Times New Roman" w:cs="Times New Roman"/>
          <w:sz w:val="28"/>
          <w:szCs w:val="28"/>
        </w:rPr>
        <w:t>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140F" w:rsidRDefault="003A140F" w:rsidP="0093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0C1" w:rsidRPr="009370C1" w:rsidRDefault="009370C1" w:rsidP="009370C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center"/>
        <w:rPr>
          <w:b/>
          <w:sz w:val="28"/>
          <w:szCs w:val="28"/>
        </w:rPr>
      </w:pPr>
      <w:r w:rsidRPr="009370C1">
        <w:rPr>
          <w:b/>
          <w:sz w:val="28"/>
          <w:szCs w:val="28"/>
        </w:rPr>
        <w:t>Паспорт муниципальной программы</w:t>
      </w:r>
    </w:p>
    <w:tbl>
      <w:tblPr>
        <w:tblW w:w="5000" w:type="pct"/>
        <w:tblLook w:val="04A0"/>
      </w:tblPr>
      <w:tblGrid>
        <w:gridCol w:w="2068"/>
        <w:gridCol w:w="1824"/>
        <w:gridCol w:w="2736"/>
        <w:gridCol w:w="2943"/>
      </w:tblGrid>
      <w:tr w:rsidR="00801509" w:rsidRPr="00801509" w:rsidTr="00801509">
        <w:trPr>
          <w:trHeight w:val="63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«Эвенкия – информационный регион» на 2020 - 2026 годы (далее - Программа).</w:t>
            </w:r>
          </w:p>
        </w:tc>
      </w:tr>
      <w:tr w:rsidR="00801509" w:rsidRPr="00801509" w:rsidTr="00801509">
        <w:trPr>
          <w:trHeight w:val="135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47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Постановление Администрации Эвенкийского муниципального района </w:t>
            </w:r>
            <w:r w:rsidR="0084759F"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06.10.2020 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472-п года «Об утверждении порядка принятия решений о разработке муниципальных программ Эвенкийского муниципального района, их формировании и реализации»</w:t>
            </w:r>
          </w:p>
        </w:tc>
      </w:tr>
      <w:tr w:rsidR="00801509" w:rsidRPr="00801509" w:rsidTr="00801509">
        <w:trPr>
          <w:trHeight w:val="63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Эвенкийского </w:t>
            </w:r>
            <w:proofErr w:type="gramStart"/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(Управление экономики) (далее - Администрация ЭМР)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01509" w:rsidRPr="00801509" w:rsidTr="00801509">
        <w:trPr>
          <w:trHeight w:val="234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отдельных мероприятий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«Формирование электронного муниципалитета» (приложение № 4 к Программе).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Подпрограмма 2. «Модернизация и развитие информационной и телекоммуникационной инфраструктуры Эвенкийского </w:t>
            </w:r>
            <w:proofErr w:type="gramStart"/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 (приложение № 5 к Программе).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Подпрограмма 3. «Обеспечение информационной безопасности» (приложение № 6 к Программе).</w:t>
            </w:r>
          </w:p>
        </w:tc>
      </w:tr>
      <w:tr w:rsidR="00801509" w:rsidRPr="00801509" w:rsidTr="00801509">
        <w:trPr>
          <w:trHeight w:val="97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граждан, совершенствование системы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801509" w:rsidRPr="00801509" w:rsidTr="00801509">
        <w:trPr>
          <w:trHeight w:val="169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D00B42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административно-управленческих процессов</w:t>
            </w:r>
            <w:r w:rsidR="00801509"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01509"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Повышение эффективности работы органов местного управления и уменьшение «цифрового неравенства» для жителей района.</w:t>
            </w:r>
            <w:r w:rsidR="00801509"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81C0C" w:rsidRPr="0088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антивирусной защитой информационных систем</w:t>
            </w:r>
            <w:r w:rsidR="00801509"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1509" w:rsidRPr="00801509" w:rsidTr="00801509">
        <w:trPr>
          <w:trHeight w:val="630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2020 - 2026 годы</w:t>
            </w:r>
          </w:p>
        </w:tc>
      </w:tr>
      <w:tr w:rsidR="00801509" w:rsidRPr="00801509" w:rsidTr="00801509">
        <w:trPr>
          <w:trHeight w:val="1392"/>
        </w:trPr>
        <w:tc>
          <w:tcPr>
            <w:tcW w:w="1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утвержден в приложении №1 к паспорту Программы.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Значения целевых показателей на долгосрочный период утверждены в </w:t>
            </w:r>
            <w:proofErr w:type="gramStart"/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приложении</w:t>
            </w:r>
            <w:proofErr w:type="gramEnd"/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к паспорту Программы.</w:t>
            </w:r>
          </w:p>
        </w:tc>
      </w:tr>
      <w:tr w:rsidR="00801509" w:rsidRPr="00801509" w:rsidTr="00801509">
        <w:trPr>
          <w:trHeight w:val="390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-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943 844,05022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т.ч. по годам: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98 620,73188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105 445,48488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138 638,04356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140 169,49490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155 056,76500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152 956,76500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152 956,76500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</w:tc>
      </w:tr>
      <w:tr w:rsidR="00801509" w:rsidRPr="00801509" w:rsidTr="00801509">
        <w:trPr>
          <w:trHeight w:val="34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бюджета Красноярского края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41 964,87421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 ч. по годам: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10 735,49577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11 220,68808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15 513,57792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4 495,11244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-  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9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из  бюджета Эвенкийского муниципального района</w:t>
            </w:r>
          </w:p>
        </w:tc>
      </w:tr>
      <w:tr w:rsidR="00801509" w:rsidRPr="00801509" w:rsidTr="00801509">
        <w:trPr>
          <w:trHeight w:val="33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901 879,17601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т.ч. по годам:</w:t>
            </w:r>
          </w:p>
        </w:tc>
      </w:tr>
      <w:tr w:rsidR="00801509" w:rsidRPr="00801509" w:rsidTr="00801509">
        <w:trPr>
          <w:trHeight w:val="330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87 885,23611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94 224,79680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руб. 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123 124,46564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135 674,38246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155 056,76500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152 956,76500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152 956,76500   </w:t>
            </w:r>
          </w:p>
        </w:tc>
        <w:tc>
          <w:tcPr>
            <w:tcW w:w="1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801509" w:rsidRPr="00801509" w:rsidTr="00801509">
        <w:trPr>
          <w:trHeight w:val="315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70C1" w:rsidRDefault="009370C1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482D44" w:rsidRPr="0072156C" w:rsidRDefault="00482D44" w:rsidP="00482D44">
      <w:pPr>
        <w:pStyle w:val="a6"/>
        <w:tabs>
          <w:tab w:val="left" w:pos="-7797"/>
        </w:tabs>
        <w:autoSpaceDE w:val="0"/>
        <w:autoSpaceDN w:val="0"/>
        <w:adjustRightInd w:val="0"/>
        <w:ind w:left="1135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2. Характеристика текущего состояния в сфере связи и информатизации с указанием основных показателей социально-экономического развития Эвенкийского муниципального района и анализ социальных, финансово-экономических и прочих рисков реализации Программы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Возможности для повышения качества жизни населения Эвенкийского муниципального района Красноярского края, эффективности местного управления, а также создание условий для дальнейшего успешного социально-экономического развития обеспечиваются развитием электронного взаимодействия и информационного общества.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lastRenderedPageBreak/>
        <w:t>Развитие информационного общества и электронного взаимодействия стало возможным благодаря распространению информационно-коммуникационных технологий в социально-экономической сфере, органах государственной власти и органах местного самоуправления.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Программа нацелена на определение принципов развития комплекса информационно-коммуникационных технологий в целях обеспечения растущих потребностей общества в прозрачной информационно-коммуникационной среде и создания эффективных механизмов управления на базе информационных технологий.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Целями государственной политики в области развития информационно-коммуникационных технологий, являются развитие информационного общества, повышение качества жизни граждан, развитие экономической, социально-политической, культурной сфер жизни общества, совершенствование системы государственного и муниципального управления, обеспечение конкурентоспособности продукции и услуг в сфере информационно-коммуникационных технологий.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Тем не менее, очевидно, что существует ряд барьеров, мешающих увеличению темпов развития электронного общества и взаимодействия.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Одним из факторов, негативно влияющих на уровень распространения информационно-коммуникационной технологий и, соответственно, развитие информационного общества, является низкий уровень цифровой оснащенности, проблема организации широкополосного доступа в сеть Интернет для пользователей.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Еще одним фактором, препятствующим развитию информационного общества, является недостаточный уровень распространения в обществе базовых навыков использования информационно-коммуникационной технологий. Это касается как населения, так и муниципальных служащих, работников бюджетной сферы.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Проблемы, препятствующие повышению эффективности использования информационных и телекоммуникационных технологий в целях повышения качества жизни граждан, развития экономической, культурной и духовной сфер жизни общества, совершенствования системы управления, носят комплексный межведомственный характер. Их устранение требует значительных ресурсов, скоординированного проведения организационных изменений и обеспечения согласованности действий органов власти.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Остро стоит вопрос организации защиты информации, информационных систем, используемых в подразделениях Администрации, обеспечение бесперебойной работы сотрудников, защита обрабатываемых персональных данных в информационных системах.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Спутниковые системы связи, которые широко используются при оказании услуг связи на удаленных территориях, не обеспечивают необходимого качества оказания услуг связи, и являются в настоящее время недостаточно надежными из-за отсутствия орбитального резерва </w:t>
      </w:r>
      <w:r w:rsidRPr="0072156C">
        <w:rPr>
          <w:rFonts w:ascii="Times New Roman" w:hAnsi="Times New Roman" w:cs="Times New Roman"/>
          <w:sz w:val="28"/>
          <w:szCs w:val="28"/>
        </w:rPr>
        <w:lastRenderedPageBreak/>
        <w:t>космических аппаратов и зависимости функционирования спутниковых систем связи от внешних факторов. Однако, несмотря на все недостатки, спутниковые системы связи являются сегодня наиболее доступной формой обеспечения связью территории Эвенкийского муниципального района.</w:t>
      </w:r>
    </w:p>
    <w:p w:rsidR="00482D44" w:rsidRPr="00FA1A74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74">
        <w:rPr>
          <w:rFonts w:ascii="Times New Roman" w:hAnsi="Times New Roman" w:cs="Times New Roman"/>
          <w:sz w:val="28"/>
          <w:szCs w:val="28"/>
        </w:rPr>
        <w:t xml:space="preserve">Телефонная сеть в ЭМР построена на основе АТС «Меридиан» производства фирмы </w:t>
      </w:r>
      <w:proofErr w:type="spellStart"/>
      <w:r w:rsidRPr="00FA1A74">
        <w:rPr>
          <w:rFonts w:ascii="Times New Roman" w:hAnsi="Times New Roman" w:cs="Times New Roman"/>
          <w:sz w:val="28"/>
          <w:szCs w:val="28"/>
        </w:rPr>
        <w:t>Nortel</w:t>
      </w:r>
      <w:proofErr w:type="spellEnd"/>
      <w:r w:rsidRPr="00FA1A74">
        <w:rPr>
          <w:rFonts w:ascii="Times New Roman" w:hAnsi="Times New Roman" w:cs="Times New Roman"/>
          <w:sz w:val="28"/>
          <w:szCs w:val="28"/>
        </w:rPr>
        <w:t xml:space="preserve">. </w:t>
      </w:r>
      <w:r w:rsidR="0081541C">
        <w:rPr>
          <w:rFonts w:ascii="Times New Roman" w:hAnsi="Times New Roman" w:cs="Times New Roman"/>
          <w:sz w:val="28"/>
          <w:szCs w:val="28"/>
        </w:rPr>
        <w:t>Она</w:t>
      </w:r>
      <w:r w:rsidRPr="00FA1A74">
        <w:rPr>
          <w:rFonts w:ascii="Times New Roman" w:hAnsi="Times New Roman" w:cs="Times New Roman"/>
          <w:sz w:val="28"/>
          <w:szCs w:val="28"/>
        </w:rPr>
        <w:t xml:space="preserve"> введена в эксплуатацию свыше 10 лет назад и с тех пор не модернизировалась. </w:t>
      </w:r>
    </w:p>
    <w:p w:rsidR="00482D44" w:rsidRPr="00FA1A74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74">
        <w:rPr>
          <w:rFonts w:ascii="Times New Roman" w:hAnsi="Times New Roman" w:cs="Times New Roman"/>
          <w:sz w:val="28"/>
          <w:szCs w:val="28"/>
        </w:rPr>
        <w:t>Одним из ожидаемых результатов реализации программных мероприятий в области формирования, развития и совершенствования информационного общества и электронного взаимодействия является ввод в эксплуатацию информационных систем коллективного использования, обеспечивающих электронный документооборот.</w:t>
      </w:r>
    </w:p>
    <w:p w:rsidR="00482D44" w:rsidRPr="00FA1A74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74">
        <w:rPr>
          <w:rFonts w:ascii="Times New Roman" w:hAnsi="Times New Roman" w:cs="Times New Roman"/>
          <w:sz w:val="28"/>
          <w:szCs w:val="28"/>
        </w:rPr>
        <w:t>Документооборот является основной составляющей производственного процесса. Объемы информации, необходимой для принятия решений постоянно растут, что приводит к резкому увеличению числа документов. При этом традиционная система бумажного делопроизводства становится малоэффективной. Она имеет массу недостатков: сложности редактирования документов, неудобный поиск необходимых данных, затрудненный поиск к большим объемам информации. Кроме того более 70% общего времени работы с бумажными документами тратится на пересылку, размножение и поиск.</w:t>
      </w:r>
    </w:p>
    <w:p w:rsidR="00482D44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74">
        <w:rPr>
          <w:rFonts w:ascii="Times New Roman" w:hAnsi="Times New Roman" w:cs="Times New Roman"/>
          <w:sz w:val="28"/>
          <w:szCs w:val="28"/>
        </w:rPr>
        <w:t xml:space="preserve">Поэтому именно процесс управления документацией – процесс, подлежащий автоматизации в первую очередь. Системы электронного документооборота позволяют </w:t>
      </w:r>
      <w:proofErr w:type="gramStart"/>
      <w:r w:rsidRPr="00FA1A74">
        <w:rPr>
          <w:rFonts w:ascii="Times New Roman" w:hAnsi="Times New Roman" w:cs="Times New Roman"/>
          <w:sz w:val="28"/>
          <w:szCs w:val="28"/>
        </w:rPr>
        <w:t>создавать и обрабатывать</w:t>
      </w:r>
      <w:proofErr w:type="gramEnd"/>
      <w:r w:rsidRPr="00FA1A74">
        <w:rPr>
          <w:rFonts w:ascii="Times New Roman" w:hAnsi="Times New Roman" w:cs="Times New Roman"/>
          <w:sz w:val="28"/>
          <w:szCs w:val="28"/>
        </w:rPr>
        <w:t xml:space="preserve"> документы электронными средствами и существовать наряду с бумажными, либо вместо них.</w:t>
      </w:r>
    </w:p>
    <w:p w:rsidR="00525748" w:rsidRPr="00525748" w:rsidRDefault="00525748" w:rsidP="005257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E33D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 в целом, можно сказать, что на ее реализацию </w:t>
      </w:r>
      <w:r w:rsidRPr="00525748">
        <w:rPr>
          <w:rFonts w:ascii="Times New Roman" w:hAnsi="Times New Roman" w:cs="Times New Roman"/>
          <w:sz w:val="28"/>
          <w:szCs w:val="28"/>
        </w:rPr>
        <w:t xml:space="preserve">влияет множество экономических и социальных факторов, в связи, </w:t>
      </w:r>
      <w:proofErr w:type="gramStart"/>
      <w:r w:rsidRPr="00525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5748">
        <w:rPr>
          <w:rFonts w:ascii="Times New Roman" w:hAnsi="Times New Roman" w:cs="Times New Roman"/>
          <w:sz w:val="28"/>
          <w:szCs w:val="28"/>
        </w:rPr>
        <w:t xml:space="preserve"> чем имеются негативно влияющие риски, такие как:</w:t>
      </w:r>
    </w:p>
    <w:p w:rsidR="00525748" w:rsidRPr="00525748" w:rsidRDefault="00200652" w:rsidP="005257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748" w:rsidRPr="00525748">
        <w:rPr>
          <w:rFonts w:ascii="Times New Roman" w:hAnsi="Times New Roman" w:cs="Times New Roman"/>
          <w:sz w:val="28"/>
          <w:szCs w:val="28"/>
        </w:rPr>
        <w:t>законодательные, связаны с изменениями законодательства Российской Федерации, ограничивающие возможность реализации предусмотренных Программой мероприятий, а также с недостаточностью нормативной правовой базы в области информационных технологий;</w:t>
      </w:r>
    </w:p>
    <w:p w:rsidR="00525748" w:rsidRPr="00525748" w:rsidRDefault="00200652" w:rsidP="005257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748" w:rsidRPr="00525748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как следствие, с недостаточным уровнем финансирования Программы;</w:t>
      </w:r>
    </w:p>
    <w:p w:rsidR="00525748" w:rsidRPr="00525748" w:rsidRDefault="00200652" w:rsidP="005257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748" w:rsidRPr="00525748">
        <w:rPr>
          <w:rFonts w:ascii="Times New Roman" w:hAnsi="Times New Roman" w:cs="Times New Roman"/>
          <w:sz w:val="28"/>
          <w:szCs w:val="28"/>
        </w:rPr>
        <w:t xml:space="preserve">риски, связанные с недобросовестными подрядчиками, когда в результате </w:t>
      </w:r>
      <w:proofErr w:type="gramStart"/>
      <w:r w:rsidR="00525748" w:rsidRPr="00525748">
        <w:rPr>
          <w:rFonts w:ascii="Times New Roman" w:hAnsi="Times New Roman" w:cs="Times New Roman"/>
          <w:sz w:val="28"/>
          <w:szCs w:val="28"/>
        </w:rPr>
        <w:t>поставки некачественного товара / оказания услуги / выполнения</w:t>
      </w:r>
      <w:proofErr w:type="gramEnd"/>
      <w:r w:rsidR="00525748" w:rsidRPr="00525748">
        <w:rPr>
          <w:rFonts w:ascii="Times New Roman" w:hAnsi="Times New Roman" w:cs="Times New Roman"/>
          <w:sz w:val="28"/>
          <w:szCs w:val="28"/>
        </w:rPr>
        <w:t xml:space="preserve"> работы, время, затраченное на оформление необходимых документов, связанных с претензионными процедурами превышает сроки реализации бюджетных средств.</w:t>
      </w:r>
    </w:p>
    <w:p w:rsidR="00525748" w:rsidRDefault="00525748" w:rsidP="0052574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sz w:val="28"/>
          <w:szCs w:val="28"/>
        </w:rPr>
        <w:t>Для снижения возможных рисков реализации Программы планируется проведение ежегодного мониторинга реализации ее мероприятий и корректировки управленческих решений в случае такой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B8F" w:rsidRPr="0072156C" w:rsidRDefault="00074B8F" w:rsidP="0052574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1495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lastRenderedPageBreak/>
        <w:t>3. Приоритеты и цели социально-экономического развития, основные цели и задачи Программы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жизни граждан, совершенствование системы муниципального управления на основе использования информационных и телекоммуникационных технологий.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482D44" w:rsidRPr="0072156C" w:rsidRDefault="00D00B42" w:rsidP="00482D44">
      <w:pPr>
        <w:pStyle w:val="a"/>
        <w:numPr>
          <w:ilvl w:val="0"/>
          <w:numId w:val="4"/>
        </w:numPr>
        <w:spacing w:before="0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00B42">
        <w:rPr>
          <w:sz w:val="28"/>
          <w:szCs w:val="28"/>
          <w:lang w:val="ru-RU"/>
        </w:rPr>
        <w:t>овышение качества административно-управленческих процессов</w:t>
      </w:r>
      <w:r w:rsidR="00482D44" w:rsidRPr="0072156C">
        <w:rPr>
          <w:sz w:val="28"/>
          <w:szCs w:val="28"/>
          <w:lang w:val="ru-RU"/>
        </w:rPr>
        <w:t>;</w:t>
      </w:r>
    </w:p>
    <w:p w:rsidR="00482D44" w:rsidRPr="0072156C" w:rsidRDefault="00482D44" w:rsidP="00482D44">
      <w:pPr>
        <w:pStyle w:val="a"/>
        <w:numPr>
          <w:ilvl w:val="0"/>
          <w:numId w:val="4"/>
        </w:numPr>
        <w:spacing w:before="0"/>
        <w:ind w:left="0" w:firstLine="0"/>
        <w:rPr>
          <w:sz w:val="28"/>
          <w:szCs w:val="28"/>
          <w:lang w:val="ru-RU"/>
        </w:rPr>
      </w:pPr>
      <w:r w:rsidRPr="0072156C">
        <w:rPr>
          <w:sz w:val="28"/>
          <w:szCs w:val="28"/>
          <w:lang w:val="ru-RU"/>
        </w:rPr>
        <w:t>повышение эффективности работы органов местного управления и уменьшение «цифрового неравенства» для жителей района;</w:t>
      </w:r>
    </w:p>
    <w:p w:rsidR="00482D44" w:rsidRPr="0072156C" w:rsidRDefault="00C660A9" w:rsidP="00482D44">
      <w:pPr>
        <w:pStyle w:val="a"/>
        <w:numPr>
          <w:ilvl w:val="0"/>
          <w:numId w:val="4"/>
        </w:numPr>
        <w:spacing w:before="0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C660A9">
        <w:rPr>
          <w:sz w:val="28"/>
          <w:szCs w:val="28"/>
          <w:lang w:val="ru-RU"/>
        </w:rPr>
        <w:t>беспечение антивирусной защитой информационных систем</w:t>
      </w:r>
      <w:r w:rsidR="00482D44" w:rsidRPr="0072156C">
        <w:rPr>
          <w:sz w:val="28"/>
          <w:szCs w:val="28"/>
          <w:lang w:val="ru-RU"/>
        </w:rPr>
        <w:t>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обеспечивает создание организационной и технологической инфраструктуры электронного муниципалитета.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482D44" w:rsidRPr="0072156C" w:rsidRDefault="00482D44" w:rsidP="00482D44">
      <w:pPr>
        <w:pStyle w:val="a"/>
        <w:numPr>
          <w:ilvl w:val="0"/>
          <w:numId w:val="0"/>
        </w:numPr>
        <w:spacing w:before="0"/>
        <w:ind w:firstLine="708"/>
        <w:rPr>
          <w:sz w:val="28"/>
          <w:szCs w:val="28"/>
          <w:lang w:val="ru-RU"/>
        </w:rPr>
      </w:pPr>
      <w:r w:rsidRPr="0072156C">
        <w:rPr>
          <w:sz w:val="28"/>
          <w:szCs w:val="28"/>
          <w:lang w:val="ru-RU"/>
        </w:rPr>
        <w:t>Реализация мероприятий подпрограмм Программы обеспечат:</w:t>
      </w:r>
    </w:p>
    <w:p w:rsidR="00482D44" w:rsidRPr="0072156C" w:rsidRDefault="00482D44" w:rsidP="00482D44">
      <w:pPr>
        <w:pStyle w:val="a"/>
        <w:numPr>
          <w:ilvl w:val="0"/>
          <w:numId w:val="4"/>
        </w:numPr>
        <w:spacing w:before="0"/>
        <w:ind w:left="0" w:firstLine="0"/>
        <w:rPr>
          <w:sz w:val="28"/>
          <w:szCs w:val="28"/>
          <w:lang w:val="ru-RU"/>
        </w:rPr>
      </w:pPr>
      <w:r w:rsidRPr="0072156C">
        <w:rPr>
          <w:sz w:val="28"/>
          <w:szCs w:val="28"/>
          <w:lang w:val="ru-RU"/>
        </w:rPr>
        <w:t>перевод телекоммуникационной и информационной инфраструктуры района, на новые технологические платформы;</w:t>
      </w:r>
    </w:p>
    <w:p w:rsidR="00482D44" w:rsidRPr="0072156C" w:rsidRDefault="00482D44" w:rsidP="00482D44">
      <w:pPr>
        <w:pStyle w:val="a"/>
        <w:numPr>
          <w:ilvl w:val="0"/>
          <w:numId w:val="4"/>
        </w:numPr>
        <w:spacing w:before="0"/>
        <w:ind w:left="0" w:firstLine="0"/>
        <w:rPr>
          <w:sz w:val="28"/>
          <w:szCs w:val="28"/>
          <w:lang w:val="ru-RU"/>
        </w:rPr>
      </w:pPr>
      <w:r w:rsidRPr="0072156C">
        <w:rPr>
          <w:sz w:val="28"/>
          <w:szCs w:val="28"/>
          <w:lang w:val="ru-RU"/>
        </w:rPr>
        <w:t xml:space="preserve">оптимизацию таковой инфраструктуры и снижение затрат на её содержание, обслуживание и ремонт; </w:t>
      </w:r>
    </w:p>
    <w:p w:rsidR="00482D44" w:rsidRPr="0072156C" w:rsidRDefault="00482D44" w:rsidP="00482D44">
      <w:pPr>
        <w:pStyle w:val="a"/>
        <w:numPr>
          <w:ilvl w:val="0"/>
          <w:numId w:val="4"/>
        </w:numPr>
        <w:spacing w:before="0"/>
        <w:ind w:left="0" w:firstLine="0"/>
        <w:rPr>
          <w:sz w:val="28"/>
          <w:szCs w:val="28"/>
          <w:lang w:val="ru-RU"/>
        </w:rPr>
      </w:pPr>
      <w:r w:rsidRPr="0072156C">
        <w:rPr>
          <w:sz w:val="28"/>
          <w:szCs w:val="28"/>
          <w:lang w:val="ru-RU"/>
        </w:rPr>
        <w:t>создание организационной и технологической инфраструктуры электронного муниципалитета</w:t>
      </w:r>
      <w:r>
        <w:rPr>
          <w:color w:val="FF0000"/>
          <w:sz w:val="28"/>
          <w:szCs w:val="28"/>
          <w:lang w:val="ru-RU"/>
        </w:rPr>
        <w:t>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(показатели развития отрасли, вида экономической деятельности) в разбивки по годам представлены в приложении № 1 к паспорту муниципальной программы Эвенкийского муниципального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Целевые показатели на долгосрочный период в разбивки по годам представлены в приложении № 2 к паспорту муниципальной программы Эвенкийского </w:t>
      </w:r>
      <w:proofErr w:type="gramStart"/>
      <w:r w:rsidRPr="00721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56C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>-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B4C88" w:rsidRPr="0013094D" w:rsidRDefault="001B4C88" w:rsidP="00482D44">
      <w:pPr>
        <w:pStyle w:val="a6"/>
        <w:tabs>
          <w:tab w:val="left" w:pos="-7797"/>
        </w:tabs>
        <w:autoSpaceDE w:val="0"/>
        <w:autoSpaceDN w:val="0"/>
        <w:adjustRightInd w:val="0"/>
        <w:ind w:left="1135"/>
        <w:jc w:val="center"/>
        <w:outlineLvl w:val="1"/>
        <w:rPr>
          <w:sz w:val="28"/>
          <w:szCs w:val="28"/>
        </w:rPr>
      </w:pPr>
    </w:p>
    <w:p w:rsidR="00482D44" w:rsidRPr="0072156C" w:rsidRDefault="00074B8F" w:rsidP="00482D44">
      <w:pPr>
        <w:pStyle w:val="a6"/>
        <w:tabs>
          <w:tab w:val="left" w:pos="1134"/>
        </w:tabs>
        <w:autoSpaceDE w:val="0"/>
        <w:autoSpaceDN w:val="0"/>
        <w:adjustRightInd w:val="0"/>
        <w:ind w:left="1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82D44" w:rsidRPr="0072156C">
        <w:rPr>
          <w:b/>
          <w:sz w:val="28"/>
          <w:szCs w:val="28"/>
        </w:rPr>
        <w:t xml:space="preserve"> Механизм </w:t>
      </w:r>
      <w:r w:rsidR="00482D44" w:rsidRPr="007724E9">
        <w:rPr>
          <w:b/>
          <w:sz w:val="28"/>
          <w:szCs w:val="28"/>
        </w:rPr>
        <w:t>реализации</w:t>
      </w:r>
      <w:r w:rsidR="00482D44" w:rsidRPr="0072156C">
        <w:rPr>
          <w:b/>
          <w:sz w:val="28"/>
          <w:szCs w:val="28"/>
        </w:rPr>
        <w:t xml:space="preserve"> отдельных мероприятий Программы или ссылка на нормативный акт, регламентирующий реализацию соответствующих мероприятий</w:t>
      </w:r>
    </w:p>
    <w:p w:rsidR="00482D44" w:rsidRPr="0072156C" w:rsidRDefault="00482D44" w:rsidP="00482D44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2156C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отдельных мероприятий Программы не предусмотрена</w:t>
      </w:r>
      <w:r w:rsidRPr="0072156C">
        <w:rPr>
          <w:sz w:val="28"/>
          <w:szCs w:val="28"/>
        </w:rPr>
        <w:t>.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1135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5. Прогноз конечных результатов Программы на территории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Эвенкийского муниципального района</w:t>
      </w:r>
    </w:p>
    <w:p w:rsidR="00482D44" w:rsidRPr="0072156C" w:rsidRDefault="00200652" w:rsidP="00200652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2D44" w:rsidRPr="0072156C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являются следующие:</w:t>
      </w:r>
    </w:p>
    <w:p w:rsidR="00482D44" w:rsidRPr="0072156C" w:rsidRDefault="00482D44" w:rsidP="002006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1.</w:t>
      </w:r>
      <w:r w:rsidRPr="0072156C">
        <w:rPr>
          <w:rFonts w:ascii="Times New Roman" w:hAnsi="Times New Roman" w:cs="Times New Roman"/>
          <w:sz w:val="28"/>
          <w:szCs w:val="28"/>
        </w:rPr>
        <w:tab/>
        <w:t>Повышение качества и эффективности управленческих решений на основе достоверной и оперативной информации;</w:t>
      </w:r>
    </w:p>
    <w:p w:rsidR="00482D44" w:rsidRPr="0072156C" w:rsidRDefault="00482D44" w:rsidP="002006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2.</w:t>
      </w:r>
      <w:r w:rsidRPr="0072156C">
        <w:rPr>
          <w:rFonts w:ascii="Times New Roman" w:hAnsi="Times New Roman" w:cs="Times New Roman"/>
          <w:sz w:val="28"/>
          <w:szCs w:val="28"/>
        </w:rPr>
        <w:tab/>
        <w:t>Активное вовлечение граждан и организаций в использование информационных и коммуникационных технологий за счет подключения к общедоступным информационным системам;</w:t>
      </w:r>
    </w:p>
    <w:p w:rsidR="00482D44" w:rsidRPr="0072156C" w:rsidRDefault="00482D44" w:rsidP="002006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3.</w:t>
      </w:r>
      <w:r w:rsidRPr="0072156C">
        <w:rPr>
          <w:rFonts w:ascii="Times New Roman" w:hAnsi="Times New Roman" w:cs="Times New Roman"/>
          <w:sz w:val="28"/>
          <w:szCs w:val="28"/>
        </w:rPr>
        <w:tab/>
        <w:t>Внедрение и развитие наиболее эффективных современных, качественных информационных и телекоммуникационных решений;</w:t>
      </w:r>
    </w:p>
    <w:p w:rsidR="00482D44" w:rsidRPr="0072156C" w:rsidRDefault="00482D44" w:rsidP="002006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4.</w:t>
      </w:r>
      <w:r w:rsidRPr="0072156C">
        <w:rPr>
          <w:rFonts w:ascii="Times New Roman" w:hAnsi="Times New Roman" w:cs="Times New Roman"/>
          <w:sz w:val="28"/>
          <w:szCs w:val="28"/>
        </w:rPr>
        <w:tab/>
        <w:t>Повышение эффективности деятельности органов местного самоуправления, взаимодействия общества и бизнеса с органами власти, качества;</w:t>
      </w:r>
    </w:p>
    <w:p w:rsidR="00482D44" w:rsidRPr="0072156C" w:rsidRDefault="00482D44" w:rsidP="002006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5.</w:t>
      </w:r>
      <w:r w:rsidRPr="0072156C">
        <w:rPr>
          <w:rFonts w:ascii="Times New Roman" w:hAnsi="Times New Roman" w:cs="Times New Roman"/>
          <w:sz w:val="28"/>
          <w:szCs w:val="28"/>
        </w:rPr>
        <w:tab/>
        <w:t>Повышение качества образования, медицинского обслуживания, социальной защиты населения на основе развития и использования информационных и телекоммуникационных технологий.</w:t>
      </w:r>
    </w:p>
    <w:p w:rsidR="00482D44" w:rsidRPr="0072156C" w:rsidRDefault="00482D44" w:rsidP="00482D44">
      <w:pPr>
        <w:rPr>
          <w:sz w:val="28"/>
          <w:szCs w:val="28"/>
        </w:rPr>
      </w:pPr>
    </w:p>
    <w:p w:rsidR="00482D44" w:rsidRPr="0072156C" w:rsidRDefault="00482D44" w:rsidP="00482D44">
      <w:pPr>
        <w:pStyle w:val="a6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6. Перечень Подпрограмм с указанием сроков их реализации 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и ожидаемых результатов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b/>
          <w:sz w:val="28"/>
          <w:szCs w:val="28"/>
        </w:rPr>
        <w:t>Подпрограмма 1</w:t>
      </w:r>
      <w:r w:rsidRPr="0072156C">
        <w:rPr>
          <w:rFonts w:ascii="Times New Roman" w:hAnsi="Times New Roman" w:cs="Times New Roman"/>
          <w:sz w:val="28"/>
          <w:szCs w:val="28"/>
        </w:rPr>
        <w:t xml:space="preserve">. «Формирование электронного муниципалитета». </w:t>
      </w:r>
    </w:p>
    <w:p w:rsidR="00482D44" w:rsidRPr="0072156C" w:rsidRDefault="00482D44" w:rsidP="00482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Ожидаемые результаты реализации: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>доля документов, поставленных на контроль</w:t>
      </w:r>
      <w:r w:rsidR="00482D44">
        <w:rPr>
          <w:rFonts w:ascii="Times New Roman" w:hAnsi="Times New Roman"/>
          <w:sz w:val="28"/>
          <w:szCs w:val="28"/>
          <w:lang w:val="ru-RU"/>
        </w:rPr>
        <w:t xml:space="preserve"> в электронном </w:t>
      </w:r>
      <w:proofErr w:type="gramStart"/>
      <w:r w:rsidR="00482D44">
        <w:rPr>
          <w:rFonts w:ascii="Times New Roman" w:hAnsi="Times New Roman"/>
          <w:sz w:val="28"/>
          <w:szCs w:val="28"/>
          <w:lang w:val="ru-RU"/>
        </w:rPr>
        <w:t>виде</w:t>
      </w:r>
      <w:proofErr w:type="gramEnd"/>
      <w:r w:rsidR="00482D44">
        <w:rPr>
          <w:rFonts w:ascii="Times New Roman" w:hAnsi="Times New Roman"/>
          <w:sz w:val="28"/>
          <w:szCs w:val="28"/>
          <w:lang w:val="ru-RU"/>
        </w:rPr>
        <w:t>,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от общего количества входящих документов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г. – 100%;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доля структурных подразделений и органов со статусом юридического лица Администрации Эвенкийского муниципального района, подключенных к системе электронного документооборота, от общего числа структурных подразделений и органов со статусом юридического лица Администрации Эвенкийского муниципального района, оказывающих муниципальные услуги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г. – 100%;</w:t>
      </w:r>
      <w:proofErr w:type="gramEnd"/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доля муниципальных образований, расположенных на территории Эвенкийского муниципального района, подключенных к системе электронного документооборота, от общего числа муниципальных образований, расположенных на территории Эвенкийского муниципального района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г. – 1</w:t>
      </w:r>
      <w:r w:rsidR="00482D44">
        <w:rPr>
          <w:rFonts w:ascii="Times New Roman" w:hAnsi="Times New Roman"/>
          <w:sz w:val="28"/>
          <w:szCs w:val="28"/>
          <w:lang w:val="ru-RU"/>
        </w:rPr>
        <w:t>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>%;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доля районных муниципальных организаций, расположенных на территории Эвенкийского муниципального района, подключенных к системе электронного документооборота, от общего числа районных муниципальных организаций, расположенных на территории Эвенкийского муниципального района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г. – 24%.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b/>
          <w:sz w:val="28"/>
          <w:szCs w:val="28"/>
        </w:rPr>
        <w:t>Подпрограмма 2.</w:t>
      </w:r>
      <w:r w:rsidRPr="0072156C">
        <w:rPr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>«</w:t>
      </w:r>
      <w:r w:rsidRPr="008078AC">
        <w:rPr>
          <w:rFonts w:ascii="Times New Roman" w:hAnsi="Times New Roman" w:cs="Times New Roman"/>
          <w:sz w:val="28"/>
          <w:szCs w:val="28"/>
        </w:rPr>
        <w:t>Модернизация</w:t>
      </w:r>
      <w:r w:rsidRPr="0072156C">
        <w:rPr>
          <w:rFonts w:ascii="Times New Roman" w:hAnsi="Times New Roman" w:cs="Times New Roman"/>
          <w:sz w:val="28"/>
          <w:szCs w:val="28"/>
        </w:rPr>
        <w:t xml:space="preserve"> и развитие информационной и телекоммуникационной инфраструктуры Эвенкийского муниципального района».</w:t>
      </w:r>
    </w:p>
    <w:p w:rsidR="00482D44" w:rsidRPr="0072156C" w:rsidRDefault="00482D44" w:rsidP="00482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реализации: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>обновление компьютерной и офисной т</w:t>
      </w:r>
      <w:r w:rsidR="00482D44">
        <w:rPr>
          <w:rFonts w:ascii="Times New Roman" w:hAnsi="Times New Roman"/>
          <w:sz w:val="28"/>
          <w:szCs w:val="28"/>
          <w:lang w:val="ru-RU"/>
        </w:rPr>
        <w:t>ехники Администрации ЭМР, а так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же структурных подразделений и органов со статусом юридического лица Администрации ЭМР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году составит</w:t>
      </w:r>
      <w:r w:rsidR="00482D44">
        <w:rPr>
          <w:rFonts w:ascii="Times New Roman" w:hAnsi="Times New Roman"/>
          <w:sz w:val="28"/>
          <w:szCs w:val="28"/>
          <w:lang w:val="ru-RU"/>
        </w:rPr>
        <w:t xml:space="preserve"> не менее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150 единиц;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доля структурных подразделений и органов со статусом юридического лица Администрации Эвенкийского муниципального района имеющих доступ к информационно-правовым системам 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году составит 100%;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модернизация серверного и сетевого оборудования 40 единиц к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году;</w:t>
      </w:r>
    </w:p>
    <w:p w:rsidR="00482D44" w:rsidRPr="0072156C" w:rsidRDefault="00200652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>количество малочисленных и труднодоступных населенных пунктов района,</w:t>
      </w:r>
      <w:r w:rsidR="00482D44" w:rsidRPr="001E1EE8">
        <w:rPr>
          <w:lang w:val="ru-RU"/>
        </w:rPr>
        <w:t xml:space="preserve"> </w:t>
      </w:r>
      <w:r w:rsidR="00482D44" w:rsidRPr="001E1EE8">
        <w:rPr>
          <w:rFonts w:ascii="Times New Roman" w:hAnsi="Times New Roman"/>
          <w:sz w:val="28"/>
          <w:szCs w:val="28"/>
          <w:lang w:val="ru-RU"/>
        </w:rPr>
        <w:t>не имеющих сотовой связи</w:t>
      </w:r>
      <w:r w:rsidR="00482D44">
        <w:rPr>
          <w:rFonts w:ascii="Times New Roman" w:hAnsi="Times New Roman"/>
          <w:sz w:val="28"/>
          <w:szCs w:val="28"/>
          <w:lang w:val="ru-RU"/>
        </w:rPr>
        <w:t>,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в которых созданы и поддерживаются условия для обеспечения жителей услугами связи (сеть WiFi), ранее не имевших этой возможности к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2D44">
        <w:rPr>
          <w:rFonts w:ascii="Times New Roman" w:hAnsi="Times New Roman"/>
          <w:sz w:val="28"/>
          <w:szCs w:val="28"/>
          <w:lang w:val="ru-RU"/>
        </w:rPr>
        <w:t xml:space="preserve">году составит </w:t>
      </w:r>
      <w:r w:rsidR="00482D44" w:rsidRPr="00525748">
        <w:rPr>
          <w:rFonts w:ascii="Times New Roman" w:hAnsi="Times New Roman"/>
          <w:sz w:val="28"/>
          <w:szCs w:val="28"/>
          <w:lang w:val="ru-RU"/>
        </w:rPr>
        <w:t>1</w:t>
      </w:r>
      <w:r w:rsidR="00B25C37" w:rsidRPr="00525748">
        <w:rPr>
          <w:rFonts w:ascii="Times New Roman" w:hAnsi="Times New Roman"/>
          <w:sz w:val="28"/>
          <w:szCs w:val="28"/>
          <w:lang w:val="ru-RU"/>
        </w:rPr>
        <w:t>3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поселений;</w:t>
      </w:r>
    </w:p>
    <w:p w:rsidR="00482D44" w:rsidRPr="0072156C" w:rsidRDefault="00200652" w:rsidP="00200652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количество малочисленных и труднодоступных населенных пунктов района, в которых созданы и поддерживаются условия для обеспечения жителей услугами сотовой связи, ранее не имевших этой возможности к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="00482D44" w:rsidRPr="0072156C">
        <w:rPr>
          <w:rFonts w:ascii="Times New Roman" w:hAnsi="Times New Roman"/>
          <w:sz w:val="28"/>
          <w:szCs w:val="28"/>
          <w:lang w:val="ru-RU"/>
        </w:rPr>
        <w:t xml:space="preserve"> году составит 7 поселений.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/>
          <w:b/>
          <w:sz w:val="28"/>
          <w:szCs w:val="28"/>
        </w:rPr>
        <w:tab/>
        <w:t>Подпрограмма 3.</w:t>
      </w:r>
      <w:r w:rsidRPr="0072156C">
        <w:rPr>
          <w:rFonts w:ascii="Times New Roman" w:hAnsi="Times New Roman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«Обеспечение информационной безопасности» </w:t>
      </w:r>
    </w:p>
    <w:p w:rsidR="00482D44" w:rsidRPr="0072156C" w:rsidRDefault="00482D44" w:rsidP="00482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Срок реализации: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D44" w:rsidRPr="0072156C" w:rsidRDefault="00482D44" w:rsidP="00482D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Ожидаемые результаты реализации:</w:t>
      </w:r>
    </w:p>
    <w:p w:rsidR="00482D44" w:rsidRPr="0072156C" w:rsidRDefault="00482D44" w:rsidP="00482D44">
      <w:pPr>
        <w:pStyle w:val="HTML"/>
        <w:tabs>
          <w:tab w:val="clear" w:pos="916"/>
          <w:tab w:val="clear" w:pos="1832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156C">
        <w:rPr>
          <w:rFonts w:ascii="Times New Roman" w:hAnsi="Times New Roman"/>
          <w:sz w:val="28"/>
          <w:szCs w:val="28"/>
          <w:lang w:val="ru-RU"/>
        </w:rPr>
        <w:t xml:space="preserve">Доля АРМ (автоматизированных рабочих мест) Администрации Эвенкийского муниципального района, оснащенных системой </w:t>
      </w:r>
      <w:r>
        <w:rPr>
          <w:rFonts w:ascii="Times New Roman" w:hAnsi="Times New Roman"/>
          <w:sz w:val="28"/>
          <w:szCs w:val="28"/>
          <w:lang w:val="ru-RU"/>
        </w:rPr>
        <w:t xml:space="preserve">антивирусной защиты в </w:t>
      </w:r>
      <w:r w:rsidR="00087679">
        <w:rPr>
          <w:rFonts w:ascii="Times New Roman" w:hAnsi="Times New Roman"/>
          <w:sz w:val="28"/>
          <w:szCs w:val="28"/>
          <w:lang w:val="ru-RU"/>
        </w:rPr>
        <w:t>2026</w:t>
      </w:r>
      <w:r w:rsidRPr="0072156C">
        <w:rPr>
          <w:rFonts w:ascii="Times New Roman" w:hAnsi="Times New Roman"/>
          <w:sz w:val="28"/>
          <w:szCs w:val="28"/>
          <w:lang w:val="ru-RU"/>
        </w:rPr>
        <w:t xml:space="preserve"> г. – 100%.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0"/>
        <w:outlineLvl w:val="1"/>
        <w:rPr>
          <w:b/>
          <w:sz w:val="28"/>
          <w:szCs w:val="28"/>
        </w:rPr>
      </w:pPr>
    </w:p>
    <w:p w:rsidR="00482D44" w:rsidRPr="0072156C" w:rsidRDefault="00482D44" w:rsidP="00482D44">
      <w:pPr>
        <w:pStyle w:val="a6"/>
        <w:tabs>
          <w:tab w:val="left" w:pos="-7513"/>
        </w:tabs>
        <w:autoSpaceDE w:val="0"/>
        <w:autoSpaceDN w:val="0"/>
        <w:adjustRightInd w:val="0"/>
        <w:ind w:left="0"/>
        <w:jc w:val="center"/>
        <w:outlineLvl w:val="2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1135"/>
        <w:jc w:val="center"/>
        <w:outlineLvl w:val="2"/>
        <w:rPr>
          <w:b/>
          <w:sz w:val="28"/>
          <w:szCs w:val="28"/>
        </w:rPr>
      </w:pPr>
    </w:p>
    <w:p w:rsidR="00482D44" w:rsidRPr="0072156C" w:rsidRDefault="00482D44" w:rsidP="00200652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приложении № 1 к муниципальной программе Эвенкийского </w:t>
      </w:r>
      <w:proofErr w:type="gramStart"/>
      <w:r w:rsidRPr="0072156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2156C">
        <w:rPr>
          <w:rFonts w:ascii="Times New Roman" w:hAnsi="Times New Roman" w:cs="Times New Roman"/>
          <w:sz w:val="28"/>
          <w:szCs w:val="28"/>
        </w:rPr>
        <w:t xml:space="preserve"> района 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D44" w:rsidRPr="0072156C" w:rsidRDefault="00482D44" w:rsidP="00482D44">
      <w:pPr>
        <w:tabs>
          <w:tab w:val="left" w:pos="1134"/>
          <w:tab w:val="left" w:pos="1418"/>
        </w:tabs>
        <w:autoSpaceDE w:val="0"/>
        <w:autoSpaceDN w:val="0"/>
        <w:adjustRightInd w:val="0"/>
        <w:ind w:firstLine="993"/>
        <w:contextualSpacing/>
        <w:jc w:val="both"/>
        <w:outlineLvl w:val="1"/>
        <w:rPr>
          <w:b/>
          <w:sz w:val="28"/>
          <w:szCs w:val="28"/>
        </w:rPr>
      </w:pPr>
    </w:p>
    <w:p w:rsidR="00482D44" w:rsidRPr="0072156C" w:rsidRDefault="00482D44" w:rsidP="00482D44">
      <w:pPr>
        <w:pStyle w:val="a6"/>
        <w:tabs>
          <w:tab w:val="left" w:pos="-7797"/>
        </w:tabs>
        <w:autoSpaceDE w:val="0"/>
        <w:autoSpaceDN w:val="0"/>
        <w:adjustRightInd w:val="0"/>
        <w:ind w:left="0"/>
        <w:jc w:val="center"/>
        <w:outlineLvl w:val="2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1135"/>
        <w:jc w:val="center"/>
        <w:outlineLvl w:val="2"/>
        <w:rPr>
          <w:b/>
          <w:sz w:val="28"/>
          <w:szCs w:val="28"/>
        </w:rPr>
      </w:pPr>
    </w:p>
    <w:p w:rsidR="00482D44" w:rsidRPr="0072156C" w:rsidRDefault="00482D44" w:rsidP="00200652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7D267B" w:rsidRPr="0013094D" w:rsidRDefault="007D267B" w:rsidP="00482D44">
      <w:pPr>
        <w:pStyle w:val="a6"/>
        <w:tabs>
          <w:tab w:val="left" w:pos="1134"/>
        </w:tabs>
        <w:autoSpaceDE w:val="0"/>
        <w:autoSpaceDN w:val="0"/>
        <w:adjustRightInd w:val="0"/>
        <w:ind w:left="1135"/>
        <w:jc w:val="center"/>
        <w:rPr>
          <w:sz w:val="28"/>
          <w:szCs w:val="28"/>
          <w:u w:val="single"/>
        </w:rPr>
      </w:pPr>
    </w:p>
    <w:p w:rsidR="00482D44" w:rsidRPr="0072156C" w:rsidRDefault="00482D44" w:rsidP="00482D44">
      <w:pPr>
        <w:pStyle w:val="a6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 xml:space="preserve">9.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бюджета, районного бюджета и бюджетов </w:t>
      </w:r>
      <w:r w:rsidRPr="0072156C">
        <w:rPr>
          <w:b/>
          <w:sz w:val="28"/>
          <w:szCs w:val="28"/>
        </w:rPr>
        <w:lastRenderedPageBreak/>
        <w:t>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1135"/>
        <w:jc w:val="center"/>
        <w:outlineLvl w:val="1"/>
        <w:rPr>
          <w:sz w:val="28"/>
          <w:szCs w:val="28"/>
        </w:rPr>
      </w:pPr>
    </w:p>
    <w:p w:rsidR="00482D44" w:rsidRPr="0072156C" w:rsidRDefault="00482D44" w:rsidP="00200652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Pr="00F96DB3">
        <w:rPr>
          <w:rFonts w:ascii="Times New Roman" w:hAnsi="Times New Roman" w:cs="Times New Roman"/>
          <w:sz w:val="28"/>
          <w:szCs w:val="28"/>
        </w:rPr>
        <w:t xml:space="preserve">данному разделу представлена в приложении № 2 к муниципальной программе Эвенкийского </w:t>
      </w:r>
      <w:proofErr w:type="gramStart"/>
      <w:r w:rsidRPr="00F96D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6D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D44" w:rsidRPr="0072156C" w:rsidRDefault="00482D44" w:rsidP="00482D44">
      <w:pPr>
        <w:pStyle w:val="ConsPlusNormal"/>
        <w:widowControl/>
        <w:ind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82D44" w:rsidRPr="0072156C" w:rsidRDefault="00482D44" w:rsidP="00482D44">
      <w:pPr>
        <w:pStyle w:val="a6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72156C">
        <w:rPr>
          <w:b/>
          <w:sz w:val="28"/>
          <w:szCs w:val="28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учредителей)</w:t>
      </w:r>
    </w:p>
    <w:p w:rsidR="00482D44" w:rsidRPr="0072156C" w:rsidRDefault="00482D44" w:rsidP="00482D44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ind w:left="1135"/>
        <w:jc w:val="center"/>
        <w:outlineLvl w:val="1"/>
        <w:rPr>
          <w:sz w:val="28"/>
          <w:szCs w:val="28"/>
        </w:rPr>
      </w:pPr>
    </w:p>
    <w:p w:rsidR="00482D44" w:rsidRPr="0072156C" w:rsidRDefault="00482D44" w:rsidP="00482D44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2156C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представлена в приложении № 3 к муниципальной </w:t>
      </w:r>
      <w:r w:rsidRPr="00F96DB3">
        <w:rPr>
          <w:rFonts w:ascii="Times New Roman" w:hAnsi="Times New Roman" w:cs="Times New Roman"/>
          <w:sz w:val="28"/>
          <w:szCs w:val="28"/>
        </w:rPr>
        <w:t xml:space="preserve">программе Эвенкийского </w:t>
      </w:r>
      <w:proofErr w:type="gramStart"/>
      <w:r w:rsidRPr="00F96DB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96D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56C">
        <w:rPr>
          <w:rFonts w:ascii="Times New Roman" w:hAnsi="Times New Roman" w:cs="Times New Roman"/>
          <w:sz w:val="28"/>
          <w:szCs w:val="28"/>
        </w:rPr>
        <w:t xml:space="preserve">«Эвенкия – информационный регион»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2156C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215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3860FB" w:rsidRDefault="003860FB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216903" w:rsidRDefault="00216903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216903" w:rsidRDefault="00216903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216903" w:rsidRDefault="00216903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  <w:sectPr w:rsidR="00216903" w:rsidSect="000A4883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56430D" w:rsidRPr="001F43F7" w:rsidRDefault="0056430D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04B1" w:rsidRDefault="005004B1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5004B1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  <w:r w:rsidRPr="005004B1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5004B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004B1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004B1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5004B1">
        <w:rPr>
          <w:rFonts w:ascii="Times New Roman" w:hAnsi="Times New Roman" w:cs="Times New Roman"/>
          <w:sz w:val="28"/>
          <w:szCs w:val="28"/>
        </w:rPr>
        <w:br/>
        <w:t xml:space="preserve"> на 2020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5004B1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200652" w:rsidRPr="005004B1" w:rsidRDefault="00200652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6430D" w:rsidRPr="001F43F7" w:rsidRDefault="0056430D" w:rsidP="005643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Цели, целевые показатели, задачи, показатели результативности</w:t>
      </w:r>
    </w:p>
    <w:p w:rsidR="0056430D" w:rsidRPr="001F43F7" w:rsidRDefault="0056430D" w:rsidP="005643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5000" w:type="pct"/>
        <w:tblLayout w:type="fixed"/>
        <w:tblLook w:val="04A0"/>
      </w:tblPr>
      <w:tblGrid>
        <w:gridCol w:w="673"/>
        <w:gridCol w:w="3973"/>
        <w:gridCol w:w="864"/>
        <w:gridCol w:w="852"/>
        <w:gridCol w:w="1159"/>
        <w:gridCol w:w="781"/>
        <w:gridCol w:w="701"/>
        <w:gridCol w:w="704"/>
        <w:gridCol w:w="704"/>
        <w:gridCol w:w="991"/>
        <w:gridCol w:w="855"/>
        <w:gridCol w:w="1269"/>
        <w:gridCol w:w="1260"/>
      </w:tblGrid>
      <w:tr w:rsidR="004A16FF" w:rsidRPr="004A16FF" w:rsidTr="00B25C37">
        <w:trPr>
          <w:trHeight w:val="675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Цели, задачи, показатели 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показателя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год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</w:tr>
      <w:tr w:rsidR="004A16FF" w:rsidRPr="004A16FF" w:rsidTr="00D9028D">
        <w:trPr>
          <w:trHeight w:val="70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7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Повышение качества жизни граждан, совершенствование системы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4A16FF" w:rsidRPr="004A16FF" w:rsidTr="00D9028D">
        <w:trPr>
          <w:trHeight w:val="23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 показатель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Сокращение времени на рассмотрение обращений граждан и на осуществление взаимодействия Администрации района с организациями, учреждениями, а также повышение качества </w:t>
            </w:r>
            <w:proofErr w:type="gram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документов за счет внедрения системы электронного документооборота и делопроизводства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Администрации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4A16FF" w:rsidRPr="004A16FF" w:rsidTr="00D9028D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7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6FF" w:rsidRPr="004A16FF" w:rsidRDefault="004A16FF" w:rsidP="0006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D00B42" w:rsidRPr="00D00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административно-управленческих процессов</w:t>
            </w:r>
          </w:p>
        </w:tc>
      </w:tr>
      <w:tr w:rsidR="004A16FF" w:rsidRPr="004A16FF" w:rsidTr="00D9028D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1. «Формирование электронного муниципалитета» </w:t>
            </w:r>
          </w:p>
        </w:tc>
      </w:tr>
      <w:tr w:rsidR="004A16FF" w:rsidRPr="004A16FF" w:rsidTr="00D9028D">
        <w:trPr>
          <w:trHeight w:val="5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документов, поставленных на контроль от общего количества входящих документов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Администрации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A16FF" w:rsidRPr="004A16FF" w:rsidTr="00D9028D">
        <w:trPr>
          <w:trHeight w:val="21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1.1.2.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структурных подразделений и органов со статусом юридического лица Администрации ЭМР, подключенных к системе электронного документооборота, от общего числа структурных подразделений и органов со статусом юридического лица Администрации ЭМР, оказывающих муниципальные услуги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A16FF" w:rsidRPr="004A16FF" w:rsidTr="00D9028D">
        <w:trPr>
          <w:trHeight w:val="14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муниципальных образований, расположенных на территории ЭМР, подключенных к системе электронного документооборота, от общего числа муниципальных образований, расположенных на территории ЭМР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A16FF" w:rsidRPr="004A16FF" w:rsidTr="00D9028D">
        <w:trPr>
          <w:trHeight w:val="20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районных муниципальных организаций, расположенных на территории Эвенкийского муниципального района, подключенных к системе электронного документооборота, от общего числа районных муниципальных организаций, расположенных на территории Эвенкийского муниципального района</w:t>
            </w:r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A16FF" w:rsidRPr="004A16FF" w:rsidTr="00D9028D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7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2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Повышение эффективности работы органов местного управления и  уменьшение «цифрового неравенства» для жителей района.</w:t>
            </w:r>
          </w:p>
        </w:tc>
      </w:tr>
      <w:tr w:rsidR="000F2B83" w:rsidRPr="004A16FF" w:rsidTr="00D9028D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2B83" w:rsidRPr="004A16FF" w:rsidRDefault="000F2B83" w:rsidP="000F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2. «Модернизация и развитие информационной и телекоммуникационной инфраструктуры Эвенкийского </w:t>
            </w:r>
            <w:proofErr w:type="gram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 </w:t>
            </w:r>
          </w:p>
        </w:tc>
      </w:tr>
      <w:tr w:rsidR="004A16FF" w:rsidRPr="004A16FF" w:rsidTr="003E66C1">
        <w:trPr>
          <w:trHeight w:val="27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компьютерной и офисной техники Администрации ЭМР, а также 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структурных подразделений и органов со статусом юридического лица Администрации ЭМР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экономики Администрации ЭМР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A16FF" w:rsidRPr="004A16FF" w:rsidTr="00D9028D">
        <w:trPr>
          <w:trHeight w:val="123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структурных подразделений и органов со статусом юридического лица Администрации Эвенкийского муниципального района имеющих доступ к информационно-правовым системам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4A16FF" w:rsidRPr="004A16FF" w:rsidTr="00D9028D">
        <w:trPr>
          <w:trHeight w:val="28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серверного и сетевого оборудования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7D386A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 (не менее)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A16FF" w:rsidRPr="004A16FF" w:rsidTr="00D9028D">
        <w:trPr>
          <w:trHeight w:val="175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малочисленных и труднодоступных населенных пунктов района, не имеющих сотовой связи, в которых созданы и поддерживаются условия для обеспечения жителей услугами сети интернет (сеть WiFi), ранее не имевших этой возможности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060D78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060D78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6FF" w:rsidRPr="00060D78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060D78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A16FF" w:rsidRPr="004A16FF" w:rsidTr="00D9028D">
        <w:trPr>
          <w:trHeight w:val="151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1.2.5.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малочисленных и труднодоступных населенных пунктов района, в которых созданы и поддерживаются условия для обеспечения жителей услугами сотовой связи, ранее не имевших этой возможности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«МТС»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A16FF" w:rsidRPr="004A16FF" w:rsidTr="00D9028D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7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3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8B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5F3F" w:rsidRPr="00881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антивирусной защитой информационных систем</w:t>
            </w: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F2B83" w:rsidRPr="004A16FF" w:rsidTr="00D9028D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B83" w:rsidRPr="004A16FF" w:rsidRDefault="000F2B83" w:rsidP="000F2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3. «Обеспечение информационной безопасности»</w:t>
            </w:r>
          </w:p>
        </w:tc>
      </w:tr>
      <w:tr w:rsidR="004A16FF" w:rsidRPr="004A16FF" w:rsidTr="00D9028D">
        <w:trPr>
          <w:trHeight w:val="9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6FF" w:rsidRPr="004A16FF" w:rsidRDefault="004A16FF" w:rsidP="004A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АРМ Администрации Эвенкийского муниципального района, оснащенных системой антивирусной защиты</w:t>
            </w:r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6FF" w:rsidRPr="004A16FF" w:rsidRDefault="004A16FF" w:rsidP="004A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1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71529E" w:rsidRDefault="0071529E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216903" w:rsidRDefault="0071529E" w:rsidP="009370C1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 w:rsidR="00755B9C"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B2181" w:rsidRDefault="00AB2181" w:rsidP="00D86FCB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86FCB" w:rsidRPr="001F43F7" w:rsidRDefault="00D86FCB" w:rsidP="00200652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529E" w:rsidRDefault="00744283" w:rsidP="00200652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4283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  <w:r w:rsidRPr="00744283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7442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4428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744283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744283">
        <w:rPr>
          <w:rFonts w:ascii="Times New Roman" w:hAnsi="Times New Roman" w:cs="Times New Roman"/>
          <w:sz w:val="28"/>
          <w:szCs w:val="28"/>
        </w:rPr>
        <w:br/>
        <w:t xml:space="preserve"> на 2020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74428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00652" w:rsidRDefault="00200652" w:rsidP="00200652">
      <w:pPr>
        <w:pStyle w:val="ConsPlusNormal"/>
        <w:widowControl/>
        <w:ind w:left="9214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86FCB" w:rsidRDefault="00D86FCB" w:rsidP="00D86F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F7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tbl>
      <w:tblPr>
        <w:tblW w:w="15120" w:type="dxa"/>
        <w:tblInd w:w="103" w:type="dxa"/>
        <w:tblLook w:val="04A0"/>
      </w:tblPr>
      <w:tblGrid>
        <w:gridCol w:w="552"/>
        <w:gridCol w:w="2577"/>
        <w:gridCol w:w="1202"/>
        <w:gridCol w:w="868"/>
        <w:gridCol w:w="868"/>
        <w:gridCol w:w="868"/>
        <w:gridCol w:w="1179"/>
        <w:gridCol w:w="1583"/>
        <w:gridCol w:w="1583"/>
        <w:gridCol w:w="960"/>
        <w:gridCol w:w="960"/>
        <w:gridCol w:w="960"/>
        <w:gridCol w:w="960"/>
      </w:tblGrid>
      <w:tr w:rsidR="003E66C1" w:rsidRPr="003E66C1" w:rsidTr="003E66C1">
        <w:trPr>
          <w:trHeight w:val="3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целевые показатели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(текущий)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Долгосрочный период по годам</w:t>
            </w:r>
          </w:p>
        </w:tc>
      </w:tr>
      <w:tr w:rsidR="003E66C1" w:rsidRPr="003E66C1" w:rsidTr="003E66C1">
        <w:trPr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</w:t>
            </w:r>
          </w:p>
        </w:tc>
      </w:tr>
      <w:tr w:rsidR="003E66C1" w:rsidRPr="003E66C1" w:rsidTr="003E66C1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Повышение качества жизни граждан, совершенствование системы муниципального управления на основе использования информационных и телекоммуникационных технологий</w:t>
            </w:r>
          </w:p>
        </w:tc>
      </w:tr>
      <w:tr w:rsidR="003E66C1" w:rsidRPr="003E66C1" w:rsidTr="003E66C1">
        <w:trPr>
          <w:trHeight w:val="42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C1" w:rsidRPr="003E66C1" w:rsidRDefault="003E66C1" w:rsidP="003E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Сокращение времени на рассмотрение обращений граждан и на осуществление взаимодействия Администрации района с организациями, учреждениями, а также повышение качества </w:t>
            </w:r>
            <w:proofErr w:type="gramStart"/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документов за счет внедрения системы электронного документооборота и делопроизводства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C1" w:rsidRPr="003E66C1" w:rsidRDefault="003E66C1" w:rsidP="003E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</w:tbl>
    <w:p w:rsidR="00C75ADB" w:rsidRPr="001F43F7" w:rsidRDefault="00C75ADB" w:rsidP="00D86F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FCB" w:rsidRDefault="00D86FCB" w:rsidP="00D86FCB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>Руков</w:t>
      </w:r>
      <w:r w:rsidR="00B074E0">
        <w:rPr>
          <w:sz w:val="28"/>
          <w:szCs w:val="28"/>
        </w:rPr>
        <w:t>одитель 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423CA5" w:rsidRPr="005D0A05" w:rsidRDefault="00423CA5" w:rsidP="00200652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D0A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0789F" w:rsidRPr="005D0A05">
        <w:rPr>
          <w:rFonts w:ascii="Times New Roman" w:hAnsi="Times New Roman" w:cs="Times New Roman"/>
          <w:sz w:val="24"/>
          <w:szCs w:val="24"/>
        </w:rPr>
        <w:t>1</w:t>
      </w:r>
    </w:p>
    <w:p w:rsidR="00AF5F4D" w:rsidRDefault="00AF5F4D" w:rsidP="00200652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D0A05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Pr="005D0A05">
        <w:rPr>
          <w:rFonts w:ascii="Times New Roman" w:hAnsi="Times New Roman" w:cs="Times New Roman"/>
          <w:sz w:val="26"/>
          <w:szCs w:val="26"/>
        </w:rPr>
        <w:br/>
        <w:t xml:space="preserve">Эвенкийского </w:t>
      </w:r>
      <w:proofErr w:type="gramStart"/>
      <w:r w:rsidRPr="005D0A0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5D0A05">
        <w:rPr>
          <w:rFonts w:ascii="Times New Roman" w:hAnsi="Times New Roman" w:cs="Times New Roman"/>
          <w:sz w:val="26"/>
          <w:szCs w:val="26"/>
        </w:rPr>
        <w:t xml:space="preserve"> района  </w:t>
      </w:r>
      <w:r w:rsidRPr="005D0A05">
        <w:rPr>
          <w:rFonts w:ascii="Times New Roman" w:hAnsi="Times New Roman" w:cs="Times New Roman"/>
          <w:sz w:val="26"/>
          <w:szCs w:val="26"/>
        </w:rPr>
        <w:br/>
        <w:t>«Эвенкия – информационный регион»</w:t>
      </w:r>
      <w:r w:rsidRPr="005D0A05">
        <w:rPr>
          <w:rFonts w:ascii="Times New Roman" w:hAnsi="Times New Roman" w:cs="Times New Roman"/>
          <w:sz w:val="26"/>
          <w:szCs w:val="26"/>
        </w:rPr>
        <w:br/>
        <w:t xml:space="preserve"> на 2020 – </w:t>
      </w:r>
      <w:r w:rsidR="00087679">
        <w:rPr>
          <w:rFonts w:ascii="Times New Roman" w:hAnsi="Times New Roman" w:cs="Times New Roman"/>
          <w:sz w:val="26"/>
          <w:szCs w:val="26"/>
        </w:rPr>
        <w:t>2026</w:t>
      </w:r>
      <w:r w:rsidRPr="005D0A05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200652" w:rsidRPr="005D0A05" w:rsidRDefault="00200652" w:rsidP="00200652">
      <w:pPr>
        <w:pStyle w:val="ConsPlusNormal"/>
        <w:widowControl/>
        <w:ind w:left="9781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423CA5" w:rsidRPr="005D0A05" w:rsidRDefault="00423CA5" w:rsidP="00423C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A05">
        <w:rPr>
          <w:rFonts w:ascii="Times New Roman" w:hAnsi="Times New Roman" w:cs="Times New Roman"/>
          <w:b/>
          <w:sz w:val="26"/>
          <w:szCs w:val="26"/>
        </w:rPr>
        <w:t>Распределение планируемых расходов за счет средств районного бюджета</w:t>
      </w:r>
    </w:p>
    <w:p w:rsidR="00423CA5" w:rsidRPr="005D0A05" w:rsidRDefault="00423CA5" w:rsidP="00423C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A05">
        <w:rPr>
          <w:rFonts w:ascii="Times New Roman" w:hAnsi="Times New Roman" w:cs="Times New Roman"/>
          <w:b/>
          <w:sz w:val="26"/>
          <w:szCs w:val="26"/>
        </w:rPr>
        <w:t>по мероприятиям и подпрограммам муниципальной программы</w:t>
      </w:r>
    </w:p>
    <w:tbl>
      <w:tblPr>
        <w:tblW w:w="5000" w:type="pct"/>
        <w:tblLook w:val="04A0"/>
      </w:tblPr>
      <w:tblGrid>
        <w:gridCol w:w="1115"/>
        <w:gridCol w:w="1313"/>
        <w:gridCol w:w="1408"/>
        <w:gridCol w:w="526"/>
        <w:gridCol w:w="499"/>
        <w:gridCol w:w="866"/>
        <w:gridCol w:w="411"/>
        <w:gridCol w:w="1073"/>
        <w:gridCol w:w="1103"/>
        <w:gridCol w:w="1044"/>
        <w:gridCol w:w="1073"/>
        <w:gridCol w:w="1073"/>
        <w:gridCol w:w="1073"/>
        <w:gridCol w:w="1073"/>
        <w:gridCol w:w="1136"/>
      </w:tblGrid>
      <w:tr w:rsidR="00801509" w:rsidRPr="00801509" w:rsidTr="00074B8F">
        <w:trPr>
          <w:trHeight w:val="435"/>
          <w:tblHeader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Программы, 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Наименова-ние</w:t>
            </w:r>
            <w:proofErr w:type="spellEnd"/>
            <w:proofErr w:type="gramEnd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  <w:proofErr w:type="spellEnd"/>
          </w:p>
        </w:tc>
        <w:tc>
          <w:tcPr>
            <w:tcW w:w="8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6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руб.), годы</w:t>
            </w:r>
          </w:p>
        </w:tc>
      </w:tr>
      <w:tr w:rsidR="00801509" w:rsidRPr="00801509" w:rsidTr="00074B8F">
        <w:trPr>
          <w:trHeight w:val="630"/>
          <w:tblHeader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</w:t>
            </w:r>
          </w:p>
        </w:tc>
      </w:tr>
      <w:tr w:rsidR="00801509" w:rsidRPr="00801509" w:rsidTr="00801509">
        <w:trPr>
          <w:trHeight w:val="90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CD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«Эвенкия – информационный регион» на 2021-202</w:t>
            </w:r>
            <w:r w:rsidR="00CD2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98 620,73188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105 445,48488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138 638,04356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140 169,49490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155 056,76500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152 956,76500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152 956,76500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943 844,05022   </w:t>
            </w:r>
          </w:p>
        </w:tc>
      </w:tr>
      <w:tr w:rsidR="00801509" w:rsidRPr="00801509" w:rsidTr="00801509">
        <w:trPr>
          <w:trHeight w:val="39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87 885,23611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94 224,79680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123 124,46564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135 674,38246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155 056,76500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152 956,76500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152 956,76500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901 879,17601   </w:t>
            </w:r>
          </w:p>
        </w:tc>
      </w:tr>
      <w:tr w:rsidR="00801509" w:rsidRPr="00801509" w:rsidTr="00801509">
        <w:trPr>
          <w:trHeight w:val="90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электронного муниципалитета»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700,00000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600,00000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6 350,00000   </w:t>
            </w:r>
          </w:p>
        </w:tc>
      </w:tr>
      <w:tr w:rsidR="00801509" w:rsidRPr="00801509" w:rsidTr="00801509">
        <w:trPr>
          <w:trHeight w:val="39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700,00000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600,00000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850,00000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1 200,00000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6 350,00000   </w:t>
            </w:r>
          </w:p>
        </w:tc>
      </w:tr>
      <w:tr w:rsidR="00801509" w:rsidRPr="00801509" w:rsidTr="00801509">
        <w:trPr>
          <w:trHeight w:val="90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«Модернизация и развитие </w:t>
            </w:r>
            <w:proofErr w:type="spellStart"/>
            <w:proofErr w:type="gramStart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информа-ционной</w:t>
            </w:r>
            <w:proofErr w:type="spellEnd"/>
            <w:proofErr w:type="gramEnd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теле-коммуникационной</w:t>
            </w:r>
            <w:proofErr w:type="spellEnd"/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инфраструктуры ЭМР»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96 851,45816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103 645,48488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136 538,04356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137 899,49490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152 025,78500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149 925,78500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149 925,78500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926 811,83650   </w:t>
            </w:r>
          </w:p>
        </w:tc>
      </w:tr>
      <w:tr w:rsidR="00801509" w:rsidRPr="00801509" w:rsidTr="00801509">
        <w:trPr>
          <w:trHeight w:val="39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86 115,96239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92 424,79680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121 024,46564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133 404,38246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152 025,78500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149 925,78500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149 925,78500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884 846,96229   </w:t>
            </w:r>
          </w:p>
        </w:tc>
      </w:tr>
      <w:tr w:rsidR="00801509" w:rsidRPr="00801509" w:rsidTr="00801509">
        <w:trPr>
          <w:trHeight w:val="90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«Обеспечение информационной безопасности»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1 069,27372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1 200,00000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1 500,00000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1 420,00000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1 830,98000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1 830,98000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1 830,98000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10 682,21372   </w:t>
            </w:r>
          </w:p>
        </w:tc>
      </w:tr>
      <w:tr w:rsidR="00801509" w:rsidRPr="00801509" w:rsidTr="00801509">
        <w:trPr>
          <w:trHeight w:val="39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5930000000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1 069,27372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1 200,00000  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1 500,00000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1 420,00000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1 830,98000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1 830,98000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1 830,98000 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09" w:rsidRPr="00801509" w:rsidRDefault="00801509" w:rsidP="0080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10 682,21372   </w:t>
            </w:r>
          </w:p>
        </w:tc>
      </w:tr>
    </w:tbl>
    <w:p w:rsidR="008F5A0B" w:rsidRDefault="008F5A0B" w:rsidP="00423CA5">
      <w:pPr>
        <w:pStyle w:val="a6"/>
        <w:autoSpaceDE w:val="0"/>
        <w:autoSpaceDN w:val="0"/>
        <w:adjustRightInd w:val="0"/>
        <w:spacing w:after="0"/>
        <w:ind w:left="0"/>
        <w:rPr>
          <w:sz w:val="26"/>
          <w:szCs w:val="26"/>
        </w:rPr>
      </w:pPr>
    </w:p>
    <w:p w:rsidR="00423CA5" w:rsidRPr="005D0A05" w:rsidRDefault="004F235A" w:rsidP="00423CA5">
      <w:pPr>
        <w:pStyle w:val="a6"/>
        <w:autoSpaceDE w:val="0"/>
        <w:autoSpaceDN w:val="0"/>
        <w:adjustRightInd w:val="0"/>
        <w:spacing w:after="0"/>
        <w:ind w:left="0"/>
        <w:rPr>
          <w:sz w:val="26"/>
          <w:szCs w:val="26"/>
        </w:rPr>
      </w:pPr>
      <w:r w:rsidRPr="005D0A05">
        <w:rPr>
          <w:sz w:val="26"/>
          <w:szCs w:val="26"/>
        </w:rPr>
        <w:t>Руководитель У</w:t>
      </w:r>
      <w:r w:rsidR="00423CA5" w:rsidRPr="005D0A05">
        <w:rPr>
          <w:sz w:val="26"/>
          <w:szCs w:val="26"/>
        </w:rPr>
        <w:t>правления экономики</w:t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423CA5" w:rsidRPr="005D0A05">
        <w:rPr>
          <w:sz w:val="26"/>
          <w:szCs w:val="26"/>
        </w:rPr>
        <w:tab/>
      </w:r>
      <w:r w:rsidR="005D0A05">
        <w:rPr>
          <w:sz w:val="26"/>
          <w:szCs w:val="26"/>
        </w:rPr>
        <w:tab/>
        <w:t xml:space="preserve">  </w:t>
      </w:r>
      <w:r w:rsidR="00423CA5" w:rsidRPr="005D0A05">
        <w:rPr>
          <w:sz w:val="26"/>
          <w:szCs w:val="26"/>
        </w:rPr>
        <w:t>Т.К. Буроякова</w:t>
      </w:r>
    </w:p>
    <w:p w:rsidR="00423CA5" w:rsidRDefault="00423CA5" w:rsidP="00423C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3C4" w:rsidRDefault="005C33C4" w:rsidP="00D03BC8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33C4" w:rsidRDefault="005C33C4" w:rsidP="00D03BC8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33C4" w:rsidRDefault="005C33C4" w:rsidP="00D03BC8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33C4" w:rsidRDefault="005C33C4" w:rsidP="00D03BC8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03BC8" w:rsidRPr="001F43F7" w:rsidRDefault="00D03BC8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0789F">
        <w:rPr>
          <w:rFonts w:ascii="Times New Roman" w:hAnsi="Times New Roman" w:cs="Times New Roman"/>
          <w:sz w:val="28"/>
          <w:szCs w:val="28"/>
        </w:rPr>
        <w:t>2</w:t>
      </w:r>
    </w:p>
    <w:p w:rsidR="00D03BC8" w:rsidRDefault="00AF5F4D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F5F4D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AF5F4D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AF5F4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F5F4D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F5F4D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AF5F4D">
        <w:rPr>
          <w:rFonts w:ascii="Times New Roman" w:hAnsi="Times New Roman" w:cs="Times New Roman"/>
          <w:sz w:val="28"/>
          <w:szCs w:val="28"/>
        </w:rPr>
        <w:br/>
        <w:t xml:space="preserve"> на 2020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AF5F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00652" w:rsidRDefault="00200652" w:rsidP="002006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03BC8" w:rsidRPr="00D03BC8" w:rsidRDefault="00D03BC8" w:rsidP="00D03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C8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оценка расходов на </w:t>
      </w:r>
      <w:r w:rsidR="00B074E0">
        <w:rPr>
          <w:rFonts w:ascii="Times New Roman" w:hAnsi="Times New Roman" w:cs="Times New Roman"/>
          <w:b/>
          <w:sz w:val="28"/>
          <w:szCs w:val="28"/>
        </w:rPr>
        <w:t>реализацию целей П</w:t>
      </w:r>
      <w:r w:rsidRPr="00D03BC8">
        <w:rPr>
          <w:rFonts w:ascii="Times New Roman" w:hAnsi="Times New Roman" w:cs="Times New Roman"/>
          <w:b/>
          <w:sz w:val="28"/>
          <w:szCs w:val="28"/>
        </w:rPr>
        <w:t>рограммы с учетом источников финансирования, в том числе по уровням бюджетной системы</w:t>
      </w:r>
    </w:p>
    <w:tbl>
      <w:tblPr>
        <w:tblW w:w="5000" w:type="pct"/>
        <w:tblLook w:val="04A0"/>
      </w:tblPr>
      <w:tblGrid>
        <w:gridCol w:w="649"/>
        <w:gridCol w:w="1732"/>
        <w:gridCol w:w="1902"/>
        <w:gridCol w:w="1191"/>
        <w:gridCol w:w="1258"/>
        <w:gridCol w:w="1258"/>
        <w:gridCol w:w="1393"/>
        <w:gridCol w:w="1393"/>
        <w:gridCol w:w="1359"/>
        <w:gridCol w:w="1359"/>
        <w:gridCol w:w="1292"/>
      </w:tblGrid>
      <w:tr w:rsidR="00867146" w:rsidRPr="00867146" w:rsidTr="00074B8F">
        <w:trPr>
          <w:trHeight w:val="780"/>
          <w:tblHeader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867146" w:rsidRPr="00867146" w:rsidTr="00074B8F">
        <w:trPr>
          <w:trHeight w:val="1095"/>
          <w:tblHeader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867146" w:rsidRPr="00867146" w:rsidTr="00074B8F">
        <w:trPr>
          <w:trHeight w:val="90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06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«Эвенкия – информационный регион» на 2020-202</w:t>
            </w:r>
            <w:r w:rsidR="00062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98 620,73188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105 445,48488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138 638,04356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140 169,49490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155 056,76500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152 956,76500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152 956,76500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943 844,05022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10 735,49577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11 220,68808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15 513,57792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4 495,11244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41 964,87421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87 885,23611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94 224,79680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123 124,46564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135 674,38246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155 056,76500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152 956,76500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152 956,76500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901 879,17601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074B8F">
        <w:trPr>
          <w:trHeight w:val="6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 района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Электронного муниципалитета»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700,00000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600,00000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600,00000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850,00000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1 200,00000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1 200,00000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1 200,00000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6 350,00000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700,00000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600,00000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600,00000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850,00000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1 200,00000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1 200,00000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1 200,00000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6 350,00000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074B8F">
        <w:trPr>
          <w:trHeight w:val="6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074B8F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«Модернизация и развитие информационной и телекоммуникационной инфраструктуры Эвенкийского </w:t>
            </w:r>
            <w:proofErr w:type="gramStart"/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96 851,45816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103 645,48488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136 538,04356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137 899,49490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152 025,78500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149 925,78500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149 925,78500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926 811,83650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10 735,49577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11 220,68808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15 513,57792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4 495,11244</w:t>
            </w:r>
            <w:r w:rsidRPr="008671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41 964,87421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86 115,96239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92 424,79680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121 024,46564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133 404,38246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152 025,78500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149 925,78500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149 925,78500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884 846,96229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6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муниципальных образований </w:t>
            </w: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«Обеспечение информационной безопасности»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1 069,27372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1 200,00000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1 500,00000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1 420,00000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1 830,98000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1 830,98000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1 830,98000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10 682,21372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1 069,27372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1 200,00000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1 500,00000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1 420,00000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1 830,98000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1 830,98000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1 830,98000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10 682,21372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6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образований района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867146" w:rsidRPr="00867146" w:rsidTr="0086714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46" w:rsidRPr="00867146" w:rsidRDefault="00867146" w:rsidP="0086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-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146" w:rsidRPr="00867146" w:rsidRDefault="00867146" w:rsidP="0086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</w:tbl>
    <w:p w:rsidR="00D03BC8" w:rsidRDefault="00D03BC8" w:rsidP="00423C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FF" w:rsidRDefault="000C6FFF" w:rsidP="000C6FFF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 w:rsidRPr="0071529E">
        <w:rPr>
          <w:sz w:val="28"/>
          <w:szCs w:val="28"/>
        </w:rPr>
        <w:t xml:space="preserve">Руководитель </w:t>
      </w:r>
      <w:r w:rsidR="00B074E0">
        <w:rPr>
          <w:sz w:val="28"/>
          <w:szCs w:val="28"/>
        </w:rPr>
        <w:t>У</w:t>
      </w:r>
      <w:r w:rsidRPr="0071529E">
        <w:rPr>
          <w:sz w:val="28"/>
          <w:szCs w:val="28"/>
        </w:rPr>
        <w:t>правления экономики</w:t>
      </w:r>
      <w:r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</w:r>
      <w:r w:rsidRPr="0071529E">
        <w:rPr>
          <w:sz w:val="28"/>
          <w:szCs w:val="28"/>
        </w:rPr>
        <w:tab/>
        <w:t>Т.К. Буроякова</w:t>
      </w:r>
    </w:p>
    <w:p w:rsidR="000C6FFF" w:rsidRDefault="000C6FFF" w:rsidP="00423C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2B6" w:rsidRDefault="009822B6" w:rsidP="001B3C40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22B6" w:rsidRDefault="009822B6" w:rsidP="001B3C40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F2CCC" w:rsidRDefault="001F2CCC" w:rsidP="001B3C40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3C40" w:rsidRPr="001F43F7" w:rsidRDefault="001B3C40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0789F">
        <w:rPr>
          <w:rFonts w:ascii="Times New Roman" w:hAnsi="Times New Roman" w:cs="Times New Roman"/>
          <w:sz w:val="28"/>
          <w:szCs w:val="28"/>
        </w:rPr>
        <w:t>3</w:t>
      </w:r>
    </w:p>
    <w:p w:rsidR="001B3C40" w:rsidRDefault="002F7C03" w:rsidP="0020065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F7C03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2F7C03">
        <w:rPr>
          <w:rFonts w:ascii="Times New Roman" w:hAnsi="Times New Roman" w:cs="Times New Roman"/>
          <w:sz w:val="28"/>
          <w:szCs w:val="28"/>
        </w:rPr>
        <w:br/>
        <w:t xml:space="preserve">Эвенкийского </w:t>
      </w:r>
      <w:proofErr w:type="gramStart"/>
      <w:r w:rsidRPr="002F7C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F7C03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2F7C03">
        <w:rPr>
          <w:rFonts w:ascii="Times New Roman" w:hAnsi="Times New Roman" w:cs="Times New Roman"/>
          <w:sz w:val="28"/>
          <w:szCs w:val="28"/>
        </w:rPr>
        <w:br/>
        <w:t>«Эвенкия – информационный регион»</w:t>
      </w:r>
      <w:r w:rsidRPr="002F7C03">
        <w:rPr>
          <w:rFonts w:ascii="Times New Roman" w:hAnsi="Times New Roman" w:cs="Times New Roman"/>
          <w:sz w:val="28"/>
          <w:szCs w:val="28"/>
        </w:rPr>
        <w:br/>
        <w:t xml:space="preserve"> на 2020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2F7C0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00652" w:rsidRDefault="00200652" w:rsidP="0020065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47958" w:rsidRDefault="00847958" w:rsidP="00847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58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муниципального задания для оказания (выполнения) муниципальных услуг (работ) МБУ «ЦТИС» Эвенкийского муниципа</w:t>
      </w:r>
      <w:r w:rsidR="00CD5611">
        <w:rPr>
          <w:rFonts w:ascii="Times New Roman" w:hAnsi="Times New Roman" w:cs="Times New Roman"/>
          <w:b/>
          <w:sz w:val="28"/>
          <w:szCs w:val="28"/>
        </w:rPr>
        <w:t>льного района по П</w:t>
      </w:r>
      <w:r w:rsidRPr="00847958">
        <w:rPr>
          <w:rFonts w:ascii="Times New Roman" w:hAnsi="Times New Roman" w:cs="Times New Roman"/>
          <w:b/>
          <w:sz w:val="28"/>
          <w:szCs w:val="28"/>
        </w:rPr>
        <w:t>рограмме</w:t>
      </w:r>
    </w:p>
    <w:tbl>
      <w:tblPr>
        <w:tblW w:w="5000" w:type="pct"/>
        <w:tblLook w:val="04A0"/>
      </w:tblPr>
      <w:tblGrid>
        <w:gridCol w:w="1374"/>
        <w:gridCol w:w="501"/>
        <w:gridCol w:w="500"/>
        <w:gridCol w:w="500"/>
        <w:gridCol w:w="888"/>
        <w:gridCol w:w="946"/>
        <w:gridCol w:w="859"/>
        <w:gridCol w:w="859"/>
        <w:gridCol w:w="1217"/>
        <w:gridCol w:w="1088"/>
        <w:gridCol w:w="1185"/>
        <w:gridCol w:w="1217"/>
        <w:gridCol w:w="1088"/>
        <w:gridCol w:w="1282"/>
        <w:gridCol w:w="1282"/>
      </w:tblGrid>
      <w:tr w:rsidR="00F10C9A" w:rsidRPr="00F10C9A" w:rsidTr="00AB2181">
        <w:trPr>
          <w:trHeight w:val="900"/>
          <w:tblHeader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21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F10C9A" w:rsidRPr="00F10C9A" w:rsidTr="00AB2181">
        <w:trPr>
          <w:trHeight w:val="690"/>
          <w:tblHeader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</w:tr>
      <w:tr w:rsidR="00F10C9A" w:rsidRPr="00F10C9A" w:rsidTr="00F10C9A">
        <w:trPr>
          <w:trHeight w:val="5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 и ее содержание: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</w:tr>
      <w:tr w:rsidR="00F10C9A" w:rsidRPr="00F10C9A" w:rsidTr="00F10C9A">
        <w:trPr>
          <w:trHeight w:val="6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2  «Модернизация и развитие информационной и телекоммуникационной инфраструктуры Эвенкийского </w:t>
            </w:r>
            <w:proofErr w:type="gramStart"/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 </w:t>
            </w:r>
          </w:p>
        </w:tc>
      </w:tr>
      <w:tr w:rsidR="00F10C9A" w:rsidRPr="00F10C9A" w:rsidTr="00F10C9A">
        <w:trPr>
          <w:trHeight w:val="1215"/>
        </w:trPr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(оказание услуг) подведомственных учреждений (МБУ «ЦТИС» </w:t>
            </w: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ЭМР)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39 899,58799  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43 344,92975   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56 260,77061  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63 082,98387  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71 046,64785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71 046,64785   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71 046,64785   </w:t>
            </w:r>
          </w:p>
        </w:tc>
      </w:tr>
      <w:tr w:rsidR="00F10C9A" w:rsidRPr="00F10C9A" w:rsidTr="00F10C9A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услуги (работы) и ее содержание:</w:t>
            </w:r>
          </w:p>
        </w:tc>
      </w:tr>
      <w:tr w:rsidR="00F10C9A" w:rsidRPr="00F10C9A" w:rsidTr="00F10C9A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</w:tr>
      <w:tr w:rsidR="00F10C9A" w:rsidRPr="00F10C9A" w:rsidTr="00F10C9A">
        <w:trPr>
          <w:trHeight w:val="3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2  «Модернизация и развитие информационной и телекоммуникационной инфраструктуры Эвенкийского </w:t>
            </w:r>
            <w:proofErr w:type="gramStart"/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 </w:t>
            </w:r>
          </w:p>
        </w:tc>
      </w:tr>
      <w:tr w:rsidR="00F10C9A" w:rsidRPr="00F10C9A" w:rsidTr="00F10C9A">
        <w:trPr>
          <w:trHeight w:val="1215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услуг) подведомственных учреждений (МБУ «ЦТИС» ЭМР)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35 352,64812 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37 929,86705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52 577,30303 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58 013,88619 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67 879,13715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67 879,13715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C9A" w:rsidRPr="00F10C9A" w:rsidRDefault="00F10C9A" w:rsidP="00F1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67 879,13715   </w:t>
            </w:r>
          </w:p>
        </w:tc>
      </w:tr>
    </w:tbl>
    <w:p w:rsidR="00847958" w:rsidRPr="00847958" w:rsidRDefault="00847958" w:rsidP="00847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40" w:rsidRDefault="001B3C40" w:rsidP="00847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53F" w:rsidRDefault="00CD5611" w:rsidP="00200652">
      <w:pPr>
        <w:pStyle w:val="a6"/>
        <w:autoSpaceDE w:val="0"/>
        <w:autoSpaceDN w:val="0"/>
        <w:adjustRightInd w:val="0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03453F" w:rsidRPr="0071529E">
        <w:rPr>
          <w:sz w:val="28"/>
          <w:szCs w:val="28"/>
        </w:rPr>
        <w:t>правления экономики</w:t>
      </w:r>
      <w:r w:rsidR="0003453F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</w:r>
      <w:r w:rsidR="0003453F" w:rsidRPr="0071529E">
        <w:rPr>
          <w:sz w:val="28"/>
          <w:szCs w:val="28"/>
        </w:rPr>
        <w:tab/>
        <w:t>Т.К. Буроякова</w:t>
      </w:r>
    </w:p>
    <w:p w:rsidR="00F60743" w:rsidRDefault="00F60743" w:rsidP="008479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F60743" w:rsidSect="004826F0">
          <w:footerReference w:type="first" r:id="rId11"/>
          <w:pgSz w:w="16838" w:h="11906" w:orient="landscape"/>
          <w:pgMar w:top="1701" w:right="1134" w:bottom="851" w:left="1134" w:header="709" w:footer="709" w:gutter="0"/>
          <w:pgNumType w:start="9"/>
          <w:cols w:space="708"/>
          <w:titlePg/>
          <w:docGrid w:linePitch="360"/>
        </w:sectPr>
      </w:pPr>
    </w:p>
    <w:p w:rsidR="00F60743" w:rsidRPr="001F43F7" w:rsidRDefault="00F60743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0789F">
        <w:rPr>
          <w:rFonts w:ascii="Times New Roman" w:hAnsi="Times New Roman" w:cs="Times New Roman"/>
          <w:sz w:val="28"/>
          <w:szCs w:val="28"/>
        </w:rPr>
        <w:t>4</w:t>
      </w:r>
    </w:p>
    <w:p w:rsidR="002F7C03" w:rsidRDefault="002F7C03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43F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F7C03" w:rsidRPr="00B074E0" w:rsidRDefault="002F7C03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074E0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2F7C03" w:rsidRPr="001F43F7" w:rsidRDefault="002F7C03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t>«Эвенкия – информационный регион»</w:t>
      </w:r>
    </w:p>
    <w:p w:rsidR="002F7C03" w:rsidRDefault="002F7C03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1F43F7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1F43F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3453F" w:rsidRDefault="0003453F" w:rsidP="00F6074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60743" w:rsidRPr="00F60743" w:rsidRDefault="00F60743" w:rsidP="00F6074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607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ПОДпрограмма 1 </w:t>
      </w:r>
    </w:p>
    <w:p w:rsidR="00F60743" w:rsidRPr="00F60743" w:rsidRDefault="00F60743" w:rsidP="00F6074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F607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«Формирование электронного муниципалитета»</w:t>
      </w:r>
    </w:p>
    <w:p w:rsidR="00F60743" w:rsidRDefault="00F60743" w:rsidP="00F60743">
      <w:pPr>
        <w:pStyle w:val="ConsPlusNormal"/>
        <w:widowControl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074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tbl>
      <w:tblPr>
        <w:tblW w:w="9822" w:type="dxa"/>
        <w:tblInd w:w="103" w:type="dxa"/>
        <w:tblLook w:val="04A0"/>
      </w:tblPr>
      <w:tblGrid>
        <w:gridCol w:w="2982"/>
        <w:gridCol w:w="2722"/>
        <w:gridCol w:w="2807"/>
        <w:gridCol w:w="1311"/>
      </w:tblGrid>
      <w:tr w:rsidR="00360A78" w:rsidRPr="00360A78" w:rsidTr="00B50342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B5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«Формирование электронного муниципалитета» (далее - подпрограмма)</w:t>
            </w:r>
          </w:p>
        </w:tc>
      </w:tr>
      <w:tr w:rsidR="00360A78" w:rsidRPr="00360A78" w:rsidTr="00B5034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B5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«Эвенкия – информационный регион»  на 2020 - 2026 годы</w:t>
            </w:r>
          </w:p>
        </w:tc>
      </w:tr>
      <w:tr w:rsidR="00360A78" w:rsidRPr="00360A78" w:rsidTr="00B5034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2E367A" w:rsidP="00B5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Эвенкийского муниципального района </w:t>
            </w:r>
          </w:p>
        </w:tc>
      </w:tr>
      <w:tr w:rsidR="00360A78" w:rsidRPr="00360A78" w:rsidTr="00B5034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B5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мероприятий подпрограммы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реализацией подпрограммы и </w:t>
            </w: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ходом ее выполнения осуществляет Управление экономики Администрации Эвенкийского района.</w:t>
            </w:r>
          </w:p>
        </w:tc>
      </w:tr>
      <w:tr w:rsidR="00360A78" w:rsidRPr="00360A78" w:rsidTr="00B50342">
        <w:trPr>
          <w:trHeight w:val="675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цели и задачи подпрограммы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78" w:rsidRPr="00360A78" w:rsidRDefault="00360A78" w:rsidP="0008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подпрограммы:  </w:t>
            </w:r>
            <w:r w:rsidR="00AA2A62" w:rsidRPr="00AA2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административно-управленческих процессов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C2631" w:rsidRPr="00360A78" w:rsidTr="00B50342">
        <w:trPr>
          <w:trHeight w:val="413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31" w:rsidRPr="00360A78" w:rsidRDefault="004C2631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631" w:rsidRPr="00360A78" w:rsidRDefault="004C2631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подпрограммы: </w:t>
            </w:r>
            <w:r w:rsidR="00AA2A62" w:rsidRPr="00AA2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управления и сокращение затрат рабочего времени за счет оптимизации документооборота</w:t>
            </w:r>
          </w:p>
        </w:tc>
      </w:tr>
      <w:tr w:rsidR="00360A78" w:rsidRPr="00360A78" w:rsidTr="00B50342">
        <w:trPr>
          <w:trHeight w:val="64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индикаторы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целевых индикаторов утвержден в </w:t>
            </w: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приложении</w:t>
            </w:r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к паспорту подпрограммы</w:t>
            </w:r>
          </w:p>
        </w:tc>
      </w:tr>
      <w:tr w:rsidR="00360A78" w:rsidRPr="00360A78" w:rsidTr="00B5034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подпрограммы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2020 - 2026 годы</w:t>
            </w:r>
          </w:p>
        </w:tc>
      </w:tr>
      <w:tr w:rsidR="00360A78" w:rsidRPr="00360A78" w:rsidTr="00B50342">
        <w:trPr>
          <w:trHeight w:val="930"/>
        </w:trPr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  всего:  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т. ч. по годам: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6 350,00000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</w:t>
            </w:r>
          </w:p>
        </w:tc>
      </w:tr>
      <w:tr w:rsidR="00360A78" w:rsidRPr="00360A78" w:rsidTr="00B50342">
        <w:trPr>
          <w:trHeight w:val="315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700,00000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600,00000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руб., 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600,00000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850,00000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1 200,00000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1 200,00000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1 200,00000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360A78" w:rsidRPr="00360A78" w:rsidTr="00B50342">
        <w:trPr>
          <w:trHeight w:val="300"/>
        </w:trPr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Финансирование осуществляется за счет средств   районного бюджета </w:t>
            </w:r>
          </w:p>
        </w:tc>
      </w:tr>
      <w:tr w:rsidR="00360A78" w:rsidRPr="00360A78" w:rsidTr="00B50342">
        <w:trPr>
          <w:trHeight w:val="6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организации </w:t>
            </w: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 за</w:t>
            </w:r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исполнением подпрограммы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Эвенкийского </w:t>
            </w: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района;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Контрольно-счетная палата Эвенкийского муниципального района</w:t>
            </w:r>
          </w:p>
        </w:tc>
      </w:tr>
    </w:tbl>
    <w:p w:rsidR="00F60743" w:rsidRDefault="00F60743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2631" w:rsidRDefault="004C2631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8741F" w:rsidRDefault="0008741F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8741F" w:rsidRDefault="0008741F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8741F" w:rsidRDefault="0008741F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2631" w:rsidRDefault="004C2631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75949" w:rsidRDefault="00A75949" w:rsidP="00F60743">
      <w:pPr>
        <w:pStyle w:val="ConsPlusNormal"/>
        <w:widowControl/>
        <w:ind w:left="108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5EB7" w:rsidRPr="00B55EB7" w:rsidRDefault="00B55EB7" w:rsidP="00200652">
      <w:pPr>
        <w:pStyle w:val="ConsPlusNormal"/>
        <w:widowControl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5EB7">
        <w:rPr>
          <w:rFonts w:ascii="Times New Roman" w:hAnsi="Times New Roman" w:cs="Times New Roman"/>
          <w:b/>
          <w:sz w:val="28"/>
          <w:szCs w:val="28"/>
        </w:rPr>
        <w:t>ОБОСНОВАНИЕ ПОДПРОГРАММЫ</w:t>
      </w:r>
    </w:p>
    <w:p w:rsidR="004C2631" w:rsidRDefault="004C2631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B55EB7" w:rsidRDefault="002F7C03" w:rsidP="002006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Основная функция любого учреждения – принятие управленческих решений. При этом исходные данные для принятия решений, необходимая информация и сами решения представляются в виде документов и объем технической работы с документами зачастую довольно велик.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Четкая организация документооборота, своевременное и качественное исполнение принятых решений - залог высокой эффективности управленческой деятельности, а вслед авторитета властных структур, доверия к ним со стороны граждан.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Компетентность в вопросах делопроизводства, наличие необходимых умений и навыков работы с документами, понимание их роли в системе управления – важнейший признак современной деловой культуры и высокого профессионализма муниципального служащего.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 документами в современных условиях является актуальной проблемой, в том числе и в органах муниципального управления, так как от правильного выбора технологии работы зависит успех любой деятельности.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работы с документами, циркулирующими в органах власти, имеет важнейшее значение для повышения эффективности деятельности, как отдельных учреждений, так и системы управления электронного делопроизводства и документооборота способствуют созданию организационной культуры в органах власти, муниципальных служащих. Информационные технологии позволяют служащим трудиться не только над выполнением внутриведомственных задач, но и совместными усилиями решать более широкий спектр государственных проблем, позволяют органам власти переходить на новый уровень взаимоотношений с населением, когда они могут напрямую отвечать на запросы граждан. 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 документами влияет на качество работы аппарата управления, организацию и культуру труда муниципальных служащих. От того, насколько профессионально ведется документация, зависит успех управленческой деятельности в целом. Поэтому, организация эффективной работы с документами, совершенствование всех информационно-документационных процессов является актуальным направлением управленческой деятельности.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Кроме того, одним из основных направлений Национальной стратегии противодействия коррупции является внедрение в деятельность органов местного самоуправления информационных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их взаимодействие с гражданами и организациями при выполнении муниципальных функций и предоставлении муниципальных услуг.</w:t>
      </w:r>
    </w:p>
    <w:p w:rsidR="002F7C03" w:rsidRPr="00B55EB7" w:rsidRDefault="002F7C03" w:rsidP="002006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документооборота в Администрации показывает, что практически 100% документов готовится с использованием различных офисных приложений для персональных компьютеров, то есть изначально имеет электронную форму. Однако обмен идет, как правило, документами на бумажном носителе, причем часто возникает необходимость в их многократном тиражировании с использованием копировальной техники.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системы электронного документооборота Администрации позволит значительно повысить эффективность документационного обеспечения управления. Руководители всех уровней получат современную систему поддержки принятия управленческих решений, работающую не только внутри отдельного структурного подразделения, но и обеспечивающую эффективное межведомственное взаимодействие. Внедрение электронного документооборота позволит создать </w:t>
      </w:r>
      <w:proofErr w:type="spellStart"/>
      <w:r w:rsidRPr="00B55EB7">
        <w:rPr>
          <w:rFonts w:ascii="Times New Roman" w:hAnsi="Times New Roman" w:cs="Times New Roman"/>
          <w:sz w:val="28"/>
          <w:szCs w:val="28"/>
          <w:lang w:eastAsia="ru-RU"/>
        </w:rPr>
        <w:t>антикоррупционные</w:t>
      </w:r>
      <w:proofErr w:type="spellEnd"/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и будет способствовать более полной реализации Федерально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закона от 09.02.2009 № 8-ФЗ «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55EB7">
        <w:rPr>
          <w:rFonts w:ascii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внедрения СЭД мы получим: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Повышение производительности.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>На поиск нужных документов и информации при наличии системы электронного документооборота тратится значительно меньше времени по сравнению с традиционным бумажным делопроизводством.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Мгновенный доступ к актуальной информации. 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>К основному преимуществу электронного документооборота можно отнести способность быстро и легко находить последние версии документов. Таким образом, решается проблема актуальности документооборота.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Уменьшение ошибок типа "человеческий фактор".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>Правильная организация электронного документооборота позволяет исключить ошибки, которые влечет за собой человеческий фактор.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Уменьшение материальных издержек.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Электронные системы управления документооборотом значительно сокращают расходы. Во-первых, увеличивается производительность сотрудников за счет автоматизации работы, во-вторых, снижаются издержки на расходные материалы, которые используются при бумажном документообороте. 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Улучшение взаимодействия.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>Одним из ключевых преимуществ электронного документооборота является улучшение взаимодействия между структурными подразделениями и органами Администрации. Внедрение системы электронного документооборота облегчает коммуникацию, обмен информацией.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Коллективная работа с документами.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Автоматизация документооборота позволяет одновременно нескольким пользователям работать с одним и тем же файлом, а также осуществлять поиск по единой базе данных документов. </w:t>
      </w:r>
    </w:p>
    <w:p w:rsidR="002F7C03" w:rsidRPr="00B55EB7" w:rsidRDefault="002F7C03" w:rsidP="002006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Снижение расходов на хранение документов.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Законодательством РФ предусмотрен срок хранения документов в течение 5 лет, введение электронного документооборота позволит снизить издержки на хранение документации. 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>Защита документов от повреждений.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СЭД снижает риски вследствие пожара или других форс-мажорных обстоятельств. </w:t>
      </w:r>
    </w:p>
    <w:p w:rsidR="002F7C03" w:rsidRPr="00B55EB7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Нематериальные выгоды. 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>Нематериальные выгоды не так заметны на первый взгляд, и влияют на эффективность работы лишь косвенно. К таким преимуществам можно отнести, например, увеличение дисциплинированности работников.</w:t>
      </w:r>
    </w:p>
    <w:p w:rsidR="002F7C03" w:rsidRPr="00B55EB7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F7C03" w:rsidRPr="00B55EB7">
        <w:rPr>
          <w:rFonts w:ascii="Times New Roman" w:hAnsi="Times New Roman" w:cs="Times New Roman"/>
          <w:sz w:val="28"/>
          <w:szCs w:val="28"/>
          <w:lang w:eastAsia="ru-RU"/>
        </w:rPr>
        <w:t>Отказ от внедрения электронного документооборота не позволит в должной мере использовать все преимущества информационных технологий в организации процессов документационного управления. Это приведет к значительному отставанию в области внедрения информационных технологий и отсутствию условий для своевременного перехода к организации работы Администрации по принципу "электронного правительства".</w:t>
      </w:r>
    </w:p>
    <w:p w:rsidR="002F7C03" w:rsidRPr="00B55EB7" w:rsidRDefault="002F7C03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B55EB7" w:rsidRDefault="002F7C03" w:rsidP="00200652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цель, задачи, этапы и сроки выполнения подпрограммы, целевые индикаторы</w:t>
      </w:r>
    </w:p>
    <w:p w:rsidR="002F7C03" w:rsidRDefault="002F7C03" w:rsidP="002006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Целью подпрограммы является </w:t>
      </w:r>
      <w:r w:rsidR="0008741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8741F" w:rsidRPr="0008741F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</w:t>
      </w:r>
      <w:r w:rsidR="00AA2A62" w:rsidRPr="00AA2A62">
        <w:rPr>
          <w:rFonts w:ascii="Times New Roman" w:hAnsi="Times New Roman" w:cs="Times New Roman"/>
          <w:sz w:val="28"/>
          <w:szCs w:val="28"/>
          <w:lang w:eastAsia="ru-RU"/>
        </w:rPr>
        <w:t>качества административно-управленческих процессов</w:t>
      </w:r>
      <w:r w:rsidR="00AA2A6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41A7" w:rsidRPr="00870F7A" w:rsidRDefault="001C41A7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63">
        <w:rPr>
          <w:rFonts w:ascii="Times New Roman" w:hAnsi="Times New Roman" w:cs="Times New Roman"/>
          <w:sz w:val="28"/>
          <w:szCs w:val="28"/>
          <w:lang w:eastAsia="ru-RU"/>
        </w:rPr>
        <w:t>Для ее достижения необходимо решить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1C41A7">
        <w:rPr>
          <w:rFonts w:ascii="Times New Roman" w:hAnsi="Times New Roman" w:cs="Times New Roman"/>
          <w:sz w:val="28"/>
          <w:szCs w:val="28"/>
          <w:lang w:eastAsia="ru-RU"/>
        </w:rPr>
        <w:t>повышени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C41A7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управления и сокращени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C41A7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рабочего времени за счет оптимизации документооборота</w:t>
      </w:r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Общая социально-экономическая эффективность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>Показателями, характеризующими достижение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подпрограммы, являются:</w:t>
      </w:r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087679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г. - доля документов, поставленных на контроль от общего количе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ства входящих документов – 100%;</w:t>
      </w:r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87679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г. - доля структурных подразделений и органов со статусом юридического лица Администрации Эвенкийского муниципального района, подключенных к системе электронного документооборота, от общего числа структурных подразделений и органов со статусом юридического лица Администрации Эвенкийского муниципального района, оказывающих муниципальные услуги – 100%;</w:t>
      </w:r>
      <w:proofErr w:type="gramEnd"/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87679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г. - доля муниципальных образований, расположенных на территории Эвенкийского муниципального района, подключенных к системе электронного документооборота, от общего числа муниципальных образований, расположенных на территории Эвенкийского муниципального района – 16%;</w:t>
      </w:r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087679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г. - доля</w:t>
      </w:r>
      <w:r w:rsidRPr="00B55EB7">
        <w:rPr>
          <w:rFonts w:ascii="Times New Roman" w:hAnsi="Times New Roman" w:cs="Times New Roman"/>
          <w:sz w:val="28"/>
          <w:szCs w:val="28"/>
        </w:rPr>
        <w:t xml:space="preserve"> районных муниципальных организаций, расположенных на территории Эвенкийского муниципального района, подключенных к системе электронного документооборота, от общего числа районных муниципальных организаций, расположенных на территории Эвенкийск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– 24%.</w:t>
      </w:r>
    </w:p>
    <w:p w:rsidR="002F7C03" w:rsidRPr="00B55EB7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B55EB7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B55EB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7C03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B7">
        <w:rPr>
          <w:rFonts w:ascii="Times New Roman" w:hAnsi="Times New Roman" w:cs="Times New Roman"/>
          <w:sz w:val="28"/>
          <w:szCs w:val="28"/>
        </w:rPr>
        <w:t xml:space="preserve">Целевые индикаторы </w:t>
      </w:r>
      <w:r>
        <w:rPr>
          <w:rFonts w:ascii="Times New Roman" w:hAnsi="Times New Roman" w:cs="Times New Roman"/>
          <w:sz w:val="28"/>
          <w:szCs w:val="28"/>
        </w:rPr>
        <w:t>представлены в приложении №1 к п</w:t>
      </w:r>
      <w:r w:rsidRPr="00B55EB7">
        <w:rPr>
          <w:rFonts w:ascii="Times New Roman" w:hAnsi="Times New Roman" w:cs="Times New Roman"/>
          <w:sz w:val="28"/>
          <w:szCs w:val="28"/>
        </w:rPr>
        <w:t>аспорту подпрограммы.</w:t>
      </w:r>
    </w:p>
    <w:p w:rsidR="002F7C03" w:rsidRPr="00B55EB7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454801" w:rsidRDefault="002F7C03" w:rsidP="00200652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55C2">
        <w:rPr>
          <w:rFonts w:ascii="Times New Roman" w:hAnsi="Times New Roman" w:cs="Times New Roman"/>
          <w:b/>
          <w:sz w:val="28"/>
          <w:szCs w:val="28"/>
          <w:lang w:eastAsia="ru-RU"/>
        </w:rPr>
        <w:t>Механизм реализации</w:t>
      </w:r>
      <w:r w:rsidRPr="004548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подпрограммы</w:t>
      </w:r>
      <w:r w:rsidR="00CD28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02F7" w:rsidRDefault="000802F7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C37" w:rsidRPr="00754C37" w:rsidRDefault="00754C37" w:rsidP="002006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на финансирование мероприятий подпрограммы выделяются на оплату товаров, работ и услуг, поставляемых и выполняемых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контрактам (договорам).</w:t>
      </w:r>
    </w:p>
    <w:p w:rsidR="00754C37" w:rsidRPr="008B2FC2" w:rsidRDefault="00754C37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FC2">
        <w:rPr>
          <w:rFonts w:ascii="Times New Roman" w:hAnsi="Times New Roman" w:cs="Times New Roman"/>
          <w:sz w:val="28"/>
          <w:szCs w:val="28"/>
          <w:lang w:eastAsia="ru-RU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текущего года обязательствам, производится за счет утвержденных бюджетных ассигнований на текущий год.</w:t>
      </w:r>
    </w:p>
    <w:p w:rsidR="00754C37" w:rsidRDefault="00754C37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>бюджета.</w:t>
      </w:r>
    </w:p>
    <w:p w:rsidR="00754C37" w:rsidRDefault="009345C0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5C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распорядителем бюджетных средств на выполнение мероприятий подпрограммы выступает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Эвенкийского муниципального района</w:t>
      </w:r>
      <w:r w:rsidRPr="009345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A77" w:rsidRDefault="00614CC8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8B2FC2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 мероприяти</w:t>
      </w:r>
      <w:r w:rsidR="00412A3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456957">
        <w:rPr>
          <w:rFonts w:ascii="Times New Roman" w:hAnsi="Times New Roman" w:cs="Times New Roman"/>
          <w:sz w:val="28"/>
          <w:szCs w:val="28"/>
          <w:lang w:eastAsia="ru-RU"/>
        </w:rPr>
        <w:t>, 2, 3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перечня мероприятий подпрограммы возлагаются на Администрацию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5C0" w:rsidRDefault="00614CC8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864D54">
        <w:rPr>
          <w:rFonts w:ascii="Times New Roman" w:hAnsi="Times New Roman" w:cs="Times New Roman"/>
          <w:sz w:val="28"/>
          <w:szCs w:val="28"/>
          <w:lang w:eastAsia="ru-RU"/>
        </w:rPr>
        <w:t xml:space="preserve">этих 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45695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предусматривает финансирование текущей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. Критерием выбора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исполнителя указанного мероприятия подпрограммы является утвержденная бюджетная смета и специфика деятельности, соответствующая целям и задачам положения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91F" w:rsidRPr="00754C37" w:rsidRDefault="00F4391F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Закупка товаров, выполнение работ, оказание услуг осуществляется </w:t>
      </w:r>
      <w:r w:rsidR="008B2FC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заказчиком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  <w:lang w:eastAsia="ru-RU"/>
        </w:rPr>
        <w:t>№ 44-ФЗ «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37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7F1"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Закупки товаров, работ, услуг для обеспечения </w:t>
      </w:r>
      <w:r w:rsidR="008B2FC2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D837F1"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с учетом положений Бюджетного кодекса Российской Федерации.</w:t>
      </w:r>
    </w:p>
    <w:p w:rsidR="002F7C03" w:rsidRPr="00454801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454801" w:rsidRDefault="002F7C03" w:rsidP="00200652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подпрограммой и контроль над ходом ее выполнения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Текущее управление реализацией подпрограммы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54801">
        <w:rPr>
          <w:rFonts w:ascii="Times New Roman" w:hAnsi="Times New Roman" w:cs="Times New Roman"/>
          <w:sz w:val="28"/>
          <w:szCs w:val="28"/>
          <w:lang w:eastAsia="ru-RU"/>
        </w:rPr>
        <w:t>правление экономики Администрации Эвенкийского муниципального района (далее – Управление).</w:t>
      </w:r>
    </w:p>
    <w:p w:rsidR="002F7C03" w:rsidRPr="00454801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Управление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F7C03" w:rsidRPr="00454801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Управлением осуществляется:</w:t>
      </w:r>
    </w:p>
    <w:p w:rsidR="002F7C03" w:rsidRPr="00454801" w:rsidRDefault="002F7C03" w:rsidP="00200652">
      <w:pPr>
        <w:numPr>
          <w:ilvl w:val="3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координация исполнения подпрограммных мероприятий, мониторинг их реализации;</w:t>
      </w:r>
    </w:p>
    <w:p w:rsidR="002F7C03" w:rsidRPr="00454801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непосредственный контроль над ходом реализации мероприятий подпрограммы;</w:t>
      </w:r>
    </w:p>
    <w:p w:rsidR="002F7C03" w:rsidRPr="00454801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ежегодная оценка эффективности результатов реализации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548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7C03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ежегодное уточнение целевых показателей и затрат по подпрограммным мероприятиям, механизм реализации подпрограммы, состав исполнителей с учетом выделяемых на е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реализацию финансовых средств;</w:t>
      </w:r>
    </w:p>
    <w:p w:rsidR="002F7C03" w:rsidRPr="00454801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A94">
        <w:rPr>
          <w:rFonts w:ascii="Times New Roman" w:hAnsi="Times New Roman" w:cs="Times New Roman"/>
          <w:sz w:val="28"/>
          <w:szCs w:val="28"/>
          <w:lang w:eastAsia="ru-RU"/>
        </w:rPr>
        <w:t>подготовка отчетов о реализации подпрограммы в соответствии с Порядком принятия решений о разработке муниципальных программ Эвенкийского муниципального района, их формировании 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7C03" w:rsidRPr="00454801" w:rsidRDefault="002F7C03" w:rsidP="002006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использованием средств осуществляет Контрольно-счетная палата, Администрация Эвенкийского </w:t>
      </w:r>
      <w:proofErr w:type="gramStart"/>
      <w:r w:rsidRPr="00454801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5480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F7C03" w:rsidRPr="00454801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454801" w:rsidRDefault="002F7C03" w:rsidP="00200652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b/>
          <w:sz w:val="28"/>
          <w:szCs w:val="28"/>
          <w:lang w:eastAsia="ru-RU"/>
        </w:rPr>
        <w:t>Оценка социально-экономической эффективности</w:t>
      </w:r>
    </w:p>
    <w:p w:rsidR="002F7C03" w:rsidRPr="00454801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подпрограммных мероприятий позволит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эффективност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управленческой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пособству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55EB7">
        <w:rPr>
          <w:rFonts w:ascii="Times New Roman" w:hAnsi="Times New Roman" w:cs="Times New Roman"/>
          <w:sz w:val="28"/>
          <w:szCs w:val="28"/>
          <w:lang w:eastAsia="ru-RU"/>
        </w:rPr>
        <w:t>т созданию организационной культуры в органах власти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 Гарантирует э</w:t>
      </w:r>
      <w:r w:rsidRPr="00454801">
        <w:rPr>
          <w:rFonts w:ascii="Times New Roman" w:hAnsi="Times New Roman" w:cs="Times New Roman"/>
          <w:sz w:val="28"/>
          <w:szCs w:val="28"/>
          <w:lang w:eastAsia="ru-RU"/>
        </w:rPr>
        <w:t>кономию рабочего времени сотрудников:</w:t>
      </w:r>
    </w:p>
    <w:p w:rsidR="002F7C03" w:rsidRPr="00454801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на ручную обработку данных и выполнение обслуживающих функций (передача, копирование и пр.), на прохождение документов, на поиск нужных документов, на повторное использование документ;</w:t>
      </w:r>
    </w:p>
    <w:p w:rsidR="002F7C03" w:rsidRPr="00454801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54801">
        <w:rPr>
          <w:rFonts w:ascii="Times New Roman" w:hAnsi="Times New Roman" w:cs="Times New Roman"/>
          <w:sz w:val="28"/>
          <w:szCs w:val="28"/>
          <w:lang w:eastAsia="ru-RU"/>
        </w:rPr>
        <w:t>скорение прохождения документов (своевременность и оперативность принятия решений, ускорение процессов коллективной работы с документами)</w:t>
      </w:r>
      <w:r w:rsidR="009B695A" w:rsidRPr="009B695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7C03" w:rsidRPr="00454801" w:rsidRDefault="002F7C03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54801">
        <w:rPr>
          <w:rFonts w:ascii="Times New Roman" w:hAnsi="Times New Roman" w:cs="Times New Roman"/>
          <w:sz w:val="28"/>
          <w:szCs w:val="28"/>
          <w:lang w:eastAsia="ru-RU"/>
        </w:rPr>
        <w:t>меньшение времени согласования документов.</w:t>
      </w:r>
    </w:p>
    <w:p w:rsidR="002F7C03" w:rsidRPr="00454801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Внедрение систем электронного документооборота приведет к следующим результатам: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-повышение эффективности управления за счет улучшения исполнительской дисциплины, оптимизации контроля выполнения задач и анализа деятельности;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-сокращение непроизводственных затрат рабочего времени сотрудников;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-создание единого информационного пространства (координация работ и коллективное взаимодействие);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-создание электронного архива (хранилище документов и информации);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-обеспечение надежности учета и хранения документов;</w:t>
      </w:r>
    </w:p>
    <w:p w:rsidR="002F7C03" w:rsidRPr="00454801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-эффективное взаимодействие сотрудников в рамках работ по документам;</w:t>
      </w:r>
    </w:p>
    <w:p w:rsidR="002F7C03" w:rsidRDefault="002F7C03" w:rsidP="0020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801">
        <w:rPr>
          <w:rFonts w:ascii="Times New Roman" w:hAnsi="Times New Roman" w:cs="Times New Roman"/>
          <w:sz w:val="28"/>
          <w:szCs w:val="28"/>
          <w:lang w:eastAsia="ru-RU"/>
        </w:rPr>
        <w:t>-сокращение затрат (в том числе на расходные материалы, на оборудование, на доставку информации в бумажном виде,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хранение бумажных документов).</w:t>
      </w:r>
    </w:p>
    <w:p w:rsidR="002F7C03" w:rsidRPr="00454801" w:rsidRDefault="002F7C03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5372EE" w:rsidRDefault="002F7C03" w:rsidP="00200652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2EE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 подпрограммы</w:t>
      </w:r>
    </w:p>
    <w:p w:rsidR="002F7C03" w:rsidRDefault="002F7C03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2EE">
        <w:rPr>
          <w:rFonts w:ascii="Times New Roman" w:hAnsi="Times New Roman" w:cs="Times New Roman"/>
          <w:sz w:val="28"/>
          <w:szCs w:val="28"/>
          <w:lang w:eastAsia="ru-RU"/>
        </w:rPr>
        <w:t>Мероприятия подпрограммы представлены в приложении № 2 к паспорту подпрограммы.</w:t>
      </w:r>
    </w:p>
    <w:p w:rsidR="005372EE" w:rsidRPr="005372EE" w:rsidRDefault="005372EE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Pr="005372EE" w:rsidRDefault="002F7C03" w:rsidP="00200652">
      <w:pPr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2EE">
        <w:rPr>
          <w:rFonts w:ascii="Times New Roman" w:hAnsi="Times New Roman" w:cs="Times New Roman"/>
          <w:b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F7C03" w:rsidRPr="005372EE" w:rsidRDefault="002F7C03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2EE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 осуществляется за счет средств районного бюджета.</w:t>
      </w:r>
    </w:p>
    <w:tbl>
      <w:tblPr>
        <w:tblW w:w="9356" w:type="dxa"/>
        <w:tblInd w:w="108" w:type="dxa"/>
        <w:tblLook w:val="04A0"/>
      </w:tblPr>
      <w:tblGrid>
        <w:gridCol w:w="1701"/>
        <w:gridCol w:w="2687"/>
        <w:gridCol w:w="4968"/>
      </w:tblGrid>
      <w:tr w:rsidR="00360A78" w:rsidRPr="00360A78" w:rsidTr="00200652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районного бюджета, запланированные на реализацию подпрограммы, составляют: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6 350,00000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руб., в т.ч. по годам: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700,00000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600,00000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600,00000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руб.,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850,00000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1 200,00000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1 200,00000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360A78" w:rsidRPr="00360A78" w:rsidTr="0020065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8" w:rsidRPr="00360A78" w:rsidRDefault="00360A78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1 200,00000  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2F7C03" w:rsidRDefault="002F7C03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C03" w:rsidRDefault="002F7C03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BFA">
        <w:rPr>
          <w:rFonts w:ascii="Times New Roman" w:hAnsi="Times New Roman" w:cs="Times New Roman"/>
          <w:sz w:val="28"/>
          <w:szCs w:val="28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приведены в приложении № 2 к паспорту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86BFA" w:rsidRDefault="00886BFA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473" w:rsidRDefault="00D16473" w:rsidP="00886B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16473" w:rsidSect="00360A78"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25C37" w:rsidRPr="00E56FD8" w:rsidRDefault="00787A69" w:rsidP="00200652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25C37" w:rsidRPr="00E56FD8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425C37" w:rsidRPr="00E56FD8" w:rsidRDefault="00425C37" w:rsidP="00200652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56FD8">
        <w:rPr>
          <w:rFonts w:ascii="Times New Roman" w:hAnsi="Times New Roman" w:cs="Times New Roman"/>
          <w:sz w:val="28"/>
          <w:szCs w:val="28"/>
        </w:rPr>
        <w:t>к паспорту подпрограммы</w:t>
      </w:r>
      <w:r w:rsidR="00787A6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5C37" w:rsidRPr="00E56FD8" w:rsidRDefault="00425C37" w:rsidP="00200652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56FD8">
        <w:rPr>
          <w:rFonts w:ascii="Times New Roman" w:hAnsi="Times New Roman" w:cs="Times New Roman"/>
          <w:sz w:val="28"/>
          <w:szCs w:val="28"/>
        </w:rPr>
        <w:t>«Формирование электронного муниципалитета»</w:t>
      </w:r>
    </w:p>
    <w:p w:rsidR="00787A69" w:rsidRDefault="00787A69" w:rsidP="00425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5C37" w:rsidRPr="00E56FD8" w:rsidRDefault="00425C37" w:rsidP="00425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6FD8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5130" w:type="dxa"/>
        <w:tblInd w:w="103" w:type="dxa"/>
        <w:tblLayout w:type="fixed"/>
        <w:tblLook w:val="04A0"/>
      </w:tblPr>
      <w:tblGrid>
        <w:gridCol w:w="578"/>
        <w:gridCol w:w="3113"/>
        <w:gridCol w:w="992"/>
        <w:gridCol w:w="1843"/>
        <w:gridCol w:w="977"/>
        <w:gridCol w:w="977"/>
        <w:gridCol w:w="977"/>
        <w:gridCol w:w="1358"/>
        <w:gridCol w:w="1359"/>
        <w:gridCol w:w="1478"/>
        <w:gridCol w:w="1478"/>
      </w:tblGrid>
      <w:tr w:rsidR="00360A78" w:rsidRPr="00360A78" w:rsidTr="00360A78">
        <w:trPr>
          <w:trHeight w:val="90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Цель, целевые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</w:tr>
      <w:tr w:rsidR="00360A78" w:rsidRPr="00360A78" w:rsidTr="00360A78">
        <w:trPr>
          <w:trHeight w:val="300"/>
        </w:trPr>
        <w:tc>
          <w:tcPr>
            <w:tcW w:w="1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A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Повышение качества административно-управленческих процессов</w:t>
            </w:r>
          </w:p>
        </w:tc>
      </w:tr>
      <w:tr w:rsidR="00360A78" w:rsidRPr="00360A78" w:rsidTr="00360A78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документов, поставленных на контроль от общего количества входящих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Администрации ЭМР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60A78" w:rsidRPr="00360A78" w:rsidTr="00360A78">
        <w:trPr>
          <w:trHeight w:val="24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структурных подразделений и органов со статусом юридического лица Администрации Эвенкийского муниципального района, подключенных к системе электронного документооборота, от общего числа структурных подразделений и органов со статусом юридического лица Администрации ЭМР, оказывающих муниципальные услуги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60A78" w:rsidRPr="00360A78" w:rsidTr="00360A78">
        <w:trPr>
          <w:trHeight w:val="18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муниципальных образований, расположенных на территории ЭМР, подключенных к системе электронного документооборота, от общего числа муниципальных образований, расположенных на территории ЭМР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60A78" w:rsidRPr="00360A78" w:rsidTr="00360A78">
        <w:trPr>
          <w:trHeight w:val="21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районных муниципальных организаций, расположенных на территории Эвенкийского муниципального района, подключенных к системе электронного документооборота, от общего числа районных муниципальных организаций, расположенных на территории Эвенкийского муниципального района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</w:tbl>
    <w:p w:rsidR="00425C37" w:rsidRDefault="00425C37" w:rsidP="00E56FD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25C37" w:rsidRDefault="00425C37" w:rsidP="00E56FD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41095" w:rsidRDefault="00787A69" w:rsidP="00341095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341095" w:rsidRPr="0071529E">
        <w:rPr>
          <w:sz w:val="28"/>
          <w:szCs w:val="28"/>
        </w:rPr>
        <w:t>правления экономики</w:t>
      </w:r>
      <w:r w:rsidR="00341095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</w:r>
      <w:r w:rsidR="00341095" w:rsidRPr="0071529E">
        <w:rPr>
          <w:sz w:val="28"/>
          <w:szCs w:val="28"/>
        </w:rPr>
        <w:tab/>
        <w:t>Т.К. Буроякова</w:t>
      </w:r>
    </w:p>
    <w:p w:rsidR="00341095" w:rsidRDefault="00341095" w:rsidP="003410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C37" w:rsidRDefault="00425C37" w:rsidP="00E56FD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41095" w:rsidRDefault="00341095" w:rsidP="00E56FD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41095" w:rsidRDefault="00341095" w:rsidP="00E56FD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56FD8" w:rsidRPr="00E56FD8" w:rsidRDefault="00787A69" w:rsidP="00200652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56FD8" w:rsidRPr="00E56FD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25C37">
        <w:rPr>
          <w:rFonts w:ascii="Times New Roman" w:hAnsi="Times New Roman" w:cs="Times New Roman"/>
          <w:sz w:val="28"/>
          <w:szCs w:val="28"/>
        </w:rPr>
        <w:t>2</w:t>
      </w:r>
      <w:r w:rsidR="00E56FD8" w:rsidRPr="00E56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FD8" w:rsidRPr="00E56FD8" w:rsidRDefault="00E56FD8" w:rsidP="00200652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56FD8">
        <w:rPr>
          <w:rFonts w:ascii="Times New Roman" w:hAnsi="Times New Roman" w:cs="Times New Roman"/>
          <w:sz w:val="28"/>
          <w:szCs w:val="28"/>
        </w:rPr>
        <w:t>к паспорту подпрограммы</w:t>
      </w:r>
      <w:r w:rsidR="003564B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56FD8" w:rsidRPr="00E56FD8" w:rsidRDefault="00E56FD8" w:rsidP="00200652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56FD8">
        <w:rPr>
          <w:rFonts w:ascii="Times New Roman" w:hAnsi="Times New Roman" w:cs="Times New Roman"/>
          <w:sz w:val="28"/>
          <w:szCs w:val="28"/>
        </w:rPr>
        <w:t>«Формирование электронного муниципалитета»</w:t>
      </w:r>
    </w:p>
    <w:p w:rsidR="003564BB" w:rsidRDefault="003564BB" w:rsidP="00425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5C37" w:rsidRPr="00425C37" w:rsidRDefault="00425C37" w:rsidP="00425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5C37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25C37" w:rsidRDefault="00425C37" w:rsidP="00E56FD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29"/>
        <w:gridCol w:w="1632"/>
        <w:gridCol w:w="933"/>
        <w:gridCol w:w="507"/>
        <w:gridCol w:w="482"/>
        <w:gridCol w:w="828"/>
        <w:gridCol w:w="430"/>
        <w:gridCol w:w="856"/>
        <w:gridCol w:w="884"/>
        <w:gridCol w:w="1106"/>
        <w:gridCol w:w="1106"/>
        <w:gridCol w:w="1106"/>
        <w:gridCol w:w="1106"/>
        <w:gridCol w:w="1106"/>
        <w:gridCol w:w="1023"/>
        <w:gridCol w:w="1152"/>
      </w:tblGrid>
      <w:tr w:rsidR="00360A78" w:rsidRPr="00360A78" w:rsidTr="00097D3F">
        <w:trPr>
          <w:trHeight w:val="900"/>
          <w:tblHeader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Цели, задачи, мероприятия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3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руб.), годы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выражении</w:t>
            </w:r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60A78" w:rsidRPr="00360A78" w:rsidTr="00097D3F">
        <w:trPr>
          <w:trHeight w:val="585"/>
          <w:tblHeader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0A78" w:rsidRPr="00360A78" w:rsidTr="00360A78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2A0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 Повышение качества административно-управленческих процессов</w:t>
            </w:r>
          </w:p>
        </w:tc>
      </w:tr>
      <w:tr w:rsidR="00360A78" w:rsidRPr="00360A78" w:rsidTr="006552A2">
        <w:trPr>
          <w:trHeight w:val="3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A78" w:rsidRPr="00360A78" w:rsidRDefault="006552A2" w:rsidP="0065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Задача</w:t>
            </w:r>
            <w:r w:rsidRPr="006552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: </w:t>
            </w:r>
            <w:r w:rsidR="000D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D076B" w:rsidRPr="000D0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овышение эффективности управления и сокращение затрат рабочего времени за счет оптимизации документооборота</w:t>
            </w:r>
          </w:p>
        </w:tc>
      </w:tr>
      <w:tr w:rsidR="00360A78" w:rsidRPr="00360A78" w:rsidTr="00360A78">
        <w:trPr>
          <w:trHeight w:val="18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работ по обследованию, настройке и конфигурированию ПО, обучению, опытной эксплуатации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СЭД, 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донастройки</w:t>
            </w:r>
            <w:proofErr w:type="spell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СЭД, администрированию и управлению проектом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Эвенкийского муниципального района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5910014100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150,00000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150,00000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- Проведение обследования; инсталляция, настройка и конфигурирование ПО; консультационные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услуги по  эксплуатации СЭД, 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донастройка</w:t>
            </w:r>
            <w:proofErr w:type="spellEnd"/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СЭД; администрирование и управление проектом.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2023 г. - Интеграция, обновление версии, доработки.</w:t>
            </w:r>
          </w:p>
        </w:tc>
      </w:tr>
      <w:tr w:rsidR="00360A78" w:rsidRPr="00360A78" w:rsidTr="00360A78">
        <w:trPr>
          <w:trHeight w:val="9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программно-аппаратных средств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5910014100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50,00000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100,00000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2020-2021 г.: 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Апгрейд</w:t>
            </w:r>
            <w:proofErr w:type="spellEnd"/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существующих серверов: жесткие диски (дисковые накопители); ОЗУ 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(оперативное запоминающее устройство)</w:t>
            </w:r>
          </w:p>
        </w:tc>
      </w:tr>
      <w:tr w:rsidR="00360A78" w:rsidRPr="00360A78" w:rsidTr="00360A78">
        <w:trPr>
          <w:trHeight w:val="123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поддержка системы введенной в промышленную эксплуатацию. Консультации администраторов и ключевых пользователей, </w:t>
            </w:r>
            <w:proofErr w:type="spellStart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донастройка</w:t>
            </w:r>
            <w:proofErr w:type="spellEnd"/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по требованиям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5910014100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500,00000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550,00000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600,00000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97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850,00000</w:t>
            </w:r>
            <w:r w:rsidRPr="00360A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1 200,00000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1 200,00000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1 200,00000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6 100,00000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г. – 2026 г. Техническая поддержка СЭД </w:t>
            </w:r>
            <w:proofErr w:type="gramStart"/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введенной</w:t>
            </w:r>
            <w:proofErr w:type="gramEnd"/>
            <w:r w:rsidRPr="00360A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эксплуатацию. </w:t>
            </w:r>
          </w:p>
        </w:tc>
      </w:tr>
      <w:tr w:rsidR="00360A78" w:rsidRPr="00360A78" w:rsidTr="00097D3F">
        <w:trPr>
          <w:trHeight w:val="300"/>
        </w:trPr>
        <w:tc>
          <w:tcPr>
            <w:tcW w:w="1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A78" w:rsidRPr="00360A78" w:rsidRDefault="00360A78" w:rsidP="00360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700,00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600,000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600,00000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850,00000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1 200,00000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1 200,00000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1 200,00000  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6 350,0000</w:t>
            </w:r>
            <w:r w:rsidRPr="0036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  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78" w:rsidRPr="00360A78" w:rsidRDefault="00360A78" w:rsidP="0036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</w:tr>
    </w:tbl>
    <w:p w:rsidR="00E56FD8" w:rsidRDefault="00E56FD8" w:rsidP="00E56FD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5C37" w:rsidRDefault="003564BB" w:rsidP="00FE16B6">
      <w:pPr>
        <w:pStyle w:val="a6"/>
        <w:autoSpaceDE w:val="0"/>
        <w:autoSpaceDN w:val="0"/>
        <w:adjustRightInd w:val="0"/>
        <w:spacing w:after="0"/>
        <w:ind w:left="0"/>
        <w:rPr>
          <w:b/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A75949" w:rsidRPr="0071529E">
        <w:rPr>
          <w:sz w:val="28"/>
          <w:szCs w:val="28"/>
        </w:rPr>
        <w:t>правления экономики</w:t>
      </w:r>
      <w:r w:rsidR="00A75949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</w:r>
      <w:r w:rsidR="00A75949" w:rsidRPr="0071529E">
        <w:rPr>
          <w:sz w:val="28"/>
          <w:szCs w:val="28"/>
        </w:rPr>
        <w:tab/>
        <w:t>Т.К. Буроякова</w:t>
      </w:r>
    </w:p>
    <w:p w:rsidR="005C7238" w:rsidRDefault="005C723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C7238" w:rsidSect="00D1647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C7238" w:rsidRPr="001F43F7" w:rsidRDefault="005C7238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22912">
        <w:rPr>
          <w:rFonts w:ascii="Times New Roman" w:hAnsi="Times New Roman" w:cs="Times New Roman"/>
          <w:sz w:val="28"/>
          <w:szCs w:val="28"/>
        </w:rPr>
        <w:t>5</w:t>
      </w:r>
    </w:p>
    <w:p w:rsidR="003564BB" w:rsidRDefault="00773935" w:rsidP="0020065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</w:t>
      </w:r>
      <w:r w:rsidR="005C7238" w:rsidRPr="001F43F7">
        <w:rPr>
          <w:rFonts w:ascii="Times New Roman" w:hAnsi="Times New Roman" w:cs="Times New Roman"/>
          <w:sz w:val="28"/>
          <w:szCs w:val="28"/>
        </w:rPr>
        <w:t>рограмм</w:t>
      </w:r>
      <w:r w:rsidR="00122912">
        <w:rPr>
          <w:rFonts w:ascii="Times New Roman" w:hAnsi="Times New Roman" w:cs="Times New Roman"/>
          <w:sz w:val="28"/>
          <w:szCs w:val="28"/>
        </w:rPr>
        <w:t>е</w:t>
      </w:r>
      <w:r w:rsidR="005C7238" w:rsidRPr="001F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BB" w:rsidRPr="00B074E0" w:rsidRDefault="003564BB" w:rsidP="0020065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 w:rsidRPr="00B074E0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5C7238" w:rsidRPr="001F43F7" w:rsidRDefault="005C7238" w:rsidP="00200652">
      <w:pPr>
        <w:pStyle w:val="ConsPlusNormal"/>
        <w:widowControl/>
        <w:ind w:left="4253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1F43F7">
        <w:rPr>
          <w:rFonts w:ascii="Times New Roman" w:hAnsi="Times New Roman" w:cs="Times New Roman"/>
          <w:sz w:val="28"/>
          <w:szCs w:val="28"/>
        </w:rPr>
        <w:t>«Эвенкия – информационный регион»</w:t>
      </w:r>
    </w:p>
    <w:p w:rsidR="00425C37" w:rsidRDefault="005C7238" w:rsidP="0020065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1F43F7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1F43F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5C37" w:rsidRPr="005C7238" w:rsidRDefault="00425C37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38" w:rsidRPr="005C7238" w:rsidRDefault="005C7238" w:rsidP="005C723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7238">
        <w:rPr>
          <w:rFonts w:ascii="Times New Roman" w:hAnsi="Times New Roman" w:cs="Times New Roman"/>
          <w:b/>
          <w:caps/>
          <w:sz w:val="28"/>
          <w:szCs w:val="28"/>
        </w:rPr>
        <w:t>ПОДпрограмма 2</w:t>
      </w:r>
    </w:p>
    <w:p w:rsidR="005C7238" w:rsidRPr="005C7238" w:rsidRDefault="005C7238" w:rsidP="005C7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238">
        <w:rPr>
          <w:rFonts w:ascii="Times New Roman" w:hAnsi="Times New Roman" w:cs="Times New Roman"/>
          <w:b/>
          <w:sz w:val="28"/>
          <w:szCs w:val="28"/>
        </w:rPr>
        <w:t xml:space="preserve">«МОДЕРНИЗАЦИЯ И РАЗВИТИЕ ИНФОРМАЦИОННОЙ И ТЕЛЕКОММУНИКАЦИОННОЙ ИНФРАСТРУКТУРЫ ЭВЕНКИЙСКОГО МУНИЦИПАЛЬНОГО РАЙОНА» </w:t>
      </w:r>
    </w:p>
    <w:p w:rsidR="005C7238" w:rsidRPr="005C7238" w:rsidRDefault="005C7238" w:rsidP="005C723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7238" w:rsidRPr="005C7238" w:rsidRDefault="005C7238" w:rsidP="005C7238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38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tbl>
      <w:tblPr>
        <w:tblW w:w="4900" w:type="pct"/>
        <w:tblLayout w:type="fixed"/>
        <w:tblLook w:val="04A0"/>
      </w:tblPr>
      <w:tblGrid>
        <w:gridCol w:w="3390"/>
        <w:gridCol w:w="2530"/>
        <w:gridCol w:w="2077"/>
        <w:gridCol w:w="1382"/>
      </w:tblGrid>
      <w:tr w:rsidR="001A18B5" w:rsidRPr="001A18B5" w:rsidTr="005A5DF6">
        <w:trPr>
          <w:trHeight w:val="570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«Модернизация и развитие информационной и телекоммуникационной инфраструктуры Эвенкийского 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района» (далее - подпрограмма).</w:t>
            </w:r>
          </w:p>
        </w:tc>
      </w:tr>
      <w:tr w:rsidR="001A18B5" w:rsidRPr="001A18B5" w:rsidTr="005A5DF6">
        <w:trPr>
          <w:trHeight w:val="6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«Эвенкия – информационный регион» на 2020 - 2026 годы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80664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Эвенкийского муниципального района</w:t>
            </w:r>
          </w:p>
        </w:tc>
      </w:tr>
      <w:tr w:rsidR="001A18B5" w:rsidRPr="001A18B5" w:rsidTr="005A5DF6">
        <w:trPr>
          <w:trHeight w:val="6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мероприятий подпрограммы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реализацией подпрограммы и 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ходом ее выполнения осуществляет Управление экономики  Администрации Эвенкийского района.</w:t>
            </w:r>
          </w:p>
        </w:tc>
      </w:tr>
      <w:tr w:rsidR="001A18B5" w:rsidRPr="001A18B5" w:rsidTr="005A5DF6">
        <w:trPr>
          <w:trHeight w:val="570"/>
        </w:trPr>
        <w:tc>
          <w:tcPr>
            <w:tcW w:w="1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цели и задачи подпрограммы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подпрограммы:  повышение эффективности работы органов местного управления и уменьшение «цифрового неравенства» для жителей района.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подпрограммы: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модернизация телекоммуникационной инфраструктуры района;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 развитие информационной инфраструктуры Эвенкийского 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района;</w:t>
            </w:r>
          </w:p>
        </w:tc>
      </w:tr>
      <w:tr w:rsidR="001A18B5" w:rsidRPr="001A18B5" w:rsidTr="005A5DF6">
        <w:trPr>
          <w:trHeight w:val="615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 устойчивое функционирование телекоммуникационной и информационной инфраструктуры Эвенкийского 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района.</w:t>
            </w:r>
          </w:p>
        </w:tc>
      </w:tr>
      <w:tr w:rsidR="001A18B5" w:rsidRPr="001A18B5" w:rsidTr="005A5DF6">
        <w:trPr>
          <w:trHeight w:val="915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индикаторы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целевых индикаторов утвержден в 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приложении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к паспорту подпрограммы 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подпрограммы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2020 - 2026 годы</w:t>
            </w:r>
          </w:p>
        </w:tc>
      </w:tr>
      <w:tr w:rsidR="001A18B5" w:rsidRPr="001A18B5" w:rsidTr="005A5DF6">
        <w:trPr>
          <w:trHeight w:val="630"/>
        </w:trPr>
        <w:tc>
          <w:tcPr>
            <w:tcW w:w="1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всего:   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т.ч. по годам: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DF6" w:rsidRDefault="005A5DF6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926 811,83650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рублей,</w:t>
            </w:r>
          </w:p>
        </w:tc>
      </w:tr>
      <w:tr w:rsidR="001A18B5" w:rsidRPr="001A18B5" w:rsidTr="005A5DF6">
        <w:trPr>
          <w:trHeight w:val="315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96 851,45816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103 645,48488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136 538,04356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137 899,49490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152 025,78500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149 925,78500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1A18B5" w:rsidRPr="001A18B5" w:rsidTr="005A5DF6">
        <w:trPr>
          <w:trHeight w:val="30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149 925,78500  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1A18B5" w:rsidRPr="001A18B5" w:rsidTr="005A5DF6">
        <w:trPr>
          <w:trHeight w:val="660"/>
        </w:trPr>
        <w:tc>
          <w:tcPr>
            <w:tcW w:w="1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осуществляется за счет сре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аевого бюджета и бюджета Эвенкийского муниципального района.</w:t>
            </w:r>
          </w:p>
        </w:tc>
      </w:tr>
      <w:tr w:rsidR="001A18B5" w:rsidRPr="001A18B5" w:rsidTr="005A5DF6">
        <w:trPr>
          <w:trHeight w:val="660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3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Эвенкийского </w:t>
            </w:r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района;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Контрольно-счетная палата Эвенкийского муниципального района</w:t>
            </w:r>
          </w:p>
        </w:tc>
      </w:tr>
    </w:tbl>
    <w:p w:rsidR="00425C37" w:rsidRPr="005C7238" w:rsidRDefault="00425C37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1B" w:rsidRPr="0033091B" w:rsidRDefault="0033091B" w:rsidP="0033091B">
      <w:pPr>
        <w:numPr>
          <w:ilvl w:val="0"/>
          <w:numId w:val="12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1B">
        <w:rPr>
          <w:rFonts w:ascii="Times New Roman" w:hAnsi="Times New Roman" w:cs="Times New Roman"/>
          <w:b/>
          <w:sz w:val="28"/>
          <w:szCs w:val="28"/>
        </w:rPr>
        <w:t>Основные разделы подпрограммы</w:t>
      </w:r>
    </w:p>
    <w:p w:rsidR="00B34830" w:rsidRDefault="00B34830" w:rsidP="004829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985" w:rsidRPr="0033091B" w:rsidRDefault="00482985" w:rsidP="002006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 xml:space="preserve">В настоящее время информационные и телекоммуникационные технологии являются важнейшей частью жизни и деятельности современного человека. </w:t>
      </w:r>
    </w:p>
    <w:p w:rsidR="00482985" w:rsidRPr="0033091B" w:rsidRDefault="00482985" w:rsidP="002006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С использованием цифровых технологий изменяются повседневная жизнь человека, производственные отношения, структура экономики и образование, а также возникают новые требования к коммуникациям, вычислительным мощностям, информационным системам и сервисам. В настоящее время данные становятся новым активом, причем, главным образом, за счет их альтернативной ценности, то есть по мере применения данных в новых целях и их использования для реализации новых идей.</w:t>
      </w:r>
    </w:p>
    <w:p w:rsidR="00482985" w:rsidRPr="0033091B" w:rsidRDefault="00482985" w:rsidP="002006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1B">
        <w:rPr>
          <w:rFonts w:ascii="Times New Roman" w:hAnsi="Times New Roman" w:cs="Times New Roman"/>
          <w:sz w:val="28"/>
          <w:szCs w:val="28"/>
        </w:rPr>
        <w:t>Целями государственной политики в области развития информационно-коммуникационных технологий, являются развитие информационного общества, создание условий для развития общества знаний, повышение благосостояния и качества жизни граждан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услуг для граждан, а также безопасности как внутри</w:t>
      </w:r>
      <w:proofErr w:type="gramEnd"/>
      <w:r w:rsidRPr="0033091B">
        <w:rPr>
          <w:rFonts w:ascii="Times New Roman" w:hAnsi="Times New Roman" w:cs="Times New Roman"/>
          <w:sz w:val="28"/>
          <w:szCs w:val="28"/>
        </w:rPr>
        <w:t xml:space="preserve"> страны, так и за ее пределами, совершенствование системы </w:t>
      </w:r>
      <w:proofErr w:type="gramStart"/>
      <w:r w:rsidRPr="0033091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33091B">
        <w:rPr>
          <w:rFonts w:ascii="Times New Roman" w:hAnsi="Times New Roman" w:cs="Times New Roman"/>
          <w:sz w:val="28"/>
          <w:szCs w:val="28"/>
        </w:rPr>
        <w:t xml:space="preserve"> и муниципального управления.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Развитие информационного общества и цифровой экономики стало возможным благодаря распространению информационно-коммуникационных технологий во всех отраслях деятельности человека – в социально-экономической сфере, в образовании, здравоохранении и культуре, органах государственной власти и местного самоуправления, в бизнесе и производстве, в быту и частной жизни.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Тем не менее, очевидно, что существует ряд барьеров, мешающих увеличению темпов развития информационного общества на территории Эвенкии.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Особенности Эвенкийского муниципального района – большая площадь территории, малая численность населения, удаленность населенных пунктов друг от друга, отсутствие постоянно действующих транспортных магистралей – создают предпосылки для существования «цифрового неравенства» для жителей района по сравнению с жителями «большой земли». Это неравенство не в лучшую сторону влияет на качество жизни населения Эвенкии, деятельность органов власти, учреждений и предприятий, тянет район назад, в «прошлый век».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lastRenderedPageBreak/>
        <w:t>Проблемы, препятствующие повышению эффективности использования информационных и телекоммуникационных технологий на территории муниципального района, носят комплексный характер. Для их устранения необходимы системный подход и ряд скоординированных мероприятий, затрагивающих все направления информационно-коммуникационных технологий.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Подпрограмма «Модернизация и развитие информационной и телекоммуникационной инфраструктуры Эвенкийского муниципального района» предназначена способствовать развитию информационного общества, обеспечить широкие возможности для повышения качества жизни населения района, повысить эффективность местного управления, а также создать условия для дальнейшего успешного социально-экономического развития района и уменьшения «цифрового неравенства».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Подпрограмма нацелена на определение принципов развития комплекса информационно-коммуникационных технологий в районе, модернизацию имеющихся на сегодняшний день объектов телекоммуникационной и информационной структуры, повышение эффективности их использования, внедрение новых технологических и информационных комплексов и оптимизацию управления этими объектами и комплексами.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Для организации и оказания услуг связи на территории района используются спутниковые системы. В настоящее время стоит вопрос по модернизации спутниковой составляющей телекоммуникационной инфраструктуры района с учетом современного развития технологий спутниковой связи.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 xml:space="preserve">Телефонная инфраструктура Эвенкии, построена </w:t>
      </w:r>
      <w:r w:rsidR="00CE5C5E" w:rsidRPr="00FA1A74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CE5C5E" w:rsidRPr="0033091B">
        <w:rPr>
          <w:rFonts w:ascii="Times New Roman" w:hAnsi="Times New Roman" w:cs="Times New Roman"/>
          <w:sz w:val="28"/>
          <w:szCs w:val="28"/>
        </w:rPr>
        <w:t>оборудовани</w:t>
      </w:r>
      <w:r w:rsidR="00CE5C5E">
        <w:rPr>
          <w:rFonts w:ascii="Times New Roman" w:hAnsi="Times New Roman" w:cs="Times New Roman"/>
          <w:sz w:val="28"/>
          <w:szCs w:val="28"/>
        </w:rPr>
        <w:t>я</w:t>
      </w:r>
      <w:r w:rsidR="00CE5C5E" w:rsidRPr="0033091B">
        <w:rPr>
          <w:rFonts w:ascii="Times New Roman" w:hAnsi="Times New Roman" w:cs="Times New Roman"/>
          <w:sz w:val="28"/>
          <w:szCs w:val="28"/>
        </w:rPr>
        <w:t xml:space="preserve"> </w:t>
      </w:r>
      <w:r w:rsidR="00CE5C5E" w:rsidRPr="00FA1A74">
        <w:rPr>
          <w:rFonts w:ascii="Times New Roman" w:hAnsi="Times New Roman" w:cs="Times New Roman"/>
          <w:sz w:val="28"/>
          <w:szCs w:val="28"/>
        </w:rPr>
        <w:t xml:space="preserve">АТС «Меридиан» </w:t>
      </w:r>
      <w:r w:rsidRPr="0033091B">
        <w:rPr>
          <w:rFonts w:ascii="Times New Roman" w:hAnsi="Times New Roman" w:cs="Times New Roman"/>
          <w:sz w:val="28"/>
          <w:szCs w:val="28"/>
        </w:rPr>
        <w:t xml:space="preserve">производства фирмы </w:t>
      </w:r>
      <w:proofErr w:type="spellStart"/>
      <w:r w:rsidRPr="0033091B">
        <w:rPr>
          <w:rFonts w:ascii="Times New Roman" w:hAnsi="Times New Roman" w:cs="Times New Roman"/>
          <w:sz w:val="28"/>
          <w:szCs w:val="28"/>
        </w:rPr>
        <w:t>Nortel</w:t>
      </w:r>
      <w:proofErr w:type="spellEnd"/>
      <w:r w:rsidR="00CE5C5E">
        <w:rPr>
          <w:rFonts w:ascii="Times New Roman" w:hAnsi="Times New Roman" w:cs="Times New Roman"/>
          <w:sz w:val="28"/>
          <w:szCs w:val="28"/>
        </w:rPr>
        <w:t xml:space="preserve"> и</w:t>
      </w:r>
      <w:r w:rsidRPr="0033091B">
        <w:rPr>
          <w:rFonts w:ascii="Times New Roman" w:hAnsi="Times New Roman" w:cs="Times New Roman"/>
          <w:sz w:val="28"/>
          <w:szCs w:val="28"/>
        </w:rPr>
        <w:t xml:space="preserve"> введена в эксплуатацию свыше 10 лет назад</w:t>
      </w:r>
      <w:r w:rsidR="00CE5C5E">
        <w:rPr>
          <w:rFonts w:ascii="Times New Roman" w:hAnsi="Times New Roman" w:cs="Times New Roman"/>
          <w:sz w:val="28"/>
          <w:szCs w:val="28"/>
        </w:rPr>
        <w:t>.</w:t>
      </w:r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r w:rsidR="00CE5C5E">
        <w:rPr>
          <w:rFonts w:ascii="Times New Roman" w:hAnsi="Times New Roman" w:cs="Times New Roman"/>
          <w:sz w:val="28"/>
          <w:szCs w:val="28"/>
        </w:rPr>
        <w:t>С</w:t>
      </w:r>
      <w:r w:rsidRPr="0033091B">
        <w:rPr>
          <w:rFonts w:ascii="Times New Roman" w:hAnsi="Times New Roman" w:cs="Times New Roman"/>
          <w:sz w:val="28"/>
          <w:szCs w:val="28"/>
        </w:rPr>
        <w:t xml:space="preserve"> тех пор не модернизировалась. В настоящий момент данное оборудование снято с производства, обслуживания, морально и физически устарело (это телефонные станции </w:t>
      </w:r>
      <w:proofErr w:type="spellStart"/>
      <w:r w:rsidRPr="0033091B">
        <w:rPr>
          <w:rFonts w:ascii="Times New Roman" w:hAnsi="Times New Roman" w:cs="Times New Roman"/>
          <w:sz w:val="28"/>
          <w:szCs w:val="28"/>
        </w:rPr>
        <w:t>Nortel</w:t>
      </w:r>
      <w:proofErr w:type="spellEnd"/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91B">
        <w:rPr>
          <w:rFonts w:ascii="Times New Roman" w:hAnsi="Times New Roman" w:cs="Times New Roman"/>
          <w:sz w:val="28"/>
          <w:szCs w:val="28"/>
        </w:rPr>
        <w:t>Meridian</w:t>
      </w:r>
      <w:proofErr w:type="spellEnd"/>
      <w:r w:rsidRPr="0033091B">
        <w:rPr>
          <w:rFonts w:ascii="Times New Roman" w:hAnsi="Times New Roman" w:cs="Times New Roman"/>
          <w:sz w:val="28"/>
          <w:szCs w:val="28"/>
        </w:rPr>
        <w:t xml:space="preserve"> и голосовые шлюзы </w:t>
      </w:r>
      <w:proofErr w:type="spellStart"/>
      <w:r w:rsidRPr="0033091B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330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91B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33091B">
        <w:rPr>
          <w:rFonts w:ascii="Times New Roman" w:hAnsi="Times New Roman" w:cs="Times New Roman"/>
          <w:sz w:val="28"/>
          <w:szCs w:val="28"/>
        </w:rPr>
        <w:t xml:space="preserve">). </w:t>
      </w:r>
      <w:r w:rsidR="00CE5C5E">
        <w:rPr>
          <w:rFonts w:ascii="Times New Roman" w:hAnsi="Times New Roman" w:cs="Times New Roman"/>
          <w:sz w:val="28"/>
          <w:szCs w:val="28"/>
        </w:rPr>
        <w:t>Ф</w:t>
      </w:r>
      <w:r w:rsidR="00CE5C5E" w:rsidRPr="00FA1A74">
        <w:rPr>
          <w:rFonts w:ascii="Times New Roman" w:hAnsi="Times New Roman" w:cs="Times New Roman"/>
          <w:sz w:val="28"/>
          <w:szCs w:val="28"/>
        </w:rPr>
        <w:t xml:space="preserve">ирма </w:t>
      </w:r>
      <w:proofErr w:type="spellStart"/>
      <w:r w:rsidR="00CE5C5E" w:rsidRPr="00FA1A74">
        <w:rPr>
          <w:rFonts w:ascii="Times New Roman" w:hAnsi="Times New Roman" w:cs="Times New Roman"/>
          <w:sz w:val="28"/>
          <w:szCs w:val="28"/>
        </w:rPr>
        <w:t>Nortel</w:t>
      </w:r>
      <w:proofErr w:type="spellEnd"/>
      <w:r w:rsidR="00CE5C5E" w:rsidRPr="00FA1A74">
        <w:rPr>
          <w:rFonts w:ascii="Times New Roman" w:hAnsi="Times New Roman" w:cs="Times New Roman"/>
          <w:sz w:val="28"/>
          <w:szCs w:val="28"/>
        </w:rPr>
        <w:t xml:space="preserve"> </w:t>
      </w:r>
      <w:r w:rsidR="00CE5C5E">
        <w:rPr>
          <w:rFonts w:ascii="Times New Roman" w:hAnsi="Times New Roman" w:cs="Times New Roman"/>
          <w:sz w:val="28"/>
          <w:szCs w:val="28"/>
        </w:rPr>
        <w:t>была приобретена</w:t>
      </w:r>
      <w:r w:rsidR="00CE5C5E" w:rsidRPr="00FA1A74">
        <w:rPr>
          <w:rFonts w:ascii="Times New Roman" w:hAnsi="Times New Roman" w:cs="Times New Roman"/>
          <w:sz w:val="28"/>
          <w:szCs w:val="28"/>
        </w:rPr>
        <w:t xml:space="preserve"> компанией «</w:t>
      </w:r>
      <w:proofErr w:type="spellStart"/>
      <w:r w:rsidR="00CE5C5E" w:rsidRPr="00FA1A74">
        <w:rPr>
          <w:rFonts w:ascii="Times New Roman" w:hAnsi="Times New Roman" w:cs="Times New Roman"/>
          <w:sz w:val="28"/>
          <w:szCs w:val="28"/>
        </w:rPr>
        <w:t>Авайя</w:t>
      </w:r>
      <w:proofErr w:type="spellEnd"/>
      <w:r w:rsidR="00CE5C5E" w:rsidRPr="00FA1A74">
        <w:rPr>
          <w:rFonts w:ascii="Times New Roman" w:hAnsi="Times New Roman" w:cs="Times New Roman"/>
          <w:sz w:val="28"/>
          <w:szCs w:val="28"/>
        </w:rPr>
        <w:t>», и производство линейки АТС «Меридиан» закрывается. Назрела необходимость проведения кардинальной модернизации технического оборудования (АТС) телефонной сети района.</w:t>
      </w:r>
    </w:p>
    <w:p w:rsidR="00482985" w:rsidRPr="0033091B" w:rsidRDefault="00482985" w:rsidP="002006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Дальнейшая эксплуатация и развитие телекоммуникационной инфраструктуры возможн</w:t>
      </w:r>
      <w:r w:rsidR="0081541C">
        <w:rPr>
          <w:rFonts w:ascii="Times New Roman" w:hAnsi="Times New Roman" w:cs="Times New Roman"/>
          <w:sz w:val="28"/>
          <w:szCs w:val="28"/>
        </w:rPr>
        <w:t>ы</w:t>
      </w:r>
      <w:r w:rsidRPr="009F2163">
        <w:rPr>
          <w:rFonts w:ascii="Times New Roman" w:hAnsi="Times New Roman" w:cs="Times New Roman"/>
          <w:sz w:val="28"/>
          <w:szCs w:val="28"/>
        </w:rPr>
        <w:t>,</w:t>
      </w:r>
      <w:r w:rsidRPr="0033091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8154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1541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1541C">
        <w:rPr>
          <w:rFonts w:ascii="Times New Roman" w:hAnsi="Times New Roman" w:cs="Times New Roman"/>
          <w:sz w:val="28"/>
          <w:szCs w:val="28"/>
        </w:rPr>
        <w:t xml:space="preserve"> </w:t>
      </w:r>
      <w:r w:rsidRPr="0033091B">
        <w:rPr>
          <w:rFonts w:ascii="Times New Roman" w:hAnsi="Times New Roman" w:cs="Times New Roman"/>
          <w:sz w:val="28"/>
          <w:szCs w:val="28"/>
        </w:rPr>
        <w:t>замены используемой технологической платформы телефонной сети района.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Необходимо решение проблемы «последней мили» в малых поселках района и в микрорайонах частной застройки в больших поселках с помощью внедрения беспроводных технологий передачи данных.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 xml:space="preserve">Актуальными являются задачи модернизации телекоммуникационной составляющей в зданиях органов власти района, внедрения производительных серверов для обеспечения требуемого технологического уровня для работы современных информационных решений и систем, </w:t>
      </w:r>
      <w:r w:rsidRPr="0033091B">
        <w:rPr>
          <w:rFonts w:ascii="Times New Roman" w:hAnsi="Times New Roman" w:cs="Times New Roman"/>
          <w:sz w:val="28"/>
          <w:szCs w:val="28"/>
        </w:rPr>
        <w:lastRenderedPageBreak/>
        <w:t>надежного хранения служебных данных с возможностью оперативного восстановления и модернизации парка компьютерной и оргтехники используемого органами власти района.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Помимо модернизации аппаратного обеспечения необходимыми являются и переход на современные программные средства, унификация программного обеспечения используемого органами власти района, удовлетворение потребности в системном и специализированном программном обеспечении для информационной сети района, широкое использование современных информационно-справочных правовых систем.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1B">
        <w:rPr>
          <w:rFonts w:ascii="Times New Roman" w:hAnsi="Times New Roman" w:cs="Times New Roman"/>
          <w:sz w:val="28"/>
          <w:szCs w:val="28"/>
        </w:rPr>
        <w:t>В результате проведения мероприятий подпрограммы приведет к повышению, качества всех сфер жизни населения, повышения степени информированности, улучшения доступности и качества государственных услуг для граждан, повышению эффективности системы муниципального управления, снижению «цифрового неравенства» в сравнении с другими районами Красноярского края и развитию информационного общества на территории Эвенкии.</w:t>
      </w:r>
      <w:proofErr w:type="gramEnd"/>
    </w:p>
    <w:p w:rsidR="00482985" w:rsidRPr="0033091B" w:rsidRDefault="00482985" w:rsidP="0048298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2985" w:rsidRPr="0033091B" w:rsidRDefault="00622141" w:rsidP="006221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482985" w:rsidRPr="0033091B">
        <w:rPr>
          <w:rFonts w:ascii="Times New Roman" w:hAnsi="Times New Roman" w:cs="Times New Roman"/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482985" w:rsidRPr="0033091B" w:rsidRDefault="00482985" w:rsidP="002006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Целью подпрограммы является повышение эффективности работы органов местного управления и уменьшение «цифрового неравенства» для жителей района.</w:t>
      </w:r>
    </w:p>
    <w:p w:rsidR="00482985" w:rsidRPr="0033091B" w:rsidRDefault="00482985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482985" w:rsidRPr="0033091B" w:rsidRDefault="00482985" w:rsidP="00200652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 w:rsidRPr="0033091B">
        <w:rPr>
          <w:iCs/>
          <w:sz w:val="28"/>
          <w:szCs w:val="28"/>
        </w:rPr>
        <w:t>Модернизация телекоммуникационной инфраструктуры района;</w:t>
      </w:r>
    </w:p>
    <w:p w:rsidR="00482985" w:rsidRPr="0033091B" w:rsidRDefault="00482985" w:rsidP="00200652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 w:rsidRPr="0033091B">
        <w:rPr>
          <w:iCs/>
          <w:sz w:val="28"/>
          <w:szCs w:val="28"/>
        </w:rPr>
        <w:t>Р</w:t>
      </w:r>
      <w:r w:rsidRPr="0033091B">
        <w:rPr>
          <w:sz w:val="28"/>
          <w:szCs w:val="28"/>
        </w:rPr>
        <w:t>азвитие информационной инфраструктуры Эвенкийского муниципального района</w:t>
      </w:r>
      <w:r w:rsidRPr="0033091B">
        <w:rPr>
          <w:iCs/>
          <w:sz w:val="28"/>
          <w:szCs w:val="28"/>
        </w:rPr>
        <w:t>;</w:t>
      </w:r>
    </w:p>
    <w:p w:rsidR="00482985" w:rsidRPr="0033091B" w:rsidRDefault="00482985" w:rsidP="00200652">
      <w:pPr>
        <w:pStyle w:val="a6"/>
        <w:numPr>
          <w:ilvl w:val="0"/>
          <w:numId w:val="13"/>
        </w:numPr>
        <w:spacing w:after="0"/>
        <w:ind w:left="0" w:firstLine="0"/>
        <w:jc w:val="both"/>
        <w:rPr>
          <w:sz w:val="28"/>
          <w:szCs w:val="28"/>
        </w:rPr>
      </w:pPr>
      <w:r w:rsidRPr="0033091B">
        <w:rPr>
          <w:sz w:val="28"/>
          <w:szCs w:val="28"/>
        </w:rPr>
        <w:t>Устойчивое функционирование телекоммуникационной и информационной инфраструктуры Эвенкийского муниципального района.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 перевод телекоммуникационной и информационной инфраструктуры района, на новые технологические платформы, оптимизацию таковой инфраструктуры и снижение затрат на её содержание, обслуживание и ремонт.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К компетенции заказчика подпрограммы относится организация исполнения подпрограммных мероприятий, а также координация действий, по её исполнению.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Общая социально-экономическая эффективность реализации подпрограммы оценивается с использованием системы показателей, являющихся критериями оценки эффективности реализации подпрограммы.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>Показателями, характеризующими достижение целей подпрограммы, являются:</w:t>
      </w:r>
    </w:p>
    <w:p w:rsidR="00482985" w:rsidRPr="0033091B" w:rsidRDefault="00200652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985" w:rsidRPr="0033091B">
        <w:rPr>
          <w:rFonts w:ascii="Times New Roman" w:hAnsi="Times New Roman" w:cs="Times New Roman"/>
          <w:sz w:val="28"/>
          <w:szCs w:val="28"/>
        </w:rPr>
        <w:t>обновление компьютерной и офисной т</w:t>
      </w:r>
      <w:r w:rsidR="00482985">
        <w:rPr>
          <w:rFonts w:ascii="Times New Roman" w:hAnsi="Times New Roman" w:cs="Times New Roman"/>
          <w:sz w:val="28"/>
          <w:szCs w:val="28"/>
        </w:rPr>
        <w:t>ехники Администрации ЭМР, а так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же структурных подразделений и органов со статусом юридического лица Администрации ЭМР </w:t>
      </w:r>
      <w:r w:rsidR="00482985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150 единиц к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82985" w:rsidRPr="0033091B" w:rsidRDefault="00200652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доля структурных подразделений и органов со статусом юридического лица Администрации Эвенкийского муниципального района имеющих доступ к информационно-правовым системам 100% к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 xml:space="preserve">-модернизация серверного и сетевого оборудования к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33091B">
        <w:rPr>
          <w:rFonts w:ascii="Times New Roman" w:hAnsi="Times New Roman" w:cs="Times New Roman"/>
          <w:sz w:val="28"/>
          <w:szCs w:val="28"/>
        </w:rPr>
        <w:t xml:space="preserve"> году - 40 единиц;</w:t>
      </w:r>
    </w:p>
    <w:p w:rsidR="00482985" w:rsidRDefault="00200652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количество малочисленных и труднодоступных населенных пунктов района, </w:t>
      </w:r>
      <w:r w:rsidR="00482985" w:rsidRPr="00B36013">
        <w:rPr>
          <w:rFonts w:ascii="Times New Roman" w:hAnsi="Times New Roman" w:cs="Times New Roman"/>
          <w:sz w:val="28"/>
          <w:szCs w:val="28"/>
        </w:rPr>
        <w:t>не имеющих сотовой связи,</w:t>
      </w:r>
      <w:r w:rsidR="00482985">
        <w:rPr>
          <w:rFonts w:ascii="Times New Roman" w:hAnsi="Times New Roman" w:cs="Times New Roman"/>
          <w:sz w:val="28"/>
          <w:szCs w:val="28"/>
        </w:rPr>
        <w:t xml:space="preserve"> </w:t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в которых созданы и поддерживаются условия для обеспечения жителей услугами связи (сеть WiFi), ранее не имевших этой возможности к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="00482985">
        <w:rPr>
          <w:rFonts w:ascii="Times New Roman" w:hAnsi="Times New Roman" w:cs="Times New Roman"/>
          <w:sz w:val="28"/>
          <w:szCs w:val="28"/>
        </w:rPr>
        <w:t xml:space="preserve"> году составит 1</w:t>
      </w:r>
      <w:r w:rsidR="002E63E7">
        <w:rPr>
          <w:rFonts w:ascii="Times New Roman" w:hAnsi="Times New Roman" w:cs="Times New Roman"/>
          <w:sz w:val="28"/>
          <w:szCs w:val="28"/>
        </w:rPr>
        <w:t>3</w:t>
      </w:r>
      <w:r w:rsidR="00482985">
        <w:rPr>
          <w:rFonts w:ascii="Times New Roman" w:hAnsi="Times New Roman" w:cs="Times New Roman"/>
          <w:sz w:val="28"/>
          <w:szCs w:val="28"/>
        </w:rPr>
        <w:t xml:space="preserve"> поселений;</w:t>
      </w:r>
    </w:p>
    <w:p w:rsidR="00482985" w:rsidRPr="0033091B" w:rsidRDefault="00200652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985" w:rsidRPr="00AC0DAA">
        <w:rPr>
          <w:rFonts w:ascii="Times New Roman" w:hAnsi="Times New Roman" w:cs="Times New Roman"/>
          <w:sz w:val="28"/>
          <w:szCs w:val="28"/>
        </w:rPr>
        <w:t>количество малочисленных и труднодоступных населенных пунктов района, в которых созданы и поддерживаются условия для обеспечения жителей услугами сотовой связи, ранее не имевших этой</w:t>
      </w:r>
      <w:r w:rsidR="00482985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482985" w:rsidRPr="00AC0DA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482985">
        <w:rPr>
          <w:rFonts w:ascii="Times New Roman" w:hAnsi="Times New Roman" w:cs="Times New Roman"/>
          <w:sz w:val="28"/>
          <w:szCs w:val="28"/>
        </w:rPr>
        <w:t>7</w:t>
      </w:r>
      <w:r w:rsidR="00482985" w:rsidRPr="00AC0DAA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482985">
        <w:rPr>
          <w:rFonts w:ascii="Times New Roman" w:hAnsi="Times New Roman" w:cs="Times New Roman"/>
          <w:sz w:val="28"/>
          <w:szCs w:val="28"/>
        </w:rPr>
        <w:t>ений</w:t>
      </w:r>
      <w:r w:rsidR="00482985" w:rsidRPr="00AC0DAA">
        <w:rPr>
          <w:rFonts w:ascii="Times New Roman" w:hAnsi="Times New Roman" w:cs="Times New Roman"/>
          <w:sz w:val="28"/>
          <w:szCs w:val="28"/>
        </w:rPr>
        <w:t>.</w:t>
      </w:r>
    </w:p>
    <w:p w:rsidR="00482985" w:rsidRPr="0033091B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1B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33091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82985" w:rsidRPr="0033091B" w:rsidRDefault="00200652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985" w:rsidRPr="0033091B">
        <w:rPr>
          <w:rFonts w:ascii="Times New Roman" w:hAnsi="Times New Roman" w:cs="Times New Roman"/>
          <w:sz w:val="28"/>
          <w:szCs w:val="28"/>
        </w:rPr>
        <w:t xml:space="preserve">Целевые индикаторы представлены в </w:t>
      </w:r>
      <w:proofErr w:type="gramStart"/>
      <w:r w:rsidR="00482985" w:rsidRPr="0033091B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482985" w:rsidRPr="0033091B">
        <w:rPr>
          <w:rFonts w:ascii="Times New Roman" w:hAnsi="Times New Roman" w:cs="Times New Roman"/>
          <w:sz w:val="28"/>
          <w:szCs w:val="28"/>
        </w:rPr>
        <w:t xml:space="preserve"> №1 к паспорту подпрограммы.</w:t>
      </w:r>
    </w:p>
    <w:p w:rsidR="00482985" w:rsidRPr="00773E6D" w:rsidRDefault="00482985" w:rsidP="00200652">
      <w:pPr>
        <w:spacing w:after="0" w:line="240" w:lineRule="auto"/>
        <w:jc w:val="both"/>
        <w:rPr>
          <w:sz w:val="28"/>
          <w:szCs w:val="28"/>
        </w:rPr>
      </w:pPr>
    </w:p>
    <w:p w:rsidR="00482985" w:rsidRPr="00A034EF" w:rsidRDefault="00482985" w:rsidP="00200652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C2">
        <w:rPr>
          <w:rFonts w:ascii="Times New Roman" w:hAnsi="Times New Roman" w:cs="Times New Roman"/>
          <w:b/>
          <w:sz w:val="28"/>
          <w:szCs w:val="28"/>
        </w:rPr>
        <w:t>Механизм</w:t>
      </w:r>
      <w:r w:rsidRPr="00A034EF">
        <w:rPr>
          <w:rFonts w:ascii="Times New Roman" w:hAnsi="Times New Roman" w:cs="Times New Roman"/>
          <w:b/>
          <w:sz w:val="28"/>
          <w:szCs w:val="28"/>
        </w:rPr>
        <w:t xml:space="preserve"> реализации подпрограммы</w:t>
      </w:r>
    </w:p>
    <w:p w:rsidR="000802F7" w:rsidRDefault="000802F7" w:rsidP="00200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37F1" w:rsidRPr="00754C37" w:rsidRDefault="00D837F1" w:rsidP="002006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на финансирование мероприятий подпрограммы выделяются на оплату товаров, работ и услуг, поставляемых и выполняемых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контрактам (договорам).</w:t>
      </w:r>
    </w:p>
    <w:p w:rsidR="00D837F1" w:rsidRPr="00574775" w:rsidRDefault="00D837F1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775">
        <w:rPr>
          <w:rFonts w:ascii="Times New Roman" w:hAnsi="Times New Roman" w:cs="Times New Roman"/>
          <w:sz w:val="28"/>
          <w:szCs w:val="28"/>
          <w:lang w:eastAsia="ru-RU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текущего года обязательствам, производится за счет утвержденных бюджетных ассигнований на текущий год.</w:t>
      </w:r>
    </w:p>
    <w:p w:rsidR="00D837F1" w:rsidRDefault="00D837F1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C37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подпрограммы осуществляется за счет средств</w:t>
      </w:r>
      <w:r w:rsidR="001B7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B01" w:rsidRPr="00982B01">
        <w:rPr>
          <w:rFonts w:ascii="Times New Roman" w:hAnsi="Times New Roman" w:cs="Times New Roman"/>
          <w:sz w:val="28"/>
          <w:szCs w:val="28"/>
          <w:lang w:eastAsia="ru-RU"/>
        </w:rPr>
        <w:t>в том числе поступивших из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 xml:space="preserve"> краевого</w:t>
      </w:r>
      <w:r w:rsidR="00982B01" w:rsidRPr="00982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B01" w:rsidRPr="00754C37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D837F1" w:rsidRDefault="00D837F1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5C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распорядителем бюджетных средств на выполнение мероприятий подпрограммы выступает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Эвенкийского муниципального района</w:t>
      </w:r>
      <w:r w:rsidRPr="009345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A77" w:rsidRDefault="00D837F1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 мероприяти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 возлагаются на Администрацию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12A3E" w:rsidRDefault="00F70447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12A3E" w:rsidRPr="00614CC8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2.3, 2,5 </w:t>
      </w:r>
      <w:r w:rsidR="00982B01" w:rsidRPr="00F70447">
        <w:rPr>
          <w:rFonts w:ascii="Times New Roman" w:hAnsi="Times New Roman" w:cs="Times New Roman"/>
          <w:sz w:val="28"/>
          <w:szCs w:val="28"/>
          <w:lang w:eastAsia="ru-RU"/>
        </w:rPr>
        <w:t>перечня мероприятий подпрограмм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 xml:space="preserve">ы финансируются за счет средств </w:t>
      </w:r>
      <w:r w:rsidR="001B31B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70447">
        <w:rPr>
          <w:rFonts w:ascii="Times New Roman" w:hAnsi="Times New Roman" w:cs="Times New Roman"/>
          <w:sz w:val="28"/>
          <w:szCs w:val="28"/>
          <w:lang w:eastAsia="ru-RU"/>
        </w:rPr>
        <w:t>убсиди</w:t>
      </w:r>
      <w:r w:rsidR="001B31B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0447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№504-п</w:t>
      </w:r>
      <w:r w:rsidR="002C4C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4C79" w:rsidRDefault="002C4C79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 2.2,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2B0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F70447">
        <w:rPr>
          <w:rFonts w:ascii="Times New Roman" w:hAnsi="Times New Roman" w:cs="Times New Roman"/>
          <w:sz w:val="28"/>
          <w:szCs w:val="28"/>
          <w:lang w:eastAsia="ru-RU"/>
        </w:rPr>
        <w:t>перечня мероприятий подпрограмм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 финансируются за счет средств районного бюджета в рамках с</w:t>
      </w:r>
      <w:r w:rsidRPr="002C4C79">
        <w:rPr>
          <w:rFonts w:ascii="Times New Roman" w:hAnsi="Times New Roman" w:cs="Times New Roman"/>
          <w:sz w:val="28"/>
          <w:szCs w:val="28"/>
          <w:lang w:eastAsia="ru-RU"/>
        </w:rPr>
        <w:t>офинансировани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2C4C79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регионального бюджета на создание условий для развития услуг связи в малочисленных и труднодоступных населенных </w:t>
      </w:r>
      <w:r w:rsidRPr="002C4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№504-п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3AC" w:rsidRDefault="00D837F1" w:rsidP="002006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2C4C79" w:rsidRPr="00614C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4C79">
        <w:rPr>
          <w:rFonts w:ascii="Times New Roman" w:hAnsi="Times New Roman" w:cs="Times New Roman"/>
          <w:sz w:val="28"/>
          <w:szCs w:val="28"/>
          <w:lang w:eastAsia="ru-RU"/>
        </w:rPr>
        <w:t>.1, 1.2</w:t>
      </w:r>
      <w:r w:rsidR="00692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3AC" w:rsidRPr="00614CC8">
        <w:rPr>
          <w:rFonts w:ascii="Times New Roman" w:hAnsi="Times New Roman" w:cs="Times New Roman"/>
          <w:sz w:val="28"/>
          <w:szCs w:val="28"/>
          <w:lang w:eastAsia="ru-RU"/>
        </w:rPr>
        <w:t>перечня мероприятий подпрограммы предусматривает финансирование текущей деятельности Администрации</w:t>
      </w:r>
      <w:r w:rsidR="006923AC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="006923AC" w:rsidRPr="00614CC8">
        <w:rPr>
          <w:rFonts w:ascii="Times New Roman" w:hAnsi="Times New Roman" w:cs="Times New Roman"/>
          <w:sz w:val="28"/>
          <w:szCs w:val="28"/>
          <w:lang w:eastAsia="ru-RU"/>
        </w:rPr>
        <w:t>. Критерием выбора Администрации</w:t>
      </w:r>
      <w:r w:rsidR="006923AC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="006923AC"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исполнителя указанного мероприятия подпрограммы является утвержденная бюджетная смета и специфика деятельности, соответствующая целям и задачам положения о</w:t>
      </w:r>
      <w:r w:rsidR="006923AC"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="006923AC"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923AC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  <w:r w:rsidR="006923AC" w:rsidRPr="0061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23AC" w:rsidRPr="00754C37" w:rsidRDefault="006923AC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Закупка товаров, выполнение работ, оказание услуг осуществляется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заказчиком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  <w:lang w:eastAsia="ru-RU"/>
        </w:rPr>
        <w:t>№ 44-ФЗ «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Закупки товаров, работ, услуг для обеспечения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с учетом положений Бюджетного кодекса Российской Федерации.</w:t>
      </w:r>
    </w:p>
    <w:p w:rsidR="006923AC" w:rsidRDefault="006923AC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3AC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Оборудование, приобретаемое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Администрацией ЭМР</w:t>
      </w:r>
      <w:r w:rsidRPr="006923A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этих</w:t>
      </w:r>
      <w:r w:rsidR="00A8711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923AC">
        <w:rPr>
          <w:rFonts w:ascii="Times New Roman" w:hAnsi="Times New Roman" w:cs="Times New Roman"/>
          <w:sz w:val="28"/>
          <w:szCs w:val="28"/>
          <w:lang w:eastAsia="ru-RU"/>
        </w:rPr>
        <w:t>, передается в оперативное управление органам Администрации Эвенкийского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статусом юридического лица</w:t>
      </w:r>
      <w:r w:rsidR="00D5226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6923A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учреждениям Эвенкийского муниципального района. Передаваемое оборудование учитывается на</w:t>
      </w:r>
      <w:r w:rsidR="00D52269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Pr="006923AC">
        <w:rPr>
          <w:rFonts w:ascii="Times New Roman" w:hAnsi="Times New Roman" w:cs="Times New Roman"/>
          <w:sz w:val="28"/>
          <w:szCs w:val="28"/>
          <w:lang w:eastAsia="ru-RU"/>
        </w:rPr>
        <w:t xml:space="preserve"> балансе.</w:t>
      </w:r>
    </w:p>
    <w:p w:rsidR="00D837F1" w:rsidRDefault="00A87112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 </w:t>
      </w:r>
      <w:r w:rsidR="002C4C79">
        <w:rPr>
          <w:rFonts w:ascii="Times New Roman" w:hAnsi="Times New Roman" w:cs="Times New Roman"/>
          <w:sz w:val="28"/>
          <w:szCs w:val="28"/>
          <w:lang w:eastAsia="ru-RU"/>
        </w:rPr>
        <w:t xml:space="preserve">2.1, 2.6 </w:t>
      </w:r>
      <w:r w:rsidR="00D837F1" w:rsidRPr="00614CC8">
        <w:rPr>
          <w:rFonts w:ascii="Times New Roman" w:hAnsi="Times New Roman" w:cs="Times New Roman"/>
          <w:sz w:val="28"/>
          <w:szCs w:val="28"/>
          <w:lang w:eastAsia="ru-RU"/>
        </w:rPr>
        <w:t>перечня мероприятий подпрограммы предусматривает финансирование текущей деятельности Администрации</w:t>
      </w:r>
      <w:r w:rsidR="00D837F1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="00D837F1" w:rsidRPr="00614CC8">
        <w:rPr>
          <w:rFonts w:ascii="Times New Roman" w:hAnsi="Times New Roman" w:cs="Times New Roman"/>
          <w:sz w:val="28"/>
          <w:szCs w:val="28"/>
          <w:lang w:eastAsia="ru-RU"/>
        </w:rPr>
        <w:t>. Критерием выбора Администрации</w:t>
      </w:r>
      <w:r w:rsidR="00D837F1"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="00D837F1"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исполнителя указанного мероприятия подпрограммы является утвержденная бюджетная смета и специфика деятельности, соответствующая целям и задачам положения о</w:t>
      </w:r>
      <w:r w:rsidR="00D837F1"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="00D837F1"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837F1"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  <w:r w:rsidR="00D837F1" w:rsidRPr="0061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37F1" w:rsidRDefault="00D837F1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Закупка товаров, выполнение работ, оказание услуг осуществляется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заказчиком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  <w:lang w:eastAsia="ru-RU"/>
        </w:rPr>
        <w:t>№ 44-ФЗ «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Закупки товаров, работ, услуг для обеспечения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с учетом положений Бюджетного кодекса Российской Федерации.</w:t>
      </w:r>
    </w:p>
    <w:p w:rsidR="00DB2D75" w:rsidRPr="00DB2D75" w:rsidRDefault="00DB2D7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75">
        <w:rPr>
          <w:rFonts w:ascii="Times New Roman" w:hAnsi="Times New Roman" w:cs="Times New Roman"/>
          <w:sz w:val="28"/>
          <w:szCs w:val="28"/>
          <w:lang w:eastAsia="ru-RU"/>
        </w:rPr>
        <w:t>Получателем бюджетных средств на выполнение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, 3.2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 перечня мероприятий подпрограммы </w:t>
      </w:r>
      <w:r w:rsidRPr="00EC6C24">
        <w:rPr>
          <w:rFonts w:ascii="Times New Roman" w:hAnsi="Times New Roman" w:cs="Times New Roman"/>
          <w:sz w:val="28"/>
          <w:szCs w:val="28"/>
          <w:lang w:eastAsia="ru-RU"/>
        </w:rPr>
        <w:t>является Муниципальное бюджетное учрежд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ения «Центр телекоммуникации и связи» Эвенкийского муниципального района</w:t>
      </w:r>
      <w:r w:rsidR="00716C1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МБУ «ЦТИС» ЭМР)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. Критерием выбора </w:t>
      </w:r>
      <w:r w:rsidR="00716C1E">
        <w:rPr>
          <w:rFonts w:ascii="Times New Roman" w:hAnsi="Times New Roman" w:cs="Times New Roman"/>
          <w:sz w:val="28"/>
          <w:szCs w:val="28"/>
          <w:lang w:eastAsia="ru-RU"/>
        </w:rPr>
        <w:t>МБУ «ЦТИС» ЭМР</w:t>
      </w:r>
      <w:r w:rsidR="00716C1E"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>в качестве получателя бюджетны</w:t>
      </w:r>
      <w:r w:rsidR="00716C1E">
        <w:rPr>
          <w:rFonts w:ascii="Times New Roman" w:hAnsi="Times New Roman" w:cs="Times New Roman"/>
          <w:sz w:val="28"/>
          <w:szCs w:val="28"/>
          <w:lang w:eastAsia="ru-RU"/>
        </w:rPr>
        <w:t>х средств и исполнителя указанных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16C1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 является утвержденная бюджетная 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смета и специфика деятельности, соответствующая уставным целям учреждения.</w:t>
      </w:r>
    </w:p>
    <w:p w:rsidR="00DB2D75" w:rsidRDefault="00DB2D7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716C1E">
        <w:rPr>
          <w:rFonts w:ascii="Times New Roman" w:hAnsi="Times New Roman" w:cs="Times New Roman"/>
          <w:sz w:val="28"/>
          <w:szCs w:val="28"/>
          <w:lang w:eastAsia="ru-RU"/>
        </w:rPr>
        <w:t xml:space="preserve">данных 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716C1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B2D75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финансирование текущей деятельности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МБУ «ЦТИС» ЭМР</w:t>
      </w:r>
      <w:r w:rsidR="00EC6C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7112" w:rsidRPr="00754C37" w:rsidRDefault="00A87112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985" w:rsidRPr="00200652" w:rsidRDefault="00482985" w:rsidP="00200652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52">
        <w:rPr>
          <w:rFonts w:ascii="Times New Roman" w:hAnsi="Times New Roman" w:cs="Times New Roman"/>
          <w:b/>
          <w:sz w:val="28"/>
          <w:szCs w:val="28"/>
        </w:rPr>
        <w:t>Управление подпрограммой и контроль над ходом ее выполнения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подпрограммы осуществляет Управление экономики Администрации Эвенкийского </w:t>
      </w:r>
      <w:proofErr w:type="gramStart"/>
      <w:r w:rsidRPr="002006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00652">
        <w:rPr>
          <w:rFonts w:ascii="Times New Roman" w:hAnsi="Times New Roman" w:cs="Times New Roman"/>
          <w:sz w:val="28"/>
          <w:szCs w:val="28"/>
        </w:rPr>
        <w:t xml:space="preserve"> района (далее – Управление).</w:t>
      </w:r>
    </w:p>
    <w:p w:rsidR="00482985" w:rsidRPr="00200652" w:rsidRDefault="00482985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Управление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82985" w:rsidRPr="00200652" w:rsidRDefault="00482985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Управлением осуществляется:</w:t>
      </w:r>
    </w:p>
    <w:p w:rsidR="00482985" w:rsidRPr="00200652" w:rsidRDefault="00482985" w:rsidP="00200652">
      <w:pPr>
        <w:pStyle w:val="a6"/>
        <w:numPr>
          <w:ilvl w:val="0"/>
          <w:numId w:val="15"/>
        </w:numPr>
        <w:spacing w:after="0"/>
        <w:ind w:left="0" w:firstLine="709"/>
        <w:jc w:val="both"/>
        <w:rPr>
          <w:sz w:val="28"/>
          <w:szCs w:val="28"/>
        </w:rPr>
      </w:pPr>
      <w:r w:rsidRPr="00200652">
        <w:rPr>
          <w:sz w:val="28"/>
          <w:szCs w:val="28"/>
        </w:rPr>
        <w:t>координация исполнения подпрограммных мероприятий, мониторинг их реализации;</w:t>
      </w:r>
    </w:p>
    <w:p w:rsidR="00482985" w:rsidRPr="00200652" w:rsidRDefault="00482985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непосредственный контроль над ходом реализации мероприятий подпрограммы;</w:t>
      </w:r>
    </w:p>
    <w:p w:rsidR="00482985" w:rsidRPr="00200652" w:rsidRDefault="00482985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ежегодная оценка эффективности результатов реализации подпрограммы;</w:t>
      </w:r>
    </w:p>
    <w:p w:rsidR="00482985" w:rsidRPr="00200652" w:rsidRDefault="00482985" w:rsidP="0020065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ежегодное уточнение целевых показателей и затрат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482985" w:rsidRPr="00200652" w:rsidRDefault="00482985" w:rsidP="006575F2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подготовка отчетов о реализации подпрограммы в соответствии с Порядком принятия решений о разработке муниципальных программ Эвенкийского муниципального района, их формировании и реализации.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 xml:space="preserve">Контроль над целевым использованием средств осуществляет Контрольно-счетная палата, контрольно-ревизионное управление Администрации Эвенкийского </w:t>
      </w:r>
      <w:proofErr w:type="gramStart"/>
      <w:r w:rsidRPr="0020065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00652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985" w:rsidRPr="00200652" w:rsidRDefault="00482985" w:rsidP="00200652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5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от реализации подпрограммы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Реализация подпрограммных мероприятий позволит обеспечить: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-упрощение процедуры подключения к сети Интернет для жителей Эвенкии;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-обеспечение надежной телефонной связи во всех населенных пунктах Эвенкии;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-проведение модернизации ключевых элементов телекоммуникационной инфраструктуры проработавших более пяти лет;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-проведение модернизации вычислительной и оргтехники используемой подразделениями Администрации района со сроком эксплуатации более трёх лет;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lastRenderedPageBreak/>
        <w:t>-проведение постепенной модернизации и обновления системных программных продуктов используемых подразделениями Администрации района с учетом появления новых версий таковых продуктов.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985" w:rsidRPr="00200652" w:rsidRDefault="00482985" w:rsidP="00200652">
      <w:pPr>
        <w:numPr>
          <w:ilvl w:val="1"/>
          <w:numId w:val="1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52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 xml:space="preserve">Мероприятия подпрограммы представлены в </w:t>
      </w:r>
      <w:proofErr w:type="gramStart"/>
      <w:r w:rsidRPr="00200652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200652">
        <w:rPr>
          <w:rFonts w:ascii="Times New Roman" w:hAnsi="Times New Roman" w:cs="Times New Roman"/>
          <w:sz w:val="28"/>
          <w:szCs w:val="28"/>
        </w:rPr>
        <w:t xml:space="preserve"> №2 к паспорту подпрограммы.</w:t>
      </w:r>
    </w:p>
    <w:p w:rsidR="00500DC5" w:rsidRPr="00200652" w:rsidRDefault="00500DC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00DC5" w:rsidRPr="00200652" w:rsidRDefault="00500DC5" w:rsidP="00200652">
      <w:pPr>
        <w:numPr>
          <w:ilvl w:val="1"/>
          <w:numId w:val="12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52">
        <w:rPr>
          <w:rFonts w:ascii="Times New Roman" w:hAnsi="Times New Roman" w:cs="Times New Roman"/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5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</w:t>
      </w:r>
      <w:proofErr w:type="gramStart"/>
      <w:r w:rsidRPr="0020065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00652">
        <w:rPr>
          <w:rFonts w:ascii="Times New Roman" w:hAnsi="Times New Roman" w:cs="Times New Roman"/>
          <w:sz w:val="28"/>
          <w:szCs w:val="28"/>
        </w:rPr>
        <w:t>аевого и районного бюджетов.</w:t>
      </w:r>
    </w:p>
    <w:tbl>
      <w:tblPr>
        <w:tblW w:w="9356" w:type="dxa"/>
        <w:tblInd w:w="108" w:type="dxa"/>
        <w:tblLook w:val="04A0"/>
      </w:tblPr>
      <w:tblGrid>
        <w:gridCol w:w="1482"/>
        <w:gridCol w:w="4020"/>
        <w:gridCol w:w="3854"/>
      </w:tblGrid>
      <w:tr w:rsidR="001A18B5" w:rsidRPr="00200652" w:rsidTr="006575F2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районного бюджета, запланированные на реализацию подпрограммы, составляют: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884 846,96229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руб., в т.ч. по годам: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86 115,96239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92 424,79680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121 024,46564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руб.,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133 404,38246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152 025,78500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149 925,78500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1A18B5" w:rsidRPr="00200652" w:rsidTr="006575F2">
        <w:trPr>
          <w:trHeight w:val="30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8B5" w:rsidRPr="00200652" w:rsidRDefault="001A18B5" w:rsidP="0020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149 925,78500   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B5" w:rsidRPr="00200652" w:rsidRDefault="001A18B5" w:rsidP="00200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06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482985" w:rsidRPr="00200652" w:rsidRDefault="00482985" w:rsidP="0020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985" w:rsidRPr="00200652" w:rsidRDefault="00482985" w:rsidP="00200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652">
        <w:rPr>
          <w:rFonts w:ascii="Times New Roman" w:hAnsi="Times New Roman" w:cs="Times New Roman"/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№2 к паспорту подпрограммы.</w:t>
      </w:r>
      <w:proofErr w:type="gramEnd"/>
    </w:p>
    <w:p w:rsidR="00500DC5" w:rsidRDefault="00500DC5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E45958" w:rsidSect="005C723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45958" w:rsidRPr="00E45958" w:rsidRDefault="003564BB" w:rsidP="006575F2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5958" w:rsidRPr="00E45958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E45958" w:rsidRPr="00E45958" w:rsidRDefault="00E45958" w:rsidP="006575F2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 xml:space="preserve">к паспорту подпрограммы </w:t>
      </w:r>
      <w:r w:rsidR="003564BB">
        <w:rPr>
          <w:rFonts w:ascii="Times New Roman" w:hAnsi="Times New Roman" w:cs="Times New Roman"/>
          <w:sz w:val="28"/>
          <w:szCs w:val="28"/>
        </w:rPr>
        <w:t xml:space="preserve">2 </w:t>
      </w:r>
      <w:r w:rsidRPr="00E45958">
        <w:rPr>
          <w:rFonts w:ascii="Times New Roman" w:hAnsi="Times New Roman" w:cs="Times New Roman"/>
          <w:sz w:val="28"/>
          <w:szCs w:val="28"/>
        </w:rPr>
        <w:t>«Модернизация и развитие</w:t>
      </w:r>
    </w:p>
    <w:p w:rsidR="00E45958" w:rsidRPr="00E45958" w:rsidRDefault="00E45958" w:rsidP="006575F2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информационной и телекоммуникационной</w:t>
      </w:r>
    </w:p>
    <w:p w:rsidR="00E45958" w:rsidRPr="00E45958" w:rsidRDefault="00E45958" w:rsidP="006575F2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 xml:space="preserve"> инфраструктуры Эвенкийского</w:t>
      </w:r>
    </w:p>
    <w:p w:rsidR="00E45958" w:rsidRPr="00E45958" w:rsidRDefault="00E45958" w:rsidP="006575F2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 xml:space="preserve">муниципального района» </w:t>
      </w:r>
    </w:p>
    <w:p w:rsidR="006575F2" w:rsidRDefault="006575F2" w:rsidP="00E45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5958" w:rsidRDefault="00E45958" w:rsidP="00E45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59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целевых индикаторов подпрограммы </w:t>
      </w:r>
    </w:p>
    <w:tbl>
      <w:tblPr>
        <w:tblW w:w="5000" w:type="pct"/>
        <w:tblLook w:val="04A0"/>
      </w:tblPr>
      <w:tblGrid>
        <w:gridCol w:w="573"/>
        <w:gridCol w:w="3146"/>
        <w:gridCol w:w="1203"/>
        <w:gridCol w:w="1735"/>
        <w:gridCol w:w="908"/>
        <w:gridCol w:w="922"/>
        <w:gridCol w:w="1191"/>
        <w:gridCol w:w="1257"/>
        <w:gridCol w:w="1346"/>
        <w:gridCol w:w="1245"/>
        <w:gridCol w:w="1260"/>
      </w:tblGrid>
      <w:tr w:rsidR="001A18B5" w:rsidRPr="001A18B5" w:rsidTr="00816AC5">
        <w:trPr>
          <w:trHeight w:val="90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Цель, целевые индикаторы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</w:tr>
      <w:tr w:rsidR="001A18B5" w:rsidRPr="001A18B5" w:rsidTr="001A18B5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повышение эффективности работы органов местного управления и уменьшение «цифрового неравенства» для жителей района.</w:t>
            </w:r>
          </w:p>
        </w:tc>
      </w:tr>
      <w:tr w:rsidR="001A18B5" w:rsidRPr="001A18B5" w:rsidTr="001A18B5">
        <w:trPr>
          <w:trHeight w:val="15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компьютерной и офисной техники Администрации ЭМР, а также структурных подразделений и органов со статусом юридического лица Администрации ЭМР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1A18B5" w:rsidRPr="001A18B5" w:rsidTr="001A18B5">
        <w:trPr>
          <w:trHeight w:val="15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структурных подразделений и органов со статусом юридического лица Администрации Эвенкийского муниципального района имеющих доступ к информационно-правовым системам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экономики Администрации ЭМР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A18B5" w:rsidRPr="001A18B5" w:rsidTr="001A18B5">
        <w:trPr>
          <w:trHeight w:val="6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серверного и сетевого оборудования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BC49C3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49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 (не менее)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1A18B5" w:rsidRPr="001A18B5" w:rsidTr="001A18B5">
        <w:trPr>
          <w:trHeight w:val="21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малочисленных и труднодоступных населенных пунктов района, не имеющих сотовой связи, в которых созданы и поддерживаются условия для обеспечения жителей услугами сети интернет (сеть </w:t>
            </w:r>
            <w:r w:rsidRPr="001A18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WiFi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ранее не имевших этой возможности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1A18B5" w:rsidRPr="001A18B5" w:rsidTr="001A18B5">
        <w:trPr>
          <w:trHeight w:val="18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8B5" w:rsidRPr="001A18B5" w:rsidRDefault="001A18B5" w:rsidP="001A1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малочисленных и труднодоступных населенных пунктов района, в которых созданы и поддерживаются условия для обеспечения жителей услугами </w:t>
            </w:r>
            <w:r w:rsidRPr="001A18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сотовой</w:t>
            </w: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связи, ранее не имевших этой возможности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«МТС»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B5" w:rsidRPr="001A18B5" w:rsidRDefault="001A18B5" w:rsidP="001A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E45958" w:rsidRPr="00E45958" w:rsidRDefault="00E45958" w:rsidP="00E45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5958" w:rsidRDefault="003564BB" w:rsidP="00E45958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E45958" w:rsidRPr="0071529E">
        <w:rPr>
          <w:sz w:val="28"/>
          <w:szCs w:val="28"/>
        </w:rPr>
        <w:t>правления экономики</w:t>
      </w:r>
      <w:r w:rsidR="00E45958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</w:r>
      <w:r w:rsidR="00E45958" w:rsidRPr="0071529E">
        <w:rPr>
          <w:sz w:val="28"/>
          <w:szCs w:val="28"/>
        </w:rPr>
        <w:tab/>
        <w:t>Т.К. Буроякова</w:t>
      </w: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58" w:rsidRDefault="00E45958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7A" w:rsidRPr="00E45958" w:rsidRDefault="003564BB" w:rsidP="006575F2">
      <w:pPr>
        <w:pStyle w:val="ConsPlusNormal"/>
        <w:widowControl/>
        <w:tabs>
          <w:tab w:val="left" w:pos="8931"/>
        </w:tabs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5317A" w:rsidRPr="00E4595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F5317A">
        <w:rPr>
          <w:rFonts w:ascii="Times New Roman" w:hAnsi="Times New Roman" w:cs="Times New Roman"/>
          <w:sz w:val="28"/>
          <w:szCs w:val="28"/>
        </w:rPr>
        <w:t>2</w:t>
      </w:r>
    </w:p>
    <w:p w:rsidR="00F5317A" w:rsidRPr="00E45958" w:rsidRDefault="00F5317A" w:rsidP="006575F2">
      <w:pPr>
        <w:pStyle w:val="ConsPlusNormal"/>
        <w:widowControl/>
        <w:tabs>
          <w:tab w:val="left" w:pos="8931"/>
        </w:tabs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к паспорту подпрограммы</w:t>
      </w:r>
      <w:r w:rsidR="0000752E">
        <w:rPr>
          <w:rFonts w:ascii="Times New Roman" w:hAnsi="Times New Roman" w:cs="Times New Roman"/>
          <w:sz w:val="28"/>
          <w:szCs w:val="28"/>
        </w:rPr>
        <w:t xml:space="preserve"> 2</w:t>
      </w:r>
      <w:r w:rsidRPr="00E45958">
        <w:rPr>
          <w:rFonts w:ascii="Times New Roman" w:hAnsi="Times New Roman" w:cs="Times New Roman"/>
          <w:sz w:val="28"/>
          <w:szCs w:val="28"/>
        </w:rPr>
        <w:t xml:space="preserve"> «Модернизация и развитие</w:t>
      </w:r>
    </w:p>
    <w:p w:rsidR="00F5317A" w:rsidRPr="00E45958" w:rsidRDefault="00F5317A" w:rsidP="006575F2">
      <w:pPr>
        <w:pStyle w:val="ConsPlusNormal"/>
        <w:widowControl/>
        <w:tabs>
          <w:tab w:val="left" w:pos="8931"/>
        </w:tabs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>информационной и телекоммуникационной</w:t>
      </w:r>
    </w:p>
    <w:p w:rsidR="00F5317A" w:rsidRPr="00E45958" w:rsidRDefault="00F5317A" w:rsidP="006575F2">
      <w:pPr>
        <w:pStyle w:val="ConsPlusNormal"/>
        <w:widowControl/>
        <w:tabs>
          <w:tab w:val="left" w:pos="8931"/>
        </w:tabs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 xml:space="preserve"> инфраструктуры Эвенкийского</w:t>
      </w:r>
    </w:p>
    <w:p w:rsidR="00F5317A" w:rsidRDefault="00F5317A" w:rsidP="006575F2">
      <w:pPr>
        <w:pStyle w:val="ConsPlusNormal"/>
        <w:widowControl/>
        <w:tabs>
          <w:tab w:val="left" w:pos="8931"/>
        </w:tabs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45958">
        <w:rPr>
          <w:rFonts w:ascii="Times New Roman" w:hAnsi="Times New Roman" w:cs="Times New Roman"/>
          <w:sz w:val="28"/>
          <w:szCs w:val="28"/>
        </w:rPr>
        <w:t xml:space="preserve">муниципального района» </w:t>
      </w:r>
    </w:p>
    <w:p w:rsidR="005A0552" w:rsidRPr="00E45958" w:rsidRDefault="005A0552" w:rsidP="00F5317A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45958" w:rsidRDefault="00F5317A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17A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4A0"/>
      </w:tblPr>
      <w:tblGrid>
        <w:gridCol w:w="468"/>
        <w:gridCol w:w="1501"/>
        <w:gridCol w:w="924"/>
        <w:gridCol w:w="451"/>
        <w:gridCol w:w="458"/>
        <w:gridCol w:w="843"/>
        <w:gridCol w:w="397"/>
        <w:gridCol w:w="1040"/>
        <w:gridCol w:w="1068"/>
        <w:gridCol w:w="1068"/>
        <w:gridCol w:w="1095"/>
        <w:gridCol w:w="1040"/>
        <w:gridCol w:w="1040"/>
        <w:gridCol w:w="1040"/>
        <w:gridCol w:w="1123"/>
        <w:gridCol w:w="1230"/>
      </w:tblGrid>
      <w:tr w:rsidR="00762BCA" w:rsidRPr="00762BCA" w:rsidTr="00363308">
        <w:trPr>
          <w:trHeight w:val="480"/>
          <w:tblHeader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Цели, задачи, мероприятия 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7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proofErr w:type="gramStart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выражении</w:t>
            </w:r>
            <w:proofErr w:type="gramEnd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62BCA" w:rsidRPr="00762BCA" w:rsidTr="001D6CAA">
        <w:trPr>
          <w:trHeight w:val="690"/>
          <w:tblHeader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год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год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год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(отчетный)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год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(очередной)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(1-й плановый)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(2-й плановый)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3308" w:rsidRPr="00762BCA" w:rsidTr="001D6CAA">
        <w:trPr>
          <w:trHeight w:val="300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08" w:rsidRPr="00762BCA" w:rsidRDefault="00363308" w:rsidP="0036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Повышение эффективности работы органов местного управления и  уменьшение «цифрового неравенства» для жителей района </w:t>
            </w:r>
          </w:p>
        </w:tc>
      </w:tr>
      <w:tr w:rsidR="00363308" w:rsidRPr="00762BCA" w:rsidTr="00363308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08" w:rsidRPr="00762BCA" w:rsidRDefault="00363308" w:rsidP="0036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Задача № 1.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Модернизация телекоммуникационной инфраструктуры района </w:t>
            </w:r>
          </w:p>
        </w:tc>
      </w:tr>
      <w:tr w:rsidR="00762BCA" w:rsidRPr="00762BCA" w:rsidTr="00363308">
        <w:trPr>
          <w:trHeight w:val="15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компьютерной и офисной техники Администрации ЭМР, а также структурных подразделений и органов со статусом юридического лица Администрации ЭМР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5920014200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3 302,98004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3 650,00000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5 684,47092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5 385,50044</w:t>
            </w:r>
            <w:r w:rsidRPr="00762B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4 845,00000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4 845,00000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4 845,00000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32 557,95140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г. – 2025 г.: Ежегодное обновление и модернизация парка компьютерной и оргтехники, приобретение компьютеров, приобретение </w:t>
            </w:r>
            <w:proofErr w:type="spellStart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ЗиП</w:t>
            </w:r>
            <w:proofErr w:type="spellEnd"/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ремонта и модернизации ПК и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оргтехники.</w:t>
            </w:r>
          </w:p>
        </w:tc>
      </w:tr>
      <w:tr w:rsidR="00762BCA" w:rsidRPr="00762BCA" w:rsidTr="00363308">
        <w:trPr>
          <w:trHeight w:val="79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телекоммуникационного оборудования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5920014200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3 050,00000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3 000,00000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2 000,00000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1 800,00000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2 000,00000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2 000,00000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2 000,00000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15 850,00000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2020-2025 г.: </w:t>
            </w:r>
            <w:r w:rsidRPr="00762B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телекоммуникационного оборудования </w:t>
            </w:r>
          </w:p>
        </w:tc>
      </w:tr>
      <w:tr w:rsidR="00762BCA" w:rsidRPr="00762BCA" w:rsidTr="00363308">
        <w:trPr>
          <w:trHeight w:val="300"/>
        </w:trPr>
        <w:tc>
          <w:tcPr>
            <w:tcW w:w="1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6 352,98004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6 650,00000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7 684,47092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7 185,50044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6 845,00000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6 845,00000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6 845,00000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48 407,95140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62BCA" w:rsidRPr="00762BCA" w:rsidTr="00762BCA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№ 2. Развитие информационной инфраструктуры Эвенкийского </w:t>
            </w:r>
            <w:proofErr w:type="gramStart"/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 </w:t>
            </w:r>
          </w:p>
        </w:tc>
      </w:tr>
      <w:tr w:rsidR="00762BCA" w:rsidRPr="00762BCA" w:rsidTr="00363308">
        <w:trPr>
          <w:trHeight w:val="17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современными информационно-справочными правовыми системами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5920014200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3 500,00000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3 500,00000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3 300,00000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3 810,00000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4 155,00000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4 155,00000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4 155,00000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26 575,00000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– 2026 г.: Ежегодное приобретение справочно-правовых систем Гарант и Консультант-Плюс, с информационными базами, содержащим общее и отраслевое Законодательс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тво России, международное законодательство, законодательство Красноярского края, формы правовых документов, судебную практику всех уровней, комментарии к законодательству для юристов, бухгалтеров и финансистов.</w:t>
            </w:r>
          </w:p>
        </w:tc>
      </w:tr>
      <w:tr w:rsidR="00762BCA" w:rsidRPr="00762BCA" w:rsidTr="00363308">
        <w:trPr>
          <w:trHeight w:val="20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местного бюджета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Красноярского края «Развитие информационного общества» утвержденной постановлением Правительства Красноярского края от 30.09.2013 №504-п (сеть WiFi)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Эвенкийского муниципального района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592Д276450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5,52117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4,37192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4,72868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4,49956</w:t>
            </w:r>
            <w:r w:rsidRPr="00762B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19,12133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Покупка точек доступа в поселки.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6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г.: покупка точек доступа в поселки: Суринда, Эконда, Полигус, Тутончаны, Кузьмовка, Бурный,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Чиринда, Нидым, Стрелка-Чуня, Суломай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Кислокан, Учами, Ошарово, Муторай, Юкта, Куюмба, Чемдальск  (итого 17 поселений)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6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г.: Эконда, Полигус, Тутончаны, Кузьмовка, Бурный, Чиринда, Нидым, Стрелка-Чуня, Суломай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Кислокан, Учами, Ошарово, Муторай, Куюмба, 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(итого 14 поселений).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6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гг.: подача WiFi в малых поселениях, где отсутствует сотовая связь  </w:t>
            </w:r>
          </w:p>
        </w:tc>
      </w:tr>
      <w:tr w:rsidR="00762BCA" w:rsidRPr="00762BCA" w:rsidTr="00363308">
        <w:trPr>
          <w:trHeight w:val="174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Субсидия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№504-п (сеть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WiFi)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Эвенкийского муниципального района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592Д276450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5 515,64684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4 367,54808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4 723,97832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4 495,11244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19 102,28568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Покупка точек доступа в поселки.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76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г.: покупка точек доступа в поселки: Суринда, Эконда, Полигус, Тутончаны, Кузьмовка, Бурный, Чиринда, Нидым, Стрелка-Чуня, Суломай,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Кислокан,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Учами, Ошарово, Муторай, Юкта, Куюмба, Чемдальск  (итого 17 поселений)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6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г.: Эконда, Полигус, Тутончаны, Кузьмовка, Бурный, Чиринда, Нидым, Стрелка-Чуня, Суломай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Кислокан, Учами, Ошарово, Муторай, Куюмба,  (итого 14 поселений).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6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гг.:  подача WiFi в малых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поселениях, где отсутствует сотовая связь  </w:t>
            </w:r>
          </w:p>
        </w:tc>
      </w:tr>
      <w:tr w:rsidR="00762BCA" w:rsidRPr="00762BCA" w:rsidTr="00363308">
        <w:trPr>
          <w:trHeight w:val="178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местного бюджета субсидии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№504-п (сотовая связь)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592Д276450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5,22507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6,86000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10,80040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22,88547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сотовой связью.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2020 г.: п. Ессей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2021 г.: п. Суринда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2022 г.: п. Эконда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2023-2026 гг.: обеспечение сотовой связью поселков  Тутончаны, Полигус, Чиринда, Кузьмовка</w:t>
            </w:r>
          </w:p>
        </w:tc>
      </w:tr>
      <w:tr w:rsidR="00762BCA" w:rsidRPr="00762BCA" w:rsidTr="00363308">
        <w:trPr>
          <w:trHeight w:val="18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регионального бюджета на создание условий для развития услуг связи в малочисленных и труднодоступных населенных пунктах Красноярского края государственной программы Красноярского края «Развитие информационного общества» утвержденной постановлением Правительства Красноярского края от 30.09.2013 №504-п (сотовая связь)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592Д276450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5 219,84893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6 853,14000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10 789,59960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22 862,58853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сотовой связью.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2020 г.: п. Ессей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2021 г.: п. Суринда.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2022 г.: п. Эконда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2023-2026 гг.: обеспечение сотовой связью поселков  Тутончаны, Полигус, Чиринда, Кузьмовка</w:t>
            </w:r>
          </w:p>
        </w:tc>
      </w:tr>
      <w:tr w:rsidR="00762BCA" w:rsidRPr="00762BCA" w:rsidTr="00363308">
        <w:trPr>
          <w:trHeight w:val="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Обновление, доработка и сопровождение официального сайта органов местного самоуправления Эвенкийского муниципального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5920014200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1 000,00000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988,76808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1 988,76808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работоспособности сайта органов местного самоуправления Эвенкийского муниципального района </w:t>
            </w:r>
          </w:p>
        </w:tc>
      </w:tr>
      <w:tr w:rsidR="00762BCA" w:rsidRPr="00762BCA" w:rsidTr="00363308">
        <w:trPr>
          <w:trHeight w:val="300"/>
        </w:trPr>
        <w:tc>
          <w:tcPr>
            <w:tcW w:w="1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задаче 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15 246,24201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15 720,68808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18 829,10700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8 309,61200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4 155,00000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4 155,00000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4 155,00000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70 570,64909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62BCA" w:rsidRPr="00762BCA" w:rsidTr="00762BCA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Задача №3.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Устойчивое функционирование телекоммуникационной и информационной инфраструктуры Эвенкийского </w:t>
            </w:r>
            <w:proofErr w:type="gramStart"/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762BCA" w:rsidRPr="00762BCA" w:rsidTr="00762BCA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(работы): 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</w:tr>
      <w:tr w:rsidR="00762BCA" w:rsidRPr="00762BCA" w:rsidTr="00363308">
        <w:trPr>
          <w:trHeight w:val="12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(выполнение работы) подведомственных учреждений (МБУ «ЦТИС» ЭМР)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5920000200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39 899,58799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43 344,92975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56 260,77061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63 082,98387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71 046,64785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71 046,64785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71 046,64785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415 728,21577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2020-2026 гг. - 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</w:tr>
      <w:tr w:rsidR="00762BCA" w:rsidRPr="00762BCA" w:rsidTr="00762BCA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(работы): 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</w:tr>
      <w:tr w:rsidR="00762BCA" w:rsidRPr="00762BCA" w:rsidTr="00363308">
        <w:trPr>
          <w:trHeight w:val="12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(выполнение работы) подведомственных учреждений (МБУ «ЦТИС» ЭМР)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5920000000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35 352,64812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37 929,86705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52 577,30303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58 013,88619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67 879,13715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67 879,13715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67 879,13715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387 511,11584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2020-2026 гг. - 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</w:tr>
      <w:tr w:rsidR="00762BCA" w:rsidRPr="00762BCA" w:rsidTr="00762BCA">
        <w:trPr>
          <w:trHeight w:val="31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Иное</w:t>
            </w:r>
          </w:p>
        </w:tc>
      </w:tr>
      <w:tr w:rsidR="00762BCA" w:rsidRPr="00762BCA" w:rsidTr="00363308">
        <w:trPr>
          <w:trHeight w:val="120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(субсидии бюджетным учреждениям на иные цели) подведомственных учреждений </w:t>
            </w: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(МБУ «ЦТИС» ЭМР)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Эвенкийского муниципального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5920000000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1 186,39200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1 307,51240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2 100,00000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4 593,90440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2022-2026 гг. - текущий ремонт здания</w:t>
            </w:r>
          </w:p>
        </w:tc>
      </w:tr>
      <w:tr w:rsidR="00762BCA" w:rsidRPr="00762BCA" w:rsidTr="00363308">
        <w:trPr>
          <w:trHeight w:val="300"/>
        </w:trPr>
        <w:tc>
          <w:tcPr>
            <w:tcW w:w="1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 по задаче 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75 252,23611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81 274,79680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110 024,46564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122 404,38246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141 025,78500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138 925,78500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138 925,78500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807 833,23601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62BCA" w:rsidRPr="00762BCA" w:rsidTr="00363308">
        <w:trPr>
          <w:trHeight w:val="300"/>
        </w:trPr>
        <w:tc>
          <w:tcPr>
            <w:tcW w:w="1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2BCA" w:rsidRPr="00762BCA" w:rsidRDefault="00762BCA" w:rsidP="0076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96 851,45816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103 645,48488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136 538,04356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137 899,49490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152 025,78500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149 925,78500 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149 925,78500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926 811,83650  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2BCA" w:rsidRPr="00762BCA" w:rsidRDefault="00762BCA" w:rsidP="0076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:rsidR="005A0552" w:rsidRDefault="005A0552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17A" w:rsidRDefault="00F5317A" w:rsidP="00A7594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6F" w:rsidRDefault="003564BB" w:rsidP="001D1B6F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1D1B6F" w:rsidRPr="0071529E">
        <w:rPr>
          <w:sz w:val="28"/>
          <w:szCs w:val="28"/>
        </w:rPr>
        <w:t>правления экономики</w:t>
      </w:r>
      <w:r w:rsidR="001D1B6F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</w:r>
      <w:r w:rsidR="001D1B6F" w:rsidRPr="0071529E">
        <w:rPr>
          <w:sz w:val="28"/>
          <w:szCs w:val="28"/>
        </w:rPr>
        <w:tab/>
        <w:t>Т.К. Буроякова</w:t>
      </w:r>
    </w:p>
    <w:p w:rsidR="001D1B6F" w:rsidRDefault="001D1B6F" w:rsidP="001D1B6F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1D1B6F" w:rsidRDefault="001D1B6F" w:rsidP="001D1B6F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</w:p>
    <w:p w:rsidR="00275CD1" w:rsidRDefault="00275CD1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275CD1" w:rsidSect="00275CD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D1B6F" w:rsidRPr="001D1B6F" w:rsidRDefault="003564BB" w:rsidP="006575F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D1B6F" w:rsidRPr="001D1B6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F30459">
        <w:rPr>
          <w:rFonts w:ascii="Times New Roman" w:hAnsi="Times New Roman" w:cs="Times New Roman"/>
          <w:sz w:val="28"/>
          <w:szCs w:val="28"/>
        </w:rPr>
        <w:t>6</w:t>
      </w:r>
    </w:p>
    <w:p w:rsidR="003564BB" w:rsidRDefault="001D1B6F" w:rsidP="006575F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 w:rsidRPr="001D1B6F">
        <w:rPr>
          <w:rFonts w:ascii="Times New Roman" w:hAnsi="Times New Roman" w:cs="Times New Roman"/>
          <w:sz w:val="28"/>
          <w:szCs w:val="28"/>
        </w:rPr>
        <w:t>к муниципальной программ</w:t>
      </w:r>
      <w:r w:rsidR="00F30459">
        <w:rPr>
          <w:rFonts w:ascii="Times New Roman" w:hAnsi="Times New Roman" w:cs="Times New Roman"/>
          <w:sz w:val="28"/>
          <w:szCs w:val="28"/>
        </w:rPr>
        <w:t>е</w:t>
      </w:r>
      <w:r w:rsidR="003564BB" w:rsidRPr="00356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BB" w:rsidRPr="00B074E0" w:rsidRDefault="003564BB" w:rsidP="006575F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 w:rsidRPr="00B074E0"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</w:p>
    <w:p w:rsidR="001D1B6F" w:rsidRPr="001D1B6F" w:rsidRDefault="001D1B6F" w:rsidP="006575F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 w:rsidRPr="001D1B6F">
        <w:rPr>
          <w:rFonts w:ascii="Times New Roman" w:hAnsi="Times New Roman" w:cs="Times New Roman"/>
          <w:sz w:val="28"/>
          <w:szCs w:val="28"/>
        </w:rPr>
        <w:t>«Эвенкия – информационный регион»</w:t>
      </w:r>
    </w:p>
    <w:p w:rsidR="001D1B6F" w:rsidRDefault="001D1B6F" w:rsidP="006575F2">
      <w:pPr>
        <w:pStyle w:val="ConsPlusNormal"/>
        <w:widowControl/>
        <w:ind w:left="4253" w:firstLine="36"/>
        <w:outlineLvl w:val="2"/>
        <w:rPr>
          <w:rFonts w:ascii="Times New Roman" w:hAnsi="Times New Roman" w:cs="Times New Roman"/>
          <w:sz w:val="28"/>
          <w:szCs w:val="28"/>
        </w:rPr>
      </w:pPr>
      <w:r w:rsidRPr="001D1B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D1B6F">
        <w:rPr>
          <w:rFonts w:ascii="Times New Roman" w:hAnsi="Times New Roman" w:cs="Times New Roman"/>
          <w:sz w:val="28"/>
          <w:szCs w:val="28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 w:rsidRPr="001D1B6F">
        <w:rPr>
          <w:rFonts w:ascii="Times New Roman" w:hAnsi="Times New Roman" w:cs="Times New Roman"/>
          <w:sz w:val="28"/>
          <w:szCs w:val="28"/>
        </w:rPr>
        <w:t xml:space="preserve"> г</w:t>
      </w:r>
      <w:r w:rsidR="003564BB">
        <w:rPr>
          <w:rFonts w:ascii="Times New Roman" w:hAnsi="Times New Roman" w:cs="Times New Roman"/>
          <w:sz w:val="28"/>
          <w:szCs w:val="28"/>
        </w:rPr>
        <w:t>оды</w:t>
      </w:r>
    </w:p>
    <w:p w:rsidR="006575F2" w:rsidRDefault="006575F2" w:rsidP="001D1B6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D1B6F" w:rsidRPr="001D1B6F" w:rsidRDefault="001D1B6F" w:rsidP="001D1B6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D1B6F">
        <w:rPr>
          <w:rFonts w:ascii="Times New Roman" w:hAnsi="Times New Roman" w:cs="Times New Roman"/>
          <w:b/>
          <w:caps/>
          <w:sz w:val="28"/>
          <w:szCs w:val="28"/>
        </w:rPr>
        <w:t>ПОДпрограмма 3</w:t>
      </w:r>
    </w:p>
    <w:p w:rsidR="001D1B6F" w:rsidRPr="001D1B6F" w:rsidRDefault="001D1B6F" w:rsidP="001D1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1B6F">
        <w:rPr>
          <w:rFonts w:ascii="Times New Roman" w:hAnsi="Times New Roman" w:cs="Times New Roman"/>
          <w:b/>
          <w:sz w:val="28"/>
          <w:szCs w:val="28"/>
        </w:rPr>
        <w:t>«</w:t>
      </w:r>
      <w:r w:rsidRPr="00D23A4B">
        <w:rPr>
          <w:rFonts w:ascii="Times New Roman" w:hAnsi="Times New Roman" w:cs="Times New Roman"/>
          <w:b/>
          <w:caps/>
          <w:sz w:val="28"/>
          <w:szCs w:val="28"/>
        </w:rPr>
        <w:t>ОБЕСПЕЧЕНИЕ ИНФОРМАЦИОННОЙ БЕЗОПАСНОСТИ</w:t>
      </w:r>
      <w:r w:rsidRPr="001D1B6F">
        <w:rPr>
          <w:rFonts w:ascii="Times New Roman" w:hAnsi="Times New Roman" w:cs="Times New Roman"/>
          <w:b/>
          <w:sz w:val="28"/>
          <w:szCs w:val="28"/>
        </w:rPr>
        <w:t>»</w:t>
      </w:r>
    </w:p>
    <w:p w:rsidR="001D1B6F" w:rsidRPr="001D1B6F" w:rsidRDefault="001D1B6F" w:rsidP="001D1B6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D1B6F" w:rsidRDefault="001D1B6F" w:rsidP="001D1B6F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B6F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6A428C" w:rsidRPr="001D1B6F" w:rsidRDefault="006A428C" w:rsidP="006A428C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2923"/>
        <w:gridCol w:w="3211"/>
        <w:gridCol w:w="2192"/>
        <w:gridCol w:w="1244"/>
      </w:tblGrid>
      <w:tr w:rsidR="00A63B91" w:rsidRPr="00A63B91" w:rsidTr="00180664">
        <w:trPr>
          <w:trHeight w:val="30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информационной безопасности» (далее - подпрограмма)</w:t>
            </w:r>
          </w:p>
        </w:tc>
      </w:tr>
      <w:tr w:rsidR="00A63B91" w:rsidRPr="00A63B91" w:rsidTr="00180664">
        <w:trPr>
          <w:trHeight w:val="6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«Эвенкия – информационный регион» на 2020 - 2026 годы</w:t>
            </w:r>
          </w:p>
        </w:tc>
      </w:tr>
      <w:tr w:rsidR="00A63B91" w:rsidRPr="00A63B91" w:rsidTr="00180664">
        <w:trPr>
          <w:trHeight w:val="6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180664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Эвенкийского муниципального района</w:t>
            </w:r>
          </w:p>
        </w:tc>
      </w:tr>
      <w:tr w:rsidR="00A63B91" w:rsidRPr="00A63B91" w:rsidTr="00180664">
        <w:trPr>
          <w:trHeight w:val="6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мероприятий подпрограммы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реализацией подпрограммы и </w:t>
            </w:r>
            <w:proofErr w:type="gramStart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ходом ее выполнения осуществляет Управление экономики  Администрации Эвенкийского района.</w:t>
            </w:r>
          </w:p>
        </w:tc>
      </w:tr>
      <w:tr w:rsidR="00A63B91" w:rsidRPr="00A63B91" w:rsidTr="00180664">
        <w:trPr>
          <w:trHeight w:val="671"/>
        </w:trPr>
        <w:tc>
          <w:tcPr>
            <w:tcW w:w="1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цели и задачи подпрограммы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91" w:rsidRPr="00A63B91" w:rsidRDefault="00A63B91" w:rsidP="00D2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подпрограммы: </w:t>
            </w:r>
            <w:r w:rsidR="00673BF4" w:rsidRPr="00673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антивирусной защитой информационных систем</w:t>
            </w:r>
          </w:p>
        </w:tc>
      </w:tr>
      <w:tr w:rsidR="00A63B91" w:rsidRPr="00A63B91" w:rsidTr="00180664">
        <w:trPr>
          <w:trHeight w:val="300"/>
        </w:trPr>
        <w:tc>
          <w:tcPr>
            <w:tcW w:w="1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подпрограммы:</w:t>
            </w:r>
          </w:p>
        </w:tc>
      </w:tr>
      <w:tr w:rsidR="00A63B91" w:rsidRPr="00A63B91" w:rsidTr="00180664">
        <w:trPr>
          <w:trHeight w:val="1215"/>
        </w:trPr>
        <w:tc>
          <w:tcPr>
            <w:tcW w:w="1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предотвращение угроз безопасности Администрации вследствие несанкционированных действий по уничтожению, модификации, искажению, копированию, блокированию информации или иных форм незаконного вмешательства в информационные ресурсы и информационные системы.</w:t>
            </w:r>
          </w:p>
        </w:tc>
      </w:tr>
      <w:tr w:rsidR="00A63B91" w:rsidRPr="00A63B91" w:rsidTr="00180664">
        <w:trPr>
          <w:trHeight w:val="555"/>
        </w:trPr>
        <w:tc>
          <w:tcPr>
            <w:tcW w:w="1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индикаторы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целевых индикаторов утвержден в </w:t>
            </w:r>
            <w:proofErr w:type="gramStart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приложении</w:t>
            </w:r>
            <w:proofErr w:type="gramEnd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 к паспорту подпрограммы </w:t>
            </w:r>
          </w:p>
        </w:tc>
      </w:tr>
      <w:tr w:rsidR="00A63B91" w:rsidRPr="00A63B91" w:rsidTr="00180664">
        <w:trPr>
          <w:trHeight w:val="300"/>
        </w:trPr>
        <w:tc>
          <w:tcPr>
            <w:tcW w:w="1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подпрограммы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2020 - 2026 годы</w:t>
            </w:r>
          </w:p>
        </w:tc>
      </w:tr>
      <w:tr w:rsidR="00A63B91" w:rsidRPr="00A63B91" w:rsidTr="00180664">
        <w:trPr>
          <w:trHeight w:val="660"/>
        </w:trPr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всего: </w:t>
            </w: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т.ч. по годам: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10 682,21372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1 069,27372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уб.,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1 200,00000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уб.,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1 500,00000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уб.,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1 420,00000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1 830,98000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1 830,98000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A63B91" w:rsidRPr="00A63B91" w:rsidTr="00180664">
        <w:trPr>
          <w:trHeight w:val="345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 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A6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1 830,98000   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A63B91" w:rsidRPr="00A63B91" w:rsidTr="00180664">
        <w:trPr>
          <w:trHeight w:val="570"/>
        </w:trPr>
        <w:tc>
          <w:tcPr>
            <w:tcW w:w="1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осуществляется за счет средств бюджета Эвенкийского муниципального района.</w:t>
            </w:r>
          </w:p>
        </w:tc>
      </w:tr>
      <w:tr w:rsidR="00A63B91" w:rsidRPr="00A63B91" w:rsidTr="00180664">
        <w:trPr>
          <w:trHeight w:val="60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организации контроля над исполнением подпрограммы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B91" w:rsidRPr="00A63B91" w:rsidRDefault="00A63B91" w:rsidP="00A63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Эвенкийского </w:t>
            </w:r>
            <w:proofErr w:type="gramStart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proofErr w:type="gramEnd"/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района;</w:t>
            </w:r>
            <w:r w:rsidRPr="00A63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Контрольно-счетная палата Эвенкийского муниципального района</w:t>
            </w:r>
          </w:p>
        </w:tc>
      </w:tr>
    </w:tbl>
    <w:p w:rsidR="001D1B6F" w:rsidRDefault="001D1B6F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28C" w:rsidRDefault="006A428C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28C" w:rsidRDefault="006A428C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F2163" w:rsidRPr="009F2163" w:rsidRDefault="009F2163" w:rsidP="009F2163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63">
        <w:rPr>
          <w:rFonts w:ascii="Times New Roman" w:hAnsi="Times New Roman" w:cs="Times New Roman"/>
          <w:b/>
          <w:sz w:val="28"/>
          <w:szCs w:val="28"/>
        </w:rPr>
        <w:t>Основные разделы подпрограммы</w:t>
      </w:r>
    </w:p>
    <w:p w:rsidR="009F2163" w:rsidRPr="009F2163" w:rsidRDefault="009F2163" w:rsidP="009F2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Информационная безопасность является одной из основных составляющих национальной безопасности, роль и значение которой постоянно растет. Ни одна сфера жизни современного общества не может функционировать без развитой информационной инфраструктуры. Национальные информационные ресурсы являются сегодня одними из главных источников экономической и военной мощи государства, основной предпосылкой его социально - экономического развития.</w:t>
      </w: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Если владение информационными ресурсами создает предпосылки прогрессивного развития, то искажение информации, блокирование процесса ее получения или внедрение ложной информации может привести к непредсказуемым последствиям.</w:t>
      </w: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Администрация Эвенкийского муниципального района обладает сведениями </w:t>
      </w:r>
      <w:proofErr w:type="gramStart"/>
      <w:r w:rsidRPr="009F2163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9F2163">
        <w:rPr>
          <w:rFonts w:ascii="Times New Roman" w:hAnsi="Times New Roman" w:cs="Times New Roman"/>
          <w:sz w:val="28"/>
          <w:szCs w:val="28"/>
        </w:rPr>
        <w:t xml:space="preserve"> персональные данные, а также на сайте Администрации района будет содержаться открытая (общедоступная) информация и знания. Они накоплены пользователями в виде отдельных документов, массивов документов, дел, картотек, каталогов, справочников и хранятся в библиотеках, архивах, регистратурах, фондах и информационных системах.</w:t>
      </w: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Особенно широко в последнее время используются в области для передачи, обработки и хранения информации технические средства информатизации, информационные телекоммуникационные системы, включая международную глобальную информационную сеть "</w:t>
      </w:r>
      <w:proofErr w:type="spellStart"/>
      <w:r w:rsidRPr="009F216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F2163">
        <w:rPr>
          <w:rFonts w:ascii="Times New Roman" w:hAnsi="Times New Roman" w:cs="Times New Roman"/>
          <w:sz w:val="28"/>
          <w:szCs w:val="28"/>
        </w:rPr>
        <w:t>". Прогнозируется, что в ближайшее время ПЭВМ и информационные системы будут полностью обеспечивать проведение различных операций с информационными ресурсами района.</w:t>
      </w: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Всеобщая компьютеризация и информатизация Администрации Эвенкийского района привела к появлению в ней широкого спектра внутренних и внешних угроз информационной безопасности, нетрадиционных каналов утечки информации и несанкционированного доступа к ней.</w:t>
      </w: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В этих условиях проблема обеспечения информационной безопасности сегодня остро стоит в государстве, в нашем районе, на каждом предприятии, в учреждении и организации.</w:t>
      </w:r>
    </w:p>
    <w:p w:rsidR="00B560E7" w:rsidRPr="009F2163" w:rsidRDefault="00B560E7" w:rsidP="00B560E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 xml:space="preserve">Анализ современного состояния информационной безопасности в Администрации Эвенкийского муниципального района показывает, что ее уровень не соответствует жизненно важным потребностям личности, общества и государства. В </w:t>
      </w:r>
      <w:proofErr w:type="gramStart"/>
      <w:r w:rsidRPr="009F2163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9F2163">
        <w:rPr>
          <w:rFonts w:ascii="Times New Roman" w:hAnsi="Times New Roman" w:cs="Times New Roman"/>
          <w:sz w:val="28"/>
          <w:szCs w:val="28"/>
        </w:rPr>
        <w:t xml:space="preserve"> на низком уровне обеспечивается безопасность имеющихся информационных ресурсов, отсутствует необходимый кадровый потенциал.</w:t>
      </w:r>
    </w:p>
    <w:p w:rsidR="00B560E7" w:rsidRPr="009F2163" w:rsidRDefault="00B560E7" w:rsidP="006575F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lastRenderedPageBreak/>
        <w:t>Согласно Федеральному закону от 27.07.2006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</w:t>
      </w:r>
    </w:p>
    <w:p w:rsidR="00B560E7" w:rsidRPr="009F2163" w:rsidRDefault="00B560E7" w:rsidP="006575F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 xml:space="preserve">В настоящее время одним из основных федеральных законов, обязывающих ограничить доступ к информации, для органов власти является закон от 27.07.2006  № 152-ФЗ «О персональных данных» (далее - Федеральный закон). В </w:t>
      </w:r>
      <w:proofErr w:type="gramStart"/>
      <w:r w:rsidRPr="009F216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F2163">
        <w:rPr>
          <w:rFonts w:ascii="Times New Roman" w:hAnsi="Times New Roman" w:cs="Times New Roman"/>
          <w:sz w:val="28"/>
          <w:szCs w:val="28"/>
        </w:rPr>
        <w:t xml:space="preserve"> с Федеральным законом операторами и третьими лицами, получающими доступ к персональным данным, должна обеспечиваться конфиденциальность таких данных.</w:t>
      </w:r>
    </w:p>
    <w:p w:rsidR="00B560E7" w:rsidRPr="009F2163" w:rsidRDefault="00B560E7" w:rsidP="006575F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 xml:space="preserve">В соответствии с существующими требованиями необходимо проведение организационных и технических мероприятий по анализу и поддержанию в актуальном состоянии системы защиты информации с ограниченным доступом в информационных системах Администрации Эвенкийского </w:t>
      </w:r>
      <w:proofErr w:type="gramStart"/>
      <w:r w:rsidRPr="009F216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F21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560E7" w:rsidRPr="009F2163" w:rsidRDefault="00B560E7" w:rsidP="00B56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0E7" w:rsidRDefault="00B560E7" w:rsidP="006575F2">
      <w:pPr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163">
        <w:rPr>
          <w:rFonts w:ascii="Times New Roman" w:hAnsi="Times New Roman" w:cs="Times New Roman"/>
          <w:b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6575F2" w:rsidRPr="009F2163" w:rsidRDefault="006575F2" w:rsidP="006575F2">
      <w:pPr>
        <w:spacing w:after="0" w:line="240" w:lineRule="auto"/>
        <w:ind w:left="16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E7" w:rsidRPr="009F2163" w:rsidRDefault="00B560E7" w:rsidP="006575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163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обеспечение </w:t>
      </w:r>
      <w:r w:rsidR="00673BF4" w:rsidRPr="00673BF4">
        <w:rPr>
          <w:rFonts w:ascii="Times New Roman" w:hAnsi="Times New Roman" w:cs="Times New Roman"/>
          <w:sz w:val="28"/>
          <w:szCs w:val="28"/>
        </w:rPr>
        <w:t xml:space="preserve">антивирусной защитой </w:t>
      </w:r>
      <w:r w:rsidRPr="009F2163">
        <w:rPr>
          <w:rFonts w:ascii="Times New Roman" w:hAnsi="Times New Roman" w:cs="Times New Roman"/>
          <w:sz w:val="28"/>
          <w:szCs w:val="28"/>
        </w:rPr>
        <w:t>информационных систем.</w:t>
      </w:r>
    </w:p>
    <w:p w:rsidR="00B560E7" w:rsidRPr="009F2163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  <w:lang w:eastAsia="ru-RU"/>
        </w:rPr>
        <w:t>Для ее достижения необходимо решить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Pr="009F2163">
        <w:rPr>
          <w:rFonts w:ascii="Times New Roman" w:hAnsi="Times New Roman" w:cs="Times New Roman"/>
          <w:sz w:val="28"/>
          <w:szCs w:val="28"/>
        </w:rPr>
        <w:t>предотвращ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F2163">
        <w:rPr>
          <w:rFonts w:ascii="Times New Roman" w:hAnsi="Times New Roman" w:cs="Times New Roman"/>
          <w:sz w:val="28"/>
          <w:szCs w:val="28"/>
        </w:rPr>
        <w:t xml:space="preserve"> угроз безопасности Администрации вследствие несанкционированных действий по уничтожению, модификации, искажению, копированию, блокированию информации или иных форм незаконного вмешательства в информационные ресурсы и информационны</w:t>
      </w:r>
      <w:r>
        <w:rPr>
          <w:rFonts w:ascii="Times New Roman" w:hAnsi="Times New Roman" w:cs="Times New Roman"/>
          <w:sz w:val="28"/>
          <w:szCs w:val="28"/>
        </w:rPr>
        <w:t>е системы</w:t>
      </w:r>
      <w:r w:rsidRPr="009F2163">
        <w:rPr>
          <w:rFonts w:ascii="Times New Roman" w:hAnsi="Times New Roman" w:cs="Times New Roman"/>
          <w:sz w:val="28"/>
          <w:szCs w:val="28"/>
        </w:rPr>
        <w:t>;</w:t>
      </w:r>
    </w:p>
    <w:p w:rsidR="00B560E7" w:rsidRPr="009F2163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163">
        <w:rPr>
          <w:rFonts w:ascii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2163">
        <w:rPr>
          <w:rFonts w:ascii="Times New Roman" w:hAnsi="Times New Roman" w:cs="Times New Roman"/>
          <w:sz w:val="28"/>
          <w:szCs w:val="28"/>
          <w:lang w:eastAsia="ru-RU"/>
        </w:rPr>
        <w:t>м, характеризующим достижение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F2163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подпрограммы, явля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F2163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9F2163">
        <w:rPr>
          <w:rFonts w:ascii="Times New Roman" w:hAnsi="Times New Roman" w:cs="Times New Roman"/>
          <w:sz w:val="28"/>
          <w:szCs w:val="28"/>
        </w:rPr>
        <w:t>оля АРМ Администрации Эвенкийского муниципального района, оснащенных системой антивирусной защиты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2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87679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– 100%.</w:t>
      </w:r>
      <w:proofErr w:type="gramEnd"/>
    </w:p>
    <w:p w:rsidR="00B560E7" w:rsidRPr="009F2163" w:rsidRDefault="00B560E7" w:rsidP="0065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9F216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087679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Pr="009F21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163">
        <w:rPr>
          <w:rFonts w:ascii="Times New Roman" w:hAnsi="Times New Roman" w:cs="Times New Roman"/>
          <w:sz w:val="28"/>
          <w:szCs w:val="28"/>
        </w:rPr>
        <w:t>годы.</w:t>
      </w:r>
    </w:p>
    <w:p w:rsidR="00B560E7" w:rsidRPr="009F2163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163">
        <w:rPr>
          <w:rFonts w:ascii="Times New Roman" w:hAnsi="Times New Roman" w:cs="Times New Roman"/>
          <w:sz w:val="28"/>
          <w:szCs w:val="28"/>
        </w:rPr>
        <w:t>Целевые индикаторы представлены в приложении №1 к паспорту подпрограммы.</w:t>
      </w:r>
    </w:p>
    <w:p w:rsidR="00B560E7" w:rsidRPr="001F43F7" w:rsidRDefault="00B560E7" w:rsidP="006575F2">
      <w:pPr>
        <w:spacing w:after="0"/>
        <w:ind w:firstLine="708"/>
        <w:jc w:val="both"/>
        <w:rPr>
          <w:sz w:val="28"/>
          <w:szCs w:val="28"/>
        </w:rPr>
      </w:pPr>
    </w:p>
    <w:p w:rsidR="00B560E7" w:rsidRPr="00B52F57" w:rsidRDefault="00B560E7" w:rsidP="006575F2">
      <w:pPr>
        <w:numPr>
          <w:ilvl w:val="1"/>
          <w:numId w:val="17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7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  <w:r w:rsidR="00D13DE9" w:rsidRPr="00B52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3DE9" w:rsidRDefault="00D13DE9" w:rsidP="0065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7F8" w:rsidRPr="00754C37" w:rsidRDefault="000327F8" w:rsidP="006575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C37">
        <w:rPr>
          <w:rFonts w:ascii="Times New Roman" w:hAnsi="Times New Roman" w:cs="Times New Roman"/>
          <w:sz w:val="28"/>
          <w:szCs w:val="28"/>
          <w:lang w:eastAsia="ru-RU"/>
        </w:rPr>
        <w:t>Средства на финансирование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 выделяются на оплату товаров, работ и услуг, поставляемых и выполняемых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 контрактам (договорам).</w:t>
      </w:r>
    </w:p>
    <w:p w:rsidR="000327F8" w:rsidRPr="00574775" w:rsidRDefault="000327F8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775">
        <w:rPr>
          <w:rFonts w:ascii="Times New Roman" w:hAnsi="Times New Roman" w:cs="Times New Roman"/>
          <w:sz w:val="28"/>
          <w:szCs w:val="28"/>
          <w:lang w:eastAsia="ru-RU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текущего года обязательствам, производится за счет утвержденных бюджетных ассигнований на текущий год.</w:t>
      </w:r>
    </w:p>
    <w:p w:rsidR="000327F8" w:rsidRDefault="000327F8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C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Финансирование мероприяти</w:t>
      </w:r>
      <w:r w:rsidR="00686A0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 осуществляется за счет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</w:t>
      </w:r>
      <w:r w:rsidRPr="00754C37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</w:p>
    <w:p w:rsidR="000327F8" w:rsidRDefault="000327F8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5C0">
        <w:rPr>
          <w:rFonts w:ascii="Times New Roman" w:hAnsi="Times New Roman" w:cs="Times New Roman"/>
          <w:sz w:val="28"/>
          <w:szCs w:val="28"/>
          <w:lang w:eastAsia="ru-RU"/>
        </w:rPr>
        <w:t>Главным распорядителем бюджетных средств на выполнение мероприяти</w:t>
      </w:r>
      <w:r w:rsidR="00686A0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45C0"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 выступает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Эвенкийского муниципального района</w:t>
      </w:r>
      <w:r w:rsidRPr="009345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27F8" w:rsidRDefault="000327F8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</w:t>
      </w:r>
      <w:r w:rsidR="00574775" w:rsidRPr="00574775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заказчика мероприятия подпрограммы возлагаются на Администрацию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86A0C" w:rsidRDefault="00686A0C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CC8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 1 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перечня мероприятий подпрограммы предусматривает финансирование текущей деятельности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. Критерием выбора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ЭМР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исполнителя указанного мероприятия подпрограммы является утвержденная бюджетная смета и специфика деятельности, соответствующая целям и задачам положения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  <w:r w:rsidRPr="00614C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6A0C" w:rsidRDefault="00686A0C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Закупка товаров, выполнение работ, оказание услуг осуществляется </w:t>
      </w:r>
      <w:r w:rsidR="00574775" w:rsidRPr="00574775"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заказчиком 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  <w:lang w:eastAsia="ru-RU"/>
        </w:rPr>
        <w:t>№ 44-ФЗ «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391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Закупки товаров, работ, услуг для обеспечения </w:t>
      </w:r>
      <w:r w:rsidR="00574775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D837F1">
        <w:rPr>
          <w:rFonts w:ascii="Times New Roman" w:hAnsi="Times New Roman" w:cs="Times New Roman"/>
          <w:sz w:val="28"/>
          <w:szCs w:val="28"/>
          <w:lang w:eastAsia="ru-RU"/>
        </w:rPr>
        <w:t xml:space="preserve">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 с учетом положений Бюджетного кодекса Российской Федерации.</w:t>
      </w:r>
    </w:p>
    <w:p w:rsidR="000327F8" w:rsidRDefault="000327F8" w:rsidP="0065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0E7" w:rsidRPr="00133AE9" w:rsidRDefault="00B560E7" w:rsidP="00657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0E7" w:rsidRPr="00133AE9" w:rsidRDefault="00B560E7" w:rsidP="006575F2">
      <w:pPr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E9">
        <w:rPr>
          <w:rFonts w:ascii="Times New Roman" w:hAnsi="Times New Roman" w:cs="Times New Roman"/>
          <w:b/>
          <w:sz w:val="28"/>
          <w:szCs w:val="28"/>
        </w:rPr>
        <w:t>Управление подпрограммой и контроль над ходом ее выполнения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Текущее управление реализацией подпрограммы осуществляет Управление экономики Администрации Эвенкийского муниципального района (далее – Управление).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Управление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560E7" w:rsidRPr="00133AE9" w:rsidRDefault="00B560E7" w:rsidP="0065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Управлением осуществляется:</w:t>
      </w:r>
    </w:p>
    <w:p w:rsidR="00B560E7" w:rsidRPr="00133AE9" w:rsidRDefault="00B560E7" w:rsidP="006575F2">
      <w:pPr>
        <w:pStyle w:val="a6"/>
        <w:numPr>
          <w:ilvl w:val="0"/>
          <w:numId w:val="15"/>
        </w:numPr>
        <w:spacing w:after="0"/>
        <w:ind w:left="0" w:firstLine="709"/>
        <w:jc w:val="both"/>
        <w:rPr>
          <w:sz w:val="28"/>
          <w:szCs w:val="28"/>
        </w:rPr>
      </w:pPr>
      <w:r w:rsidRPr="00133AE9">
        <w:rPr>
          <w:sz w:val="28"/>
          <w:szCs w:val="28"/>
        </w:rPr>
        <w:t>координация исполнения подпрограммных мероприятий, мониторинг их реализации;</w:t>
      </w:r>
    </w:p>
    <w:p w:rsidR="00B560E7" w:rsidRPr="00133AE9" w:rsidRDefault="00B560E7" w:rsidP="006575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непосредственный контроль над ходом реализации мероприятий подпрограммы;</w:t>
      </w:r>
    </w:p>
    <w:p w:rsidR="00B560E7" w:rsidRPr="00133AE9" w:rsidRDefault="00B560E7" w:rsidP="006575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ежегодная оценка эффективности результатов реализации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3AE9">
        <w:rPr>
          <w:rFonts w:ascii="Times New Roman" w:hAnsi="Times New Roman" w:cs="Times New Roman"/>
          <w:sz w:val="28"/>
          <w:szCs w:val="28"/>
        </w:rPr>
        <w:t>;</w:t>
      </w:r>
    </w:p>
    <w:p w:rsidR="00B560E7" w:rsidRPr="00133AE9" w:rsidRDefault="00B560E7" w:rsidP="006575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ежегодное уточнение целевых показателей и затрат по подпрограммным мероприятиям, механизм реализации подпрограммы, состав исполнителей с учетом выделяемых на ее реализацию финансовых средств</w:t>
      </w:r>
      <w:r w:rsidRPr="00967439">
        <w:rPr>
          <w:rFonts w:ascii="Times New Roman" w:hAnsi="Times New Roman" w:cs="Times New Roman"/>
          <w:sz w:val="28"/>
          <w:szCs w:val="28"/>
        </w:rPr>
        <w:t>;</w:t>
      </w:r>
    </w:p>
    <w:p w:rsidR="00B560E7" w:rsidRPr="00133AE9" w:rsidRDefault="00B560E7" w:rsidP="006575F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lastRenderedPageBreak/>
        <w:t>подготовка отчетов о реализации подпрогр</w:t>
      </w:r>
      <w:r>
        <w:rPr>
          <w:rFonts w:ascii="Times New Roman" w:hAnsi="Times New Roman" w:cs="Times New Roman"/>
          <w:sz w:val="28"/>
          <w:szCs w:val="28"/>
        </w:rPr>
        <w:t xml:space="preserve">аммы в соответствии с Порядком </w:t>
      </w:r>
      <w:r w:rsidRPr="00133AE9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программ Эвенкийского муниципального района, их формировании и реализации.</w:t>
      </w:r>
    </w:p>
    <w:p w:rsidR="00B560E7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Контроль над целевым использованием средств осуществляет Контрольно-счетная палата, контрольно-ревизионное управление Администрации Эвенкийского муниципального района в соответствии с действующим законодательством.</w:t>
      </w:r>
    </w:p>
    <w:p w:rsidR="00B560E7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0E7" w:rsidRPr="00133AE9" w:rsidRDefault="00B560E7" w:rsidP="0065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0E7" w:rsidRPr="00133AE9" w:rsidRDefault="00B560E7" w:rsidP="006575F2">
      <w:pPr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E9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от реализации подпрограммы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эффективность, результативность и социально-экономические последствия реализации </w:t>
      </w:r>
      <w:r w:rsidRPr="009F2163">
        <w:rPr>
          <w:rFonts w:ascii="Times New Roman" w:hAnsi="Times New Roman" w:cs="Times New Roman"/>
          <w:sz w:val="28"/>
          <w:szCs w:val="28"/>
        </w:rPr>
        <w:t>подпрограммы</w:t>
      </w:r>
      <w:r w:rsidRPr="00133AE9">
        <w:rPr>
          <w:rFonts w:ascii="Times New Roman" w:hAnsi="Times New Roman" w:cs="Times New Roman"/>
          <w:sz w:val="28"/>
          <w:szCs w:val="28"/>
        </w:rPr>
        <w:t xml:space="preserve"> в большинстве своем зависят от степени достижения целевых показателей.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Pr="009F216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33AE9">
        <w:rPr>
          <w:rFonts w:ascii="Times New Roman" w:hAnsi="Times New Roman" w:cs="Times New Roman"/>
          <w:sz w:val="28"/>
          <w:szCs w:val="28"/>
        </w:rPr>
        <w:t xml:space="preserve"> мероприятия по защите информации позволят: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обеспечить безопасность информационных систем Администрации Эвенкийского муниципального района в соответствии с требованиями действующего законодательства;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обеспечить права и свободы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Администрации Эвенкийского муниципального района;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минимизировать риски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Эвенкийского муниципального района, искажения или уничтожения обрабатываемых в них информационных ресурсов.</w:t>
      </w:r>
    </w:p>
    <w:p w:rsidR="00B560E7" w:rsidRPr="00133AE9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0E7" w:rsidRPr="00133AE9" w:rsidRDefault="00B560E7" w:rsidP="006575F2">
      <w:pPr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E9">
        <w:rPr>
          <w:rFonts w:ascii="Times New Roman" w:hAnsi="Times New Roman" w:cs="Times New Roman"/>
          <w:b/>
          <w:sz w:val="28"/>
          <w:szCs w:val="28"/>
        </w:rPr>
        <w:t>Мероприятия подпрограммы</w:t>
      </w:r>
    </w:p>
    <w:p w:rsidR="00B560E7" w:rsidRPr="00133AE9" w:rsidRDefault="00B560E7" w:rsidP="0065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E9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паспорту подпрограммы.</w:t>
      </w:r>
    </w:p>
    <w:p w:rsidR="00B560E7" w:rsidRPr="00133AE9" w:rsidRDefault="00B560E7" w:rsidP="0065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E9" w:rsidRPr="00133AE9" w:rsidRDefault="00133AE9" w:rsidP="00657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AE9" w:rsidRDefault="00133AE9" w:rsidP="006575F2">
      <w:pPr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AE9">
        <w:rPr>
          <w:rFonts w:ascii="Times New Roman" w:hAnsi="Times New Roman" w:cs="Times New Roman"/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575F2" w:rsidRPr="00133AE9" w:rsidRDefault="006575F2" w:rsidP="006575F2">
      <w:pPr>
        <w:spacing w:after="0" w:line="240" w:lineRule="auto"/>
        <w:ind w:left="16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E7" w:rsidRPr="00B560E7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0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tbl>
      <w:tblPr>
        <w:tblW w:w="9356" w:type="dxa"/>
        <w:tblInd w:w="108" w:type="dxa"/>
        <w:tblLook w:val="04A0"/>
      </w:tblPr>
      <w:tblGrid>
        <w:gridCol w:w="1560"/>
        <w:gridCol w:w="3969"/>
        <w:gridCol w:w="3827"/>
      </w:tblGrid>
      <w:tr w:rsidR="00A63B91" w:rsidRPr="00A63B91" w:rsidTr="006575F2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районного бюджета, запланированные на реализацию подпрограммы, составляют: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10 682,21372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руб., в т.ч. по годам: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2020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1 069,27372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1 200,00000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1 500,00000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1 420,00000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1 830,98000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1 830,98000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A63B91" w:rsidRPr="00A63B91" w:rsidTr="006575F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3B91" w:rsidRPr="00A63B91" w:rsidRDefault="00A63B91" w:rsidP="0065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1 830,98000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91" w:rsidRPr="00A63B91" w:rsidRDefault="00A63B91" w:rsidP="00657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B560E7" w:rsidRPr="00B560E7" w:rsidRDefault="00B560E7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0E7">
        <w:rPr>
          <w:rFonts w:ascii="Times New Roman" w:hAnsi="Times New Roman" w:cs="Times New Roman"/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приведены в приложении № 2 к паспорту подпрограммы.</w:t>
      </w:r>
      <w:proofErr w:type="gramEnd"/>
    </w:p>
    <w:p w:rsidR="001C5153" w:rsidRDefault="001C5153" w:rsidP="0065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08" w:rsidRDefault="00685008" w:rsidP="009F2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08" w:rsidRDefault="00685008" w:rsidP="009F2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08" w:rsidRDefault="00685008" w:rsidP="009F2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08" w:rsidRDefault="00685008" w:rsidP="009F2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008" w:rsidRDefault="00685008" w:rsidP="009F21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85008" w:rsidSect="00275CD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5008" w:rsidRPr="00685008" w:rsidRDefault="00487F6A" w:rsidP="006575F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85008" w:rsidRPr="00685008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685008" w:rsidRDefault="00685008" w:rsidP="006575F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85008">
        <w:rPr>
          <w:rFonts w:ascii="Times New Roman" w:hAnsi="Times New Roman" w:cs="Times New Roman"/>
          <w:sz w:val="28"/>
          <w:szCs w:val="28"/>
        </w:rPr>
        <w:t>к паспорту подпрограммы</w:t>
      </w:r>
      <w:r w:rsidR="00487F6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85008" w:rsidRDefault="00685008" w:rsidP="006575F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85008">
        <w:rPr>
          <w:rFonts w:ascii="Times New Roman" w:hAnsi="Times New Roman" w:cs="Times New Roman"/>
          <w:sz w:val="28"/>
          <w:szCs w:val="28"/>
        </w:rPr>
        <w:t>«Обеспечение информационной безопасности»</w:t>
      </w:r>
    </w:p>
    <w:p w:rsidR="00685008" w:rsidRDefault="00685008" w:rsidP="006575F2">
      <w:pPr>
        <w:pStyle w:val="ConsPlusNormal"/>
        <w:widowControl/>
        <w:ind w:left="935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F00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B3">
        <w:rPr>
          <w:rFonts w:ascii="Times New Roman" w:hAnsi="Times New Roman" w:cs="Times New Roman"/>
          <w:b/>
          <w:sz w:val="28"/>
          <w:szCs w:val="28"/>
        </w:rPr>
        <w:t>Перечень целевых индикаторов подпрограммы</w:t>
      </w:r>
    </w:p>
    <w:p w:rsidR="00F004B3" w:rsidRPr="00F004B3" w:rsidRDefault="00F004B3" w:rsidP="00F00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76" w:type="dxa"/>
        <w:tblInd w:w="-318" w:type="dxa"/>
        <w:tblLayout w:type="fixed"/>
        <w:tblLook w:val="04A0"/>
      </w:tblPr>
      <w:tblGrid>
        <w:gridCol w:w="572"/>
        <w:gridCol w:w="2835"/>
        <w:gridCol w:w="851"/>
        <w:gridCol w:w="1325"/>
        <w:gridCol w:w="1140"/>
        <w:gridCol w:w="1218"/>
        <w:gridCol w:w="1567"/>
        <w:gridCol w:w="1570"/>
        <w:gridCol w:w="1566"/>
        <w:gridCol w:w="1566"/>
        <w:gridCol w:w="1566"/>
      </w:tblGrid>
      <w:tr w:rsidR="00E25AF2" w:rsidRPr="00E25AF2" w:rsidTr="00E25AF2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Цель, целевые индикаторы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информации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 год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2021 год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2022 год </w:t>
            </w: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(отчетный)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год </w:t>
            </w: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(очередной)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(1-й плановый)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год </w:t>
            </w: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</w:t>
            </w: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(2-й плановый)</w:t>
            </w:r>
          </w:p>
        </w:tc>
      </w:tr>
      <w:tr w:rsidR="00E25AF2" w:rsidRPr="00E25AF2" w:rsidTr="00347250">
        <w:trPr>
          <w:trHeight w:val="401"/>
        </w:trPr>
        <w:tc>
          <w:tcPr>
            <w:tcW w:w="15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AF2" w:rsidRPr="00E25AF2" w:rsidRDefault="00E25AF2" w:rsidP="003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 w:rsidR="006B5CC8" w:rsidRPr="00673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антивирусной защитой информационных систем</w:t>
            </w:r>
          </w:p>
        </w:tc>
      </w:tr>
      <w:tr w:rsidR="00E25AF2" w:rsidRPr="00E25AF2" w:rsidTr="00E25AF2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АРМ Администрации Эвенкийского муниципального района, оснащенных системой антивирусной защиты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«</w:t>
            </w:r>
            <w:proofErr w:type="spellStart"/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ЦТиС</w:t>
            </w:r>
            <w:proofErr w:type="spellEnd"/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ЭМР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AF2" w:rsidRPr="00E25AF2" w:rsidRDefault="00E25AF2" w:rsidP="00E25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B563C5" w:rsidRDefault="00B563C5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487F6A" w:rsidP="00F004B3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F004B3" w:rsidRPr="0071529E">
        <w:rPr>
          <w:sz w:val="28"/>
          <w:szCs w:val="28"/>
        </w:rPr>
        <w:t>правления экономики</w:t>
      </w:r>
      <w:r w:rsidR="00F004B3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</w:r>
      <w:r w:rsidR="00F004B3" w:rsidRPr="0071529E">
        <w:rPr>
          <w:sz w:val="28"/>
          <w:szCs w:val="28"/>
        </w:rPr>
        <w:tab/>
        <w:t>Т.К. Буроякова</w:t>
      </w: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B07BA" w:rsidRDefault="008B07BA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F004B3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575F2" w:rsidRDefault="006575F2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F4252" w:rsidRDefault="00AF4252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C754C" w:rsidRPr="00685008" w:rsidRDefault="00487F6A" w:rsidP="006575F2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C754C" w:rsidRPr="0068500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3C754C">
        <w:rPr>
          <w:rFonts w:ascii="Times New Roman" w:hAnsi="Times New Roman" w:cs="Times New Roman"/>
          <w:sz w:val="28"/>
          <w:szCs w:val="28"/>
        </w:rPr>
        <w:t>2</w:t>
      </w:r>
    </w:p>
    <w:p w:rsidR="003C754C" w:rsidRDefault="003C754C" w:rsidP="006575F2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85008">
        <w:rPr>
          <w:rFonts w:ascii="Times New Roman" w:hAnsi="Times New Roman" w:cs="Times New Roman"/>
          <w:sz w:val="28"/>
          <w:szCs w:val="28"/>
        </w:rPr>
        <w:t>к паспорту подпрограммы</w:t>
      </w:r>
      <w:r w:rsidR="00487F6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C754C" w:rsidRDefault="003C754C" w:rsidP="006575F2">
      <w:pPr>
        <w:pStyle w:val="ConsPlusNormal"/>
        <w:widowControl/>
        <w:ind w:left="1049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85008">
        <w:rPr>
          <w:rFonts w:ascii="Times New Roman" w:hAnsi="Times New Roman" w:cs="Times New Roman"/>
          <w:sz w:val="28"/>
          <w:szCs w:val="28"/>
        </w:rPr>
        <w:t xml:space="preserve"> «Обеспечение информационной безопасности» </w:t>
      </w:r>
    </w:p>
    <w:p w:rsidR="00284616" w:rsidRDefault="00284616" w:rsidP="003C754C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04B3" w:rsidRDefault="003C754C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C754C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000" w:type="pct"/>
        <w:tblLook w:val="04A0"/>
      </w:tblPr>
      <w:tblGrid>
        <w:gridCol w:w="497"/>
        <w:gridCol w:w="1072"/>
        <w:gridCol w:w="999"/>
        <w:gridCol w:w="476"/>
        <w:gridCol w:w="484"/>
        <w:gridCol w:w="885"/>
        <w:gridCol w:w="417"/>
        <w:gridCol w:w="1007"/>
        <w:gridCol w:w="1128"/>
        <w:gridCol w:w="1128"/>
        <w:gridCol w:w="1128"/>
        <w:gridCol w:w="1128"/>
        <w:gridCol w:w="1128"/>
        <w:gridCol w:w="1128"/>
        <w:gridCol w:w="1128"/>
        <w:gridCol w:w="1053"/>
      </w:tblGrid>
      <w:tr w:rsidR="00E21C7F" w:rsidRPr="006C7D87" w:rsidTr="006C7D87">
        <w:trPr>
          <w:trHeight w:val="435"/>
          <w:tblHeader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Цели, задачи, мероприятия 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Ожидаемый результат от реализации подпрограммного мероприятия (в натуральном </w:t>
            </w:r>
            <w:proofErr w:type="gramStart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выражении</w:t>
            </w:r>
            <w:proofErr w:type="gramEnd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21C7F" w:rsidRPr="006C7D87" w:rsidTr="006C7D87">
        <w:trPr>
          <w:trHeight w:val="600"/>
          <w:tblHeader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год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год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год </w:t>
            </w: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(отчетный)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год </w:t>
            </w: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(очередной)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(1-й плановый)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(2-й плановый)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C7F" w:rsidRPr="006C7D87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1C7F" w:rsidRPr="00E21C7F" w:rsidTr="00347250">
        <w:trPr>
          <w:trHeight w:val="48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E21C7F" w:rsidRDefault="00E21C7F" w:rsidP="003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1: обеспечение антивирусной защитой информационных систем</w:t>
            </w:r>
          </w:p>
        </w:tc>
      </w:tr>
      <w:tr w:rsidR="00E21C7F" w:rsidRPr="00E21C7F" w:rsidTr="00E21C7F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C7F" w:rsidRPr="00E21C7F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Задача № 1</w:t>
            </w: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Предотвращение угроз безопасности Администрации вследствие несанкционированных действий по уничтожению, модификации, искажению, копированию, блокированию информации или иных форм незаконного вмешательства в информационные ресурсы и информационные системы</w:t>
            </w:r>
          </w:p>
        </w:tc>
      </w:tr>
      <w:tr w:rsidR="00E21C7F" w:rsidRPr="00E21C7F" w:rsidTr="00E21C7F">
        <w:trPr>
          <w:trHeight w:val="168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E21C7F" w:rsidRDefault="00E21C7F" w:rsidP="00347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антивирусной защитой компьютерн</w:t>
            </w:r>
            <w:r w:rsidR="00E406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района</w:t>
            </w: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Эвенкийского муниципального района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5930014300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1 069,27372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1 200,00000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1 500,00000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1 420,00000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10 682,21372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г. – 2026 г.: Ежегодное приобретение системы антивирусной защиты Kaspersky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Enterprise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Space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Security на </w:t>
            </w:r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1001 пользователя, системы антивирусной защиты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Trend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Worry-Free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Business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Security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Advanced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30 пользователей, системы защиты от нежелательной почты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McAfee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Virus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Scanner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Communigate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2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1000 писем/час.</w:t>
            </w:r>
          </w:p>
        </w:tc>
      </w:tr>
      <w:tr w:rsidR="00E21C7F" w:rsidRPr="00E21C7F" w:rsidTr="00A45877">
        <w:trPr>
          <w:trHeight w:val="300"/>
        </w:trPr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C7F" w:rsidRPr="00E21C7F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1 069,27372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1 200,00000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1 500,00000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1 420,00000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10 682,21372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E21C7F" w:rsidRPr="00E21C7F" w:rsidTr="00A45877">
        <w:trPr>
          <w:trHeight w:val="330"/>
        </w:trPr>
        <w:tc>
          <w:tcPr>
            <w:tcW w:w="18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C7F" w:rsidRPr="00E21C7F" w:rsidRDefault="00E21C7F" w:rsidP="00E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подпрограмме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1 069,27372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1 200,00000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1 500,00000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1 420,00000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1 830,98000  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10 682,21372   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7F" w:rsidRPr="00E21C7F" w:rsidRDefault="00E21C7F" w:rsidP="00E2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:rsidR="00D4717A" w:rsidRDefault="00D4717A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C754C" w:rsidRDefault="003C754C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4717A" w:rsidRDefault="00487F6A" w:rsidP="00D4717A">
      <w:pPr>
        <w:pStyle w:val="a6"/>
        <w:autoSpaceDE w:val="0"/>
        <w:autoSpaceDN w:val="0"/>
        <w:adjustRightInd w:val="0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 У</w:t>
      </w:r>
      <w:r w:rsidR="00D4717A" w:rsidRPr="0071529E">
        <w:rPr>
          <w:sz w:val="28"/>
          <w:szCs w:val="28"/>
        </w:rPr>
        <w:t>правления экономики</w:t>
      </w:r>
      <w:r w:rsidR="00D4717A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</w:r>
      <w:r w:rsidR="00D4717A" w:rsidRPr="0071529E">
        <w:rPr>
          <w:sz w:val="28"/>
          <w:szCs w:val="28"/>
        </w:rPr>
        <w:tab/>
        <w:t>Т.К. Буроякова</w:t>
      </w:r>
    </w:p>
    <w:p w:rsidR="00D4717A" w:rsidRPr="001D1B6F" w:rsidRDefault="00D4717A" w:rsidP="001D1B6F">
      <w:pPr>
        <w:pStyle w:val="ConsPlusNormal"/>
        <w:widowControl/>
        <w:ind w:firstLine="36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D4717A" w:rsidRPr="001D1B6F" w:rsidSect="00D36D5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FE" w:rsidRDefault="004749FE" w:rsidP="006F7673">
      <w:pPr>
        <w:spacing w:after="0" w:line="240" w:lineRule="auto"/>
      </w:pPr>
      <w:r>
        <w:separator/>
      </w:r>
    </w:p>
  </w:endnote>
  <w:endnote w:type="continuationSeparator" w:id="0">
    <w:p w:rsidR="004749FE" w:rsidRDefault="004749FE" w:rsidP="006F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64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00652" w:rsidRPr="00D12B01" w:rsidRDefault="00C67346">
        <w:pPr>
          <w:pStyle w:val="a9"/>
          <w:jc w:val="center"/>
          <w:rPr>
            <w:rFonts w:ascii="Times New Roman" w:hAnsi="Times New Roman"/>
            <w:sz w:val="28"/>
          </w:rPr>
        </w:pPr>
        <w:r w:rsidRPr="00D12B01">
          <w:rPr>
            <w:rFonts w:ascii="Times New Roman" w:hAnsi="Times New Roman"/>
            <w:sz w:val="28"/>
          </w:rPr>
          <w:fldChar w:fldCharType="begin"/>
        </w:r>
        <w:r w:rsidR="00200652" w:rsidRPr="00D12B01">
          <w:rPr>
            <w:rFonts w:ascii="Times New Roman" w:hAnsi="Times New Roman"/>
            <w:sz w:val="28"/>
          </w:rPr>
          <w:instrText xml:space="preserve"> PAGE   \* MERGEFORMAT </w:instrText>
        </w:r>
        <w:r w:rsidRPr="00D12B01">
          <w:rPr>
            <w:rFonts w:ascii="Times New Roman" w:hAnsi="Times New Roman"/>
            <w:sz w:val="28"/>
          </w:rPr>
          <w:fldChar w:fldCharType="separate"/>
        </w:r>
        <w:r w:rsidR="00A85079">
          <w:rPr>
            <w:rFonts w:ascii="Times New Roman" w:hAnsi="Times New Roman"/>
            <w:noProof/>
            <w:sz w:val="28"/>
          </w:rPr>
          <w:t>3</w:t>
        </w:r>
        <w:r w:rsidRPr="00D12B01">
          <w:rPr>
            <w:rFonts w:ascii="Times New Roman" w:hAnsi="Times New Roman"/>
            <w:sz w:val="28"/>
          </w:rPr>
          <w:fldChar w:fldCharType="end"/>
        </w:r>
      </w:p>
    </w:sdtContent>
  </w:sdt>
  <w:p w:rsidR="00200652" w:rsidRDefault="002006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52" w:rsidRDefault="00200652" w:rsidP="004826F0">
    <w:pPr>
      <w:pStyle w:val="a9"/>
      <w:ind w:left="720"/>
    </w:pPr>
  </w:p>
  <w:p w:rsidR="00200652" w:rsidRPr="00216903" w:rsidRDefault="00200652" w:rsidP="00216903">
    <w:pPr>
      <w:pStyle w:val="a6"/>
      <w:tabs>
        <w:tab w:val="center" w:pos="4677"/>
        <w:tab w:val="right" w:pos="9355"/>
      </w:tabs>
      <w:spacing w:after="0"/>
      <w:contextualSpacing w:val="0"/>
      <w:rPr>
        <w:rFonts w:asciiTheme="minorHAnsi" w:eastAsiaTheme="minorHAnsi" w:hAnsiTheme="minorHAnsi" w:cstheme="minorBidi"/>
        <w:vanish/>
        <w:sz w:val="22"/>
        <w:szCs w:val="22"/>
        <w:lang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52" w:rsidRDefault="00200652" w:rsidP="004826F0">
    <w:pPr>
      <w:pStyle w:val="a9"/>
      <w:ind w:left="720"/>
      <w:jc w:val="center"/>
    </w:pPr>
    <w:r>
      <w:t>9</w:t>
    </w:r>
  </w:p>
  <w:p w:rsidR="00200652" w:rsidRPr="00216903" w:rsidRDefault="00200652" w:rsidP="00216903">
    <w:pPr>
      <w:pStyle w:val="a6"/>
      <w:tabs>
        <w:tab w:val="center" w:pos="4677"/>
        <w:tab w:val="right" w:pos="9355"/>
      </w:tabs>
      <w:spacing w:after="0"/>
      <w:contextualSpacing w:val="0"/>
      <w:rPr>
        <w:rFonts w:asciiTheme="minorHAnsi" w:eastAsiaTheme="minorHAnsi" w:hAnsiTheme="minorHAnsi" w:cstheme="minorBidi"/>
        <w:vanish/>
        <w:sz w:val="22"/>
        <w:szCs w:val="22"/>
        <w:lang w:eastAsia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643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00652" w:rsidRPr="00385EF5" w:rsidRDefault="00C67346">
        <w:pPr>
          <w:pStyle w:val="a9"/>
          <w:jc w:val="center"/>
          <w:rPr>
            <w:rFonts w:ascii="Times New Roman" w:hAnsi="Times New Roman"/>
            <w:sz w:val="28"/>
          </w:rPr>
        </w:pPr>
        <w:r w:rsidRPr="00385EF5">
          <w:rPr>
            <w:rFonts w:ascii="Times New Roman" w:hAnsi="Times New Roman"/>
            <w:sz w:val="28"/>
          </w:rPr>
          <w:fldChar w:fldCharType="begin"/>
        </w:r>
        <w:r w:rsidR="00200652" w:rsidRPr="00385EF5">
          <w:rPr>
            <w:rFonts w:ascii="Times New Roman" w:hAnsi="Times New Roman"/>
            <w:sz w:val="28"/>
          </w:rPr>
          <w:instrText xml:space="preserve"> PAGE   \* MERGEFORMAT </w:instrText>
        </w:r>
        <w:r w:rsidRPr="00385EF5">
          <w:rPr>
            <w:rFonts w:ascii="Times New Roman" w:hAnsi="Times New Roman"/>
            <w:sz w:val="28"/>
          </w:rPr>
          <w:fldChar w:fldCharType="separate"/>
        </w:r>
        <w:r w:rsidR="00A85079">
          <w:rPr>
            <w:rFonts w:ascii="Times New Roman" w:hAnsi="Times New Roman"/>
            <w:noProof/>
            <w:sz w:val="28"/>
          </w:rPr>
          <w:t>61</w:t>
        </w:r>
        <w:r w:rsidRPr="00385EF5">
          <w:rPr>
            <w:rFonts w:ascii="Times New Roman" w:hAnsi="Times New Roman"/>
            <w:sz w:val="28"/>
          </w:rPr>
          <w:fldChar w:fldCharType="end"/>
        </w:r>
      </w:p>
    </w:sdtContent>
  </w:sdt>
  <w:p w:rsidR="00200652" w:rsidRPr="00216903" w:rsidRDefault="00200652" w:rsidP="00216903">
    <w:pPr>
      <w:pStyle w:val="a6"/>
      <w:tabs>
        <w:tab w:val="center" w:pos="4677"/>
        <w:tab w:val="right" w:pos="9355"/>
      </w:tabs>
      <w:spacing w:after="0"/>
      <w:contextualSpacing w:val="0"/>
      <w:rPr>
        <w:rFonts w:asciiTheme="minorHAnsi" w:eastAsiaTheme="minorHAnsi" w:hAnsiTheme="minorHAnsi" w:cstheme="minorBidi"/>
        <w:vanish/>
        <w:sz w:val="22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FE" w:rsidRDefault="004749FE" w:rsidP="006F7673">
      <w:pPr>
        <w:spacing w:after="0" w:line="240" w:lineRule="auto"/>
      </w:pPr>
      <w:r>
        <w:separator/>
      </w:r>
    </w:p>
  </w:footnote>
  <w:footnote w:type="continuationSeparator" w:id="0">
    <w:p w:rsidR="004749FE" w:rsidRDefault="004749FE" w:rsidP="006F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87D"/>
    <w:multiLevelType w:val="hybridMultilevel"/>
    <w:tmpl w:val="63309538"/>
    <w:lvl w:ilvl="0" w:tplc="F7E0EF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6AF"/>
    <w:multiLevelType w:val="multilevel"/>
    <w:tmpl w:val="BD44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B349EC"/>
    <w:multiLevelType w:val="hybridMultilevel"/>
    <w:tmpl w:val="1074942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1E2F2C2E"/>
    <w:multiLevelType w:val="multilevel"/>
    <w:tmpl w:val="6608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5683E68"/>
    <w:multiLevelType w:val="multilevel"/>
    <w:tmpl w:val="7B62CD4E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56C5AB0"/>
    <w:multiLevelType w:val="hybridMultilevel"/>
    <w:tmpl w:val="9CCCBFCA"/>
    <w:lvl w:ilvl="0" w:tplc="E438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963A1C"/>
    <w:multiLevelType w:val="hybridMultilevel"/>
    <w:tmpl w:val="1F24F2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39830BF7"/>
    <w:multiLevelType w:val="hybridMultilevel"/>
    <w:tmpl w:val="6F56D330"/>
    <w:lvl w:ilvl="0" w:tplc="F7E0EF14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D71CB8"/>
    <w:multiLevelType w:val="multilevel"/>
    <w:tmpl w:val="AEFCA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9">
    <w:nsid w:val="3C3E4F21"/>
    <w:multiLevelType w:val="multilevel"/>
    <w:tmpl w:val="BD44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731853"/>
    <w:multiLevelType w:val="hybridMultilevel"/>
    <w:tmpl w:val="B782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92BBF"/>
    <w:multiLevelType w:val="hybridMultilevel"/>
    <w:tmpl w:val="F924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827DA"/>
    <w:multiLevelType w:val="hybridMultilevel"/>
    <w:tmpl w:val="1D72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5A4E2635"/>
    <w:multiLevelType w:val="hybridMultilevel"/>
    <w:tmpl w:val="D6EA69FE"/>
    <w:lvl w:ilvl="0" w:tplc="F7E0EF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753B8"/>
    <w:multiLevelType w:val="hybridMultilevel"/>
    <w:tmpl w:val="2EBE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67D6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031FE"/>
    <w:multiLevelType w:val="hybridMultilevel"/>
    <w:tmpl w:val="1AD484DA"/>
    <w:lvl w:ilvl="0" w:tplc="9B3612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A59BF"/>
    <w:multiLevelType w:val="multilevel"/>
    <w:tmpl w:val="33605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71F16AA1"/>
    <w:multiLevelType w:val="multilevel"/>
    <w:tmpl w:val="AEFCA7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9">
    <w:nsid w:val="7872069E"/>
    <w:multiLevelType w:val="multilevel"/>
    <w:tmpl w:val="33605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7F1F0E3C"/>
    <w:multiLevelType w:val="hybridMultilevel"/>
    <w:tmpl w:val="74764B48"/>
    <w:lvl w:ilvl="0" w:tplc="F7E0EF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C5334"/>
    <w:multiLevelType w:val="hybridMultilevel"/>
    <w:tmpl w:val="56100AD4"/>
    <w:lvl w:ilvl="0" w:tplc="05FE26DA">
      <w:start w:val="1"/>
      <w:numFmt w:val="decimal"/>
      <w:lvlText w:val="2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"/>
  </w:num>
  <w:num w:numId="9">
    <w:abstractNumId w:val="19"/>
  </w:num>
  <w:num w:numId="10">
    <w:abstractNumId w:val="4"/>
  </w:num>
  <w:num w:numId="11">
    <w:abstractNumId w:val="15"/>
  </w:num>
  <w:num w:numId="12">
    <w:abstractNumId w:val="3"/>
  </w:num>
  <w:num w:numId="13">
    <w:abstractNumId w:val="11"/>
  </w:num>
  <w:num w:numId="14">
    <w:abstractNumId w:val="21"/>
  </w:num>
  <w:num w:numId="15">
    <w:abstractNumId w:val="12"/>
  </w:num>
  <w:num w:numId="16">
    <w:abstractNumId w:val="9"/>
  </w:num>
  <w:num w:numId="17">
    <w:abstractNumId w:val="18"/>
  </w:num>
  <w:num w:numId="18">
    <w:abstractNumId w:val="8"/>
  </w:num>
  <w:num w:numId="19">
    <w:abstractNumId w:val="0"/>
  </w:num>
  <w:num w:numId="20">
    <w:abstractNumId w:val="20"/>
  </w:num>
  <w:num w:numId="21">
    <w:abstractNumId w:val="7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6B4821"/>
    <w:rsid w:val="0000752E"/>
    <w:rsid w:val="0001134C"/>
    <w:rsid w:val="0003090E"/>
    <w:rsid w:val="000327F8"/>
    <w:rsid w:val="0003453F"/>
    <w:rsid w:val="00041533"/>
    <w:rsid w:val="00045920"/>
    <w:rsid w:val="0005184E"/>
    <w:rsid w:val="00053222"/>
    <w:rsid w:val="00056911"/>
    <w:rsid w:val="00060D78"/>
    <w:rsid w:val="00061175"/>
    <w:rsid w:val="00062613"/>
    <w:rsid w:val="00074B8F"/>
    <w:rsid w:val="000802F7"/>
    <w:rsid w:val="00084D5A"/>
    <w:rsid w:val="00086244"/>
    <w:rsid w:val="00086857"/>
    <w:rsid w:val="0008741F"/>
    <w:rsid w:val="00087679"/>
    <w:rsid w:val="000970F4"/>
    <w:rsid w:val="00097D3F"/>
    <w:rsid w:val="000A1965"/>
    <w:rsid w:val="000A4883"/>
    <w:rsid w:val="000B1126"/>
    <w:rsid w:val="000B3E01"/>
    <w:rsid w:val="000C6FFF"/>
    <w:rsid w:val="000C7106"/>
    <w:rsid w:val="000D0078"/>
    <w:rsid w:val="000D076B"/>
    <w:rsid w:val="000D5438"/>
    <w:rsid w:val="000F0F47"/>
    <w:rsid w:val="000F2AE9"/>
    <w:rsid w:val="000F2B83"/>
    <w:rsid w:val="00122912"/>
    <w:rsid w:val="00131A11"/>
    <w:rsid w:val="00133AE9"/>
    <w:rsid w:val="001426A9"/>
    <w:rsid w:val="0015176C"/>
    <w:rsid w:val="00154F8A"/>
    <w:rsid w:val="001736BE"/>
    <w:rsid w:val="00177B7C"/>
    <w:rsid w:val="00180664"/>
    <w:rsid w:val="001A10C3"/>
    <w:rsid w:val="001A18B5"/>
    <w:rsid w:val="001B2438"/>
    <w:rsid w:val="001B31B0"/>
    <w:rsid w:val="001B3C40"/>
    <w:rsid w:val="001B4C88"/>
    <w:rsid w:val="001B776D"/>
    <w:rsid w:val="001B7CC0"/>
    <w:rsid w:val="001C41A7"/>
    <w:rsid w:val="001C5153"/>
    <w:rsid w:val="001D1B38"/>
    <w:rsid w:val="001D1B6F"/>
    <w:rsid w:val="001D515A"/>
    <w:rsid w:val="001D6CAA"/>
    <w:rsid w:val="001E26F7"/>
    <w:rsid w:val="001F2CCC"/>
    <w:rsid w:val="001F5DD1"/>
    <w:rsid w:val="001F7509"/>
    <w:rsid w:val="00200652"/>
    <w:rsid w:val="00201825"/>
    <w:rsid w:val="00213F68"/>
    <w:rsid w:val="00216903"/>
    <w:rsid w:val="00247915"/>
    <w:rsid w:val="00251322"/>
    <w:rsid w:val="00254D67"/>
    <w:rsid w:val="00264685"/>
    <w:rsid w:val="002650D5"/>
    <w:rsid w:val="002749E7"/>
    <w:rsid w:val="00275CD1"/>
    <w:rsid w:val="00281110"/>
    <w:rsid w:val="00282D9F"/>
    <w:rsid w:val="00283E11"/>
    <w:rsid w:val="00284616"/>
    <w:rsid w:val="0028613A"/>
    <w:rsid w:val="00294F80"/>
    <w:rsid w:val="002A0086"/>
    <w:rsid w:val="002A6FF9"/>
    <w:rsid w:val="002A71AB"/>
    <w:rsid w:val="002C18F3"/>
    <w:rsid w:val="002C4C79"/>
    <w:rsid w:val="002E367A"/>
    <w:rsid w:val="002E63E7"/>
    <w:rsid w:val="002F2B68"/>
    <w:rsid w:val="002F7C03"/>
    <w:rsid w:val="00301827"/>
    <w:rsid w:val="00320D2D"/>
    <w:rsid w:val="0033091B"/>
    <w:rsid w:val="00341095"/>
    <w:rsid w:val="00347250"/>
    <w:rsid w:val="00347EAD"/>
    <w:rsid w:val="00353CEF"/>
    <w:rsid w:val="003564BB"/>
    <w:rsid w:val="00360A78"/>
    <w:rsid w:val="00363308"/>
    <w:rsid w:val="00380888"/>
    <w:rsid w:val="00383D12"/>
    <w:rsid w:val="00385EF5"/>
    <w:rsid w:val="003860FB"/>
    <w:rsid w:val="00387B62"/>
    <w:rsid w:val="003919A1"/>
    <w:rsid w:val="0039431F"/>
    <w:rsid w:val="003A140F"/>
    <w:rsid w:val="003B2CE5"/>
    <w:rsid w:val="003B2D2B"/>
    <w:rsid w:val="003C1B5D"/>
    <w:rsid w:val="003C754C"/>
    <w:rsid w:val="003D7BB5"/>
    <w:rsid w:val="003E2475"/>
    <w:rsid w:val="003E4E95"/>
    <w:rsid w:val="003E66C1"/>
    <w:rsid w:val="003E6E15"/>
    <w:rsid w:val="004042FA"/>
    <w:rsid w:val="0041045F"/>
    <w:rsid w:val="00412A3E"/>
    <w:rsid w:val="00415B7C"/>
    <w:rsid w:val="00420CFA"/>
    <w:rsid w:val="00423CA5"/>
    <w:rsid w:val="004255C2"/>
    <w:rsid w:val="00425C37"/>
    <w:rsid w:val="00454801"/>
    <w:rsid w:val="00456957"/>
    <w:rsid w:val="00460A72"/>
    <w:rsid w:val="004749FE"/>
    <w:rsid w:val="004826F0"/>
    <w:rsid w:val="00482985"/>
    <w:rsid w:val="00482CB6"/>
    <w:rsid w:val="00482D44"/>
    <w:rsid w:val="00487F6A"/>
    <w:rsid w:val="0049785E"/>
    <w:rsid w:val="004A16FF"/>
    <w:rsid w:val="004B676E"/>
    <w:rsid w:val="004C2631"/>
    <w:rsid w:val="004D68EA"/>
    <w:rsid w:val="004E082D"/>
    <w:rsid w:val="004F235A"/>
    <w:rsid w:val="004F32B4"/>
    <w:rsid w:val="005004B1"/>
    <w:rsid w:val="00500DC5"/>
    <w:rsid w:val="00512A40"/>
    <w:rsid w:val="00525748"/>
    <w:rsid w:val="005372EE"/>
    <w:rsid w:val="005424A6"/>
    <w:rsid w:val="005535E4"/>
    <w:rsid w:val="005541B0"/>
    <w:rsid w:val="0056394A"/>
    <w:rsid w:val="0056430D"/>
    <w:rsid w:val="00574775"/>
    <w:rsid w:val="005777E1"/>
    <w:rsid w:val="00577950"/>
    <w:rsid w:val="00582DB0"/>
    <w:rsid w:val="00586B98"/>
    <w:rsid w:val="00591B11"/>
    <w:rsid w:val="00595CF7"/>
    <w:rsid w:val="005A0552"/>
    <w:rsid w:val="005A07C3"/>
    <w:rsid w:val="005A37E2"/>
    <w:rsid w:val="005A5DF6"/>
    <w:rsid w:val="005B597C"/>
    <w:rsid w:val="005B5F3B"/>
    <w:rsid w:val="005B6008"/>
    <w:rsid w:val="005C33C4"/>
    <w:rsid w:val="005C7238"/>
    <w:rsid w:val="005D0585"/>
    <w:rsid w:val="005D0A05"/>
    <w:rsid w:val="005D5E4B"/>
    <w:rsid w:val="006013FB"/>
    <w:rsid w:val="00603DBD"/>
    <w:rsid w:val="00614CC8"/>
    <w:rsid w:val="00621310"/>
    <w:rsid w:val="00622141"/>
    <w:rsid w:val="0063253C"/>
    <w:rsid w:val="006347F9"/>
    <w:rsid w:val="006552A2"/>
    <w:rsid w:val="00655CF8"/>
    <w:rsid w:val="006575F2"/>
    <w:rsid w:val="00666683"/>
    <w:rsid w:val="00673BF4"/>
    <w:rsid w:val="00685008"/>
    <w:rsid w:val="00686A0C"/>
    <w:rsid w:val="006923AC"/>
    <w:rsid w:val="00693D2D"/>
    <w:rsid w:val="006A428C"/>
    <w:rsid w:val="006A7774"/>
    <w:rsid w:val="006B05DF"/>
    <w:rsid w:val="006B2EFA"/>
    <w:rsid w:val="006B3371"/>
    <w:rsid w:val="006B403C"/>
    <w:rsid w:val="006B4821"/>
    <w:rsid w:val="006B5CC8"/>
    <w:rsid w:val="006B6E52"/>
    <w:rsid w:val="006C44FE"/>
    <w:rsid w:val="006C7D87"/>
    <w:rsid w:val="006D27B1"/>
    <w:rsid w:val="006D737B"/>
    <w:rsid w:val="006F1745"/>
    <w:rsid w:val="006F7673"/>
    <w:rsid w:val="00701642"/>
    <w:rsid w:val="007141DA"/>
    <w:rsid w:val="0071529E"/>
    <w:rsid w:val="00716C1E"/>
    <w:rsid w:val="0073554A"/>
    <w:rsid w:val="007436AC"/>
    <w:rsid w:val="00743FD0"/>
    <w:rsid w:val="0074427A"/>
    <w:rsid w:val="00744283"/>
    <w:rsid w:val="00744EDF"/>
    <w:rsid w:val="00754C37"/>
    <w:rsid w:val="00755B9C"/>
    <w:rsid w:val="00756520"/>
    <w:rsid w:val="00762BCA"/>
    <w:rsid w:val="00773935"/>
    <w:rsid w:val="00777D27"/>
    <w:rsid w:val="00787A69"/>
    <w:rsid w:val="0079212C"/>
    <w:rsid w:val="007B3779"/>
    <w:rsid w:val="007B6DB6"/>
    <w:rsid w:val="007C0937"/>
    <w:rsid w:val="007C557B"/>
    <w:rsid w:val="007D267B"/>
    <w:rsid w:val="007D386A"/>
    <w:rsid w:val="007D6573"/>
    <w:rsid w:val="007E2866"/>
    <w:rsid w:val="00801509"/>
    <w:rsid w:val="00801837"/>
    <w:rsid w:val="008023E3"/>
    <w:rsid w:val="00802682"/>
    <w:rsid w:val="008053C0"/>
    <w:rsid w:val="008078AC"/>
    <w:rsid w:val="0081541C"/>
    <w:rsid w:val="00816AC5"/>
    <w:rsid w:val="00844DD6"/>
    <w:rsid w:val="0084759F"/>
    <w:rsid w:val="00847958"/>
    <w:rsid w:val="00851D03"/>
    <w:rsid w:val="00864D54"/>
    <w:rsid w:val="00867146"/>
    <w:rsid w:val="00870F7A"/>
    <w:rsid w:val="00871C04"/>
    <w:rsid w:val="0087269E"/>
    <w:rsid w:val="00881C0C"/>
    <w:rsid w:val="00886BFA"/>
    <w:rsid w:val="00893CA2"/>
    <w:rsid w:val="008A4DB3"/>
    <w:rsid w:val="008A5032"/>
    <w:rsid w:val="008B07BA"/>
    <w:rsid w:val="008B2FC2"/>
    <w:rsid w:val="008B5F3F"/>
    <w:rsid w:val="008C31CC"/>
    <w:rsid w:val="008D4FA5"/>
    <w:rsid w:val="008E1536"/>
    <w:rsid w:val="008E4F84"/>
    <w:rsid w:val="008F5A0B"/>
    <w:rsid w:val="008F6DCE"/>
    <w:rsid w:val="0091310C"/>
    <w:rsid w:val="00913384"/>
    <w:rsid w:val="00921D02"/>
    <w:rsid w:val="0092522C"/>
    <w:rsid w:val="009345C0"/>
    <w:rsid w:val="00934A77"/>
    <w:rsid w:val="009370C1"/>
    <w:rsid w:val="00940E11"/>
    <w:rsid w:val="009603FD"/>
    <w:rsid w:val="0096268B"/>
    <w:rsid w:val="00967439"/>
    <w:rsid w:val="00971F66"/>
    <w:rsid w:val="009822B6"/>
    <w:rsid w:val="00982B01"/>
    <w:rsid w:val="0098720E"/>
    <w:rsid w:val="009A1C30"/>
    <w:rsid w:val="009A4065"/>
    <w:rsid w:val="009A53D7"/>
    <w:rsid w:val="009B4755"/>
    <w:rsid w:val="009B695A"/>
    <w:rsid w:val="009B6A88"/>
    <w:rsid w:val="009C2D7A"/>
    <w:rsid w:val="009C5531"/>
    <w:rsid w:val="009C67E1"/>
    <w:rsid w:val="009D1269"/>
    <w:rsid w:val="009D2A2C"/>
    <w:rsid w:val="009E051D"/>
    <w:rsid w:val="009F2163"/>
    <w:rsid w:val="009F2EDF"/>
    <w:rsid w:val="009F6DFC"/>
    <w:rsid w:val="00A034EF"/>
    <w:rsid w:val="00A03AE5"/>
    <w:rsid w:val="00A1014C"/>
    <w:rsid w:val="00A2033E"/>
    <w:rsid w:val="00A34A00"/>
    <w:rsid w:val="00A35140"/>
    <w:rsid w:val="00A45877"/>
    <w:rsid w:val="00A528B3"/>
    <w:rsid w:val="00A63B91"/>
    <w:rsid w:val="00A7128D"/>
    <w:rsid w:val="00A75949"/>
    <w:rsid w:val="00A76499"/>
    <w:rsid w:val="00A85079"/>
    <w:rsid w:val="00A87112"/>
    <w:rsid w:val="00A9572A"/>
    <w:rsid w:val="00AA2A62"/>
    <w:rsid w:val="00AB2181"/>
    <w:rsid w:val="00AC0DAA"/>
    <w:rsid w:val="00AC14BB"/>
    <w:rsid w:val="00AC2270"/>
    <w:rsid w:val="00AC528C"/>
    <w:rsid w:val="00AD2837"/>
    <w:rsid w:val="00AE4116"/>
    <w:rsid w:val="00AF4252"/>
    <w:rsid w:val="00AF5F4D"/>
    <w:rsid w:val="00AF66AD"/>
    <w:rsid w:val="00B074E0"/>
    <w:rsid w:val="00B130F7"/>
    <w:rsid w:val="00B1590E"/>
    <w:rsid w:val="00B1653E"/>
    <w:rsid w:val="00B20D78"/>
    <w:rsid w:val="00B25C37"/>
    <w:rsid w:val="00B31947"/>
    <w:rsid w:val="00B34830"/>
    <w:rsid w:val="00B50342"/>
    <w:rsid w:val="00B511E8"/>
    <w:rsid w:val="00B52F57"/>
    <w:rsid w:val="00B55EB7"/>
    <w:rsid w:val="00B560E7"/>
    <w:rsid w:val="00B563C5"/>
    <w:rsid w:val="00B7065E"/>
    <w:rsid w:val="00B750BB"/>
    <w:rsid w:val="00B821B5"/>
    <w:rsid w:val="00B83E15"/>
    <w:rsid w:val="00B86F0E"/>
    <w:rsid w:val="00BA5672"/>
    <w:rsid w:val="00BA5BC0"/>
    <w:rsid w:val="00BB0FE2"/>
    <w:rsid w:val="00BB406B"/>
    <w:rsid w:val="00BB6324"/>
    <w:rsid w:val="00BB6F2A"/>
    <w:rsid w:val="00BC1EEF"/>
    <w:rsid w:val="00BC49C3"/>
    <w:rsid w:val="00BD0704"/>
    <w:rsid w:val="00BE1E85"/>
    <w:rsid w:val="00BE1EB3"/>
    <w:rsid w:val="00C07A2F"/>
    <w:rsid w:val="00C148C1"/>
    <w:rsid w:val="00C2122E"/>
    <w:rsid w:val="00C442E2"/>
    <w:rsid w:val="00C51D90"/>
    <w:rsid w:val="00C57984"/>
    <w:rsid w:val="00C63C03"/>
    <w:rsid w:val="00C660A9"/>
    <w:rsid w:val="00C67346"/>
    <w:rsid w:val="00C75ADB"/>
    <w:rsid w:val="00C8397E"/>
    <w:rsid w:val="00CA1408"/>
    <w:rsid w:val="00CA5791"/>
    <w:rsid w:val="00CA7852"/>
    <w:rsid w:val="00CB2891"/>
    <w:rsid w:val="00CC4A79"/>
    <w:rsid w:val="00CD22BD"/>
    <w:rsid w:val="00CD287A"/>
    <w:rsid w:val="00CD5611"/>
    <w:rsid w:val="00CD6E00"/>
    <w:rsid w:val="00CE5C5E"/>
    <w:rsid w:val="00D00B42"/>
    <w:rsid w:val="00D03BC8"/>
    <w:rsid w:val="00D04D63"/>
    <w:rsid w:val="00D12B01"/>
    <w:rsid w:val="00D13DE9"/>
    <w:rsid w:val="00D16473"/>
    <w:rsid w:val="00D175DF"/>
    <w:rsid w:val="00D20377"/>
    <w:rsid w:val="00D23A4B"/>
    <w:rsid w:val="00D36D59"/>
    <w:rsid w:val="00D4717A"/>
    <w:rsid w:val="00D52269"/>
    <w:rsid w:val="00D5265A"/>
    <w:rsid w:val="00D5369D"/>
    <w:rsid w:val="00D53999"/>
    <w:rsid w:val="00D837F1"/>
    <w:rsid w:val="00D859F8"/>
    <w:rsid w:val="00D86FCB"/>
    <w:rsid w:val="00D9028D"/>
    <w:rsid w:val="00D94240"/>
    <w:rsid w:val="00DA47FB"/>
    <w:rsid w:val="00DB2D75"/>
    <w:rsid w:val="00DC055C"/>
    <w:rsid w:val="00DC185C"/>
    <w:rsid w:val="00DE0070"/>
    <w:rsid w:val="00DE1146"/>
    <w:rsid w:val="00E0789F"/>
    <w:rsid w:val="00E149F2"/>
    <w:rsid w:val="00E21C7F"/>
    <w:rsid w:val="00E24E09"/>
    <w:rsid w:val="00E25AF2"/>
    <w:rsid w:val="00E33D16"/>
    <w:rsid w:val="00E4068C"/>
    <w:rsid w:val="00E411A2"/>
    <w:rsid w:val="00E45958"/>
    <w:rsid w:val="00E56FD8"/>
    <w:rsid w:val="00E71076"/>
    <w:rsid w:val="00E758ED"/>
    <w:rsid w:val="00E92057"/>
    <w:rsid w:val="00EC0955"/>
    <w:rsid w:val="00EC6158"/>
    <w:rsid w:val="00EC633F"/>
    <w:rsid w:val="00EC6C24"/>
    <w:rsid w:val="00EE096A"/>
    <w:rsid w:val="00EE3E1B"/>
    <w:rsid w:val="00EF20B6"/>
    <w:rsid w:val="00EF7A10"/>
    <w:rsid w:val="00F004B3"/>
    <w:rsid w:val="00F04C1A"/>
    <w:rsid w:val="00F10C9A"/>
    <w:rsid w:val="00F25EC9"/>
    <w:rsid w:val="00F30459"/>
    <w:rsid w:val="00F4391F"/>
    <w:rsid w:val="00F5317A"/>
    <w:rsid w:val="00F54FEB"/>
    <w:rsid w:val="00F55A00"/>
    <w:rsid w:val="00F57360"/>
    <w:rsid w:val="00F57A6D"/>
    <w:rsid w:val="00F60743"/>
    <w:rsid w:val="00F608D5"/>
    <w:rsid w:val="00F70447"/>
    <w:rsid w:val="00F73014"/>
    <w:rsid w:val="00F82EAA"/>
    <w:rsid w:val="00F83511"/>
    <w:rsid w:val="00F84F71"/>
    <w:rsid w:val="00F92E1C"/>
    <w:rsid w:val="00FA4FA9"/>
    <w:rsid w:val="00FA5179"/>
    <w:rsid w:val="00FB646E"/>
    <w:rsid w:val="00FD4FBB"/>
    <w:rsid w:val="00FE16B6"/>
    <w:rsid w:val="00FF5614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94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B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B4821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5B6008"/>
    <w:pPr>
      <w:spacing w:after="8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6F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6F7673"/>
  </w:style>
  <w:style w:type="paragraph" w:styleId="a9">
    <w:name w:val="footer"/>
    <w:basedOn w:val="a0"/>
    <w:link w:val="aa"/>
    <w:uiPriority w:val="99"/>
    <w:unhideWhenUsed/>
    <w:rsid w:val="006F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F7673"/>
  </w:style>
  <w:style w:type="paragraph" w:customStyle="1" w:styleId="ConsPlusNonformat">
    <w:name w:val="ConsPlusNonformat"/>
    <w:uiPriority w:val="99"/>
    <w:rsid w:val="001B4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link w:val="ab"/>
    <w:rsid w:val="001B4C88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character" w:customStyle="1" w:styleId="ab">
    <w:name w:val="Маркированный список Знак"/>
    <w:aliases w:val="Маркированный Знак"/>
    <w:link w:val="a"/>
    <w:locked/>
    <w:rsid w:val="001B4C88"/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HTML">
    <w:name w:val="HTML Preformatted"/>
    <w:basedOn w:val="a0"/>
    <w:link w:val="HTML0"/>
    <w:rsid w:val="001B4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1"/>
    <w:link w:val="HTML"/>
    <w:rsid w:val="001B4C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7D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7D26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F21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/>
    <w:unhideWhenUsed/>
    <w:rsid w:val="00E0789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E078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E0789F"/>
    <w:rPr>
      <w:sz w:val="20"/>
      <w:szCs w:val="20"/>
    </w:rPr>
  </w:style>
  <w:style w:type="character" w:styleId="af">
    <w:name w:val="Hyperlink"/>
    <w:basedOn w:val="a1"/>
    <w:uiPriority w:val="99"/>
    <w:unhideWhenUsed/>
    <w:rsid w:val="00CD6E00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CD6E00"/>
    <w:rPr>
      <w:color w:val="800080" w:themeColor="followedHyperlink"/>
      <w:u w:val="single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1F2CC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1F2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790F4-6859-43B1-BFAE-1E61449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14775</Words>
  <Characters>84219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sirazhetdinovaov</dc:creator>
  <cp:lastModifiedBy>sirazhetdinovaov</cp:lastModifiedBy>
  <cp:revision>3</cp:revision>
  <cp:lastPrinted>2023-11-07T08:42:00Z</cp:lastPrinted>
  <dcterms:created xsi:type="dcterms:W3CDTF">2023-11-13T07:17:00Z</dcterms:created>
  <dcterms:modified xsi:type="dcterms:W3CDTF">2023-11-13T07:18:00Z</dcterms:modified>
</cp:coreProperties>
</file>