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6C0EB4" w14:paraId="0F9409E7" w14:textId="77777777" w:rsidTr="00387E4C">
        <w:tc>
          <w:tcPr>
            <w:tcW w:w="2518" w:type="dxa"/>
          </w:tcPr>
          <w:p w14:paraId="16FC1260" w14:textId="77777777" w:rsidR="006C0EB4" w:rsidRPr="00F600C3" w:rsidRDefault="006C0EB4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6827" w:type="dxa"/>
          </w:tcPr>
          <w:p w14:paraId="5F59B57B" w14:textId="77777777" w:rsidR="006C0EB4" w:rsidRPr="00F600C3" w:rsidRDefault="006C0EB4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</w:t>
            </w: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Эвенкийского муниципального района</w:t>
            </w:r>
          </w:p>
        </w:tc>
      </w:tr>
      <w:tr w:rsidR="006C0EB4" w14:paraId="0CE933F2" w14:textId="77777777" w:rsidTr="00387E4C">
        <w:tc>
          <w:tcPr>
            <w:tcW w:w="2518" w:type="dxa"/>
          </w:tcPr>
          <w:p w14:paraId="3D4C8AB5" w14:textId="77777777" w:rsidR="006C0EB4" w:rsidRPr="00F600C3" w:rsidRDefault="006C0EB4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обучению </w:t>
            </w:r>
          </w:p>
        </w:tc>
        <w:tc>
          <w:tcPr>
            <w:tcW w:w="6827" w:type="dxa"/>
          </w:tcPr>
          <w:p w14:paraId="3C72068A" w14:textId="7C9AAB1A" w:rsidR="006C0EB4" w:rsidRPr="00F600C3" w:rsidRDefault="002938D6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EB4"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ысшее, дополнительное профессиональное образование – программы повышения квалификации в сфере </w:t>
            </w:r>
            <w:r w:rsidR="00861CAB" w:rsidRPr="00F600C3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  <w:p w14:paraId="7D71AC3A" w14:textId="77777777" w:rsidR="006C0EB4" w:rsidRPr="00F600C3" w:rsidRDefault="006C0EB4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2" w14:paraId="47666E50" w14:textId="77777777" w:rsidTr="00387E4C">
        <w:tc>
          <w:tcPr>
            <w:tcW w:w="2518" w:type="dxa"/>
          </w:tcPr>
          <w:p w14:paraId="78EEC136" w14:textId="2A442EF7" w:rsidR="000C5662" w:rsidRPr="00F600C3" w:rsidRDefault="000C5662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827" w:type="dxa"/>
          </w:tcPr>
          <w:p w14:paraId="7A772229" w14:textId="3E8DE029" w:rsidR="000C5662" w:rsidRPr="00F600C3" w:rsidRDefault="000C5662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трех лет в сфере закупок</w:t>
            </w:r>
            <w:r w:rsidR="0082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458" w14:paraId="4B472710" w14:textId="77777777" w:rsidTr="00387E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036" w14:textId="48A5BE6A" w:rsidR="00FC2458" w:rsidRPr="00143EC3" w:rsidRDefault="00FC2458" w:rsidP="00FC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C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C72" w14:textId="3D92A9EE" w:rsidR="00FC2458" w:rsidRPr="00143EC3" w:rsidRDefault="00FC2458" w:rsidP="00FC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аудита в сфере закупок товаров, работ, услуг</w:t>
            </w:r>
            <w:r w:rsidR="0082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458" w14:paraId="0B22C889" w14:textId="77777777" w:rsidTr="00387E4C">
        <w:tc>
          <w:tcPr>
            <w:tcW w:w="2518" w:type="dxa"/>
          </w:tcPr>
          <w:p w14:paraId="697A7C97" w14:textId="77777777" w:rsidR="00FC2458" w:rsidRPr="00F600C3" w:rsidRDefault="00FC2458" w:rsidP="00FC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6827" w:type="dxa"/>
          </w:tcPr>
          <w:p w14:paraId="1B0A971B" w14:textId="77777777" w:rsidR="00FC2458" w:rsidRPr="00F600C3" w:rsidRDefault="00FC2458" w:rsidP="00FC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Знание федеральных законов и иных нормативных правовых актов о контрактной системе в сфере закупок для обеспечения (государственных) муниципальных нужд.</w:t>
            </w:r>
          </w:p>
          <w:p w14:paraId="25944EB0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нужд;</w:t>
            </w:r>
          </w:p>
          <w:p w14:paraId="459B897C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гражданское право, финансовое и налоговое законодательство Российской Федерации;</w:t>
            </w:r>
          </w:p>
          <w:p w14:paraId="7AF63036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принципы контрактной системы в сфере закупок;</w:t>
            </w:r>
          </w:p>
          <w:p w14:paraId="51A48379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методы планирования закупок товаров, работ, услуг;</w:t>
            </w:r>
          </w:p>
          <w:p w14:paraId="2F549C8A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правила определения поставщиков (подрядчиков, исполнителей);</w:t>
            </w:r>
          </w:p>
          <w:p w14:paraId="5C061CF8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конкурентные способы определения поставщиков (подрядчиков, исполнителей) или осуществление закупки у единственного поставщика (подрядчика, исполнителя), методы определения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      </w:r>
          </w:p>
          <w:p w14:paraId="719230D4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правила заключения гражданско-правовых договоров, предметом которых являются поставка товара, выполнение работы, оказание услуги (в том числе приобретение недвижимого имущества или аренда имущества) (далее - контракт);</w:t>
            </w:r>
          </w:p>
          <w:p w14:paraId="106833F3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особенности исполнения контрактов;</w:t>
            </w:r>
          </w:p>
          <w:p w14:paraId="089D995E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особенности мониторинга закупок товаров, работ, услуг;</w:t>
            </w:r>
          </w:p>
          <w:p w14:paraId="1E275464" w14:textId="38AFF6CB" w:rsidR="008B082F" w:rsidRDefault="008B082F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основы бухгалтерского учета в части применения к закупкам;</w:t>
            </w:r>
          </w:p>
          <w:p w14:paraId="336D8607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закупок, в том числе заключения и исполнения контрактов (договоров);</w:t>
            </w:r>
          </w:p>
          <w:p w14:paraId="0BBB9C8D" w14:textId="77777777" w:rsidR="00FC2458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формы и порядок финансовых расчетов - основы экономики, организации труда и управления;</w:t>
            </w:r>
          </w:p>
          <w:p w14:paraId="3771972D" w14:textId="77777777" w:rsidR="00FC2458" w:rsidRPr="00F600C3" w:rsidRDefault="00FC2458" w:rsidP="00FC2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основы трудового законодательства Российской Федерации;</w:t>
            </w:r>
          </w:p>
          <w:p w14:paraId="6CE793EC" w14:textId="6485B2DF" w:rsidR="00FC2458" w:rsidRPr="00F600C3" w:rsidRDefault="00FC2458" w:rsidP="0038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7345">
              <w:rPr>
                <w:rFonts w:ascii="Times New Roman" w:hAnsi="Times New Roman" w:cs="Times New Roman"/>
                <w:sz w:val="24"/>
                <w:szCs w:val="24"/>
              </w:rPr>
              <w:t>знание русского языка</w:t>
            </w:r>
            <w:r w:rsidR="0038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091" w14:paraId="561C07E9" w14:textId="77777777" w:rsidTr="00387E4C">
        <w:tc>
          <w:tcPr>
            <w:tcW w:w="2518" w:type="dxa"/>
          </w:tcPr>
          <w:p w14:paraId="5073F6BA" w14:textId="77777777" w:rsidR="00664091" w:rsidRPr="00C34AEE" w:rsidRDefault="00664091" w:rsidP="0066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E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6827" w:type="dxa"/>
          </w:tcPr>
          <w:p w14:paraId="4C8B3C12" w14:textId="700BB301" w:rsidR="00664091" w:rsidRDefault="00664091" w:rsidP="0066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вычислительную и иную вспомогательную технику, средства связи и </w:t>
            </w:r>
            <w:r w:rsidR="00861CAB">
              <w:rPr>
                <w:rFonts w:ascii="Times New Roman" w:hAnsi="Times New Roman" w:cs="Times New Roman"/>
                <w:sz w:val="24"/>
                <w:szCs w:val="24"/>
              </w:rPr>
              <w:t>коммуникаций.</w:t>
            </w:r>
          </w:p>
          <w:p w14:paraId="0BDF29F9" w14:textId="09BBA59D" w:rsidR="00915588" w:rsidRDefault="00915588" w:rsidP="0066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88">
              <w:rPr>
                <w:rFonts w:ascii="Times New Roman" w:hAnsi="Times New Roman" w:cs="Times New Roman"/>
                <w:sz w:val="24"/>
                <w:szCs w:val="24"/>
              </w:rPr>
              <w:t>Работать в единой информационной системе.</w:t>
            </w:r>
          </w:p>
          <w:p w14:paraId="0BCD17F0" w14:textId="782BF721" w:rsidR="00861CAB" w:rsidRDefault="00915588" w:rsidP="0038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88">
              <w:rPr>
                <w:rFonts w:ascii="Times New Roman" w:hAnsi="Times New Roman" w:cs="Times New Roman"/>
                <w:sz w:val="24"/>
                <w:szCs w:val="24"/>
              </w:rPr>
              <w:t>Проверять необходимую документацию по заключенным и исполненным контрактам.</w:t>
            </w:r>
          </w:p>
        </w:tc>
      </w:tr>
      <w:tr w:rsidR="00664091" w14:paraId="72A72684" w14:textId="77777777" w:rsidTr="00387E4C">
        <w:tc>
          <w:tcPr>
            <w:tcW w:w="2518" w:type="dxa"/>
          </w:tcPr>
          <w:p w14:paraId="591BA7CE" w14:textId="7C648F38" w:rsidR="00664091" w:rsidRPr="00AD2AC0" w:rsidRDefault="00AD2AC0" w:rsidP="0066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C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27" w:type="dxa"/>
          </w:tcPr>
          <w:p w14:paraId="715C90B7" w14:textId="77777777" w:rsidR="00AD2AC0" w:rsidRPr="00143EC3" w:rsidRDefault="00AD2AC0" w:rsidP="00AD2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3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0728AB3A" w14:textId="77777777" w:rsidR="00AD2AC0" w:rsidRPr="00143EC3" w:rsidRDefault="00AD2AC0" w:rsidP="00AD2AC0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3">
              <w:rPr>
                <w:rFonts w:ascii="Times New Roman" w:hAnsi="Times New Roman" w:cs="Times New Roman"/>
                <w:sz w:val="24"/>
                <w:szCs w:val="24"/>
              </w:rPr>
              <w:t>- соблюдать конфиденциальность информации;</w:t>
            </w:r>
          </w:p>
          <w:p w14:paraId="15016C5F" w14:textId="0CDBBA45" w:rsidR="00664091" w:rsidRDefault="00AD2AC0" w:rsidP="00387E4C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3">
              <w:rPr>
                <w:rFonts w:ascii="Times New Roman" w:hAnsi="Times New Roman" w:cs="Times New Roman"/>
                <w:sz w:val="24"/>
                <w:szCs w:val="24"/>
              </w:rPr>
              <w:t>- соблюдать этику делового общения.</w:t>
            </w:r>
          </w:p>
        </w:tc>
      </w:tr>
    </w:tbl>
    <w:p w14:paraId="173EAD94" w14:textId="77777777" w:rsidR="006C0EB4" w:rsidRDefault="006C0EB4" w:rsidP="006C0E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B5"/>
    <w:rsid w:val="00016277"/>
    <w:rsid w:val="000C31FB"/>
    <w:rsid w:val="000C5662"/>
    <w:rsid w:val="000D332E"/>
    <w:rsid w:val="000E1306"/>
    <w:rsid w:val="00143EC3"/>
    <w:rsid w:val="001975D3"/>
    <w:rsid w:val="001D1466"/>
    <w:rsid w:val="00206B94"/>
    <w:rsid w:val="00244CDF"/>
    <w:rsid w:val="002570C5"/>
    <w:rsid w:val="002938D6"/>
    <w:rsid w:val="002B669D"/>
    <w:rsid w:val="003504F8"/>
    <w:rsid w:val="003662D2"/>
    <w:rsid w:val="00387E4C"/>
    <w:rsid w:val="003A0FCF"/>
    <w:rsid w:val="003C44CA"/>
    <w:rsid w:val="00472C81"/>
    <w:rsid w:val="004B45D7"/>
    <w:rsid w:val="004C60FD"/>
    <w:rsid w:val="004D0415"/>
    <w:rsid w:val="004F0A4F"/>
    <w:rsid w:val="00505562"/>
    <w:rsid w:val="0051443D"/>
    <w:rsid w:val="00514DFA"/>
    <w:rsid w:val="005A32DA"/>
    <w:rsid w:val="005C3BEE"/>
    <w:rsid w:val="005D5FBA"/>
    <w:rsid w:val="005F3229"/>
    <w:rsid w:val="00600581"/>
    <w:rsid w:val="00637E76"/>
    <w:rsid w:val="0065788B"/>
    <w:rsid w:val="00657ABC"/>
    <w:rsid w:val="00664091"/>
    <w:rsid w:val="006A0574"/>
    <w:rsid w:val="006C0EB4"/>
    <w:rsid w:val="00772CC0"/>
    <w:rsid w:val="007868B7"/>
    <w:rsid w:val="0079202B"/>
    <w:rsid w:val="007B4ADE"/>
    <w:rsid w:val="007C5C81"/>
    <w:rsid w:val="007E5E81"/>
    <w:rsid w:val="0082679C"/>
    <w:rsid w:val="00845CD5"/>
    <w:rsid w:val="00861CAB"/>
    <w:rsid w:val="0086217B"/>
    <w:rsid w:val="008A5EB5"/>
    <w:rsid w:val="008B082F"/>
    <w:rsid w:val="00915588"/>
    <w:rsid w:val="00917BB1"/>
    <w:rsid w:val="009773A5"/>
    <w:rsid w:val="00983790"/>
    <w:rsid w:val="00A000D7"/>
    <w:rsid w:val="00A11A60"/>
    <w:rsid w:val="00A236F6"/>
    <w:rsid w:val="00A24E76"/>
    <w:rsid w:val="00A60948"/>
    <w:rsid w:val="00A82113"/>
    <w:rsid w:val="00A96BC9"/>
    <w:rsid w:val="00AD2AC0"/>
    <w:rsid w:val="00AE67E9"/>
    <w:rsid w:val="00AF4851"/>
    <w:rsid w:val="00B161A8"/>
    <w:rsid w:val="00B72495"/>
    <w:rsid w:val="00B94625"/>
    <w:rsid w:val="00C33D1C"/>
    <w:rsid w:val="00C34AEE"/>
    <w:rsid w:val="00C37345"/>
    <w:rsid w:val="00C43BA6"/>
    <w:rsid w:val="00C55525"/>
    <w:rsid w:val="00C94ABF"/>
    <w:rsid w:val="00CC380D"/>
    <w:rsid w:val="00CF1BFB"/>
    <w:rsid w:val="00CF1E8B"/>
    <w:rsid w:val="00D4498C"/>
    <w:rsid w:val="00D50D99"/>
    <w:rsid w:val="00D53465"/>
    <w:rsid w:val="00D812D0"/>
    <w:rsid w:val="00D96E11"/>
    <w:rsid w:val="00DA5C4F"/>
    <w:rsid w:val="00DB4B8A"/>
    <w:rsid w:val="00DD4577"/>
    <w:rsid w:val="00DD4795"/>
    <w:rsid w:val="00DE295A"/>
    <w:rsid w:val="00DE6320"/>
    <w:rsid w:val="00DF5246"/>
    <w:rsid w:val="00E165B6"/>
    <w:rsid w:val="00E504A7"/>
    <w:rsid w:val="00E84FB7"/>
    <w:rsid w:val="00EA0BD8"/>
    <w:rsid w:val="00EC2DF3"/>
    <w:rsid w:val="00ED4999"/>
    <w:rsid w:val="00EE779E"/>
    <w:rsid w:val="00F600C3"/>
    <w:rsid w:val="00F6663F"/>
    <w:rsid w:val="00F93668"/>
    <w:rsid w:val="00F97ADE"/>
    <w:rsid w:val="00FB74FA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8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Азанова В.В.</dc:creator>
  <cp:keywords/>
  <dc:description/>
  <cp:lastModifiedBy>Чулина И.И.</cp:lastModifiedBy>
  <cp:revision>5</cp:revision>
  <cp:lastPrinted>2023-07-26T03:30:00Z</cp:lastPrinted>
  <dcterms:created xsi:type="dcterms:W3CDTF">2023-07-26T03:44:00Z</dcterms:created>
  <dcterms:modified xsi:type="dcterms:W3CDTF">2023-07-26T04:14:00Z</dcterms:modified>
</cp:coreProperties>
</file>