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77" w:rsidRPr="006B2112" w:rsidRDefault="008A0877" w:rsidP="008A0877">
      <w:pPr>
        <w:jc w:val="center"/>
        <w:rPr>
          <w:b/>
          <w:i/>
        </w:rPr>
      </w:pPr>
      <w:bookmarkStart w:id="0" w:name="_GoBack"/>
      <w:bookmarkEnd w:id="0"/>
      <w:r w:rsidRPr="006B2112">
        <w:rPr>
          <w:b/>
          <w:i/>
          <w:noProof/>
        </w:rPr>
        <w:drawing>
          <wp:inline distT="0" distB="0" distL="0" distR="0">
            <wp:extent cx="685800" cy="9048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0877" w:rsidRPr="006B2112" w:rsidRDefault="008A0877" w:rsidP="008A0877">
      <w:pPr>
        <w:jc w:val="right"/>
        <w:rPr>
          <w:i/>
        </w:rPr>
      </w:pPr>
    </w:p>
    <w:p w:rsidR="008A0877" w:rsidRPr="006B2112" w:rsidRDefault="008A0877" w:rsidP="008A0877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:rsidR="008A0877" w:rsidRPr="006B2112" w:rsidRDefault="008A0877" w:rsidP="008A0877">
      <w:pPr>
        <w:jc w:val="center"/>
        <w:rPr>
          <w:sz w:val="36"/>
          <w:szCs w:val="36"/>
        </w:rPr>
      </w:pP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:rsidR="008A0877" w:rsidRPr="001B0001" w:rsidRDefault="00053B8A" w:rsidP="008A0877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="008A0877" w:rsidRPr="001B0001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:rsidR="008A0877" w:rsidRPr="001B0001" w:rsidRDefault="008A0877" w:rsidP="008A0877">
      <w:pPr>
        <w:jc w:val="center"/>
        <w:rPr>
          <w:sz w:val="20"/>
          <w:szCs w:val="20"/>
        </w:rPr>
      </w:pPr>
      <w:r w:rsidRPr="001B0001">
        <w:rPr>
          <w:sz w:val="20"/>
          <w:szCs w:val="20"/>
        </w:rPr>
        <w:t xml:space="preserve">ОКПО 89712992, ОГРН 1222400031150, ИНН/КПП 2470002345/247001001, </w:t>
      </w:r>
      <w:r w:rsidRPr="001B0001">
        <w:rPr>
          <w:sz w:val="20"/>
          <w:szCs w:val="20"/>
          <w:lang w:val="en-US"/>
        </w:rPr>
        <w:t>E</w:t>
      </w:r>
      <w:r w:rsidRPr="001B0001">
        <w:rPr>
          <w:sz w:val="20"/>
          <w:szCs w:val="20"/>
        </w:rPr>
        <w:t>-</w:t>
      </w:r>
      <w:r w:rsidRPr="001B0001">
        <w:rPr>
          <w:sz w:val="20"/>
          <w:szCs w:val="20"/>
          <w:lang w:val="en-US"/>
        </w:rPr>
        <w:t>mail</w:t>
      </w:r>
      <w:r w:rsidRPr="001B0001">
        <w:rPr>
          <w:sz w:val="20"/>
          <w:szCs w:val="20"/>
        </w:rPr>
        <w:t xml:space="preserve"> с</w:t>
      </w:r>
      <w:r w:rsidRPr="001B0001">
        <w:rPr>
          <w:sz w:val="20"/>
          <w:szCs w:val="20"/>
          <w:lang w:val="en-US"/>
        </w:rPr>
        <w:t>hulinaii</w:t>
      </w:r>
      <w:r w:rsidRPr="001B0001">
        <w:rPr>
          <w:sz w:val="20"/>
          <w:szCs w:val="20"/>
        </w:rPr>
        <w:t>@</w:t>
      </w:r>
      <w:r w:rsidRPr="001B0001">
        <w:rPr>
          <w:sz w:val="20"/>
          <w:szCs w:val="20"/>
          <w:lang w:val="en-US"/>
        </w:rPr>
        <w:t>tura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evenkya</w:t>
      </w:r>
      <w:r w:rsidRPr="001B0001">
        <w:rPr>
          <w:sz w:val="20"/>
          <w:szCs w:val="20"/>
        </w:rPr>
        <w:t>.</w:t>
      </w:r>
      <w:r w:rsidRPr="001B0001">
        <w:rPr>
          <w:sz w:val="20"/>
          <w:szCs w:val="20"/>
          <w:lang w:val="en-US"/>
        </w:rPr>
        <w:t>ru</w:t>
      </w:r>
    </w:p>
    <w:p w:rsidR="00F04C1F" w:rsidRDefault="00F04C1F" w:rsidP="0094599A">
      <w:pPr>
        <w:pStyle w:val="a3"/>
        <w:rPr>
          <w:sz w:val="24"/>
        </w:rPr>
      </w:pPr>
    </w:p>
    <w:p w:rsidR="00860517" w:rsidRDefault="00C17F79" w:rsidP="00C17F79">
      <w:pPr>
        <w:pStyle w:val="a3"/>
        <w:tabs>
          <w:tab w:val="left" w:pos="7688"/>
        </w:tabs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C17F79" w:rsidRDefault="00C17F79" w:rsidP="00C17F79">
      <w:pPr>
        <w:pStyle w:val="a3"/>
        <w:tabs>
          <w:tab w:val="left" w:pos="7688"/>
        </w:tabs>
        <w:jc w:val="left"/>
        <w:rPr>
          <w:color w:val="000000"/>
          <w:sz w:val="26"/>
          <w:szCs w:val="26"/>
        </w:rPr>
      </w:pPr>
    </w:p>
    <w:p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 w:rsidRPr="00FB0D06">
        <w:rPr>
          <w:b w:val="0"/>
          <w:color w:val="000000"/>
          <w:sz w:val="26"/>
          <w:szCs w:val="26"/>
        </w:rPr>
        <w:t>Контрольно</w:t>
      </w:r>
      <w:r w:rsidR="00142949" w:rsidRPr="00FB0D06">
        <w:rPr>
          <w:b w:val="0"/>
          <w:color w:val="000000"/>
          <w:sz w:val="26"/>
          <w:szCs w:val="26"/>
        </w:rPr>
        <w:t>-</w:t>
      </w:r>
      <w:r w:rsidR="009D4C85">
        <w:rPr>
          <w:b w:val="0"/>
          <w:color w:val="000000"/>
          <w:sz w:val="26"/>
          <w:szCs w:val="26"/>
        </w:rPr>
        <w:t>с</w:t>
      </w:r>
      <w:r w:rsidRPr="00FB0D06">
        <w:rPr>
          <w:b w:val="0"/>
          <w:color w:val="000000"/>
          <w:sz w:val="26"/>
          <w:szCs w:val="26"/>
        </w:rPr>
        <w:t>четной</w:t>
      </w:r>
      <w:r>
        <w:rPr>
          <w:b w:val="0"/>
          <w:color w:val="000000"/>
          <w:sz w:val="26"/>
          <w:szCs w:val="26"/>
        </w:rPr>
        <w:t xml:space="preserve"> палаты</w:t>
      </w:r>
    </w:p>
    <w:p w:rsidR="00142949" w:rsidRDefault="008A0877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муниципального </w:t>
      </w:r>
      <w:r w:rsidR="00142949" w:rsidRPr="00C4603E">
        <w:rPr>
          <w:b w:val="0"/>
          <w:color w:val="000000"/>
          <w:sz w:val="26"/>
          <w:szCs w:val="26"/>
        </w:rPr>
        <w:t xml:space="preserve"> района</w:t>
      </w:r>
    </w:p>
    <w:p w:rsidR="00F93D87" w:rsidRPr="00C4603E" w:rsidRDefault="00F93D87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D52BD6">
        <w:rPr>
          <w:b w:val="0"/>
          <w:color w:val="000000"/>
          <w:sz w:val="26"/>
          <w:szCs w:val="26"/>
        </w:rPr>
        <w:t>И.</w:t>
      </w:r>
      <w:r w:rsidR="008A0877">
        <w:rPr>
          <w:b w:val="0"/>
          <w:color w:val="000000"/>
          <w:sz w:val="26"/>
          <w:szCs w:val="26"/>
        </w:rPr>
        <w:t>И</w:t>
      </w:r>
      <w:r w:rsidR="00D52BD6">
        <w:rPr>
          <w:b w:val="0"/>
          <w:color w:val="000000"/>
          <w:sz w:val="26"/>
          <w:szCs w:val="26"/>
        </w:rPr>
        <w:t xml:space="preserve">. </w:t>
      </w:r>
      <w:r w:rsidR="008A0877">
        <w:rPr>
          <w:b w:val="0"/>
          <w:color w:val="000000"/>
          <w:sz w:val="26"/>
          <w:szCs w:val="26"/>
        </w:rPr>
        <w:t>Чулина</w:t>
      </w:r>
    </w:p>
    <w:p w:rsidR="00C704E6" w:rsidRPr="00C704E6" w:rsidRDefault="001233EF" w:rsidP="001233EF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</w:t>
      </w:r>
      <w:r w:rsidR="00F93D87">
        <w:rPr>
          <w:b w:val="0"/>
          <w:color w:val="000000"/>
          <w:sz w:val="26"/>
          <w:szCs w:val="26"/>
        </w:rPr>
        <w:t xml:space="preserve">                            </w:t>
      </w:r>
      <w:r>
        <w:rPr>
          <w:b w:val="0"/>
          <w:color w:val="000000"/>
          <w:sz w:val="26"/>
          <w:szCs w:val="26"/>
        </w:rPr>
        <w:t xml:space="preserve"> </w:t>
      </w:r>
      <w:r w:rsidR="00142949" w:rsidRPr="00DC192F">
        <w:rPr>
          <w:b w:val="0"/>
          <w:color w:val="000000"/>
          <w:sz w:val="26"/>
          <w:szCs w:val="26"/>
        </w:rPr>
        <w:t>«</w:t>
      </w:r>
      <w:r w:rsidR="00F93D87">
        <w:rPr>
          <w:b w:val="0"/>
          <w:color w:val="000000"/>
          <w:sz w:val="26"/>
          <w:szCs w:val="26"/>
        </w:rPr>
        <w:t>27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8A3B60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:rsidR="00035595" w:rsidRPr="00700AB5" w:rsidRDefault="00035595" w:rsidP="00700AB5">
      <w:pPr>
        <w:pStyle w:val="a3"/>
        <w:rPr>
          <w:szCs w:val="28"/>
        </w:rPr>
      </w:pPr>
    </w:p>
    <w:p w:rsidR="00F04C1F" w:rsidRPr="00700AB5" w:rsidRDefault="00D52BD6" w:rsidP="00700AB5">
      <w:pPr>
        <w:pStyle w:val="a3"/>
        <w:rPr>
          <w:szCs w:val="28"/>
        </w:rPr>
      </w:pPr>
      <w:r w:rsidRPr="00700AB5">
        <w:rPr>
          <w:szCs w:val="28"/>
        </w:rPr>
        <w:t>ЗАКЛЮЧЕНИЕ</w:t>
      </w:r>
    </w:p>
    <w:p w:rsidR="002A6919" w:rsidRPr="00700AB5" w:rsidRDefault="003F696D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700AB5">
        <w:rPr>
          <w:b/>
          <w:bCs/>
          <w:spacing w:val="1"/>
          <w:sz w:val="28"/>
          <w:szCs w:val="28"/>
        </w:rPr>
        <w:t>по результатам</w:t>
      </w:r>
      <w:r w:rsidRPr="00700AB5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700AB5">
        <w:rPr>
          <w:b/>
          <w:bCs/>
          <w:color w:val="000000"/>
          <w:sz w:val="28"/>
          <w:szCs w:val="28"/>
        </w:rPr>
        <w:t xml:space="preserve">внешней проверки </w:t>
      </w:r>
      <w:r w:rsidRPr="00700AB5">
        <w:rPr>
          <w:b/>
          <w:bCs/>
          <w:spacing w:val="1"/>
          <w:sz w:val="28"/>
          <w:szCs w:val="28"/>
        </w:rPr>
        <w:t>годового отчета</w:t>
      </w:r>
    </w:p>
    <w:p w:rsidR="00EC6617" w:rsidRPr="00700AB5" w:rsidRDefault="003F696D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700AB5">
        <w:rPr>
          <w:b/>
          <w:bCs/>
          <w:spacing w:val="1"/>
          <w:sz w:val="28"/>
          <w:szCs w:val="28"/>
        </w:rPr>
        <w:t>об исполнении бюджета муниципального образования</w:t>
      </w:r>
    </w:p>
    <w:p w:rsidR="00F04C1F" w:rsidRPr="00700AB5" w:rsidRDefault="008A0877" w:rsidP="00700A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700AB5">
        <w:rPr>
          <w:b/>
          <w:bCs/>
          <w:spacing w:val="1"/>
          <w:sz w:val="28"/>
          <w:szCs w:val="28"/>
        </w:rPr>
        <w:t>сел</w:t>
      </w:r>
      <w:r w:rsidR="0026517C" w:rsidRPr="00700AB5">
        <w:rPr>
          <w:b/>
          <w:bCs/>
          <w:spacing w:val="1"/>
          <w:sz w:val="28"/>
          <w:szCs w:val="28"/>
        </w:rPr>
        <w:t>а</w:t>
      </w:r>
      <w:r w:rsidRPr="00700AB5">
        <w:rPr>
          <w:b/>
          <w:bCs/>
          <w:spacing w:val="1"/>
          <w:sz w:val="28"/>
          <w:szCs w:val="28"/>
        </w:rPr>
        <w:t xml:space="preserve"> Байкит</w:t>
      </w:r>
      <w:r w:rsidR="00F04C1F" w:rsidRPr="00700AB5">
        <w:rPr>
          <w:b/>
          <w:bCs/>
          <w:spacing w:val="1"/>
          <w:sz w:val="28"/>
          <w:szCs w:val="28"/>
        </w:rPr>
        <w:t xml:space="preserve"> </w:t>
      </w:r>
      <w:r w:rsidR="003F696D" w:rsidRPr="00700AB5">
        <w:rPr>
          <w:b/>
          <w:bCs/>
          <w:spacing w:val="1"/>
          <w:sz w:val="28"/>
          <w:szCs w:val="28"/>
        </w:rPr>
        <w:t>за</w:t>
      </w:r>
      <w:r w:rsidR="00F04C1F" w:rsidRPr="00700AB5">
        <w:rPr>
          <w:b/>
          <w:bCs/>
          <w:spacing w:val="1"/>
          <w:sz w:val="28"/>
          <w:szCs w:val="28"/>
        </w:rPr>
        <w:t xml:space="preserve"> 20</w:t>
      </w:r>
      <w:r w:rsidR="004E0158" w:rsidRPr="00700AB5">
        <w:rPr>
          <w:b/>
          <w:bCs/>
          <w:spacing w:val="1"/>
          <w:sz w:val="28"/>
          <w:szCs w:val="28"/>
        </w:rPr>
        <w:t>2</w:t>
      </w:r>
      <w:r w:rsidRPr="00700AB5">
        <w:rPr>
          <w:b/>
          <w:bCs/>
          <w:spacing w:val="1"/>
          <w:sz w:val="28"/>
          <w:szCs w:val="28"/>
        </w:rPr>
        <w:t>2</w:t>
      </w:r>
      <w:r w:rsidR="00F04C1F" w:rsidRPr="00700AB5">
        <w:rPr>
          <w:b/>
          <w:bCs/>
          <w:spacing w:val="1"/>
          <w:sz w:val="28"/>
          <w:szCs w:val="28"/>
        </w:rPr>
        <w:t xml:space="preserve"> </w:t>
      </w:r>
      <w:r w:rsidR="003F696D" w:rsidRPr="00700AB5">
        <w:rPr>
          <w:b/>
          <w:bCs/>
          <w:spacing w:val="1"/>
          <w:sz w:val="28"/>
          <w:szCs w:val="28"/>
        </w:rPr>
        <w:t>год</w:t>
      </w:r>
    </w:p>
    <w:p w:rsidR="00D92D04" w:rsidRPr="00700AB5" w:rsidRDefault="00D92D04" w:rsidP="00700AB5">
      <w:pPr>
        <w:jc w:val="center"/>
        <w:rPr>
          <w:i/>
          <w:sz w:val="28"/>
          <w:szCs w:val="28"/>
        </w:rPr>
      </w:pPr>
    </w:p>
    <w:p w:rsidR="00142949" w:rsidRPr="00C17F79" w:rsidRDefault="00142949" w:rsidP="00700AB5">
      <w:pPr>
        <w:jc w:val="center"/>
        <w:rPr>
          <w:i/>
        </w:rPr>
      </w:pPr>
      <w:r w:rsidRPr="00C17F79">
        <w:rPr>
          <w:i/>
        </w:rPr>
        <w:t xml:space="preserve">(утверждено </w:t>
      </w:r>
      <w:r w:rsidR="001233EF" w:rsidRPr="00C17F79">
        <w:rPr>
          <w:i/>
        </w:rPr>
        <w:t>Р</w:t>
      </w:r>
      <w:r w:rsidRPr="00C17F79">
        <w:rPr>
          <w:i/>
        </w:rPr>
        <w:t xml:space="preserve">ешением </w:t>
      </w:r>
      <w:r w:rsidR="001233EF" w:rsidRPr="00C17F79">
        <w:rPr>
          <w:i/>
        </w:rPr>
        <w:t>К</w:t>
      </w:r>
      <w:r w:rsidRPr="00C17F79">
        <w:rPr>
          <w:i/>
        </w:rPr>
        <w:t>оллегии Контрольно-</w:t>
      </w:r>
      <w:r w:rsidR="009D4C85">
        <w:rPr>
          <w:i/>
        </w:rPr>
        <w:t>с</w:t>
      </w:r>
      <w:r w:rsidRPr="00C17F79">
        <w:rPr>
          <w:i/>
        </w:rPr>
        <w:t xml:space="preserve">четной палаты от </w:t>
      </w:r>
      <w:r w:rsidR="00F93D87">
        <w:rPr>
          <w:i/>
        </w:rPr>
        <w:t>27</w:t>
      </w:r>
      <w:r w:rsidR="007A7083" w:rsidRPr="00C17F79">
        <w:rPr>
          <w:i/>
        </w:rPr>
        <w:t>.04.202</w:t>
      </w:r>
      <w:r w:rsidR="008A0877" w:rsidRPr="00C17F79">
        <w:rPr>
          <w:i/>
        </w:rPr>
        <w:t>3</w:t>
      </w:r>
      <w:r w:rsidRPr="00C17F79">
        <w:rPr>
          <w:i/>
        </w:rPr>
        <w:t xml:space="preserve"> №</w:t>
      </w:r>
      <w:r w:rsidR="00F93D87">
        <w:rPr>
          <w:i/>
        </w:rPr>
        <w:t>43</w:t>
      </w:r>
      <w:r w:rsidRPr="00C17F79">
        <w:rPr>
          <w:i/>
        </w:rPr>
        <w:t>)</w:t>
      </w:r>
    </w:p>
    <w:p w:rsidR="00142949" w:rsidRPr="00C17F79" w:rsidRDefault="00142949" w:rsidP="00700AB5"/>
    <w:p w:rsidR="00F04C1F" w:rsidRPr="00700AB5" w:rsidRDefault="00C17F79" w:rsidP="001233EF">
      <w:pPr>
        <w:tabs>
          <w:tab w:val="left" w:pos="4536"/>
          <w:tab w:val="left" w:pos="8931"/>
        </w:tabs>
        <w:jc w:val="center"/>
        <w:rPr>
          <w:sz w:val="28"/>
          <w:szCs w:val="28"/>
        </w:rPr>
      </w:pPr>
      <w:r w:rsidRPr="002E692D">
        <w:rPr>
          <w:sz w:val="28"/>
          <w:szCs w:val="28"/>
        </w:rPr>
        <w:t xml:space="preserve"> </w:t>
      </w:r>
      <w:r w:rsidR="001233EF" w:rsidRPr="002E692D">
        <w:rPr>
          <w:sz w:val="28"/>
          <w:szCs w:val="28"/>
        </w:rPr>
        <w:t>№</w:t>
      </w:r>
      <w:r w:rsidR="002E692D">
        <w:rPr>
          <w:sz w:val="28"/>
          <w:szCs w:val="28"/>
        </w:rPr>
        <w:t>01-12/25</w:t>
      </w:r>
      <w:r w:rsidR="001233EF" w:rsidRPr="002E692D">
        <w:rPr>
          <w:sz w:val="28"/>
          <w:szCs w:val="28"/>
        </w:rPr>
        <w:t xml:space="preserve">                                                                                </w:t>
      </w:r>
      <w:r w:rsidR="002E692D">
        <w:rPr>
          <w:sz w:val="28"/>
          <w:szCs w:val="28"/>
        </w:rPr>
        <w:t>24</w:t>
      </w:r>
      <w:r w:rsidR="001233EF" w:rsidRPr="002E692D">
        <w:rPr>
          <w:sz w:val="28"/>
          <w:szCs w:val="28"/>
        </w:rPr>
        <w:t xml:space="preserve"> </w:t>
      </w:r>
      <w:r w:rsidR="007A7083" w:rsidRPr="002E692D">
        <w:rPr>
          <w:sz w:val="28"/>
          <w:szCs w:val="28"/>
        </w:rPr>
        <w:t>апреля 202</w:t>
      </w:r>
      <w:r w:rsidR="008A0877" w:rsidRPr="002E692D">
        <w:rPr>
          <w:sz w:val="28"/>
          <w:szCs w:val="28"/>
        </w:rPr>
        <w:t>3</w:t>
      </w:r>
      <w:r w:rsidR="00142949" w:rsidRPr="002E692D">
        <w:rPr>
          <w:sz w:val="28"/>
          <w:szCs w:val="28"/>
        </w:rPr>
        <w:t xml:space="preserve"> </w:t>
      </w:r>
      <w:r w:rsidR="00B54CE2" w:rsidRPr="002E692D">
        <w:rPr>
          <w:sz w:val="28"/>
          <w:szCs w:val="28"/>
        </w:rPr>
        <w:t>г</w:t>
      </w:r>
      <w:r w:rsidR="00C54343" w:rsidRPr="002E692D">
        <w:rPr>
          <w:sz w:val="28"/>
          <w:szCs w:val="28"/>
        </w:rPr>
        <w:t>ода</w:t>
      </w:r>
      <w:r w:rsidR="00D92D04" w:rsidRPr="00700AB5">
        <w:rPr>
          <w:sz w:val="28"/>
          <w:szCs w:val="28"/>
        </w:rPr>
        <w:tab/>
      </w:r>
      <w:r w:rsidR="00D92D04" w:rsidRPr="00700AB5">
        <w:rPr>
          <w:sz w:val="28"/>
          <w:szCs w:val="28"/>
        </w:rPr>
        <w:tab/>
      </w:r>
      <w:r w:rsidR="00142949" w:rsidRPr="00700AB5">
        <w:rPr>
          <w:sz w:val="28"/>
          <w:szCs w:val="28"/>
        </w:rPr>
        <w:t xml:space="preserve"> </w:t>
      </w:r>
    </w:p>
    <w:p w:rsidR="00CD3135" w:rsidRPr="00700AB5" w:rsidRDefault="006E497F" w:rsidP="00700AB5">
      <w:pPr>
        <w:ind w:firstLine="720"/>
        <w:jc w:val="both"/>
        <w:rPr>
          <w:sz w:val="28"/>
          <w:szCs w:val="28"/>
        </w:rPr>
      </w:pPr>
      <w:r w:rsidRPr="00FB0D06">
        <w:rPr>
          <w:sz w:val="28"/>
          <w:szCs w:val="28"/>
        </w:rPr>
        <w:t xml:space="preserve">Внешняя проверка годового отчета об исполнении бюджета </w:t>
      </w:r>
      <w:r w:rsidR="002E62E4" w:rsidRPr="00FB0D06">
        <w:rPr>
          <w:sz w:val="28"/>
          <w:szCs w:val="28"/>
        </w:rPr>
        <w:t xml:space="preserve">муниципального образования </w:t>
      </w:r>
      <w:r w:rsidR="0055474A" w:rsidRPr="00FB0D06">
        <w:rPr>
          <w:sz w:val="28"/>
          <w:szCs w:val="28"/>
        </w:rPr>
        <w:t>села Байкит</w:t>
      </w:r>
      <w:r w:rsidR="002E62E4" w:rsidRPr="00FB0D06">
        <w:rPr>
          <w:sz w:val="28"/>
          <w:szCs w:val="28"/>
        </w:rPr>
        <w:t xml:space="preserve"> </w:t>
      </w:r>
      <w:r w:rsidRPr="00FB0D06">
        <w:rPr>
          <w:sz w:val="28"/>
          <w:szCs w:val="28"/>
        </w:rPr>
        <w:t>за 20</w:t>
      </w:r>
      <w:r w:rsidR="004E0158" w:rsidRPr="00FB0D06">
        <w:rPr>
          <w:sz w:val="28"/>
          <w:szCs w:val="28"/>
        </w:rPr>
        <w:t>2</w:t>
      </w:r>
      <w:r w:rsidR="0055474A" w:rsidRPr="00FB0D06">
        <w:rPr>
          <w:sz w:val="28"/>
          <w:szCs w:val="28"/>
        </w:rPr>
        <w:t>2</w:t>
      </w:r>
      <w:r w:rsidRPr="00FB0D06">
        <w:rPr>
          <w:sz w:val="28"/>
          <w:szCs w:val="28"/>
        </w:rPr>
        <w:t xml:space="preserve"> год </w:t>
      </w:r>
      <w:r w:rsidR="002E62E4" w:rsidRPr="00FB0D06">
        <w:rPr>
          <w:sz w:val="28"/>
          <w:szCs w:val="28"/>
        </w:rPr>
        <w:t xml:space="preserve">(далее - </w:t>
      </w:r>
      <w:r w:rsidR="001233EF" w:rsidRPr="00FB0D06">
        <w:rPr>
          <w:sz w:val="28"/>
          <w:szCs w:val="28"/>
        </w:rPr>
        <w:t>О</w:t>
      </w:r>
      <w:r w:rsidR="002E62E4" w:rsidRPr="00FB0D06">
        <w:rPr>
          <w:sz w:val="28"/>
          <w:szCs w:val="28"/>
        </w:rPr>
        <w:t xml:space="preserve">тчет об исполнении </w:t>
      </w:r>
      <w:r w:rsidR="0055474A" w:rsidRPr="00FB0D06">
        <w:rPr>
          <w:sz w:val="28"/>
          <w:szCs w:val="28"/>
        </w:rPr>
        <w:t xml:space="preserve">местного </w:t>
      </w:r>
      <w:r w:rsidR="00D44A68" w:rsidRPr="00FB0D06">
        <w:rPr>
          <w:sz w:val="28"/>
          <w:szCs w:val="28"/>
        </w:rPr>
        <w:t>бюджета</w:t>
      </w:r>
      <w:r w:rsidR="002E62E4" w:rsidRPr="00FB0D06">
        <w:rPr>
          <w:sz w:val="28"/>
          <w:szCs w:val="28"/>
        </w:rPr>
        <w:t xml:space="preserve"> за 202</w:t>
      </w:r>
      <w:r w:rsidR="0055474A" w:rsidRPr="00FB0D06">
        <w:rPr>
          <w:sz w:val="28"/>
          <w:szCs w:val="28"/>
        </w:rPr>
        <w:t>2</w:t>
      </w:r>
      <w:r w:rsidR="002E62E4" w:rsidRPr="00FB0D06">
        <w:rPr>
          <w:sz w:val="28"/>
          <w:szCs w:val="28"/>
        </w:rPr>
        <w:t xml:space="preserve"> год) </w:t>
      </w:r>
      <w:r w:rsidRPr="00FB0D06">
        <w:rPr>
          <w:sz w:val="28"/>
          <w:szCs w:val="28"/>
        </w:rPr>
        <w:t xml:space="preserve">осуществлена на основании </w:t>
      </w:r>
      <w:r w:rsidR="00CD3135" w:rsidRPr="00FB0D06">
        <w:rPr>
          <w:sz w:val="28"/>
          <w:szCs w:val="28"/>
        </w:rPr>
        <w:t>ст</w:t>
      </w:r>
      <w:r w:rsidR="00FE0E8B" w:rsidRPr="00FB0D06">
        <w:rPr>
          <w:sz w:val="28"/>
          <w:szCs w:val="28"/>
        </w:rPr>
        <w:t>.</w:t>
      </w:r>
      <w:r w:rsidR="00CD3135" w:rsidRPr="00FB0D06">
        <w:rPr>
          <w:sz w:val="28"/>
          <w:szCs w:val="28"/>
        </w:rPr>
        <w:t xml:space="preserve"> 264.4, 268.1 Бюджетного кодекса Российской Федерации, </w:t>
      </w:r>
      <w:r w:rsidR="0026517C" w:rsidRPr="00FB0D06">
        <w:rPr>
          <w:sz w:val="28"/>
          <w:szCs w:val="28"/>
        </w:rPr>
        <w:t xml:space="preserve">Соглашения о взаимодействии между Эвенкийским районным Советом депутатов и Байкитским сельским Советом депутатов от 25.10.2022, пункта 2.27 </w:t>
      </w:r>
      <w:r w:rsidR="00FB0D06" w:rsidRPr="00FB0D06">
        <w:rPr>
          <w:sz w:val="28"/>
          <w:szCs w:val="28"/>
        </w:rPr>
        <w:t>р</w:t>
      </w:r>
      <w:r w:rsidR="0026517C" w:rsidRPr="00FB0D06">
        <w:rPr>
          <w:sz w:val="28"/>
          <w:szCs w:val="28"/>
        </w:rPr>
        <w:t xml:space="preserve">аздела 2 Плана работы </w:t>
      </w:r>
      <w:r w:rsidR="00CD3135" w:rsidRPr="00FB0D06">
        <w:rPr>
          <w:sz w:val="28"/>
          <w:szCs w:val="28"/>
        </w:rPr>
        <w:t>Контрольно-</w:t>
      </w:r>
      <w:r w:rsidR="009D4C85">
        <w:rPr>
          <w:sz w:val="28"/>
          <w:szCs w:val="28"/>
        </w:rPr>
        <w:t>с</w:t>
      </w:r>
      <w:r w:rsidR="00CD3135" w:rsidRPr="00FB0D06">
        <w:rPr>
          <w:sz w:val="28"/>
          <w:szCs w:val="28"/>
        </w:rPr>
        <w:t xml:space="preserve">четной палаты </w:t>
      </w:r>
      <w:r w:rsidR="0026517C" w:rsidRPr="00FB0D06">
        <w:rPr>
          <w:sz w:val="28"/>
          <w:szCs w:val="28"/>
        </w:rPr>
        <w:t>Эвенкийского муниципального района</w:t>
      </w:r>
      <w:r w:rsidR="00424C67" w:rsidRPr="00FB0D06">
        <w:rPr>
          <w:sz w:val="28"/>
          <w:szCs w:val="28"/>
        </w:rPr>
        <w:t xml:space="preserve"> </w:t>
      </w:r>
      <w:r w:rsidR="00CD3135" w:rsidRPr="00FB0D06">
        <w:rPr>
          <w:sz w:val="28"/>
          <w:szCs w:val="28"/>
        </w:rPr>
        <w:t>(далее –</w:t>
      </w:r>
      <w:r w:rsidR="00424C67" w:rsidRPr="00FB0D06">
        <w:rPr>
          <w:sz w:val="28"/>
          <w:szCs w:val="28"/>
        </w:rPr>
        <w:t xml:space="preserve"> Контрольно-</w:t>
      </w:r>
      <w:r w:rsidR="009D4C85">
        <w:rPr>
          <w:sz w:val="28"/>
          <w:szCs w:val="28"/>
        </w:rPr>
        <w:t>с</w:t>
      </w:r>
      <w:r w:rsidR="00424C67" w:rsidRPr="00FB0D06">
        <w:rPr>
          <w:sz w:val="28"/>
          <w:szCs w:val="28"/>
        </w:rPr>
        <w:t>четная палата,</w:t>
      </w:r>
      <w:r w:rsidR="00B4077C" w:rsidRPr="00FB0D06">
        <w:rPr>
          <w:sz w:val="28"/>
          <w:szCs w:val="28"/>
        </w:rPr>
        <w:t xml:space="preserve"> КСП</w:t>
      </w:r>
      <w:r w:rsidR="001233EF" w:rsidRPr="00FB0D06">
        <w:rPr>
          <w:sz w:val="28"/>
          <w:szCs w:val="28"/>
        </w:rPr>
        <w:t xml:space="preserve"> ЭМР</w:t>
      </w:r>
      <w:r w:rsidR="00B4077C" w:rsidRPr="00FB0D06">
        <w:rPr>
          <w:sz w:val="28"/>
          <w:szCs w:val="28"/>
        </w:rPr>
        <w:t>) на 202</w:t>
      </w:r>
      <w:r w:rsidR="0026517C" w:rsidRPr="00FB0D06">
        <w:rPr>
          <w:sz w:val="28"/>
          <w:szCs w:val="28"/>
        </w:rPr>
        <w:t>3</w:t>
      </w:r>
      <w:r w:rsidR="00CD3135" w:rsidRPr="00FB0D06">
        <w:rPr>
          <w:sz w:val="28"/>
          <w:szCs w:val="28"/>
        </w:rPr>
        <w:t xml:space="preserve"> год, Распоряжени</w:t>
      </w:r>
      <w:r w:rsidR="009740DE" w:rsidRPr="00FB0D06">
        <w:rPr>
          <w:sz w:val="28"/>
          <w:szCs w:val="28"/>
        </w:rPr>
        <w:t>я</w:t>
      </w:r>
      <w:r w:rsidR="00CD3135" w:rsidRPr="00FB0D06">
        <w:rPr>
          <w:sz w:val="28"/>
          <w:szCs w:val="28"/>
        </w:rPr>
        <w:t xml:space="preserve"> </w:t>
      </w:r>
      <w:r w:rsidR="0026517C" w:rsidRPr="00FB0D06">
        <w:rPr>
          <w:sz w:val="28"/>
          <w:szCs w:val="28"/>
        </w:rPr>
        <w:t xml:space="preserve">Председателя </w:t>
      </w:r>
      <w:r w:rsidR="009C3570" w:rsidRPr="00FB0D06">
        <w:rPr>
          <w:sz w:val="28"/>
          <w:szCs w:val="28"/>
        </w:rPr>
        <w:t>К</w:t>
      </w:r>
      <w:r w:rsidR="006431D4" w:rsidRPr="00FB0D06">
        <w:rPr>
          <w:sz w:val="28"/>
          <w:szCs w:val="28"/>
        </w:rPr>
        <w:t>онтрольно-</w:t>
      </w:r>
      <w:r w:rsidR="009D4C85">
        <w:rPr>
          <w:sz w:val="28"/>
          <w:szCs w:val="28"/>
        </w:rPr>
        <w:t>с</w:t>
      </w:r>
      <w:r w:rsidR="006431D4" w:rsidRPr="00FB0D06">
        <w:rPr>
          <w:sz w:val="28"/>
          <w:szCs w:val="28"/>
        </w:rPr>
        <w:t>четной палаты</w:t>
      </w:r>
      <w:r w:rsidR="00B4077C" w:rsidRPr="00FB0D06">
        <w:rPr>
          <w:sz w:val="28"/>
          <w:szCs w:val="28"/>
        </w:rPr>
        <w:t xml:space="preserve"> от </w:t>
      </w:r>
      <w:r w:rsidR="0026517C" w:rsidRPr="00FB0D06">
        <w:rPr>
          <w:sz w:val="28"/>
          <w:szCs w:val="28"/>
        </w:rPr>
        <w:t>10</w:t>
      </w:r>
      <w:r w:rsidR="00B4077C" w:rsidRPr="00FB0D06">
        <w:rPr>
          <w:sz w:val="28"/>
          <w:szCs w:val="28"/>
        </w:rPr>
        <w:t>.0</w:t>
      </w:r>
      <w:r w:rsidR="0026517C" w:rsidRPr="00FB0D06">
        <w:rPr>
          <w:sz w:val="28"/>
          <w:szCs w:val="28"/>
        </w:rPr>
        <w:t>4</w:t>
      </w:r>
      <w:r w:rsidR="00B4077C" w:rsidRPr="00FB0D06">
        <w:rPr>
          <w:sz w:val="28"/>
          <w:szCs w:val="28"/>
        </w:rPr>
        <w:t>.202</w:t>
      </w:r>
      <w:r w:rsidR="0026517C" w:rsidRPr="00FB0D06">
        <w:rPr>
          <w:sz w:val="28"/>
          <w:szCs w:val="28"/>
        </w:rPr>
        <w:t>3</w:t>
      </w:r>
      <w:r w:rsidR="00CD3135" w:rsidRPr="00FB0D06">
        <w:rPr>
          <w:sz w:val="28"/>
          <w:szCs w:val="28"/>
        </w:rPr>
        <w:t xml:space="preserve"> №</w:t>
      </w:r>
      <w:r w:rsidR="0026517C" w:rsidRPr="00FB0D06">
        <w:rPr>
          <w:sz w:val="28"/>
          <w:szCs w:val="28"/>
        </w:rPr>
        <w:t>20</w:t>
      </w:r>
      <w:r w:rsidR="00CD3135" w:rsidRPr="00FB0D06">
        <w:rPr>
          <w:sz w:val="28"/>
          <w:szCs w:val="28"/>
        </w:rPr>
        <w:t>.</w:t>
      </w:r>
    </w:p>
    <w:p w:rsidR="008037AB" w:rsidRPr="00FB0D06" w:rsidRDefault="00142949" w:rsidP="00700AB5">
      <w:pPr>
        <w:ind w:firstLine="720"/>
        <w:jc w:val="both"/>
        <w:rPr>
          <w:sz w:val="28"/>
          <w:szCs w:val="28"/>
        </w:rPr>
      </w:pPr>
      <w:r w:rsidRPr="00FB0D06">
        <w:rPr>
          <w:sz w:val="28"/>
          <w:szCs w:val="28"/>
        </w:rPr>
        <w:t>Цел</w:t>
      </w:r>
      <w:r w:rsidR="008037AB" w:rsidRPr="00FB0D06">
        <w:rPr>
          <w:sz w:val="28"/>
          <w:szCs w:val="28"/>
        </w:rPr>
        <w:t>и</w:t>
      </w:r>
      <w:r w:rsidR="009B2C92" w:rsidRPr="00FB0D06">
        <w:rPr>
          <w:sz w:val="28"/>
          <w:szCs w:val="28"/>
        </w:rPr>
        <w:t xml:space="preserve"> проверки:</w:t>
      </w:r>
    </w:p>
    <w:p w:rsidR="008037AB" w:rsidRPr="00700AB5" w:rsidRDefault="008037AB" w:rsidP="00700AB5">
      <w:pPr>
        <w:ind w:firstLine="720"/>
        <w:jc w:val="both"/>
        <w:rPr>
          <w:sz w:val="28"/>
          <w:szCs w:val="28"/>
        </w:rPr>
      </w:pPr>
      <w:r w:rsidRPr="00FB0D06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главных администраторов бюджетных средств бюджета </w:t>
      </w:r>
      <w:r w:rsidR="001233EF" w:rsidRPr="00FB0D06">
        <w:rPr>
          <w:sz w:val="28"/>
          <w:szCs w:val="28"/>
        </w:rPr>
        <w:t xml:space="preserve">муниципального образования </w:t>
      </w:r>
      <w:r w:rsidR="0026517C" w:rsidRPr="00FB0D06">
        <w:rPr>
          <w:sz w:val="28"/>
          <w:szCs w:val="28"/>
        </w:rPr>
        <w:t>села Байкит</w:t>
      </w:r>
      <w:r w:rsidRPr="00FB0D06">
        <w:rPr>
          <w:sz w:val="28"/>
          <w:szCs w:val="28"/>
        </w:rPr>
        <w:t xml:space="preserve"> (далее – </w:t>
      </w:r>
      <w:r w:rsidR="0026517C" w:rsidRPr="00FB0D06">
        <w:rPr>
          <w:sz w:val="28"/>
          <w:szCs w:val="28"/>
        </w:rPr>
        <w:t>местный</w:t>
      </w:r>
      <w:r w:rsidRPr="00FB0D06">
        <w:rPr>
          <w:sz w:val="28"/>
          <w:szCs w:val="28"/>
        </w:rPr>
        <w:t xml:space="preserve"> бюджет);</w:t>
      </w:r>
    </w:p>
    <w:p w:rsidR="008037AB" w:rsidRPr="00700AB5" w:rsidRDefault="008037AB" w:rsidP="00700AB5">
      <w:pPr>
        <w:ind w:firstLine="720"/>
        <w:jc w:val="both"/>
        <w:rPr>
          <w:sz w:val="28"/>
          <w:szCs w:val="28"/>
        </w:rPr>
      </w:pPr>
      <w:r w:rsidRPr="00700AB5">
        <w:rPr>
          <w:sz w:val="28"/>
          <w:szCs w:val="28"/>
        </w:rPr>
        <w:lastRenderedPageBreak/>
        <w:t>- установить полноту и достоверность данных об исполнении  бюджета</w:t>
      </w:r>
      <w:r w:rsidR="0026517C" w:rsidRPr="00700AB5">
        <w:rPr>
          <w:sz w:val="28"/>
          <w:szCs w:val="28"/>
        </w:rPr>
        <w:t xml:space="preserve"> села Байкит</w:t>
      </w:r>
      <w:r w:rsidR="00BC3A9C" w:rsidRPr="00700AB5">
        <w:rPr>
          <w:sz w:val="28"/>
          <w:szCs w:val="28"/>
        </w:rPr>
        <w:t>,</w:t>
      </w:r>
      <w:r w:rsidRPr="00700AB5">
        <w:rPr>
          <w:sz w:val="28"/>
          <w:szCs w:val="28"/>
        </w:rPr>
        <w:t xml:space="preserve"> соответствие исполнения  бюджета</w:t>
      </w:r>
      <w:r w:rsidR="0026517C" w:rsidRPr="00700AB5">
        <w:rPr>
          <w:sz w:val="28"/>
          <w:szCs w:val="28"/>
        </w:rPr>
        <w:t xml:space="preserve"> села</w:t>
      </w:r>
      <w:r w:rsidRPr="00700AB5">
        <w:rPr>
          <w:sz w:val="28"/>
          <w:szCs w:val="28"/>
        </w:rPr>
        <w:t xml:space="preserve"> положениям бюджетного законодательства;</w:t>
      </w:r>
    </w:p>
    <w:p w:rsidR="008037AB" w:rsidRPr="00700AB5" w:rsidRDefault="008037AB" w:rsidP="00700AB5">
      <w:pPr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 xml:space="preserve">- провести оценку исполнения </w:t>
      </w:r>
      <w:r w:rsidR="0026517C" w:rsidRPr="00700AB5">
        <w:rPr>
          <w:sz w:val="28"/>
          <w:szCs w:val="28"/>
        </w:rPr>
        <w:t>местного</w:t>
      </w:r>
      <w:r w:rsidRPr="00700AB5">
        <w:rPr>
          <w:sz w:val="28"/>
          <w:szCs w:val="28"/>
        </w:rPr>
        <w:t xml:space="preserve"> бюджета</w:t>
      </w:r>
      <w:r w:rsidR="00BC3A9C" w:rsidRPr="00700AB5">
        <w:rPr>
          <w:sz w:val="28"/>
          <w:szCs w:val="28"/>
        </w:rPr>
        <w:t xml:space="preserve"> и</w:t>
      </w:r>
      <w:r w:rsidRPr="00700AB5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:rsidR="00142949" w:rsidRPr="00700AB5" w:rsidRDefault="00E1469E" w:rsidP="00700AB5">
      <w:pPr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>Задачи проверки:</w:t>
      </w:r>
    </w:p>
    <w:p w:rsidR="008037AB" w:rsidRPr="00700AB5" w:rsidRDefault="008037AB" w:rsidP="00700AB5">
      <w:pPr>
        <w:pStyle w:val="a6"/>
        <w:ind w:right="-1" w:firstLine="567"/>
        <w:rPr>
          <w:sz w:val="28"/>
          <w:szCs w:val="28"/>
        </w:rPr>
      </w:pPr>
      <w:r w:rsidRPr="00700AB5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главных администраторов бюджетных средств;</w:t>
      </w:r>
    </w:p>
    <w:p w:rsidR="008037AB" w:rsidRPr="00700AB5" w:rsidRDefault="008037AB" w:rsidP="00700AB5">
      <w:pPr>
        <w:pStyle w:val="a6"/>
        <w:ind w:right="-1" w:firstLine="567"/>
        <w:rPr>
          <w:sz w:val="28"/>
          <w:szCs w:val="28"/>
        </w:rPr>
      </w:pPr>
      <w:r w:rsidRPr="00700AB5">
        <w:rPr>
          <w:sz w:val="28"/>
          <w:szCs w:val="28"/>
        </w:rPr>
        <w:t xml:space="preserve">- анализ бюджетной отчетности об исполнении </w:t>
      </w:r>
      <w:r w:rsidR="0026517C" w:rsidRPr="00700AB5">
        <w:rPr>
          <w:sz w:val="28"/>
          <w:szCs w:val="28"/>
        </w:rPr>
        <w:t>местного</w:t>
      </w:r>
      <w:r w:rsidR="000A448A" w:rsidRPr="00700AB5">
        <w:rPr>
          <w:sz w:val="28"/>
          <w:szCs w:val="28"/>
        </w:rPr>
        <w:t xml:space="preserve"> бюджета</w:t>
      </w:r>
      <w:r w:rsidRPr="00700AB5">
        <w:rPr>
          <w:sz w:val="28"/>
          <w:szCs w:val="28"/>
        </w:rPr>
        <w:t>, проверка соблюдения порядка ее консолидации;</w:t>
      </w:r>
    </w:p>
    <w:p w:rsidR="008037AB" w:rsidRPr="00700AB5" w:rsidRDefault="00C508F0" w:rsidP="00700AB5">
      <w:pPr>
        <w:pStyle w:val="a6"/>
        <w:ind w:right="-1" w:firstLine="567"/>
        <w:rPr>
          <w:sz w:val="28"/>
          <w:szCs w:val="28"/>
        </w:rPr>
      </w:pPr>
      <w:r w:rsidRPr="00700AB5">
        <w:rPr>
          <w:sz w:val="28"/>
          <w:szCs w:val="28"/>
        </w:rPr>
        <w:t xml:space="preserve">- </w:t>
      </w:r>
      <w:r w:rsidR="008037AB" w:rsidRPr="00700AB5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26517C" w:rsidRPr="00700AB5">
        <w:rPr>
          <w:sz w:val="28"/>
          <w:szCs w:val="28"/>
        </w:rPr>
        <w:t>местного</w:t>
      </w:r>
      <w:r w:rsidR="000A448A" w:rsidRPr="00700AB5">
        <w:rPr>
          <w:sz w:val="28"/>
          <w:szCs w:val="28"/>
        </w:rPr>
        <w:t xml:space="preserve"> бюджета</w:t>
      </w:r>
      <w:r w:rsidR="008037AB" w:rsidRPr="00700AB5">
        <w:rPr>
          <w:sz w:val="28"/>
          <w:szCs w:val="28"/>
        </w:rPr>
        <w:t>;</w:t>
      </w:r>
    </w:p>
    <w:p w:rsidR="000A4BE9" w:rsidRPr="00700AB5" w:rsidRDefault="008037AB" w:rsidP="00700AB5">
      <w:pPr>
        <w:pStyle w:val="a6"/>
        <w:ind w:right="-1" w:firstLine="567"/>
        <w:rPr>
          <w:sz w:val="28"/>
          <w:szCs w:val="28"/>
        </w:rPr>
      </w:pPr>
      <w:r w:rsidRPr="00700AB5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26517C" w:rsidRPr="00700AB5">
        <w:rPr>
          <w:sz w:val="28"/>
          <w:szCs w:val="28"/>
        </w:rPr>
        <w:t>местного</w:t>
      </w:r>
      <w:r w:rsidR="000A448A" w:rsidRPr="00700AB5">
        <w:rPr>
          <w:sz w:val="28"/>
          <w:szCs w:val="28"/>
        </w:rPr>
        <w:t xml:space="preserve"> бюджета</w:t>
      </w:r>
      <w:r w:rsidRPr="00700AB5">
        <w:rPr>
          <w:sz w:val="28"/>
          <w:szCs w:val="28"/>
        </w:rPr>
        <w:t xml:space="preserve"> 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700AB5">
        <w:rPr>
          <w:sz w:val="28"/>
          <w:szCs w:val="28"/>
        </w:rPr>
        <w:t>;</w:t>
      </w:r>
    </w:p>
    <w:p w:rsidR="00CE7E77" w:rsidRPr="00700AB5" w:rsidRDefault="00CE7E77" w:rsidP="00700AB5">
      <w:pPr>
        <w:pStyle w:val="a6"/>
        <w:ind w:right="-1" w:firstLine="567"/>
        <w:rPr>
          <w:sz w:val="28"/>
          <w:szCs w:val="28"/>
        </w:rPr>
      </w:pPr>
      <w:r w:rsidRPr="00700AB5">
        <w:rPr>
          <w:sz w:val="28"/>
          <w:szCs w:val="28"/>
        </w:rPr>
        <w:t>- иные задачи, обусловленные целью внешней проверки.</w:t>
      </w:r>
    </w:p>
    <w:p w:rsidR="00CC33E7" w:rsidRPr="00700AB5" w:rsidRDefault="00CC33E7" w:rsidP="00700AB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>Объект проверки:  Администраци</w:t>
      </w:r>
      <w:r w:rsidR="001B7007" w:rsidRPr="00700AB5">
        <w:rPr>
          <w:sz w:val="28"/>
          <w:szCs w:val="28"/>
        </w:rPr>
        <w:t>я села Байкит</w:t>
      </w:r>
      <w:r w:rsidR="00D326DE" w:rsidRPr="00700AB5">
        <w:rPr>
          <w:sz w:val="28"/>
          <w:szCs w:val="28"/>
        </w:rPr>
        <w:t>, ка</w:t>
      </w:r>
      <w:r w:rsidR="000E0A86" w:rsidRPr="00700AB5">
        <w:rPr>
          <w:sz w:val="28"/>
          <w:szCs w:val="28"/>
        </w:rPr>
        <w:t>к орган, организующий исполнение</w:t>
      </w:r>
      <w:r w:rsidR="00D326DE" w:rsidRPr="00700AB5">
        <w:rPr>
          <w:sz w:val="28"/>
          <w:szCs w:val="28"/>
        </w:rPr>
        <w:t xml:space="preserve"> </w:t>
      </w:r>
      <w:r w:rsidR="001B7007" w:rsidRPr="00700AB5">
        <w:rPr>
          <w:sz w:val="28"/>
          <w:szCs w:val="28"/>
        </w:rPr>
        <w:t>местного</w:t>
      </w:r>
      <w:r w:rsidR="00D326DE" w:rsidRPr="00700AB5">
        <w:rPr>
          <w:sz w:val="28"/>
          <w:szCs w:val="28"/>
        </w:rPr>
        <w:t xml:space="preserve"> бюджета, главные администраторы бюджетных средств</w:t>
      </w:r>
      <w:r w:rsidR="00C33CA1" w:rsidRPr="00700AB5">
        <w:rPr>
          <w:sz w:val="28"/>
          <w:szCs w:val="28"/>
        </w:rPr>
        <w:t xml:space="preserve"> </w:t>
      </w:r>
      <w:r w:rsidR="001B7007" w:rsidRPr="00700AB5">
        <w:rPr>
          <w:sz w:val="28"/>
          <w:szCs w:val="28"/>
        </w:rPr>
        <w:t>местного</w:t>
      </w:r>
      <w:r w:rsidR="00C33CA1" w:rsidRPr="00700AB5">
        <w:rPr>
          <w:sz w:val="28"/>
          <w:szCs w:val="28"/>
        </w:rPr>
        <w:t xml:space="preserve"> бюджета</w:t>
      </w:r>
      <w:r w:rsidR="00D326DE" w:rsidRPr="00700AB5">
        <w:rPr>
          <w:sz w:val="28"/>
          <w:szCs w:val="28"/>
        </w:rPr>
        <w:t xml:space="preserve"> (далее – ГАБС)</w:t>
      </w:r>
      <w:r w:rsidR="00783CD0" w:rsidRPr="00700AB5">
        <w:rPr>
          <w:sz w:val="28"/>
          <w:szCs w:val="28"/>
        </w:rPr>
        <w:t>.</w:t>
      </w:r>
    </w:p>
    <w:p w:rsidR="00E1469E" w:rsidRPr="00700AB5" w:rsidRDefault="00E1469E" w:rsidP="00700AB5">
      <w:pPr>
        <w:ind w:firstLine="567"/>
        <w:jc w:val="both"/>
        <w:rPr>
          <w:sz w:val="28"/>
          <w:szCs w:val="28"/>
        </w:rPr>
      </w:pPr>
      <w:r w:rsidRPr="00FB0D06">
        <w:rPr>
          <w:sz w:val="28"/>
          <w:szCs w:val="28"/>
        </w:rPr>
        <w:t xml:space="preserve">Предмет проверки: </w:t>
      </w:r>
      <w:r w:rsidR="001233EF" w:rsidRPr="00FB0D06">
        <w:rPr>
          <w:sz w:val="28"/>
          <w:szCs w:val="28"/>
        </w:rPr>
        <w:t>О</w:t>
      </w:r>
      <w:r w:rsidR="00642B80" w:rsidRPr="00FB0D06">
        <w:rPr>
          <w:sz w:val="28"/>
          <w:szCs w:val="28"/>
        </w:rPr>
        <w:t>тчет об исполнении</w:t>
      </w:r>
      <w:r w:rsidR="00642B80" w:rsidRPr="00700AB5">
        <w:rPr>
          <w:sz w:val="28"/>
          <w:szCs w:val="28"/>
        </w:rPr>
        <w:t xml:space="preserve"> бюджета </w:t>
      </w:r>
      <w:r w:rsidR="001B7007" w:rsidRPr="00700AB5">
        <w:rPr>
          <w:sz w:val="28"/>
          <w:szCs w:val="28"/>
        </w:rPr>
        <w:t>села Байкит</w:t>
      </w:r>
      <w:r w:rsidR="00642B80" w:rsidRPr="00700AB5">
        <w:rPr>
          <w:sz w:val="28"/>
          <w:szCs w:val="28"/>
        </w:rPr>
        <w:t xml:space="preserve"> за 202</w:t>
      </w:r>
      <w:r w:rsidR="001B7007" w:rsidRPr="00700AB5">
        <w:rPr>
          <w:sz w:val="28"/>
          <w:szCs w:val="28"/>
        </w:rPr>
        <w:t>2</w:t>
      </w:r>
      <w:r w:rsidR="00642B80" w:rsidRPr="00700AB5">
        <w:rPr>
          <w:sz w:val="28"/>
          <w:szCs w:val="28"/>
        </w:rPr>
        <w:t xml:space="preserve"> год</w:t>
      </w:r>
      <w:r w:rsidRPr="00700AB5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632F9C" w:rsidRPr="00700AB5">
        <w:rPr>
          <w:sz w:val="28"/>
          <w:szCs w:val="28"/>
        </w:rPr>
        <w:t>местного</w:t>
      </w:r>
      <w:r w:rsidRPr="00700AB5">
        <w:rPr>
          <w:sz w:val="28"/>
          <w:szCs w:val="28"/>
        </w:rPr>
        <w:t xml:space="preserve"> бюджета</w:t>
      </w:r>
      <w:r w:rsidR="00474476" w:rsidRPr="00700AB5">
        <w:rPr>
          <w:sz w:val="28"/>
          <w:szCs w:val="28"/>
        </w:rPr>
        <w:t>, бюджетная отчетность ГАБС за 202</w:t>
      </w:r>
      <w:r w:rsidR="00632F9C" w:rsidRPr="00700AB5">
        <w:rPr>
          <w:sz w:val="28"/>
          <w:szCs w:val="28"/>
        </w:rPr>
        <w:t>2</w:t>
      </w:r>
      <w:r w:rsidR="00474476" w:rsidRPr="00700AB5">
        <w:rPr>
          <w:sz w:val="28"/>
          <w:szCs w:val="28"/>
        </w:rPr>
        <w:t xml:space="preserve"> год (состав и формы), иные материалы</w:t>
      </w:r>
      <w:r w:rsidRPr="00700AB5">
        <w:rPr>
          <w:sz w:val="28"/>
          <w:szCs w:val="28"/>
        </w:rPr>
        <w:t>.</w:t>
      </w:r>
    </w:p>
    <w:p w:rsidR="00A67022" w:rsidRPr="00700AB5" w:rsidRDefault="00EB2399" w:rsidP="00700AB5">
      <w:pPr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>Внешняя п</w:t>
      </w:r>
      <w:r w:rsidR="00E1469E" w:rsidRPr="00700AB5">
        <w:rPr>
          <w:sz w:val="28"/>
          <w:szCs w:val="28"/>
        </w:rPr>
        <w:t xml:space="preserve">роверка осуществлялась </w:t>
      </w:r>
      <w:r w:rsidR="00700B70" w:rsidRPr="00700AB5">
        <w:rPr>
          <w:sz w:val="28"/>
          <w:szCs w:val="28"/>
        </w:rPr>
        <w:t>инспектор</w:t>
      </w:r>
      <w:r w:rsidR="00632F9C" w:rsidRPr="00700AB5">
        <w:rPr>
          <w:sz w:val="28"/>
          <w:szCs w:val="28"/>
        </w:rPr>
        <w:t>ами</w:t>
      </w:r>
      <w:r w:rsidR="00700B70" w:rsidRPr="00700AB5">
        <w:rPr>
          <w:sz w:val="28"/>
          <w:szCs w:val="28"/>
        </w:rPr>
        <w:t xml:space="preserve"> инспекции</w:t>
      </w:r>
      <w:r w:rsidR="00632F9C" w:rsidRPr="00700AB5">
        <w:rPr>
          <w:sz w:val="28"/>
          <w:szCs w:val="28"/>
        </w:rPr>
        <w:t xml:space="preserve"> внешнего финансового контроля КСП ЭМР </w:t>
      </w:r>
      <w:r w:rsidR="006575A4" w:rsidRPr="00700AB5">
        <w:rPr>
          <w:sz w:val="28"/>
          <w:szCs w:val="28"/>
        </w:rPr>
        <w:t>–</w:t>
      </w:r>
      <w:r w:rsidR="00A84581" w:rsidRPr="00700AB5">
        <w:rPr>
          <w:sz w:val="28"/>
          <w:szCs w:val="28"/>
        </w:rPr>
        <w:t xml:space="preserve"> </w:t>
      </w:r>
      <w:r w:rsidR="00632F9C" w:rsidRPr="00700AB5">
        <w:rPr>
          <w:sz w:val="28"/>
          <w:szCs w:val="28"/>
        </w:rPr>
        <w:t>С.Г. Гавриловой, Л.Н.</w:t>
      </w:r>
      <w:r w:rsidR="00700AB5">
        <w:rPr>
          <w:sz w:val="28"/>
          <w:szCs w:val="28"/>
        </w:rPr>
        <w:t xml:space="preserve"> </w:t>
      </w:r>
      <w:r w:rsidR="00632F9C" w:rsidRPr="00700AB5">
        <w:rPr>
          <w:sz w:val="28"/>
          <w:szCs w:val="28"/>
        </w:rPr>
        <w:t>Семенец</w:t>
      </w:r>
      <w:r w:rsidR="00A67022" w:rsidRPr="00700AB5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</w:t>
      </w:r>
      <w:r w:rsidR="00A67022" w:rsidRPr="00887D4C">
        <w:rPr>
          <w:sz w:val="28"/>
          <w:szCs w:val="28"/>
        </w:rPr>
        <w:t xml:space="preserve">Решением </w:t>
      </w:r>
      <w:r w:rsidR="001233EF" w:rsidRPr="00887D4C">
        <w:rPr>
          <w:sz w:val="28"/>
          <w:szCs w:val="28"/>
        </w:rPr>
        <w:t>К</w:t>
      </w:r>
      <w:r w:rsidR="00A67022" w:rsidRPr="00887D4C">
        <w:rPr>
          <w:sz w:val="28"/>
          <w:szCs w:val="28"/>
        </w:rPr>
        <w:t>оллегии</w:t>
      </w:r>
      <w:r w:rsidR="00A67022" w:rsidRPr="00700AB5">
        <w:rPr>
          <w:sz w:val="28"/>
          <w:szCs w:val="28"/>
        </w:rPr>
        <w:t xml:space="preserve"> КСП </w:t>
      </w:r>
      <w:r w:rsidR="00700AB5">
        <w:rPr>
          <w:sz w:val="28"/>
          <w:szCs w:val="28"/>
        </w:rPr>
        <w:t xml:space="preserve">ЭМР </w:t>
      </w:r>
      <w:r w:rsidR="00A67022" w:rsidRPr="00700AB5">
        <w:rPr>
          <w:sz w:val="28"/>
          <w:szCs w:val="28"/>
        </w:rPr>
        <w:t xml:space="preserve">от </w:t>
      </w:r>
      <w:r w:rsidR="00237C0D" w:rsidRPr="00700AB5">
        <w:rPr>
          <w:sz w:val="28"/>
          <w:szCs w:val="28"/>
        </w:rPr>
        <w:t>16</w:t>
      </w:r>
      <w:r w:rsidR="00A67022" w:rsidRPr="00700AB5">
        <w:rPr>
          <w:sz w:val="28"/>
          <w:szCs w:val="28"/>
        </w:rPr>
        <w:t>.0</w:t>
      </w:r>
      <w:r w:rsidR="00632F9C" w:rsidRPr="00700AB5">
        <w:rPr>
          <w:sz w:val="28"/>
          <w:szCs w:val="28"/>
        </w:rPr>
        <w:t>1</w:t>
      </w:r>
      <w:r w:rsidR="00A67022" w:rsidRPr="00700AB5">
        <w:rPr>
          <w:sz w:val="28"/>
          <w:szCs w:val="28"/>
        </w:rPr>
        <w:t>.20</w:t>
      </w:r>
      <w:r w:rsidR="00632F9C" w:rsidRPr="00700AB5">
        <w:rPr>
          <w:sz w:val="28"/>
          <w:szCs w:val="28"/>
        </w:rPr>
        <w:t>23</w:t>
      </w:r>
      <w:r w:rsidR="00A67022" w:rsidRPr="00700AB5">
        <w:rPr>
          <w:sz w:val="28"/>
          <w:szCs w:val="28"/>
        </w:rPr>
        <w:t xml:space="preserve"> № </w:t>
      </w:r>
      <w:r w:rsidR="00237C0D" w:rsidRPr="00700AB5">
        <w:rPr>
          <w:sz w:val="28"/>
          <w:szCs w:val="28"/>
        </w:rPr>
        <w:t>08.</w:t>
      </w:r>
    </w:p>
    <w:p w:rsidR="00142949" w:rsidRPr="00700AB5" w:rsidRDefault="00E1469E" w:rsidP="00700AB5">
      <w:pPr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>Метод проведения проверки - камеральный.</w:t>
      </w:r>
    </w:p>
    <w:p w:rsidR="00142949" w:rsidRPr="00700AB5" w:rsidRDefault="00EB2399" w:rsidP="00700AB5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 w:rsidRPr="00700AB5">
        <w:rPr>
          <w:b/>
          <w:bCs/>
          <w:sz w:val="28"/>
          <w:szCs w:val="28"/>
        </w:rPr>
        <w:t>Общие положения</w:t>
      </w:r>
    </w:p>
    <w:p w:rsidR="00125814" w:rsidRPr="00700AB5" w:rsidRDefault="00125814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бюджета </w:t>
      </w:r>
      <w:r w:rsidR="00237C0D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села Байкит</w:t>
      </w:r>
      <w:r w:rsidR="00642B80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</w:t>
      </w:r>
      <w:r w:rsidR="00237C0D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2E6D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7D37ED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ЭМР </w:t>
      </w: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– БК РФ) 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Одновременно с Отчетом об исполнении местного бюджета за 2022 год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(ф. 0503117)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представлена следующая отчетная документация: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 (ф. 0503120);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справка по консолидируемым расчетам (ф. 0503125);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 с приложениями (ф. 0503160);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-сведения о количестве подведомственных получателей бюджетных средств (ф. 0503161);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исполнении бюджета (ф. 0503164);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:rsidR="009D4C85" w:rsidRPr="00066EBA" w:rsidRDefault="009D4C85" w:rsidP="009D4C8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 0503173).</w:t>
      </w:r>
    </w:p>
    <w:p w:rsidR="00D326DE" w:rsidRPr="00700AB5" w:rsidRDefault="00FD1D9D" w:rsidP="00700AB5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:rsidR="00BD2541" w:rsidRPr="00700AB5" w:rsidRDefault="00D326DE" w:rsidP="00C17F79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Байкитского Сельского Совета</w:t>
      </w:r>
      <w:r w:rsidR="001015B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3D0AA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3D0AA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06</w:t>
      </w:r>
      <w:r w:rsidR="003D0AA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3D0AA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3D0AA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="003D0AA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 бюджете 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</w:t>
      </w:r>
      <w:r w:rsid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села</w:t>
      </w:r>
      <w:r w:rsid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D699B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Байкит на 2022 год и плановый период 2023-2024</w:t>
      </w:r>
      <w:r w:rsid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D139D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годы</w:t>
      </w:r>
      <w:r w:rsidR="004032CC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7C074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074A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(в ред</w:t>
      </w:r>
      <w:r w:rsidR="00677B65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</w:t>
      </w:r>
      <w:r w:rsidR="007C074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06D4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06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.0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7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6-26</w:t>
      </w:r>
      <w:r w:rsidR="007C074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8006D4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.0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7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6-35</w:t>
      </w:r>
      <w:r w:rsidR="007C074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8006D4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18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.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11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700AB5">
        <w:rPr>
          <w:rFonts w:ascii="Times New Roman" w:hAnsi="Times New Roman" w:cs="Times New Roman"/>
          <w:b w:val="0"/>
          <w:sz w:val="28"/>
          <w:szCs w:val="28"/>
        </w:rPr>
        <w:t>-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61</w:t>
      </w:r>
      <w:r w:rsidR="00517913" w:rsidRPr="00700AB5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23</w:t>
      </w:r>
      <w:r w:rsidR="00517913" w:rsidRPr="00700AB5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700AB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6</w:t>
      </w:r>
      <w:r w:rsidR="00517913" w:rsidRPr="00700AB5">
        <w:rPr>
          <w:rFonts w:ascii="Times New Roman" w:hAnsi="Times New Roman" w:cs="Times New Roman"/>
          <w:b w:val="0"/>
          <w:sz w:val="28"/>
          <w:szCs w:val="28"/>
        </w:rPr>
        <w:t>-</w:t>
      </w:r>
      <w:r w:rsidR="008006D4" w:rsidRPr="00700AB5">
        <w:rPr>
          <w:rFonts w:ascii="Times New Roman" w:hAnsi="Times New Roman" w:cs="Times New Roman"/>
          <w:b w:val="0"/>
          <w:sz w:val="28"/>
          <w:szCs w:val="28"/>
        </w:rPr>
        <w:t>64</w:t>
      </w:r>
      <w:r w:rsidR="00035595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006D4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87F7A" w:rsidRPr="00FC4D98" w:rsidRDefault="00DE03A5" w:rsidP="00700AB5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Иные документы, относящиеся к исполнению </w:t>
      </w:r>
      <w:r w:rsidR="00CA016A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местного</w:t>
      </w:r>
      <w:r w:rsidR="00FE0BB8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FE0BB8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A016A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04C1F" w:rsidRPr="00FC4D98" w:rsidRDefault="007C0A8F" w:rsidP="00700AB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677B65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бюджета </w:t>
      </w:r>
      <w:r w:rsidR="008006D4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села Байкит</w:t>
      </w:r>
      <w:r w:rsidR="00642B80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202</w:t>
      </w:r>
      <w:r w:rsidR="008006D4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8006D4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четырех</w:t>
      </w:r>
      <w:r w:rsidR="00987DB2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3CA1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06D4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>местного</w:t>
      </w:r>
      <w:r w:rsidR="00FC2668" w:rsidRPr="00FC4D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бюджета.</w:t>
      </w:r>
    </w:p>
    <w:p w:rsidR="00A312A4" w:rsidRPr="00700AB5" w:rsidRDefault="000A4BE9" w:rsidP="00700AB5">
      <w:pPr>
        <w:pStyle w:val="af8"/>
        <w:ind w:left="0" w:firstLine="567"/>
        <w:jc w:val="both"/>
        <w:outlineLvl w:val="2"/>
        <w:rPr>
          <w:bCs/>
          <w:sz w:val="28"/>
          <w:szCs w:val="28"/>
        </w:rPr>
      </w:pPr>
      <w:r w:rsidRPr="00FC4D98">
        <w:rPr>
          <w:bCs/>
          <w:sz w:val="28"/>
          <w:szCs w:val="28"/>
        </w:rPr>
        <w:t>В ходе</w:t>
      </w:r>
      <w:r w:rsidRPr="00700AB5">
        <w:rPr>
          <w:bCs/>
          <w:sz w:val="28"/>
          <w:szCs w:val="28"/>
        </w:rPr>
        <w:t xml:space="preserve">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</w:t>
      </w:r>
      <w:r w:rsidR="00B86AC7" w:rsidRPr="00700AB5">
        <w:rPr>
          <w:bCs/>
          <w:sz w:val="28"/>
          <w:szCs w:val="28"/>
        </w:rPr>
        <w:t>,</w:t>
      </w:r>
      <w:r w:rsidRPr="00700AB5">
        <w:rPr>
          <w:bCs/>
          <w:sz w:val="28"/>
          <w:szCs w:val="28"/>
        </w:rPr>
        <w:t xml:space="preserve"> способных негативно повлиять на достоверност</w:t>
      </w:r>
      <w:r w:rsidR="00C274C0" w:rsidRPr="00700AB5">
        <w:rPr>
          <w:bCs/>
          <w:sz w:val="28"/>
          <w:szCs w:val="28"/>
        </w:rPr>
        <w:t xml:space="preserve">ь </w:t>
      </w:r>
      <w:r w:rsidR="00642B80" w:rsidRPr="00700AB5">
        <w:rPr>
          <w:bCs/>
          <w:sz w:val="28"/>
          <w:szCs w:val="28"/>
        </w:rPr>
        <w:t xml:space="preserve">отчета об исполнении </w:t>
      </w:r>
      <w:r w:rsidR="008006D4" w:rsidRPr="00700AB5">
        <w:rPr>
          <w:bCs/>
          <w:sz w:val="28"/>
          <w:szCs w:val="28"/>
        </w:rPr>
        <w:t xml:space="preserve">местного </w:t>
      </w:r>
      <w:r w:rsidR="00642B80" w:rsidRPr="00700AB5">
        <w:rPr>
          <w:bCs/>
          <w:sz w:val="28"/>
          <w:szCs w:val="28"/>
        </w:rPr>
        <w:t>бюджета за 202</w:t>
      </w:r>
      <w:r w:rsidR="008006D4" w:rsidRPr="00700AB5">
        <w:rPr>
          <w:bCs/>
          <w:sz w:val="28"/>
          <w:szCs w:val="28"/>
        </w:rPr>
        <w:t>2</w:t>
      </w:r>
      <w:r w:rsidR="00642B80" w:rsidRPr="00700AB5">
        <w:rPr>
          <w:bCs/>
          <w:sz w:val="28"/>
          <w:szCs w:val="28"/>
        </w:rPr>
        <w:t xml:space="preserve"> год</w:t>
      </w:r>
      <w:r w:rsidRPr="00700AB5">
        <w:rPr>
          <w:bCs/>
          <w:sz w:val="28"/>
          <w:szCs w:val="28"/>
        </w:rPr>
        <w:t>, не установлено.</w:t>
      </w:r>
      <w:r w:rsidR="00234731" w:rsidRPr="00700AB5">
        <w:rPr>
          <w:bCs/>
          <w:sz w:val="28"/>
          <w:szCs w:val="28"/>
        </w:rPr>
        <w:t xml:space="preserve"> Результаты проверки бюджетной отчетности ГАБС отражены в разделе 6 настоящего заключения.</w:t>
      </w:r>
    </w:p>
    <w:p w:rsidR="00D47AC1" w:rsidRPr="00700AB5" w:rsidRDefault="00A20089" w:rsidP="00700AB5">
      <w:pPr>
        <w:pStyle w:val="af8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700AB5">
        <w:rPr>
          <w:b/>
          <w:bCs/>
          <w:sz w:val="28"/>
          <w:szCs w:val="28"/>
        </w:rPr>
        <w:t xml:space="preserve">1. </w:t>
      </w:r>
      <w:r w:rsidR="0021238E" w:rsidRPr="00700AB5">
        <w:rPr>
          <w:b/>
          <w:bCs/>
          <w:sz w:val="28"/>
          <w:szCs w:val="28"/>
        </w:rPr>
        <w:t xml:space="preserve">Анализ </w:t>
      </w:r>
      <w:r w:rsidR="00F77608" w:rsidRPr="00700AB5">
        <w:rPr>
          <w:b/>
          <w:bCs/>
          <w:sz w:val="28"/>
          <w:szCs w:val="28"/>
        </w:rPr>
        <w:t xml:space="preserve">основных параметров </w:t>
      </w:r>
      <w:r w:rsidR="008006D4" w:rsidRPr="00700AB5">
        <w:rPr>
          <w:b/>
          <w:bCs/>
          <w:sz w:val="28"/>
          <w:szCs w:val="28"/>
        </w:rPr>
        <w:t>местного</w:t>
      </w:r>
      <w:r w:rsidR="0021238E" w:rsidRPr="00700AB5">
        <w:rPr>
          <w:b/>
          <w:bCs/>
          <w:sz w:val="28"/>
          <w:szCs w:val="28"/>
        </w:rPr>
        <w:t xml:space="preserve"> бюджета </w:t>
      </w:r>
      <w:r w:rsidR="00F77608" w:rsidRPr="00700AB5">
        <w:rPr>
          <w:b/>
          <w:bCs/>
          <w:sz w:val="28"/>
          <w:szCs w:val="28"/>
        </w:rPr>
        <w:t>на</w:t>
      </w:r>
      <w:r w:rsidR="0021238E" w:rsidRPr="00700AB5">
        <w:rPr>
          <w:b/>
          <w:bCs/>
          <w:sz w:val="28"/>
          <w:szCs w:val="28"/>
        </w:rPr>
        <w:t xml:space="preserve"> 20</w:t>
      </w:r>
      <w:r w:rsidR="00084C96" w:rsidRPr="00700AB5">
        <w:rPr>
          <w:b/>
          <w:bCs/>
          <w:sz w:val="28"/>
          <w:szCs w:val="28"/>
        </w:rPr>
        <w:t>2</w:t>
      </w:r>
      <w:r w:rsidR="008006D4" w:rsidRPr="00700AB5">
        <w:rPr>
          <w:b/>
          <w:bCs/>
          <w:sz w:val="28"/>
          <w:szCs w:val="28"/>
        </w:rPr>
        <w:t>2</w:t>
      </w:r>
      <w:r w:rsidR="00C1429A" w:rsidRPr="00700AB5">
        <w:rPr>
          <w:b/>
          <w:bCs/>
          <w:sz w:val="28"/>
          <w:szCs w:val="28"/>
        </w:rPr>
        <w:t xml:space="preserve"> </w:t>
      </w:r>
      <w:r w:rsidR="0021238E" w:rsidRPr="00700AB5">
        <w:rPr>
          <w:b/>
          <w:bCs/>
          <w:sz w:val="28"/>
          <w:szCs w:val="28"/>
        </w:rPr>
        <w:t>год</w:t>
      </w:r>
    </w:p>
    <w:p w:rsidR="006B7FEF" w:rsidRPr="00700AB5" w:rsidRDefault="00B84522" w:rsidP="006754E9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 на 20</w:t>
      </w:r>
      <w:r w:rsidR="00A312A4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91FB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191FB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местный</w:t>
      </w: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1238E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бюджет</w:t>
      </w:r>
      <w:r w:rsidR="00C33CA1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191FB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143 374,6</w:t>
      </w:r>
      <w:r w:rsidR="00B86AC7" w:rsidRPr="00700AB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191FB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144 684,1</w:t>
      </w:r>
      <w:r w:rsidR="00B86AC7" w:rsidRPr="00700AB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191FB7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1 309,5</w:t>
      </w:r>
      <w:r w:rsidR="00B86AC7" w:rsidRPr="00700AB5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700AB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349D" w:rsidRPr="006754E9" w:rsidRDefault="00D108F9" w:rsidP="006754E9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6754E9">
        <w:rPr>
          <w:sz w:val="28"/>
          <w:szCs w:val="28"/>
        </w:rPr>
        <w:t xml:space="preserve">В ходе исполнения </w:t>
      </w:r>
      <w:r w:rsidR="00191FB7" w:rsidRPr="006754E9">
        <w:rPr>
          <w:sz w:val="28"/>
          <w:szCs w:val="28"/>
        </w:rPr>
        <w:t>местного</w:t>
      </w:r>
      <w:r w:rsidRPr="006754E9">
        <w:rPr>
          <w:sz w:val="28"/>
          <w:szCs w:val="28"/>
        </w:rPr>
        <w:t xml:space="preserve"> бюджета в отчетном периоде в </w:t>
      </w:r>
      <w:r w:rsidR="0020504E" w:rsidRPr="006754E9">
        <w:rPr>
          <w:sz w:val="28"/>
          <w:szCs w:val="28"/>
        </w:rPr>
        <w:t>Решение о бюджете на 202</w:t>
      </w:r>
      <w:r w:rsidR="00191FB7" w:rsidRPr="006754E9">
        <w:rPr>
          <w:sz w:val="28"/>
          <w:szCs w:val="28"/>
        </w:rPr>
        <w:t>2</w:t>
      </w:r>
      <w:r w:rsidR="0020504E" w:rsidRPr="006754E9">
        <w:rPr>
          <w:sz w:val="28"/>
          <w:szCs w:val="28"/>
        </w:rPr>
        <w:t xml:space="preserve"> год </w:t>
      </w:r>
      <w:r w:rsidRPr="006754E9">
        <w:rPr>
          <w:sz w:val="28"/>
          <w:szCs w:val="28"/>
        </w:rPr>
        <w:t>был</w:t>
      </w:r>
      <w:r w:rsidR="0020504E" w:rsidRPr="006754E9">
        <w:rPr>
          <w:sz w:val="28"/>
          <w:szCs w:val="28"/>
        </w:rPr>
        <w:t>и</w:t>
      </w:r>
      <w:r w:rsidRPr="006754E9">
        <w:rPr>
          <w:sz w:val="28"/>
          <w:szCs w:val="28"/>
        </w:rPr>
        <w:t xml:space="preserve"> внесен</w:t>
      </w:r>
      <w:r w:rsidR="0020504E" w:rsidRPr="006754E9">
        <w:rPr>
          <w:sz w:val="28"/>
          <w:szCs w:val="28"/>
        </w:rPr>
        <w:t>ы</w:t>
      </w:r>
      <w:r w:rsidRPr="006754E9">
        <w:rPr>
          <w:sz w:val="28"/>
          <w:szCs w:val="28"/>
        </w:rPr>
        <w:t xml:space="preserve"> четыре изменения.</w:t>
      </w:r>
      <w:r w:rsidR="0047349D" w:rsidRPr="006754E9">
        <w:rPr>
          <w:sz w:val="28"/>
          <w:szCs w:val="28"/>
        </w:rPr>
        <w:t xml:space="preserve"> Внесенные изменения касались основных характеристик бюджета</w:t>
      </w:r>
      <w:r w:rsidR="00E85E95" w:rsidRPr="006754E9">
        <w:rPr>
          <w:sz w:val="28"/>
          <w:szCs w:val="28"/>
        </w:rPr>
        <w:t xml:space="preserve"> села Байкит,</w:t>
      </w:r>
      <w:r w:rsidR="0047349D" w:rsidRPr="006754E9">
        <w:rPr>
          <w:sz w:val="28"/>
          <w:szCs w:val="28"/>
        </w:rPr>
        <w:t xml:space="preserve">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поступлений, а также корректировкой бюджетных ассигнований, перераспределенных между главными распорядителями, получателями средств </w:t>
      </w:r>
      <w:r w:rsidR="00E85E95" w:rsidRPr="006754E9">
        <w:rPr>
          <w:sz w:val="28"/>
          <w:szCs w:val="28"/>
        </w:rPr>
        <w:t>местного</w:t>
      </w:r>
      <w:r w:rsidR="0047349D" w:rsidRPr="006754E9">
        <w:rPr>
          <w:sz w:val="28"/>
          <w:szCs w:val="28"/>
        </w:rPr>
        <w:t xml:space="preserve"> бюджета, а также между разделами, видами расходов и целевыми статьями классификации.</w:t>
      </w:r>
    </w:p>
    <w:p w:rsidR="0021238E" w:rsidRPr="00700AB5" w:rsidRDefault="00C33CA1" w:rsidP="006754E9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>В результате внесенных изменений в</w:t>
      </w:r>
      <w:r w:rsidR="0094363D" w:rsidRPr="00700AB5">
        <w:rPr>
          <w:sz w:val="28"/>
          <w:szCs w:val="28"/>
        </w:rPr>
        <w:t xml:space="preserve"> Решени</w:t>
      </w:r>
      <w:r w:rsidRPr="00700AB5">
        <w:rPr>
          <w:sz w:val="28"/>
          <w:szCs w:val="28"/>
        </w:rPr>
        <w:t>е</w:t>
      </w:r>
      <w:r w:rsidR="0094363D" w:rsidRPr="00700AB5">
        <w:rPr>
          <w:sz w:val="28"/>
          <w:szCs w:val="28"/>
        </w:rPr>
        <w:t xml:space="preserve"> о бюджете</w:t>
      </w:r>
      <w:r w:rsidR="0020504E" w:rsidRPr="00700AB5">
        <w:rPr>
          <w:sz w:val="28"/>
          <w:szCs w:val="28"/>
        </w:rPr>
        <w:t xml:space="preserve"> на 202</w:t>
      </w:r>
      <w:r w:rsidR="00E85E95" w:rsidRPr="00700AB5">
        <w:rPr>
          <w:sz w:val="28"/>
          <w:szCs w:val="28"/>
        </w:rPr>
        <w:t>2</w:t>
      </w:r>
      <w:r w:rsidR="0020504E" w:rsidRPr="00700AB5">
        <w:rPr>
          <w:sz w:val="28"/>
          <w:szCs w:val="28"/>
        </w:rPr>
        <w:t xml:space="preserve"> год,</w:t>
      </w:r>
      <w:r w:rsidR="0094363D" w:rsidRPr="00700AB5">
        <w:rPr>
          <w:sz w:val="28"/>
          <w:szCs w:val="28"/>
        </w:rPr>
        <w:t xml:space="preserve"> </w:t>
      </w:r>
      <w:r w:rsidR="00E85E95" w:rsidRPr="00700AB5">
        <w:rPr>
          <w:sz w:val="28"/>
          <w:szCs w:val="28"/>
        </w:rPr>
        <w:t>местный</w:t>
      </w:r>
      <w:r w:rsidR="00303F22" w:rsidRPr="00700AB5">
        <w:rPr>
          <w:sz w:val="28"/>
          <w:szCs w:val="28"/>
        </w:rPr>
        <w:t xml:space="preserve"> </w:t>
      </w:r>
      <w:r w:rsidR="0021238E" w:rsidRPr="00700AB5">
        <w:rPr>
          <w:sz w:val="28"/>
          <w:szCs w:val="28"/>
        </w:rPr>
        <w:t xml:space="preserve">бюджет </w:t>
      </w:r>
      <w:r w:rsidR="0016285D" w:rsidRPr="00700AB5">
        <w:rPr>
          <w:sz w:val="28"/>
          <w:szCs w:val="28"/>
        </w:rPr>
        <w:t>на 20</w:t>
      </w:r>
      <w:r w:rsidR="00954983" w:rsidRPr="00700AB5">
        <w:rPr>
          <w:sz w:val="28"/>
          <w:szCs w:val="28"/>
        </w:rPr>
        <w:t>2</w:t>
      </w:r>
      <w:r w:rsidR="00E85E95" w:rsidRPr="00700AB5">
        <w:rPr>
          <w:sz w:val="28"/>
          <w:szCs w:val="28"/>
        </w:rPr>
        <w:t>2</w:t>
      </w:r>
      <w:r w:rsidR="00C37F9D" w:rsidRPr="00700AB5">
        <w:rPr>
          <w:sz w:val="28"/>
          <w:szCs w:val="28"/>
        </w:rPr>
        <w:t xml:space="preserve"> год </w:t>
      </w:r>
      <w:r w:rsidR="00087985" w:rsidRPr="00700AB5">
        <w:rPr>
          <w:sz w:val="28"/>
          <w:szCs w:val="28"/>
        </w:rPr>
        <w:t xml:space="preserve">был </w:t>
      </w:r>
      <w:r w:rsidR="0021238E" w:rsidRPr="00700AB5">
        <w:rPr>
          <w:sz w:val="28"/>
          <w:szCs w:val="28"/>
        </w:rPr>
        <w:t xml:space="preserve">утвержден по доходам в сумме </w:t>
      </w:r>
      <w:r w:rsidR="00E85E95" w:rsidRPr="00700AB5">
        <w:rPr>
          <w:sz w:val="28"/>
          <w:szCs w:val="28"/>
        </w:rPr>
        <w:lastRenderedPageBreak/>
        <w:t>161 270,8</w:t>
      </w:r>
      <w:r w:rsidR="00327D74" w:rsidRPr="00700AB5">
        <w:rPr>
          <w:sz w:val="28"/>
          <w:szCs w:val="28"/>
        </w:rPr>
        <w:t> тыс. руб.</w:t>
      </w:r>
      <w:r w:rsidR="0021238E" w:rsidRPr="00700AB5">
        <w:rPr>
          <w:sz w:val="28"/>
          <w:szCs w:val="28"/>
        </w:rPr>
        <w:t xml:space="preserve">, по расходам </w:t>
      </w:r>
      <w:r w:rsidRPr="00700AB5">
        <w:rPr>
          <w:sz w:val="28"/>
          <w:szCs w:val="28"/>
        </w:rPr>
        <w:t>в сумме</w:t>
      </w:r>
      <w:r w:rsidR="0021238E" w:rsidRPr="00700AB5">
        <w:rPr>
          <w:sz w:val="28"/>
          <w:szCs w:val="28"/>
        </w:rPr>
        <w:t xml:space="preserve"> </w:t>
      </w:r>
      <w:r w:rsidR="00E85E95" w:rsidRPr="00700AB5">
        <w:rPr>
          <w:sz w:val="28"/>
          <w:szCs w:val="28"/>
        </w:rPr>
        <w:t>162 395,4</w:t>
      </w:r>
      <w:r w:rsidR="007A5FEF" w:rsidRPr="00700AB5">
        <w:rPr>
          <w:sz w:val="28"/>
          <w:szCs w:val="28"/>
        </w:rPr>
        <w:t> </w:t>
      </w:r>
      <w:r w:rsidR="00327D74" w:rsidRPr="00700AB5">
        <w:rPr>
          <w:sz w:val="28"/>
          <w:szCs w:val="28"/>
        </w:rPr>
        <w:t>тыс. руб.</w:t>
      </w:r>
      <w:r w:rsidR="005A4C54" w:rsidRPr="00700AB5">
        <w:rPr>
          <w:sz w:val="28"/>
          <w:szCs w:val="28"/>
        </w:rPr>
        <w:t xml:space="preserve">, с </w:t>
      </w:r>
      <w:r w:rsidR="00954983" w:rsidRPr="00700AB5">
        <w:rPr>
          <w:sz w:val="28"/>
          <w:szCs w:val="28"/>
        </w:rPr>
        <w:t>дефицитом</w:t>
      </w:r>
      <w:r w:rsidR="005A4C54" w:rsidRPr="00700AB5">
        <w:rPr>
          <w:sz w:val="28"/>
          <w:szCs w:val="28"/>
        </w:rPr>
        <w:t xml:space="preserve"> в размере</w:t>
      </w:r>
      <w:r w:rsidR="0021238E" w:rsidRPr="00700AB5">
        <w:rPr>
          <w:sz w:val="28"/>
          <w:szCs w:val="28"/>
        </w:rPr>
        <w:t xml:space="preserve"> </w:t>
      </w:r>
      <w:r w:rsidR="00C25AAC" w:rsidRPr="00700AB5">
        <w:rPr>
          <w:sz w:val="28"/>
          <w:szCs w:val="28"/>
        </w:rPr>
        <w:t>1</w:t>
      </w:r>
      <w:r w:rsidR="00E85E95" w:rsidRPr="00700AB5">
        <w:rPr>
          <w:sz w:val="28"/>
          <w:szCs w:val="28"/>
        </w:rPr>
        <w:t> 124,6</w:t>
      </w:r>
      <w:r w:rsidR="00C25AAC" w:rsidRPr="00700AB5">
        <w:rPr>
          <w:sz w:val="28"/>
          <w:szCs w:val="28"/>
        </w:rPr>
        <w:t xml:space="preserve"> </w:t>
      </w:r>
      <w:r w:rsidR="00327D74" w:rsidRPr="00700AB5">
        <w:rPr>
          <w:sz w:val="28"/>
          <w:szCs w:val="28"/>
        </w:rPr>
        <w:t>тыс. руб</w:t>
      </w:r>
      <w:r w:rsidR="0021238E" w:rsidRPr="00700AB5">
        <w:rPr>
          <w:sz w:val="28"/>
          <w:szCs w:val="28"/>
        </w:rPr>
        <w:t>.</w:t>
      </w:r>
    </w:p>
    <w:p w:rsidR="00C17F79" w:rsidRPr="004429C2" w:rsidRDefault="0021238E" w:rsidP="004429C2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700AB5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E85E95" w:rsidRPr="00700AB5">
        <w:rPr>
          <w:sz w:val="28"/>
          <w:szCs w:val="28"/>
        </w:rPr>
        <w:t>местного</w:t>
      </w:r>
      <w:r w:rsidR="00303F22" w:rsidRPr="00700AB5">
        <w:rPr>
          <w:sz w:val="28"/>
          <w:szCs w:val="28"/>
        </w:rPr>
        <w:t xml:space="preserve"> </w:t>
      </w:r>
      <w:r w:rsidRPr="00700AB5">
        <w:rPr>
          <w:sz w:val="28"/>
          <w:szCs w:val="28"/>
        </w:rPr>
        <w:t xml:space="preserve">бюджета представлен в </w:t>
      </w:r>
      <w:r w:rsidR="005566E6" w:rsidRPr="00700AB5">
        <w:rPr>
          <w:sz w:val="28"/>
          <w:szCs w:val="28"/>
        </w:rPr>
        <w:t>Т</w:t>
      </w:r>
      <w:r w:rsidR="005A57CB" w:rsidRPr="00700AB5">
        <w:rPr>
          <w:sz w:val="28"/>
          <w:szCs w:val="28"/>
        </w:rPr>
        <w:t>аблице</w:t>
      </w:r>
      <w:r w:rsidR="00303F22" w:rsidRPr="00700AB5">
        <w:rPr>
          <w:sz w:val="28"/>
          <w:szCs w:val="28"/>
        </w:rPr>
        <w:t xml:space="preserve"> </w:t>
      </w:r>
      <w:r w:rsidRPr="00700AB5">
        <w:rPr>
          <w:sz w:val="28"/>
          <w:szCs w:val="28"/>
        </w:rPr>
        <w:t xml:space="preserve">1. </w:t>
      </w:r>
    </w:p>
    <w:p w:rsidR="00222085" w:rsidRDefault="0021238E" w:rsidP="00C25AAC">
      <w:pPr>
        <w:tabs>
          <w:tab w:val="left" w:pos="1080"/>
        </w:tabs>
        <w:ind w:firstLine="720"/>
        <w:jc w:val="right"/>
      </w:pPr>
      <w:r w:rsidRPr="006734E8">
        <w:t>Таблица 1</w:t>
      </w:r>
    </w:p>
    <w:tbl>
      <w:tblPr>
        <w:tblW w:w="9649" w:type="dxa"/>
        <w:tblInd w:w="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1184"/>
        <w:gridCol w:w="1292"/>
        <w:gridCol w:w="1112"/>
        <w:gridCol w:w="2295"/>
        <w:gridCol w:w="1490"/>
      </w:tblGrid>
      <w:tr w:rsidR="00301154" w:rsidTr="00C17F79">
        <w:trPr>
          <w:trHeight w:val="484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 (тыс. руб.)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301154" w:rsidTr="000707CA">
        <w:trPr>
          <w:trHeight w:val="67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154" w:rsidRDefault="00301154">
            <w:pPr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№6-15 от 10.06.2022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№6-64 от 23.12.2022 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1154" w:rsidRDefault="00301154">
            <w:pPr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   первонач.       значений</w:t>
            </w:r>
          </w:p>
          <w:p w:rsidR="00301154" w:rsidRPr="000707CA" w:rsidRDefault="000707CA" w:rsidP="00070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(гр.4/гр.2*100)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уточнен. значений</w:t>
            </w:r>
          </w:p>
          <w:p w:rsidR="00301154" w:rsidRPr="00C17F79" w:rsidRDefault="000707CA" w:rsidP="00C17F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(гр.4/гр.3*100)</w:t>
            </w:r>
          </w:p>
        </w:tc>
      </w:tr>
      <w:tr w:rsidR="00301154" w:rsidTr="00C17F79">
        <w:trPr>
          <w:trHeight w:val="262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Default="00301154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301154" w:rsidTr="00C17F79">
        <w:trPr>
          <w:trHeight w:val="318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5162A">
            <w:pPr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Доходы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143 374,6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161 270,8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161 733,4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112,80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100,29</w:t>
            </w:r>
          </w:p>
        </w:tc>
      </w:tr>
      <w:tr w:rsidR="00301154" w:rsidTr="00C17F79">
        <w:trPr>
          <w:trHeight w:val="274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5162A">
            <w:pPr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144 684,1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162 395,4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157 625,0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108,94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97,06</w:t>
            </w:r>
          </w:p>
        </w:tc>
      </w:tr>
      <w:tr w:rsidR="00301154" w:rsidTr="00C17F79">
        <w:trPr>
          <w:trHeight w:val="264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54" w:rsidRPr="0035162A" w:rsidRDefault="0035162A" w:rsidP="0035162A">
            <w:pPr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дефицит</w:t>
            </w:r>
            <w:r w:rsidR="00301154" w:rsidRPr="0035162A">
              <w:rPr>
                <w:bCs/>
                <w:sz w:val="20"/>
                <w:szCs w:val="20"/>
              </w:rPr>
              <w:t xml:space="preserve"> (-), </w:t>
            </w:r>
            <w:r w:rsidRPr="0035162A">
              <w:rPr>
                <w:bCs/>
                <w:sz w:val="20"/>
                <w:szCs w:val="20"/>
              </w:rPr>
              <w:t>профицит</w:t>
            </w:r>
            <w:r w:rsidR="00301154" w:rsidRPr="0035162A">
              <w:rPr>
                <w:bCs/>
                <w:sz w:val="20"/>
                <w:szCs w:val="20"/>
              </w:rPr>
              <w:t>(+)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-1 309,5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-1 124,6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jc w:val="center"/>
              <w:rPr>
                <w:rFonts w:eastAsiaTheme="minorHAnsi"/>
                <w:bCs/>
                <w:sz w:val="20"/>
                <w:szCs w:val="20"/>
              </w:rPr>
            </w:pPr>
            <w:r w:rsidRPr="0035162A">
              <w:rPr>
                <w:bCs/>
                <w:sz w:val="20"/>
                <w:szCs w:val="20"/>
              </w:rPr>
              <w:t>+4 108,4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1154" w:rsidRPr="0035162A" w:rsidRDefault="0030115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301154" w:rsidRDefault="00301154" w:rsidP="00301154">
      <w:pPr>
        <w:tabs>
          <w:tab w:val="left" w:pos="1080"/>
        </w:tabs>
        <w:ind w:firstLine="720"/>
      </w:pPr>
    </w:p>
    <w:p w:rsidR="009F59D3" w:rsidRPr="00E43D9F" w:rsidRDefault="009F59D3" w:rsidP="00E43D9F">
      <w:pPr>
        <w:ind w:firstLine="567"/>
        <w:jc w:val="both"/>
        <w:rPr>
          <w:sz w:val="28"/>
          <w:szCs w:val="28"/>
        </w:rPr>
      </w:pPr>
      <w:r w:rsidRPr="00E43D9F">
        <w:rPr>
          <w:i/>
          <w:sz w:val="28"/>
          <w:szCs w:val="28"/>
        </w:rPr>
        <w:t>Как видно из таблицы</w:t>
      </w:r>
      <w:r w:rsidRPr="00E43D9F">
        <w:rPr>
          <w:sz w:val="28"/>
          <w:szCs w:val="28"/>
        </w:rPr>
        <w:t xml:space="preserve">, доходы бюджета села Байкит в 2022 году исполнены в сумме 161 733,4 тыс. руб. или в размере 100,29% от уточненных плановых назначений, расходы исполнены в сумме 157 625,0 тыс. руб., что составляет 97,06% уточненных плановых назначений. Бюджет исполнен с </w:t>
      </w:r>
      <w:r w:rsidR="00BD2541" w:rsidRPr="00E43D9F">
        <w:rPr>
          <w:sz w:val="28"/>
          <w:szCs w:val="28"/>
        </w:rPr>
        <w:t>профицитом</w:t>
      </w:r>
      <w:r w:rsidRPr="00E43D9F">
        <w:rPr>
          <w:sz w:val="28"/>
          <w:szCs w:val="28"/>
        </w:rPr>
        <w:t xml:space="preserve"> в сумме 4</w:t>
      </w:r>
      <w:r w:rsidR="00BD2541" w:rsidRPr="00E43D9F">
        <w:rPr>
          <w:sz w:val="28"/>
          <w:szCs w:val="28"/>
        </w:rPr>
        <w:t> 108,4</w:t>
      </w:r>
      <w:r w:rsidRPr="00E43D9F">
        <w:rPr>
          <w:sz w:val="28"/>
          <w:szCs w:val="28"/>
        </w:rPr>
        <w:t xml:space="preserve"> тыс. руб., при плановом дефиците в размере </w:t>
      </w:r>
      <w:r w:rsidR="00BD2541" w:rsidRPr="00E43D9F">
        <w:rPr>
          <w:sz w:val="28"/>
          <w:szCs w:val="28"/>
        </w:rPr>
        <w:t>1 124,6</w:t>
      </w:r>
      <w:r w:rsidRPr="00E43D9F">
        <w:rPr>
          <w:sz w:val="28"/>
          <w:szCs w:val="28"/>
        </w:rPr>
        <w:t xml:space="preserve"> тыс. руб. </w:t>
      </w:r>
    </w:p>
    <w:p w:rsidR="009F59D3" w:rsidRPr="00E43D9F" w:rsidRDefault="009F59D3" w:rsidP="00E43D9F">
      <w:pPr>
        <w:ind w:firstLine="567"/>
        <w:jc w:val="both"/>
        <w:rPr>
          <w:b/>
          <w:sz w:val="28"/>
          <w:szCs w:val="28"/>
        </w:rPr>
      </w:pPr>
      <w:r w:rsidRPr="00677B65">
        <w:rPr>
          <w:sz w:val="28"/>
          <w:szCs w:val="28"/>
        </w:rPr>
        <w:t>Первоначальн</w:t>
      </w:r>
      <w:r w:rsidR="00E43D9F" w:rsidRPr="00677B65">
        <w:rPr>
          <w:sz w:val="28"/>
          <w:szCs w:val="28"/>
        </w:rPr>
        <w:t xml:space="preserve">ый план по доходам выполнен на </w:t>
      </w:r>
      <w:r w:rsidR="00BD2541" w:rsidRPr="00677B65">
        <w:rPr>
          <w:sz w:val="28"/>
          <w:szCs w:val="28"/>
        </w:rPr>
        <w:t>112,8</w:t>
      </w:r>
      <w:r w:rsidRPr="00677B65">
        <w:rPr>
          <w:sz w:val="28"/>
          <w:szCs w:val="28"/>
        </w:rPr>
        <w:t>%, план по расходам - на 10</w:t>
      </w:r>
      <w:r w:rsidR="00BD2541" w:rsidRPr="00677B65">
        <w:rPr>
          <w:sz w:val="28"/>
          <w:szCs w:val="28"/>
        </w:rPr>
        <w:t>8,94</w:t>
      </w:r>
      <w:r w:rsidRPr="00677B65">
        <w:rPr>
          <w:sz w:val="28"/>
          <w:szCs w:val="28"/>
        </w:rPr>
        <w:t>%.</w:t>
      </w:r>
      <w:r w:rsidRPr="00E43D9F">
        <w:rPr>
          <w:sz w:val="28"/>
          <w:szCs w:val="28"/>
        </w:rPr>
        <w:t xml:space="preserve">           </w:t>
      </w:r>
    </w:p>
    <w:p w:rsidR="00F24BC5" w:rsidRPr="00E43D9F" w:rsidRDefault="00321A00" w:rsidP="00E43D9F">
      <w:pPr>
        <w:spacing w:before="120" w:after="120"/>
        <w:ind w:firstLine="567"/>
        <w:jc w:val="center"/>
        <w:rPr>
          <w:b/>
          <w:bCs/>
          <w:sz w:val="28"/>
          <w:szCs w:val="28"/>
          <w:highlight w:val="yellow"/>
        </w:rPr>
      </w:pPr>
      <w:r w:rsidRPr="00E43D9F">
        <w:rPr>
          <w:b/>
          <w:bCs/>
          <w:sz w:val="28"/>
          <w:szCs w:val="28"/>
        </w:rPr>
        <w:t>2</w:t>
      </w:r>
      <w:r w:rsidR="00F04C1F" w:rsidRPr="00E43D9F">
        <w:rPr>
          <w:b/>
          <w:bCs/>
          <w:sz w:val="28"/>
          <w:szCs w:val="28"/>
        </w:rPr>
        <w:t xml:space="preserve">. Исполнение </w:t>
      </w:r>
      <w:r w:rsidR="00693F80" w:rsidRPr="00E43D9F">
        <w:rPr>
          <w:b/>
          <w:bCs/>
          <w:sz w:val="28"/>
          <w:szCs w:val="28"/>
        </w:rPr>
        <w:t>местного</w:t>
      </w:r>
      <w:r w:rsidR="00F04C1F" w:rsidRPr="00E43D9F">
        <w:rPr>
          <w:b/>
          <w:bCs/>
          <w:sz w:val="28"/>
          <w:szCs w:val="28"/>
        </w:rPr>
        <w:t xml:space="preserve"> бюджета по доходам</w:t>
      </w:r>
    </w:p>
    <w:p w:rsidR="00677B65" w:rsidRPr="00813D9C" w:rsidRDefault="002E1A78" w:rsidP="00677B65">
      <w:pPr>
        <w:ind w:firstLine="720"/>
        <w:jc w:val="both"/>
        <w:rPr>
          <w:sz w:val="28"/>
          <w:szCs w:val="28"/>
        </w:rPr>
      </w:pPr>
      <w:r w:rsidRPr="00813D9C">
        <w:rPr>
          <w:sz w:val="28"/>
          <w:szCs w:val="28"/>
        </w:rPr>
        <w:t>2.1.</w:t>
      </w:r>
      <w:r w:rsidR="00677B65">
        <w:rPr>
          <w:sz w:val="28"/>
          <w:szCs w:val="28"/>
        </w:rPr>
        <w:t xml:space="preserve"> </w:t>
      </w:r>
      <w:r w:rsidR="00677B65" w:rsidRPr="00813D9C">
        <w:rPr>
          <w:sz w:val="28"/>
          <w:szCs w:val="28"/>
        </w:rPr>
        <w:t>Прогнозные назначения по доходам местного бюджета на 2022 год с учетом внесенных изменений составили 161 270,8 тыс. руб., в том числе:</w:t>
      </w:r>
    </w:p>
    <w:p w:rsidR="00677B65" w:rsidRPr="00492797" w:rsidRDefault="00677B65" w:rsidP="00677B65">
      <w:pPr>
        <w:ind w:firstLine="567"/>
        <w:jc w:val="both"/>
        <w:rPr>
          <w:sz w:val="28"/>
          <w:szCs w:val="28"/>
        </w:rPr>
      </w:pPr>
      <w:r w:rsidRPr="00813D9C">
        <w:rPr>
          <w:sz w:val="28"/>
          <w:szCs w:val="28"/>
        </w:rPr>
        <w:t xml:space="preserve">- налоговые доходы – 17 910,8 тыс. руб. (объем изменений </w:t>
      </w:r>
      <w:r w:rsidRPr="00492797">
        <w:rPr>
          <w:sz w:val="28"/>
          <w:szCs w:val="28"/>
        </w:rPr>
        <w:t>увеличение на 184,9 тыс. руб.);</w:t>
      </w:r>
    </w:p>
    <w:p w:rsidR="00677B65" w:rsidRPr="00492797" w:rsidRDefault="00677B65" w:rsidP="00677B65">
      <w:pPr>
        <w:ind w:firstLine="567"/>
        <w:jc w:val="both"/>
        <w:rPr>
          <w:sz w:val="28"/>
          <w:szCs w:val="28"/>
        </w:rPr>
      </w:pPr>
      <w:r w:rsidRPr="00492797">
        <w:rPr>
          <w:sz w:val="28"/>
          <w:szCs w:val="28"/>
        </w:rPr>
        <w:t>- неналоговые доходы – 605,2 тыс. руб. (объем изменений увеличение на 14,2 тыс. руб.);</w:t>
      </w:r>
    </w:p>
    <w:p w:rsidR="00677B65" w:rsidRPr="00401CC1" w:rsidRDefault="00677B65" w:rsidP="00677B65">
      <w:pPr>
        <w:ind w:firstLine="567"/>
        <w:jc w:val="both"/>
        <w:rPr>
          <w:sz w:val="28"/>
          <w:szCs w:val="28"/>
        </w:rPr>
      </w:pPr>
      <w:r w:rsidRPr="00492797">
        <w:rPr>
          <w:sz w:val="28"/>
          <w:szCs w:val="28"/>
        </w:rPr>
        <w:t xml:space="preserve">- безвозмездные </w:t>
      </w:r>
      <w:r w:rsidR="00DE3FDB" w:rsidRPr="00492797">
        <w:rPr>
          <w:sz w:val="28"/>
          <w:szCs w:val="28"/>
        </w:rPr>
        <w:t>поступления</w:t>
      </w:r>
      <w:r w:rsidR="00DE3FDB">
        <w:rPr>
          <w:sz w:val="28"/>
          <w:szCs w:val="28"/>
        </w:rPr>
        <w:t xml:space="preserve"> </w:t>
      </w:r>
      <w:r w:rsidRPr="00813D9C">
        <w:rPr>
          <w:sz w:val="28"/>
          <w:szCs w:val="28"/>
        </w:rPr>
        <w:t>– 142 754,8 тыс. руб. (объем</w:t>
      </w:r>
      <w:r>
        <w:rPr>
          <w:sz w:val="28"/>
          <w:szCs w:val="28"/>
        </w:rPr>
        <w:t xml:space="preserve"> изменений </w:t>
      </w:r>
      <w:r w:rsidR="00492797" w:rsidRPr="00492797">
        <w:rPr>
          <w:sz w:val="28"/>
          <w:szCs w:val="28"/>
        </w:rPr>
        <w:t xml:space="preserve">увеличение </w:t>
      </w:r>
      <w:r w:rsidR="00BE1BF1">
        <w:rPr>
          <w:sz w:val="28"/>
          <w:szCs w:val="28"/>
        </w:rPr>
        <w:t xml:space="preserve">на </w:t>
      </w:r>
      <w:r>
        <w:rPr>
          <w:sz w:val="28"/>
          <w:szCs w:val="28"/>
        </w:rPr>
        <w:t>17 697,1 тыс. руб.).</w:t>
      </w:r>
    </w:p>
    <w:p w:rsidR="00F45732" w:rsidRDefault="00F45732" w:rsidP="00E137A9">
      <w:pPr>
        <w:ind w:firstLine="567"/>
        <w:jc w:val="both"/>
        <w:rPr>
          <w:bCs/>
          <w:sz w:val="28"/>
          <w:szCs w:val="28"/>
        </w:rPr>
      </w:pPr>
    </w:p>
    <w:p w:rsidR="00B06292" w:rsidRPr="00E43D9F" w:rsidRDefault="00B06292" w:rsidP="00E137A9">
      <w:pPr>
        <w:ind w:firstLine="567"/>
        <w:jc w:val="both"/>
        <w:rPr>
          <w:bCs/>
          <w:sz w:val="28"/>
          <w:szCs w:val="28"/>
        </w:rPr>
      </w:pPr>
      <w:r w:rsidRPr="00E43D9F">
        <w:rPr>
          <w:bCs/>
          <w:sz w:val="28"/>
          <w:szCs w:val="28"/>
        </w:rPr>
        <w:t xml:space="preserve">Объемы и структура доходов местного бюджета, утвержденные Решением о бюджете на 2022 год в первоначальной редакции (от 10.06.2022 № 6-15) и изменениями в него (от 23.12.2022 № 6-64), по видам доходов  бюджета села Байкит представлены в таблице </w:t>
      </w:r>
      <w:r w:rsidR="00EA2E7D" w:rsidRPr="00E43D9F">
        <w:rPr>
          <w:bCs/>
          <w:sz w:val="28"/>
          <w:szCs w:val="28"/>
        </w:rPr>
        <w:t>2</w:t>
      </w:r>
      <w:r w:rsidRPr="00E43D9F">
        <w:rPr>
          <w:bCs/>
          <w:sz w:val="28"/>
          <w:szCs w:val="28"/>
        </w:rPr>
        <w:t>.</w:t>
      </w:r>
    </w:p>
    <w:p w:rsidR="00EA2E7D" w:rsidRPr="008A3B60" w:rsidRDefault="00EA2E7D" w:rsidP="00E137A9">
      <w:pPr>
        <w:spacing w:line="276" w:lineRule="auto"/>
        <w:ind w:firstLine="720"/>
        <w:jc w:val="right"/>
        <w:rPr>
          <w:bCs/>
        </w:rPr>
      </w:pPr>
      <w:r w:rsidRPr="008A3B60">
        <w:rPr>
          <w:bCs/>
        </w:rPr>
        <w:t>Таблица 2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982"/>
        <w:gridCol w:w="2126"/>
        <w:gridCol w:w="1885"/>
        <w:gridCol w:w="1262"/>
        <w:gridCol w:w="1389"/>
      </w:tblGrid>
      <w:tr w:rsidR="00F24BC5" w:rsidRPr="00F24BC5" w:rsidTr="003E7AFE">
        <w:trPr>
          <w:trHeight w:val="88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C5" w:rsidRPr="00AF4F0E" w:rsidRDefault="00F24BC5" w:rsidP="00E137A9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Группы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F0E" w:rsidRDefault="00F24BC5" w:rsidP="00E137A9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Утверждено Решением  о бюджете</w:t>
            </w:r>
          </w:p>
          <w:p w:rsidR="00E137A9" w:rsidRPr="00AF4F0E" w:rsidRDefault="00AF4F0E" w:rsidP="003E7AFE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№ 6-</w:t>
            </w:r>
            <w:r w:rsidR="003E7AFE" w:rsidRPr="00AF4F0E">
              <w:rPr>
                <w:color w:val="000000"/>
                <w:sz w:val="18"/>
                <w:szCs w:val="18"/>
              </w:rPr>
              <w:t>15 от</w:t>
            </w:r>
            <w:r w:rsidR="00F24BC5" w:rsidRPr="00AF4F0E">
              <w:rPr>
                <w:color w:val="000000"/>
                <w:sz w:val="18"/>
                <w:szCs w:val="18"/>
              </w:rPr>
              <w:t xml:space="preserve"> 10.06.2022</w:t>
            </w:r>
            <w:r w:rsidR="00DE3FDB">
              <w:rPr>
                <w:color w:val="000000"/>
                <w:sz w:val="18"/>
                <w:szCs w:val="18"/>
              </w:rPr>
              <w:t>,</w:t>
            </w:r>
            <w:r w:rsidR="00F24BC5" w:rsidRPr="00AF4F0E">
              <w:rPr>
                <w:color w:val="000000"/>
                <w:sz w:val="18"/>
                <w:szCs w:val="18"/>
              </w:rPr>
              <w:t xml:space="preserve"> </w:t>
            </w:r>
          </w:p>
          <w:p w:rsidR="00F24BC5" w:rsidRPr="00AF4F0E" w:rsidRDefault="00F24BC5" w:rsidP="00E137A9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(тыс.</w:t>
            </w:r>
            <w:r w:rsidR="00E137A9" w:rsidRPr="00AF4F0E">
              <w:rPr>
                <w:color w:val="000000"/>
                <w:sz w:val="18"/>
                <w:szCs w:val="18"/>
              </w:rPr>
              <w:t xml:space="preserve"> </w:t>
            </w:r>
            <w:r w:rsidRPr="00AF4F0E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77B65" w:rsidRDefault="00F24BC5" w:rsidP="00677B65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 xml:space="preserve">Утверждено Решением  о бюджете </w:t>
            </w:r>
          </w:p>
          <w:p w:rsidR="003E7AFE" w:rsidRDefault="00AF4F0E" w:rsidP="003E7AFE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№ 6-64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677B65" w:rsidRPr="00AF4F0E">
              <w:rPr>
                <w:color w:val="000000"/>
                <w:sz w:val="18"/>
                <w:szCs w:val="18"/>
              </w:rPr>
              <w:t xml:space="preserve">от </w:t>
            </w:r>
            <w:r w:rsidR="00F24BC5" w:rsidRPr="00AF4F0E">
              <w:rPr>
                <w:color w:val="000000"/>
                <w:sz w:val="18"/>
                <w:szCs w:val="18"/>
              </w:rPr>
              <w:t>23.12.2022</w:t>
            </w:r>
            <w:r w:rsidR="00DE3FDB">
              <w:rPr>
                <w:color w:val="000000"/>
                <w:sz w:val="18"/>
                <w:szCs w:val="18"/>
              </w:rPr>
              <w:t>,</w:t>
            </w:r>
          </w:p>
          <w:p w:rsidR="00F24BC5" w:rsidRPr="00AF4F0E" w:rsidRDefault="00F24BC5" w:rsidP="00F45732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(тыс.</w:t>
            </w:r>
            <w:r w:rsidR="00E137A9" w:rsidRPr="00AF4F0E">
              <w:rPr>
                <w:color w:val="000000"/>
                <w:sz w:val="18"/>
                <w:szCs w:val="18"/>
              </w:rPr>
              <w:t xml:space="preserve"> </w:t>
            </w:r>
            <w:r w:rsidRPr="00AF4F0E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E465C8" w:rsidRDefault="00F24BC5" w:rsidP="00AF4F0E">
            <w:pPr>
              <w:jc w:val="center"/>
              <w:rPr>
                <w:color w:val="000000"/>
                <w:sz w:val="18"/>
                <w:szCs w:val="18"/>
              </w:rPr>
            </w:pPr>
            <w:r w:rsidRPr="00E465C8">
              <w:rPr>
                <w:color w:val="000000"/>
                <w:sz w:val="18"/>
                <w:szCs w:val="18"/>
              </w:rPr>
              <w:t xml:space="preserve">Объем изменений </w:t>
            </w:r>
            <w:r w:rsidR="00AF4F0E" w:rsidRPr="00E465C8">
              <w:rPr>
                <w:color w:val="000000"/>
                <w:sz w:val="18"/>
                <w:szCs w:val="18"/>
              </w:rPr>
              <w:t>(</w:t>
            </w:r>
            <w:r w:rsidRPr="00E465C8">
              <w:rPr>
                <w:color w:val="000000"/>
                <w:sz w:val="18"/>
                <w:szCs w:val="18"/>
              </w:rPr>
              <w:t>гр.</w:t>
            </w:r>
            <w:r w:rsidR="00AF4F0E" w:rsidRPr="00E465C8">
              <w:rPr>
                <w:color w:val="000000"/>
                <w:sz w:val="18"/>
                <w:szCs w:val="18"/>
              </w:rPr>
              <w:t>3</w:t>
            </w:r>
            <w:r w:rsidRPr="00E465C8">
              <w:rPr>
                <w:color w:val="000000"/>
                <w:sz w:val="18"/>
                <w:szCs w:val="18"/>
              </w:rPr>
              <w:t>-гр.</w:t>
            </w:r>
            <w:r w:rsidR="00AF4F0E" w:rsidRPr="00E465C8">
              <w:rPr>
                <w:color w:val="000000"/>
                <w:sz w:val="18"/>
                <w:szCs w:val="18"/>
              </w:rPr>
              <w:t>2),</w:t>
            </w:r>
          </w:p>
          <w:p w:rsidR="00AF4F0E" w:rsidRPr="00E465C8" w:rsidRDefault="00AF4F0E" w:rsidP="00AF4F0E">
            <w:pPr>
              <w:jc w:val="center"/>
              <w:rPr>
                <w:color w:val="000000"/>
                <w:sz w:val="18"/>
                <w:szCs w:val="18"/>
              </w:rPr>
            </w:pPr>
            <w:r w:rsidRPr="00E465C8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32" w:rsidRPr="00E465C8" w:rsidRDefault="00F24BC5" w:rsidP="00F45732">
            <w:pPr>
              <w:jc w:val="center"/>
              <w:rPr>
                <w:sz w:val="18"/>
                <w:szCs w:val="18"/>
              </w:rPr>
            </w:pPr>
            <w:r w:rsidRPr="00E465C8">
              <w:rPr>
                <w:color w:val="000000"/>
                <w:sz w:val="18"/>
                <w:szCs w:val="18"/>
              </w:rPr>
              <w:t xml:space="preserve">Процент изменений </w:t>
            </w:r>
            <w:r w:rsidR="00F45732" w:rsidRPr="00E465C8">
              <w:rPr>
                <w:sz w:val="18"/>
                <w:szCs w:val="18"/>
              </w:rPr>
              <w:t xml:space="preserve"> (гр.3/гр.2*100),</w:t>
            </w:r>
          </w:p>
          <w:p w:rsidR="00F24BC5" w:rsidRPr="00E465C8" w:rsidRDefault="00F45732" w:rsidP="00F45732">
            <w:pPr>
              <w:jc w:val="center"/>
              <w:rPr>
                <w:color w:val="000000"/>
                <w:sz w:val="18"/>
                <w:szCs w:val="18"/>
              </w:rPr>
            </w:pPr>
            <w:r w:rsidRPr="00E465C8">
              <w:rPr>
                <w:sz w:val="18"/>
                <w:szCs w:val="18"/>
              </w:rPr>
              <w:t>(%)</w:t>
            </w:r>
          </w:p>
        </w:tc>
      </w:tr>
      <w:tr w:rsidR="00F24BC5" w:rsidRPr="00F24BC5" w:rsidTr="003E7AFE">
        <w:trPr>
          <w:trHeight w:val="129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AF4F0E" w:rsidRDefault="00AF4F0E" w:rsidP="00F24BC5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AF4F0E" w:rsidRDefault="00AF4F0E" w:rsidP="00F24BC5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AF4F0E" w:rsidRDefault="00AF4F0E" w:rsidP="00F24BC5">
            <w:pPr>
              <w:jc w:val="center"/>
              <w:rPr>
                <w:color w:val="000000"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E465C8" w:rsidRDefault="00AF4F0E" w:rsidP="00F24BC5">
            <w:pPr>
              <w:jc w:val="center"/>
              <w:rPr>
                <w:color w:val="000000"/>
                <w:sz w:val="18"/>
                <w:szCs w:val="18"/>
              </w:rPr>
            </w:pPr>
            <w:r w:rsidRPr="00E465C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E465C8" w:rsidRDefault="00AF4F0E" w:rsidP="00F24BC5">
            <w:pPr>
              <w:jc w:val="center"/>
              <w:rPr>
                <w:color w:val="000000"/>
                <w:sz w:val="18"/>
                <w:szCs w:val="18"/>
              </w:rPr>
            </w:pPr>
            <w:r w:rsidRPr="00E465C8">
              <w:rPr>
                <w:color w:val="000000"/>
                <w:sz w:val="18"/>
                <w:szCs w:val="18"/>
              </w:rPr>
              <w:t>5</w:t>
            </w:r>
          </w:p>
        </w:tc>
      </w:tr>
      <w:tr w:rsidR="00F24BC5" w:rsidRPr="00F24BC5" w:rsidTr="003E7AFE">
        <w:trPr>
          <w:trHeight w:val="302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662F38" w:rsidRDefault="00F24BC5" w:rsidP="00F45732">
            <w:pPr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662F38" w:rsidRDefault="00F24BC5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17 725,9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662F38" w:rsidRDefault="00F24BC5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E465C8" w:rsidRDefault="00DE3FDB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5C8">
              <w:rPr>
                <w:bCs/>
                <w:color w:val="000000"/>
                <w:sz w:val="20"/>
                <w:szCs w:val="20"/>
              </w:rPr>
              <w:t xml:space="preserve">+ </w:t>
            </w:r>
            <w:r w:rsidR="00F24BC5" w:rsidRPr="00E465C8">
              <w:rPr>
                <w:bCs/>
                <w:color w:val="000000"/>
                <w:sz w:val="20"/>
                <w:szCs w:val="20"/>
              </w:rPr>
              <w:t>184,9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9D4C85" w:rsidRDefault="004429C2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D4C85">
              <w:rPr>
                <w:bCs/>
                <w:color w:val="000000"/>
                <w:sz w:val="20"/>
                <w:szCs w:val="20"/>
              </w:rPr>
              <w:t>+</w:t>
            </w:r>
            <w:r w:rsidR="00F24BC5" w:rsidRPr="009D4C85">
              <w:rPr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F24BC5" w:rsidRPr="00F24BC5" w:rsidTr="003E7AFE">
        <w:trPr>
          <w:trHeight w:val="302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662F38" w:rsidRDefault="00F24BC5" w:rsidP="00F45732">
            <w:pPr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662F38" w:rsidRDefault="00F24BC5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591,0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662F38" w:rsidRDefault="00F24BC5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605,2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E465C8" w:rsidRDefault="00DE3FDB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5C8">
              <w:rPr>
                <w:bCs/>
                <w:color w:val="000000"/>
                <w:sz w:val="20"/>
                <w:szCs w:val="20"/>
              </w:rPr>
              <w:t xml:space="preserve">+ </w:t>
            </w:r>
            <w:r w:rsidR="00F24BC5" w:rsidRPr="00E465C8">
              <w:rPr>
                <w:bCs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9D4C85" w:rsidRDefault="004429C2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D4C85">
              <w:rPr>
                <w:bCs/>
                <w:color w:val="000000"/>
                <w:sz w:val="20"/>
                <w:szCs w:val="20"/>
              </w:rPr>
              <w:t>+</w:t>
            </w:r>
            <w:r w:rsidR="00F24BC5" w:rsidRPr="009D4C85">
              <w:rPr>
                <w:bCs/>
                <w:color w:val="000000"/>
                <w:sz w:val="20"/>
                <w:szCs w:val="20"/>
              </w:rPr>
              <w:t>2,40</w:t>
            </w:r>
          </w:p>
        </w:tc>
      </w:tr>
      <w:tr w:rsidR="00F24BC5" w:rsidRPr="00F24BC5" w:rsidTr="003E7AFE">
        <w:trPr>
          <w:trHeight w:val="271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662F38" w:rsidRDefault="00F24BC5" w:rsidP="00E465C8">
            <w:pPr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662F38" w:rsidRDefault="00F24BC5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125 057,7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662F38" w:rsidRDefault="00F24BC5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F38">
              <w:rPr>
                <w:bCs/>
                <w:color w:val="000000"/>
                <w:sz w:val="20"/>
                <w:szCs w:val="20"/>
              </w:rPr>
              <w:t>142 754,8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E465C8" w:rsidRDefault="00DE3FDB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5C8">
              <w:rPr>
                <w:bCs/>
                <w:color w:val="000000"/>
                <w:sz w:val="20"/>
                <w:szCs w:val="20"/>
              </w:rPr>
              <w:t xml:space="preserve">+ </w:t>
            </w:r>
            <w:r w:rsidR="00F24BC5" w:rsidRPr="00E465C8">
              <w:rPr>
                <w:bCs/>
                <w:color w:val="000000"/>
                <w:sz w:val="20"/>
                <w:szCs w:val="20"/>
              </w:rPr>
              <w:t>17 697,1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9D4C85" w:rsidRDefault="004429C2" w:rsidP="007413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D4C85">
              <w:rPr>
                <w:bCs/>
                <w:color w:val="000000"/>
                <w:sz w:val="20"/>
                <w:szCs w:val="20"/>
              </w:rPr>
              <w:t>+</w:t>
            </w:r>
            <w:r w:rsidR="00F24BC5" w:rsidRPr="009D4C85">
              <w:rPr>
                <w:bCs/>
                <w:color w:val="000000"/>
                <w:sz w:val="20"/>
                <w:szCs w:val="20"/>
              </w:rPr>
              <w:t>14,15</w:t>
            </w:r>
          </w:p>
        </w:tc>
      </w:tr>
      <w:tr w:rsidR="00F24BC5" w:rsidRPr="00F24BC5" w:rsidTr="003E7AFE">
        <w:trPr>
          <w:trHeight w:val="36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BC5" w:rsidRPr="00F24BC5" w:rsidRDefault="00F24BC5" w:rsidP="00F24B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4BC5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F24BC5" w:rsidRDefault="00F24BC5" w:rsidP="007413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24BC5">
              <w:rPr>
                <w:b/>
                <w:bCs/>
                <w:color w:val="000000"/>
                <w:sz w:val="20"/>
                <w:szCs w:val="20"/>
              </w:rPr>
              <w:t>143 374,6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F24BC5" w:rsidRDefault="00F24BC5" w:rsidP="007413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24BC5">
              <w:rPr>
                <w:b/>
                <w:bCs/>
                <w:color w:val="000000"/>
                <w:sz w:val="20"/>
                <w:szCs w:val="20"/>
              </w:rPr>
              <w:t>161 270,8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E465C8" w:rsidRDefault="00DE3FDB" w:rsidP="007413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65C8">
              <w:rPr>
                <w:b/>
                <w:bCs/>
                <w:color w:val="000000"/>
                <w:sz w:val="20"/>
                <w:szCs w:val="20"/>
              </w:rPr>
              <w:t xml:space="preserve">+ </w:t>
            </w:r>
            <w:r w:rsidR="00F24BC5" w:rsidRPr="00E465C8">
              <w:rPr>
                <w:b/>
                <w:bCs/>
                <w:color w:val="000000"/>
                <w:sz w:val="20"/>
                <w:szCs w:val="20"/>
              </w:rPr>
              <w:t>17 896,2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C5" w:rsidRPr="009D4C85" w:rsidRDefault="004429C2" w:rsidP="007413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4C85"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F24BC5" w:rsidRPr="009D4C85">
              <w:rPr>
                <w:b/>
                <w:bCs/>
                <w:color w:val="000000"/>
                <w:sz w:val="20"/>
                <w:szCs w:val="20"/>
              </w:rPr>
              <w:t>12,48</w:t>
            </w:r>
          </w:p>
        </w:tc>
      </w:tr>
    </w:tbl>
    <w:p w:rsidR="00EA2E7D" w:rsidRPr="00813D9C" w:rsidRDefault="00EA2E7D" w:rsidP="003E7AFE">
      <w:pPr>
        <w:ind w:firstLine="708"/>
        <w:jc w:val="both"/>
        <w:outlineLvl w:val="0"/>
        <w:rPr>
          <w:sz w:val="28"/>
          <w:szCs w:val="28"/>
        </w:rPr>
      </w:pPr>
      <w:r w:rsidRPr="00813D9C">
        <w:rPr>
          <w:sz w:val="28"/>
          <w:szCs w:val="28"/>
        </w:rPr>
        <w:lastRenderedPageBreak/>
        <w:t xml:space="preserve">Объем и </w:t>
      </w:r>
      <w:r w:rsidR="003E7AFE" w:rsidRPr="00813D9C">
        <w:rPr>
          <w:sz w:val="28"/>
          <w:szCs w:val="28"/>
        </w:rPr>
        <w:t>структура исполнения</w:t>
      </w:r>
      <w:r w:rsidRPr="00813D9C">
        <w:rPr>
          <w:sz w:val="28"/>
          <w:szCs w:val="28"/>
        </w:rPr>
        <w:t xml:space="preserve"> доходной части бюджета села Байкит за 2022 год представлена в таблице № 3.</w:t>
      </w:r>
    </w:p>
    <w:p w:rsidR="00016E56" w:rsidRPr="00FC77A7" w:rsidRDefault="00016E56" w:rsidP="00813D9C">
      <w:pPr>
        <w:spacing w:line="276" w:lineRule="auto"/>
        <w:ind w:firstLine="720"/>
        <w:jc w:val="right"/>
        <w:rPr>
          <w:bCs/>
        </w:rPr>
      </w:pPr>
      <w:r w:rsidRPr="00FC77A7">
        <w:rPr>
          <w:bCs/>
        </w:rPr>
        <w:t>Таблица 3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5108"/>
        <w:gridCol w:w="1701"/>
        <w:gridCol w:w="1276"/>
        <w:gridCol w:w="1559"/>
      </w:tblGrid>
      <w:tr w:rsidR="00E465C8" w:rsidRPr="00016E56" w:rsidTr="000707CA">
        <w:trPr>
          <w:trHeight w:val="9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5C8" w:rsidRPr="00662F38" w:rsidRDefault="00E465C8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Группы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5C8" w:rsidRPr="00401CC1" w:rsidRDefault="00E465C8" w:rsidP="00215A8F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Утвержденный бюджет 2022 года</w:t>
            </w:r>
          </w:p>
          <w:p w:rsidR="00E465C8" w:rsidRPr="00401CC1" w:rsidRDefault="00E465C8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(в годовом отчете), </w:t>
            </w:r>
          </w:p>
          <w:p w:rsidR="00E465C8" w:rsidRPr="00401CC1" w:rsidRDefault="00E465C8" w:rsidP="00215A8F">
            <w:pPr>
              <w:jc w:val="center"/>
              <w:rPr>
                <w:bCs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5C8" w:rsidRDefault="00E465C8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</w:t>
            </w:r>
          </w:p>
          <w:p w:rsidR="00E465C8" w:rsidRPr="00401CC1" w:rsidRDefault="00E465C8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за 2022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01CC1">
              <w:rPr>
                <w:bCs/>
                <w:sz w:val="18"/>
                <w:szCs w:val="18"/>
              </w:rPr>
              <w:t>г</w:t>
            </w:r>
            <w:r>
              <w:rPr>
                <w:bCs/>
                <w:sz w:val="18"/>
                <w:szCs w:val="18"/>
              </w:rPr>
              <w:t>од</w:t>
            </w:r>
            <w:r w:rsidRPr="00401CC1">
              <w:rPr>
                <w:bCs/>
                <w:sz w:val="18"/>
                <w:szCs w:val="18"/>
              </w:rPr>
              <w:t xml:space="preserve"> </w:t>
            </w:r>
          </w:p>
          <w:p w:rsidR="00E465C8" w:rsidRPr="00401CC1" w:rsidRDefault="00E465C8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(отчет), </w:t>
            </w:r>
          </w:p>
          <w:p w:rsidR="00E465C8" w:rsidRPr="00401CC1" w:rsidRDefault="00E465C8" w:rsidP="00215A8F">
            <w:pPr>
              <w:jc w:val="center"/>
              <w:rPr>
                <w:bCs/>
                <w:sz w:val="18"/>
                <w:szCs w:val="18"/>
              </w:rPr>
            </w:pPr>
            <w:r w:rsidRPr="00AF4F0E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5C8" w:rsidRPr="00662F38" w:rsidRDefault="00E465C8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Процент исполнения от</w:t>
            </w:r>
          </w:p>
          <w:p w:rsidR="00E465C8" w:rsidRPr="00662F38" w:rsidRDefault="00E465C8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утвержденных назначений,</w:t>
            </w:r>
          </w:p>
          <w:p w:rsidR="00E465C8" w:rsidRPr="00662F38" w:rsidRDefault="00E465C8" w:rsidP="000707CA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(гр3./гр.2</w:t>
            </w:r>
            <w:r>
              <w:rPr>
                <w:color w:val="000000"/>
                <w:sz w:val="18"/>
                <w:szCs w:val="18"/>
              </w:rPr>
              <w:t>*100</w:t>
            </w:r>
            <w:r w:rsidRPr="00662F38">
              <w:rPr>
                <w:color w:val="000000"/>
                <w:sz w:val="18"/>
                <w:szCs w:val="18"/>
              </w:rPr>
              <w:t>)</w:t>
            </w:r>
          </w:p>
        </w:tc>
      </w:tr>
      <w:tr w:rsidR="00016E56" w:rsidRPr="00016E56" w:rsidTr="003E7AFE">
        <w:trPr>
          <w:trHeight w:val="192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662F38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18"/>
                <w:szCs w:val="18"/>
              </w:rPr>
            </w:pPr>
            <w:r w:rsidRPr="00662F38">
              <w:rPr>
                <w:color w:val="000000"/>
                <w:sz w:val="18"/>
                <w:szCs w:val="18"/>
              </w:rPr>
              <w:t>4</w:t>
            </w:r>
          </w:p>
        </w:tc>
      </w:tr>
      <w:tr w:rsidR="00016E56" w:rsidRPr="00016E56" w:rsidTr="003E7AFE">
        <w:trPr>
          <w:trHeight w:val="30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 xml:space="preserve">Налоговые доходы, </w:t>
            </w:r>
            <w:r w:rsidRPr="00662F38">
              <w:rPr>
                <w:bCs/>
                <w:i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18 380,2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FC77A7" w:rsidRDefault="00016E56" w:rsidP="00016E5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77A7">
              <w:rPr>
                <w:b/>
                <w:color w:val="000000"/>
                <w:sz w:val="20"/>
                <w:szCs w:val="20"/>
              </w:rPr>
              <w:t>102,62</w:t>
            </w:r>
          </w:p>
        </w:tc>
      </w:tr>
      <w:tr w:rsidR="00016E56" w:rsidRPr="00016E56" w:rsidTr="003E7AFE">
        <w:trPr>
          <w:trHeight w:val="30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Налог на прибыль,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16E56"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16 562,9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17</w:t>
            </w:r>
            <w:r w:rsidR="00A22569">
              <w:rPr>
                <w:color w:val="000000"/>
                <w:sz w:val="20"/>
                <w:szCs w:val="20"/>
              </w:rPr>
              <w:t xml:space="preserve"> </w:t>
            </w:r>
            <w:r w:rsidRPr="00016E56">
              <w:rPr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104,12</w:t>
            </w:r>
          </w:p>
        </w:tc>
      </w:tr>
      <w:tr w:rsidR="00016E56" w:rsidRPr="00016E56" w:rsidTr="003E7AFE">
        <w:trPr>
          <w:trHeight w:val="31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Налоги на товары (работы,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16E56">
              <w:rPr>
                <w:color w:val="000000"/>
                <w:sz w:val="20"/>
                <w:szCs w:val="20"/>
              </w:rPr>
              <w:t>услуги),</w:t>
            </w:r>
            <w:r w:rsidR="00FC77A7">
              <w:rPr>
                <w:color w:val="000000"/>
                <w:sz w:val="20"/>
                <w:szCs w:val="20"/>
              </w:rPr>
              <w:t xml:space="preserve"> </w:t>
            </w:r>
            <w:r w:rsidRPr="00016E56">
              <w:rPr>
                <w:color w:val="000000"/>
                <w:sz w:val="20"/>
                <w:szCs w:val="20"/>
              </w:rPr>
              <w:t>реализуемые на территории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115,37</w:t>
            </w:r>
          </w:p>
        </w:tc>
      </w:tr>
      <w:tr w:rsidR="00016E56" w:rsidRPr="00016E56" w:rsidTr="003E7AFE">
        <w:trPr>
          <w:trHeight w:val="12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407,1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58,58</w:t>
            </w:r>
          </w:p>
        </w:tc>
      </w:tr>
      <w:tr w:rsidR="00016E56" w:rsidRPr="00016E56" w:rsidTr="003E7AFE">
        <w:trPr>
          <w:trHeight w:val="30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DE3FDB" w:rsidRDefault="00016E56" w:rsidP="00016E56">
            <w:pPr>
              <w:rPr>
                <w:color w:val="000000"/>
                <w:sz w:val="20"/>
                <w:szCs w:val="20"/>
              </w:rPr>
            </w:pPr>
            <w:r w:rsidRPr="00DE3FDB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DE3FDB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DE3FDB">
              <w:rPr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DE3FDB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DE3FDB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DE3FDB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DE3FDB">
              <w:rPr>
                <w:color w:val="000000"/>
                <w:sz w:val="20"/>
                <w:szCs w:val="20"/>
              </w:rPr>
              <w:t>69,95</w:t>
            </w:r>
          </w:p>
        </w:tc>
      </w:tr>
      <w:tr w:rsidR="00016E56" w:rsidRPr="00016E56" w:rsidTr="003E7AFE">
        <w:trPr>
          <w:trHeight w:val="134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 xml:space="preserve">Неналоговые доходы, </w:t>
            </w:r>
            <w:r w:rsidRPr="00662F38">
              <w:rPr>
                <w:bCs/>
                <w:i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605,2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598,4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FC77A7" w:rsidRDefault="00016E56" w:rsidP="00016E5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77A7">
              <w:rPr>
                <w:b/>
                <w:color w:val="000000"/>
                <w:sz w:val="20"/>
                <w:szCs w:val="20"/>
              </w:rPr>
              <w:t>98,88</w:t>
            </w:r>
          </w:p>
        </w:tc>
      </w:tr>
      <w:tr w:rsidR="00016E56" w:rsidRPr="00016E56" w:rsidTr="003E7AFE">
        <w:trPr>
          <w:trHeight w:val="427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471,0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486,7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103,33</w:t>
            </w:r>
          </w:p>
        </w:tc>
      </w:tr>
      <w:tr w:rsidR="00016E56" w:rsidRPr="00016E56" w:rsidTr="003E7AFE">
        <w:trPr>
          <w:trHeight w:val="106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Pr="00016E5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16E56" w:rsidRPr="00016E56" w:rsidTr="003E7AFE">
        <w:trPr>
          <w:trHeight w:val="259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 xml:space="preserve">Доходы от компенсации затрат государства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100,95</w:t>
            </w:r>
          </w:p>
        </w:tc>
      </w:tr>
      <w:tr w:rsidR="00016E56" w:rsidRPr="00016E56" w:rsidTr="003E7AFE">
        <w:trPr>
          <w:trHeight w:val="13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016E56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016E56" w:rsidRPr="00016E56" w:rsidTr="003E7AFE">
        <w:trPr>
          <w:trHeight w:val="181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поступления, </w:t>
            </w:r>
            <w:r w:rsidRPr="00662F38">
              <w:rPr>
                <w:bCs/>
                <w:i/>
                <w:color w:val="000000"/>
                <w:sz w:val="20"/>
                <w:szCs w:val="20"/>
              </w:rPr>
              <w:t>в т.ч.:</w:t>
            </w:r>
            <w:r w:rsidRPr="00016E5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142 754,8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142 754,8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6E56">
              <w:rPr>
                <w:b/>
                <w:color w:val="000000"/>
                <w:sz w:val="20"/>
                <w:szCs w:val="20"/>
              </w:rPr>
              <w:t>100,00</w:t>
            </w:r>
          </w:p>
        </w:tc>
      </w:tr>
      <w:tr w:rsidR="00016E56" w:rsidRPr="00016E56" w:rsidTr="003E7AFE">
        <w:trPr>
          <w:trHeight w:val="223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E56" w:rsidRPr="00662F38" w:rsidRDefault="00016E56" w:rsidP="00016E5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B17C01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138 576,3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138 576,3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662F3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16E56" w:rsidRPr="00016E56" w:rsidTr="003E7AFE">
        <w:trPr>
          <w:trHeight w:val="392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56" w:rsidRPr="00662F38" w:rsidRDefault="00016E56" w:rsidP="00016E5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B17C01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B17C01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662F3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16E56" w:rsidRPr="00016E56" w:rsidTr="003E7AFE">
        <w:trPr>
          <w:trHeight w:val="82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662F38" w:rsidRDefault="00016E56" w:rsidP="00016E5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B17C01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3 466,4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3466,4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662F3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16E56" w:rsidRPr="00016E56" w:rsidTr="003E7AFE">
        <w:trPr>
          <w:trHeight w:val="737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662F38" w:rsidRDefault="00016E56" w:rsidP="00016E5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662F38">
              <w:rPr>
                <w:bCs/>
                <w:iCs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662F38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662F38" w:rsidRDefault="00016E56" w:rsidP="00016E56">
            <w:pPr>
              <w:jc w:val="center"/>
              <w:rPr>
                <w:color w:val="000000"/>
                <w:sz w:val="20"/>
                <w:szCs w:val="20"/>
              </w:rPr>
            </w:pPr>
            <w:r w:rsidRPr="00662F3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016E56" w:rsidRPr="00016E56" w:rsidTr="003E7AFE">
        <w:trPr>
          <w:trHeight w:val="171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E56" w:rsidRPr="00016E56" w:rsidRDefault="00016E56" w:rsidP="00016E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B17C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161 270,8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E56">
              <w:rPr>
                <w:b/>
                <w:bCs/>
                <w:color w:val="000000"/>
                <w:sz w:val="20"/>
                <w:szCs w:val="20"/>
              </w:rPr>
              <w:t>161 733,4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E56" w:rsidRPr="00016E56" w:rsidRDefault="00016E56" w:rsidP="00016E5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6E56">
              <w:rPr>
                <w:b/>
                <w:color w:val="000000"/>
                <w:sz w:val="20"/>
                <w:szCs w:val="20"/>
              </w:rPr>
              <w:t>100,29</w:t>
            </w:r>
          </w:p>
        </w:tc>
      </w:tr>
    </w:tbl>
    <w:p w:rsidR="00F93D87" w:rsidRDefault="00F93D87" w:rsidP="00185289">
      <w:pPr>
        <w:ind w:firstLine="567"/>
        <w:jc w:val="both"/>
        <w:rPr>
          <w:sz w:val="28"/>
          <w:szCs w:val="28"/>
        </w:rPr>
      </w:pPr>
    </w:p>
    <w:p w:rsidR="0082626D" w:rsidRPr="00662F38" w:rsidRDefault="003727D1" w:rsidP="00185289">
      <w:pPr>
        <w:ind w:firstLine="567"/>
        <w:jc w:val="both"/>
        <w:rPr>
          <w:sz w:val="28"/>
          <w:szCs w:val="28"/>
          <w:highlight w:val="yellow"/>
        </w:rPr>
      </w:pPr>
      <w:r w:rsidRPr="00662F38">
        <w:rPr>
          <w:sz w:val="28"/>
          <w:szCs w:val="28"/>
        </w:rPr>
        <w:t>Фактическое</w:t>
      </w:r>
      <w:r w:rsidR="0082626D" w:rsidRPr="00662F38">
        <w:rPr>
          <w:sz w:val="28"/>
          <w:szCs w:val="28"/>
        </w:rPr>
        <w:t xml:space="preserve"> </w:t>
      </w:r>
      <w:r w:rsidR="00E25CFB" w:rsidRPr="00662F38">
        <w:rPr>
          <w:sz w:val="28"/>
          <w:szCs w:val="28"/>
        </w:rPr>
        <w:t xml:space="preserve">исполнение </w:t>
      </w:r>
      <w:r w:rsidR="00B719E8" w:rsidRPr="00662F38">
        <w:rPr>
          <w:sz w:val="28"/>
          <w:szCs w:val="28"/>
        </w:rPr>
        <w:t>местного</w:t>
      </w:r>
      <w:r w:rsidR="00E25CFB" w:rsidRPr="00662F38">
        <w:rPr>
          <w:sz w:val="28"/>
          <w:szCs w:val="28"/>
        </w:rPr>
        <w:t xml:space="preserve"> бюджета за 20</w:t>
      </w:r>
      <w:r w:rsidR="00247749" w:rsidRPr="00662F38">
        <w:rPr>
          <w:sz w:val="28"/>
          <w:szCs w:val="28"/>
        </w:rPr>
        <w:t>2</w:t>
      </w:r>
      <w:r w:rsidR="00B719E8" w:rsidRPr="00662F38">
        <w:rPr>
          <w:sz w:val="28"/>
          <w:szCs w:val="28"/>
        </w:rPr>
        <w:t>2</w:t>
      </w:r>
      <w:r w:rsidR="00E25CFB" w:rsidRPr="00662F38">
        <w:rPr>
          <w:sz w:val="28"/>
          <w:szCs w:val="28"/>
        </w:rPr>
        <w:t xml:space="preserve"> год по доходам составило </w:t>
      </w:r>
      <w:r w:rsidR="004F0432" w:rsidRPr="00662F38">
        <w:rPr>
          <w:sz w:val="28"/>
          <w:szCs w:val="28"/>
        </w:rPr>
        <w:t>161 733,4</w:t>
      </w:r>
      <w:r w:rsidR="00247749" w:rsidRPr="00662F38">
        <w:rPr>
          <w:bCs/>
          <w:sz w:val="28"/>
          <w:szCs w:val="28"/>
        </w:rPr>
        <w:t xml:space="preserve"> </w:t>
      </w:r>
      <w:r w:rsidR="00E25CFB" w:rsidRPr="00662F38">
        <w:rPr>
          <w:sz w:val="28"/>
          <w:szCs w:val="28"/>
        </w:rPr>
        <w:t xml:space="preserve">тыс. руб. </w:t>
      </w:r>
      <w:r w:rsidR="00883861" w:rsidRPr="00662F38">
        <w:rPr>
          <w:sz w:val="28"/>
          <w:szCs w:val="28"/>
        </w:rPr>
        <w:t xml:space="preserve">или </w:t>
      </w:r>
      <w:r w:rsidR="004F0432" w:rsidRPr="00662F38">
        <w:rPr>
          <w:sz w:val="28"/>
          <w:szCs w:val="28"/>
        </w:rPr>
        <w:t>100,29</w:t>
      </w:r>
      <w:r w:rsidR="00E25CFB" w:rsidRPr="00662F38">
        <w:rPr>
          <w:sz w:val="28"/>
          <w:szCs w:val="28"/>
        </w:rPr>
        <w:t>%</w:t>
      </w:r>
      <w:r w:rsidR="00085F4C" w:rsidRPr="00662F38">
        <w:rPr>
          <w:sz w:val="28"/>
          <w:szCs w:val="28"/>
        </w:rPr>
        <w:t xml:space="preserve"> </w:t>
      </w:r>
      <w:r w:rsidR="00014977" w:rsidRPr="00662F38">
        <w:rPr>
          <w:sz w:val="28"/>
          <w:szCs w:val="28"/>
        </w:rPr>
        <w:t>от</w:t>
      </w:r>
      <w:r w:rsidR="00085F4C" w:rsidRPr="00662F38">
        <w:rPr>
          <w:sz w:val="28"/>
          <w:szCs w:val="28"/>
        </w:rPr>
        <w:t xml:space="preserve"> </w:t>
      </w:r>
      <w:r w:rsidR="00FD2C7C" w:rsidRPr="00662F38">
        <w:rPr>
          <w:sz w:val="28"/>
          <w:szCs w:val="28"/>
        </w:rPr>
        <w:t>уточненных плановых назначений</w:t>
      </w:r>
      <w:r w:rsidR="00E7466C" w:rsidRPr="00662F38">
        <w:rPr>
          <w:sz w:val="28"/>
          <w:szCs w:val="28"/>
        </w:rPr>
        <w:t xml:space="preserve">, </w:t>
      </w:r>
      <w:r w:rsidR="00FC7550" w:rsidRPr="00662F38">
        <w:rPr>
          <w:sz w:val="28"/>
          <w:szCs w:val="28"/>
        </w:rPr>
        <w:t>из них:</w:t>
      </w:r>
    </w:p>
    <w:p w:rsidR="0082626D" w:rsidRPr="00662F38" w:rsidRDefault="00085F4C" w:rsidP="00185289">
      <w:pPr>
        <w:ind w:firstLine="567"/>
        <w:jc w:val="both"/>
        <w:rPr>
          <w:sz w:val="28"/>
          <w:szCs w:val="28"/>
        </w:rPr>
      </w:pPr>
      <w:r w:rsidRPr="00662F38">
        <w:rPr>
          <w:sz w:val="28"/>
          <w:szCs w:val="28"/>
        </w:rPr>
        <w:t xml:space="preserve">- </w:t>
      </w:r>
      <w:r w:rsidR="001A42BB" w:rsidRPr="00662F38">
        <w:rPr>
          <w:sz w:val="28"/>
          <w:szCs w:val="28"/>
        </w:rPr>
        <w:t xml:space="preserve">поступления по </w:t>
      </w:r>
      <w:r w:rsidR="0082626D" w:rsidRPr="00662F38">
        <w:rPr>
          <w:sz w:val="28"/>
          <w:szCs w:val="28"/>
        </w:rPr>
        <w:t>налоговы</w:t>
      </w:r>
      <w:r w:rsidR="001A42BB" w:rsidRPr="00662F38">
        <w:rPr>
          <w:sz w:val="28"/>
          <w:szCs w:val="28"/>
        </w:rPr>
        <w:t>м</w:t>
      </w:r>
      <w:r w:rsidR="0082626D" w:rsidRPr="00662F38">
        <w:rPr>
          <w:sz w:val="28"/>
          <w:szCs w:val="28"/>
        </w:rPr>
        <w:t xml:space="preserve"> доход</w:t>
      </w:r>
      <w:r w:rsidR="001A42BB" w:rsidRPr="00662F38">
        <w:rPr>
          <w:sz w:val="28"/>
          <w:szCs w:val="28"/>
        </w:rPr>
        <w:t>ам</w:t>
      </w:r>
      <w:r w:rsidR="0082626D" w:rsidRPr="00662F38">
        <w:rPr>
          <w:sz w:val="28"/>
          <w:szCs w:val="28"/>
        </w:rPr>
        <w:t xml:space="preserve"> составили </w:t>
      </w:r>
      <w:r w:rsidR="004F0432" w:rsidRPr="00662F38">
        <w:rPr>
          <w:sz w:val="28"/>
          <w:szCs w:val="28"/>
        </w:rPr>
        <w:t>18 380,2</w:t>
      </w:r>
      <w:r w:rsidR="005A28F8" w:rsidRPr="00662F38">
        <w:rPr>
          <w:sz w:val="28"/>
          <w:szCs w:val="28"/>
        </w:rPr>
        <w:t xml:space="preserve"> </w:t>
      </w:r>
      <w:r w:rsidR="0082626D" w:rsidRPr="00662F38">
        <w:rPr>
          <w:sz w:val="28"/>
          <w:szCs w:val="28"/>
        </w:rPr>
        <w:t>тыс. руб</w:t>
      </w:r>
      <w:r w:rsidRPr="00662F38">
        <w:rPr>
          <w:sz w:val="28"/>
          <w:szCs w:val="28"/>
        </w:rPr>
        <w:t>.</w:t>
      </w:r>
      <w:r w:rsidR="0082626D" w:rsidRPr="00662F38">
        <w:rPr>
          <w:sz w:val="28"/>
          <w:szCs w:val="28"/>
        </w:rPr>
        <w:t xml:space="preserve"> или </w:t>
      </w:r>
      <w:r w:rsidR="00632649" w:rsidRPr="00662F38">
        <w:rPr>
          <w:sz w:val="28"/>
          <w:szCs w:val="28"/>
        </w:rPr>
        <w:t>11,36</w:t>
      </w:r>
      <w:r w:rsidR="00EB0615" w:rsidRPr="00662F38">
        <w:rPr>
          <w:sz w:val="28"/>
          <w:szCs w:val="28"/>
        </w:rPr>
        <w:t>%</w:t>
      </w:r>
      <w:r w:rsidR="00CA1D05" w:rsidRPr="00662F38">
        <w:rPr>
          <w:sz w:val="28"/>
          <w:szCs w:val="28"/>
        </w:rPr>
        <w:t xml:space="preserve"> от общего объема поступлений</w:t>
      </w:r>
      <w:r w:rsidR="00023F08" w:rsidRPr="00662F38">
        <w:rPr>
          <w:sz w:val="28"/>
          <w:szCs w:val="28"/>
        </w:rPr>
        <w:t xml:space="preserve"> и исполнены на </w:t>
      </w:r>
      <w:r w:rsidR="00632649" w:rsidRPr="00662F38">
        <w:rPr>
          <w:sz w:val="28"/>
          <w:szCs w:val="28"/>
        </w:rPr>
        <w:t>102,62</w:t>
      </w:r>
      <w:r w:rsidR="003727D1" w:rsidRPr="00662F38">
        <w:rPr>
          <w:sz w:val="28"/>
          <w:szCs w:val="28"/>
        </w:rPr>
        <w:t>% от прогнозных назначений</w:t>
      </w:r>
      <w:r w:rsidR="0082626D" w:rsidRPr="00662F38">
        <w:rPr>
          <w:sz w:val="28"/>
          <w:szCs w:val="28"/>
        </w:rPr>
        <w:t>;</w:t>
      </w:r>
    </w:p>
    <w:p w:rsidR="0082626D" w:rsidRPr="00E465C8" w:rsidRDefault="00085F4C" w:rsidP="00185289">
      <w:pPr>
        <w:ind w:firstLine="567"/>
        <w:jc w:val="both"/>
        <w:rPr>
          <w:sz w:val="28"/>
          <w:szCs w:val="28"/>
        </w:rPr>
      </w:pPr>
      <w:r w:rsidRPr="00662F38">
        <w:rPr>
          <w:sz w:val="28"/>
          <w:szCs w:val="28"/>
        </w:rPr>
        <w:t xml:space="preserve">- </w:t>
      </w:r>
      <w:r w:rsidR="00CA1D05" w:rsidRPr="00E465C8">
        <w:rPr>
          <w:sz w:val="28"/>
          <w:szCs w:val="28"/>
        </w:rPr>
        <w:t xml:space="preserve">по </w:t>
      </w:r>
      <w:r w:rsidR="0082626D" w:rsidRPr="00E465C8">
        <w:rPr>
          <w:sz w:val="28"/>
          <w:szCs w:val="28"/>
        </w:rPr>
        <w:t>неналоговы</w:t>
      </w:r>
      <w:r w:rsidR="00CA1D05" w:rsidRPr="00E465C8">
        <w:rPr>
          <w:sz w:val="28"/>
          <w:szCs w:val="28"/>
        </w:rPr>
        <w:t>м</w:t>
      </w:r>
      <w:r w:rsidR="0082626D" w:rsidRPr="00E465C8">
        <w:rPr>
          <w:sz w:val="28"/>
          <w:szCs w:val="28"/>
        </w:rPr>
        <w:t xml:space="preserve"> доход</w:t>
      </w:r>
      <w:r w:rsidR="00CA1D05" w:rsidRPr="00E465C8">
        <w:rPr>
          <w:sz w:val="28"/>
          <w:szCs w:val="28"/>
        </w:rPr>
        <w:t>ам</w:t>
      </w:r>
      <w:r w:rsidR="0082626D" w:rsidRPr="00E465C8">
        <w:rPr>
          <w:sz w:val="28"/>
          <w:szCs w:val="28"/>
        </w:rPr>
        <w:t xml:space="preserve"> </w:t>
      </w:r>
      <w:r w:rsidR="00CA1D05" w:rsidRPr="00E465C8">
        <w:rPr>
          <w:sz w:val="28"/>
          <w:szCs w:val="28"/>
        </w:rPr>
        <w:t xml:space="preserve">поступило </w:t>
      </w:r>
      <w:r w:rsidR="00632649" w:rsidRPr="00E465C8">
        <w:rPr>
          <w:sz w:val="28"/>
          <w:szCs w:val="28"/>
        </w:rPr>
        <w:t>598,4</w:t>
      </w:r>
      <w:r w:rsidR="005A28F8" w:rsidRPr="00E465C8">
        <w:rPr>
          <w:sz w:val="28"/>
          <w:szCs w:val="28"/>
        </w:rPr>
        <w:t xml:space="preserve"> </w:t>
      </w:r>
      <w:r w:rsidR="0082626D" w:rsidRPr="00E465C8">
        <w:rPr>
          <w:sz w:val="28"/>
          <w:szCs w:val="28"/>
        </w:rPr>
        <w:t>тыс. руб</w:t>
      </w:r>
      <w:r w:rsidR="00EB0615" w:rsidRPr="00E465C8">
        <w:rPr>
          <w:sz w:val="28"/>
          <w:szCs w:val="28"/>
        </w:rPr>
        <w:t>.</w:t>
      </w:r>
      <w:r w:rsidR="0082626D" w:rsidRPr="00E465C8">
        <w:rPr>
          <w:sz w:val="28"/>
          <w:szCs w:val="28"/>
        </w:rPr>
        <w:t xml:space="preserve"> или </w:t>
      </w:r>
      <w:r w:rsidR="00632649" w:rsidRPr="00E465C8">
        <w:rPr>
          <w:sz w:val="28"/>
          <w:szCs w:val="28"/>
        </w:rPr>
        <w:t>0,37</w:t>
      </w:r>
      <w:r w:rsidR="00EB0615" w:rsidRPr="00E465C8">
        <w:rPr>
          <w:sz w:val="28"/>
          <w:szCs w:val="28"/>
        </w:rPr>
        <w:t>%</w:t>
      </w:r>
      <w:r w:rsidR="00CA1D05" w:rsidRPr="00E465C8">
        <w:rPr>
          <w:sz w:val="28"/>
          <w:szCs w:val="28"/>
        </w:rPr>
        <w:t xml:space="preserve"> от общего объема поступлений</w:t>
      </w:r>
      <w:r w:rsidR="003727D1" w:rsidRPr="00E465C8">
        <w:rPr>
          <w:sz w:val="28"/>
          <w:szCs w:val="28"/>
        </w:rPr>
        <w:t xml:space="preserve"> и исполн</w:t>
      </w:r>
      <w:r w:rsidR="00611CAA" w:rsidRPr="00E465C8">
        <w:rPr>
          <w:sz w:val="28"/>
          <w:szCs w:val="28"/>
        </w:rPr>
        <w:t xml:space="preserve">ены на </w:t>
      </w:r>
      <w:r w:rsidR="00632649" w:rsidRPr="00E465C8">
        <w:rPr>
          <w:sz w:val="28"/>
          <w:szCs w:val="28"/>
        </w:rPr>
        <w:t>98,88</w:t>
      </w:r>
      <w:r w:rsidR="003727D1" w:rsidRPr="00E465C8">
        <w:rPr>
          <w:sz w:val="28"/>
          <w:szCs w:val="28"/>
        </w:rPr>
        <w:t>% от прогнозных назначений</w:t>
      </w:r>
      <w:r w:rsidR="00EB0615" w:rsidRPr="00E465C8">
        <w:rPr>
          <w:sz w:val="28"/>
          <w:szCs w:val="28"/>
        </w:rPr>
        <w:t>;</w:t>
      </w:r>
      <w:r w:rsidR="0082626D" w:rsidRPr="00E465C8">
        <w:rPr>
          <w:sz w:val="28"/>
          <w:szCs w:val="28"/>
        </w:rPr>
        <w:t xml:space="preserve"> </w:t>
      </w:r>
    </w:p>
    <w:p w:rsidR="002E1A78" w:rsidRPr="00662F38" w:rsidRDefault="00EB0615" w:rsidP="00185289">
      <w:pPr>
        <w:ind w:firstLine="567"/>
        <w:jc w:val="both"/>
        <w:rPr>
          <w:sz w:val="28"/>
          <w:szCs w:val="28"/>
        </w:rPr>
      </w:pPr>
      <w:r w:rsidRPr="00E465C8">
        <w:rPr>
          <w:sz w:val="28"/>
          <w:szCs w:val="28"/>
        </w:rPr>
        <w:t xml:space="preserve">- безвозмездные </w:t>
      </w:r>
      <w:r w:rsidR="00DE3FDB" w:rsidRPr="00E465C8">
        <w:rPr>
          <w:sz w:val="28"/>
          <w:szCs w:val="28"/>
        </w:rPr>
        <w:t xml:space="preserve">поступления </w:t>
      </w:r>
      <w:r w:rsidR="00CA1D05" w:rsidRPr="00E465C8">
        <w:rPr>
          <w:sz w:val="28"/>
          <w:szCs w:val="28"/>
        </w:rPr>
        <w:t xml:space="preserve">составили </w:t>
      </w:r>
      <w:r w:rsidRPr="00E465C8">
        <w:rPr>
          <w:sz w:val="28"/>
          <w:szCs w:val="28"/>
        </w:rPr>
        <w:t xml:space="preserve">– </w:t>
      </w:r>
      <w:r w:rsidR="00E465C8" w:rsidRPr="00E465C8">
        <w:rPr>
          <w:sz w:val="28"/>
          <w:szCs w:val="28"/>
        </w:rPr>
        <w:t>142 754,8</w:t>
      </w:r>
      <w:r w:rsidR="005A28F8" w:rsidRPr="00E465C8">
        <w:rPr>
          <w:sz w:val="28"/>
          <w:szCs w:val="28"/>
        </w:rPr>
        <w:t xml:space="preserve"> </w:t>
      </w:r>
      <w:r w:rsidRPr="00E465C8">
        <w:rPr>
          <w:sz w:val="28"/>
          <w:szCs w:val="28"/>
        </w:rPr>
        <w:t xml:space="preserve">тыс. руб. или </w:t>
      </w:r>
      <w:r w:rsidR="00632649" w:rsidRPr="00E465C8">
        <w:rPr>
          <w:sz w:val="28"/>
          <w:szCs w:val="28"/>
        </w:rPr>
        <w:t>88,</w:t>
      </w:r>
      <w:r w:rsidR="00DE3FDB" w:rsidRPr="00E465C8">
        <w:rPr>
          <w:sz w:val="28"/>
          <w:szCs w:val="28"/>
        </w:rPr>
        <w:t>27</w:t>
      </w:r>
      <w:r w:rsidRPr="00E465C8">
        <w:rPr>
          <w:sz w:val="28"/>
          <w:szCs w:val="28"/>
        </w:rPr>
        <w:t>%</w:t>
      </w:r>
      <w:r w:rsidR="000F7647" w:rsidRPr="00E465C8">
        <w:rPr>
          <w:sz w:val="28"/>
          <w:szCs w:val="28"/>
        </w:rPr>
        <w:t xml:space="preserve"> от общего объема поступлений </w:t>
      </w:r>
      <w:r w:rsidR="003727D1" w:rsidRPr="00E465C8">
        <w:rPr>
          <w:sz w:val="28"/>
          <w:szCs w:val="28"/>
        </w:rPr>
        <w:t xml:space="preserve">и исполнены на </w:t>
      </w:r>
      <w:r w:rsidR="00632649" w:rsidRPr="00E465C8">
        <w:rPr>
          <w:sz w:val="28"/>
          <w:szCs w:val="28"/>
        </w:rPr>
        <w:t>100,00</w:t>
      </w:r>
      <w:r w:rsidR="003727D1" w:rsidRPr="00E465C8">
        <w:rPr>
          <w:sz w:val="28"/>
          <w:szCs w:val="28"/>
        </w:rPr>
        <w:t>% от прогнозных назначений</w:t>
      </w:r>
      <w:r w:rsidRPr="00E465C8">
        <w:rPr>
          <w:sz w:val="28"/>
          <w:szCs w:val="28"/>
        </w:rPr>
        <w:t>.</w:t>
      </w:r>
    </w:p>
    <w:p w:rsidR="00FC26D6" w:rsidRPr="00662F38" w:rsidRDefault="00FC26D6" w:rsidP="00CB20A3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9D4C85" w:rsidRPr="00F922D0" w:rsidRDefault="002E1A78" w:rsidP="00F922D0">
      <w:pPr>
        <w:spacing w:line="276" w:lineRule="auto"/>
        <w:ind w:firstLine="709"/>
        <w:jc w:val="both"/>
        <w:rPr>
          <w:sz w:val="28"/>
          <w:szCs w:val="28"/>
        </w:rPr>
      </w:pPr>
      <w:r w:rsidRPr="00662F38">
        <w:rPr>
          <w:sz w:val="28"/>
          <w:szCs w:val="28"/>
        </w:rPr>
        <w:t xml:space="preserve">2.2. Исполнение </w:t>
      </w:r>
      <w:r w:rsidR="00632649" w:rsidRPr="00662F38">
        <w:rPr>
          <w:sz w:val="28"/>
          <w:szCs w:val="28"/>
        </w:rPr>
        <w:t>местного</w:t>
      </w:r>
      <w:r w:rsidR="00CB20A3" w:rsidRPr="00662F38">
        <w:rPr>
          <w:sz w:val="28"/>
          <w:szCs w:val="28"/>
        </w:rPr>
        <w:t xml:space="preserve"> </w:t>
      </w:r>
      <w:r w:rsidRPr="00662F38">
        <w:rPr>
          <w:sz w:val="28"/>
          <w:szCs w:val="28"/>
        </w:rPr>
        <w:t xml:space="preserve">бюджета в разрезе </w:t>
      </w:r>
      <w:r w:rsidR="0096501E" w:rsidRPr="00662F38">
        <w:rPr>
          <w:sz w:val="28"/>
          <w:szCs w:val="28"/>
        </w:rPr>
        <w:t xml:space="preserve">основных </w:t>
      </w:r>
      <w:r w:rsidRPr="00662F38">
        <w:rPr>
          <w:sz w:val="28"/>
          <w:szCs w:val="28"/>
        </w:rPr>
        <w:t xml:space="preserve">групп доходов: </w:t>
      </w:r>
    </w:p>
    <w:p w:rsidR="00F93D87" w:rsidRDefault="00F93D87" w:rsidP="003E7AF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3E7AFE" w:rsidRPr="003E7AFE" w:rsidRDefault="003E7AFE" w:rsidP="003E7AF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D4C85">
        <w:rPr>
          <w:b/>
          <w:bCs/>
          <w:sz w:val="28"/>
          <w:szCs w:val="28"/>
        </w:rPr>
        <w:lastRenderedPageBreak/>
        <w:t>Налоговые доходы</w:t>
      </w:r>
    </w:p>
    <w:p w:rsidR="002E1A78" w:rsidRPr="00D30139" w:rsidRDefault="00117207" w:rsidP="000D2496">
      <w:pPr>
        <w:pStyle w:val="30"/>
        <w:ind w:firstLine="567"/>
        <w:rPr>
          <w:sz w:val="28"/>
          <w:szCs w:val="28"/>
        </w:rPr>
      </w:pPr>
      <w:r w:rsidRPr="00D30139">
        <w:rPr>
          <w:sz w:val="28"/>
          <w:szCs w:val="28"/>
        </w:rPr>
        <w:t>И</w:t>
      </w:r>
      <w:r w:rsidR="002E1A78" w:rsidRPr="00D30139">
        <w:rPr>
          <w:sz w:val="28"/>
          <w:szCs w:val="28"/>
        </w:rPr>
        <w:t>сполнен</w:t>
      </w:r>
      <w:r w:rsidRPr="00D30139">
        <w:rPr>
          <w:sz w:val="28"/>
          <w:szCs w:val="28"/>
        </w:rPr>
        <w:t>ие</w:t>
      </w:r>
      <w:r w:rsidR="00CB20A3" w:rsidRPr="00D30139">
        <w:rPr>
          <w:sz w:val="28"/>
          <w:szCs w:val="28"/>
        </w:rPr>
        <w:t xml:space="preserve"> доходной части </w:t>
      </w:r>
      <w:r w:rsidR="009B4CDE" w:rsidRPr="00D30139">
        <w:rPr>
          <w:sz w:val="28"/>
          <w:szCs w:val="28"/>
        </w:rPr>
        <w:t>местного</w:t>
      </w:r>
      <w:r w:rsidR="002E1A78" w:rsidRPr="00D30139">
        <w:rPr>
          <w:sz w:val="28"/>
          <w:szCs w:val="28"/>
        </w:rPr>
        <w:t xml:space="preserve"> бюджета по </w:t>
      </w:r>
      <w:r w:rsidRPr="00D30139">
        <w:rPr>
          <w:sz w:val="28"/>
          <w:szCs w:val="28"/>
        </w:rPr>
        <w:t xml:space="preserve">основным </w:t>
      </w:r>
      <w:r w:rsidR="003C0275" w:rsidRPr="00D30139">
        <w:rPr>
          <w:sz w:val="28"/>
          <w:szCs w:val="28"/>
        </w:rPr>
        <w:t>налоговым поступлениям за 20</w:t>
      </w:r>
      <w:r w:rsidR="00E63F3F" w:rsidRPr="00D30139">
        <w:rPr>
          <w:sz w:val="28"/>
          <w:szCs w:val="28"/>
        </w:rPr>
        <w:t>2</w:t>
      </w:r>
      <w:r w:rsidR="009B4CDE" w:rsidRPr="00D30139">
        <w:rPr>
          <w:sz w:val="28"/>
          <w:szCs w:val="28"/>
        </w:rPr>
        <w:t>2</w:t>
      </w:r>
      <w:r w:rsidR="002E1A78" w:rsidRPr="00D30139">
        <w:rPr>
          <w:sz w:val="28"/>
          <w:szCs w:val="28"/>
        </w:rPr>
        <w:t xml:space="preserve"> год </w:t>
      </w:r>
      <w:r w:rsidR="00300556" w:rsidRPr="00D30139">
        <w:rPr>
          <w:sz w:val="28"/>
          <w:szCs w:val="28"/>
        </w:rPr>
        <w:t>выглядит следующим образом</w:t>
      </w:r>
      <w:r w:rsidR="002E1A78" w:rsidRPr="00D30139">
        <w:rPr>
          <w:sz w:val="28"/>
          <w:szCs w:val="28"/>
        </w:rPr>
        <w:t>:</w:t>
      </w:r>
    </w:p>
    <w:p w:rsidR="00117207" w:rsidRPr="00D30139" w:rsidRDefault="00117207" w:rsidP="000D2496">
      <w:pPr>
        <w:pStyle w:val="30"/>
        <w:ind w:firstLine="567"/>
        <w:rPr>
          <w:sz w:val="28"/>
          <w:szCs w:val="28"/>
        </w:rPr>
      </w:pPr>
      <w:r w:rsidRPr="00D30139">
        <w:rPr>
          <w:sz w:val="28"/>
          <w:szCs w:val="28"/>
        </w:rPr>
        <w:t xml:space="preserve">- налог на доходы физических лиц </w:t>
      </w:r>
      <w:r w:rsidR="00DB63C1" w:rsidRPr="00D30139">
        <w:rPr>
          <w:sz w:val="28"/>
          <w:szCs w:val="28"/>
        </w:rPr>
        <w:t>(</w:t>
      </w:r>
      <w:r w:rsidR="00E63F3F" w:rsidRPr="00D30139">
        <w:rPr>
          <w:sz w:val="28"/>
          <w:szCs w:val="28"/>
        </w:rPr>
        <w:t>9</w:t>
      </w:r>
      <w:r w:rsidR="009B35CD" w:rsidRPr="00D30139">
        <w:rPr>
          <w:sz w:val="28"/>
          <w:szCs w:val="28"/>
        </w:rPr>
        <w:t>3,8</w:t>
      </w:r>
      <w:r w:rsidR="00006C83" w:rsidRPr="00D30139">
        <w:rPr>
          <w:sz w:val="28"/>
          <w:szCs w:val="28"/>
        </w:rPr>
        <w:t>3</w:t>
      </w:r>
      <w:r w:rsidR="0080627C" w:rsidRPr="00D30139">
        <w:rPr>
          <w:sz w:val="28"/>
          <w:szCs w:val="28"/>
        </w:rPr>
        <w:t>%</w:t>
      </w:r>
      <w:r w:rsidR="00300556" w:rsidRPr="00D30139">
        <w:rPr>
          <w:sz w:val="28"/>
          <w:szCs w:val="28"/>
        </w:rPr>
        <w:t xml:space="preserve"> </w:t>
      </w:r>
      <w:r w:rsidRPr="00D30139">
        <w:rPr>
          <w:sz w:val="28"/>
          <w:szCs w:val="28"/>
        </w:rPr>
        <w:t>в структуре исполненных налоговых доходов</w:t>
      </w:r>
      <w:r w:rsidR="00DB63C1" w:rsidRPr="00D30139">
        <w:rPr>
          <w:sz w:val="28"/>
          <w:szCs w:val="28"/>
        </w:rPr>
        <w:t>)</w:t>
      </w:r>
      <w:r w:rsidRPr="00D30139">
        <w:rPr>
          <w:sz w:val="28"/>
          <w:szCs w:val="28"/>
        </w:rPr>
        <w:t xml:space="preserve"> </w:t>
      </w:r>
      <w:r w:rsidR="00187B4C" w:rsidRPr="00D30139">
        <w:rPr>
          <w:sz w:val="28"/>
          <w:szCs w:val="28"/>
        </w:rPr>
        <w:t xml:space="preserve">исполнен в сумме </w:t>
      </w:r>
      <w:r w:rsidR="009B35CD" w:rsidRPr="00D30139">
        <w:rPr>
          <w:sz w:val="28"/>
          <w:szCs w:val="28"/>
        </w:rPr>
        <w:t>17 244,8</w:t>
      </w:r>
      <w:r w:rsidR="00E63F3F" w:rsidRPr="00D30139">
        <w:rPr>
          <w:sz w:val="28"/>
          <w:szCs w:val="28"/>
        </w:rPr>
        <w:t xml:space="preserve"> </w:t>
      </w:r>
      <w:r w:rsidR="00187B4C" w:rsidRPr="00D30139">
        <w:rPr>
          <w:sz w:val="28"/>
          <w:szCs w:val="28"/>
        </w:rPr>
        <w:t xml:space="preserve">тыс. руб. или на </w:t>
      </w:r>
      <w:r w:rsidR="009B35CD" w:rsidRPr="00D30139">
        <w:rPr>
          <w:sz w:val="28"/>
          <w:szCs w:val="28"/>
        </w:rPr>
        <w:t>104,12</w:t>
      </w:r>
      <w:r w:rsidRPr="00D30139">
        <w:rPr>
          <w:sz w:val="28"/>
          <w:szCs w:val="28"/>
        </w:rPr>
        <w:t>% от плановых назначений</w:t>
      </w:r>
      <w:r w:rsidR="000D2496" w:rsidRPr="00D30139">
        <w:rPr>
          <w:sz w:val="28"/>
          <w:szCs w:val="28"/>
        </w:rPr>
        <w:t>;</w:t>
      </w:r>
    </w:p>
    <w:p w:rsidR="009B35CD" w:rsidRPr="000D2496" w:rsidRDefault="009B35CD" w:rsidP="000D2496">
      <w:pPr>
        <w:pStyle w:val="30"/>
        <w:ind w:firstLine="567"/>
        <w:rPr>
          <w:sz w:val="28"/>
          <w:szCs w:val="28"/>
        </w:rPr>
      </w:pPr>
      <w:r w:rsidRPr="00D30139">
        <w:rPr>
          <w:sz w:val="28"/>
          <w:szCs w:val="28"/>
        </w:rPr>
        <w:t>-</w:t>
      </w:r>
      <w:r w:rsidR="000D2496" w:rsidRPr="00D30139">
        <w:rPr>
          <w:sz w:val="28"/>
          <w:szCs w:val="28"/>
        </w:rPr>
        <w:t xml:space="preserve"> </w:t>
      </w:r>
      <w:r w:rsidRPr="00D30139">
        <w:rPr>
          <w:sz w:val="28"/>
          <w:szCs w:val="28"/>
        </w:rPr>
        <w:t>налог на товары (работы, услуги) реализуемые на территории РФ (3,75% в структуре исполненных налоговых доходов) исполнен в сумме 689,9 тыс. руб. или на</w:t>
      </w:r>
      <w:r w:rsidR="000D2496" w:rsidRPr="00D30139">
        <w:rPr>
          <w:sz w:val="28"/>
          <w:szCs w:val="28"/>
        </w:rPr>
        <w:t xml:space="preserve"> 15,37% </w:t>
      </w:r>
      <w:r w:rsidR="00A22569" w:rsidRPr="00D30139">
        <w:rPr>
          <w:sz w:val="28"/>
          <w:szCs w:val="28"/>
        </w:rPr>
        <w:t xml:space="preserve">больше </w:t>
      </w:r>
      <w:r w:rsidR="000D2496" w:rsidRPr="00D30139">
        <w:rPr>
          <w:sz w:val="28"/>
          <w:szCs w:val="28"/>
        </w:rPr>
        <w:t>от плановых назначений;</w:t>
      </w:r>
    </w:p>
    <w:p w:rsidR="002E1A78" w:rsidRPr="000D2496" w:rsidRDefault="002E1A78" w:rsidP="000D2496">
      <w:pPr>
        <w:pStyle w:val="30"/>
        <w:ind w:firstLine="567"/>
        <w:rPr>
          <w:sz w:val="28"/>
          <w:szCs w:val="28"/>
        </w:rPr>
      </w:pPr>
      <w:r w:rsidRPr="000D2496">
        <w:rPr>
          <w:sz w:val="28"/>
          <w:szCs w:val="28"/>
        </w:rPr>
        <w:t xml:space="preserve">- </w:t>
      </w:r>
      <w:r w:rsidRPr="000D2496">
        <w:rPr>
          <w:rFonts w:cs="Arial"/>
          <w:sz w:val="28"/>
          <w:szCs w:val="28"/>
        </w:rPr>
        <w:t> налог</w:t>
      </w:r>
      <w:r w:rsidR="00B86103" w:rsidRPr="000D2496">
        <w:rPr>
          <w:rFonts w:cs="Arial"/>
          <w:sz w:val="28"/>
          <w:szCs w:val="28"/>
        </w:rPr>
        <w:t xml:space="preserve">и </w:t>
      </w:r>
      <w:r w:rsidRPr="000D2496">
        <w:rPr>
          <w:rFonts w:cs="Arial"/>
          <w:sz w:val="28"/>
          <w:szCs w:val="28"/>
        </w:rPr>
        <w:t xml:space="preserve">на </w:t>
      </w:r>
      <w:r w:rsidR="00117207" w:rsidRPr="000D2496">
        <w:rPr>
          <w:rFonts w:cs="Arial"/>
          <w:sz w:val="28"/>
          <w:szCs w:val="28"/>
        </w:rPr>
        <w:t xml:space="preserve">имущество </w:t>
      </w:r>
      <w:r w:rsidR="00DB63C1" w:rsidRPr="000D2496">
        <w:rPr>
          <w:sz w:val="28"/>
          <w:szCs w:val="28"/>
        </w:rPr>
        <w:t>(</w:t>
      </w:r>
      <w:r w:rsidR="00B86103" w:rsidRPr="000D2496">
        <w:rPr>
          <w:sz w:val="28"/>
          <w:szCs w:val="28"/>
        </w:rPr>
        <w:t>2,21</w:t>
      </w:r>
      <w:r w:rsidR="00300556" w:rsidRPr="000D2496">
        <w:rPr>
          <w:sz w:val="28"/>
          <w:szCs w:val="28"/>
        </w:rPr>
        <w:t>%</w:t>
      </w:r>
      <w:r w:rsidR="006873B8" w:rsidRPr="000D2496">
        <w:rPr>
          <w:sz w:val="28"/>
          <w:szCs w:val="28"/>
        </w:rPr>
        <w:t xml:space="preserve"> в структуре исполненных налоговых доходов</w:t>
      </w:r>
      <w:r w:rsidR="00DB63C1" w:rsidRPr="000D2496">
        <w:rPr>
          <w:sz w:val="28"/>
          <w:szCs w:val="28"/>
        </w:rPr>
        <w:t>)</w:t>
      </w:r>
      <w:r w:rsidR="006873B8" w:rsidRPr="000D2496">
        <w:rPr>
          <w:sz w:val="28"/>
          <w:szCs w:val="28"/>
        </w:rPr>
        <w:t xml:space="preserve"> </w:t>
      </w:r>
      <w:r w:rsidR="0096501E" w:rsidRPr="000D2496">
        <w:rPr>
          <w:sz w:val="28"/>
          <w:szCs w:val="28"/>
        </w:rPr>
        <w:t>исполнен</w:t>
      </w:r>
      <w:r w:rsidR="00B86103" w:rsidRPr="000D2496">
        <w:rPr>
          <w:sz w:val="28"/>
          <w:szCs w:val="28"/>
        </w:rPr>
        <w:t>ы</w:t>
      </w:r>
      <w:r w:rsidR="0096501E" w:rsidRPr="000D2496">
        <w:rPr>
          <w:sz w:val="28"/>
          <w:szCs w:val="28"/>
        </w:rPr>
        <w:t xml:space="preserve"> в сумме </w:t>
      </w:r>
      <w:r w:rsidR="00B86103" w:rsidRPr="000D2496">
        <w:rPr>
          <w:sz w:val="28"/>
          <w:szCs w:val="28"/>
        </w:rPr>
        <w:t>407,1</w:t>
      </w:r>
      <w:r w:rsidR="00E63F3F" w:rsidRPr="000D2496">
        <w:rPr>
          <w:sz w:val="28"/>
          <w:szCs w:val="28"/>
        </w:rPr>
        <w:t xml:space="preserve"> </w:t>
      </w:r>
      <w:r w:rsidR="0096501E" w:rsidRPr="000D2496">
        <w:rPr>
          <w:sz w:val="28"/>
          <w:szCs w:val="28"/>
        </w:rPr>
        <w:t xml:space="preserve">тыс. руб. или на </w:t>
      </w:r>
      <w:r w:rsidR="00B86103" w:rsidRPr="000D2496">
        <w:rPr>
          <w:sz w:val="28"/>
          <w:szCs w:val="28"/>
        </w:rPr>
        <w:t>58,58</w:t>
      </w:r>
      <w:r w:rsidR="006873B8" w:rsidRPr="000D2496">
        <w:rPr>
          <w:sz w:val="28"/>
          <w:szCs w:val="28"/>
        </w:rPr>
        <w:t>% от плановых</w:t>
      </w:r>
      <w:r w:rsidR="00B31198" w:rsidRPr="000D2496">
        <w:rPr>
          <w:sz w:val="28"/>
          <w:szCs w:val="28"/>
        </w:rPr>
        <w:t xml:space="preserve"> назначений</w:t>
      </w:r>
      <w:r w:rsidR="00B86103" w:rsidRPr="000D2496">
        <w:rPr>
          <w:sz w:val="28"/>
          <w:szCs w:val="28"/>
        </w:rPr>
        <w:t>;</w:t>
      </w:r>
    </w:p>
    <w:p w:rsidR="00006C83" w:rsidRPr="000D2496" w:rsidRDefault="00B86103" w:rsidP="000D2496">
      <w:pPr>
        <w:pStyle w:val="30"/>
        <w:ind w:firstLine="567"/>
        <w:rPr>
          <w:sz w:val="28"/>
          <w:szCs w:val="28"/>
        </w:rPr>
      </w:pPr>
      <w:r w:rsidRPr="00DE3FDB">
        <w:rPr>
          <w:sz w:val="28"/>
          <w:szCs w:val="28"/>
        </w:rPr>
        <w:t>-</w:t>
      </w:r>
      <w:r w:rsidR="00B1454D" w:rsidRPr="00DE3FDB">
        <w:rPr>
          <w:sz w:val="28"/>
          <w:szCs w:val="28"/>
        </w:rPr>
        <w:t xml:space="preserve"> </w:t>
      </w:r>
      <w:r w:rsidR="00006C83" w:rsidRPr="00DE3FDB">
        <w:rPr>
          <w:sz w:val="28"/>
          <w:szCs w:val="28"/>
        </w:rPr>
        <w:t>государственная пошлина</w:t>
      </w:r>
      <w:r w:rsidR="00006C83" w:rsidRPr="00DE3FDB">
        <w:rPr>
          <w:rFonts w:cs="Arial"/>
          <w:sz w:val="28"/>
          <w:szCs w:val="28"/>
        </w:rPr>
        <w:t xml:space="preserve"> </w:t>
      </w:r>
      <w:r w:rsidR="00006C83" w:rsidRPr="00DE3FDB">
        <w:rPr>
          <w:sz w:val="28"/>
          <w:szCs w:val="28"/>
        </w:rPr>
        <w:t>(0,21% в структуре исполненных налоговых доходов) исполнение составило сумму 38,4 тыс. руб. или на 69,95% от плановых назначений</w:t>
      </w:r>
      <w:r w:rsidR="00A22569">
        <w:rPr>
          <w:sz w:val="28"/>
          <w:szCs w:val="28"/>
        </w:rPr>
        <w:t>.</w:t>
      </w:r>
      <w:r w:rsidR="00DE3FDB">
        <w:rPr>
          <w:sz w:val="28"/>
          <w:szCs w:val="28"/>
        </w:rPr>
        <w:t xml:space="preserve"> </w:t>
      </w:r>
    </w:p>
    <w:p w:rsidR="003E7AFE" w:rsidRPr="003E7AFE" w:rsidRDefault="003E7AFE" w:rsidP="003E7AFE">
      <w:pPr>
        <w:ind w:firstLine="567"/>
        <w:jc w:val="center"/>
        <w:rPr>
          <w:b/>
          <w:bCs/>
          <w:iCs/>
          <w:sz w:val="28"/>
          <w:szCs w:val="28"/>
        </w:rPr>
      </w:pPr>
      <w:r w:rsidRPr="009D4C85">
        <w:rPr>
          <w:b/>
          <w:bCs/>
          <w:iCs/>
          <w:sz w:val="28"/>
          <w:szCs w:val="28"/>
        </w:rPr>
        <w:t>Неналоговые доходы</w:t>
      </w:r>
    </w:p>
    <w:p w:rsidR="00793C7E" w:rsidRPr="000D2496" w:rsidRDefault="00793C7E" w:rsidP="000D2496">
      <w:pPr>
        <w:pStyle w:val="30"/>
        <w:ind w:firstLine="567"/>
        <w:rPr>
          <w:sz w:val="28"/>
          <w:szCs w:val="28"/>
        </w:rPr>
      </w:pPr>
      <w:r w:rsidRPr="000D2496">
        <w:rPr>
          <w:sz w:val="28"/>
          <w:szCs w:val="28"/>
        </w:rPr>
        <w:t xml:space="preserve">Исполнение доходной части </w:t>
      </w:r>
      <w:r w:rsidR="00006C83" w:rsidRPr="000D2496">
        <w:rPr>
          <w:sz w:val="28"/>
          <w:szCs w:val="28"/>
        </w:rPr>
        <w:t>местного</w:t>
      </w:r>
      <w:r w:rsidR="00B31198" w:rsidRPr="000D2496">
        <w:rPr>
          <w:sz w:val="28"/>
          <w:szCs w:val="28"/>
        </w:rPr>
        <w:t xml:space="preserve"> </w:t>
      </w:r>
      <w:r w:rsidRPr="000D2496">
        <w:rPr>
          <w:sz w:val="28"/>
          <w:szCs w:val="28"/>
        </w:rPr>
        <w:t>бюджета по основным не</w:t>
      </w:r>
      <w:r w:rsidR="00743865" w:rsidRPr="000D2496">
        <w:rPr>
          <w:sz w:val="28"/>
          <w:szCs w:val="28"/>
        </w:rPr>
        <w:t>налоговым поступлениям за 20</w:t>
      </w:r>
      <w:r w:rsidR="006A1131" w:rsidRPr="000D2496">
        <w:rPr>
          <w:sz w:val="28"/>
          <w:szCs w:val="28"/>
        </w:rPr>
        <w:t>2</w:t>
      </w:r>
      <w:r w:rsidR="00006C83" w:rsidRPr="000D2496">
        <w:rPr>
          <w:sz w:val="28"/>
          <w:szCs w:val="28"/>
        </w:rPr>
        <w:t>2</w:t>
      </w:r>
      <w:r w:rsidRPr="000D2496">
        <w:rPr>
          <w:sz w:val="28"/>
          <w:szCs w:val="28"/>
        </w:rPr>
        <w:t xml:space="preserve"> год </w:t>
      </w:r>
      <w:r w:rsidR="00300556" w:rsidRPr="000D2496">
        <w:rPr>
          <w:sz w:val="28"/>
          <w:szCs w:val="28"/>
        </w:rPr>
        <w:t>выглядит следующим образом</w:t>
      </w:r>
      <w:r w:rsidRPr="000D2496">
        <w:rPr>
          <w:sz w:val="28"/>
          <w:szCs w:val="28"/>
        </w:rPr>
        <w:t>:</w:t>
      </w:r>
    </w:p>
    <w:p w:rsidR="002E1A78" w:rsidRPr="000D2496" w:rsidRDefault="002E1A78" w:rsidP="000D2496">
      <w:pPr>
        <w:pStyle w:val="30"/>
        <w:ind w:firstLine="567"/>
        <w:rPr>
          <w:sz w:val="28"/>
          <w:szCs w:val="28"/>
        </w:rPr>
      </w:pPr>
      <w:r w:rsidRPr="000D2496">
        <w:rPr>
          <w:sz w:val="28"/>
          <w:szCs w:val="28"/>
        </w:rPr>
        <w:t>- доход</w:t>
      </w:r>
      <w:r w:rsidR="00623D11" w:rsidRPr="000D2496">
        <w:rPr>
          <w:sz w:val="28"/>
          <w:szCs w:val="28"/>
        </w:rPr>
        <w:t>ы</w:t>
      </w:r>
      <w:r w:rsidRPr="000D2496">
        <w:rPr>
          <w:sz w:val="28"/>
          <w:szCs w:val="28"/>
        </w:rPr>
        <w:t xml:space="preserve"> от использования имущества, находящегося в </w:t>
      </w:r>
      <w:r w:rsidR="00357396" w:rsidRPr="000D2496">
        <w:rPr>
          <w:sz w:val="28"/>
          <w:szCs w:val="28"/>
        </w:rPr>
        <w:t xml:space="preserve">государственной и </w:t>
      </w:r>
      <w:r w:rsidRPr="000D2496">
        <w:rPr>
          <w:sz w:val="28"/>
          <w:szCs w:val="28"/>
        </w:rPr>
        <w:t xml:space="preserve">муниципальной собственности </w:t>
      </w:r>
      <w:r w:rsidR="00DB63C1" w:rsidRPr="000D2496">
        <w:rPr>
          <w:sz w:val="28"/>
          <w:szCs w:val="28"/>
        </w:rPr>
        <w:t>(</w:t>
      </w:r>
      <w:r w:rsidR="00777279" w:rsidRPr="000D2496">
        <w:rPr>
          <w:sz w:val="28"/>
          <w:szCs w:val="28"/>
        </w:rPr>
        <w:t>81,33</w:t>
      </w:r>
      <w:r w:rsidR="00300556" w:rsidRPr="000D2496">
        <w:rPr>
          <w:sz w:val="28"/>
          <w:szCs w:val="28"/>
        </w:rPr>
        <w:t xml:space="preserve">% </w:t>
      </w:r>
      <w:r w:rsidRPr="000D2496">
        <w:rPr>
          <w:sz w:val="28"/>
          <w:szCs w:val="28"/>
        </w:rPr>
        <w:t>в структуре неналоговых доходов</w:t>
      </w:r>
      <w:r w:rsidR="00DB63C1" w:rsidRPr="000D2496">
        <w:rPr>
          <w:sz w:val="28"/>
          <w:szCs w:val="28"/>
        </w:rPr>
        <w:t>)</w:t>
      </w:r>
      <w:r w:rsidR="00B86AC7" w:rsidRPr="000D2496">
        <w:rPr>
          <w:sz w:val="28"/>
          <w:szCs w:val="28"/>
        </w:rPr>
        <w:t>,</w:t>
      </w:r>
      <w:r w:rsidR="00DB63C1" w:rsidRPr="000D2496">
        <w:rPr>
          <w:sz w:val="28"/>
          <w:szCs w:val="28"/>
        </w:rPr>
        <w:t xml:space="preserve"> </w:t>
      </w:r>
      <w:r w:rsidR="00E17ED6" w:rsidRPr="000D2496">
        <w:rPr>
          <w:sz w:val="28"/>
          <w:szCs w:val="28"/>
        </w:rPr>
        <w:t xml:space="preserve">исполнены в сумме </w:t>
      </w:r>
      <w:r w:rsidR="00777279" w:rsidRPr="000D2496">
        <w:rPr>
          <w:sz w:val="28"/>
          <w:szCs w:val="28"/>
        </w:rPr>
        <w:t>486,7</w:t>
      </w:r>
      <w:r w:rsidR="00E17ED6" w:rsidRPr="000D2496">
        <w:rPr>
          <w:sz w:val="28"/>
          <w:szCs w:val="28"/>
        </w:rPr>
        <w:t xml:space="preserve"> тыс. руб. или на 10</w:t>
      </w:r>
      <w:r w:rsidR="00777279" w:rsidRPr="000D2496">
        <w:rPr>
          <w:sz w:val="28"/>
          <w:szCs w:val="28"/>
        </w:rPr>
        <w:t>3,33</w:t>
      </w:r>
      <w:r w:rsidR="00623D11" w:rsidRPr="000D2496">
        <w:rPr>
          <w:sz w:val="28"/>
          <w:szCs w:val="28"/>
        </w:rPr>
        <w:t>% от плановых назначений</w:t>
      </w:r>
      <w:r w:rsidR="00777279" w:rsidRPr="000D2496">
        <w:rPr>
          <w:sz w:val="28"/>
          <w:szCs w:val="28"/>
        </w:rPr>
        <w:t>;</w:t>
      </w:r>
    </w:p>
    <w:p w:rsidR="00777279" w:rsidRPr="000D2496" w:rsidRDefault="00777279" w:rsidP="000D2496">
      <w:pPr>
        <w:pStyle w:val="30"/>
        <w:ind w:firstLine="567"/>
        <w:rPr>
          <w:sz w:val="28"/>
          <w:szCs w:val="28"/>
        </w:rPr>
      </w:pPr>
      <w:r w:rsidRPr="000D2496">
        <w:rPr>
          <w:sz w:val="28"/>
          <w:szCs w:val="28"/>
        </w:rPr>
        <w:t>- доходы от компенсации затрат государства (17,83% в структуре неналоговых доходов), исполнены в сумме 106,7 тыс. руб. или на 100,95% от плановых назначений;</w:t>
      </w:r>
    </w:p>
    <w:p w:rsidR="00777279" w:rsidRPr="000D2496" w:rsidRDefault="00777279" w:rsidP="000D2496">
      <w:pPr>
        <w:pStyle w:val="30"/>
        <w:ind w:firstLine="567"/>
        <w:rPr>
          <w:sz w:val="28"/>
          <w:szCs w:val="28"/>
        </w:rPr>
      </w:pPr>
      <w:r w:rsidRPr="000D2496">
        <w:rPr>
          <w:sz w:val="28"/>
          <w:szCs w:val="28"/>
        </w:rPr>
        <w:t>- доходы от уплаты штрафов, санкций, возмещение ущерба (0,84% в структуре неналоговых доходов), исполнены в сумме 5,0 тыс. руб. или на 20,0% от плановых назначений.</w:t>
      </w:r>
    </w:p>
    <w:p w:rsidR="003E7AFE" w:rsidRPr="003E7AFE" w:rsidRDefault="003E7AFE" w:rsidP="003E7AFE">
      <w:pPr>
        <w:ind w:firstLine="567"/>
        <w:jc w:val="center"/>
        <w:rPr>
          <w:b/>
          <w:bCs/>
          <w:iCs/>
          <w:sz w:val="28"/>
          <w:szCs w:val="28"/>
        </w:rPr>
      </w:pPr>
      <w:r w:rsidRPr="009D4C85">
        <w:rPr>
          <w:b/>
          <w:bCs/>
          <w:iCs/>
          <w:sz w:val="28"/>
          <w:szCs w:val="28"/>
        </w:rPr>
        <w:t>Безвозмездные поступления</w:t>
      </w:r>
    </w:p>
    <w:p w:rsidR="00C96D85" w:rsidRPr="007B4597" w:rsidRDefault="002E1A78" w:rsidP="000D2496">
      <w:pPr>
        <w:pStyle w:val="30"/>
        <w:ind w:firstLine="567"/>
        <w:rPr>
          <w:sz w:val="28"/>
          <w:szCs w:val="28"/>
        </w:rPr>
      </w:pPr>
      <w:r w:rsidRPr="007B4597">
        <w:rPr>
          <w:sz w:val="28"/>
          <w:szCs w:val="28"/>
        </w:rPr>
        <w:t xml:space="preserve">В доходную часть </w:t>
      </w:r>
      <w:r w:rsidR="00777279" w:rsidRPr="007B4597">
        <w:rPr>
          <w:sz w:val="28"/>
          <w:szCs w:val="28"/>
        </w:rPr>
        <w:t>местного</w:t>
      </w:r>
      <w:r w:rsidR="00E47136" w:rsidRPr="007B4597">
        <w:rPr>
          <w:sz w:val="28"/>
          <w:szCs w:val="28"/>
        </w:rPr>
        <w:t xml:space="preserve"> </w:t>
      </w:r>
      <w:r w:rsidRPr="007B4597">
        <w:rPr>
          <w:sz w:val="28"/>
          <w:szCs w:val="28"/>
        </w:rPr>
        <w:t xml:space="preserve">бюджета поступили </w:t>
      </w:r>
      <w:r w:rsidR="00984E7C" w:rsidRPr="007B4597">
        <w:rPr>
          <w:sz w:val="28"/>
          <w:szCs w:val="28"/>
        </w:rPr>
        <w:t xml:space="preserve">следующие </w:t>
      </w:r>
      <w:r w:rsidRPr="007B4597">
        <w:rPr>
          <w:sz w:val="28"/>
          <w:szCs w:val="28"/>
        </w:rPr>
        <w:t xml:space="preserve">безвозмездные </w:t>
      </w:r>
      <w:r w:rsidR="00A22569" w:rsidRPr="007B4597">
        <w:rPr>
          <w:sz w:val="28"/>
          <w:szCs w:val="28"/>
        </w:rPr>
        <w:t>поступления</w:t>
      </w:r>
      <w:r w:rsidR="007B4597" w:rsidRPr="007B4597">
        <w:rPr>
          <w:sz w:val="28"/>
          <w:szCs w:val="28"/>
        </w:rPr>
        <w:t>:</w:t>
      </w:r>
    </w:p>
    <w:p w:rsidR="00F50FA3" w:rsidRPr="007B4597" w:rsidRDefault="00C96D85" w:rsidP="000D2496">
      <w:pPr>
        <w:pStyle w:val="30"/>
        <w:ind w:firstLine="567"/>
        <w:rPr>
          <w:sz w:val="28"/>
          <w:szCs w:val="28"/>
        </w:rPr>
      </w:pPr>
      <w:r w:rsidRPr="007B4597">
        <w:rPr>
          <w:sz w:val="28"/>
          <w:szCs w:val="28"/>
        </w:rPr>
        <w:t xml:space="preserve">- </w:t>
      </w:r>
      <w:r w:rsidR="00770551" w:rsidRPr="007B4597">
        <w:rPr>
          <w:sz w:val="28"/>
          <w:szCs w:val="28"/>
        </w:rPr>
        <w:t>прочие</w:t>
      </w:r>
      <w:r w:rsidR="00FB06FF" w:rsidRPr="007B4597">
        <w:rPr>
          <w:sz w:val="28"/>
          <w:szCs w:val="28"/>
        </w:rPr>
        <w:t xml:space="preserve"> межбюджетные </w:t>
      </w:r>
      <w:r w:rsidR="00E72821" w:rsidRPr="007B4597">
        <w:rPr>
          <w:sz w:val="28"/>
          <w:szCs w:val="28"/>
        </w:rPr>
        <w:t xml:space="preserve">трансферты в </w:t>
      </w:r>
      <w:r w:rsidR="00B80F25" w:rsidRPr="007B4597">
        <w:rPr>
          <w:sz w:val="28"/>
          <w:szCs w:val="28"/>
        </w:rPr>
        <w:t xml:space="preserve">общей </w:t>
      </w:r>
      <w:r w:rsidR="00E72821" w:rsidRPr="007B4597">
        <w:rPr>
          <w:sz w:val="28"/>
          <w:szCs w:val="28"/>
        </w:rPr>
        <w:t>сумме</w:t>
      </w:r>
      <w:r w:rsidR="00770551" w:rsidRPr="007B4597">
        <w:rPr>
          <w:sz w:val="28"/>
          <w:szCs w:val="28"/>
        </w:rPr>
        <w:t xml:space="preserve"> 138 576,3</w:t>
      </w:r>
      <w:r w:rsidR="007F5A4A" w:rsidRPr="007B4597">
        <w:rPr>
          <w:sz w:val="28"/>
          <w:szCs w:val="28"/>
        </w:rPr>
        <w:t xml:space="preserve"> </w:t>
      </w:r>
      <w:r w:rsidR="00E72821" w:rsidRPr="007B4597">
        <w:rPr>
          <w:sz w:val="28"/>
          <w:szCs w:val="28"/>
        </w:rPr>
        <w:t>тыс. руб. (</w:t>
      </w:r>
      <w:r w:rsidR="003E7AFE" w:rsidRPr="00240453">
        <w:rPr>
          <w:sz w:val="28"/>
          <w:szCs w:val="28"/>
        </w:rPr>
        <w:t>85,68</w:t>
      </w:r>
      <w:r w:rsidR="00F50FA3" w:rsidRPr="00240453">
        <w:rPr>
          <w:sz w:val="28"/>
          <w:szCs w:val="28"/>
        </w:rPr>
        <w:t>%</w:t>
      </w:r>
      <w:r w:rsidR="00F50FA3" w:rsidRPr="007B4597">
        <w:rPr>
          <w:sz w:val="28"/>
          <w:szCs w:val="28"/>
        </w:rPr>
        <w:t xml:space="preserve"> в структуре </w:t>
      </w:r>
      <w:r w:rsidR="003E7AFE" w:rsidRPr="00240453">
        <w:rPr>
          <w:sz w:val="28"/>
          <w:szCs w:val="28"/>
        </w:rPr>
        <w:t>доходов местного бюджета</w:t>
      </w:r>
      <w:r w:rsidR="00E72821" w:rsidRPr="007B4597">
        <w:rPr>
          <w:sz w:val="28"/>
          <w:szCs w:val="28"/>
        </w:rPr>
        <w:t>)</w:t>
      </w:r>
      <w:r w:rsidR="00984E7C" w:rsidRPr="007B4597">
        <w:rPr>
          <w:sz w:val="28"/>
          <w:szCs w:val="28"/>
        </w:rPr>
        <w:t>, которые</w:t>
      </w:r>
      <w:r w:rsidR="00E72821" w:rsidRPr="007B4597">
        <w:rPr>
          <w:sz w:val="28"/>
          <w:szCs w:val="28"/>
        </w:rPr>
        <w:t xml:space="preserve"> исполнены на </w:t>
      </w:r>
      <w:r w:rsidR="00770551" w:rsidRPr="007B4597">
        <w:rPr>
          <w:sz w:val="28"/>
          <w:szCs w:val="28"/>
        </w:rPr>
        <w:t>100,0</w:t>
      </w:r>
      <w:r w:rsidR="00B1454D" w:rsidRPr="007B4597">
        <w:rPr>
          <w:sz w:val="28"/>
          <w:szCs w:val="28"/>
        </w:rPr>
        <w:t>0</w:t>
      </w:r>
      <w:r w:rsidR="00F50FA3" w:rsidRPr="007B4597">
        <w:rPr>
          <w:sz w:val="28"/>
          <w:szCs w:val="28"/>
        </w:rPr>
        <w:t>% от прогнозных назначений;</w:t>
      </w:r>
    </w:p>
    <w:p w:rsidR="00B80F25" w:rsidRPr="007B4597" w:rsidRDefault="00B80F25" w:rsidP="000D2496">
      <w:pPr>
        <w:pStyle w:val="30"/>
        <w:ind w:firstLine="567"/>
        <w:rPr>
          <w:sz w:val="28"/>
          <w:szCs w:val="28"/>
        </w:rPr>
      </w:pPr>
      <w:r w:rsidRPr="007B4597">
        <w:rPr>
          <w:sz w:val="28"/>
          <w:szCs w:val="28"/>
        </w:rPr>
        <w:t xml:space="preserve">- субвенции бюджетам бюджетной системы РФ </w:t>
      </w:r>
      <w:r w:rsidR="007B4597" w:rsidRPr="007B4597">
        <w:rPr>
          <w:sz w:val="28"/>
          <w:szCs w:val="28"/>
        </w:rPr>
        <w:t>и муниципальных образований</w:t>
      </w:r>
      <w:r w:rsidRPr="007B4597">
        <w:rPr>
          <w:sz w:val="28"/>
          <w:szCs w:val="28"/>
        </w:rPr>
        <w:t xml:space="preserve"> в общей сумме 692,1 тыс. руб. </w:t>
      </w:r>
      <w:r w:rsidRPr="00240453">
        <w:rPr>
          <w:sz w:val="28"/>
          <w:szCs w:val="28"/>
        </w:rPr>
        <w:t>(</w:t>
      </w:r>
      <w:r w:rsidR="003E7AFE" w:rsidRPr="00240453">
        <w:rPr>
          <w:sz w:val="28"/>
          <w:szCs w:val="28"/>
        </w:rPr>
        <w:t>0,43</w:t>
      </w:r>
      <w:r w:rsidRPr="00240453">
        <w:rPr>
          <w:sz w:val="28"/>
          <w:szCs w:val="28"/>
        </w:rPr>
        <w:t xml:space="preserve">% в структуре </w:t>
      </w:r>
      <w:r w:rsidR="003E7AFE" w:rsidRPr="00240453">
        <w:rPr>
          <w:sz w:val="28"/>
          <w:szCs w:val="28"/>
        </w:rPr>
        <w:t>доходов местного бюджета</w:t>
      </w:r>
      <w:r w:rsidRPr="007B4597">
        <w:rPr>
          <w:sz w:val="28"/>
          <w:szCs w:val="28"/>
        </w:rPr>
        <w:t xml:space="preserve">), исполнение </w:t>
      </w:r>
      <w:r w:rsidR="003E7AFE" w:rsidRPr="007B4597">
        <w:rPr>
          <w:sz w:val="28"/>
          <w:szCs w:val="28"/>
        </w:rPr>
        <w:t>составило 100</w:t>
      </w:r>
      <w:r w:rsidRPr="007B4597">
        <w:rPr>
          <w:sz w:val="28"/>
          <w:szCs w:val="28"/>
        </w:rPr>
        <w:t>,00% от прогнозных назначений;</w:t>
      </w:r>
    </w:p>
    <w:p w:rsidR="00B80F25" w:rsidRPr="007B4597" w:rsidRDefault="00B80F25" w:rsidP="000D2496">
      <w:pPr>
        <w:pStyle w:val="30"/>
        <w:ind w:firstLine="567"/>
        <w:rPr>
          <w:sz w:val="28"/>
          <w:szCs w:val="28"/>
        </w:rPr>
      </w:pPr>
      <w:r w:rsidRPr="007B4597">
        <w:rPr>
          <w:sz w:val="28"/>
          <w:szCs w:val="28"/>
        </w:rPr>
        <w:t>- с</w:t>
      </w:r>
      <w:r w:rsidRPr="007B4597">
        <w:rPr>
          <w:bCs/>
          <w:iCs/>
          <w:color w:val="000000"/>
          <w:sz w:val="28"/>
          <w:szCs w:val="28"/>
        </w:rPr>
        <w:t>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</w:t>
      </w:r>
      <w:r w:rsidRPr="007B4597">
        <w:rPr>
          <w:sz w:val="28"/>
          <w:szCs w:val="28"/>
        </w:rPr>
        <w:t xml:space="preserve"> </w:t>
      </w:r>
      <w:r w:rsidR="003E7AFE" w:rsidRPr="007B4597">
        <w:rPr>
          <w:sz w:val="28"/>
          <w:szCs w:val="28"/>
        </w:rPr>
        <w:t>в сумме</w:t>
      </w:r>
      <w:r w:rsidRPr="007B4597">
        <w:rPr>
          <w:sz w:val="28"/>
          <w:szCs w:val="28"/>
        </w:rPr>
        <w:t xml:space="preserve"> 3 466,4 тыс. руб. </w:t>
      </w:r>
      <w:r w:rsidRPr="00240453">
        <w:rPr>
          <w:sz w:val="28"/>
          <w:szCs w:val="28"/>
        </w:rPr>
        <w:t>(</w:t>
      </w:r>
      <w:r w:rsidR="003E7AFE" w:rsidRPr="00240453">
        <w:rPr>
          <w:sz w:val="28"/>
          <w:szCs w:val="28"/>
        </w:rPr>
        <w:t>2,14</w:t>
      </w:r>
      <w:r w:rsidRPr="00240453">
        <w:rPr>
          <w:sz w:val="28"/>
          <w:szCs w:val="28"/>
        </w:rPr>
        <w:t xml:space="preserve">% в структуре </w:t>
      </w:r>
      <w:r w:rsidR="003E7AFE" w:rsidRPr="00240453">
        <w:rPr>
          <w:sz w:val="28"/>
          <w:szCs w:val="28"/>
        </w:rPr>
        <w:t>доходов местного бюджета</w:t>
      </w:r>
      <w:r w:rsidRPr="00240453">
        <w:rPr>
          <w:sz w:val="28"/>
          <w:szCs w:val="28"/>
        </w:rPr>
        <w:t>), исполнение составило 10</w:t>
      </w:r>
      <w:r w:rsidRPr="007B4597">
        <w:rPr>
          <w:sz w:val="28"/>
          <w:szCs w:val="28"/>
        </w:rPr>
        <w:t>0,00% от прогнозных назначений;</w:t>
      </w:r>
    </w:p>
    <w:p w:rsidR="00770551" w:rsidRPr="007B4597" w:rsidRDefault="00B80F25" w:rsidP="000D2496">
      <w:pPr>
        <w:pStyle w:val="30"/>
        <w:ind w:firstLine="567"/>
        <w:rPr>
          <w:color w:val="FF0000"/>
          <w:sz w:val="28"/>
          <w:szCs w:val="28"/>
        </w:rPr>
      </w:pPr>
      <w:r w:rsidRPr="007B4597">
        <w:rPr>
          <w:bCs/>
          <w:iCs/>
          <w:color w:val="000000"/>
          <w:sz w:val="28"/>
          <w:szCs w:val="28"/>
        </w:rPr>
        <w:t>-прочие безвозмездные поступления от государственных (муниципальных) организаций в бюджеты сельских поселений</w:t>
      </w:r>
      <w:r w:rsidRPr="007B4597">
        <w:rPr>
          <w:sz w:val="28"/>
          <w:szCs w:val="28"/>
        </w:rPr>
        <w:t xml:space="preserve"> </w:t>
      </w:r>
      <w:r w:rsidR="003E7AFE" w:rsidRPr="007B4597">
        <w:rPr>
          <w:sz w:val="28"/>
          <w:szCs w:val="28"/>
        </w:rPr>
        <w:t>в сумме</w:t>
      </w:r>
      <w:r w:rsidRPr="007B4597">
        <w:rPr>
          <w:sz w:val="28"/>
          <w:szCs w:val="28"/>
        </w:rPr>
        <w:t xml:space="preserve"> 20,0 тыс. руб. (0,01% в </w:t>
      </w:r>
      <w:r w:rsidRPr="007B4597">
        <w:rPr>
          <w:sz w:val="28"/>
          <w:szCs w:val="28"/>
        </w:rPr>
        <w:lastRenderedPageBreak/>
        <w:t xml:space="preserve">структуре </w:t>
      </w:r>
      <w:r w:rsidR="003E7AFE" w:rsidRPr="003C0FC8">
        <w:rPr>
          <w:sz w:val="28"/>
          <w:szCs w:val="28"/>
        </w:rPr>
        <w:t>доходов местного бюджета</w:t>
      </w:r>
      <w:r w:rsidRPr="007B4597">
        <w:rPr>
          <w:sz w:val="28"/>
          <w:szCs w:val="28"/>
        </w:rPr>
        <w:t>), исполнение составило 100,00% от прогнозных назначений</w:t>
      </w:r>
      <w:r w:rsidR="00B1454D" w:rsidRPr="007B4597">
        <w:rPr>
          <w:sz w:val="28"/>
          <w:szCs w:val="28"/>
        </w:rPr>
        <w:t>.</w:t>
      </w:r>
    </w:p>
    <w:p w:rsidR="00CF2D4A" w:rsidRDefault="00CF2D4A" w:rsidP="004C198D">
      <w:pPr>
        <w:tabs>
          <w:tab w:val="left" w:pos="1395"/>
        </w:tabs>
        <w:jc w:val="center"/>
        <w:rPr>
          <w:b/>
          <w:sz w:val="28"/>
          <w:szCs w:val="28"/>
        </w:rPr>
      </w:pPr>
    </w:p>
    <w:p w:rsidR="004C198D" w:rsidRPr="00492D46" w:rsidRDefault="004C198D" w:rsidP="004C198D">
      <w:pPr>
        <w:tabs>
          <w:tab w:val="left" w:pos="13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492D46">
        <w:rPr>
          <w:b/>
          <w:sz w:val="28"/>
          <w:szCs w:val="28"/>
        </w:rPr>
        <w:t xml:space="preserve">Исполнение </w:t>
      </w:r>
      <w:r w:rsidR="00BF1A0E">
        <w:rPr>
          <w:b/>
          <w:sz w:val="28"/>
          <w:szCs w:val="28"/>
        </w:rPr>
        <w:t>бюджета села Байкит по расходам</w:t>
      </w:r>
    </w:p>
    <w:p w:rsidR="004C198D" w:rsidRPr="00492D46" w:rsidRDefault="004C198D" w:rsidP="004C198D">
      <w:pPr>
        <w:pStyle w:val="af8"/>
        <w:spacing w:before="120" w:after="120"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492D46">
        <w:rPr>
          <w:b/>
          <w:bCs/>
          <w:sz w:val="28"/>
          <w:szCs w:val="28"/>
        </w:rPr>
        <w:t xml:space="preserve">3.1. Анализ плановых показателей расходов </w:t>
      </w:r>
      <w:r>
        <w:rPr>
          <w:b/>
          <w:bCs/>
          <w:sz w:val="28"/>
          <w:szCs w:val="28"/>
        </w:rPr>
        <w:t>местного бюджета с</w:t>
      </w:r>
      <w:r w:rsidR="00FA2193">
        <w:rPr>
          <w:b/>
          <w:bCs/>
          <w:sz w:val="28"/>
          <w:szCs w:val="28"/>
        </w:rPr>
        <w:t>ела</w:t>
      </w:r>
      <w:r w:rsidR="00BF1A0E">
        <w:rPr>
          <w:b/>
          <w:bCs/>
          <w:sz w:val="28"/>
          <w:szCs w:val="28"/>
        </w:rPr>
        <w:t xml:space="preserve"> Байкит</w:t>
      </w:r>
    </w:p>
    <w:p w:rsidR="004C198D" w:rsidRDefault="004C198D" w:rsidP="004C198D">
      <w:pPr>
        <w:ind w:right="-2" w:firstLine="567"/>
        <w:jc w:val="both"/>
        <w:rPr>
          <w:sz w:val="28"/>
          <w:szCs w:val="28"/>
        </w:rPr>
      </w:pPr>
      <w:r w:rsidRPr="003D5E3E">
        <w:rPr>
          <w:bCs/>
          <w:sz w:val="28"/>
          <w:szCs w:val="28"/>
        </w:rPr>
        <w:t xml:space="preserve">В первоначальной редакции Решения о бюджете </w:t>
      </w:r>
      <w:r w:rsidRPr="003D5E3E">
        <w:rPr>
          <w:sz w:val="28"/>
          <w:szCs w:val="28"/>
        </w:rPr>
        <w:t>на 2022 год</w:t>
      </w:r>
      <w:r>
        <w:rPr>
          <w:sz w:val="28"/>
          <w:szCs w:val="28"/>
        </w:rPr>
        <w:t xml:space="preserve"> по расходам утвержден в сумме 144 684,1 тыс. руб.</w:t>
      </w:r>
      <w:r w:rsidRPr="002653BB">
        <w:rPr>
          <w:color w:val="FF0000"/>
          <w:sz w:val="28"/>
          <w:szCs w:val="28"/>
        </w:rPr>
        <w:t xml:space="preserve"> </w:t>
      </w:r>
      <w:r w:rsidRPr="002D378E">
        <w:rPr>
          <w:sz w:val="28"/>
          <w:szCs w:val="28"/>
        </w:rPr>
        <w:t xml:space="preserve">В течение финансового года в расходную часть </w:t>
      </w:r>
      <w:r>
        <w:rPr>
          <w:sz w:val="28"/>
          <w:szCs w:val="28"/>
        </w:rPr>
        <w:t xml:space="preserve">бюджета с. Байкит, четыре раза вносились изменения. </w:t>
      </w:r>
      <w:r w:rsidRPr="009D598C">
        <w:rPr>
          <w:sz w:val="28"/>
          <w:szCs w:val="28"/>
        </w:rPr>
        <w:t>В результате внесенных изменений</w:t>
      </w:r>
      <w:r>
        <w:rPr>
          <w:sz w:val="28"/>
          <w:szCs w:val="28"/>
        </w:rPr>
        <w:t xml:space="preserve"> сумма </w:t>
      </w:r>
      <w:r w:rsidRPr="00511761">
        <w:rPr>
          <w:sz w:val="28"/>
          <w:szCs w:val="28"/>
        </w:rPr>
        <w:t xml:space="preserve">утвержденных расходов составила 162 395,4 тыс. руб. </w:t>
      </w:r>
    </w:p>
    <w:p w:rsidR="004C198D" w:rsidRPr="00170D58" w:rsidRDefault="004C198D" w:rsidP="004C198D">
      <w:pPr>
        <w:ind w:firstLine="567"/>
        <w:jc w:val="both"/>
        <w:rPr>
          <w:bCs/>
          <w:sz w:val="28"/>
          <w:szCs w:val="28"/>
        </w:rPr>
      </w:pPr>
      <w:r w:rsidRPr="00913E16">
        <w:rPr>
          <w:bCs/>
          <w:sz w:val="28"/>
          <w:szCs w:val="28"/>
        </w:rPr>
        <w:t xml:space="preserve">Объем и структура расходов </w:t>
      </w:r>
      <w:r>
        <w:rPr>
          <w:bCs/>
          <w:sz w:val="28"/>
          <w:szCs w:val="28"/>
        </w:rPr>
        <w:t>местного бюджета</w:t>
      </w:r>
      <w:r w:rsidRPr="00913E16">
        <w:rPr>
          <w:bCs/>
          <w:sz w:val="28"/>
          <w:szCs w:val="28"/>
        </w:rPr>
        <w:t xml:space="preserve"> </w:t>
      </w:r>
      <w:r w:rsidRPr="003C0FC8">
        <w:rPr>
          <w:sz w:val="28"/>
          <w:szCs w:val="28"/>
        </w:rPr>
        <w:t>с</w:t>
      </w:r>
      <w:r w:rsidR="003E7AFE" w:rsidRPr="003C0FC8">
        <w:rPr>
          <w:sz w:val="28"/>
          <w:szCs w:val="28"/>
        </w:rPr>
        <w:t>ела</w:t>
      </w:r>
      <w:r w:rsidRPr="00913E16">
        <w:rPr>
          <w:sz w:val="28"/>
          <w:szCs w:val="28"/>
        </w:rPr>
        <w:t xml:space="preserve"> Байкит на 2022 год</w:t>
      </w:r>
      <w:r w:rsidRPr="00913E16">
        <w:rPr>
          <w:bCs/>
          <w:sz w:val="28"/>
          <w:szCs w:val="28"/>
        </w:rPr>
        <w:t xml:space="preserve">, по разделам классификации расходов бюджета </w:t>
      </w:r>
      <w:r w:rsidRPr="00170D58">
        <w:rPr>
          <w:bCs/>
          <w:sz w:val="28"/>
          <w:szCs w:val="28"/>
        </w:rPr>
        <w:t xml:space="preserve">представлены в таблице </w:t>
      </w:r>
      <w:r w:rsidR="00170D58" w:rsidRPr="00170D58">
        <w:rPr>
          <w:bCs/>
          <w:sz w:val="28"/>
          <w:szCs w:val="28"/>
        </w:rPr>
        <w:t>4</w:t>
      </w:r>
      <w:r w:rsidRPr="00170D58">
        <w:rPr>
          <w:bCs/>
          <w:sz w:val="28"/>
          <w:szCs w:val="28"/>
        </w:rPr>
        <w:t>.</w:t>
      </w:r>
    </w:p>
    <w:p w:rsidR="004C198D" w:rsidRDefault="004C198D" w:rsidP="004C198D">
      <w:pPr>
        <w:ind w:firstLine="567"/>
        <w:jc w:val="right"/>
        <w:rPr>
          <w:bCs/>
          <w:sz w:val="28"/>
          <w:szCs w:val="28"/>
        </w:rPr>
      </w:pPr>
      <w:r w:rsidRPr="00170D58">
        <w:rPr>
          <w:bCs/>
        </w:rPr>
        <w:t xml:space="preserve">Таблица </w:t>
      </w:r>
      <w:r w:rsidR="00170D58" w:rsidRPr="00170D58">
        <w:rPr>
          <w:bCs/>
        </w:rPr>
        <w:t>4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3841"/>
        <w:gridCol w:w="1559"/>
        <w:gridCol w:w="1559"/>
        <w:gridCol w:w="1276"/>
        <w:gridCol w:w="1559"/>
      </w:tblGrid>
      <w:tr w:rsidR="004C198D" w:rsidRPr="00171523" w:rsidTr="003E7AFE">
        <w:trPr>
          <w:trHeight w:val="403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F38" w:rsidRPr="006428B6" w:rsidRDefault="004C198D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Наименование раздела классификации </w:t>
            </w:r>
          </w:p>
          <w:p w:rsidR="004C198D" w:rsidRPr="006428B6" w:rsidRDefault="004C198D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расходов бюджета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2F38" w:rsidRPr="006428B6" w:rsidRDefault="004C198D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Утверждено Решением о бюджете </w:t>
            </w:r>
          </w:p>
          <w:p w:rsidR="004C198D" w:rsidRPr="006428B6" w:rsidRDefault="004C198D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на 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662F38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Объем изменений </w:t>
            </w:r>
            <w:r w:rsidR="00662F38" w:rsidRPr="006428B6">
              <w:rPr>
                <w:sz w:val="18"/>
                <w:szCs w:val="18"/>
              </w:rPr>
              <w:t>(</w:t>
            </w:r>
            <w:r w:rsidRPr="006428B6">
              <w:rPr>
                <w:sz w:val="18"/>
                <w:szCs w:val="18"/>
              </w:rPr>
              <w:t>гр.</w:t>
            </w:r>
            <w:r w:rsidR="00662F38" w:rsidRPr="006428B6">
              <w:rPr>
                <w:sz w:val="18"/>
                <w:szCs w:val="18"/>
              </w:rPr>
              <w:t>3</w:t>
            </w:r>
            <w:r w:rsidRPr="006428B6">
              <w:rPr>
                <w:sz w:val="18"/>
                <w:szCs w:val="18"/>
              </w:rPr>
              <w:t>-гр.</w:t>
            </w:r>
            <w:r w:rsidR="00662F38" w:rsidRPr="006428B6">
              <w:rPr>
                <w:sz w:val="18"/>
                <w:szCs w:val="18"/>
              </w:rPr>
              <w:t>2),</w:t>
            </w:r>
          </w:p>
          <w:p w:rsidR="00662F38" w:rsidRPr="006428B6" w:rsidRDefault="00662F38" w:rsidP="00662F38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F38" w:rsidRPr="006428B6" w:rsidRDefault="004C198D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Процент изменений</w:t>
            </w:r>
            <w:r w:rsidR="00662F38" w:rsidRPr="006428B6">
              <w:rPr>
                <w:sz w:val="18"/>
                <w:szCs w:val="18"/>
              </w:rPr>
              <w:t>,</w:t>
            </w:r>
          </w:p>
          <w:p w:rsidR="000707CA" w:rsidRPr="006428B6" w:rsidRDefault="000707CA" w:rsidP="00070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(гр.3/гр.2*100)</w:t>
            </w:r>
          </w:p>
        </w:tc>
      </w:tr>
      <w:tr w:rsidR="004C198D" w:rsidRPr="00171523" w:rsidTr="003E7AFE">
        <w:trPr>
          <w:trHeight w:val="649"/>
        </w:trPr>
        <w:tc>
          <w:tcPr>
            <w:tcW w:w="3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98D" w:rsidRPr="006428B6" w:rsidRDefault="004C198D" w:rsidP="00E43D9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F38" w:rsidRPr="006428B6" w:rsidRDefault="00662F38" w:rsidP="00662F38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№ 6-15 </w:t>
            </w:r>
          </w:p>
          <w:p w:rsidR="004C198D" w:rsidRPr="006428B6" w:rsidRDefault="00662F38" w:rsidP="00662F38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от </w:t>
            </w:r>
            <w:r w:rsidR="004C198D" w:rsidRPr="006428B6">
              <w:rPr>
                <w:sz w:val="18"/>
                <w:szCs w:val="18"/>
              </w:rPr>
              <w:t>10.06.2022</w:t>
            </w:r>
            <w:r w:rsidRPr="006428B6">
              <w:rPr>
                <w:sz w:val="18"/>
                <w:szCs w:val="18"/>
              </w:rPr>
              <w:t>,</w:t>
            </w:r>
            <w:r w:rsidR="004C198D" w:rsidRPr="006428B6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F38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№ 6-64 </w:t>
            </w:r>
          </w:p>
          <w:p w:rsidR="004C198D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от </w:t>
            </w:r>
            <w:r w:rsidR="004C198D" w:rsidRPr="006428B6">
              <w:rPr>
                <w:sz w:val="18"/>
                <w:szCs w:val="18"/>
              </w:rPr>
              <w:t>23.12.2022</w:t>
            </w:r>
            <w:r w:rsidRPr="006428B6">
              <w:rPr>
                <w:sz w:val="18"/>
                <w:szCs w:val="18"/>
              </w:rPr>
              <w:t>,</w:t>
            </w:r>
            <w:r w:rsidR="004C198D" w:rsidRPr="006428B6">
              <w:rPr>
                <w:sz w:val="18"/>
                <w:szCs w:val="18"/>
              </w:rPr>
              <w:t xml:space="preserve"> </w:t>
            </w:r>
          </w:p>
          <w:p w:rsidR="004C198D" w:rsidRPr="006428B6" w:rsidRDefault="004C198D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98D" w:rsidRPr="006428B6" w:rsidRDefault="004C198D" w:rsidP="00E43D9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98D" w:rsidRPr="006428B6" w:rsidRDefault="004C198D" w:rsidP="00E43D9F">
            <w:pPr>
              <w:rPr>
                <w:sz w:val="18"/>
                <w:szCs w:val="18"/>
              </w:rPr>
            </w:pPr>
          </w:p>
        </w:tc>
      </w:tr>
      <w:tr w:rsidR="004C198D" w:rsidRPr="00171523" w:rsidTr="003E7AFE">
        <w:trPr>
          <w:trHeight w:val="227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662F38" w:rsidP="00E43D9F">
            <w:pPr>
              <w:jc w:val="center"/>
              <w:rPr>
                <w:sz w:val="18"/>
                <w:szCs w:val="18"/>
              </w:rPr>
            </w:pPr>
            <w:r w:rsidRPr="006428B6">
              <w:rPr>
                <w:sz w:val="18"/>
                <w:szCs w:val="18"/>
              </w:rPr>
              <w:t>5</w:t>
            </w:r>
          </w:p>
        </w:tc>
      </w:tr>
      <w:tr w:rsidR="004C198D" w:rsidRPr="00171523" w:rsidTr="000707CA">
        <w:trPr>
          <w:trHeight w:val="227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Общегосударственные вопросы </w:t>
            </w:r>
            <w:r w:rsidR="00662F38" w:rsidRPr="006428B6">
              <w:rPr>
                <w:sz w:val="20"/>
                <w:szCs w:val="20"/>
              </w:rPr>
              <w:t xml:space="preserve">       </w:t>
            </w:r>
            <w:r w:rsidRPr="006428B6">
              <w:rPr>
                <w:sz w:val="20"/>
                <w:szCs w:val="20"/>
              </w:rPr>
              <w:t xml:space="preserve"> 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40 777,5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41 477,1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+ </w:t>
            </w:r>
            <w:r w:rsidR="004C198D" w:rsidRPr="006428B6">
              <w:rPr>
                <w:sz w:val="20"/>
                <w:szCs w:val="20"/>
              </w:rPr>
              <w:t>699,6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+</w:t>
            </w:r>
            <w:r w:rsidR="004C198D" w:rsidRPr="003C0FC8">
              <w:rPr>
                <w:sz w:val="20"/>
                <w:szCs w:val="20"/>
              </w:rPr>
              <w:t>1,72</w:t>
            </w:r>
          </w:p>
        </w:tc>
      </w:tr>
      <w:tr w:rsidR="004C198D" w:rsidRPr="00171523" w:rsidTr="000707CA">
        <w:trPr>
          <w:trHeight w:val="24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Национальная  оборона </w:t>
            </w:r>
            <w:r w:rsidR="00662F38" w:rsidRPr="006428B6">
              <w:rPr>
                <w:sz w:val="20"/>
                <w:szCs w:val="20"/>
              </w:rPr>
              <w:t xml:space="preserve">                      </w:t>
            </w:r>
            <w:r w:rsidRPr="006428B6">
              <w:rPr>
                <w:sz w:val="20"/>
                <w:szCs w:val="2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623,1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652,4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+ </w:t>
            </w:r>
            <w:r w:rsidR="004C198D" w:rsidRPr="006428B6">
              <w:rPr>
                <w:sz w:val="20"/>
                <w:szCs w:val="20"/>
              </w:rPr>
              <w:t>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+</w:t>
            </w:r>
            <w:r w:rsidR="004C198D" w:rsidRPr="003C0FC8">
              <w:rPr>
                <w:sz w:val="20"/>
                <w:szCs w:val="20"/>
              </w:rPr>
              <w:t>4,70</w:t>
            </w:r>
          </w:p>
        </w:tc>
      </w:tr>
      <w:tr w:rsidR="004C198D" w:rsidRPr="006428B6" w:rsidTr="000707CA">
        <w:trPr>
          <w:trHeight w:val="263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  <w:r w:rsidR="00662F38" w:rsidRPr="006428B6">
              <w:rPr>
                <w:sz w:val="20"/>
                <w:szCs w:val="20"/>
              </w:rPr>
              <w:t xml:space="preserve">   </w:t>
            </w:r>
            <w:r w:rsidRPr="006428B6">
              <w:rPr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716,5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0,0</w:t>
            </w:r>
          </w:p>
        </w:tc>
      </w:tr>
      <w:tr w:rsidR="004C198D" w:rsidRPr="006428B6" w:rsidTr="000707CA">
        <w:trPr>
          <w:trHeight w:val="186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Национальная экономика</w:t>
            </w:r>
            <w:r w:rsidR="00662F38" w:rsidRPr="006428B6">
              <w:rPr>
                <w:sz w:val="20"/>
                <w:szCs w:val="20"/>
              </w:rPr>
              <w:t xml:space="preserve">                  </w:t>
            </w:r>
            <w:r w:rsidRPr="006428B6">
              <w:rPr>
                <w:sz w:val="20"/>
                <w:szCs w:val="20"/>
              </w:rPr>
              <w:t xml:space="preserve"> 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26 608,2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32 243,7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+ </w:t>
            </w:r>
            <w:r w:rsidR="004C198D" w:rsidRPr="006428B6">
              <w:rPr>
                <w:sz w:val="20"/>
                <w:szCs w:val="20"/>
              </w:rPr>
              <w:t>5 635,5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+</w:t>
            </w:r>
            <w:r w:rsidR="004C198D" w:rsidRPr="003C0FC8">
              <w:rPr>
                <w:sz w:val="20"/>
                <w:szCs w:val="20"/>
              </w:rPr>
              <w:t>21,18</w:t>
            </w:r>
          </w:p>
        </w:tc>
      </w:tr>
      <w:tr w:rsidR="004C198D" w:rsidRPr="006428B6" w:rsidTr="000707CA">
        <w:trPr>
          <w:trHeight w:val="30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Жилищно-коммунальное хозяйство 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54 779,9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64 472,1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+ </w:t>
            </w:r>
            <w:r w:rsidR="004C198D" w:rsidRPr="006428B6">
              <w:rPr>
                <w:sz w:val="20"/>
                <w:szCs w:val="20"/>
              </w:rPr>
              <w:t>9 692,2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+</w:t>
            </w:r>
            <w:r w:rsidR="004C198D" w:rsidRPr="003C0FC8">
              <w:rPr>
                <w:sz w:val="20"/>
                <w:szCs w:val="20"/>
              </w:rPr>
              <w:t>17,69</w:t>
            </w:r>
          </w:p>
        </w:tc>
      </w:tr>
      <w:tr w:rsidR="004C198D" w:rsidRPr="006428B6" w:rsidTr="000707CA">
        <w:trPr>
          <w:trHeight w:val="25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Образование </w:t>
            </w:r>
            <w:r w:rsidR="00662F38" w:rsidRPr="006428B6">
              <w:rPr>
                <w:sz w:val="20"/>
                <w:szCs w:val="20"/>
              </w:rPr>
              <w:t xml:space="preserve">                                        </w:t>
            </w:r>
            <w:r w:rsidRPr="006428B6">
              <w:rPr>
                <w:sz w:val="20"/>
                <w:szCs w:val="20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6 753,3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7 097,4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+ </w:t>
            </w:r>
            <w:r w:rsidR="004C198D" w:rsidRPr="006428B6">
              <w:rPr>
                <w:sz w:val="20"/>
                <w:szCs w:val="20"/>
              </w:rPr>
              <w:t>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+</w:t>
            </w:r>
            <w:r w:rsidR="004C198D" w:rsidRPr="003C0FC8">
              <w:rPr>
                <w:sz w:val="20"/>
                <w:szCs w:val="20"/>
              </w:rPr>
              <w:t>5,10</w:t>
            </w:r>
          </w:p>
        </w:tc>
      </w:tr>
      <w:tr w:rsidR="004C198D" w:rsidRPr="006428B6" w:rsidTr="000707CA">
        <w:trPr>
          <w:trHeight w:val="82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Средства массовой информации </w:t>
            </w:r>
            <w:r w:rsidR="00662F38" w:rsidRPr="006428B6">
              <w:rPr>
                <w:sz w:val="20"/>
                <w:szCs w:val="20"/>
              </w:rPr>
              <w:t xml:space="preserve">      </w:t>
            </w:r>
            <w:r w:rsidRPr="006428B6">
              <w:rPr>
                <w:sz w:val="20"/>
                <w:szCs w:val="20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13 924,6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15 235,2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 xml:space="preserve">+ </w:t>
            </w:r>
            <w:r w:rsidR="004C198D" w:rsidRPr="006428B6">
              <w:rPr>
                <w:sz w:val="20"/>
                <w:szCs w:val="20"/>
              </w:rPr>
              <w:t>1 310,6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+</w:t>
            </w:r>
            <w:r w:rsidR="004C198D" w:rsidRPr="003C0FC8">
              <w:rPr>
                <w:sz w:val="20"/>
                <w:szCs w:val="20"/>
              </w:rPr>
              <w:t>9,41</w:t>
            </w:r>
          </w:p>
        </w:tc>
      </w:tr>
      <w:tr w:rsidR="004C198D" w:rsidRPr="006428B6" w:rsidTr="000707CA">
        <w:trPr>
          <w:trHeight w:val="707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</w:t>
            </w:r>
            <w:r w:rsidR="00662F38" w:rsidRPr="006428B6">
              <w:rPr>
                <w:sz w:val="20"/>
                <w:szCs w:val="20"/>
              </w:rPr>
              <w:t xml:space="preserve">                                                     </w:t>
            </w:r>
            <w:r w:rsidR="00A22569" w:rsidRPr="006428B6">
              <w:rPr>
                <w:sz w:val="20"/>
                <w:szCs w:val="20"/>
              </w:rPr>
              <w:t xml:space="preserve">   </w:t>
            </w:r>
            <w:r w:rsidRPr="006428B6">
              <w:rPr>
                <w:sz w:val="20"/>
                <w:szCs w:val="20"/>
              </w:rPr>
              <w:t>140</w:t>
            </w:r>
            <w:r w:rsidR="003E7AF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501,0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501,0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sz w:val="20"/>
                <w:szCs w:val="20"/>
              </w:rPr>
            </w:pPr>
            <w:r w:rsidRPr="006428B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4C198D" w:rsidP="000707CA">
            <w:pPr>
              <w:jc w:val="center"/>
              <w:rPr>
                <w:sz w:val="20"/>
                <w:szCs w:val="20"/>
              </w:rPr>
            </w:pPr>
            <w:r w:rsidRPr="003C0FC8">
              <w:rPr>
                <w:sz w:val="20"/>
                <w:szCs w:val="20"/>
              </w:rPr>
              <w:t>0,00</w:t>
            </w:r>
          </w:p>
        </w:tc>
      </w:tr>
      <w:tr w:rsidR="004C198D" w:rsidRPr="006428B6" w:rsidTr="000707CA">
        <w:trPr>
          <w:trHeight w:val="30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6428B6" w:rsidRDefault="004C198D" w:rsidP="00E43D9F">
            <w:pPr>
              <w:rPr>
                <w:b/>
                <w:bCs/>
                <w:sz w:val="20"/>
                <w:szCs w:val="20"/>
              </w:rPr>
            </w:pPr>
            <w:r w:rsidRPr="006428B6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b/>
                <w:bCs/>
                <w:sz w:val="20"/>
                <w:szCs w:val="20"/>
              </w:rPr>
            </w:pPr>
            <w:r w:rsidRPr="006428B6">
              <w:rPr>
                <w:b/>
                <w:bCs/>
                <w:sz w:val="20"/>
                <w:szCs w:val="20"/>
              </w:rPr>
              <w:t>144 684,1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4C198D" w:rsidP="000707CA">
            <w:pPr>
              <w:jc w:val="center"/>
              <w:rPr>
                <w:b/>
                <w:bCs/>
                <w:sz w:val="20"/>
                <w:szCs w:val="20"/>
              </w:rPr>
            </w:pPr>
            <w:r w:rsidRPr="006428B6">
              <w:rPr>
                <w:b/>
                <w:bCs/>
                <w:sz w:val="20"/>
                <w:szCs w:val="20"/>
              </w:rPr>
              <w:t>162 395,4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6428B6" w:rsidRDefault="00A22569" w:rsidP="000707CA">
            <w:pPr>
              <w:jc w:val="center"/>
              <w:rPr>
                <w:b/>
                <w:bCs/>
                <w:sz w:val="20"/>
                <w:szCs w:val="20"/>
              </w:rPr>
            </w:pPr>
            <w:r w:rsidRPr="006428B6">
              <w:rPr>
                <w:b/>
                <w:bCs/>
                <w:sz w:val="20"/>
                <w:szCs w:val="20"/>
              </w:rPr>
              <w:t xml:space="preserve">+ </w:t>
            </w:r>
            <w:r w:rsidR="004C198D" w:rsidRPr="006428B6">
              <w:rPr>
                <w:b/>
                <w:bCs/>
                <w:sz w:val="20"/>
                <w:szCs w:val="20"/>
              </w:rPr>
              <w:t>17 711,3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3C0FC8" w:rsidRDefault="003E7AFE" w:rsidP="000707CA">
            <w:pPr>
              <w:jc w:val="center"/>
              <w:rPr>
                <w:b/>
                <w:bCs/>
                <w:sz w:val="20"/>
                <w:szCs w:val="20"/>
              </w:rPr>
            </w:pPr>
            <w:r w:rsidRPr="003C0FC8">
              <w:rPr>
                <w:b/>
                <w:bCs/>
                <w:sz w:val="20"/>
                <w:szCs w:val="20"/>
              </w:rPr>
              <w:t>+</w:t>
            </w:r>
            <w:r w:rsidR="004C198D" w:rsidRPr="003C0FC8">
              <w:rPr>
                <w:b/>
                <w:bCs/>
                <w:sz w:val="20"/>
                <w:szCs w:val="20"/>
              </w:rPr>
              <w:t>12,24</w:t>
            </w:r>
          </w:p>
        </w:tc>
      </w:tr>
    </w:tbl>
    <w:p w:rsidR="0075374D" w:rsidRDefault="0075374D" w:rsidP="004C198D">
      <w:pPr>
        <w:ind w:right="-2" w:firstLine="567"/>
        <w:jc w:val="both"/>
        <w:rPr>
          <w:i/>
          <w:sz w:val="28"/>
          <w:szCs w:val="28"/>
        </w:rPr>
      </w:pPr>
    </w:p>
    <w:p w:rsidR="004C198D" w:rsidRPr="008E0167" w:rsidRDefault="004C198D" w:rsidP="004C198D">
      <w:pPr>
        <w:ind w:right="-2" w:firstLine="567"/>
        <w:jc w:val="both"/>
        <w:rPr>
          <w:sz w:val="28"/>
          <w:szCs w:val="28"/>
        </w:rPr>
      </w:pPr>
      <w:r w:rsidRPr="006428B6">
        <w:rPr>
          <w:i/>
          <w:sz w:val="28"/>
          <w:szCs w:val="28"/>
        </w:rPr>
        <w:t xml:space="preserve">Общая сумма от первоначально утвержденных расходов </w:t>
      </w:r>
      <w:r w:rsidR="003E7AFE" w:rsidRPr="006428B6">
        <w:rPr>
          <w:i/>
          <w:sz w:val="28"/>
          <w:szCs w:val="28"/>
        </w:rPr>
        <w:t>местного бюджета</w:t>
      </w:r>
      <w:r w:rsidRPr="006428B6">
        <w:rPr>
          <w:i/>
          <w:sz w:val="28"/>
          <w:szCs w:val="28"/>
        </w:rPr>
        <w:t xml:space="preserve"> </w:t>
      </w:r>
      <w:r w:rsidRPr="003C0FC8">
        <w:rPr>
          <w:i/>
          <w:sz w:val="28"/>
          <w:szCs w:val="28"/>
        </w:rPr>
        <w:t>с</w:t>
      </w:r>
      <w:r w:rsidR="003E7AFE" w:rsidRPr="003C0FC8">
        <w:rPr>
          <w:i/>
          <w:sz w:val="28"/>
          <w:szCs w:val="28"/>
        </w:rPr>
        <w:t>ела</w:t>
      </w:r>
      <w:r w:rsidRPr="006428B6">
        <w:rPr>
          <w:i/>
          <w:sz w:val="28"/>
          <w:szCs w:val="28"/>
        </w:rPr>
        <w:t xml:space="preserve"> Байкит</w:t>
      </w:r>
      <w:r w:rsidRPr="006428B6">
        <w:rPr>
          <w:sz w:val="28"/>
          <w:szCs w:val="28"/>
        </w:rPr>
        <w:t xml:space="preserve"> </w:t>
      </w:r>
      <w:r w:rsidRPr="006428B6">
        <w:rPr>
          <w:i/>
          <w:sz w:val="28"/>
          <w:szCs w:val="28"/>
        </w:rPr>
        <w:t>увеличилась на 17 711,3 тыс. руб., или на 12,24%,</w:t>
      </w:r>
      <w:r w:rsidRPr="006428B6">
        <w:rPr>
          <w:sz w:val="28"/>
          <w:szCs w:val="28"/>
        </w:rPr>
        <w:t xml:space="preserve"> в том числе</w:t>
      </w:r>
      <w:r w:rsidRPr="008E0167">
        <w:rPr>
          <w:sz w:val="28"/>
          <w:szCs w:val="28"/>
        </w:rPr>
        <w:t xml:space="preserve"> по разделам:</w:t>
      </w:r>
    </w:p>
    <w:p w:rsidR="004C198D" w:rsidRPr="008E0167" w:rsidRDefault="004C198D" w:rsidP="004C198D">
      <w:pPr>
        <w:ind w:right="-2" w:firstLine="567"/>
        <w:jc w:val="both"/>
        <w:rPr>
          <w:sz w:val="28"/>
          <w:szCs w:val="28"/>
        </w:rPr>
      </w:pPr>
      <w:r w:rsidRPr="008E0167">
        <w:rPr>
          <w:sz w:val="28"/>
          <w:szCs w:val="28"/>
        </w:rPr>
        <w:t xml:space="preserve">- 0100 «Общегосударственные вопросы» расходы </w:t>
      </w:r>
      <w:r w:rsidRPr="008E0167">
        <w:rPr>
          <w:i/>
          <w:sz w:val="28"/>
          <w:szCs w:val="28"/>
        </w:rPr>
        <w:t xml:space="preserve">увеличены </w:t>
      </w:r>
      <w:r w:rsidRPr="008E0167">
        <w:rPr>
          <w:sz w:val="28"/>
          <w:szCs w:val="28"/>
        </w:rPr>
        <w:t>на 699,6 тыс. руб. или на 1,72%;</w:t>
      </w:r>
    </w:p>
    <w:p w:rsidR="004C198D" w:rsidRDefault="004C198D" w:rsidP="004C198D">
      <w:pPr>
        <w:ind w:right="-2" w:firstLine="567"/>
        <w:jc w:val="both"/>
        <w:rPr>
          <w:sz w:val="28"/>
          <w:szCs w:val="28"/>
        </w:rPr>
      </w:pPr>
      <w:r w:rsidRPr="00F35C6F">
        <w:rPr>
          <w:sz w:val="28"/>
          <w:szCs w:val="28"/>
        </w:rPr>
        <w:t xml:space="preserve">- 0200 «Национальная оборона» расходы </w:t>
      </w:r>
      <w:r w:rsidRPr="00F35C6F">
        <w:rPr>
          <w:i/>
          <w:sz w:val="28"/>
          <w:szCs w:val="28"/>
        </w:rPr>
        <w:t xml:space="preserve">увеличены </w:t>
      </w:r>
      <w:r w:rsidRPr="00F35C6F">
        <w:rPr>
          <w:sz w:val="28"/>
          <w:szCs w:val="28"/>
        </w:rPr>
        <w:t>на 29,3 тыс. руб. или на 4,70%;</w:t>
      </w:r>
    </w:p>
    <w:p w:rsidR="004C198D" w:rsidRPr="00F35C6F" w:rsidRDefault="004C198D" w:rsidP="004C198D">
      <w:pPr>
        <w:ind w:right="-2" w:firstLine="567"/>
        <w:jc w:val="both"/>
        <w:rPr>
          <w:sz w:val="28"/>
          <w:szCs w:val="28"/>
        </w:rPr>
      </w:pPr>
      <w:r w:rsidRPr="00F35C6F">
        <w:rPr>
          <w:sz w:val="28"/>
          <w:szCs w:val="28"/>
        </w:rPr>
        <w:t xml:space="preserve">-  0400 «Национальная экономика» расходы  </w:t>
      </w:r>
      <w:r w:rsidRPr="00F35C6F">
        <w:rPr>
          <w:i/>
          <w:sz w:val="28"/>
          <w:szCs w:val="28"/>
        </w:rPr>
        <w:t>увеличены</w:t>
      </w:r>
      <w:r w:rsidRPr="00F35C6F">
        <w:rPr>
          <w:sz w:val="28"/>
          <w:szCs w:val="28"/>
        </w:rPr>
        <w:t xml:space="preserve"> на 5 635,5 тыс. руб. или на 21,18%;</w:t>
      </w:r>
    </w:p>
    <w:p w:rsidR="004C198D" w:rsidRPr="00F35C6F" w:rsidRDefault="004C198D" w:rsidP="004C198D">
      <w:pPr>
        <w:ind w:right="-2" w:firstLine="567"/>
        <w:jc w:val="both"/>
        <w:rPr>
          <w:sz w:val="28"/>
          <w:szCs w:val="28"/>
        </w:rPr>
      </w:pPr>
      <w:r w:rsidRPr="00F35C6F">
        <w:rPr>
          <w:sz w:val="28"/>
          <w:szCs w:val="28"/>
        </w:rPr>
        <w:t xml:space="preserve">- 0500 «Жилищно-коммунальное хозяйство» расходы </w:t>
      </w:r>
      <w:r w:rsidRPr="00F35C6F">
        <w:rPr>
          <w:i/>
          <w:sz w:val="28"/>
          <w:szCs w:val="28"/>
        </w:rPr>
        <w:t>увеличены</w:t>
      </w:r>
      <w:r w:rsidRPr="00F35C6F">
        <w:rPr>
          <w:sz w:val="28"/>
          <w:szCs w:val="28"/>
        </w:rPr>
        <w:t xml:space="preserve"> на 9 692,2 тыс. руб. или на 17,69%;</w:t>
      </w:r>
    </w:p>
    <w:p w:rsidR="004C198D" w:rsidRPr="00F35C6F" w:rsidRDefault="004C198D" w:rsidP="004C198D">
      <w:pPr>
        <w:ind w:right="-2" w:firstLine="567"/>
        <w:jc w:val="both"/>
        <w:rPr>
          <w:sz w:val="28"/>
          <w:szCs w:val="28"/>
        </w:rPr>
      </w:pPr>
      <w:r w:rsidRPr="00F35C6F">
        <w:rPr>
          <w:sz w:val="28"/>
          <w:szCs w:val="28"/>
        </w:rPr>
        <w:t xml:space="preserve">- 0700 «Образование» расходы </w:t>
      </w:r>
      <w:r w:rsidRPr="00F35C6F">
        <w:rPr>
          <w:i/>
          <w:sz w:val="28"/>
          <w:szCs w:val="28"/>
        </w:rPr>
        <w:t>увеличены</w:t>
      </w:r>
      <w:r w:rsidRPr="00F35C6F">
        <w:rPr>
          <w:sz w:val="28"/>
          <w:szCs w:val="28"/>
        </w:rPr>
        <w:t xml:space="preserve"> на 344,1 тыс. руб. или на 5,10%;</w:t>
      </w:r>
    </w:p>
    <w:p w:rsidR="004C198D" w:rsidRPr="003E7AFE" w:rsidRDefault="004C198D" w:rsidP="004C198D">
      <w:pPr>
        <w:ind w:right="-2" w:firstLine="567"/>
        <w:jc w:val="both"/>
        <w:rPr>
          <w:iCs/>
          <w:sz w:val="28"/>
          <w:szCs w:val="28"/>
        </w:rPr>
      </w:pPr>
      <w:r w:rsidRPr="00F35C6F">
        <w:rPr>
          <w:sz w:val="28"/>
          <w:szCs w:val="28"/>
        </w:rPr>
        <w:t xml:space="preserve">-1200 «Средства массовой информации» расходы </w:t>
      </w:r>
      <w:r w:rsidRPr="00F35C6F">
        <w:rPr>
          <w:i/>
          <w:sz w:val="28"/>
          <w:szCs w:val="28"/>
        </w:rPr>
        <w:t xml:space="preserve">увеличены </w:t>
      </w:r>
      <w:r w:rsidRPr="003E7AFE">
        <w:rPr>
          <w:iCs/>
          <w:sz w:val="28"/>
          <w:szCs w:val="28"/>
        </w:rPr>
        <w:t>на 1 310,6 тыс. руб., или на 9,41%.</w:t>
      </w:r>
    </w:p>
    <w:p w:rsidR="004C198D" w:rsidRDefault="004C198D" w:rsidP="00977404">
      <w:pPr>
        <w:ind w:right="-2" w:firstLine="567"/>
        <w:jc w:val="both"/>
        <w:rPr>
          <w:sz w:val="28"/>
          <w:szCs w:val="28"/>
        </w:rPr>
      </w:pPr>
      <w:r w:rsidRPr="00AB12B2">
        <w:rPr>
          <w:sz w:val="28"/>
          <w:szCs w:val="28"/>
        </w:rPr>
        <w:t>По разделам 0300 «Национальная безопасности и пр</w:t>
      </w:r>
      <w:r w:rsidR="00977404">
        <w:rPr>
          <w:sz w:val="28"/>
          <w:szCs w:val="28"/>
        </w:rPr>
        <w:t xml:space="preserve">авоохранительная деятельность» </w:t>
      </w:r>
      <w:r w:rsidRPr="00AB12B2">
        <w:rPr>
          <w:sz w:val="28"/>
          <w:szCs w:val="28"/>
        </w:rPr>
        <w:t>и</w:t>
      </w:r>
      <w:r w:rsidRPr="00AB12B2">
        <w:rPr>
          <w:i/>
          <w:sz w:val="28"/>
          <w:szCs w:val="28"/>
        </w:rPr>
        <w:t xml:space="preserve"> </w:t>
      </w:r>
      <w:r w:rsidRPr="00AB12B2">
        <w:rPr>
          <w:sz w:val="28"/>
          <w:szCs w:val="28"/>
        </w:rPr>
        <w:t>140</w:t>
      </w:r>
      <w:r w:rsidR="003E7AFE" w:rsidRPr="003C0FC8">
        <w:rPr>
          <w:sz w:val="28"/>
          <w:szCs w:val="28"/>
        </w:rPr>
        <w:t>0</w:t>
      </w:r>
      <w:r w:rsidRPr="00AB12B2">
        <w:rPr>
          <w:sz w:val="28"/>
          <w:szCs w:val="28"/>
        </w:rPr>
        <w:t xml:space="preserve"> «Межбюджетные трансферты общего характера </w:t>
      </w:r>
      <w:r w:rsidRPr="00AB12B2">
        <w:rPr>
          <w:sz w:val="28"/>
          <w:szCs w:val="28"/>
        </w:rPr>
        <w:lastRenderedPageBreak/>
        <w:t xml:space="preserve">бюджетам </w:t>
      </w:r>
      <w:r w:rsidR="000976F7">
        <w:rPr>
          <w:sz w:val="28"/>
          <w:szCs w:val="28"/>
        </w:rPr>
        <w:t>бюджетной системы</w:t>
      </w:r>
      <w:r w:rsidR="003C0FC8">
        <w:rPr>
          <w:sz w:val="28"/>
          <w:szCs w:val="28"/>
        </w:rPr>
        <w:t xml:space="preserve"> РФ</w:t>
      </w:r>
      <w:r w:rsidRPr="00AB12B2">
        <w:rPr>
          <w:sz w:val="28"/>
          <w:szCs w:val="28"/>
        </w:rPr>
        <w:t>»</w:t>
      </w:r>
      <w:r>
        <w:rPr>
          <w:sz w:val="28"/>
          <w:szCs w:val="28"/>
        </w:rPr>
        <w:t xml:space="preserve"> редакциями изменений в Решение о бюджете</w:t>
      </w:r>
      <w:r w:rsidRPr="00AB12B2">
        <w:rPr>
          <w:b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на 2022 год изменения не вносились.</w:t>
      </w:r>
    </w:p>
    <w:p w:rsidR="004C198D" w:rsidRDefault="004C198D" w:rsidP="004C198D">
      <w:pPr>
        <w:ind w:firstLine="567"/>
        <w:jc w:val="both"/>
        <w:rPr>
          <w:bCs/>
          <w:sz w:val="28"/>
          <w:szCs w:val="28"/>
        </w:rPr>
      </w:pPr>
    </w:p>
    <w:p w:rsidR="004C198D" w:rsidRPr="00377586" w:rsidRDefault="004C198D" w:rsidP="004C198D">
      <w:pPr>
        <w:ind w:firstLine="567"/>
        <w:jc w:val="both"/>
        <w:rPr>
          <w:bCs/>
          <w:sz w:val="28"/>
          <w:szCs w:val="28"/>
        </w:rPr>
      </w:pPr>
      <w:r w:rsidRPr="00377586">
        <w:rPr>
          <w:bCs/>
          <w:sz w:val="28"/>
          <w:szCs w:val="28"/>
        </w:rPr>
        <w:t xml:space="preserve">Объем и структура расходов местного бюджета </w:t>
      </w:r>
      <w:r w:rsidR="007B4C8B">
        <w:rPr>
          <w:sz w:val="28"/>
          <w:szCs w:val="28"/>
        </w:rPr>
        <w:t>села</w:t>
      </w:r>
      <w:r w:rsidRPr="00377586">
        <w:rPr>
          <w:sz w:val="28"/>
          <w:szCs w:val="28"/>
        </w:rPr>
        <w:t xml:space="preserve"> Байкит </w:t>
      </w:r>
      <w:r w:rsidRPr="00377586">
        <w:rPr>
          <w:bCs/>
          <w:sz w:val="28"/>
          <w:szCs w:val="28"/>
        </w:rPr>
        <w:t xml:space="preserve">по разделам классификации расходов бюджета </w:t>
      </w:r>
      <w:r w:rsidRPr="00377586">
        <w:rPr>
          <w:sz w:val="28"/>
          <w:szCs w:val="28"/>
        </w:rPr>
        <w:t>на 2022 год</w:t>
      </w:r>
      <w:r w:rsidRPr="00377586">
        <w:rPr>
          <w:bCs/>
          <w:sz w:val="28"/>
          <w:szCs w:val="28"/>
        </w:rPr>
        <w:t>,</w:t>
      </w:r>
      <w:r w:rsidRPr="00377586">
        <w:rPr>
          <w:sz w:val="28"/>
          <w:szCs w:val="28"/>
        </w:rPr>
        <w:t xml:space="preserve"> в редакции </w:t>
      </w:r>
      <w:r w:rsidRPr="007B4C8B">
        <w:rPr>
          <w:sz w:val="28"/>
          <w:szCs w:val="28"/>
        </w:rPr>
        <w:t xml:space="preserve">Решения </w:t>
      </w:r>
      <w:r w:rsidR="001537D9" w:rsidRPr="007B4C8B">
        <w:rPr>
          <w:sz w:val="28"/>
          <w:szCs w:val="28"/>
        </w:rPr>
        <w:t>от</w:t>
      </w:r>
      <w:r w:rsidR="001537D9">
        <w:rPr>
          <w:sz w:val="28"/>
          <w:szCs w:val="28"/>
        </w:rPr>
        <w:t xml:space="preserve"> 23.12.2022 №</w:t>
      </w:r>
      <w:r w:rsidRPr="00377586">
        <w:rPr>
          <w:sz w:val="28"/>
          <w:szCs w:val="28"/>
        </w:rPr>
        <w:t>6-64, в сравнении с</w:t>
      </w:r>
      <w:r w:rsidRPr="00377586">
        <w:rPr>
          <w:sz w:val="28"/>
          <w:szCs w:val="28"/>
          <w:shd w:val="clear" w:color="auto" w:fill="FFFFFF"/>
        </w:rPr>
        <w:t xml:space="preserve"> отчетом об исполнении бюджета (ф. 0503117)</w:t>
      </w:r>
      <w:r w:rsidRPr="00377586">
        <w:rPr>
          <w:bCs/>
          <w:sz w:val="28"/>
          <w:szCs w:val="28"/>
        </w:rPr>
        <w:t xml:space="preserve"> представлены в таблице </w:t>
      </w:r>
      <w:r w:rsidR="00377586" w:rsidRPr="00377586">
        <w:rPr>
          <w:bCs/>
          <w:sz w:val="28"/>
          <w:szCs w:val="28"/>
        </w:rPr>
        <w:t>5</w:t>
      </w:r>
      <w:r w:rsidRPr="00377586">
        <w:rPr>
          <w:bCs/>
          <w:sz w:val="28"/>
          <w:szCs w:val="28"/>
        </w:rPr>
        <w:t>.</w:t>
      </w:r>
    </w:p>
    <w:p w:rsidR="004C198D" w:rsidRDefault="004C198D" w:rsidP="004C198D">
      <w:pPr>
        <w:ind w:firstLine="567"/>
        <w:jc w:val="right"/>
        <w:rPr>
          <w:bCs/>
          <w:sz w:val="28"/>
          <w:szCs w:val="28"/>
        </w:rPr>
      </w:pPr>
      <w:r w:rsidRPr="00377586">
        <w:rPr>
          <w:bCs/>
        </w:rPr>
        <w:t xml:space="preserve">Таблица </w:t>
      </w:r>
      <w:r w:rsidR="00377586" w:rsidRPr="00377586">
        <w:rPr>
          <w:bCs/>
        </w:rPr>
        <w:t>5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4546"/>
        <w:gridCol w:w="1846"/>
        <w:gridCol w:w="1843"/>
        <w:gridCol w:w="1559"/>
      </w:tblGrid>
      <w:tr w:rsidR="004C198D" w:rsidRPr="008A7DD9" w:rsidTr="003E7AFE">
        <w:trPr>
          <w:trHeight w:val="100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BF" w:rsidRPr="000B0666" w:rsidRDefault="000B0666" w:rsidP="00E43D9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>Утверждено</w:t>
            </w:r>
          </w:p>
          <w:p w:rsidR="00602588" w:rsidRPr="000B0666" w:rsidRDefault="00602588" w:rsidP="00E43D9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 xml:space="preserve">Решение о бюджете </w:t>
            </w:r>
          </w:p>
          <w:p w:rsidR="001B40BF" w:rsidRPr="000B0666" w:rsidRDefault="001B40BF" w:rsidP="00E43D9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 xml:space="preserve">№ 6-64      </w:t>
            </w:r>
          </w:p>
          <w:p w:rsidR="004C198D" w:rsidRPr="000B0666" w:rsidRDefault="001B40BF" w:rsidP="001B40B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 xml:space="preserve">от 23.12.2022 </w:t>
            </w:r>
            <w:r w:rsidR="004C198D" w:rsidRPr="000B0666">
              <w:rPr>
                <w:sz w:val="18"/>
                <w:szCs w:val="18"/>
              </w:rPr>
              <w:t xml:space="preserve"> </w:t>
            </w:r>
          </w:p>
          <w:p w:rsidR="004C198D" w:rsidRPr="000B0666" w:rsidRDefault="004C198D" w:rsidP="00E43D9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 xml:space="preserve">   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0B0666" w:rsidRDefault="004C198D" w:rsidP="00E43D9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 xml:space="preserve">Утвержденные бюджетные назначения </w:t>
            </w:r>
          </w:p>
          <w:p w:rsidR="004C198D" w:rsidRPr="000B0666" w:rsidRDefault="004C198D" w:rsidP="00E43D9F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>(ф.0503117)</w:t>
            </w:r>
            <w:r w:rsidR="001537D9" w:rsidRPr="000B0666">
              <w:rPr>
                <w:sz w:val="18"/>
                <w:szCs w:val="18"/>
              </w:rPr>
              <w:t>,</w:t>
            </w:r>
          </w:p>
          <w:p w:rsidR="001537D9" w:rsidRPr="000B0666" w:rsidRDefault="001537D9" w:rsidP="001537D9">
            <w:pPr>
              <w:jc w:val="center"/>
              <w:rPr>
                <w:sz w:val="18"/>
                <w:szCs w:val="18"/>
              </w:rPr>
            </w:pPr>
            <w:r w:rsidRPr="000B0666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</w:t>
            </w:r>
            <w:r>
              <w:rPr>
                <w:sz w:val="18"/>
                <w:szCs w:val="18"/>
              </w:rPr>
              <w:br/>
              <w:t xml:space="preserve">(+) </w:t>
            </w:r>
            <w:r w:rsidR="004C198D" w:rsidRPr="001B40BF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величение</w:t>
            </w:r>
            <w:r>
              <w:rPr>
                <w:sz w:val="18"/>
                <w:szCs w:val="18"/>
              </w:rPr>
              <w:br/>
              <w:t xml:space="preserve">(-) </w:t>
            </w:r>
            <w:r w:rsidR="004C198D" w:rsidRPr="001B40BF">
              <w:rPr>
                <w:sz w:val="18"/>
                <w:szCs w:val="18"/>
              </w:rPr>
              <w:t>уменьшение</w:t>
            </w:r>
            <w:r w:rsidR="005516FD">
              <w:rPr>
                <w:sz w:val="18"/>
                <w:szCs w:val="18"/>
              </w:rPr>
              <w:t xml:space="preserve"> (гр.3-гр.2)</w:t>
            </w:r>
            <w:r w:rsidR="000707CA">
              <w:rPr>
                <w:sz w:val="18"/>
                <w:szCs w:val="18"/>
              </w:rPr>
              <w:t xml:space="preserve">, </w:t>
            </w:r>
          </w:p>
          <w:p w:rsidR="000707CA" w:rsidRPr="001B40BF" w:rsidRDefault="000707CA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руб.)</w:t>
            </w:r>
          </w:p>
        </w:tc>
      </w:tr>
      <w:tr w:rsidR="004C198D" w:rsidRPr="008A7DD9" w:rsidTr="003E7AFE">
        <w:trPr>
          <w:trHeight w:val="15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4</w:t>
            </w:r>
          </w:p>
        </w:tc>
      </w:tr>
      <w:tr w:rsidR="004C198D" w:rsidRPr="008A7DD9" w:rsidTr="003E7AFE">
        <w:trPr>
          <w:trHeight w:val="189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 xml:space="preserve">Общегосударственные вопросы </w:t>
            </w:r>
            <w:r w:rsidR="001B40BF">
              <w:rPr>
                <w:sz w:val="20"/>
                <w:szCs w:val="20"/>
              </w:rPr>
              <w:t xml:space="preserve">                      </w:t>
            </w:r>
            <w:r w:rsidRPr="001B40BF">
              <w:rPr>
                <w:sz w:val="20"/>
                <w:szCs w:val="20"/>
              </w:rPr>
              <w:t>0100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41 477,1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42 099,1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="004C198D" w:rsidRPr="001B40BF">
              <w:rPr>
                <w:sz w:val="20"/>
                <w:szCs w:val="20"/>
              </w:rPr>
              <w:t>622,0</w:t>
            </w:r>
          </w:p>
        </w:tc>
      </w:tr>
      <w:tr w:rsidR="004C198D" w:rsidRPr="008A7DD9" w:rsidTr="003E7AFE">
        <w:trPr>
          <w:trHeight w:val="25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 xml:space="preserve">Национальная  оборона </w:t>
            </w:r>
            <w:r w:rsidR="001B40BF">
              <w:rPr>
                <w:sz w:val="20"/>
                <w:szCs w:val="20"/>
              </w:rPr>
              <w:t xml:space="preserve">                                    </w:t>
            </w:r>
            <w:r w:rsidRPr="001B40BF">
              <w:rPr>
                <w:sz w:val="20"/>
                <w:szCs w:val="20"/>
              </w:rPr>
              <w:t>0200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652,4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652,4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0,0</w:t>
            </w:r>
          </w:p>
        </w:tc>
      </w:tr>
      <w:tr w:rsidR="004C198D" w:rsidRPr="008A7DD9" w:rsidTr="003E7AFE">
        <w:trPr>
          <w:trHeight w:val="36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B40BF">
              <w:rPr>
                <w:sz w:val="20"/>
                <w:szCs w:val="20"/>
              </w:rPr>
              <w:t xml:space="preserve">                   </w:t>
            </w:r>
            <w:r w:rsidRPr="001B40BF">
              <w:rPr>
                <w:sz w:val="20"/>
                <w:szCs w:val="20"/>
              </w:rPr>
              <w:t>0300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716,5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716,5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0,0</w:t>
            </w:r>
          </w:p>
        </w:tc>
      </w:tr>
      <w:tr w:rsidR="004C198D" w:rsidRPr="008A7DD9" w:rsidTr="003E7AFE">
        <w:trPr>
          <w:trHeight w:val="30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Национальная экономика</w:t>
            </w:r>
            <w:r w:rsidR="001B40BF">
              <w:rPr>
                <w:sz w:val="20"/>
                <w:szCs w:val="20"/>
              </w:rPr>
              <w:t xml:space="preserve">                                 </w:t>
            </w:r>
            <w:r w:rsidRPr="001B40BF">
              <w:rPr>
                <w:sz w:val="20"/>
                <w:szCs w:val="20"/>
              </w:rPr>
              <w:t>0400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32 243,7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32 243,7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0,0</w:t>
            </w:r>
          </w:p>
        </w:tc>
      </w:tr>
      <w:tr w:rsidR="004C198D" w:rsidRPr="008A7DD9" w:rsidTr="003E7AFE">
        <w:trPr>
          <w:trHeight w:val="251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Жилищно-коммунальное хозяйство</w:t>
            </w:r>
            <w:r w:rsidR="001B40BF">
              <w:rPr>
                <w:sz w:val="20"/>
                <w:szCs w:val="20"/>
              </w:rPr>
              <w:t xml:space="preserve">               </w:t>
            </w:r>
            <w:r w:rsidRPr="001B40BF">
              <w:rPr>
                <w:sz w:val="20"/>
                <w:szCs w:val="20"/>
              </w:rPr>
              <w:t xml:space="preserve"> 0500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64 472,1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63 850,2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-</w:t>
            </w:r>
            <w:r w:rsidR="001B40BF">
              <w:rPr>
                <w:sz w:val="20"/>
                <w:szCs w:val="20"/>
              </w:rPr>
              <w:t xml:space="preserve"> </w:t>
            </w:r>
            <w:r w:rsidRPr="001B40BF">
              <w:rPr>
                <w:sz w:val="20"/>
                <w:szCs w:val="20"/>
              </w:rPr>
              <w:t>621,9</w:t>
            </w:r>
          </w:p>
        </w:tc>
      </w:tr>
      <w:tr w:rsidR="004C198D" w:rsidRPr="008A7DD9" w:rsidTr="003E7AFE">
        <w:trPr>
          <w:trHeight w:val="30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 xml:space="preserve">Образование </w:t>
            </w:r>
            <w:r w:rsidR="001B40BF">
              <w:rPr>
                <w:sz w:val="20"/>
                <w:szCs w:val="20"/>
              </w:rPr>
              <w:t xml:space="preserve">                                                      </w:t>
            </w:r>
            <w:r w:rsidRPr="001B40BF">
              <w:rPr>
                <w:sz w:val="20"/>
                <w:szCs w:val="20"/>
              </w:rPr>
              <w:t>0700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7 097,4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7 097,3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-</w:t>
            </w:r>
            <w:r w:rsidR="001B40BF">
              <w:rPr>
                <w:sz w:val="20"/>
                <w:szCs w:val="20"/>
              </w:rPr>
              <w:t xml:space="preserve"> </w:t>
            </w:r>
            <w:r w:rsidRPr="001B40BF">
              <w:rPr>
                <w:sz w:val="20"/>
                <w:szCs w:val="20"/>
              </w:rPr>
              <w:t>0,1</w:t>
            </w:r>
          </w:p>
        </w:tc>
      </w:tr>
      <w:tr w:rsidR="004C198D" w:rsidRPr="008A7DD9" w:rsidTr="003E7AFE">
        <w:trPr>
          <w:trHeight w:val="30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 xml:space="preserve">Средства массовой информации </w:t>
            </w:r>
            <w:r w:rsidR="001B40BF">
              <w:rPr>
                <w:sz w:val="20"/>
                <w:szCs w:val="20"/>
              </w:rPr>
              <w:t xml:space="preserve">                     </w:t>
            </w:r>
            <w:r w:rsidRPr="001B40BF">
              <w:rPr>
                <w:sz w:val="20"/>
                <w:szCs w:val="20"/>
              </w:rPr>
              <w:t>1200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15 235,2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15 235,2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0,0</w:t>
            </w:r>
          </w:p>
        </w:tc>
      </w:tr>
      <w:tr w:rsidR="004C198D" w:rsidRPr="008A7DD9" w:rsidTr="003E7AFE">
        <w:trPr>
          <w:trHeight w:val="411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0707CA">
            <w:pPr>
              <w:rPr>
                <w:sz w:val="20"/>
                <w:szCs w:val="20"/>
              </w:rPr>
            </w:pPr>
            <w:r w:rsidRPr="00652163">
              <w:rPr>
                <w:sz w:val="20"/>
                <w:szCs w:val="20"/>
              </w:rPr>
              <w:t xml:space="preserve">Межбюджетные трансферты общего характера бюджетам </w:t>
            </w:r>
            <w:r w:rsidR="000707CA" w:rsidRPr="00652163">
              <w:rPr>
                <w:sz w:val="20"/>
                <w:szCs w:val="20"/>
              </w:rPr>
              <w:t>бюджетной системы РФ</w:t>
            </w:r>
            <w:r w:rsidR="000707CA">
              <w:rPr>
                <w:sz w:val="20"/>
                <w:szCs w:val="20"/>
              </w:rPr>
              <w:t xml:space="preserve">                 1400</w:t>
            </w:r>
            <w:r w:rsidR="003C0FC8">
              <w:rPr>
                <w:sz w:val="20"/>
                <w:szCs w:val="20"/>
              </w:rPr>
              <w:t xml:space="preserve">         </w:t>
            </w:r>
            <w:r w:rsidRPr="003C0FC8">
              <w:rPr>
                <w:sz w:val="20"/>
                <w:szCs w:val="20"/>
              </w:rPr>
              <w:t xml:space="preserve"> </w:t>
            </w:r>
            <w:r w:rsidR="001B40BF" w:rsidRPr="003C0FC8">
              <w:rPr>
                <w:sz w:val="20"/>
                <w:szCs w:val="20"/>
              </w:rPr>
              <w:t xml:space="preserve">               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501,0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501,0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0,0</w:t>
            </w:r>
          </w:p>
        </w:tc>
      </w:tr>
      <w:tr w:rsidR="004C198D" w:rsidRPr="008A7DD9" w:rsidTr="003E7AFE">
        <w:trPr>
          <w:trHeight w:val="30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162 395,4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162 395,4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0,0</w:t>
            </w:r>
          </w:p>
        </w:tc>
      </w:tr>
    </w:tbl>
    <w:p w:rsidR="0075374D" w:rsidRDefault="0075374D" w:rsidP="004C198D">
      <w:pPr>
        <w:ind w:right="-2" w:firstLine="567"/>
        <w:jc w:val="both"/>
        <w:rPr>
          <w:sz w:val="28"/>
          <w:szCs w:val="28"/>
        </w:rPr>
      </w:pPr>
    </w:p>
    <w:p w:rsidR="004C198D" w:rsidRDefault="004C198D" w:rsidP="004C198D">
      <w:pPr>
        <w:ind w:right="-2" w:firstLine="567"/>
        <w:jc w:val="both"/>
        <w:rPr>
          <w:sz w:val="28"/>
          <w:szCs w:val="28"/>
        </w:rPr>
      </w:pPr>
      <w:r w:rsidRPr="00377586">
        <w:rPr>
          <w:sz w:val="28"/>
          <w:szCs w:val="28"/>
        </w:rPr>
        <w:t xml:space="preserve">Из представленных данных таблицы </w:t>
      </w:r>
      <w:r w:rsidR="00377586" w:rsidRPr="00377586">
        <w:rPr>
          <w:sz w:val="28"/>
          <w:szCs w:val="28"/>
        </w:rPr>
        <w:t>5</w:t>
      </w:r>
      <w:r w:rsidRPr="00377586">
        <w:rPr>
          <w:sz w:val="28"/>
          <w:szCs w:val="28"/>
        </w:rPr>
        <w:t xml:space="preserve"> общая</w:t>
      </w:r>
      <w:r w:rsidRPr="00A955AE">
        <w:rPr>
          <w:sz w:val="28"/>
          <w:szCs w:val="28"/>
        </w:rPr>
        <w:t xml:space="preserve"> сумма</w:t>
      </w:r>
      <w:r w:rsidRPr="00A955AE">
        <w:rPr>
          <w:sz w:val="22"/>
          <w:szCs w:val="22"/>
        </w:rPr>
        <w:t xml:space="preserve"> </w:t>
      </w:r>
      <w:r w:rsidRPr="00A955AE">
        <w:rPr>
          <w:sz w:val="28"/>
          <w:szCs w:val="28"/>
        </w:rPr>
        <w:t>у</w:t>
      </w:r>
      <w:r w:rsidRPr="0019437F">
        <w:rPr>
          <w:sz w:val="28"/>
          <w:szCs w:val="28"/>
        </w:rPr>
        <w:t>твержденны</w:t>
      </w:r>
      <w:r w:rsidRPr="00A955AE">
        <w:rPr>
          <w:sz w:val="28"/>
          <w:szCs w:val="28"/>
        </w:rPr>
        <w:t>х</w:t>
      </w:r>
      <w:r w:rsidRPr="0019437F">
        <w:rPr>
          <w:sz w:val="28"/>
          <w:szCs w:val="28"/>
        </w:rPr>
        <w:t xml:space="preserve"> бюджетны</w:t>
      </w:r>
      <w:r w:rsidRPr="00A955AE">
        <w:rPr>
          <w:sz w:val="28"/>
          <w:szCs w:val="28"/>
        </w:rPr>
        <w:t>х</w:t>
      </w:r>
      <w:r w:rsidRPr="0019437F">
        <w:rPr>
          <w:sz w:val="28"/>
          <w:szCs w:val="28"/>
        </w:rPr>
        <w:t xml:space="preserve"> назначени</w:t>
      </w:r>
      <w:r w:rsidRPr="00A955A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19437F">
        <w:rPr>
          <w:sz w:val="28"/>
          <w:szCs w:val="28"/>
          <w:shd w:val="clear" w:color="auto" w:fill="FFFFFF"/>
        </w:rPr>
        <w:t>(ф. 0503117)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i/>
          <w:sz w:val="28"/>
          <w:szCs w:val="28"/>
          <w:shd w:val="clear" w:color="auto" w:fill="FFFFFF"/>
        </w:rPr>
        <w:t xml:space="preserve">соответствует </w:t>
      </w:r>
      <w:r w:rsidR="003E7AFE">
        <w:rPr>
          <w:sz w:val="28"/>
          <w:szCs w:val="28"/>
          <w:shd w:val="clear" w:color="auto" w:fill="FFFFFF"/>
        </w:rPr>
        <w:t>общей сумме расходов,</w:t>
      </w:r>
      <w:r>
        <w:rPr>
          <w:sz w:val="28"/>
          <w:szCs w:val="28"/>
          <w:shd w:val="clear" w:color="auto" w:fill="FFFFFF"/>
        </w:rPr>
        <w:t xml:space="preserve"> </w:t>
      </w:r>
      <w:r w:rsidRPr="00A955AE">
        <w:rPr>
          <w:sz w:val="28"/>
          <w:szCs w:val="28"/>
        </w:rPr>
        <w:t>у</w:t>
      </w:r>
      <w:r w:rsidRPr="0019437F">
        <w:rPr>
          <w:sz w:val="28"/>
          <w:szCs w:val="28"/>
        </w:rPr>
        <w:t>твержденны</w:t>
      </w:r>
      <w:r w:rsidRPr="00A955AE">
        <w:rPr>
          <w:sz w:val="28"/>
          <w:szCs w:val="28"/>
        </w:rPr>
        <w:t>х</w:t>
      </w:r>
      <w:r>
        <w:rPr>
          <w:sz w:val="28"/>
          <w:szCs w:val="28"/>
        </w:rPr>
        <w:t xml:space="preserve"> Решением в редакции изменений (162 395,4 тыс. руб.).</w:t>
      </w:r>
    </w:p>
    <w:p w:rsidR="004C198D" w:rsidRDefault="004C198D" w:rsidP="004C198D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Отклонение по суммам утвержденных ассигнований согласно Решения о бюджете на 2022 год и суммам, отраженным в </w:t>
      </w:r>
      <w:r w:rsidR="001537D9" w:rsidRPr="00D0635D">
        <w:rPr>
          <w:sz w:val="28"/>
          <w:szCs w:val="28"/>
        </w:rPr>
        <w:t>О</w:t>
      </w:r>
      <w:r w:rsidRPr="00D0635D">
        <w:rPr>
          <w:sz w:val="28"/>
          <w:szCs w:val="28"/>
        </w:rPr>
        <w:t xml:space="preserve">тчете об исполнении бюджета </w:t>
      </w:r>
      <w:r w:rsidR="003E7AFE" w:rsidRPr="00AB7ECF">
        <w:rPr>
          <w:sz w:val="28"/>
          <w:szCs w:val="28"/>
        </w:rPr>
        <w:t>(ф.0503117)</w:t>
      </w:r>
      <w:r w:rsidR="003E7AFE">
        <w:rPr>
          <w:sz w:val="28"/>
          <w:szCs w:val="28"/>
        </w:rPr>
        <w:t xml:space="preserve"> </w:t>
      </w:r>
      <w:r w:rsidRPr="00D0635D">
        <w:rPr>
          <w:sz w:val="28"/>
          <w:szCs w:val="28"/>
        </w:rPr>
        <w:t>по разделам:</w:t>
      </w:r>
    </w:p>
    <w:p w:rsidR="004C198D" w:rsidRPr="00D0635D" w:rsidRDefault="004C198D" w:rsidP="004C198D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- 0100  </w:t>
      </w:r>
      <w:r w:rsidRPr="00816E2F">
        <w:rPr>
          <w:sz w:val="28"/>
          <w:szCs w:val="28"/>
        </w:rPr>
        <w:t>«Общегосударственные вопросы»</w:t>
      </w:r>
      <w:r w:rsidR="001537D9" w:rsidRPr="001537D9">
        <w:rPr>
          <w:i/>
          <w:sz w:val="28"/>
          <w:szCs w:val="28"/>
        </w:rPr>
        <w:t xml:space="preserve"> </w:t>
      </w:r>
      <w:r w:rsidR="001537D9" w:rsidRPr="00D0635D">
        <w:rPr>
          <w:i/>
          <w:sz w:val="28"/>
          <w:szCs w:val="28"/>
        </w:rPr>
        <w:t>увеличение на сумму</w:t>
      </w:r>
      <w:r w:rsidRPr="00D0635D">
        <w:rPr>
          <w:sz w:val="28"/>
          <w:szCs w:val="28"/>
        </w:rPr>
        <w:t xml:space="preserve"> 622,0 тыс. руб.;</w:t>
      </w:r>
    </w:p>
    <w:p w:rsidR="00F65A04" w:rsidRPr="00F65A04" w:rsidRDefault="004C198D" w:rsidP="004C198D">
      <w:pPr>
        <w:ind w:right="-2" w:firstLine="567"/>
        <w:jc w:val="both"/>
        <w:rPr>
          <w:sz w:val="28"/>
          <w:szCs w:val="28"/>
        </w:rPr>
      </w:pPr>
      <w:r w:rsidRPr="00D0635D">
        <w:rPr>
          <w:sz w:val="28"/>
          <w:szCs w:val="28"/>
        </w:rPr>
        <w:t xml:space="preserve">- 0500 «Жилищно-коммунальное хозяйство» </w:t>
      </w:r>
      <w:r w:rsidR="001537D9" w:rsidRPr="00D0635D">
        <w:rPr>
          <w:i/>
          <w:sz w:val="28"/>
          <w:szCs w:val="28"/>
        </w:rPr>
        <w:t>уменьшение на сумму</w:t>
      </w:r>
      <w:r w:rsidRPr="00D0635D">
        <w:rPr>
          <w:sz w:val="28"/>
          <w:szCs w:val="28"/>
        </w:rPr>
        <w:t xml:space="preserve"> 621,9 тыс. руб., </w:t>
      </w:r>
      <w:r w:rsidRPr="00D0635D">
        <w:rPr>
          <w:i/>
          <w:sz w:val="28"/>
          <w:szCs w:val="28"/>
        </w:rPr>
        <w:t>сложилось в виду того, что Распоряжением Главы села Байкит</w:t>
      </w:r>
      <w:r w:rsidR="00D0635D">
        <w:rPr>
          <w:i/>
          <w:sz w:val="28"/>
          <w:szCs w:val="28"/>
        </w:rPr>
        <w:t xml:space="preserve"> от 05.12.2022 № ОД-200</w:t>
      </w:r>
      <w:r w:rsidRPr="00951A2C">
        <w:rPr>
          <w:i/>
          <w:sz w:val="28"/>
          <w:szCs w:val="28"/>
        </w:rPr>
        <w:t>, на основании статьи 242.2 БК РФ и в соответствии пунктом 25 Решения «О бюджете муниципального образования с</w:t>
      </w:r>
      <w:r w:rsidR="009A38B4">
        <w:rPr>
          <w:i/>
          <w:sz w:val="28"/>
          <w:szCs w:val="28"/>
        </w:rPr>
        <w:t>ела</w:t>
      </w:r>
      <w:r w:rsidRPr="00951A2C">
        <w:rPr>
          <w:i/>
          <w:sz w:val="28"/>
          <w:szCs w:val="28"/>
        </w:rPr>
        <w:t xml:space="preserve"> Байкит на 2022 год и плановый период 2023-2024</w:t>
      </w:r>
      <w:r w:rsidR="00075CAC">
        <w:rPr>
          <w:i/>
          <w:sz w:val="28"/>
          <w:szCs w:val="28"/>
        </w:rPr>
        <w:t xml:space="preserve"> годов</w:t>
      </w:r>
      <w:r w:rsidRPr="00951A2C">
        <w:rPr>
          <w:i/>
          <w:sz w:val="28"/>
          <w:szCs w:val="28"/>
        </w:rPr>
        <w:t>» от 10.06.2022 № 6-15</w:t>
      </w:r>
      <w:r w:rsidR="001537D9">
        <w:rPr>
          <w:i/>
          <w:sz w:val="28"/>
          <w:szCs w:val="28"/>
        </w:rPr>
        <w:t xml:space="preserve"> </w:t>
      </w:r>
      <w:r w:rsidRPr="00951A2C">
        <w:rPr>
          <w:i/>
          <w:sz w:val="28"/>
          <w:szCs w:val="28"/>
        </w:rPr>
        <w:t>внесено уточнение в расходную часть бюджета 2022 года, по указанным выше разделам без внесения изменений в Решение о бюджете с</w:t>
      </w:r>
      <w:r w:rsidR="009A38B4">
        <w:rPr>
          <w:i/>
          <w:sz w:val="28"/>
          <w:szCs w:val="28"/>
        </w:rPr>
        <w:t>ела</w:t>
      </w:r>
      <w:r w:rsidRPr="00951A2C">
        <w:rPr>
          <w:i/>
          <w:sz w:val="28"/>
          <w:szCs w:val="28"/>
        </w:rPr>
        <w:t xml:space="preserve"> Байкит.</w:t>
      </w:r>
      <w:r w:rsidR="00F65A04">
        <w:rPr>
          <w:i/>
          <w:sz w:val="28"/>
          <w:szCs w:val="28"/>
        </w:rPr>
        <w:t xml:space="preserve"> </w:t>
      </w:r>
      <w:r w:rsidR="00F65A04" w:rsidRPr="00652163">
        <w:rPr>
          <w:sz w:val="28"/>
          <w:szCs w:val="28"/>
        </w:rPr>
        <w:t>Н</w:t>
      </w:r>
      <w:r w:rsidR="000707CA" w:rsidRPr="00652163">
        <w:rPr>
          <w:sz w:val="28"/>
          <w:szCs w:val="28"/>
        </w:rPr>
        <w:t xml:space="preserve">о на очередной сессии </w:t>
      </w:r>
      <w:r w:rsidR="00686E88" w:rsidRPr="00652163">
        <w:rPr>
          <w:sz w:val="28"/>
          <w:szCs w:val="28"/>
        </w:rPr>
        <w:t xml:space="preserve">(23.12.2022) </w:t>
      </w:r>
      <w:r w:rsidR="000707CA" w:rsidRPr="00652163">
        <w:rPr>
          <w:sz w:val="28"/>
          <w:szCs w:val="28"/>
        </w:rPr>
        <w:t>Байкитского сельского Совета депутатов данные уточнения бюджетных ассигнований</w:t>
      </w:r>
      <w:r w:rsidR="00F65A04" w:rsidRPr="00652163">
        <w:rPr>
          <w:sz w:val="28"/>
          <w:szCs w:val="28"/>
        </w:rPr>
        <w:t xml:space="preserve"> </w:t>
      </w:r>
      <w:r w:rsidR="00686E88" w:rsidRPr="00652163">
        <w:rPr>
          <w:sz w:val="28"/>
          <w:szCs w:val="28"/>
        </w:rPr>
        <w:t>не нашли отражение в принятом</w:t>
      </w:r>
      <w:r w:rsidR="00F65A04" w:rsidRPr="00652163">
        <w:rPr>
          <w:sz w:val="28"/>
          <w:szCs w:val="28"/>
        </w:rPr>
        <w:t xml:space="preserve"> Решени</w:t>
      </w:r>
      <w:r w:rsidR="00686E88" w:rsidRPr="00652163">
        <w:rPr>
          <w:sz w:val="28"/>
          <w:szCs w:val="28"/>
        </w:rPr>
        <w:t>и</w:t>
      </w:r>
      <w:r w:rsidR="00F65A04" w:rsidRPr="00652163">
        <w:rPr>
          <w:sz w:val="28"/>
          <w:szCs w:val="28"/>
        </w:rPr>
        <w:t xml:space="preserve"> от 23.12.2022 №</w:t>
      </w:r>
      <w:r w:rsidR="00C1444D" w:rsidRPr="00652163">
        <w:rPr>
          <w:sz w:val="28"/>
          <w:szCs w:val="28"/>
        </w:rPr>
        <w:t>6-64 «О внесении изменений в Решение Байкитского сельского Совета депутатов от 10.06.2022 №6-15 «О бюджете муниципального образования  села Байкит на 2022 год и плановый период 2023-2024 годы».</w:t>
      </w:r>
    </w:p>
    <w:p w:rsidR="003E7AFE" w:rsidRPr="00E41077" w:rsidRDefault="004C198D" w:rsidP="00E41077">
      <w:pPr>
        <w:ind w:right="-2" w:firstLine="567"/>
        <w:jc w:val="both"/>
        <w:rPr>
          <w:sz w:val="28"/>
          <w:szCs w:val="28"/>
        </w:rPr>
      </w:pPr>
      <w:r w:rsidRPr="002B7975">
        <w:rPr>
          <w:sz w:val="28"/>
          <w:szCs w:val="28"/>
        </w:rPr>
        <w:t xml:space="preserve">А </w:t>
      </w:r>
      <w:r w:rsidR="003E7AFE" w:rsidRPr="002B7975">
        <w:rPr>
          <w:sz w:val="28"/>
          <w:szCs w:val="28"/>
        </w:rPr>
        <w:t>также</w:t>
      </w:r>
      <w:r w:rsidRPr="002B7975">
        <w:rPr>
          <w:sz w:val="28"/>
          <w:szCs w:val="28"/>
        </w:rPr>
        <w:t xml:space="preserve"> отклонение по разделу 0700 «Образование» в размере 0,1 тыс. руб. сложилось за счет </w:t>
      </w:r>
      <w:r w:rsidRPr="00E41077">
        <w:rPr>
          <w:sz w:val="28"/>
          <w:szCs w:val="28"/>
        </w:rPr>
        <w:t>округления.</w:t>
      </w:r>
    </w:p>
    <w:p w:rsidR="004C198D" w:rsidRDefault="004C198D" w:rsidP="004C198D">
      <w:pPr>
        <w:pStyle w:val="af8"/>
        <w:spacing w:before="120" w:after="120" w:line="276" w:lineRule="auto"/>
        <w:ind w:left="0"/>
        <w:contextualSpacing w:val="0"/>
        <w:jc w:val="center"/>
        <w:rPr>
          <w:b/>
          <w:bCs/>
          <w:sz w:val="28"/>
          <w:szCs w:val="28"/>
        </w:rPr>
      </w:pPr>
      <w:r w:rsidRPr="00492D46">
        <w:rPr>
          <w:b/>
          <w:bCs/>
          <w:sz w:val="28"/>
          <w:szCs w:val="28"/>
        </w:rPr>
        <w:lastRenderedPageBreak/>
        <w:t>3.</w:t>
      </w:r>
      <w:r>
        <w:rPr>
          <w:b/>
          <w:bCs/>
          <w:sz w:val="28"/>
          <w:szCs w:val="28"/>
        </w:rPr>
        <w:t>2</w:t>
      </w:r>
      <w:r w:rsidRPr="00492D46">
        <w:rPr>
          <w:b/>
          <w:bCs/>
          <w:sz w:val="28"/>
          <w:szCs w:val="28"/>
        </w:rPr>
        <w:t xml:space="preserve">. Анализ </w:t>
      </w:r>
      <w:r>
        <w:rPr>
          <w:b/>
          <w:bCs/>
          <w:sz w:val="28"/>
          <w:szCs w:val="28"/>
        </w:rPr>
        <w:t xml:space="preserve">исполнения </w:t>
      </w:r>
      <w:r w:rsidRPr="00492D46">
        <w:rPr>
          <w:b/>
          <w:bCs/>
          <w:sz w:val="28"/>
          <w:szCs w:val="28"/>
        </w:rPr>
        <w:t xml:space="preserve">расходов </w:t>
      </w:r>
      <w:r w:rsidR="009A38B4">
        <w:rPr>
          <w:b/>
          <w:bCs/>
          <w:sz w:val="28"/>
          <w:szCs w:val="28"/>
        </w:rPr>
        <w:t>местного бюджета села</w:t>
      </w:r>
      <w:r w:rsidR="00BF1A0E">
        <w:rPr>
          <w:b/>
          <w:bCs/>
          <w:sz w:val="28"/>
          <w:szCs w:val="28"/>
        </w:rPr>
        <w:t xml:space="preserve"> Байкит</w:t>
      </w:r>
    </w:p>
    <w:p w:rsidR="009A38B4" w:rsidRPr="009A38B4" w:rsidRDefault="00C46E31" w:rsidP="009A38B4">
      <w:pPr>
        <w:ind w:firstLine="567"/>
        <w:jc w:val="both"/>
        <w:rPr>
          <w:sz w:val="28"/>
          <w:szCs w:val="28"/>
        </w:rPr>
      </w:pPr>
      <w:r w:rsidRPr="009A38B4">
        <w:rPr>
          <w:sz w:val="28"/>
          <w:szCs w:val="28"/>
        </w:rPr>
        <w:t>Плановые бюджетные ассигнования,</w:t>
      </w:r>
      <w:r w:rsidR="009A38B4" w:rsidRPr="009A38B4">
        <w:rPr>
          <w:sz w:val="28"/>
          <w:szCs w:val="28"/>
        </w:rPr>
        <w:t xml:space="preserve"> утвержденные Решением о бюджете на 2022 год по состоянию на </w:t>
      </w:r>
      <w:r w:rsidR="00F922D0" w:rsidRPr="009A38B4">
        <w:rPr>
          <w:sz w:val="28"/>
          <w:szCs w:val="28"/>
        </w:rPr>
        <w:t>30.12.2022,</w:t>
      </w:r>
      <w:r w:rsidR="009A38B4" w:rsidRPr="009A38B4">
        <w:rPr>
          <w:sz w:val="28"/>
          <w:szCs w:val="28"/>
        </w:rPr>
        <w:t xml:space="preserve"> были установлены в </w:t>
      </w:r>
      <w:r w:rsidR="007623F7" w:rsidRPr="009A38B4">
        <w:rPr>
          <w:sz w:val="28"/>
          <w:szCs w:val="28"/>
        </w:rPr>
        <w:t xml:space="preserve">сумме </w:t>
      </w:r>
      <w:r w:rsidR="007623F7">
        <w:rPr>
          <w:sz w:val="28"/>
          <w:szCs w:val="28"/>
        </w:rPr>
        <w:t>162</w:t>
      </w:r>
      <w:r w:rsidR="009A38B4" w:rsidRPr="009A38B4">
        <w:rPr>
          <w:bCs/>
          <w:sz w:val="28"/>
          <w:szCs w:val="28"/>
        </w:rPr>
        <w:t xml:space="preserve"> 395,4 </w:t>
      </w:r>
      <w:r w:rsidR="009A38B4" w:rsidRPr="009A38B4">
        <w:rPr>
          <w:sz w:val="28"/>
          <w:szCs w:val="28"/>
        </w:rPr>
        <w:t xml:space="preserve">тыс. руб., кассовые расходы местного бюджета по сравнению с плановыми показателями исполнены на </w:t>
      </w:r>
      <w:r w:rsidR="009A38B4" w:rsidRPr="009A38B4">
        <w:rPr>
          <w:bCs/>
          <w:sz w:val="28"/>
          <w:szCs w:val="28"/>
        </w:rPr>
        <w:t>97,06</w:t>
      </w:r>
      <w:r w:rsidR="009A38B4" w:rsidRPr="009A38B4">
        <w:rPr>
          <w:sz w:val="28"/>
          <w:szCs w:val="28"/>
        </w:rPr>
        <w:t xml:space="preserve">% или в сумме </w:t>
      </w:r>
      <w:r w:rsidR="009A38B4" w:rsidRPr="009A38B4">
        <w:rPr>
          <w:bCs/>
          <w:sz w:val="28"/>
          <w:szCs w:val="28"/>
        </w:rPr>
        <w:t xml:space="preserve">157 625,0 </w:t>
      </w:r>
      <w:r w:rsidR="009A38B4" w:rsidRPr="009A38B4">
        <w:rPr>
          <w:sz w:val="28"/>
          <w:szCs w:val="28"/>
        </w:rPr>
        <w:t>тыс. руб., в том числе:</w:t>
      </w:r>
    </w:p>
    <w:p w:rsidR="001537D9" w:rsidRPr="00C1444D" w:rsidRDefault="001537D9" w:rsidP="001537D9">
      <w:pPr>
        <w:ind w:firstLine="720"/>
        <w:jc w:val="both"/>
        <w:rPr>
          <w:sz w:val="28"/>
          <w:szCs w:val="28"/>
        </w:rPr>
      </w:pPr>
      <w:r w:rsidRPr="0064000B">
        <w:rPr>
          <w:sz w:val="28"/>
          <w:szCs w:val="28"/>
        </w:rPr>
        <w:t xml:space="preserve">- по программным расходам </w:t>
      </w:r>
      <w:r w:rsidR="00C1444D">
        <w:rPr>
          <w:sz w:val="28"/>
          <w:szCs w:val="28"/>
        </w:rPr>
        <w:t xml:space="preserve">     </w:t>
      </w:r>
      <w:r w:rsidRPr="0064000B">
        <w:rPr>
          <w:sz w:val="28"/>
          <w:szCs w:val="28"/>
        </w:rPr>
        <w:t xml:space="preserve">на </w:t>
      </w:r>
      <w:r w:rsidR="0064000B" w:rsidRPr="0064000B">
        <w:rPr>
          <w:sz w:val="28"/>
          <w:szCs w:val="28"/>
        </w:rPr>
        <w:t>114 364,9</w:t>
      </w:r>
      <w:r w:rsidRPr="0064000B">
        <w:rPr>
          <w:sz w:val="28"/>
          <w:szCs w:val="28"/>
        </w:rPr>
        <w:t xml:space="preserve"> тыс. руб. </w:t>
      </w:r>
      <w:r w:rsidRPr="00C1444D">
        <w:rPr>
          <w:sz w:val="28"/>
          <w:szCs w:val="28"/>
        </w:rPr>
        <w:t>(</w:t>
      </w:r>
      <w:r w:rsidR="007623F7" w:rsidRPr="00C1444D">
        <w:rPr>
          <w:sz w:val="28"/>
          <w:szCs w:val="28"/>
        </w:rPr>
        <w:t>72,56</w:t>
      </w:r>
      <w:r w:rsidRPr="00C1444D">
        <w:rPr>
          <w:sz w:val="28"/>
          <w:szCs w:val="28"/>
        </w:rPr>
        <w:t>%);</w:t>
      </w:r>
    </w:p>
    <w:p w:rsidR="00243EB1" w:rsidRDefault="001537D9" w:rsidP="001537D9">
      <w:pPr>
        <w:ind w:firstLine="720"/>
        <w:jc w:val="both"/>
        <w:rPr>
          <w:sz w:val="28"/>
          <w:szCs w:val="28"/>
        </w:rPr>
      </w:pPr>
      <w:r w:rsidRPr="00C1444D">
        <w:rPr>
          <w:sz w:val="28"/>
          <w:szCs w:val="28"/>
        </w:rPr>
        <w:t xml:space="preserve"> - по непрограммным расходам на </w:t>
      </w:r>
      <w:r w:rsidR="0064000B" w:rsidRPr="00C1444D">
        <w:rPr>
          <w:sz w:val="28"/>
          <w:szCs w:val="28"/>
        </w:rPr>
        <w:t>43 260,1</w:t>
      </w:r>
      <w:r w:rsidRPr="00C1444D">
        <w:rPr>
          <w:sz w:val="28"/>
          <w:szCs w:val="28"/>
        </w:rPr>
        <w:t xml:space="preserve"> тыс. руб. </w:t>
      </w:r>
      <w:r w:rsidR="00C1444D" w:rsidRPr="00C1444D">
        <w:rPr>
          <w:sz w:val="28"/>
          <w:szCs w:val="28"/>
        </w:rPr>
        <w:t xml:space="preserve">  </w:t>
      </w:r>
      <w:r w:rsidRPr="00C1444D">
        <w:rPr>
          <w:sz w:val="28"/>
          <w:szCs w:val="28"/>
        </w:rPr>
        <w:t>(</w:t>
      </w:r>
      <w:r w:rsidR="007623F7" w:rsidRPr="00C1444D">
        <w:rPr>
          <w:sz w:val="28"/>
          <w:szCs w:val="28"/>
        </w:rPr>
        <w:t>27,44</w:t>
      </w:r>
      <w:r w:rsidRPr="00C1444D">
        <w:rPr>
          <w:sz w:val="28"/>
          <w:szCs w:val="28"/>
        </w:rPr>
        <w:t>%).</w:t>
      </w:r>
    </w:p>
    <w:p w:rsidR="00977404" w:rsidRPr="00602588" w:rsidRDefault="004C198D" w:rsidP="00602588">
      <w:pPr>
        <w:ind w:firstLine="567"/>
        <w:jc w:val="both"/>
        <w:rPr>
          <w:sz w:val="28"/>
          <w:szCs w:val="28"/>
        </w:rPr>
      </w:pPr>
      <w:r w:rsidRPr="00D425D4">
        <w:rPr>
          <w:sz w:val="28"/>
          <w:szCs w:val="28"/>
        </w:rPr>
        <w:t xml:space="preserve">Данные об исполнении кассовых расходов по отношению к плановым бюджетным ассигнованиям по разделам классификации расходов, представлены в таблице </w:t>
      </w:r>
      <w:r w:rsidR="00D425D4" w:rsidRPr="00D425D4">
        <w:rPr>
          <w:sz w:val="28"/>
          <w:szCs w:val="28"/>
        </w:rPr>
        <w:t>6</w:t>
      </w:r>
      <w:r w:rsidR="00602588">
        <w:rPr>
          <w:sz w:val="28"/>
          <w:szCs w:val="28"/>
        </w:rPr>
        <w:t>.</w:t>
      </w:r>
    </w:p>
    <w:p w:rsidR="004C198D" w:rsidRDefault="004C198D" w:rsidP="004C198D">
      <w:pPr>
        <w:ind w:firstLine="567"/>
        <w:jc w:val="right"/>
        <w:rPr>
          <w:bCs/>
          <w:sz w:val="28"/>
          <w:szCs w:val="28"/>
        </w:rPr>
      </w:pPr>
      <w:r w:rsidRPr="00D425D4">
        <w:rPr>
          <w:bCs/>
        </w:rPr>
        <w:t xml:space="preserve">Таблица </w:t>
      </w:r>
      <w:r w:rsidR="00D425D4" w:rsidRPr="00D425D4">
        <w:rPr>
          <w:bCs/>
        </w:rPr>
        <w:t>6</w:t>
      </w: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2369"/>
        <w:gridCol w:w="759"/>
        <w:gridCol w:w="1276"/>
        <w:gridCol w:w="1275"/>
        <w:gridCol w:w="1141"/>
        <w:gridCol w:w="1344"/>
        <w:gridCol w:w="1488"/>
      </w:tblGrid>
      <w:tr w:rsidR="004C198D" w:rsidRPr="00A261C9" w:rsidTr="007623F7">
        <w:trPr>
          <w:trHeight w:val="874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Р/П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Плановые бюджетные ассигнования  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Кассовое исполнение  (тыс.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1B40B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Отклонение    (гр.</w:t>
            </w:r>
            <w:r w:rsidR="001B40BF" w:rsidRPr="001B40BF">
              <w:rPr>
                <w:sz w:val="18"/>
                <w:szCs w:val="18"/>
              </w:rPr>
              <w:t>4</w:t>
            </w:r>
            <w:r w:rsidRPr="001B40BF">
              <w:rPr>
                <w:sz w:val="18"/>
                <w:szCs w:val="18"/>
              </w:rPr>
              <w:t>-гр.</w:t>
            </w:r>
            <w:r w:rsidR="001B40BF" w:rsidRPr="001B40BF">
              <w:rPr>
                <w:sz w:val="18"/>
                <w:szCs w:val="18"/>
              </w:rPr>
              <w:t>3</w:t>
            </w:r>
            <w:r w:rsidRPr="001B40BF">
              <w:rPr>
                <w:sz w:val="18"/>
                <w:szCs w:val="18"/>
              </w:rPr>
              <w:t>)</w:t>
            </w:r>
            <w:r w:rsidRPr="001B40BF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569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 xml:space="preserve">% </w:t>
            </w:r>
          </w:p>
          <w:p w:rsidR="004C198D" w:rsidRPr="001B40BF" w:rsidRDefault="00243EB1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И</w:t>
            </w:r>
            <w:r w:rsidR="004C198D" w:rsidRPr="001B40BF">
              <w:rPr>
                <w:sz w:val="18"/>
                <w:szCs w:val="18"/>
              </w:rPr>
              <w:t>сполнения</w:t>
            </w:r>
            <w:r>
              <w:rPr>
                <w:sz w:val="18"/>
                <w:szCs w:val="18"/>
              </w:rPr>
              <w:t xml:space="preserve"> (гр.4/гр.3*100)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Удельный вес исполнения</w:t>
            </w:r>
          </w:p>
          <w:p w:rsidR="004C198D" w:rsidRPr="001B40BF" w:rsidRDefault="004C198D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(%)</w:t>
            </w:r>
          </w:p>
        </w:tc>
      </w:tr>
      <w:tr w:rsidR="004C198D" w:rsidRPr="00A261C9" w:rsidTr="007623F7">
        <w:trPr>
          <w:trHeight w:val="89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 w:rsidRPr="001B40BF">
              <w:rPr>
                <w:sz w:val="18"/>
                <w:szCs w:val="18"/>
              </w:rPr>
              <w:t>7</w:t>
            </w:r>
          </w:p>
        </w:tc>
      </w:tr>
      <w:tr w:rsidR="004C198D" w:rsidRPr="00A261C9" w:rsidTr="007623F7">
        <w:trPr>
          <w:trHeight w:val="278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42 099,1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41 215,4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-883,7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97,90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26,15</w:t>
            </w:r>
          </w:p>
        </w:tc>
      </w:tr>
      <w:tr w:rsidR="004C198D" w:rsidRPr="00A261C9" w:rsidTr="007623F7">
        <w:trPr>
          <w:trHeight w:val="227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652,4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645,8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-6,6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98,99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0,41</w:t>
            </w:r>
          </w:p>
        </w:tc>
      </w:tr>
      <w:tr w:rsidR="004C198D" w:rsidRPr="00A261C9" w:rsidTr="007623F7">
        <w:trPr>
          <w:trHeight w:val="928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716,5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699,6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-16,9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97,64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0,44</w:t>
            </w:r>
          </w:p>
        </w:tc>
      </w:tr>
      <w:tr w:rsidR="004C198D" w:rsidRPr="00A261C9" w:rsidTr="007623F7">
        <w:trPr>
          <w:trHeight w:val="309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32 243,7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32 193,6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-50,1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99,84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20,42</w:t>
            </w:r>
          </w:p>
        </w:tc>
      </w:tr>
      <w:tr w:rsidR="004C198D" w:rsidRPr="00A261C9" w:rsidTr="007623F7">
        <w:trPr>
          <w:trHeight w:val="343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63 850,2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60 037,1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-3 813,1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94,03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38,09</w:t>
            </w:r>
          </w:p>
        </w:tc>
      </w:tr>
      <w:tr w:rsidR="004C198D" w:rsidRPr="00A261C9" w:rsidTr="007623F7">
        <w:trPr>
          <w:trHeight w:val="151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Образование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7 097,3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7 097,3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100,00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4,50</w:t>
            </w:r>
          </w:p>
        </w:tc>
      </w:tr>
      <w:tr w:rsidR="004C198D" w:rsidRPr="00A261C9" w:rsidTr="007623F7">
        <w:trPr>
          <w:trHeight w:val="371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15 235,2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15 235,2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100,00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9,67</w:t>
            </w:r>
          </w:p>
        </w:tc>
      </w:tr>
      <w:tr w:rsidR="004C198D" w:rsidRPr="00A261C9" w:rsidTr="007623F7">
        <w:trPr>
          <w:trHeight w:val="594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0707CA" w:rsidRDefault="00C1444D" w:rsidP="000707CA">
            <w:pPr>
              <w:rPr>
                <w:sz w:val="20"/>
                <w:szCs w:val="20"/>
                <w:highlight w:val="green"/>
              </w:rPr>
            </w:pPr>
            <w:r w:rsidRPr="00FC33CD">
              <w:rPr>
                <w:sz w:val="20"/>
                <w:szCs w:val="20"/>
              </w:rPr>
              <w:t xml:space="preserve">Межбюджетные трансферты общего характера бюджетам </w:t>
            </w:r>
            <w:r w:rsidR="000707CA" w:rsidRPr="00FC33CD">
              <w:rPr>
                <w:sz w:val="20"/>
                <w:szCs w:val="20"/>
              </w:rPr>
              <w:t>бюджетной системы РФ</w:t>
            </w:r>
            <w:r w:rsidRPr="00FC33CD"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CB3C3F" w:rsidRDefault="004C198D" w:rsidP="00C1444D">
            <w:pPr>
              <w:jc w:val="center"/>
              <w:rPr>
                <w:sz w:val="20"/>
                <w:szCs w:val="20"/>
                <w:highlight w:val="yellow"/>
              </w:rPr>
            </w:pPr>
            <w:r w:rsidRPr="00C1444D">
              <w:rPr>
                <w:sz w:val="20"/>
                <w:szCs w:val="20"/>
              </w:rPr>
              <w:t>140</w:t>
            </w:r>
            <w:r w:rsidR="00C1444D" w:rsidRPr="00C1444D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501,0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501,0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100,00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0,32</w:t>
            </w:r>
          </w:p>
        </w:tc>
      </w:tr>
      <w:tr w:rsidR="004C198D" w:rsidRPr="00A261C9" w:rsidTr="007623F7">
        <w:trPr>
          <w:trHeight w:val="309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A261C9" w:rsidRDefault="004C198D" w:rsidP="00E43D9F">
            <w:pPr>
              <w:rPr>
                <w:b/>
                <w:bCs/>
                <w:sz w:val="20"/>
                <w:szCs w:val="20"/>
              </w:rPr>
            </w:pPr>
            <w:r w:rsidRPr="00A261C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sz w:val="20"/>
                <w:szCs w:val="20"/>
              </w:rPr>
            </w:pPr>
            <w:r w:rsidRPr="00A261C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A261C9">
              <w:rPr>
                <w:b/>
                <w:bCs/>
                <w:sz w:val="20"/>
                <w:szCs w:val="20"/>
              </w:rPr>
              <w:t>162 395,4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A261C9">
              <w:rPr>
                <w:b/>
                <w:bCs/>
                <w:sz w:val="20"/>
                <w:szCs w:val="20"/>
              </w:rPr>
              <w:t>157 625,0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A261C9">
              <w:rPr>
                <w:b/>
                <w:bCs/>
                <w:sz w:val="20"/>
                <w:szCs w:val="20"/>
              </w:rPr>
              <w:t>-4 770,4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A261C9">
              <w:rPr>
                <w:b/>
                <w:bCs/>
                <w:sz w:val="20"/>
                <w:szCs w:val="20"/>
              </w:rPr>
              <w:t>97,06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A261C9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A261C9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75374D" w:rsidRDefault="0075374D" w:rsidP="00602588">
      <w:pPr>
        <w:ind w:firstLine="567"/>
        <w:jc w:val="both"/>
        <w:rPr>
          <w:sz w:val="28"/>
          <w:szCs w:val="28"/>
        </w:rPr>
      </w:pPr>
    </w:p>
    <w:p w:rsidR="00602588" w:rsidRPr="00243EB1" w:rsidRDefault="00602588" w:rsidP="00602588">
      <w:pPr>
        <w:ind w:firstLine="567"/>
        <w:jc w:val="both"/>
        <w:rPr>
          <w:b/>
          <w:color w:val="FF0000"/>
          <w:sz w:val="28"/>
          <w:szCs w:val="28"/>
        </w:rPr>
      </w:pPr>
      <w:r w:rsidRPr="00243EB1">
        <w:rPr>
          <w:sz w:val="28"/>
          <w:szCs w:val="28"/>
        </w:rPr>
        <w:t>Процент исполнения утвержденных бюджетных ассигнований расходной части местного бюджета села Байкит 2022 года достаточно высок и варьируется от 94,03% до 100,00%.</w:t>
      </w:r>
    </w:p>
    <w:p w:rsidR="00602588" w:rsidRDefault="00602588" w:rsidP="00602588">
      <w:pPr>
        <w:ind w:firstLine="567"/>
        <w:jc w:val="both"/>
        <w:rPr>
          <w:sz w:val="28"/>
          <w:szCs w:val="28"/>
        </w:rPr>
      </w:pPr>
      <w:r w:rsidRPr="00243EB1">
        <w:rPr>
          <w:sz w:val="28"/>
          <w:szCs w:val="28"/>
        </w:rPr>
        <w:t>Расходные обязательства 2022 года не исполнены в общей сумме 4 770,4 тыс. руб. или на 2,94% от утверждённых (с учётом уточнения) ассигнований.</w:t>
      </w:r>
    </w:p>
    <w:p w:rsidR="004C198D" w:rsidRPr="00E34A2F" w:rsidRDefault="004C198D" w:rsidP="004C19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расходов местного </w:t>
      </w:r>
      <w:r w:rsidRPr="00F2728F">
        <w:rPr>
          <w:sz w:val="28"/>
          <w:szCs w:val="28"/>
        </w:rPr>
        <w:t>бюджета с</w:t>
      </w:r>
      <w:r w:rsidR="00243EB1">
        <w:rPr>
          <w:sz w:val="28"/>
          <w:szCs w:val="28"/>
        </w:rPr>
        <w:t>ела</w:t>
      </w:r>
      <w:r w:rsidRPr="00F2728F">
        <w:rPr>
          <w:sz w:val="28"/>
          <w:szCs w:val="28"/>
        </w:rPr>
        <w:t xml:space="preserve"> Байкит 2022 года</w:t>
      </w:r>
      <w:r>
        <w:rPr>
          <w:sz w:val="28"/>
          <w:szCs w:val="28"/>
        </w:rPr>
        <w:t xml:space="preserve"> показал, что </w:t>
      </w:r>
      <w:r w:rsidRPr="00F2728F">
        <w:rPr>
          <w:sz w:val="28"/>
          <w:szCs w:val="28"/>
        </w:rPr>
        <w:t xml:space="preserve">наибольшую долю составляют расходы по разделу 0500 «Жилищно-коммунальное хозяйство» </w:t>
      </w:r>
      <w:r>
        <w:rPr>
          <w:sz w:val="28"/>
          <w:szCs w:val="28"/>
        </w:rPr>
        <w:t>38,09</w:t>
      </w:r>
      <w:r w:rsidRPr="00F2728F">
        <w:rPr>
          <w:sz w:val="28"/>
          <w:szCs w:val="28"/>
        </w:rPr>
        <w:t xml:space="preserve">% </w:t>
      </w:r>
      <w:r w:rsidRPr="00E34A2F">
        <w:rPr>
          <w:sz w:val="28"/>
          <w:szCs w:val="28"/>
        </w:rPr>
        <w:t>(60 037,1 тыс. руб.). Вторая по величине доля приходится на раздел 0100 «Общегосударственные вопросы»</w:t>
      </w:r>
      <w:r w:rsidRPr="002653BB">
        <w:rPr>
          <w:color w:val="FF0000"/>
          <w:sz w:val="28"/>
          <w:szCs w:val="28"/>
        </w:rPr>
        <w:t xml:space="preserve"> </w:t>
      </w:r>
      <w:r w:rsidRPr="00E34A2F">
        <w:rPr>
          <w:sz w:val="28"/>
          <w:szCs w:val="28"/>
        </w:rPr>
        <w:t xml:space="preserve">26,15% (41 215,4 тыс. руб.). Далее следуют расходы по разделу 0400 «Национальная экономика», на который приходится 20,42% в общей структуре расходов бюджета (32 193,6 тыс. руб.). Доля расходов по разделу 1200 «Средства массовой информации» составляет 9,67% (15 235,2 тыс. руб.). На </w:t>
      </w:r>
      <w:r w:rsidRPr="00E34A2F">
        <w:rPr>
          <w:sz w:val="28"/>
          <w:szCs w:val="28"/>
        </w:rPr>
        <w:lastRenderedPageBreak/>
        <w:t>раздел 0700 «Образование» приходится 4,50% (7 097,3 тыс. руб.) в общей структуре расходов бюджета.</w:t>
      </w:r>
    </w:p>
    <w:p w:rsidR="004C198D" w:rsidRPr="00E34A2F" w:rsidRDefault="004C198D" w:rsidP="004C198D">
      <w:pPr>
        <w:ind w:firstLine="567"/>
        <w:jc w:val="both"/>
        <w:rPr>
          <w:sz w:val="28"/>
          <w:szCs w:val="28"/>
        </w:rPr>
      </w:pPr>
      <w:r w:rsidRPr="00E34A2F">
        <w:rPr>
          <w:sz w:val="28"/>
          <w:szCs w:val="28"/>
        </w:rPr>
        <w:t xml:space="preserve">На остальные разделы расходной части </w:t>
      </w:r>
      <w:r>
        <w:rPr>
          <w:sz w:val="28"/>
          <w:szCs w:val="28"/>
        </w:rPr>
        <w:t xml:space="preserve">местного </w:t>
      </w:r>
      <w:r w:rsidRPr="00E34A2F">
        <w:rPr>
          <w:sz w:val="28"/>
          <w:szCs w:val="28"/>
        </w:rPr>
        <w:t xml:space="preserve">бюджета </w:t>
      </w:r>
      <w:r w:rsidR="00243EB1" w:rsidRPr="00F2728F">
        <w:rPr>
          <w:sz w:val="28"/>
          <w:szCs w:val="28"/>
        </w:rPr>
        <w:t>с</w:t>
      </w:r>
      <w:r w:rsidR="00243EB1">
        <w:rPr>
          <w:sz w:val="28"/>
          <w:szCs w:val="28"/>
        </w:rPr>
        <w:t>ела</w:t>
      </w:r>
      <w:r w:rsidR="00243EB1" w:rsidRPr="00F2728F">
        <w:rPr>
          <w:sz w:val="28"/>
          <w:szCs w:val="28"/>
        </w:rPr>
        <w:t xml:space="preserve"> Байкит </w:t>
      </w:r>
      <w:r w:rsidRPr="00E34A2F">
        <w:rPr>
          <w:sz w:val="28"/>
          <w:szCs w:val="28"/>
        </w:rPr>
        <w:t>2022 года приходится менее 1% в общей структуре расходов бюджета:</w:t>
      </w:r>
    </w:p>
    <w:p w:rsidR="004C198D" w:rsidRPr="00243EB1" w:rsidRDefault="004C198D" w:rsidP="004C198D">
      <w:pPr>
        <w:ind w:firstLine="284"/>
        <w:jc w:val="both"/>
        <w:rPr>
          <w:sz w:val="28"/>
          <w:szCs w:val="28"/>
        </w:rPr>
      </w:pPr>
      <w:r w:rsidRPr="00E34A2F">
        <w:rPr>
          <w:sz w:val="28"/>
          <w:szCs w:val="28"/>
        </w:rPr>
        <w:t xml:space="preserve">- </w:t>
      </w:r>
      <w:r w:rsidR="00602588" w:rsidRPr="00243EB1">
        <w:rPr>
          <w:sz w:val="28"/>
          <w:szCs w:val="28"/>
        </w:rPr>
        <w:t xml:space="preserve">раздел </w:t>
      </w:r>
      <w:r w:rsidRPr="00243EB1">
        <w:rPr>
          <w:sz w:val="28"/>
          <w:szCs w:val="28"/>
        </w:rPr>
        <w:t>0200 «Национальная оборона» 0,41% (645,8 тыс. руб.);</w:t>
      </w:r>
    </w:p>
    <w:p w:rsidR="004C198D" w:rsidRPr="00243EB1" w:rsidRDefault="004C198D" w:rsidP="004C198D">
      <w:pPr>
        <w:ind w:firstLine="284"/>
        <w:jc w:val="both"/>
        <w:rPr>
          <w:sz w:val="28"/>
          <w:szCs w:val="28"/>
        </w:rPr>
      </w:pPr>
      <w:r w:rsidRPr="00243EB1">
        <w:rPr>
          <w:sz w:val="28"/>
          <w:szCs w:val="28"/>
        </w:rPr>
        <w:t xml:space="preserve">- </w:t>
      </w:r>
      <w:r w:rsidR="00602588" w:rsidRPr="00243EB1">
        <w:rPr>
          <w:sz w:val="28"/>
          <w:szCs w:val="28"/>
        </w:rPr>
        <w:t xml:space="preserve">раздел </w:t>
      </w:r>
      <w:r w:rsidRPr="00243EB1">
        <w:rPr>
          <w:sz w:val="28"/>
          <w:szCs w:val="28"/>
        </w:rPr>
        <w:t>0300 «Национальная безопасность и правоохранительная деятельность» 0,44% (699,6 тыс. руб.);</w:t>
      </w:r>
    </w:p>
    <w:p w:rsidR="004C198D" w:rsidRPr="00E34A2F" w:rsidRDefault="004C198D" w:rsidP="004C198D">
      <w:pPr>
        <w:ind w:firstLine="284"/>
        <w:jc w:val="both"/>
        <w:rPr>
          <w:sz w:val="28"/>
          <w:szCs w:val="28"/>
        </w:rPr>
      </w:pPr>
      <w:r w:rsidRPr="00243EB1">
        <w:rPr>
          <w:sz w:val="28"/>
          <w:szCs w:val="28"/>
        </w:rPr>
        <w:t xml:space="preserve"> - </w:t>
      </w:r>
      <w:r w:rsidR="00602588" w:rsidRPr="00243EB1">
        <w:rPr>
          <w:sz w:val="28"/>
          <w:szCs w:val="28"/>
        </w:rPr>
        <w:t xml:space="preserve">раздел </w:t>
      </w:r>
      <w:r w:rsidRPr="00243EB1">
        <w:rPr>
          <w:sz w:val="28"/>
          <w:szCs w:val="28"/>
        </w:rPr>
        <w:t>140</w:t>
      </w:r>
      <w:r w:rsidR="007623F7" w:rsidRPr="00C1444D">
        <w:rPr>
          <w:sz w:val="28"/>
          <w:szCs w:val="28"/>
        </w:rPr>
        <w:t>0</w:t>
      </w:r>
      <w:r w:rsidR="007623F7">
        <w:rPr>
          <w:sz w:val="28"/>
          <w:szCs w:val="28"/>
        </w:rPr>
        <w:t xml:space="preserve"> </w:t>
      </w:r>
      <w:r w:rsidRPr="00FC33CD">
        <w:rPr>
          <w:sz w:val="28"/>
          <w:szCs w:val="28"/>
        </w:rPr>
        <w:t>«</w:t>
      </w:r>
      <w:r w:rsidR="00C1444D" w:rsidRPr="00FC33CD">
        <w:rPr>
          <w:sz w:val="28"/>
          <w:szCs w:val="28"/>
        </w:rPr>
        <w:t xml:space="preserve">Межбюджетные трансферты общего характера бюджетам </w:t>
      </w:r>
      <w:r w:rsidR="000707CA" w:rsidRPr="00FC33CD">
        <w:rPr>
          <w:sz w:val="28"/>
          <w:szCs w:val="28"/>
        </w:rPr>
        <w:t>бюджетной системы РФ</w:t>
      </w:r>
      <w:r w:rsidR="00C1444D" w:rsidRPr="00FC33CD">
        <w:rPr>
          <w:sz w:val="28"/>
          <w:szCs w:val="28"/>
        </w:rPr>
        <w:t>»</w:t>
      </w:r>
      <w:r w:rsidRPr="00243EB1">
        <w:rPr>
          <w:sz w:val="28"/>
          <w:szCs w:val="28"/>
        </w:rPr>
        <w:t xml:space="preserve"> 0,32% (501,0 тыс. руб.).</w:t>
      </w:r>
    </w:p>
    <w:p w:rsidR="004C198D" w:rsidRPr="00243EB1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 0100 «Общегосударственные вопросы»</w:t>
      </w:r>
      <w:r w:rsidRPr="00243EB1">
        <w:rPr>
          <w:sz w:val="28"/>
          <w:szCs w:val="28"/>
        </w:rPr>
        <w:t xml:space="preserve">  исполнены в сумме 41 215,4 тыс. руб. или на 97,90% от утвержденных плановых ассигнований.</w:t>
      </w:r>
      <w:r w:rsidRPr="00243EB1">
        <w:rPr>
          <w:b/>
          <w:i/>
          <w:sz w:val="28"/>
          <w:szCs w:val="28"/>
        </w:rPr>
        <w:t xml:space="preserve"> </w:t>
      </w:r>
      <w:r w:rsidRPr="00243EB1">
        <w:rPr>
          <w:sz w:val="28"/>
          <w:szCs w:val="28"/>
        </w:rPr>
        <w:t>Не исполнены плановые назначения в общей сумме 883,7 тыс. руб.</w:t>
      </w:r>
    </w:p>
    <w:p w:rsidR="004C198D" w:rsidRPr="00243EB1" w:rsidRDefault="004C198D" w:rsidP="004C198D">
      <w:pPr>
        <w:ind w:firstLine="567"/>
        <w:jc w:val="both"/>
        <w:rPr>
          <w:b/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 0200 «</w:t>
      </w:r>
      <w:r w:rsidR="00C1444D">
        <w:rPr>
          <w:i/>
          <w:sz w:val="28"/>
          <w:szCs w:val="28"/>
        </w:rPr>
        <w:t>Национальная оборона</w:t>
      </w:r>
      <w:r w:rsidRPr="00243EB1">
        <w:rPr>
          <w:i/>
          <w:sz w:val="28"/>
          <w:szCs w:val="28"/>
        </w:rPr>
        <w:t>»</w:t>
      </w:r>
      <w:r w:rsidRPr="00243EB1">
        <w:rPr>
          <w:sz w:val="28"/>
          <w:szCs w:val="28"/>
        </w:rPr>
        <w:t xml:space="preserve">  исполнены в сумме 645,8 тыс. руб. или на 98,99% от утвержденных плановых ассигнований.</w:t>
      </w:r>
      <w:r w:rsidRPr="00243EB1">
        <w:rPr>
          <w:b/>
          <w:i/>
          <w:sz w:val="28"/>
          <w:szCs w:val="28"/>
        </w:rPr>
        <w:t xml:space="preserve"> </w:t>
      </w:r>
      <w:r w:rsidRPr="00243EB1">
        <w:rPr>
          <w:sz w:val="28"/>
          <w:szCs w:val="28"/>
        </w:rPr>
        <w:t>Не исполнены плановые назначения в общей сумме 6,6 тыс. руб.</w:t>
      </w:r>
    </w:p>
    <w:p w:rsidR="004C198D" w:rsidRPr="00243EB1" w:rsidRDefault="004C198D" w:rsidP="004C198D">
      <w:pPr>
        <w:ind w:firstLine="567"/>
        <w:jc w:val="both"/>
        <w:rPr>
          <w:b/>
          <w:i/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</w:t>
      </w:r>
      <w:r w:rsidR="004F57A9">
        <w:rPr>
          <w:i/>
          <w:sz w:val="28"/>
          <w:szCs w:val="28"/>
        </w:rPr>
        <w:t xml:space="preserve"> </w:t>
      </w:r>
      <w:r w:rsidRPr="00243EB1">
        <w:rPr>
          <w:i/>
          <w:sz w:val="28"/>
          <w:szCs w:val="28"/>
        </w:rPr>
        <w:t>0300 «Национальная безопасность и правоохранительная деятельность»</w:t>
      </w:r>
      <w:r w:rsidRPr="00243EB1">
        <w:rPr>
          <w:sz w:val="28"/>
          <w:szCs w:val="28"/>
        </w:rPr>
        <w:t xml:space="preserve"> исполнены в сумме 699,6 тыс. руб. или на 97,64% от утвержденных плановых ассигнований.</w:t>
      </w:r>
      <w:r w:rsidRPr="00243EB1">
        <w:rPr>
          <w:b/>
          <w:i/>
          <w:sz w:val="28"/>
          <w:szCs w:val="28"/>
        </w:rPr>
        <w:t xml:space="preserve"> </w:t>
      </w:r>
      <w:r w:rsidRPr="00243EB1">
        <w:rPr>
          <w:sz w:val="28"/>
          <w:szCs w:val="28"/>
        </w:rPr>
        <w:t>Не исполнены плановые назначения в общей сумме 16,9 тыс. руб.</w:t>
      </w:r>
    </w:p>
    <w:p w:rsidR="004C198D" w:rsidRPr="00243EB1" w:rsidRDefault="004C198D" w:rsidP="004C198D">
      <w:pPr>
        <w:ind w:firstLine="567"/>
        <w:jc w:val="both"/>
        <w:rPr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 0400 «Национальная экономика»</w:t>
      </w:r>
      <w:r w:rsidRPr="00243EB1">
        <w:rPr>
          <w:sz w:val="28"/>
          <w:szCs w:val="28"/>
        </w:rPr>
        <w:t xml:space="preserve"> исполнены в сумме 32 193,6 тыс. руб. или на 99,84% от утвержденных плановых ассигнований.</w:t>
      </w:r>
      <w:r w:rsidRPr="00243EB1">
        <w:rPr>
          <w:b/>
          <w:i/>
          <w:sz w:val="28"/>
          <w:szCs w:val="28"/>
        </w:rPr>
        <w:t xml:space="preserve"> </w:t>
      </w:r>
      <w:r w:rsidRPr="00243EB1">
        <w:rPr>
          <w:sz w:val="28"/>
          <w:szCs w:val="28"/>
        </w:rPr>
        <w:t>Не исполнены плановые назначения в общей сумме 50,1 тыс. руб.</w:t>
      </w:r>
    </w:p>
    <w:p w:rsidR="004C198D" w:rsidRPr="00243EB1" w:rsidRDefault="004C198D" w:rsidP="004C198D">
      <w:pPr>
        <w:ind w:firstLine="567"/>
        <w:jc w:val="both"/>
        <w:rPr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 0500 «Жилищно-коммунальное хозяйство»</w:t>
      </w:r>
      <w:r w:rsidRPr="00243EB1">
        <w:rPr>
          <w:sz w:val="28"/>
          <w:szCs w:val="28"/>
        </w:rPr>
        <w:t xml:space="preserve"> исполнены в сумме 60 037,1 тыс. руб. или на 94,03% от утвержденных плановых ассигнований.</w:t>
      </w:r>
      <w:r w:rsidRPr="00243EB1">
        <w:rPr>
          <w:b/>
          <w:i/>
          <w:sz w:val="28"/>
          <w:szCs w:val="28"/>
        </w:rPr>
        <w:t xml:space="preserve"> </w:t>
      </w:r>
      <w:r w:rsidRPr="00243EB1">
        <w:rPr>
          <w:sz w:val="28"/>
          <w:szCs w:val="28"/>
        </w:rPr>
        <w:t>Не исполнены плановые назначения в общей сумме 3 813,1 тыс. руб.</w:t>
      </w:r>
    </w:p>
    <w:p w:rsidR="004C198D" w:rsidRPr="00F92694" w:rsidRDefault="004C198D" w:rsidP="004C198D">
      <w:pPr>
        <w:ind w:firstLine="567"/>
        <w:jc w:val="both"/>
        <w:rPr>
          <w:i/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 0700 «Образование»</w:t>
      </w:r>
      <w:r w:rsidRPr="00243EB1">
        <w:rPr>
          <w:sz w:val="28"/>
          <w:szCs w:val="28"/>
        </w:rPr>
        <w:t xml:space="preserve"> составляют</w:t>
      </w:r>
      <w:r w:rsidRPr="00F92694">
        <w:rPr>
          <w:sz w:val="28"/>
          <w:szCs w:val="28"/>
        </w:rPr>
        <w:t xml:space="preserve"> 7 097,3 тыс. руб. Исполнение плана 2022 года составляет 100,00%.</w:t>
      </w:r>
    </w:p>
    <w:p w:rsidR="004C198D" w:rsidRPr="00243EB1" w:rsidRDefault="004C198D" w:rsidP="004C198D">
      <w:pPr>
        <w:ind w:firstLine="567"/>
        <w:jc w:val="both"/>
        <w:rPr>
          <w:sz w:val="28"/>
          <w:szCs w:val="28"/>
        </w:rPr>
      </w:pPr>
      <w:r w:rsidRPr="00243EB1">
        <w:rPr>
          <w:i/>
          <w:sz w:val="28"/>
          <w:szCs w:val="28"/>
        </w:rPr>
        <w:t>Расходы по разделу 1200 «Средства массовой информации»</w:t>
      </w:r>
      <w:r w:rsidRPr="00243EB1">
        <w:rPr>
          <w:sz w:val="28"/>
          <w:szCs w:val="28"/>
        </w:rPr>
        <w:t xml:space="preserve">  исполнены в сумме 15 235,2 тыс. руб. или на 100,00% от утвержденных плановых ассигнований.</w:t>
      </w:r>
      <w:r w:rsidRPr="00243EB1">
        <w:rPr>
          <w:b/>
          <w:i/>
          <w:sz w:val="28"/>
          <w:szCs w:val="28"/>
        </w:rPr>
        <w:t xml:space="preserve"> </w:t>
      </w:r>
    </w:p>
    <w:p w:rsidR="004C198D" w:rsidRPr="00F45DAF" w:rsidRDefault="004C198D" w:rsidP="004C198D">
      <w:pPr>
        <w:ind w:firstLine="567"/>
        <w:jc w:val="both"/>
        <w:rPr>
          <w:sz w:val="28"/>
          <w:szCs w:val="28"/>
        </w:rPr>
      </w:pPr>
      <w:r w:rsidRPr="00243EB1">
        <w:rPr>
          <w:i/>
          <w:sz w:val="28"/>
          <w:szCs w:val="28"/>
        </w:rPr>
        <w:t xml:space="preserve">Расходы по разделу </w:t>
      </w:r>
      <w:r w:rsidR="00C1444D" w:rsidRPr="00C1444D">
        <w:rPr>
          <w:i/>
          <w:sz w:val="28"/>
          <w:szCs w:val="28"/>
        </w:rPr>
        <w:t xml:space="preserve">1400 </w:t>
      </w:r>
      <w:r w:rsidR="00C1444D" w:rsidRPr="004F57A9">
        <w:rPr>
          <w:i/>
          <w:sz w:val="28"/>
          <w:szCs w:val="28"/>
        </w:rPr>
        <w:t xml:space="preserve">«Межбюджетные трансферты общего характера бюджетам </w:t>
      </w:r>
      <w:r w:rsidR="000707CA" w:rsidRPr="004F57A9">
        <w:rPr>
          <w:i/>
          <w:sz w:val="28"/>
          <w:szCs w:val="28"/>
        </w:rPr>
        <w:t>бюджетной системы РФ</w:t>
      </w:r>
      <w:r w:rsidR="00C1444D" w:rsidRPr="00C1444D">
        <w:rPr>
          <w:i/>
          <w:sz w:val="28"/>
          <w:szCs w:val="28"/>
        </w:rPr>
        <w:t>»</w:t>
      </w:r>
      <w:r w:rsidR="00C1444D" w:rsidRPr="00243EB1">
        <w:rPr>
          <w:sz w:val="28"/>
          <w:szCs w:val="28"/>
        </w:rPr>
        <w:t xml:space="preserve"> </w:t>
      </w:r>
      <w:r w:rsidRPr="00243EB1">
        <w:rPr>
          <w:sz w:val="28"/>
          <w:szCs w:val="28"/>
        </w:rPr>
        <w:t>исполнены в сумме 501,0 тыс. руб. или на 100,00% от утвержденных плановых ассигнований</w:t>
      </w:r>
      <w:r w:rsidRPr="00F45DAF">
        <w:rPr>
          <w:sz w:val="28"/>
          <w:szCs w:val="28"/>
        </w:rPr>
        <w:t>.</w:t>
      </w:r>
      <w:r w:rsidRPr="00F45DAF">
        <w:rPr>
          <w:b/>
          <w:i/>
          <w:sz w:val="28"/>
          <w:szCs w:val="28"/>
        </w:rPr>
        <w:t xml:space="preserve"> </w:t>
      </w:r>
    </w:p>
    <w:p w:rsidR="004C198D" w:rsidRDefault="004C198D" w:rsidP="00C91D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Экономия средств местного </w:t>
      </w:r>
      <w:r w:rsidRPr="00F2728F">
        <w:rPr>
          <w:sz w:val="28"/>
          <w:szCs w:val="28"/>
        </w:rPr>
        <w:t>бюджета с</w:t>
      </w:r>
      <w:r w:rsidR="004F57A9">
        <w:rPr>
          <w:sz w:val="28"/>
          <w:szCs w:val="28"/>
        </w:rPr>
        <w:t>ела</w:t>
      </w:r>
      <w:r w:rsidRPr="00F2728F">
        <w:rPr>
          <w:sz w:val="28"/>
          <w:szCs w:val="28"/>
        </w:rPr>
        <w:t xml:space="preserve"> Байкит 2022 года</w:t>
      </w:r>
      <w:r>
        <w:rPr>
          <w:sz w:val="28"/>
          <w:szCs w:val="28"/>
        </w:rPr>
        <w:t xml:space="preserve"> по расходам сложилась за счет фактического объема потребления товаров, выполненных работ, оказанных услуг, а так же фактических расходов на командировочные расходы и оплату льготного проезда к месту отдыха и обратно.</w:t>
      </w:r>
    </w:p>
    <w:p w:rsidR="004C198D" w:rsidRPr="002D2F37" w:rsidRDefault="004C198D" w:rsidP="00C91D11">
      <w:pPr>
        <w:ind w:firstLine="567"/>
        <w:jc w:val="both"/>
        <w:rPr>
          <w:sz w:val="28"/>
          <w:szCs w:val="28"/>
        </w:rPr>
      </w:pPr>
      <w:r w:rsidRPr="002D2F37">
        <w:rPr>
          <w:sz w:val="28"/>
          <w:szCs w:val="28"/>
        </w:rPr>
        <w:t xml:space="preserve">Аналитическая информация по исполнению местного бюджета по ведомственной структуре расходов представлена в таблице </w:t>
      </w:r>
      <w:r w:rsidR="00053407" w:rsidRPr="002D2F37">
        <w:rPr>
          <w:sz w:val="28"/>
          <w:szCs w:val="28"/>
        </w:rPr>
        <w:t>7</w:t>
      </w:r>
      <w:r w:rsidRPr="002D2F37">
        <w:rPr>
          <w:sz w:val="28"/>
          <w:szCs w:val="28"/>
        </w:rPr>
        <w:t>.</w:t>
      </w:r>
    </w:p>
    <w:p w:rsidR="009459C4" w:rsidRDefault="009459C4" w:rsidP="004C198D">
      <w:pPr>
        <w:ind w:firstLine="567"/>
        <w:jc w:val="right"/>
        <w:rPr>
          <w:bCs/>
        </w:rPr>
      </w:pPr>
    </w:p>
    <w:p w:rsidR="009459C4" w:rsidRDefault="009459C4" w:rsidP="004C198D">
      <w:pPr>
        <w:ind w:firstLine="567"/>
        <w:jc w:val="right"/>
        <w:rPr>
          <w:bCs/>
        </w:rPr>
      </w:pPr>
    </w:p>
    <w:p w:rsidR="009459C4" w:rsidRDefault="009459C4" w:rsidP="004C198D">
      <w:pPr>
        <w:ind w:firstLine="567"/>
        <w:jc w:val="right"/>
        <w:rPr>
          <w:bCs/>
        </w:rPr>
      </w:pPr>
    </w:p>
    <w:p w:rsidR="004C198D" w:rsidRDefault="004C198D" w:rsidP="004C198D">
      <w:pPr>
        <w:ind w:firstLine="567"/>
        <w:jc w:val="right"/>
        <w:rPr>
          <w:bCs/>
          <w:sz w:val="28"/>
          <w:szCs w:val="28"/>
        </w:rPr>
      </w:pPr>
      <w:r w:rsidRPr="002D2F37">
        <w:rPr>
          <w:bCs/>
        </w:rPr>
        <w:lastRenderedPageBreak/>
        <w:t xml:space="preserve">Таблица </w:t>
      </w:r>
      <w:r w:rsidR="00053407" w:rsidRPr="002D2F37">
        <w:rPr>
          <w:bCs/>
        </w:rPr>
        <w:t>7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2707"/>
        <w:gridCol w:w="1701"/>
        <w:gridCol w:w="1275"/>
        <w:gridCol w:w="1276"/>
        <w:gridCol w:w="1418"/>
        <w:gridCol w:w="1417"/>
      </w:tblGrid>
      <w:tr w:rsidR="00B30303" w:rsidRPr="00014596" w:rsidTr="0075374D">
        <w:trPr>
          <w:trHeight w:val="10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03" w:rsidRPr="001B40BF" w:rsidRDefault="00B30303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Исполнено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03" w:rsidRPr="00401CC1" w:rsidRDefault="00B30303" w:rsidP="00215A8F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Отклонение (гр.3-гр.2)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(+,-)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%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 исполнения</w:t>
            </w:r>
          </w:p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03" w:rsidRPr="00401CC1" w:rsidRDefault="00B30303" w:rsidP="00215A8F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4C198D" w:rsidRPr="00014596" w:rsidTr="0075374D">
        <w:trPr>
          <w:trHeight w:val="153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C198D" w:rsidRPr="00014596" w:rsidTr="0075374D">
        <w:trPr>
          <w:trHeight w:val="199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014596" w:rsidRDefault="004C198D" w:rsidP="00E43D9F">
            <w:pPr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Администрация села Байкит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131 540,5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127 075,5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-4 465,0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96,61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80,62</w:t>
            </w:r>
          </w:p>
        </w:tc>
      </w:tr>
      <w:tr w:rsidR="004C198D" w:rsidRPr="00014596" w:rsidTr="0075374D">
        <w:trPr>
          <w:trHeight w:val="392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014596" w:rsidRDefault="004C198D" w:rsidP="00E43D9F">
            <w:pPr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Байкитский сельский Совет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8 522,3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8 216,9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-305,4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96,42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5,21</w:t>
            </w:r>
          </w:p>
        </w:tc>
      </w:tr>
      <w:tr w:rsidR="004C198D" w:rsidRPr="00014596" w:rsidTr="0075374D">
        <w:trPr>
          <w:trHeight w:val="791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014596" w:rsidRDefault="004C198D" w:rsidP="00E43D9F">
            <w:pPr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Муниципальное бюджетное учреждение с. Байкит "Молодежный культурный центр "Новое поколение"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7 097,4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7 097,4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</w:tr>
      <w:tr w:rsidR="004C198D" w:rsidRPr="00014596" w:rsidTr="0075374D">
        <w:trPr>
          <w:trHeight w:val="128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014596" w:rsidRDefault="004C198D" w:rsidP="00E43D9F">
            <w:pPr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Муниципальное автономное учреждение с. Байкит "Информационно-жилищное сотрудничество"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15 235,2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15 235,2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 w:rsidRPr="00014596">
              <w:rPr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9,67</w:t>
            </w:r>
          </w:p>
        </w:tc>
      </w:tr>
      <w:tr w:rsidR="004C198D" w:rsidRPr="00014596" w:rsidTr="0075374D">
        <w:trPr>
          <w:trHeight w:val="312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014596" w:rsidRDefault="004C198D" w:rsidP="00E43D9F">
            <w:pPr>
              <w:rPr>
                <w:b/>
                <w:bCs/>
                <w:sz w:val="20"/>
                <w:szCs w:val="20"/>
              </w:rPr>
            </w:pPr>
            <w:r w:rsidRPr="00014596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014596">
              <w:rPr>
                <w:b/>
                <w:bCs/>
                <w:sz w:val="20"/>
                <w:szCs w:val="20"/>
              </w:rPr>
              <w:t>162 395,4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014596">
              <w:rPr>
                <w:b/>
                <w:bCs/>
                <w:sz w:val="20"/>
                <w:szCs w:val="20"/>
              </w:rPr>
              <w:t>157 625,0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014596">
              <w:rPr>
                <w:b/>
                <w:bCs/>
                <w:sz w:val="20"/>
                <w:szCs w:val="20"/>
              </w:rPr>
              <w:t>-4 770,4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014596">
              <w:rPr>
                <w:b/>
                <w:bCs/>
                <w:sz w:val="20"/>
                <w:szCs w:val="20"/>
              </w:rPr>
              <w:t>97,06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014596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4C198D" w:rsidRDefault="004C198D" w:rsidP="004C198D">
      <w:pPr>
        <w:ind w:firstLine="567"/>
        <w:jc w:val="both"/>
        <w:rPr>
          <w:b/>
          <w:color w:val="FF0000"/>
          <w:sz w:val="28"/>
          <w:szCs w:val="28"/>
        </w:rPr>
      </w:pPr>
      <w:r w:rsidRPr="002B16F0">
        <w:rPr>
          <w:sz w:val="28"/>
          <w:szCs w:val="28"/>
        </w:rPr>
        <w:t xml:space="preserve">Из представленных в </w:t>
      </w:r>
      <w:r w:rsidRPr="002D2F37">
        <w:rPr>
          <w:sz w:val="28"/>
          <w:szCs w:val="28"/>
        </w:rPr>
        <w:t xml:space="preserve">таблице </w:t>
      </w:r>
      <w:r w:rsidR="002D2F37" w:rsidRPr="002D2F37">
        <w:rPr>
          <w:sz w:val="28"/>
          <w:szCs w:val="28"/>
        </w:rPr>
        <w:t>7</w:t>
      </w:r>
      <w:r w:rsidRPr="002B16F0">
        <w:rPr>
          <w:sz w:val="28"/>
          <w:szCs w:val="28"/>
        </w:rPr>
        <w:t xml:space="preserve"> данных следует, что процент исполнения расходов</w:t>
      </w:r>
      <w:r w:rsidRPr="002B16F0">
        <w:rPr>
          <w:color w:val="FF0000"/>
          <w:sz w:val="28"/>
          <w:szCs w:val="28"/>
        </w:rPr>
        <w:t xml:space="preserve"> </w:t>
      </w:r>
      <w:r w:rsidRPr="002B16F0">
        <w:rPr>
          <w:sz w:val="28"/>
          <w:szCs w:val="28"/>
        </w:rPr>
        <w:t xml:space="preserve">местного бюджета в разрезе главных распорядителей бюджетных </w:t>
      </w:r>
      <w:r w:rsidRPr="00E82813">
        <w:rPr>
          <w:sz w:val="28"/>
          <w:szCs w:val="28"/>
        </w:rPr>
        <w:t xml:space="preserve">достаточно высок и варьируется от </w:t>
      </w:r>
      <w:r>
        <w:rPr>
          <w:sz w:val="28"/>
          <w:szCs w:val="28"/>
        </w:rPr>
        <w:t>96,42</w:t>
      </w:r>
      <w:r w:rsidRPr="00E82813">
        <w:rPr>
          <w:sz w:val="28"/>
          <w:szCs w:val="28"/>
        </w:rPr>
        <w:t>% до 100</w:t>
      </w:r>
      <w:r w:rsidR="00F045F3">
        <w:rPr>
          <w:sz w:val="28"/>
          <w:szCs w:val="28"/>
        </w:rPr>
        <w:t>,00</w:t>
      </w:r>
      <w:r w:rsidRPr="00E82813">
        <w:rPr>
          <w:sz w:val="28"/>
          <w:szCs w:val="28"/>
        </w:rPr>
        <w:t>%.</w:t>
      </w:r>
    </w:p>
    <w:p w:rsidR="004C198D" w:rsidRPr="00F7696B" w:rsidRDefault="004C198D" w:rsidP="004C198D">
      <w:pPr>
        <w:ind w:firstLine="567"/>
        <w:jc w:val="both"/>
        <w:rPr>
          <w:sz w:val="28"/>
          <w:szCs w:val="28"/>
        </w:rPr>
      </w:pPr>
      <w:r w:rsidRPr="00F7696B">
        <w:rPr>
          <w:sz w:val="28"/>
          <w:szCs w:val="28"/>
        </w:rPr>
        <w:t>Наибольший удельный вес в исполненных расходах местного бюджета по ведомственной структуре составляют расходы</w:t>
      </w:r>
      <w:r w:rsidRPr="002B16F0">
        <w:rPr>
          <w:color w:val="FF0000"/>
          <w:sz w:val="28"/>
          <w:szCs w:val="28"/>
        </w:rPr>
        <w:t xml:space="preserve"> </w:t>
      </w:r>
      <w:r w:rsidRPr="00014596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014596">
        <w:rPr>
          <w:sz w:val="28"/>
          <w:szCs w:val="28"/>
        </w:rPr>
        <w:t xml:space="preserve"> села Байкит</w:t>
      </w:r>
      <w:r>
        <w:rPr>
          <w:sz w:val="28"/>
          <w:szCs w:val="28"/>
        </w:rPr>
        <w:t xml:space="preserve"> – 80,62%.</w:t>
      </w:r>
      <w:r w:rsidRPr="00F7696B">
        <w:rPr>
          <w:color w:val="FF0000"/>
          <w:sz w:val="28"/>
          <w:szCs w:val="28"/>
        </w:rPr>
        <w:t xml:space="preserve"> </w:t>
      </w:r>
      <w:r w:rsidRPr="00F7696B">
        <w:rPr>
          <w:sz w:val="28"/>
          <w:szCs w:val="28"/>
        </w:rPr>
        <w:t>Удельный вес остальных главных распорядителей бюджетных средств составляет:</w:t>
      </w:r>
    </w:p>
    <w:p w:rsidR="004C198D" w:rsidRPr="00F7696B" w:rsidRDefault="004C198D" w:rsidP="004C198D">
      <w:pPr>
        <w:ind w:firstLine="567"/>
        <w:jc w:val="both"/>
        <w:rPr>
          <w:sz w:val="28"/>
          <w:szCs w:val="28"/>
        </w:rPr>
      </w:pPr>
      <w:r w:rsidRPr="00F7696B">
        <w:rPr>
          <w:sz w:val="28"/>
          <w:szCs w:val="28"/>
        </w:rPr>
        <w:t xml:space="preserve">- </w:t>
      </w:r>
      <w:r w:rsidRPr="00014596">
        <w:rPr>
          <w:sz w:val="28"/>
          <w:szCs w:val="28"/>
        </w:rPr>
        <w:t>Байкитский сельский Совет депутатов</w:t>
      </w:r>
      <w:r w:rsidRPr="00F7696B">
        <w:rPr>
          <w:sz w:val="28"/>
          <w:szCs w:val="28"/>
        </w:rPr>
        <w:t xml:space="preserve"> - 5,21%;</w:t>
      </w:r>
    </w:p>
    <w:p w:rsidR="004C198D" w:rsidRPr="00F7696B" w:rsidRDefault="004C198D" w:rsidP="004C198D">
      <w:pPr>
        <w:ind w:firstLine="567"/>
        <w:jc w:val="both"/>
        <w:rPr>
          <w:sz w:val="28"/>
          <w:szCs w:val="28"/>
        </w:rPr>
      </w:pPr>
      <w:r w:rsidRPr="00F7696B">
        <w:rPr>
          <w:sz w:val="28"/>
          <w:szCs w:val="28"/>
        </w:rPr>
        <w:t xml:space="preserve">- </w:t>
      </w:r>
      <w:r w:rsidRPr="00014596">
        <w:rPr>
          <w:sz w:val="28"/>
          <w:szCs w:val="28"/>
        </w:rPr>
        <w:t>Муниципальное бюджетное учреждение с</w:t>
      </w:r>
      <w:r w:rsidR="00260E28">
        <w:rPr>
          <w:sz w:val="28"/>
          <w:szCs w:val="28"/>
        </w:rPr>
        <w:t>ела</w:t>
      </w:r>
      <w:r w:rsidRPr="00014596">
        <w:rPr>
          <w:sz w:val="28"/>
          <w:szCs w:val="28"/>
        </w:rPr>
        <w:t xml:space="preserve"> Байкит "Молодежный культурный центр "Новое поколение"</w:t>
      </w:r>
      <w:r w:rsidRPr="00F7696B">
        <w:rPr>
          <w:sz w:val="28"/>
          <w:szCs w:val="28"/>
        </w:rPr>
        <w:t xml:space="preserve"> – 4,50%;</w:t>
      </w:r>
    </w:p>
    <w:p w:rsidR="004C198D" w:rsidRDefault="004C198D" w:rsidP="004C198D">
      <w:pPr>
        <w:ind w:firstLine="567"/>
        <w:jc w:val="both"/>
        <w:rPr>
          <w:sz w:val="28"/>
          <w:szCs w:val="28"/>
        </w:rPr>
      </w:pPr>
      <w:r w:rsidRPr="00F7696B">
        <w:rPr>
          <w:sz w:val="28"/>
          <w:szCs w:val="28"/>
        </w:rPr>
        <w:t xml:space="preserve">- </w:t>
      </w:r>
      <w:r w:rsidRPr="00014596">
        <w:rPr>
          <w:sz w:val="28"/>
          <w:szCs w:val="28"/>
        </w:rPr>
        <w:t>Муниципальное автономное учреждение с</w:t>
      </w:r>
      <w:r w:rsidR="00260E28">
        <w:rPr>
          <w:sz w:val="28"/>
          <w:szCs w:val="28"/>
        </w:rPr>
        <w:t>ела</w:t>
      </w:r>
      <w:r w:rsidRPr="00014596">
        <w:rPr>
          <w:sz w:val="28"/>
          <w:szCs w:val="28"/>
        </w:rPr>
        <w:t xml:space="preserve"> Байкит "Информационно-жилищное сотрудничество"</w:t>
      </w:r>
      <w:r w:rsidRPr="00F7696B">
        <w:rPr>
          <w:sz w:val="28"/>
          <w:szCs w:val="28"/>
        </w:rPr>
        <w:t xml:space="preserve"> - 9,67%.</w:t>
      </w:r>
    </w:p>
    <w:p w:rsidR="009F4109" w:rsidRPr="00F7696B" w:rsidRDefault="009F4109" w:rsidP="004C198D">
      <w:pPr>
        <w:ind w:firstLine="567"/>
        <w:jc w:val="both"/>
        <w:rPr>
          <w:color w:val="FF0000"/>
          <w:sz w:val="28"/>
          <w:szCs w:val="28"/>
        </w:rPr>
      </w:pPr>
    </w:p>
    <w:p w:rsidR="004C198D" w:rsidRPr="00F045F3" w:rsidRDefault="004C198D" w:rsidP="00F045F3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F045F3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F045F3" w:rsidRPr="00F045F3">
        <w:rPr>
          <w:rFonts w:eastAsia="Calibri"/>
          <w:sz w:val="28"/>
          <w:szCs w:val="28"/>
          <w:lang w:eastAsia="en-US"/>
        </w:rPr>
        <w:t xml:space="preserve"> 8</w:t>
      </w:r>
      <w:r w:rsidRPr="00F045F3">
        <w:rPr>
          <w:rFonts w:eastAsia="Calibri"/>
          <w:sz w:val="28"/>
          <w:szCs w:val="28"/>
          <w:lang w:eastAsia="en-US"/>
        </w:rPr>
        <w:t>.</w:t>
      </w:r>
    </w:p>
    <w:p w:rsidR="004C198D" w:rsidRDefault="004C198D" w:rsidP="004C198D">
      <w:pPr>
        <w:ind w:firstLine="567"/>
        <w:jc w:val="right"/>
        <w:rPr>
          <w:bCs/>
          <w:sz w:val="28"/>
          <w:szCs w:val="28"/>
        </w:rPr>
      </w:pPr>
      <w:r w:rsidRPr="00F045F3">
        <w:rPr>
          <w:bCs/>
        </w:rPr>
        <w:t xml:space="preserve">Таблица </w:t>
      </w:r>
      <w:r w:rsidR="00F045F3" w:rsidRPr="00F045F3">
        <w:rPr>
          <w:bCs/>
        </w:rPr>
        <w:t>8</w:t>
      </w: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3699"/>
        <w:gridCol w:w="709"/>
        <w:gridCol w:w="1417"/>
        <w:gridCol w:w="1418"/>
        <w:gridCol w:w="1344"/>
        <w:gridCol w:w="1207"/>
      </w:tblGrid>
      <w:tr w:rsidR="004C198D" w:rsidRPr="000722E7" w:rsidTr="009508DF">
        <w:trPr>
          <w:trHeight w:val="126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:rsidR="004C198D" w:rsidRPr="001B40BF" w:rsidRDefault="004C198D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>Исполнено</w:t>
            </w:r>
            <w:r w:rsidRPr="001B40BF">
              <w:rPr>
                <w:bCs/>
                <w:sz w:val="18"/>
                <w:szCs w:val="18"/>
              </w:rPr>
              <w:br/>
              <w:t>по отчету об исполнении бюджета</w:t>
            </w:r>
            <w:r w:rsidRPr="001B40BF">
              <w:rPr>
                <w:bCs/>
                <w:sz w:val="18"/>
                <w:szCs w:val="18"/>
              </w:rPr>
              <w:br/>
              <w:t>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28" w:rsidRDefault="00260E28" w:rsidP="00260E28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исполнения, (гр.4/гр.3*100</w:t>
            </w:r>
            <w:r>
              <w:rPr>
                <w:sz w:val="18"/>
                <w:szCs w:val="18"/>
              </w:rPr>
              <w:t>)</w:t>
            </w:r>
          </w:p>
          <w:p w:rsidR="004C198D" w:rsidRPr="001B40BF" w:rsidRDefault="00260E28" w:rsidP="00260E28">
            <w:pPr>
              <w:jc w:val="center"/>
              <w:rPr>
                <w:bCs/>
                <w:sz w:val="18"/>
                <w:szCs w:val="18"/>
              </w:rPr>
            </w:pPr>
            <w:r w:rsidRPr="00260E28">
              <w:rPr>
                <w:sz w:val="18"/>
                <w:szCs w:val="18"/>
              </w:rPr>
              <w:t>(%)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Cs/>
                <w:sz w:val="18"/>
                <w:szCs w:val="18"/>
              </w:rPr>
            </w:pPr>
            <w:r w:rsidRPr="001B40BF">
              <w:rPr>
                <w:bCs/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4C198D" w:rsidRPr="000722E7" w:rsidTr="009508DF">
        <w:trPr>
          <w:trHeight w:val="164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1B40BF" w:rsidP="00E43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C198D" w:rsidRPr="000722E7" w:rsidTr="009508DF">
        <w:trPr>
          <w:trHeight w:val="86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26 483,1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26 202,2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98,94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16,62</w:t>
            </w:r>
          </w:p>
        </w:tc>
      </w:tr>
      <w:tr w:rsidR="004C198D" w:rsidRPr="000722E7" w:rsidTr="009508DF">
        <w:trPr>
          <w:trHeight w:val="41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74 191,8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73 189,0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98,65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46,43</w:t>
            </w:r>
          </w:p>
        </w:tc>
      </w:tr>
      <w:tr w:rsidR="004C198D" w:rsidRPr="000722E7" w:rsidTr="009508DF">
        <w:trPr>
          <w:trHeight w:val="4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8 697,4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5 231,1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60,15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3,32</w:t>
            </w:r>
          </w:p>
        </w:tc>
      </w:tr>
      <w:tr w:rsidR="004C198D" w:rsidRPr="000722E7" w:rsidTr="009508DF">
        <w:trPr>
          <w:trHeight w:val="26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501,0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501,0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100,00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0,32</w:t>
            </w:r>
          </w:p>
        </w:tc>
      </w:tr>
      <w:tr w:rsidR="004C198D" w:rsidRPr="000722E7" w:rsidTr="009508DF">
        <w:trPr>
          <w:trHeight w:val="67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22 332,5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22 332,5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100,00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14,17</w:t>
            </w:r>
          </w:p>
        </w:tc>
      </w:tr>
      <w:tr w:rsidR="004C198D" w:rsidRPr="000722E7" w:rsidTr="009508DF">
        <w:trPr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30 189,6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30 169,2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99,93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sz w:val="20"/>
                <w:szCs w:val="20"/>
              </w:rPr>
            </w:pPr>
            <w:r w:rsidRPr="001B40BF">
              <w:rPr>
                <w:sz w:val="20"/>
                <w:szCs w:val="20"/>
              </w:rPr>
              <w:t>19,14</w:t>
            </w:r>
          </w:p>
        </w:tc>
      </w:tr>
      <w:tr w:rsidR="004C198D" w:rsidRPr="000722E7" w:rsidTr="009508DF">
        <w:trPr>
          <w:trHeight w:val="309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8D" w:rsidRPr="001B40BF" w:rsidRDefault="004C198D" w:rsidP="00E43D9F">
            <w:pPr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162 395,4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157 625,0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97,06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8D" w:rsidRPr="001B40BF" w:rsidRDefault="004C198D" w:rsidP="00E43D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40BF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4C198D" w:rsidRPr="000722E7" w:rsidRDefault="004C198D" w:rsidP="004C198D">
      <w:pPr>
        <w:ind w:right="-54" w:firstLine="567"/>
        <w:jc w:val="both"/>
        <w:rPr>
          <w:color w:val="FF0000"/>
          <w:sz w:val="22"/>
          <w:szCs w:val="22"/>
        </w:rPr>
      </w:pPr>
    </w:p>
    <w:p w:rsidR="004C198D" w:rsidRPr="009F5A27" w:rsidRDefault="004C198D" w:rsidP="004C198D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5F4CEA">
        <w:rPr>
          <w:sz w:val="28"/>
          <w:szCs w:val="28"/>
        </w:rPr>
        <w:t xml:space="preserve">Исходя из данных, представленных </w:t>
      </w:r>
      <w:r w:rsidRPr="00536626">
        <w:rPr>
          <w:sz w:val="28"/>
          <w:szCs w:val="28"/>
        </w:rPr>
        <w:t xml:space="preserve">в таблице </w:t>
      </w:r>
      <w:r w:rsidR="00536626" w:rsidRPr="00536626">
        <w:rPr>
          <w:sz w:val="28"/>
          <w:szCs w:val="28"/>
        </w:rPr>
        <w:t>8</w:t>
      </w:r>
      <w:r w:rsidRPr="00536626">
        <w:rPr>
          <w:sz w:val="28"/>
          <w:szCs w:val="28"/>
        </w:rPr>
        <w:t xml:space="preserve"> следует</w:t>
      </w:r>
      <w:r w:rsidRPr="005F4CEA">
        <w:rPr>
          <w:sz w:val="28"/>
          <w:szCs w:val="28"/>
        </w:rPr>
        <w:t>, что основная доля расходов местного бюджета приходится на вид расходов 200 (закупка товаров, работ и услуг для обеспечения муниципальных нужд) – 46,43%. В структуре расходов иные бюджетные ассигнования (вид расходов 800) составили 19,14%.</w:t>
      </w:r>
      <w:r>
        <w:rPr>
          <w:sz w:val="28"/>
          <w:szCs w:val="28"/>
        </w:rPr>
        <w:t xml:space="preserve"> </w:t>
      </w:r>
      <w:r w:rsidRPr="005F4CEA">
        <w:rPr>
          <w:sz w:val="28"/>
          <w:szCs w:val="28"/>
        </w:rPr>
        <w:t xml:space="preserve">На расходы на выплаты персоналу в целях обеспечения выполнения функций муниципальными органами, казенными </w:t>
      </w:r>
      <w:r w:rsidRPr="009F5A27">
        <w:rPr>
          <w:sz w:val="28"/>
          <w:szCs w:val="28"/>
        </w:rPr>
        <w:t>учреждениями (вид расходов 100) приходится 16,62% от общего объема расходов</w:t>
      </w:r>
      <w:r w:rsidR="00FB1EC0" w:rsidRPr="009F5A27">
        <w:rPr>
          <w:sz w:val="28"/>
          <w:szCs w:val="28"/>
        </w:rPr>
        <w:t>.</w:t>
      </w:r>
      <w:r w:rsidRPr="009F5A27">
        <w:rPr>
          <w:sz w:val="28"/>
          <w:szCs w:val="28"/>
        </w:rPr>
        <w:t xml:space="preserve"> </w:t>
      </w:r>
      <w:r w:rsidR="00FB1EC0" w:rsidRPr="009F5A27">
        <w:rPr>
          <w:sz w:val="28"/>
          <w:szCs w:val="28"/>
        </w:rPr>
        <w:t>П</w:t>
      </w:r>
      <w:r w:rsidRPr="009F5A27">
        <w:rPr>
          <w:sz w:val="28"/>
          <w:szCs w:val="28"/>
        </w:rPr>
        <w:t xml:space="preserve">о предоставлению субсидий бюджетным, автономным учреждениям и иным некоммерческим организациям (вид расходов 600) приходится 14,17%. </w:t>
      </w:r>
    </w:p>
    <w:p w:rsidR="004C198D" w:rsidRPr="005F4CEA" w:rsidRDefault="004C198D" w:rsidP="004C198D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9F5A27">
        <w:rPr>
          <w:sz w:val="28"/>
          <w:szCs w:val="28"/>
        </w:rPr>
        <w:t xml:space="preserve">По виду расходов 400 (капитальные вложения в объекты государственной (муниципальной) собственности) доля расходов составила 3,32%, межбюджетные трансферты </w:t>
      </w:r>
      <w:r w:rsidR="00FB1EC0" w:rsidRPr="009F5A27">
        <w:rPr>
          <w:sz w:val="28"/>
          <w:szCs w:val="28"/>
        </w:rPr>
        <w:t>(вид расходов 500) -</w:t>
      </w:r>
      <w:r w:rsidRPr="009F5A27">
        <w:rPr>
          <w:sz w:val="28"/>
          <w:szCs w:val="28"/>
        </w:rPr>
        <w:t xml:space="preserve"> 0,32% от общего объема исполненных</w:t>
      </w:r>
      <w:r w:rsidRPr="005F4CEA">
        <w:rPr>
          <w:sz w:val="28"/>
          <w:szCs w:val="28"/>
        </w:rPr>
        <w:t xml:space="preserve"> бюджетных назначений.</w:t>
      </w:r>
    </w:p>
    <w:p w:rsidR="004C198D" w:rsidRPr="00345E1E" w:rsidRDefault="004C198D" w:rsidP="004C198D">
      <w:pPr>
        <w:ind w:firstLine="567"/>
        <w:jc w:val="both"/>
        <w:rPr>
          <w:sz w:val="28"/>
          <w:szCs w:val="28"/>
        </w:rPr>
      </w:pPr>
      <w:r w:rsidRPr="00345E1E">
        <w:rPr>
          <w:sz w:val="28"/>
          <w:szCs w:val="28"/>
        </w:rPr>
        <w:t>В целом расходы местного бюджета исполнены на 97,06%. При этом исполнение по программным расходам составило 96,18% от плана, или в сумме 114 364,9 тыс. руб.,</w:t>
      </w:r>
      <w:r>
        <w:rPr>
          <w:color w:val="FF0000"/>
          <w:sz w:val="28"/>
          <w:szCs w:val="28"/>
        </w:rPr>
        <w:t xml:space="preserve"> </w:t>
      </w:r>
      <w:r w:rsidRPr="00345E1E">
        <w:rPr>
          <w:sz w:val="28"/>
          <w:szCs w:val="28"/>
        </w:rPr>
        <w:t>исполнение по непрограммным расходам составило 99,46%, от планового объема бюджетных ассигнований</w:t>
      </w:r>
      <w:r>
        <w:rPr>
          <w:sz w:val="28"/>
          <w:szCs w:val="28"/>
        </w:rPr>
        <w:t xml:space="preserve"> или в сумме 43 260,1 тыс. руб</w:t>
      </w:r>
      <w:r w:rsidRPr="00345E1E">
        <w:rPr>
          <w:sz w:val="28"/>
          <w:szCs w:val="28"/>
        </w:rPr>
        <w:t>.</w:t>
      </w:r>
    </w:p>
    <w:p w:rsidR="00140F0D" w:rsidRDefault="00140F0D" w:rsidP="00140F0D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sz w:val="28"/>
          <w:szCs w:val="28"/>
        </w:rPr>
      </w:pPr>
    </w:p>
    <w:p w:rsidR="00484525" w:rsidRPr="00140F0D" w:rsidRDefault="00A20089" w:rsidP="00140F0D">
      <w:pPr>
        <w:widowControl w:val="0"/>
        <w:shd w:val="clear" w:color="auto" w:fill="FFFFFF"/>
        <w:tabs>
          <w:tab w:val="left" w:pos="0"/>
        </w:tabs>
        <w:jc w:val="center"/>
        <w:outlineLvl w:val="2"/>
        <w:rPr>
          <w:b/>
          <w:sz w:val="28"/>
          <w:szCs w:val="28"/>
        </w:rPr>
      </w:pPr>
      <w:r w:rsidRPr="00140F0D">
        <w:rPr>
          <w:b/>
          <w:sz w:val="28"/>
          <w:szCs w:val="28"/>
        </w:rPr>
        <w:t xml:space="preserve">3.3. </w:t>
      </w:r>
      <w:r w:rsidR="00026E27" w:rsidRPr="00140F0D">
        <w:rPr>
          <w:b/>
          <w:sz w:val="28"/>
          <w:szCs w:val="28"/>
        </w:rPr>
        <w:t xml:space="preserve">Анализ </w:t>
      </w:r>
      <w:r w:rsidR="00026E27" w:rsidRPr="00140F0D">
        <w:rPr>
          <w:b/>
          <w:bCs/>
          <w:sz w:val="28"/>
          <w:szCs w:val="28"/>
        </w:rPr>
        <w:t>исполнения</w:t>
      </w:r>
      <w:r w:rsidR="00484525" w:rsidRPr="00140F0D">
        <w:rPr>
          <w:b/>
          <w:bCs/>
          <w:sz w:val="28"/>
          <w:szCs w:val="28"/>
        </w:rPr>
        <w:t xml:space="preserve"> муниципальных программ</w:t>
      </w:r>
    </w:p>
    <w:p w:rsidR="0050118E" w:rsidRPr="00140F0D" w:rsidRDefault="0050118E" w:rsidP="00140F0D">
      <w:pPr>
        <w:pStyle w:val="af8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40F0D">
        <w:rPr>
          <w:sz w:val="28"/>
          <w:szCs w:val="28"/>
        </w:rPr>
        <w:t xml:space="preserve">Исполнение расходов </w:t>
      </w:r>
      <w:r w:rsidR="00E61506" w:rsidRPr="00140F0D">
        <w:rPr>
          <w:sz w:val="28"/>
          <w:szCs w:val="28"/>
        </w:rPr>
        <w:t>местного</w:t>
      </w:r>
      <w:r w:rsidRPr="00140F0D">
        <w:rPr>
          <w:sz w:val="28"/>
          <w:szCs w:val="28"/>
        </w:rPr>
        <w:t xml:space="preserve"> бюджета осуществлялось по программно-целевому принципу путем реализац</w:t>
      </w:r>
      <w:r w:rsidR="00D80E46" w:rsidRPr="00140F0D">
        <w:rPr>
          <w:sz w:val="28"/>
          <w:szCs w:val="28"/>
        </w:rPr>
        <w:t>ии 1</w:t>
      </w:r>
      <w:r w:rsidR="00D36549" w:rsidRPr="00140F0D">
        <w:rPr>
          <w:sz w:val="28"/>
          <w:szCs w:val="28"/>
        </w:rPr>
        <w:t>1</w:t>
      </w:r>
      <w:r w:rsidRPr="00140F0D">
        <w:rPr>
          <w:sz w:val="28"/>
          <w:szCs w:val="28"/>
        </w:rPr>
        <w:t xml:space="preserve"> муниципальных программ.</w:t>
      </w:r>
    </w:p>
    <w:p w:rsidR="0007293E" w:rsidRPr="00140F0D" w:rsidRDefault="0007293E" w:rsidP="00140F0D">
      <w:pPr>
        <w:pStyle w:val="af8"/>
        <w:widowControl w:val="0"/>
        <w:shd w:val="clear" w:color="auto" w:fill="FFFFFF"/>
        <w:tabs>
          <w:tab w:val="left" w:pos="0"/>
        </w:tabs>
        <w:ind w:left="0" w:firstLine="567"/>
        <w:jc w:val="both"/>
        <w:outlineLvl w:val="2"/>
        <w:rPr>
          <w:sz w:val="28"/>
          <w:szCs w:val="28"/>
        </w:rPr>
      </w:pPr>
      <w:r w:rsidRPr="00140F0D">
        <w:rPr>
          <w:sz w:val="28"/>
          <w:szCs w:val="28"/>
        </w:rPr>
        <w:t xml:space="preserve">Анализ исполнения </w:t>
      </w:r>
      <w:r w:rsidR="00D36549" w:rsidRPr="00140F0D">
        <w:rPr>
          <w:sz w:val="28"/>
          <w:szCs w:val="28"/>
        </w:rPr>
        <w:t>местного</w:t>
      </w:r>
      <w:r w:rsidRPr="00140F0D">
        <w:rPr>
          <w:sz w:val="28"/>
          <w:szCs w:val="28"/>
        </w:rPr>
        <w:t xml:space="preserve"> бюджета по муниципальным программам осуществлен </w:t>
      </w:r>
      <w:r w:rsidR="00642B80" w:rsidRPr="00140F0D">
        <w:rPr>
          <w:sz w:val="28"/>
          <w:szCs w:val="28"/>
        </w:rPr>
        <w:t>на основании информации</w:t>
      </w:r>
      <w:r w:rsidR="009C76FD">
        <w:rPr>
          <w:sz w:val="28"/>
          <w:szCs w:val="28"/>
        </w:rPr>
        <w:t xml:space="preserve"> об исполнении </w:t>
      </w:r>
      <w:r w:rsidR="009C76FD" w:rsidRPr="00140F0D">
        <w:rPr>
          <w:sz w:val="28"/>
          <w:szCs w:val="28"/>
        </w:rPr>
        <w:t>по муниципальным программам</w:t>
      </w:r>
      <w:r w:rsidR="009C76FD">
        <w:rPr>
          <w:sz w:val="28"/>
          <w:szCs w:val="28"/>
        </w:rPr>
        <w:t xml:space="preserve"> за 2022 год</w:t>
      </w:r>
      <w:r w:rsidR="00AC1536" w:rsidRPr="00140F0D">
        <w:rPr>
          <w:sz w:val="28"/>
          <w:szCs w:val="28"/>
        </w:rPr>
        <w:t>,</w:t>
      </w:r>
      <w:r w:rsidR="009C76FD">
        <w:rPr>
          <w:sz w:val="28"/>
          <w:szCs w:val="28"/>
        </w:rPr>
        <w:t xml:space="preserve"> предоставленной одновременно с отчетом об исполнении местного бюджета ф. </w:t>
      </w:r>
      <w:r w:rsidRPr="00140F0D">
        <w:rPr>
          <w:sz w:val="28"/>
          <w:szCs w:val="28"/>
        </w:rPr>
        <w:t>05031</w:t>
      </w:r>
      <w:r w:rsidR="007A2A7B" w:rsidRPr="00140F0D">
        <w:rPr>
          <w:sz w:val="28"/>
          <w:szCs w:val="28"/>
        </w:rPr>
        <w:t>1</w:t>
      </w:r>
      <w:r w:rsidRPr="00140F0D">
        <w:rPr>
          <w:sz w:val="28"/>
          <w:szCs w:val="28"/>
        </w:rPr>
        <w:t>7</w:t>
      </w:r>
      <w:r w:rsidR="00E02BCE" w:rsidRPr="00140F0D">
        <w:rPr>
          <w:sz w:val="28"/>
          <w:szCs w:val="28"/>
        </w:rPr>
        <w:t>.</w:t>
      </w:r>
    </w:p>
    <w:p w:rsidR="00026E27" w:rsidRPr="00140F0D" w:rsidRDefault="000F5C8C" w:rsidP="00140F0D">
      <w:pPr>
        <w:ind w:firstLine="567"/>
        <w:jc w:val="both"/>
        <w:rPr>
          <w:sz w:val="28"/>
          <w:szCs w:val="28"/>
        </w:rPr>
      </w:pPr>
      <w:r w:rsidRPr="00140F0D">
        <w:rPr>
          <w:sz w:val="28"/>
          <w:szCs w:val="28"/>
        </w:rPr>
        <w:t xml:space="preserve">Пояснительная записка к </w:t>
      </w:r>
      <w:r w:rsidR="00642B80" w:rsidRPr="00140F0D">
        <w:rPr>
          <w:sz w:val="28"/>
          <w:szCs w:val="28"/>
        </w:rPr>
        <w:t xml:space="preserve">отчету об исполнении </w:t>
      </w:r>
      <w:r w:rsidR="007A2A7B" w:rsidRPr="00140F0D">
        <w:rPr>
          <w:sz w:val="28"/>
          <w:szCs w:val="28"/>
        </w:rPr>
        <w:t xml:space="preserve">местного </w:t>
      </w:r>
      <w:r w:rsidR="00642B80" w:rsidRPr="00140F0D">
        <w:rPr>
          <w:sz w:val="28"/>
          <w:szCs w:val="28"/>
        </w:rPr>
        <w:t>бюджета  за 202</w:t>
      </w:r>
      <w:r w:rsidR="007A2A7B" w:rsidRPr="00140F0D">
        <w:rPr>
          <w:sz w:val="28"/>
          <w:szCs w:val="28"/>
        </w:rPr>
        <w:t>2</w:t>
      </w:r>
      <w:r w:rsidR="00642B80" w:rsidRPr="00140F0D">
        <w:rPr>
          <w:sz w:val="28"/>
          <w:szCs w:val="28"/>
        </w:rPr>
        <w:t xml:space="preserve"> год</w:t>
      </w:r>
      <w:r w:rsidR="002E5DF3" w:rsidRPr="00140F0D">
        <w:rPr>
          <w:sz w:val="28"/>
          <w:szCs w:val="28"/>
        </w:rPr>
        <w:t xml:space="preserve">,  </w:t>
      </w:r>
      <w:r w:rsidR="007A2A7B" w:rsidRPr="00140F0D">
        <w:rPr>
          <w:sz w:val="28"/>
          <w:szCs w:val="28"/>
        </w:rPr>
        <w:t xml:space="preserve">не </w:t>
      </w:r>
      <w:r w:rsidRPr="00140F0D">
        <w:rPr>
          <w:sz w:val="28"/>
          <w:szCs w:val="28"/>
        </w:rPr>
        <w:t>содержит информации об исполнении муниципальных программ, что не дает возможность оценить</w:t>
      </w:r>
      <w:r w:rsidR="00254064" w:rsidRPr="00140F0D">
        <w:rPr>
          <w:sz w:val="28"/>
          <w:szCs w:val="28"/>
        </w:rPr>
        <w:t xml:space="preserve"> достигнутые приоритеты и цели социально-экономического развития</w:t>
      </w:r>
      <w:r w:rsidRPr="00140F0D">
        <w:rPr>
          <w:sz w:val="28"/>
          <w:szCs w:val="28"/>
        </w:rPr>
        <w:t xml:space="preserve"> </w:t>
      </w:r>
      <w:r w:rsidR="00254064" w:rsidRPr="00140F0D">
        <w:rPr>
          <w:sz w:val="28"/>
          <w:szCs w:val="28"/>
        </w:rPr>
        <w:t>поселения,</w:t>
      </w:r>
      <w:r w:rsidR="00251492" w:rsidRPr="00140F0D">
        <w:rPr>
          <w:sz w:val="28"/>
          <w:szCs w:val="28"/>
        </w:rPr>
        <w:t xml:space="preserve"> </w:t>
      </w:r>
      <w:r w:rsidR="00254064" w:rsidRPr="00140F0D">
        <w:rPr>
          <w:sz w:val="28"/>
          <w:szCs w:val="28"/>
        </w:rPr>
        <w:t>эффективность использования затраченных бюджетных ресурсов, учитывая</w:t>
      </w:r>
      <w:r w:rsidR="00BE4D7C" w:rsidRPr="00140F0D">
        <w:rPr>
          <w:sz w:val="28"/>
          <w:szCs w:val="28"/>
        </w:rPr>
        <w:t xml:space="preserve"> тот факт</w:t>
      </w:r>
      <w:r w:rsidR="00254064" w:rsidRPr="00140F0D">
        <w:rPr>
          <w:sz w:val="28"/>
          <w:szCs w:val="28"/>
        </w:rPr>
        <w:t xml:space="preserve">, что </w:t>
      </w:r>
      <w:r w:rsidR="007A2A7B" w:rsidRPr="00140F0D">
        <w:rPr>
          <w:sz w:val="28"/>
          <w:szCs w:val="28"/>
        </w:rPr>
        <w:t>местный</w:t>
      </w:r>
      <w:r w:rsidR="00254064" w:rsidRPr="00140F0D">
        <w:rPr>
          <w:sz w:val="28"/>
          <w:szCs w:val="28"/>
        </w:rPr>
        <w:t xml:space="preserve"> бюдж</w:t>
      </w:r>
      <w:r w:rsidR="00D80E46" w:rsidRPr="00140F0D">
        <w:rPr>
          <w:sz w:val="28"/>
          <w:szCs w:val="28"/>
        </w:rPr>
        <w:t xml:space="preserve">ет на </w:t>
      </w:r>
      <w:r w:rsidR="003043F5" w:rsidRPr="00140F0D">
        <w:rPr>
          <w:sz w:val="28"/>
          <w:szCs w:val="28"/>
        </w:rPr>
        <w:t>73,22</w:t>
      </w:r>
      <w:r w:rsidR="00254064" w:rsidRPr="00140F0D">
        <w:rPr>
          <w:sz w:val="28"/>
          <w:szCs w:val="28"/>
        </w:rPr>
        <w:t>% состоит из программных расходов</w:t>
      </w:r>
      <w:r w:rsidR="00E02BCE" w:rsidRPr="00140F0D">
        <w:rPr>
          <w:sz w:val="28"/>
          <w:szCs w:val="28"/>
        </w:rPr>
        <w:t>.</w:t>
      </w:r>
    </w:p>
    <w:p w:rsidR="004F3659" w:rsidRPr="00140F0D" w:rsidRDefault="004F3659" w:rsidP="00140F0D">
      <w:pPr>
        <w:ind w:firstLine="567"/>
        <w:jc w:val="both"/>
        <w:rPr>
          <w:sz w:val="28"/>
          <w:szCs w:val="28"/>
        </w:rPr>
      </w:pPr>
      <w:r w:rsidRPr="00140F0D">
        <w:rPr>
          <w:sz w:val="28"/>
          <w:szCs w:val="28"/>
        </w:rPr>
        <w:t>Планируемый объем финансирован</w:t>
      </w:r>
      <w:r w:rsidR="00D80E46" w:rsidRPr="00140F0D">
        <w:rPr>
          <w:sz w:val="28"/>
          <w:szCs w:val="28"/>
        </w:rPr>
        <w:t>ия муниципальных программ в 20</w:t>
      </w:r>
      <w:r w:rsidR="00E02BCE" w:rsidRPr="00140F0D">
        <w:rPr>
          <w:sz w:val="28"/>
          <w:szCs w:val="28"/>
        </w:rPr>
        <w:t>2</w:t>
      </w:r>
      <w:r w:rsidR="003043F5" w:rsidRPr="00140F0D">
        <w:rPr>
          <w:sz w:val="28"/>
          <w:szCs w:val="28"/>
        </w:rPr>
        <w:t>2</w:t>
      </w:r>
      <w:r w:rsidRPr="00140F0D">
        <w:rPr>
          <w:sz w:val="28"/>
          <w:szCs w:val="28"/>
        </w:rPr>
        <w:t xml:space="preserve"> году согласно </w:t>
      </w:r>
      <w:r w:rsidR="003043F5" w:rsidRPr="00140F0D">
        <w:rPr>
          <w:sz w:val="28"/>
          <w:szCs w:val="28"/>
        </w:rPr>
        <w:t>утвержденным бюджетным ассигнованиям</w:t>
      </w:r>
      <w:r w:rsidR="00D80E46" w:rsidRPr="00140F0D">
        <w:rPr>
          <w:sz w:val="28"/>
          <w:szCs w:val="28"/>
        </w:rPr>
        <w:t xml:space="preserve"> составил </w:t>
      </w:r>
      <w:r w:rsidR="003043F5" w:rsidRPr="00140F0D">
        <w:rPr>
          <w:sz w:val="28"/>
          <w:szCs w:val="28"/>
        </w:rPr>
        <w:t>118 901,7</w:t>
      </w:r>
      <w:r w:rsidR="00E02BCE" w:rsidRPr="00140F0D">
        <w:rPr>
          <w:sz w:val="28"/>
          <w:szCs w:val="28"/>
        </w:rPr>
        <w:t xml:space="preserve"> </w:t>
      </w:r>
      <w:r w:rsidR="00D80E46" w:rsidRPr="00140F0D">
        <w:rPr>
          <w:sz w:val="28"/>
          <w:szCs w:val="28"/>
        </w:rPr>
        <w:t xml:space="preserve">тыс. руб. </w:t>
      </w:r>
      <w:r w:rsidR="00E02BCE" w:rsidRPr="00140F0D">
        <w:rPr>
          <w:sz w:val="28"/>
          <w:szCs w:val="28"/>
        </w:rPr>
        <w:t>или</w:t>
      </w:r>
      <w:r w:rsidR="00D80E46" w:rsidRPr="00140F0D">
        <w:rPr>
          <w:sz w:val="28"/>
          <w:szCs w:val="28"/>
        </w:rPr>
        <w:t xml:space="preserve"> 7</w:t>
      </w:r>
      <w:r w:rsidR="00E02BCE" w:rsidRPr="00140F0D">
        <w:rPr>
          <w:sz w:val="28"/>
          <w:szCs w:val="28"/>
        </w:rPr>
        <w:t>3</w:t>
      </w:r>
      <w:r w:rsidR="003043F5" w:rsidRPr="00140F0D">
        <w:rPr>
          <w:sz w:val="28"/>
          <w:szCs w:val="28"/>
        </w:rPr>
        <w:t>,22</w:t>
      </w:r>
      <w:r w:rsidRPr="00140F0D">
        <w:rPr>
          <w:sz w:val="28"/>
          <w:szCs w:val="28"/>
        </w:rPr>
        <w:t>% от общего объема утвержденных расходов. Фактически программные мероприятия муниципальных программ были профинансированы в сумме</w:t>
      </w:r>
      <w:r w:rsidR="0010132B" w:rsidRPr="00140F0D">
        <w:rPr>
          <w:sz w:val="28"/>
          <w:szCs w:val="28"/>
        </w:rPr>
        <w:t xml:space="preserve"> </w:t>
      </w:r>
      <w:r w:rsidR="00C83AFB" w:rsidRPr="00140F0D">
        <w:rPr>
          <w:sz w:val="28"/>
          <w:szCs w:val="28"/>
        </w:rPr>
        <w:t>118 901,7</w:t>
      </w:r>
      <w:r w:rsidR="00AE24ED" w:rsidRPr="00140F0D">
        <w:rPr>
          <w:sz w:val="28"/>
          <w:szCs w:val="28"/>
        </w:rPr>
        <w:t> тыс. </w:t>
      </w:r>
      <w:r w:rsidR="0010132B" w:rsidRPr="00140F0D">
        <w:rPr>
          <w:sz w:val="28"/>
          <w:szCs w:val="28"/>
        </w:rPr>
        <w:t xml:space="preserve">руб. или </w:t>
      </w:r>
      <w:r w:rsidR="00C83AFB" w:rsidRPr="00140F0D">
        <w:rPr>
          <w:sz w:val="28"/>
          <w:szCs w:val="28"/>
        </w:rPr>
        <w:t>100,0</w:t>
      </w:r>
      <w:r w:rsidR="009C76FD">
        <w:rPr>
          <w:sz w:val="28"/>
          <w:szCs w:val="28"/>
        </w:rPr>
        <w:t>0</w:t>
      </w:r>
      <w:r w:rsidRPr="00140F0D">
        <w:rPr>
          <w:sz w:val="28"/>
          <w:szCs w:val="28"/>
        </w:rPr>
        <w:t xml:space="preserve">% от </w:t>
      </w:r>
      <w:r w:rsidR="0010132B" w:rsidRPr="00140F0D">
        <w:rPr>
          <w:sz w:val="28"/>
          <w:szCs w:val="28"/>
        </w:rPr>
        <w:t xml:space="preserve">планового </w:t>
      </w:r>
      <w:r w:rsidRPr="00140F0D">
        <w:rPr>
          <w:sz w:val="28"/>
          <w:szCs w:val="28"/>
        </w:rPr>
        <w:t>объема.</w:t>
      </w:r>
    </w:p>
    <w:p w:rsidR="00215A8F" w:rsidRPr="003A034F" w:rsidRDefault="0072013E" w:rsidP="00140F0D">
      <w:pPr>
        <w:shd w:val="clear" w:color="auto" w:fill="FFFFFF"/>
        <w:ind w:firstLine="567"/>
        <w:jc w:val="both"/>
        <w:rPr>
          <w:sz w:val="28"/>
          <w:szCs w:val="28"/>
        </w:rPr>
      </w:pPr>
      <w:r w:rsidRPr="00140F0D">
        <w:rPr>
          <w:sz w:val="28"/>
          <w:szCs w:val="28"/>
        </w:rPr>
        <w:t xml:space="preserve">Перечень муниципальных программ, исполнение и их удельный вес в программных </w:t>
      </w:r>
      <w:r w:rsidRPr="003A034F">
        <w:rPr>
          <w:sz w:val="28"/>
          <w:szCs w:val="28"/>
        </w:rPr>
        <w:t xml:space="preserve">расходах представлен в </w:t>
      </w:r>
      <w:r w:rsidR="000131BC" w:rsidRPr="003A034F">
        <w:rPr>
          <w:sz w:val="28"/>
          <w:szCs w:val="28"/>
        </w:rPr>
        <w:t>т</w:t>
      </w:r>
      <w:r w:rsidRPr="003A034F">
        <w:rPr>
          <w:sz w:val="28"/>
          <w:szCs w:val="28"/>
        </w:rPr>
        <w:t xml:space="preserve">аблице </w:t>
      </w:r>
      <w:r w:rsidR="003A034F" w:rsidRPr="003A034F">
        <w:rPr>
          <w:sz w:val="28"/>
          <w:szCs w:val="28"/>
        </w:rPr>
        <w:t>9</w:t>
      </w:r>
      <w:r w:rsidRPr="003A034F">
        <w:rPr>
          <w:sz w:val="28"/>
          <w:szCs w:val="28"/>
        </w:rPr>
        <w:t>.</w:t>
      </w:r>
    </w:p>
    <w:p w:rsidR="00F922D0" w:rsidRDefault="00F922D0" w:rsidP="0072013E">
      <w:pPr>
        <w:tabs>
          <w:tab w:val="left" w:pos="709"/>
        </w:tabs>
        <w:spacing w:line="276" w:lineRule="auto"/>
        <w:ind w:firstLine="709"/>
        <w:jc w:val="right"/>
      </w:pPr>
    </w:p>
    <w:p w:rsidR="00F922D0" w:rsidRDefault="00F922D0" w:rsidP="0072013E">
      <w:pPr>
        <w:tabs>
          <w:tab w:val="left" w:pos="709"/>
        </w:tabs>
        <w:spacing w:line="276" w:lineRule="auto"/>
        <w:ind w:firstLine="709"/>
        <w:jc w:val="right"/>
      </w:pPr>
    </w:p>
    <w:p w:rsidR="004F57A9" w:rsidRDefault="004F57A9" w:rsidP="0072013E">
      <w:pPr>
        <w:tabs>
          <w:tab w:val="left" w:pos="709"/>
        </w:tabs>
        <w:spacing w:line="276" w:lineRule="auto"/>
        <w:ind w:firstLine="709"/>
        <w:jc w:val="right"/>
      </w:pPr>
    </w:p>
    <w:p w:rsidR="0072013E" w:rsidRPr="00A52CF4" w:rsidRDefault="00F14CFB" w:rsidP="0072013E">
      <w:pPr>
        <w:tabs>
          <w:tab w:val="left" w:pos="709"/>
        </w:tabs>
        <w:spacing w:line="276" w:lineRule="auto"/>
        <w:ind w:firstLine="709"/>
        <w:jc w:val="right"/>
      </w:pPr>
      <w:r w:rsidRPr="003A034F">
        <w:lastRenderedPageBreak/>
        <w:t xml:space="preserve">Таблица </w:t>
      </w:r>
      <w:r w:rsidR="003A034F" w:rsidRPr="003A034F">
        <w:t>9</w:t>
      </w:r>
    </w:p>
    <w:tbl>
      <w:tblPr>
        <w:tblW w:w="992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67"/>
        <w:gridCol w:w="4541"/>
        <w:gridCol w:w="1276"/>
        <w:gridCol w:w="1276"/>
        <w:gridCol w:w="1134"/>
        <w:gridCol w:w="1134"/>
      </w:tblGrid>
      <w:tr w:rsidR="00D36549" w:rsidRPr="00D36549" w:rsidTr="000707CA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№ МП</w:t>
            </w:r>
          </w:p>
        </w:tc>
        <w:tc>
          <w:tcPr>
            <w:tcW w:w="4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D36549" w:rsidRP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 xml:space="preserve"> (тыс.</w:t>
            </w:r>
            <w:r w:rsidR="00713982" w:rsidRPr="001B40BF">
              <w:rPr>
                <w:color w:val="000000"/>
                <w:sz w:val="18"/>
                <w:szCs w:val="18"/>
              </w:rPr>
              <w:t xml:space="preserve"> </w:t>
            </w:r>
            <w:r w:rsidRPr="001B40BF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49" w:rsidRP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Исполнено за 2022 год (тыс.</w:t>
            </w:r>
            <w:r w:rsidR="00713982" w:rsidRPr="001B40BF">
              <w:rPr>
                <w:color w:val="000000"/>
                <w:sz w:val="18"/>
                <w:szCs w:val="18"/>
              </w:rPr>
              <w:t xml:space="preserve"> </w:t>
            </w:r>
            <w:r w:rsidRPr="001B40BF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36549" w:rsidRP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Процент исполнения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Доля % в общем объеме исп.прогр.</w:t>
            </w:r>
          </w:p>
          <w:p w:rsidR="00D36549" w:rsidRPr="001B40BF" w:rsidRDefault="00D36549" w:rsidP="005412DF">
            <w:pPr>
              <w:jc w:val="center"/>
              <w:rPr>
                <w:color w:val="000000"/>
                <w:sz w:val="18"/>
                <w:szCs w:val="18"/>
              </w:rPr>
            </w:pPr>
            <w:r w:rsidRPr="001B40BF">
              <w:rPr>
                <w:color w:val="000000"/>
                <w:sz w:val="18"/>
                <w:szCs w:val="18"/>
              </w:rPr>
              <w:t>расходов</w:t>
            </w:r>
          </w:p>
        </w:tc>
      </w:tr>
      <w:tr w:rsidR="00D36549" w:rsidRPr="00D36549" w:rsidTr="000707CA">
        <w:trPr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«Комплексное развитие транспортной инфра</w:t>
            </w:r>
            <w:r w:rsidR="000707CA">
              <w:rPr>
                <w:sz w:val="20"/>
                <w:szCs w:val="20"/>
              </w:rPr>
              <w:t>-</w:t>
            </w:r>
            <w:r w:rsidRPr="00BB44E3">
              <w:rPr>
                <w:sz w:val="20"/>
                <w:szCs w:val="20"/>
              </w:rPr>
              <w:t xml:space="preserve">структуры на территории с. Байкит Эвенкийского района Красноярского края на 2018-2030 гг."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26 375,8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26 375,8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23,06</w:t>
            </w:r>
          </w:p>
        </w:tc>
      </w:tr>
      <w:tr w:rsidR="00D36549" w:rsidRPr="00D36549" w:rsidTr="000707CA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 xml:space="preserve">"Защита населения, проживающего на территории села Байкит от чрезвычайных ситуаций"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716,5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97,64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0,61</w:t>
            </w:r>
          </w:p>
        </w:tc>
      </w:tr>
      <w:tr w:rsidR="00D36549" w:rsidRPr="00D36549" w:rsidTr="000707CA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"Организация работы с детьми и молодежью"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7 097,4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7 097,4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6,21</w:t>
            </w:r>
          </w:p>
        </w:tc>
      </w:tr>
      <w:tr w:rsidR="00D36549" w:rsidRPr="00D36549" w:rsidTr="000707CA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"Создание благоприятных условий для проживания граждан на территории села Байкит"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35 394,7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35 248,0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99,59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30,82</w:t>
            </w:r>
          </w:p>
        </w:tc>
      </w:tr>
      <w:tr w:rsidR="00D36549" w:rsidRPr="00D36549" w:rsidTr="000707CA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"Создание условий для реализации гражданами в селе Байкит, жилищных прав"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25 149,6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21 525,0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18,82</w:t>
            </w:r>
          </w:p>
        </w:tc>
      </w:tr>
      <w:tr w:rsidR="00D36549" w:rsidRPr="00D36549" w:rsidTr="000707CA">
        <w:trPr>
          <w:trHeight w:val="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8 314,4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7 868,7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94,64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6,88</w:t>
            </w:r>
          </w:p>
        </w:tc>
      </w:tr>
      <w:tr w:rsidR="00D36549" w:rsidRPr="00D36549" w:rsidTr="000707CA">
        <w:trPr>
          <w:trHeight w:val="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"Использование дополнительных средств связи"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28,45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0,01</w:t>
            </w:r>
          </w:p>
        </w:tc>
      </w:tr>
      <w:tr w:rsidR="00D36549" w:rsidRPr="00D36549" w:rsidTr="000707CA">
        <w:trPr>
          <w:trHeight w:val="8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«Программа капитального ремонта объектов муниципального жилищного фонда села Байкит и общего имущества многоквартирных домов, расположенных на территории села Байкит»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15 794,8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15 526,6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13,58</w:t>
            </w:r>
          </w:p>
        </w:tc>
      </w:tr>
      <w:tr w:rsidR="00D36549" w:rsidRPr="00D36549" w:rsidTr="000707CA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 xml:space="preserve">"Формирование современной поселковой среды" на территории муниципального </w:t>
            </w:r>
            <w:r w:rsidR="009508DF" w:rsidRPr="00BB44E3">
              <w:rPr>
                <w:sz w:val="20"/>
                <w:szCs w:val="20"/>
              </w:rPr>
              <w:t>образования с.Байкит</w:t>
            </w:r>
            <w:r w:rsidRPr="00BB44E3">
              <w:rPr>
                <w:sz w:val="20"/>
                <w:szCs w:val="20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0,00</w:t>
            </w:r>
          </w:p>
        </w:tc>
      </w:tr>
      <w:tr w:rsidR="00D36549" w:rsidRPr="00D36549" w:rsidTr="000707CA">
        <w:trPr>
          <w:trHeight w:val="6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"Содействие жителям многоквартирных жилых домов при проведении мероприятий по оформлению септиков для слива жидких бытовых отходов"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0,00</w:t>
            </w:r>
          </w:p>
        </w:tc>
      </w:tr>
      <w:tr w:rsidR="00D36549" w:rsidRPr="00D36549" w:rsidTr="000707CA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49" w:rsidRPr="00BB44E3" w:rsidRDefault="00D36549" w:rsidP="00D36549">
            <w:pPr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"Противодействие экстремизму и профилактике терроризма на территории с.Байкит"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C83AFB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BB44E3" w:rsidRDefault="00D36549" w:rsidP="00D36549">
            <w:pPr>
              <w:jc w:val="center"/>
              <w:rPr>
                <w:sz w:val="20"/>
                <w:szCs w:val="20"/>
              </w:rPr>
            </w:pPr>
            <w:r w:rsidRPr="00BB44E3">
              <w:rPr>
                <w:sz w:val="20"/>
                <w:szCs w:val="20"/>
              </w:rPr>
              <w:t>0,01</w:t>
            </w:r>
          </w:p>
        </w:tc>
      </w:tr>
      <w:tr w:rsidR="00D36549" w:rsidRPr="00D36549" w:rsidTr="000707C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549" w:rsidRPr="00D36549" w:rsidRDefault="00D36549" w:rsidP="00D36549">
            <w:pPr>
              <w:rPr>
                <w:color w:val="000000"/>
                <w:sz w:val="20"/>
                <w:szCs w:val="20"/>
              </w:rPr>
            </w:pPr>
            <w:r w:rsidRPr="00D365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549" w:rsidRPr="00D36549" w:rsidRDefault="00D36549" w:rsidP="00D3654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3654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C83A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6549">
              <w:rPr>
                <w:b/>
                <w:bCs/>
                <w:color w:val="000000"/>
                <w:sz w:val="20"/>
                <w:szCs w:val="20"/>
              </w:rPr>
              <w:t>118 901,7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C83A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6549">
              <w:rPr>
                <w:b/>
                <w:bCs/>
                <w:color w:val="000000"/>
                <w:sz w:val="20"/>
                <w:szCs w:val="20"/>
              </w:rPr>
              <w:t>114 364,9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D36549" w:rsidRDefault="00D36549" w:rsidP="00D3654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6549">
              <w:rPr>
                <w:b/>
                <w:bCs/>
                <w:color w:val="000000"/>
                <w:sz w:val="20"/>
                <w:szCs w:val="20"/>
              </w:rPr>
              <w:t>96,18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549" w:rsidRPr="00875F0C" w:rsidRDefault="00875F0C" w:rsidP="00D3654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5F0C">
              <w:rPr>
                <w:b/>
                <w:color w:val="000000"/>
                <w:sz w:val="20"/>
                <w:szCs w:val="20"/>
              </w:rPr>
              <w:t>100,00</w:t>
            </w:r>
          </w:p>
        </w:tc>
      </w:tr>
    </w:tbl>
    <w:p w:rsidR="00866A37" w:rsidRDefault="00464E8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 xml:space="preserve">Из представленных в таблице </w:t>
      </w:r>
      <w:r w:rsidR="00B30476" w:rsidRPr="00B30476">
        <w:rPr>
          <w:sz w:val="28"/>
          <w:szCs w:val="28"/>
        </w:rPr>
        <w:t>9</w:t>
      </w:r>
      <w:r w:rsidRPr="00B30476">
        <w:rPr>
          <w:sz w:val="28"/>
          <w:szCs w:val="28"/>
        </w:rPr>
        <w:t xml:space="preserve"> данных следует, что исполнение программных мероприят</w:t>
      </w:r>
      <w:r w:rsidR="003D03F4" w:rsidRPr="00B30476">
        <w:rPr>
          <w:sz w:val="28"/>
          <w:szCs w:val="28"/>
        </w:rPr>
        <w:t>ий муниципальных программ в 20</w:t>
      </w:r>
      <w:r w:rsidR="002E5DF3" w:rsidRPr="00B30476">
        <w:rPr>
          <w:sz w:val="28"/>
          <w:szCs w:val="28"/>
        </w:rPr>
        <w:t>2</w:t>
      </w:r>
      <w:r w:rsidR="00C83AFB" w:rsidRPr="00B30476">
        <w:rPr>
          <w:sz w:val="28"/>
          <w:szCs w:val="28"/>
        </w:rPr>
        <w:t>2</w:t>
      </w:r>
      <w:r w:rsidRPr="00B30476">
        <w:rPr>
          <w:sz w:val="28"/>
          <w:szCs w:val="28"/>
        </w:rPr>
        <w:t xml:space="preserve"> году н</w:t>
      </w:r>
      <w:r w:rsidR="003D03F4" w:rsidRPr="00B30476">
        <w:rPr>
          <w:sz w:val="28"/>
          <w:szCs w:val="28"/>
        </w:rPr>
        <w:t>а уровне 100</w:t>
      </w:r>
      <w:r w:rsidR="00C83AFB" w:rsidRPr="00B30476">
        <w:rPr>
          <w:sz w:val="28"/>
          <w:szCs w:val="28"/>
        </w:rPr>
        <w:t>,0</w:t>
      </w:r>
      <w:r w:rsidR="00B30476" w:rsidRPr="00B30476">
        <w:rPr>
          <w:sz w:val="28"/>
          <w:szCs w:val="28"/>
        </w:rPr>
        <w:t>0</w:t>
      </w:r>
      <w:r w:rsidR="003D03F4" w:rsidRPr="00B30476">
        <w:rPr>
          <w:sz w:val="28"/>
          <w:szCs w:val="28"/>
        </w:rPr>
        <w:t xml:space="preserve">% сложилось по </w:t>
      </w:r>
      <w:r w:rsidR="00C83AFB" w:rsidRPr="00B30476">
        <w:rPr>
          <w:sz w:val="28"/>
          <w:szCs w:val="28"/>
        </w:rPr>
        <w:t>трем</w:t>
      </w:r>
      <w:r w:rsidR="00C5610F" w:rsidRPr="00B30476">
        <w:rPr>
          <w:sz w:val="28"/>
          <w:szCs w:val="28"/>
        </w:rPr>
        <w:t xml:space="preserve"> программам</w:t>
      </w:r>
      <w:r w:rsidR="00866A37">
        <w:rPr>
          <w:sz w:val="28"/>
          <w:szCs w:val="28"/>
        </w:rPr>
        <w:t>:</w:t>
      </w:r>
    </w:p>
    <w:p w:rsidR="00866A37" w:rsidRPr="00866A37" w:rsidRDefault="00866A37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66A37">
        <w:rPr>
          <w:sz w:val="28"/>
          <w:szCs w:val="28"/>
        </w:rPr>
        <w:t xml:space="preserve">- </w:t>
      </w:r>
      <w:r w:rsidR="00FB1EC0" w:rsidRPr="00866A37">
        <w:rPr>
          <w:sz w:val="28"/>
          <w:szCs w:val="28"/>
        </w:rPr>
        <w:t xml:space="preserve"> </w:t>
      </w:r>
      <w:r w:rsidRPr="00866A37">
        <w:rPr>
          <w:sz w:val="28"/>
          <w:szCs w:val="28"/>
        </w:rPr>
        <w:t>Комплексное развитие транспортной инфраструктуры на территории с. Байкит Эвенкийского района Красноярского края на 2018-2030 гг." (исполнено в сумме 26 375,8 тыс. руб.);</w:t>
      </w:r>
    </w:p>
    <w:p w:rsidR="00866A37" w:rsidRPr="00866A37" w:rsidRDefault="00866A37" w:rsidP="00866A3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66A37">
        <w:rPr>
          <w:sz w:val="28"/>
          <w:szCs w:val="28"/>
        </w:rPr>
        <w:t>- "Организация работы с детьми и молодежью" (исполнено в сумме 7 097,4 тыс. руб.);</w:t>
      </w:r>
    </w:p>
    <w:p w:rsidR="00866A37" w:rsidRPr="00866A37" w:rsidRDefault="00866A37" w:rsidP="00866A3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66A37">
        <w:rPr>
          <w:sz w:val="28"/>
          <w:szCs w:val="28"/>
        </w:rPr>
        <w:t>- "Противодействие экстремизму и профилактике терроризма на территории с.Байкит" (исполнено в сумме 10,0 тыс. руб.);</w:t>
      </w:r>
    </w:p>
    <w:p w:rsidR="00232C9D" w:rsidRPr="00B30476" w:rsidRDefault="002E5DF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 xml:space="preserve">По </w:t>
      </w:r>
      <w:r w:rsidR="00232C9D" w:rsidRPr="00B30476">
        <w:rPr>
          <w:sz w:val="28"/>
          <w:szCs w:val="28"/>
        </w:rPr>
        <w:t xml:space="preserve">двум </w:t>
      </w:r>
      <w:r w:rsidRPr="00B30476">
        <w:rPr>
          <w:sz w:val="28"/>
          <w:szCs w:val="28"/>
        </w:rPr>
        <w:t xml:space="preserve"> муниципальн</w:t>
      </w:r>
      <w:r w:rsidR="00232C9D" w:rsidRPr="00B30476">
        <w:rPr>
          <w:sz w:val="28"/>
          <w:szCs w:val="28"/>
        </w:rPr>
        <w:t xml:space="preserve">ым </w:t>
      </w:r>
      <w:r w:rsidRPr="00B30476">
        <w:rPr>
          <w:sz w:val="28"/>
          <w:szCs w:val="28"/>
        </w:rPr>
        <w:t xml:space="preserve"> программ</w:t>
      </w:r>
      <w:r w:rsidR="00232C9D" w:rsidRPr="00B30476">
        <w:rPr>
          <w:sz w:val="28"/>
          <w:szCs w:val="28"/>
        </w:rPr>
        <w:t>ам отсутствует финансовое обеспечение программных мероприятий:</w:t>
      </w:r>
    </w:p>
    <w:p w:rsidR="00232C9D" w:rsidRPr="00B30476" w:rsidRDefault="00232C9D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>-</w:t>
      </w:r>
      <w:r w:rsidR="00B30476" w:rsidRPr="00B30476">
        <w:rPr>
          <w:sz w:val="28"/>
          <w:szCs w:val="28"/>
        </w:rPr>
        <w:t xml:space="preserve"> </w:t>
      </w:r>
      <w:r w:rsidRPr="00B30476">
        <w:rPr>
          <w:sz w:val="28"/>
          <w:szCs w:val="28"/>
        </w:rPr>
        <w:t>"Формирование современной поселковой среды" на территории муниципального образования  с.</w:t>
      </w:r>
      <w:r w:rsidR="00B30476" w:rsidRPr="00B30476">
        <w:rPr>
          <w:sz w:val="28"/>
          <w:szCs w:val="28"/>
        </w:rPr>
        <w:t xml:space="preserve"> </w:t>
      </w:r>
      <w:r w:rsidRPr="00B30476">
        <w:rPr>
          <w:sz w:val="28"/>
          <w:szCs w:val="28"/>
        </w:rPr>
        <w:t>Байкит";</w:t>
      </w:r>
    </w:p>
    <w:p w:rsidR="00232C9D" w:rsidRDefault="00232C9D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>-</w:t>
      </w:r>
      <w:r w:rsidR="00B30476" w:rsidRPr="00B30476">
        <w:rPr>
          <w:sz w:val="28"/>
          <w:szCs w:val="28"/>
        </w:rPr>
        <w:t xml:space="preserve"> </w:t>
      </w:r>
      <w:r w:rsidRPr="00B30476">
        <w:rPr>
          <w:sz w:val="28"/>
          <w:szCs w:val="28"/>
        </w:rPr>
        <w:t>"Содействие жителям многоквартирных жилых домов при проведении мероприятий по оформлению септиков для слива жидких бытовых отходов"</w:t>
      </w:r>
      <w:r w:rsidR="00B30476" w:rsidRPr="00B30476">
        <w:rPr>
          <w:sz w:val="28"/>
          <w:szCs w:val="28"/>
        </w:rPr>
        <w:t>.</w:t>
      </w:r>
    </w:p>
    <w:p w:rsidR="00BB44E3" w:rsidRPr="00BB44E3" w:rsidRDefault="00BB44E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B44E3">
        <w:rPr>
          <w:sz w:val="28"/>
          <w:szCs w:val="28"/>
        </w:rPr>
        <w:t xml:space="preserve">Исполнение программных мероприятий по шести муниципальным программам сложилось в пределах от 28,45% («Использование дополнительных средств связи») до 99,59% ("Создание благоприятных условий для проживания граждан на территории села Байкит"). </w:t>
      </w:r>
    </w:p>
    <w:p w:rsidR="00EF4379" w:rsidRDefault="00464E83" w:rsidP="00B3047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lastRenderedPageBreak/>
        <w:t>Объем неисполненных п</w:t>
      </w:r>
      <w:r w:rsidR="0011212E" w:rsidRPr="00B30476">
        <w:rPr>
          <w:sz w:val="28"/>
          <w:szCs w:val="28"/>
        </w:rPr>
        <w:t xml:space="preserve">рограммных расходов составил </w:t>
      </w:r>
      <w:r w:rsidR="00B17C01" w:rsidRPr="00C1444D">
        <w:rPr>
          <w:sz w:val="28"/>
          <w:szCs w:val="28"/>
        </w:rPr>
        <w:t>4 536,8</w:t>
      </w:r>
      <w:r w:rsidR="0011212E" w:rsidRPr="00C1444D">
        <w:rPr>
          <w:sz w:val="28"/>
          <w:szCs w:val="28"/>
        </w:rPr>
        <w:t xml:space="preserve"> тыс. руб.</w:t>
      </w:r>
      <w:r w:rsidR="0011212E" w:rsidRPr="00B30476">
        <w:rPr>
          <w:sz w:val="28"/>
          <w:szCs w:val="28"/>
        </w:rPr>
        <w:t xml:space="preserve"> или</w:t>
      </w:r>
      <w:r w:rsidR="00111F1F" w:rsidRPr="00B30476">
        <w:rPr>
          <w:sz w:val="28"/>
          <w:szCs w:val="28"/>
        </w:rPr>
        <w:t xml:space="preserve"> </w:t>
      </w:r>
      <w:r w:rsidR="00B17C01" w:rsidRPr="00B30476">
        <w:rPr>
          <w:sz w:val="28"/>
          <w:szCs w:val="28"/>
        </w:rPr>
        <w:t>3,82</w:t>
      </w:r>
      <w:r w:rsidRPr="00B30476">
        <w:rPr>
          <w:sz w:val="28"/>
          <w:szCs w:val="28"/>
        </w:rPr>
        <w:t>% от общего объема утвержденных программных расходов.</w:t>
      </w:r>
      <w:r w:rsidRPr="00B30476">
        <w:rPr>
          <w:color w:val="FF0000"/>
          <w:sz w:val="28"/>
          <w:szCs w:val="28"/>
        </w:rPr>
        <w:t xml:space="preserve"> </w:t>
      </w:r>
      <w:r w:rsidRPr="00B30476">
        <w:rPr>
          <w:sz w:val="28"/>
          <w:szCs w:val="28"/>
        </w:rPr>
        <w:t>Основное неисполнение от общего объёма неисполненных программных расходов</w:t>
      </w:r>
      <w:r w:rsidR="008F6EEB" w:rsidRPr="00B30476">
        <w:rPr>
          <w:sz w:val="28"/>
          <w:szCs w:val="28"/>
        </w:rPr>
        <w:t xml:space="preserve"> </w:t>
      </w:r>
      <w:r w:rsidRPr="00B30476">
        <w:rPr>
          <w:sz w:val="28"/>
          <w:szCs w:val="28"/>
        </w:rPr>
        <w:t xml:space="preserve">составили </w:t>
      </w:r>
      <w:r w:rsidR="00283633" w:rsidRPr="00B30476">
        <w:rPr>
          <w:sz w:val="28"/>
          <w:szCs w:val="28"/>
        </w:rPr>
        <w:t xml:space="preserve">расходы по </w:t>
      </w:r>
      <w:r w:rsidR="00BD41C5" w:rsidRPr="00B30476">
        <w:rPr>
          <w:sz w:val="28"/>
          <w:szCs w:val="28"/>
        </w:rPr>
        <w:t xml:space="preserve">муниципальной </w:t>
      </w:r>
      <w:r w:rsidR="00A90E74" w:rsidRPr="00B30476">
        <w:rPr>
          <w:sz w:val="28"/>
          <w:szCs w:val="28"/>
        </w:rPr>
        <w:t xml:space="preserve">программе </w:t>
      </w:r>
      <w:r w:rsidR="0035000B" w:rsidRPr="00B30476">
        <w:rPr>
          <w:sz w:val="28"/>
          <w:szCs w:val="28"/>
        </w:rPr>
        <w:t>«</w:t>
      </w:r>
      <w:r w:rsidR="0002001C" w:rsidRPr="00B30476">
        <w:rPr>
          <w:sz w:val="28"/>
          <w:szCs w:val="28"/>
        </w:rPr>
        <w:t>Создание условий для реализации гражданами в селе Байкит, жилищных прав</w:t>
      </w:r>
      <w:r w:rsidR="00EF4379">
        <w:rPr>
          <w:sz w:val="28"/>
          <w:szCs w:val="28"/>
        </w:rPr>
        <w:t>»</w:t>
      </w:r>
      <w:r w:rsidR="0002001C" w:rsidRPr="00B30476">
        <w:rPr>
          <w:sz w:val="28"/>
          <w:szCs w:val="28"/>
        </w:rPr>
        <w:t>,</w:t>
      </w:r>
      <w:r w:rsidR="0032303C" w:rsidRPr="00B30476">
        <w:rPr>
          <w:sz w:val="28"/>
          <w:szCs w:val="28"/>
        </w:rPr>
        <w:t xml:space="preserve"> </w:t>
      </w:r>
      <w:r w:rsidR="0035000B" w:rsidRPr="00B30476">
        <w:rPr>
          <w:sz w:val="28"/>
          <w:szCs w:val="28"/>
        </w:rPr>
        <w:t xml:space="preserve">где сумма неисполнения составила </w:t>
      </w:r>
      <w:r w:rsidR="0002001C" w:rsidRPr="00B30476">
        <w:rPr>
          <w:sz w:val="28"/>
          <w:szCs w:val="28"/>
        </w:rPr>
        <w:t>3 624,6</w:t>
      </w:r>
      <w:r w:rsidR="0035000B" w:rsidRPr="00B30476">
        <w:rPr>
          <w:sz w:val="28"/>
          <w:szCs w:val="28"/>
        </w:rPr>
        <w:t xml:space="preserve"> тыс. руб. или </w:t>
      </w:r>
      <w:r w:rsidR="00875F0C" w:rsidRPr="00B30476">
        <w:rPr>
          <w:sz w:val="28"/>
          <w:szCs w:val="28"/>
        </w:rPr>
        <w:t>14,41</w:t>
      </w:r>
      <w:r w:rsidR="0035000B" w:rsidRPr="00B30476">
        <w:rPr>
          <w:sz w:val="28"/>
          <w:szCs w:val="28"/>
        </w:rPr>
        <w:t>%</w:t>
      </w:r>
      <w:r w:rsidR="00875F0C" w:rsidRPr="00B30476">
        <w:rPr>
          <w:sz w:val="28"/>
          <w:szCs w:val="28"/>
        </w:rPr>
        <w:t xml:space="preserve"> от утвержденных по данной программе расходов.</w:t>
      </w:r>
      <w:r w:rsidR="00AF360F" w:rsidRPr="00B30476">
        <w:rPr>
          <w:sz w:val="28"/>
          <w:szCs w:val="28"/>
        </w:rPr>
        <w:t xml:space="preserve"> </w:t>
      </w:r>
    </w:p>
    <w:p w:rsidR="0032303C" w:rsidRPr="00B30476" w:rsidRDefault="00E429D2" w:rsidP="00A46847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>По</w:t>
      </w:r>
      <w:r w:rsidR="00BD41C5" w:rsidRPr="00B30476">
        <w:rPr>
          <w:sz w:val="28"/>
          <w:szCs w:val="28"/>
        </w:rPr>
        <w:t xml:space="preserve"> муниципальной</w:t>
      </w:r>
      <w:r w:rsidRPr="00B30476">
        <w:rPr>
          <w:sz w:val="28"/>
          <w:szCs w:val="28"/>
        </w:rPr>
        <w:t xml:space="preserve"> программе</w:t>
      </w:r>
      <w:r w:rsidRPr="00B30476">
        <w:rPr>
          <w:color w:val="FF0000"/>
          <w:sz w:val="28"/>
          <w:szCs w:val="28"/>
        </w:rPr>
        <w:t xml:space="preserve"> </w:t>
      </w:r>
      <w:r w:rsidR="0032303C" w:rsidRPr="00B30476">
        <w:rPr>
          <w:sz w:val="28"/>
          <w:szCs w:val="28"/>
        </w:rPr>
        <w:t>"Использование дополнительных средств связи"</w:t>
      </w:r>
      <w:r w:rsidR="0032303C" w:rsidRPr="00B30476">
        <w:rPr>
          <w:color w:val="FF0000"/>
          <w:sz w:val="28"/>
          <w:szCs w:val="28"/>
        </w:rPr>
        <w:t xml:space="preserve"> </w:t>
      </w:r>
      <w:r w:rsidR="00557A36" w:rsidRPr="00B30476">
        <w:rPr>
          <w:sz w:val="28"/>
          <w:szCs w:val="28"/>
        </w:rPr>
        <w:t xml:space="preserve">объем неисполненных программных расходов составил </w:t>
      </w:r>
      <w:r w:rsidR="0032303C" w:rsidRPr="00B30476">
        <w:rPr>
          <w:sz w:val="28"/>
          <w:szCs w:val="28"/>
        </w:rPr>
        <w:t>71,55</w:t>
      </w:r>
      <w:r w:rsidR="00557A36" w:rsidRPr="00B30476">
        <w:rPr>
          <w:sz w:val="28"/>
          <w:szCs w:val="28"/>
        </w:rPr>
        <w:t xml:space="preserve">% или </w:t>
      </w:r>
      <w:r w:rsidR="0032303C" w:rsidRPr="00B30476">
        <w:rPr>
          <w:sz w:val="28"/>
          <w:szCs w:val="28"/>
        </w:rPr>
        <w:t>34,7</w:t>
      </w:r>
      <w:r w:rsidR="00557A36" w:rsidRPr="00B30476">
        <w:rPr>
          <w:sz w:val="28"/>
          <w:szCs w:val="28"/>
        </w:rPr>
        <w:t xml:space="preserve"> тыс. руб. </w:t>
      </w:r>
      <w:r w:rsidRPr="00B30476">
        <w:rPr>
          <w:sz w:val="28"/>
          <w:szCs w:val="28"/>
        </w:rPr>
        <w:t>По информации отраженной в форме 0503164 «Сведения об исполнении бюджета»</w:t>
      </w:r>
      <w:r w:rsidR="00161CBF" w:rsidRPr="00B30476">
        <w:rPr>
          <w:sz w:val="28"/>
          <w:szCs w:val="28"/>
        </w:rPr>
        <w:t xml:space="preserve"> </w:t>
      </w:r>
      <w:r w:rsidR="00557A36" w:rsidRPr="00B30476">
        <w:rPr>
          <w:sz w:val="28"/>
          <w:szCs w:val="28"/>
        </w:rPr>
        <w:t>причиной неисполнен</w:t>
      </w:r>
      <w:r w:rsidR="003E752B" w:rsidRPr="00B30476">
        <w:rPr>
          <w:sz w:val="28"/>
          <w:szCs w:val="28"/>
        </w:rPr>
        <w:t>ия расходов является то</w:t>
      </w:r>
      <w:r w:rsidR="00A46847">
        <w:rPr>
          <w:sz w:val="28"/>
          <w:szCs w:val="28"/>
        </w:rPr>
        <w:t>,</w:t>
      </w:r>
      <w:r w:rsidR="003E752B" w:rsidRPr="00B30476">
        <w:rPr>
          <w:sz w:val="28"/>
          <w:szCs w:val="28"/>
        </w:rPr>
        <w:t xml:space="preserve"> что не все работники воспользовались услугами сотовой связи (в рамках программных мероприятий).</w:t>
      </w:r>
      <w:r w:rsidRPr="00B30476">
        <w:rPr>
          <w:sz w:val="28"/>
          <w:szCs w:val="28"/>
        </w:rPr>
        <w:t xml:space="preserve"> </w:t>
      </w:r>
    </w:p>
    <w:p w:rsidR="00215A8F" w:rsidRPr="00215A8F" w:rsidRDefault="00215A8F" w:rsidP="00B304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B30476">
        <w:rPr>
          <w:sz w:val="28"/>
          <w:szCs w:val="28"/>
        </w:rPr>
        <w:t>муниципальной программе</w:t>
      </w:r>
      <w:r w:rsidR="00A671EC">
        <w:rPr>
          <w:sz w:val="28"/>
          <w:szCs w:val="28"/>
        </w:rPr>
        <w:t xml:space="preserve"> </w:t>
      </w:r>
      <w:r w:rsidR="00A671EC" w:rsidRPr="00A671EC">
        <w:rPr>
          <w:sz w:val="28"/>
          <w:szCs w:val="28"/>
        </w:rPr>
        <w:t>"Защита населения, проживающего на территории села Байкит от чрезвычайных ситуаций"</w:t>
      </w:r>
      <w:r w:rsidR="00A671EC" w:rsidRPr="00D36549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</w:t>
      </w:r>
      <w:r w:rsidR="00A671EC" w:rsidRPr="00A671EC">
        <w:rPr>
          <w:sz w:val="28"/>
          <w:szCs w:val="28"/>
        </w:rPr>
        <w:t xml:space="preserve"> </w:t>
      </w:r>
      <w:r w:rsidR="00A671EC" w:rsidRPr="00B30476">
        <w:rPr>
          <w:sz w:val="28"/>
          <w:szCs w:val="28"/>
        </w:rPr>
        <w:t xml:space="preserve">объем неисполненных программных расходов составил </w:t>
      </w:r>
      <w:r w:rsidR="00A671EC">
        <w:rPr>
          <w:sz w:val="28"/>
          <w:szCs w:val="28"/>
        </w:rPr>
        <w:t>16,9</w:t>
      </w:r>
      <w:r w:rsidR="00A671EC" w:rsidRPr="00B30476">
        <w:rPr>
          <w:sz w:val="28"/>
          <w:szCs w:val="28"/>
        </w:rPr>
        <w:t> тыс. руб.</w:t>
      </w:r>
      <w:r w:rsidR="00A671EC" w:rsidRPr="00A671EC">
        <w:rPr>
          <w:sz w:val="28"/>
          <w:szCs w:val="28"/>
        </w:rPr>
        <w:t xml:space="preserve"> </w:t>
      </w:r>
      <w:r w:rsidR="00A671EC" w:rsidRPr="00B30476">
        <w:rPr>
          <w:sz w:val="28"/>
          <w:szCs w:val="28"/>
        </w:rPr>
        <w:t>или</w:t>
      </w:r>
      <w:r w:rsidR="00A671EC">
        <w:rPr>
          <w:sz w:val="28"/>
          <w:szCs w:val="28"/>
        </w:rPr>
        <w:t xml:space="preserve">  2,36</w:t>
      </w:r>
      <w:r w:rsidR="00A671EC" w:rsidRPr="00B30476">
        <w:rPr>
          <w:sz w:val="28"/>
          <w:szCs w:val="28"/>
        </w:rPr>
        <w:t>%</w:t>
      </w:r>
      <w:r w:rsidR="00A671EC">
        <w:rPr>
          <w:sz w:val="28"/>
          <w:szCs w:val="28"/>
        </w:rPr>
        <w:t>.</w:t>
      </w:r>
    </w:p>
    <w:p w:rsidR="00A671EC" w:rsidRPr="00A671EC" w:rsidRDefault="00A671EC" w:rsidP="00A671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B30476">
        <w:rPr>
          <w:sz w:val="28"/>
          <w:szCs w:val="28"/>
        </w:rPr>
        <w:t>муниципальной программе</w:t>
      </w:r>
      <w:r w:rsidRPr="00D36549">
        <w:rPr>
          <w:sz w:val="20"/>
          <w:szCs w:val="20"/>
        </w:rPr>
        <w:t xml:space="preserve">  </w:t>
      </w:r>
      <w:r w:rsidRPr="00A671EC">
        <w:rPr>
          <w:sz w:val="28"/>
          <w:szCs w:val="28"/>
        </w:rPr>
        <w:t>"Создание благоприятных условий для проживания граждан на территории села Байкит" объем неисполненных программных расходов составил 146,7 тыс. руб. или  0,41%.</w:t>
      </w:r>
    </w:p>
    <w:p w:rsidR="00A671EC" w:rsidRPr="00BB44E3" w:rsidRDefault="00A671EC" w:rsidP="00A671EC">
      <w:pPr>
        <w:ind w:firstLine="567"/>
        <w:jc w:val="both"/>
        <w:rPr>
          <w:sz w:val="28"/>
          <w:szCs w:val="28"/>
        </w:rPr>
      </w:pPr>
      <w:r w:rsidRPr="00BB44E3">
        <w:rPr>
          <w:sz w:val="28"/>
          <w:szCs w:val="28"/>
        </w:rPr>
        <w:t>По муниципальной программе</w:t>
      </w:r>
      <w:r w:rsidRPr="00BB44E3">
        <w:rPr>
          <w:sz w:val="20"/>
          <w:szCs w:val="20"/>
        </w:rPr>
        <w:t xml:space="preserve">  </w:t>
      </w:r>
      <w:r w:rsidRPr="00BB44E3">
        <w:rPr>
          <w:sz w:val="28"/>
          <w:szCs w:val="28"/>
        </w:rPr>
        <w:t>"Управление муниципальным имуществом" объем неисполненных программных расходов составил 445,7 тыс. руб. или  5,36%.</w:t>
      </w:r>
    </w:p>
    <w:p w:rsidR="00A671EC" w:rsidRPr="00BB44E3" w:rsidRDefault="00A671EC" w:rsidP="00A671EC">
      <w:pPr>
        <w:ind w:firstLine="567"/>
        <w:jc w:val="both"/>
        <w:rPr>
          <w:sz w:val="28"/>
          <w:szCs w:val="28"/>
        </w:rPr>
      </w:pPr>
      <w:r w:rsidRPr="00BB44E3">
        <w:rPr>
          <w:sz w:val="28"/>
          <w:szCs w:val="28"/>
        </w:rPr>
        <w:t>По муниципальной программе</w:t>
      </w:r>
      <w:r w:rsidRPr="00BB44E3">
        <w:rPr>
          <w:sz w:val="20"/>
          <w:szCs w:val="20"/>
        </w:rPr>
        <w:t xml:space="preserve"> </w:t>
      </w:r>
      <w:r w:rsidRPr="00BB44E3">
        <w:rPr>
          <w:sz w:val="28"/>
          <w:szCs w:val="28"/>
        </w:rPr>
        <w:t>«Программа капитального ремонта объектов муниципального жилищного фонда села Байкит и общего имущества многоквартирных домов, расположенных на территории села Байкит» объем неисполненных программных расходов составил 268,2 тыс. руб. или  1,70%.</w:t>
      </w:r>
    </w:p>
    <w:p w:rsidR="002355A9" w:rsidRPr="004C02BD" w:rsidRDefault="002355A9" w:rsidP="002355A9">
      <w:pPr>
        <w:tabs>
          <w:tab w:val="left" w:pos="709"/>
        </w:tabs>
        <w:ind w:firstLine="567"/>
        <w:jc w:val="both"/>
        <w:rPr>
          <w:bCs/>
          <w:i/>
          <w:sz w:val="28"/>
          <w:szCs w:val="28"/>
        </w:rPr>
      </w:pPr>
      <w:r w:rsidRPr="004C02BD">
        <w:rPr>
          <w:bCs/>
          <w:i/>
          <w:sz w:val="28"/>
          <w:szCs w:val="28"/>
        </w:rPr>
        <w:t>Дополнительная информация о причине не освоенных бюджетных назначений по программным мероприятиям в пояснительной записке к годовому отчету отсутствует.</w:t>
      </w:r>
    </w:p>
    <w:p w:rsidR="00F511AD" w:rsidRPr="00BF1A0E" w:rsidRDefault="00A20089" w:rsidP="008F419B">
      <w:pPr>
        <w:pStyle w:val="Default"/>
        <w:spacing w:before="120" w:after="120" w:line="276" w:lineRule="auto"/>
        <w:jc w:val="center"/>
        <w:rPr>
          <w:color w:val="auto"/>
          <w:sz w:val="28"/>
          <w:szCs w:val="28"/>
        </w:rPr>
      </w:pPr>
      <w:r w:rsidRPr="00BF1A0E">
        <w:rPr>
          <w:b/>
          <w:bCs/>
          <w:color w:val="auto"/>
          <w:sz w:val="28"/>
          <w:szCs w:val="28"/>
        </w:rPr>
        <w:t xml:space="preserve">4. </w:t>
      </w:r>
      <w:r w:rsidR="00F511AD" w:rsidRPr="00BF1A0E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</w:p>
    <w:p w:rsidR="007C79E3" w:rsidRPr="00564D7F" w:rsidRDefault="00F511AD" w:rsidP="00564D7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564D7F">
        <w:rPr>
          <w:color w:val="auto"/>
          <w:sz w:val="28"/>
          <w:szCs w:val="28"/>
        </w:rPr>
        <w:t>Дебиторская задолжен</w:t>
      </w:r>
      <w:r w:rsidR="00A41FBB" w:rsidRPr="00564D7F">
        <w:rPr>
          <w:color w:val="auto"/>
          <w:sz w:val="28"/>
          <w:szCs w:val="28"/>
        </w:rPr>
        <w:t>ность по состоянию на 01.01.202</w:t>
      </w:r>
      <w:r w:rsidR="00F048F3" w:rsidRPr="00564D7F">
        <w:rPr>
          <w:color w:val="auto"/>
          <w:sz w:val="28"/>
          <w:szCs w:val="28"/>
        </w:rPr>
        <w:t>3</w:t>
      </w:r>
      <w:r w:rsidRPr="00564D7F">
        <w:rPr>
          <w:color w:val="auto"/>
          <w:sz w:val="28"/>
          <w:szCs w:val="28"/>
        </w:rPr>
        <w:t xml:space="preserve"> отражена в Сведения</w:t>
      </w:r>
      <w:r w:rsidR="008F419B" w:rsidRPr="00564D7F">
        <w:rPr>
          <w:color w:val="auto"/>
          <w:sz w:val="28"/>
          <w:szCs w:val="28"/>
        </w:rPr>
        <w:t>х</w:t>
      </w:r>
      <w:r w:rsidRPr="00564D7F">
        <w:rPr>
          <w:color w:val="auto"/>
          <w:sz w:val="28"/>
          <w:szCs w:val="28"/>
        </w:rPr>
        <w:t xml:space="preserve"> по дебиторск</w:t>
      </w:r>
      <w:r w:rsidR="008F419B" w:rsidRPr="00564D7F">
        <w:rPr>
          <w:color w:val="auto"/>
          <w:sz w:val="28"/>
          <w:szCs w:val="28"/>
        </w:rPr>
        <w:t>ой и кредиторской задолженности</w:t>
      </w:r>
      <w:r w:rsidRPr="00564D7F">
        <w:rPr>
          <w:color w:val="auto"/>
          <w:sz w:val="28"/>
          <w:szCs w:val="28"/>
        </w:rPr>
        <w:t xml:space="preserve"> </w:t>
      </w:r>
      <w:r w:rsidR="008F419B" w:rsidRPr="00564D7F">
        <w:rPr>
          <w:color w:val="auto"/>
          <w:sz w:val="28"/>
          <w:szCs w:val="28"/>
        </w:rPr>
        <w:t xml:space="preserve">(ф. 0503169) </w:t>
      </w:r>
      <w:r w:rsidRPr="00564D7F">
        <w:rPr>
          <w:color w:val="auto"/>
          <w:sz w:val="28"/>
          <w:szCs w:val="28"/>
        </w:rPr>
        <w:t xml:space="preserve">и составила </w:t>
      </w:r>
      <w:r w:rsidR="001C0031" w:rsidRPr="00564D7F">
        <w:rPr>
          <w:color w:val="auto"/>
          <w:sz w:val="28"/>
          <w:szCs w:val="28"/>
        </w:rPr>
        <w:t>1 694 024,29</w:t>
      </w:r>
      <w:r w:rsidR="00F048F3" w:rsidRPr="00564D7F">
        <w:rPr>
          <w:color w:val="auto"/>
          <w:sz w:val="28"/>
          <w:szCs w:val="28"/>
        </w:rPr>
        <w:t xml:space="preserve"> </w:t>
      </w:r>
      <w:r w:rsidRPr="00564D7F">
        <w:rPr>
          <w:color w:val="auto"/>
          <w:sz w:val="28"/>
          <w:szCs w:val="28"/>
        </w:rPr>
        <w:t xml:space="preserve">руб. Общая сумма дебиторской задолженности по сравнению с отчетным периодом прошлого финансового года  </w:t>
      </w:r>
      <w:r w:rsidR="001C0031" w:rsidRPr="00564D7F">
        <w:rPr>
          <w:color w:val="auto"/>
          <w:sz w:val="28"/>
          <w:szCs w:val="28"/>
        </w:rPr>
        <w:t xml:space="preserve">уменьшена </w:t>
      </w:r>
      <w:r w:rsidR="00564D7F" w:rsidRPr="00564D7F">
        <w:rPr>
          <w:color w:val="auto"/>
          <w:sz w:val="28"/>
          <w:szCs w:val="28"/>
        </w:rPr>
        <w:t xml:space="preserve">на </w:t>
      </w:r>
      <w:r w:rsidR="003A38D3" w:rsidRPr="00564D7F">
        <w:rPr>
          <w:color w:val="auto"/>
          <w:sz w:val="28"/>
          <w:szCs w:val="28"/>
        </w:rPr>
        <w:t>1 457 191,17</w:t>
      </w:r>
      <w:r w:rsidRPr="00564D7F">
        <w:rPr>
          <w:color w:val="auto"/>
          <w:sz w:val="28"/>
          <w:szCs w:val="28"/>
        </w:rPr>
        <w:t xml:space="preserve">  руб.</w:t>
      </w:r>
    </w:p>
    <w:p w:rsidR="007C79E3" w:rsidRPr="00564D7F" w:rsidRDefault="007C79E3" w:rsidP="00564D7F">
      <w:pPr>
        <w:pStyle w:val="Default"/>
        <w:ind w:firstLine="567"/>
        <w:jc w:val="both"/>
        <w:rPr>
          <w:sz w:val="28"/>
          <w:szCs w:val="28"/>
        </w:rPr>
      </w:pPr>
      <w:r w:rsidRPr="00564D7F">
        <w:rPr>
          <w:sz w:val="28"/>
          <w:szCs w:val="28"/>
        </w:rPr>
        <w:t>Просроченная, а также нереальная к взысканию, дебиторская задолженность отсутствует.</w:t>
      </w:r>
    </w:p>
    <w:p w:rsidR="007C79E3" w:rsidRPr="00564D7F" w:rsidRDefault="00DB64B3" w:rsidP="00564D7F"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D7F">
        <w:rPr>
          <w:rFonts w:ascii="Times New Roman" w:hAnsi="Times New Roman" w:cs="Times New Roman"/>
          <w:bCs/>
          <w:sz w:val="28"/>
          <w:szCs w:val="28"/>
        </w:rPr>
        <w:t>Кредиторская задолженность на конец отчетного периода составила</w:t>
      </w:r>
      <w:r w:rsidR="00365825" w:rsidRPr="00564D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79E3" w:rsidRPr="00564D7F">
        <w:rPr>
          <w:rFonts w:ascii="Times New Roman" w:hAnsi="Times New Roman" w:cs="Times New Roman"/>
          <w:bCs/>
          <w:sz w:val="28"/>
          <w:szCs w:val="28"/>
        </w:rPr>
        <w:t>3 895 254,12</w:t>
      </w:r>
      <w:r w:rsidR="00AC1536" w:rsidRPr="00564D7F">
        <w:rPr>
          <w:rFonts w:ascii="Times New Roman" w:hAnsi="Times New Roman" w:cs="Times New Roman"/>
          <w:bCs/>
          <w:sz w:val="28"/>
          <w:szCs w:val="28"/>
        </w:rPr>
        <w:t> </w:t>
      </w:r>
      <w:r w:rsidR="00C03906" w:rsidRPr="00564D7F">
        <w:rPr>
          <w:rFonts w:ascii="Times New Roman" w:hAnsi="Times New Roman" w:cs="Times New Roman"/>
          <w:bCs/>
          <w:sz w:val="28"/>
          <w:szCs w:val="28"/>
        </w:rPr>
        <w:t>руб.</w:t>
      </w:r>
      <w:r w:rsidR="00E1666D" w:rsidRPr="00564D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906" w:rsidRPr="00564D7F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</w:t>
      </w:r>
      <w:r w:rsidR="00365825" w:rsidRPr="00564D7F">
        <w:rPr>
          <w:rFonts w:ascii="Times New Roman" w:hAnsi="Times New Roman" w:cs="Times New Roman"/>
          <w:sz w:val="28"/>
          <w:szCs w:val="28"/>
        </w:rPr>
        <w:t xml:space="preserve">ого финансового года </w:t>
      </w:r>
      <w:r w:rsidR="00B70613" w:rsidRPr="00564D7F">
        <w:rPr>
          <w:rFonts w:ascii="Times New Roman" w:hAnsi="Times New Roman" w:cs="Times New Roman"/>
          <w:sz w:val="28"/>
          <w:szCs w:val="28"/>
        </w:rPr>
        <w:t>увеличилась</w:t>
      </w:r>
      <w:r w:rsidR="00C32527" w:rsidRPr="00564D7F">
        <w:rPr>
          <w:rFonts w:ascii="Times New Roman" w:hAnsi="Times New Roman" w:cs="Times New Roman"/>
          <w:sz w:val="28"/>
          <w:szCs w:val="28"/>
        </w:rPr>
        <w:t xml:space="preserve"> на </w:t>
      </w:r>
      <w:r w:rsidR="007C79E3" w:rsidRPr="00564D7F">
        <w:rPr>
          <w:rFonts w:ascii="Times New Roman" w:hAnsi="Times New Roman" w:cs="Times New Roman"/>
          <w:sz w:val="28"/>
          <w:szCs w:val="28"/>
        </w:rPr>
        <w:t>3 149 181,82</w:t>
      </w:r>
      <w:r w:rsidR="00C03906" w:rsidRPr="00564D7F">
        <w:rPr>
          <w:rFonts w:ascii="Times New Roman" w:hAnsi="Times New Roman" w:cs="Times New Roman"/>
          <w:sz w:val="28"/>
          <w:szCs w:val="28"/>
        </w:rPr>
        <w:t xml:space="preserve"> руб.,</w:t>
      </w:r>
      <w:r w:rsidR="00C32527" w:rsidRPr="00564D7F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7C79E3" w:rsidRPr="00564D7F">
        <w:rPr>
          <w:rFonts w:ascii="Times New Roman" w:hAnsi="Times New Roman" w:cs="Times New Roman"/>
          <w:sz w:val="28"/>
          <w:szCs w:val="28"/>
        </w:rPr>
        <w:t>возникновения задолженности  по счету 130305000 «</w:t>
      </w:r>
      <w:r w:rsidR="00033701" w:rsidRPr="00564D7F">
        <w:rPr>
          <w:rFonts w:ascii="Times New Roman" w:hAnsi="Times New Roman" w:cs="Times New Roman"/>
          <w:sz w:val="28"/>
          <w:szCs w:val="28"/>
        </w:rPr>
        <w:t xml:space="preserve">Расчеты по прочим платежам в бюджет» сумма неиспользованных целевых средств,  </w:t>
      </w:r>
      <w:r w:rsidR="00033701" w:rsidRPr="00564D7F">
        <w:rPr>
          <w:rFonts w:ascii="Times New Roman" w:hAnsi="Times New Roman" w:cs="Times New Roman"/>
          <w:sz w:val="28"/>
          <w:szCs w:val="28"/>
        </w:rPr>
        <w:lastRenderedPageBreak/>
        <w:t>которые подлежат возврату в бюджет по состоянию на 01.01.2023 составляет 3 472 963,77 руб.</w:t>
      </w:r>
    </w:p>
    <w:p w:rsidR="007C79E3" w:rsidRDefault="00033701" w:rsidP="00564D7F">
      <w:pPr>
        <w:pStyle w:val="Default"/>
        <w:ind w:firstLine="567"/>
        <w:jc w:val="both"/>
        <w:rPr>
          <w:color w:val="FF0000"/>
          <w:sz w:val="26"/>
          <w:szCs w:val="26"/>
        </w:rPr>
      </w:pPr>
      <w:r w:rsidRPr="00564D7F">
        <w:rPr>
          <w:sz w:val="28"/>
          <w:szCs w:val="28"/>
        </w:rPr>
        <w:t>Просроченная, а такж</w:t>
      </w:r>
      <w:r w:rsidRPr="005D50B0">
        <w:rPr>
          <w:sz w:val="28"/>
          <w:szCs w:val="28"/>
        </w:rPr>
        <w:t xml:space="preserve">е нереальная к взысканию, </w:t>
      </w:r>
      <w:r>
        <w:rPr>
          <w:sz w:val="28"/>
          <w:szCs w:val="28"/>
        </w:rPr>
        <w:t>кредиторская</w:t>
      </w:r>
      <w:r w:rsidRPr="005D50B0">
        <w:rPr>
          <w:sz w:val="28"/>
          <w:szCs w:val="28"/>
        </w:rPr>
        <w:t xml:space="preserve"> задолженность отсутствует.</w:t>
      </w:r>
    </w:p>
    <w:p w:rsidR="00A1379D" w:rsidRPr="00BF1A0E" w:rsidRDefault="00FB1491" w:rsidP="00A1379D">
      <w:pPr>
        <w:pStyle w:val="ConsPlusNonformat"/>
        <w:spacing w:before="12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F1A0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BF1A0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BF1A0E">
        <w:rPr>
          <w:rFonts w:ascii="Times New Roman" w:hAnsi="Times New Roman" w:cs="Times New Roman"/>
          <w:b/>
          <w:bCs/>
          <w:sz w:val="28"/>
          <w:szCs w:val="28"/>
        </w:rPr>
        <w:t xml:space="preserve"> Дефицит </w:t>
      </w:r>
      <w:r w:rsidR="00A1379D" w:rsidRPr="00BF1A0E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F04C1F" w:rsidRPr="00BF1A0E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B04B32" w:rsidRPr="0081189F" w:rsidRDefault="00084C96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7460C">
        <w:rPr>
          <w:sz w:val="28"/>
          <w:szCs w:val="28"/>
        </w:rPr>
        <w:t>В первоначальной редакции Решени</w:t>
      </w:r>
      <w:r w:rsidR="00F00A30" w:rsidRPr="00B7460C">
        <w:rPr>
          <w:sz w:val="28"/>
          <w:szCs w:val="28"/>
        </w:rPr>
        <w:t>я</w:t>
      </w:r>
      <w:r w:rsidRPr="00B7460C">
        <w:rPr>
          <w:sz w:val="28"/>
          <w:szCs w:val="28"/>
        </w:rPr>
        <w:t xml:space="preserve"> о бюджете на 202</w:t>
      </w:r>
      <w:r w:rsidR="00A1379D" w:rsidRPr="00B7460C">
        <w:rPr>
          <w:sz w:val="28"/>
          <w:szCs w:val="28"/>
        </w:rPr>
        <w:t>2</w:t>
      </w:r>
      <w:r w:rsidRPr="00B7460C">
        <w:rPr>
          <w:sz w:val="28"/>
          <w:szCs w:val="28"/>
        </w:rPr>
        <w:t xml:space="preserve"> год дефицит </w:t>
      </w:r>
      <w:r w:rsidR="00A1379D" w:rsidRPr="00B7460C">
        <w:rPr>
          <w:sz w:val="28"/>
          <w:szCs w:val="28"/>
        </w:rPr>
        <w:t>местного</w:t>
      </w:r>
      <w:r w:rsidRPr="00B7460C">
        <w:rPr>
          <w:sz w:val="28"/>
          <w:szCs w:val="28"/>
        </w:rPr>
        <w:t xml:space="preserve"> </w:t>
      </w:r>
      <w:r w:rsidRPr="0081189F">
        <w:rPr>
          <w:sz w:val="28"/>
          <w:szCs w:val="28"/>
        </w:rPr>
        <w:t>бюджета на 202</w:t>
      </w:r>
      <w:r w:rsidR="00A1379D" w:rsidRPr="0081189F">
        <w:rPr>
          <w:sz w:val="28"/>
          <w:szCs w:val="28"/>
        </w:rPr>
        <w:t>2</w:t>
      </w:r>
      <w:r w:rsidRPr="0081189F">
        <w:rPr>
          <w:sz w:val="28"/>
          <w:szCs w:val="28"/>
        </w:rPr>
        <w:t xml:space="preserve"> год </w:t>
      </w:r>
      <w:r w:rsidR="00F00A30" w:rsidRPr="0081189F">
        <w:rPr>
          <w:sz w:val="28"/>
          <w:szCs w:val="28"/>
        </w:rPr>
        <w:t xml:space="preserve">предусматривался </w:t>
      </w:r>
      <w:r w:rsidRPr="0081189F">
        <w:rPr>
          <w:sz w:val="28"/>
          <w:szCs w:val="28"/>
        </w:rPr>
        <w:t xml:space="preserve">в размере </w:t>
      </w:r>
      <w:r w:rsidR="00A1379D" w:rsidRPr="0081189F">
        <w:rPr>
          <w:sz w:val="28"/>
          <w:szCs w:val="28"/>
        </w:rPr>
        <w:t>1 309,5</w:t>
      </w:r>
      <w:r w:rsidRPr="0081189F">
        <w:rPr>
          <w:sz w:val="28"/>
          <w:szCs w:val="28"/>
        </w:rPr>
        <w:t xml:space="preserve"> тыс. руб. </w:t>
      </w:r>
      <w:r w:rsidR="00C14F0F" w:rsidRPr="0081189F">
        <w:rPr>
          <w:sz w:val="28"/>
          <w:szCs w:val="28"/>
        </w:rPr>
        <w:t xml:space="preserve">С учетом внесенных </w:t>
      </w:r>
      <w:r w:rsidR="00356965" w:rsidRPr="0081189F">
        <w:rPr>
          <w:sz w:val="28"/>
          <w:szCs w:val="28"/>
        </w:rPr>
        <w:t>в течение</w:t>
      </w:r>
      <w:r w:rsidR="000C69A1" w:rsidRPr="0081189F">
        <w:rPr>
          <w:sz w:val="28"/>
          <w:szCs w:val="28"/>
        </w:rPr>
        <w:t xml:space="preserve"> отчетного периода </w:t>
      </w:r>
      <w:r w:rsidR="00F00A30" w:rsidRPr="0081189F">
        <w:rPr>
          <w:sz w:val="28"/>
          <w:szCs w:val="28"/>
        </w:rPr>
        <w:t xml:space="preserve">изменений </w:t>
      </w:r>
      <w:r w:rsidR="00C14F0F" w:rsidRPr="0081189F">
        <w:rPr>
          <w:sz w:val="28"/>
          <w:szCs w:val="28"/>
        </w:rPr>
        <w:t>в Решение о бюджете на 20</w:t>
      </w:r>
      <w:r w:rsidR="00390E92" w:rsidRPr="0081189F">
        <w:rPr>
          <w:sz w:val="28"/>
          <w:szCs w:val="28"/>
        </w:rPr>
        <w:t>2</w:t>
      </w:r>
      <w:r w:rsidR="00A1379D" w:rsidRPr="0081189F">
        <w:rPr>
          <w:sz w:val="28"/>
          <w:szCs w:val="28"/>
        </w:rPr>
        <w:t>2</w:t>
      </w:r>
      <w:r w:rsidR="00C14F0F" w:rsidRPr="0081189F">
        <w:rPr>
          <w:sz w:val="28"/>
          <w:szCs w:val="28"/>
        </w:rPr>
        <w:t xml:space="preserve"> год </w:t>
      </w:r>
      <w:r w:rsidR="004C0C3F" w:rsidRPr="0081189F">
        <w:rPr>
          <w:sz w:val="28"/>
          <w:szCs w:val="28"/>
        </w:rPr>
        <w:t xml:space="preserve">утвержденный </w:t>
      </w:r>
      <w:r w:rsidR="00390E92" w:rsidRPr="0081189F">
        <w:rPr>
          <w:sz w:val="28"/>
          <w:szCs w:val="28"/>
        </w:rPr>
        <w:t>дефицит</w:t>
      </w:r>
      <w:r w:rsidR="000C69A1" w:rsidRPr="0081189F">
        <w:rPr>
          <w:sz w:val="28"/>
          <w:szCs w:val="28"/>
        </w:rPr>
        <w:t xml:space="preserve">  </w:t>
      </w:r>
      <w:r w:rsidR="00C14F0F" w:rsidRPr="0081189F">
        <w:rPr>
          <w:sz w:val="28"/>
          <w:szCs w:val="28"/>
        </w:rPr>
        <w:t>бюджета</w:t>
      </w:r>
      <w:r w:rsidR="00A1379D" w:rsidRPr="0081189F">
        <w:rPr>
          <w:sz w:val="28"/>
          <w:szCs w:val="28"/>
        </w:rPr>
        <w:t xml:space="preserve"> села Байкит </w:t>
      </w:r>
      <w:r w:rsidR="00C14F0F" w:rsidRPr="0081189F">
        <w:rPr>
          <w:sz w:val="28"/>
          <w:szCs w:val="28"/>
        </w:rPr>
        <w:t xml:space="preserve"> состав</w:t>
      </w:r>
      <w:r w:rsidR="00672E0D" w:rsidRPr="0081189F">
        <w:rPr>
          <w:sz w:val="28"/>
          <w:szCs w:val="28"/>
        </w:rPr>
        <w:t>и</w:t>
      </w:r>
      <w:r w:rsidR="00D7389B" w:rsidRPr="0081189F">
        <w:rPr>
          <w:sz w:val="28"/>
          <w:szCs w:val="28"/>
        </w:rPr>
        <w:t>л</w:t>
      </w:r>
      <w:r w:rsidR="00CC79AA" w:rsidRPr="0081189F">
        <w:rPr>
          <w:sz w:val="28"/>
          <w:szCs w:val="28"/>
        </w:rPr>
        <w:t xml:space="preserve"> </w:t>
      </w:r>
      <w:r w:rsidR="00A1379D" w:rsidRPr="0081189F">
        <w:rPr>
          <w:sz w:val="28"/>
          <w:szCs w:val="28"/>
        </w:rPr>
        <w:t>1 124,6</w:t>
      </w:r>
      <w:r w:rsidR="00C14F0F" w:rsidRPr="0081189F">
        <w:rPr>
          <w:sz w:val="28"/>
          <w:szCs w:val="28"/>
        </w:rPr>
        <w:t xml:space="preserve"> тыс. руб.</w:t>
      </w:r>
    </w:p>
    <w:p w:rsidR="00084C96" w:rsidRPr="0081189F" w:rsidRDefault="00084C96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81189F">
        <w:rPr>
          <w:sz w:val="28"/>
          <w:szCs w:val="28"/>
        </w:rPr>
        <w:t xml:space="preserve">Дефицит бюджета </w:t>
      </w:r>
      <w:r w:rsidR="00A1379D" w:rsidRPr="0081189F">
        <w:rPr>
          <w:sz w:val="28"/>
          <w:szCs w:val="28"/>
        </w:rPr>
        <w:t>села Байкит</w:t>
      </w:r>
      <w:r w:rsidRPr="0081189F">
        <w:rPr>
          <w:sz w:val="28"/>
          <w:szCs w:val="28"/>
        </w:rPr>
        <w:t xml:space="preserve"> не превышал ограничения, установленные п. 3 ст. 92.1 БК РФ.</w:t>
      </w:r>
    </w:p>
    <w:p w:rsidR="00B04B32" w:rsidRPr="002A1517" w:rsidRDefault="00DA5DAA" w:rsidP="00B7460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81189F">
        <w:rPr>
          <w:sz w:val="28"/>
          <w:szCs w:val="28"/>
        </w:rPr>
        <w:t xml:space="preserve">Согласно </w:t>
      </w:r>
      <w:r w:rsidR="002A1517" w:rsidRPr="0081189F">
        <w:rPr>
          <w:sz w:val="28"/>
          <w:szCs w:val="28"/>
        </w:rPr>
        <w:t>О</w:t>
      </w:r>
      <w:r w:rsidR="00642B80" w:rsidRPr="0081189F">
        <w:rPr>
          <w:sz w:val="28"/>
          <w:szCs w:val="28"/>
        </w:rPr>
        <w:t xml:space="preserve">тчету об </w:t>
      </w:r>
      <w:r w:rsidR="00642B80" w:rsidRPr="00C1444D">
        <w:rPr>
          <w:sz w:val="28"/>
          <w:szCs w:val="28"/>
        </w:rPr>
        <w:t xml:space="preserve">исполнении </w:t>
      </w:r>
      <w:r w:rsidR="004C02BD" w:rsidRPr="00C1444D">
        <w:rPr>
          <w:sz w:val="28"/>
          <w:szCs w:val="28"/>
        </w:rPr>
        <w:t>местного</w:t>
      </w:r>
      <w:r w:rsidR="004C02BD">
        <w:rPr>
          <w:sz w:val="28"/>
          <w:szCs w:val="28"/>
        </w:rPr>
        <w:t xml:space="preserve"> </w:t>
      </w:r>
      <w:r w:rsidR="00642B80" w:rsidRPr="0081189F">
        <w:rPr>
          <w:sz w:val="28"/>
          <w:szCs w:val="28"/>
        </w:rPr>
        <w:t xml:space="preserve">бюджета </w:t>
      </w:r>
      <w:r w:rsidR="00A1379D" w:rsidRPr="0081189F">
        <w:rPr>
          <w:sz w:val="28"/>
          <w:szCs w:val="28"/>
        </w:rPr>
        <w:t xml:space="preserve"> </w:t>
      </w:r>
      <w:r w:rsidR="00642B80" w:rsidRPr="0081189F">
        <w:rPr>
          <w:sz w:val="28"/>
          <w:szCs w:val="28"/>
        </w:rPr>
        <w:t>за 202</w:t>
      </w:r>
      <w:r w:rsidR="00A1379D" w:rsidRPr="0081189F">
        <w:rPr>
          <w:sz w:val="28"/>
          <w:szCs w:val="28"/>
        </w:rPr>
        <w:t>2</w:t>
      </w:r>
      <w:r w:rsidR="00642B80" w:rsidRPr="0081189F">
        <w:rPr>
          <w:sz w:val="28"/>
          <w:szCs w:val="28"/>
        </w:rPr>
        <w:t xml:space="preserve"> год </w:t>
      </w:r>
      <w:r w:rsidR="00A1379D" w:rsidRPr="0081189F">
        <w:rPr>
          <w:sz w:val="28"/>
          <w:szCs w:val="28"/>
        </w:rPr>
        <w:t>профицит местного</w:t>
      </w:r>
      <w:r w:rsidR="000C69A1" w:rsidRPr="0081189F">
        <w:rPr>
          <w:sz w:val="28"/>
          <w:szCs w:val="28"/>
        </w:rPr>
        <w:t xml:space="preserve"> бюджета </w:t>
      </w:r>
      <w:r w:rsidR="004C02BD" w:rsidRPr="0081189F">
        <w:rPr>
          <w:sz w:val="28"/>
          <w:szCs w:val="28"/>
        </w:rPr>
        <w:t>составил 4</w:t>
      </w:r>
      <w:r w:rsidR="00A1379D" w:rsidRPr="0081189F">
        <w:rPr>
          <w:sz w:val="28"/>
          <w:szCs w:val="28"/>
        </w:rPr>
        <w:t> 108,4</w:t>
      </w:r>
      <w:r w:rsidR="000C69A1" w:rsidRPr="0081189F">
        <w:rPr>
          <w:sz w:val="28"/>
          <w:szCs w:val="28"/>
        </w:rPr>
        <w:t xml:space="preserve"> тыс</w:t>
      </w:r>
      <w:r w:rsidR="000C69A1" w:rsidRPr="002A1517">
        <w:rPr>
          <w:sz w:val="28"/>
          <w:szCs w:val="28"/>
        </w:rPr>
        <w:t xml:space="preserve">. руб. </w:t>
      </w:r>
    </w:p>
    <w:p w:rsidR="001F5784" w:rsidRPr="002A1517" w:rsidRDefault="00FB1491" w:rsidP="00672E0D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2A1517">
        <w:rPr>
          <w:b/>
          <w:bCs/>
          <w:sz w:val="28"/>
          <w:szCs w:val="28"/>
        </w:rPr>
        <w:t>6</w:t>
      </w:r>
      <w:r w:rsidR="00A20089" w:rsidRPr="002A1517">
        <w:rPr>
          <w:b/>
          <w:bCs/>
          <w:sz w:val="28"/>
          <w:szCs w:val="28"/>
        </w:rPr>
        <w:t xml:space="preserve">. </w:t>
      </w:r>
      <w:r w:rsidR="001F5784" w:rsidRPr="002A1517">
        <w:rPr>
          <w:b/>
          <w:bCs/>
          <w:sz w:val="28"/>
          <w:szCs w:val="28"/>
        </w:rPr>
        <w:t>Результаты внешней проверки бюджетной отчетности</w:t>
      </w:r>
    </w:p>
    <w:p w:rsidR="00417635" w:rsidRPr="002A1517" w:rsidRDefault="008B203F" w:rsidP="00B7460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A1517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7A61F2" w:rsidRPr="002A1517">
        <w:rPr>
          <w:sz w:val="28"/>
          <w:szCs w:val="28"/>
        </w:rPr>
        <w:t xml:space="preserve">следующих </w:t>
      </w:r>
      <w:r w:rsidR="00BB02B6" w:rsidRPr="002A1517">
        <w:rPr>
          <w:sz w:val="28"/>
          <w:szCs w:val="28"/>
        </w:rPr>
        <w:t>ГАБС</w:t>
      </w:r>
      <w:r w:rsidR="007A61F2" w:rsidRPr="002A1517">
        <w:rPr>
          <w:sz w:val="28"/>
          <w:szCs w:val="28"/>
        </w:rPr>
        <w:t xml:space="preserve"> </w:t>
      </w:r>
      <w:r w:rsidR="00BD6B66" w:rsidRPr="002A1517">
        <w:rPr>
          <w:sz w:val="28"/>
          <w:szCs w:val="28"/>
        </w:rPr>
        <w:t>местного</w:t>
      </w:r>
      <w:r w:rsidR="007A61F2" w:rsidRPr="002A1517">
        <w:rPr>
          <w:sz w:val="28"/>
          <w:szCs w:val="28"/>
        </w:rPr>
        <w:t xml:space="preserve"> бюджета:</w:t>
      </w:r>
      <w:r w:rsidR="00DD2E3A" w:rsidRPr="002A1517">
        <w:rPr>
          <w:sz w:val="28"/>
          <w:szCs w:val="28"/>
        </w:rPr>
        <w:t xml:space="preserve"> Администрации</w:t>
      </w:r>
      <w:r w:rsidR="007A61F2" w:rsidRPr="002A1517">
        <w:rPr>
          <w:sz w:val="28"/>
          <w:szCs w:val="28"/>
        </w:rPr>
        <w:t xml:space="preserve"> </w:t>
      </w:r>
      <w:r w:rsidR="00BD6B66" w:rsidRPr="002A1517">
        <w:rPr>
          <w:sz w:val="28"/>
          <w:szCs w:val="28"/>
        </w:rPr>
        <w:t>села Байкит</w:t>
      </w:r>
      <w:r w:rsidR="00DD2E3A" w:rsidRPr="002A1517">
        <w:rPr>
          <w:sz w:val="28"/>
          <w:szCs w:val="28"/>
        </w:rPr>
        <w:t xml:space="preserve">, </w:t>
      </w:r>
      <w:r w:rsidR="00BD6B66" w:rsidRPr="002A1517">
        <w:rPr>
          <w:sz w:val="28"/>
          <w:szCs w:val="28"/>
        </w:rPr>
        <w:t>Байкитского сельского</w:t>
      </w:r>
      <w:r w:rsidR="007A61F2" w:rsidRPr="002A1517">
        <w:rPr>
          <w:sz w:val="28"/>
          <w:szCs w:val="28"/>
        </w:rPr>
        <w:t xml:space="preserve"> Совет депутатов,</w:t>
      </w:r>
      <w:r w:rsidR="007A61F2" w:rsidRPr="002A1517">
        <w:rPr>
          <w:color w:val="FF0000"/>
          <w:sz w:val="28"/>
          <w:szCs w:val="28"/>
        </w:rPr>
        <w:t xml:space="preserve">  </w:t>
      </w:r>
      <w:r w:rsidR="00417635" w:rsidRPr="002A1517">
        <w:rPr>
          <w:sz w:val="28"/>
          <w:szCs w:val="28"/>
        </w:rPr>
        <w:t>Муниципального автономного учреждения села Байкит «Информационно-жилищное сотрудничество», Муниципального бюджетного учреждения села Байкит «Молодежный культурный центр «Новое поколение»».</w:t>
      </w:r>
    </w:p>
    <w:p w:rsidR="00A71AA7" w:rsidRPr="002A1517" w:rsidRDefault="00A71AA7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2A1517">
        <w:rPr>
          <w:sz w:val="28"/>
          <w:szCs w:val="28"/>
        </w:rPr>
        <w:t>Итоги проверки показали следующее.</w:t>
      </w:r>
    </w:p>
    <w:p w:rsidR="00417635" w:rsidRPr="002A1517" w:rsidRDefault="005C4611" w:rsidP="00B7460C">
      <w:pPr>
        <w:ind w:firstLine="567"/>
        <w:jc w:val="both"/>
        <w:rPr>
          <w:sz w:val="28"/>
          <w:szCs w:val="28"/>
        </w:rPr>
      </w:pPr>
      <w:r w:rsidRPr="002A1517">
        <w:rPr>
          <w:sz w:val="28"/>
          <w:szCs w:val="28"/>
        </w:rPr>
        <w:t>6</w:t>
      </w:r>
      <w:r w:rsidR="001F08E8" w:rsidRPr="002A1517">
        <w:rPr>
          <w:sz w:val="28"/>
          <w:szCs w:val="28"/>
        </w:rPr>
        <w:t>.</w:t>
      </w:r>
      <w:r w:rsidR="00562DF1" w:rsidRPr="002A1517">
        <w:rPr>
          <w:sz w:val="28"/>
          <w:szCs w:val="28"/>
        </w:rPr>
        <w:t xml:space="preserve">1. </w:t>
      </w:r>
      <w:bookmarkStart w:id="1" w:name="OLE_LINK1"/>
      <w:r w:rsidR="001F08E8" w:rsidRPr="002A1517">
        <w:rPr>
          <w:sz w:val="28"/>
          <w:szCs w:val="28"/>
        </w:rPr>
        <w:t xml:space="preserve">Годовая бюджетная отчетность </w:t>
      </w:r>
      <w:r w:rsidR="00433D4B" w:rsidRPr="002A1517">
        <w:rPr>
          <w:sz w:val="28"/>
          <w:szCs w:val="28"/>
        </w:rPr>
        <w:t>ГАБС</w:t>
      </w:r>
      <w:r w:rsidR="001F08E8" w:rsidRPr="002A1517">
        <w:rPr>
          <w:sz w:val="28"/>
          <w:szCs w:val="28"/>
        </w:rPr>
        <w:t xml:space="preserve"> </w:t>
      </w:r>
      <w:r w:rsidR="00417635" w:rsidRPr="002A1517">
        <w:rPr>
          <w:sz w:val="28"/>
          <w:szCs w:val="28"/>
        </w:rPr>
        <w:t xml:space="preserve"> местного</w:t>
      </w:r>
      <w:r w:rsidR="001F08E8" w:rsidRPr="002A1517">
        <w:rPr>
          <w:sz w:val="28"/>
          <w:szCs w:val="28"/>
        </w:rPr>
        <w:t xml:space="preserve"> бюджета представлена в </w:t>
      </w:r>
      <w:r w:rsidR="004F3133" w:rsidRPr="002A1517">
        <w:rPr>
          <w:sz w:val="28"/>
          <w:szCs w:val="28"/>
        </w:rPr>
        <w:t>орган внешнего финансового контроля</w:t>
      </w:r>
      <w:r w:rsidR="001F08E8" w:rsidRPr="002A1517">
        <w:rPr>
          <w:sz w:val="28"/>
          <w:szCs w:val="28"/>
        </w:rPr>
        <w:t xml:space="preserve"> </w:t>
      </w:r>
      <w:r w:rsidR="00417635" w:rsidRPr="002A1517">
        <w:rPr>
          <w:sz w:val="28"/>
          <w:szCs w:val="28"/>
        </w:rPr>
        <w:t>без нарушения сроков, установленных статьей 264.4 Бюджетного кодекса РФ.</w:t>
      </w:r>
    </w:p>
    <w:p w:rsidR="0023590E" w:rsidRPr="002A1517" w:rsidRDefault="00417635" w:rsidP="00B7460C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 w:rsidRPr="002A1517">
        <w:rPr>
          <w:sz w:val="28"/>
          <w:szCs w:val="28"/>
        </w:rPr>
        <w:t>В</w:t>
      </w:r>
      <w:r w:rsidR="000D4479" w:rsidRPr="002A1517">
        <w:rPr>
          <w:sz w:val="28"/>
          <w:szCs w:val="28"/>
        </w:rPr>
        <w:t xml:space="preserve"> сброшюрованном виде</w:t>
      </w:r>
      <w:r w:rsidR="00B7460C" w:rsidRPr="002A1517">
        <w:rPr>
          <w:sz w:val="28"/>
          <w:szCs w:val="28"/>
        </w:rPr>
        <w:t>,</w:t>
      </w:r>
      <w:r w:rsidR="000D4479" w:rsidRPr="002A1517">
        <w:rPr>
          <w:sz w:val="28"/>
          <w:szCs w:val="28"/>
        </w:rPr>
        <w:t xml:space="preserve"> с оглавлением и сопроводительным письмом и по своему составу соответствует перечню и формам, предусмотренным</w:t>
      </w:r>
      <w:r w:rsidR="0023590E" w:rsidRPr="002A1517">
        <w:rPr>
          <w:sz w:val="28"/>
          <w:szCs w:val="28"/>
        </w:rPr>
        <w:t>и:</w:t>
      </w:r>
    </w:p>
    <w:p w:rsidR="0023590E" w:rsidRPr="002A1517" w:rsidRDefault="0023590E" w:rsidP="00B7460C">
      <w:pPr>
        <w:widowControl w:val="0"/>
        <w:tabs>
          <w:tab w:val="left" w:pos="709"/>
        </w:tabs>
        <w:ind w:firstLine="567"/>
        <w:jc w:val="both"/>
        <w:rPr>
          <w:color w:val="FF0000"/>
          <w:sz w:val="28"/>
          <w:szCs w:val="28"/>
        </w:rPr>
      </w:pPr>
      <w:r w:rsidRPr="002A1517">
        <w:rPr>
          <w:sz w:val="28"/>
          <w:szCs w:val="28"/>
        </w:rPr>
        <w:t>-</w:t>
      </w:r>
      <w:r w:rsidR="000D4479" w:rsidRPr="002A1517">
        <w:rPr>
          <w:sz w:val="28"/>
          <w:szCs w:val="28"/>
        </w:rPr>
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</w:t>
      </w:r>
      <w:r w:rsidR="00695B85" w:rsidRPr="002A1517">
        <w:rPr>
          <w:sz w:val="28"/>
          <w:szCs w:val="28"/>
        </w:rPr>
        <w:t>91н</w:t>
      </w:r>
      <w:r w:rsidR="00A96F02" w:rsidRPr="002A1517">
        <w:rPr>
          <w:sz w:val="28"/>
          <w:szCs w:val="28"/>
        </w:rPr>
        <w:t xml:space="preserve"> </w:t>
      </w:r>
      <w:r w:rsidR="00A96F02" w:rsidRPr="002A1517">
        <w:rPr>
          <w:rFonts w:eastAsia="Courier New"/>
          <w:sz w:val="28"/>
          <w:szCs w:val="28"/>
          <w:lang w:bidi="ru-RU"/>
        </w:rPr>
        <w:t>(далее -</w:t>
      </w:r>
      <w:r w:rsidR="00A96F02" w:rsidRPr="002A1517">
        <w:rPr>
          <w:rFonts w:eastAsia="Courier New"/>
          <w:color w:val="000000"/>
          <w:sz w:val="28"/>
          <w:szCs w:val="28"/>
          <w:lang w:bidi="ru-RU"/>
        </w:rPr>
        <w:t xml:space="preserve"> Инструкция № 191н);  </w:t>
      </w:r>
    </w:p>
    <w:p w:rsidR="00695B85" w:rsidRPr="002A1517" w:rsidRDefault="0023590E" w:rsidP="00B7460C">
      <w:pPr>
        <w:widowControl w:val="0"/>
        <w:tabs>
          <w:tab w:val="left" w:pos="709"/>
        </w:tabs>
        <w:ind w:firstLine="567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2A1517">
        <w:rPr>
          <w:rFonts w:eastAsia="Courier New"/>
          <w:color w:val="000000"/>
          <w:sz w:val="28"/>
          <w:szCs w:val="28"/>
          <w:lang w:bidi="ru-RU"/>
        </w:rPr>
        <w:t>-</w:t>
      </w:r>
      <w:r w:rsidR="00695B85" w:rsidRPr="002A1517">
        <w:rPr>
          <w:rFonts w:eastAsia="Courier New"/>
          <w:color w:val="000000"/>
          <w:sz w:val="28"/>
          <w:szCs w:val="28"/>
          <w:lang w:bidi="ru-RU"/>
        </w:rPr>
        <w:t xml:space="preserve"> Инструкци</w:t>
      </w:r>
      <w:r w:rsidRPr="002A1517">
        <w:rPr>
          <w:rFonts w:eastAsia="Courier New"/>
          <w:color w:val="000000"/>
          <w:sz w:val="28"/>
          <w:szCs w:val="28"/>
          <w:lang w:bidi="ru-RU"/>
        </w:rPr>
        <w:t>ей</w:t>
      </w:r>
      <w:r w:rsidR="00695B85" w:rsidRPr="002A1517">
        <w:rPr>
          <w:rFonts w:eastAsia="Courier New"/>
          <w:color w:val="000000"/>
          <w:sz w:val="28"/>
          <w:szCs w:val="28"/>
          <w:lang w:bidi="ru-RU"/>
        </w:rPr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</w:t>
      </w:r>
      <w:r w:rsidR="009838A4" w:rsidRPr="002A1517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A96F02" w:rsidRPr="002A1517">
        <w:rPr>
          <w:rFonts w:eastAsia="Courier New"/>
          <w:color w:val="000000"/>
          <w:sz w:val="28"/>
          <w:szCs w:val="28"/>
          <w:lang w:bidi="ru-RU"/>
        </w:rPr>
        <w:t xml:space="preserve">(далее - Инструкция № 33н).  </w:t>
      </w:r>
      <w:r w:rsidR="00695B85" w:rsidRPr="002A1517">
        <w:rPr>
          <w:rFonts w:eastAsia="Courier New"/>
          <w:color w:val="000000"/>
          <w:sz w:val="28"/>
          <w:szCs w:val="28"/>
          <w:lang w:bidi="ru-RU"/>
        </w:rPr>
        <w:t xml:space="preserve">  </w:t>
      </w:r>
    </w:p>
    <w:p w:rsidR="001F08E8" w:rsidRPr="002A1517" w:rsidRDefault="001F08E8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2A1517">
        <w:rPr>
          <w:sz w:val="28"/>
          <w:szCs w:val="28"/>
        </w:rPr>
        <w:t>Пользователем бюджетной отчетности (</w:t>
      </w:r>
      <w:r w:rsidR="00A96F02" w:rsidRPr="002A1517">
        <w:rPr>
          <w:sz w:val="28"/>
          <w:szCs w:val="28"/>
        </w:rPr>
        <w:t>Отделом экономики и финансов Администрации села Байкит)</w:t>
      </w:r>
      <w:r w:rsidRPr="002A1517">
        <w:rPr>
          <w:sz w:val="28"/>
          <w:szCs w:val="28"/>
        </w:rPr>
        <w:t xml:space="preserve"> проведена камеральная проверка представленной ему бюджетной отчетности</w:t>
      </w:r>
      <w:r w:rsidR="00A96F02" w:rsidRPr="002A1517">
        <w:rPr>
          <w:sz w:val="28"/>
          <w:szCs w:val="28"/>
        </w:rPr>
        <w:t xml:space="preserve"> согласно п. 10 Инструкции 191н, п.6 Инструкции 33н</w:t>
      </w:r>
      <w:r w:rsidR="003B2A0E" w:rsidRPr="002A1517">
        <w:rPr>
          <w:sz w:val="28"/>
          <w:szCs w:val="28"/>
        </w:rPr>
        <w:t>.</w:t>
      </w:r>
    </w:p>
    <w:p w:rsidR="00562DF1" w:rsidRPr="002A1517" w:rsidRDefault="005C4611" w:rsidP="00B7460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2A1517">
        <w:rPr>
          <w:sz w:val="28"/>
          <w:szCs w:val="28"/>
        </w:rPr>
        <w:t>6</w:t>
      </w:r>
      <w:r w:rsidR="001F08E8" w:rsidRPr="002A1517">
        <w:rPr>
          <w:sz w:val="28"/>
          <w:szCs w:val="28"/>
        </w:rPr>
        <w:t xml:space="preserve">.2. </w:t>
      </w:r>
      <w:r w:rsidR="00A71AA7" w:rsidRPr="002A1517">
        <w:rPr>
          <w:sz w:val="28"/>
          <w:szCs w:val="28"/>
        </w:rPr>
        <w:t>Внешняя п</w:t>
      </w:r>
      <w:r w:rsidR="001F5784" w:rsidRPr="002A1517">
        <w:rPr>
          <w:sz w:val="28"/>
          <w:szCs w:val="28"/>
        </w:rPr>
        <w:t>роверка бюджетной отчетности на соответствие бюдже</w:t>
      </w:r>
      <w:r w:rsidR="00714577" w:rsidRPr="002A1517">
        <w:rPr>
          <w:sz w:val="28"/>
          <w:szCs w:val="28"/>
        </w:rPr>
        <w:t xml:space="preserve">тному законодательству в части </w:t>
      </w:r>
      <w:r w:rsidR="001F5784" w:rsidRPr="002A1517">
        <w:rPr>
          <w:sz w:val="28"/>
          <w:szCs w:val="28"/>
        </w:rPr>
        <w:t xml:space="preserve">состава, содержания, прозрачности и информированности показателей, недостатков не выявила. Объем и структура </w:t>
      </w:r>
      <w:r w:rsidR="001F5784" w:rsidRPr="002A1517">
        <w:rPr>
          <w:sz w:val="28"/>
          <w:szCs w:val="28"/>
        </w:rPr>
        <w:lastRenderedPageBreak/>
        <w:t>информации, отраженные в бюджетной отчетности</w:t>
      </w:r>
      <w:r w:rsidR="00DD2E3A" w:rsidRPr="002A1517">
        <w:rPr>
          <w:sz w:val="28"/>
          <w:szCs w:val="28"/>
        </w:rPr>
        <w:t>,</w:t>
      </w:r>
      <w:r w:rsidR="001F5784" w:rsidRPr="002A1517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2A1517">
        <w:rPr>
          <w:sz w:val="28"/>
          <w:szCs w:val="28"/>
        </w:rPr>
        <w:t>ГАБС</w:t>
      </w:r>
      <w:r w:rsidR="00E041B8" w:rsidRPr="002A1517">
        <w:rPr>
          <w:sz w:val="28"/>
          <w:szCs w:val="28"/>
        </w:rPr>
        <w:t>.</w:t>
      </w:r>
    </w:p>
    <w:p w:rsidR="00DA56F6" w:rsidRPr="000B4082" w:rsidRDefault="00234731" w:rsidP="00B7460C">
      <w:pPr>
        <w:ind w:firstLine="567"/>
        <w:jc w:val="both"/>
        <w:rPr>
          <w:sz w:val="28"/>
          <w:szCs w:val="28"/>
        </w:rPr>
      </w:pPr>
      <w:r w:rsidRPr="002A1517">
        <w:rPr>
          <w:sz w:val="28"/>
          <w:szCs w:val="28"/>
        </w:rPr>
        <w:t>6</w:t>
      </w:r>
      <w:r w:rsidR="001F08E8" w:rsidRPr="002A1517">
        <w:rPr>
          <w:sz w:val="28"/>
          <w:szCs w:val="28"/>
        </w:rPr>
        <w:t>.3</w:t>
      </w:r>
      <w:r w:rsidR="00562DF1" w:rsidRPr="002A1517">
        <w:rPr>
          <w:sz w:val="28"/>
          <w:szCs w:val="28"/>
        </w:rPr>
        <w:t xml:space="preserve">. </w:t>
      </w:r>
      <w:r w:rsidR="001F5784" w:rsidRPr="002A1517">
        <w:rPr>
          <w:sz w:val="28"/>
          <w:szCs w:val="28"/>
        </w:rPr>
        <w:t>Проверка обоснованности, достоверности, полноты отражения показателей в формах годовой бюджетной отчетности</w:t>
      </w:r>
      <w:r w:rsidRPr="002A1517">
        <w:rPr>
          <w:sz w:val="28"/>
          <w:szCs w:val="28"/>
        </w:rPr>
        <w:t>, недостатков и нарушений не выявила.</w:t>
      </w:r>
      <w:bookmarkEnd w:id="1"/>
      <w:r w:rsidR="004C02BD">
        <w:rPr>
          <w:sz w:val="28"/>
          <w:szCs w:val="28"/>
        </w:rPr>
        <w:t xml:space="preserve"> </w:t>
      </w:r>
      <w:r w:rsidR="00675CEA" w:rsidRPr="000B4082">
        <w:rPr>
          <w:sz w:val="28"/>
          <w:szCs w:val="28"/>
        </w:rPr>
        <w:t>За исключением неполного содержания Пояснительной записки:</w:t>
      </w:r>
    </w:p>
    <w:p w:rsidR="00675CEA" w:rsidRDefault="00675CEA" w:rsidP="00675C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Муниципальное автономное учреждение села Байкит «Информационно-жилищное сотрудничество» -</w:t>
      </w:r>
      <w:r w:rsidRPr="003730C2">
        <w:rPr>
          <w:b/>
          <w:sz w:val="28"/>
          <w:szCs w:val="28"/>
        </w:rPr>
        <w:t xml:space="preserve"> </w:t>
      </w:r>
      <w:r w:rsidRPr="00675CEA">
        <w:rPr>
          <w:sz w:val="28"/>
          <w:szCs w:val="28"/>
        </w:rPr>
        <w:t>в нарушение требований Инструкции № 33н (с учетом изменений) Пояснительная записка</w:t>
      </w:r>
      <w:r w:rsidRPr="00675CEA">
        <w:rPr>
          <w:bCs/>
          <w:sz w:val="28"/>
          <w:szCs w:val="28"/>
        </w:rPr>
        <w:t xml:space="preserve"> не содержит</w:t>
      </w:r>
      <w:r w:rsidRPr="003730C2">
        <w:rPr>
          <w:sz w:val="28"/>
          <w:szCs w:val="28"/>
        </w:rPr>
        <w:t xml:space="preserve"> достаточно сведений, требуемых Инструкцией № 33н к раскрытию, а также иную информацию, имеющую существенное влияние на осуществление бюджетной деятельности в отчетном периоде, </w:t>
      </w:r>
      <w:r w:rsidRPr="003730C2">
        <w:rPr>
          <w:rStyle w:val="af1"/>
          <w:sz w:val="28"/>
          <w:szCs w:val="28"/>
        </w:rPr>
        <w:t xml:space="preserve">в </w:t>
      </w:r>
      <w:r w:rsidRPr="003730C2">
        <w:rPr>
          <w:sz w:val="28"/>
          <w:szCs w:val="28"/>
        </w:rPr>
        <w:t>Пояснительной записке отсутствует Раздел 5.</w:t>
      </w:r>
      <w:r w:rsidRPr="003730C2">
        <w:rPr>
          <w:rStyle w:val="af1"/>
          <w:sz w:val="28"/>
          <w:szCs w:val="28"/>
        </w:rPr>
        <w:t xml:space="preserve"> </w:t>
      </w:r>
      <w:r w:rsidRPr="003730C2">
        <w:rPr>
          <w:sz w:val="28"/>
          <w:szCs w:val="28"/>
        </w:rPr>
        <w:t>В текстовой части Пояснительной записки информация, не нашедшая отражение в таблицах не указывается.</w:t>
      </w:r>
    </w:p>
    <w:p w:rsidR="00675CEA" w:rsidRPr="00675CEA" w:rsidRDefault="00675CEA" w:rsidP="00675CEA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- Муниципальное бюджетное учреждение села Байкит «Молодежный культурный центр «Новое поколение»»- </w:t>
      </w:r>
      <w:r w:rsidRPr="00675CEA">
        <w:rPr>
          <w:sz w:val="28"/>
          <w:szCs w:val="28"/>
        </w:rPr>
        <w:t>в нарушение пункта 56 Инструкции № 33н Пояснительная записка</w:t>
      </w:r>
      <w:r w:rsidRPr="00675CEA">
        <w:rPr>
          <w:bCs/>
          <w:sz w:val="28"/>
          <w:szCs w:val="28"/>
        </w:rPr>
        <w:t xml:space="preserve"> не содержит</w:t>
      </w:r>
      <w:r w:rsidRPr="00053A0F">
        <w:rPr>
          <w:sz w:val="28"/>
          <w:szCs w:val="28"/>
        </w:rPr>
        <w:t xml:space="preserve"> достаточно требуемых сведений</w:t>
      </w:r>
      <w:r w:rsidRPr="00675CEA">
        <w:rPr>
          <w:i/>
          <w:sz w:val="28"/>
          <w:szCs w:val="28"/>
        </w:rPr>
        <w:t>, а именно:</w:t>
      </w:r>
    </w:p>
    <w:p w:rsidR="00675CEA" w:rsidRPr="00675CEA" w:rsidRDefault="00675CEA" w:rsidP="00675CEA">
      <w:pPr>
        <w:tabs>
          <w:tab w:val="left" w:pos="0"/>
        </w:tabs>
        <w:ind w:firstLine="567"/>
        <w:jc w:val="both"/>
        <w:rPr>
          <w:rStyle w:val="af1"/>
          <w:i w:val="0"/>
          <w:iCs w:val="0"/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373E34">
        <w:rPr>
          <w:sz w:val="28"/>
          <w:szCs w:val="28"/>
        </w:rPr>
        <w:t xml:space="preserve"> в составе Раздела 1 отсутствуют сведения о передаче полномочий по ведению бухгалтерского учета иной организации (централизованной бухгалтерии) с указанием </w:t>
      </w:r>
      <w:r w:rsidRPr="00675CEA">
        <w:rPr>
          <w:rStyle w:val="af1"/>
          <w:i w:val="0"/>
          <w:sz w:val="28"/>
          <w:szCs w:val="28"/>
        </w:rPr>
        <w:t>правового основания исполнения переданных полномочий централизованной бухгалтерией;</w:t>
      </w:r>
    </w:p>
    <w:p w:rsidR="00675CEA" w:rsidRDefault="00675CEA" w:rsidP="00675CEA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Style w:val="af1"/>
          <w:sz w:val="28"/>
          <w:szCs w:val="28"/>
        </w:rPr>
        <w:t>-</w:t>
      </w:r>
      <w:r w:rsidRPr="00373E34">
        <w:rPr>
          <w:rStyle w:val="af1"/>
          <w:sz w:val="28"/>
          <w:szCs w:val="28"/>
        </w:rPr>
        <w:t xml:space="preserve"> в </w:t>
      </w:r>
      <w:r w:rsidRPr="00373E34">
        <w:rPr>
          <w:sz w:val="28"/>
          <w:szCs w:val="28"/>
        </w:rPr>
        <w:t>Пояснительн</w:t>
      </w:r>
      <w:r>
        <w:rPr>
          <w:sz w:val="28"/>
          <w:szCs w:val="28"/>
        </w:rPr>
        <w:t xml:space="preserve">ой записке отсутствует Раздел 5, </w:t>
      </w:r>
      <w:r w:rsidRPr="00675CEA">
        <w:rPr>
          <w:sz w:val="28"/>
          <w:szCs w:val="28"/>
        </w:rPr>
        <w:t>то есть, не отражена иная информация,</w:t>
      </w:r>
      <w:r w:rsidRPr="00675CEA">
        <w:rPr>
          <w:rStyle w:val="af1"/>
          <w:sz w:val="28"/>
          <w:szCs w:val="28"/>
        </w:rPr>
        <w:t xml:space="preserve"> </w:t>
      </w:r>
      <w:r w:rsidRPr="00675CEA">
        <w:rPr>
          <w:rFonts w:eastAsiaTheme="minorHAnsi"/>
          <w:sz w:val="28"/>
          <w:szCs w:val="28"/>
          <w:lang w:eastAsia="en-US"/>
        </w:rPr>
        <w:t>оказавшую существенное влияние на результаты деятельности учреждения за отчетный период и характеризующую показатели бухгалтерской отчетности, не нашедшую отражения в таблицах и приложениях, включаемых в раздел, в том числе перечень форм отчетности, не включенных в состав бухгалтерской отчетности учреждения в виду отсутствия числовых значений показателей.</w:t>
      </w:r>
    </w:p>
    <w:p w:rsidR="0048696C" w:rsidRPr="002A1517" w:rsidRDefault="0048696C" w:rsidP="0016735D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A1517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A1517">
        <w:rPr>
          <w:sz w:val="28"/>
          <w:szCs w:val="28"/>
        </w:rPr>
        <w:t xml:space="preserve"> </w:t>
      </w:r>
      <w:r w:rsidR="00084C96" w:rsidRPr="002A1517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:rsidR="00084C96" w:rsidRDefault="00084C96" w:rsidP="00B7460C">
      <w:pPr>
        <w:ind w:firstLine="567"/>
        <w:contextualSpacing/>
        <w:jc w:val="both"/>
        <w:rPr>
          <w:sz w:val="28"/>
          <w:szCs w:val="28"/>
        </w:rPr>
      </w:pPr>
      <w:r w:rsidRPr="0081189F">
        <w:rPr>
          <w:sz w:val="28"/>
          <w:szCs w:val="28"/>
        </w:rPr>
        <w:t xml:space="preserve">Результаты внешней проверки </w:t>
      </w:r>
      <w:r w:rsidR="004C02BD">
        <w:rPr>
          <w:sz w:val="28"/>
          <w:szCs w:val="28"/>
        </w:rPr>
        <w:t>О</w:t>
      </w:r>
      <w:r w:rsidR="00FE57A9" w:rsidRPr="0081189F">
        <w:rPr>
          <w:sz w:val="28"/>
          <w:szCs w:val="28"/>
        </w:rPr>
        <w:t xml:space="preserve">тчета об исполнении </w:t>
      </w:r>
      <w:r w:rsidR="004C02BD" w:rsidRPr="000B4082">
        <w:rPr>
          <w:sz w:val="28"/>
          <w:szCs w:val="28"/>
        </w:rPr>
        <w:t>местного</w:t>
      </w:r>
      <w:r w:rsidR="004C02BD">
        <w:rPr>
          <w:sz w:val="28"/>
          <w:szCs w:val="28"/>
        </w:rPr>
        <w:t xml:space="preserve"> </w:t>
      </w:r>
      <w:r w:rsidR="00FE57A9" w:rsidRPr="0081189F">
        <w:rPr>
          <w:sz w:val="28"/>
          <w:szCs w:val="28"/>
        </w:rPr>
        <w:t xml:space="preserve">бюджета </w:t>
      </w:r>
      <w:r w:rsidR="00BB02B6" w:rsidRPr="0081189F">
        <w:rPr>
          <w:sz w:val="28"/>
          <w:szCs w:val="28"/>
        </w:rPr>
        <w:t>за 202</w:t>
      </w:r>
      <w:r w:rsidR="00FE57A9" w:rsidRPr="0081189F">
        <w:rPr>
          <w:sz w:val="28"/>
          <w:szCs w:val="28"/>
        </w:rPr>
        <w:t>2</w:t>
      </w:r>
      <w:r w:rsidR="00BB02B6" w:rsidRPr="0081189F">
        <w:rPr>
          <w:sz w:val="28"/>
          <w:szCs w:val="28"/>
        </w:rPr>
        <w:t xml:space="preserve"> год </w:t>
      </w:r>
      <w:r w:rsidRPr="0081189F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81189F">
        <w:rPr>
          <w:sz w:val="28"/>
          <w:szCs w:val="28"/>
        </w:rPr>
        <w:t>ним</w:t>
      </w:r>
      <w:r w:rsidRPr="0081189F">
        <w:rPr>
          <w:sz w:val="28"/>
          <w:szCs w:val="28"/>
        </w:rPr>
        <w:t xml:space="preserve">, показали, что </w:t>
      </w:r>
      <w:r w:rsidR="002A1517" w:rsidRPr="0081189F">
        <w:rPr>
          <w:sz w:val="28"/>
          <w:szCs w:val="28"/>
        </w:rPr>
        <w:t>О</w:t>
      </w:r>
      <w:r w:rsidRPr="0081189F">
        <w:rPr>
          <w:sz w:val="28"/>
          <w:szCs w:val="28"/>
        </w:rPr>
        <w:t xml:space="preserve">тчет об исполнении </w:t>
      </w:r>
      <w:r w:rsidR="002E62E4" w:rsidRPr="0081189F">
        <w:rPr>
          <w:sz w:val="28"/>
          <w:szCs w:val="28"/>
        </w:rPr>
        <w:t xml:space="preserve">бюджета муниципального образования </w:t>
      </w:r>
      <w:r w:rsidR="00FE57A9" w:rsidRPr="0081189F">
        <w:rPr>
          <w:sz w:val="28"/>
          <w:szCs w:val="28"/>
        </w:rPr>
        <w:t>села Байкит</w:t>
      </w:r>
      <w:r w:rsidR="002E62E4" w:rsidRPr="0081189F">
        <w:rPr>
          <w:sz w:val="28"/>
          <w:szCs w:val="28"/>
        </w:rPr>
        <w:t xml:space="preserve"> </w:t>
      </w:r>
      <w:r w:rsidRPr="0081189F">
        <w:rPr>
          <w:sz w:val="28"/>
          <w:szCs w:val="28"/>
        </w:rPr>
        <w:t>за 202</w:t>
      </w:r>
      <w:r w:rsidR="00FE57A9" w:rsidRPr="0081189F">
        <w:rPr>
          <w:sz w:val="28"/>
          <w:szCs w:val="28"/>
        </w:rPr>
        <w:t>2</w:t>
      </w:r>
      <w:r w:rsidRPr="0081189F">
        <w:rPr>
          <w:sz w:val="28"/>
          <w:szCs w:val="28"/>
        </w:rPr>
        <w:t xml:space="preserve"> год в целом соответствует нормам и требован</w:t>
      </w:r>
      <w:r w:rsidR="000B4082">
        <w:rPr>
          <w:sz w:val="28"/>
          <w:szCs w:val="28"/>
        </w:rPr>
        <w:t>иям бюджетного законодательства, за исключением неполного содержания пояснительной записки.</w:t>
      </w:r>
    </w:p>
    <w:p w:rsidR="000B4082" w:rsidRPr="000707CA" w:rsidRDefault="000B4082" w:rsidP="0030733E">
      <w:pPr>
        <w:ind w:firstLine="720"/>
        <w:jc w:val="both"/>
        <w:rPr>
          <w:sz w:val="28"/>
          <w:szCs w:val="28"/>
        </w:rPr>
      </w:pPr>
      <w:r w:rsidRPr="00D21C23">
        <w:rPr>
          <w:sz w:val="28"/>
          <w:szCs w:val="28"/>
        </w:rPr>
        <w:t>В нарушение пункта 152 Инструкции № 191н в Пояснительной записке (ф. 0503160) в разделе 3 «Анализ отчета об исполнении бюджета субъектом бюджетной отчетности» отсутствует таблица «Исполнение муниципальных программ по состоянию на 01.01.2023», с указанием причин неисполнения программных мероприятий, что затрудняет проведение анализа исполнения муниципальных программ.</w:t>
      </w:r>
      <w:r w:rsidRPr="000707CA">
        <w:rPr>
          <w:sz w:val="28"/>
          <w:szCs w:val="28"/>
        </w:rPr>
        <w:t xml:space="preserve"> </w:t>
      </w:r>
    </w:p>
    <w:p w:rsidR="00FE57A9" w:rsidRPr="0081189F" w:rsidRDefault="00433D4B" w:rsidP="00B7460C">
      <w:pPr>
        <w:ind w:firstLine="567"/>
        <w:contextualSpacing/>
        <w:jc w:val="both"/>
        <w:rPr>
          <w:sz w:val="28"/>
          <w:szCs w:val="28"/>
        </w:rPr>
      </w:pPr>
      <w:r w:rsidRPr="0081189F">
        <w:rPr>
          <w:sz w:val="28"/>
          <w:szCs w:val="28"/>
        </w:rPr>
        <w:lastRenderedPageBreak/>
        <w:t>О</w:t>
      </w:r>
      <w:r w:rsidR="00BB02B6" w:rsidRPr="0081189F">
        <w:rPr>
          <w:sz w:val="28"/>
          <w:szCs w:val="28"/>
        </w:rPr>
        <w:t xml:space="preserve">тчет об исполнении </w:t>
      </w:r>
      <w:r w:rsidR="00FE57A9" w:rsidRPr="0081189F">
        <w:rPr>
          <w:sz w:val="28"/>
          <w:szCs w:val="28"/>
        </w:rPr>
        <w:t xml:space="preserve">местного </w:t>
      </w:r>
      <w:r w:rsidR="00BB02B6" w:rsidRPr="0081189F">
        <w:rPr>
          <w:sz w:val="28"/>
          <w:szCs w:val="28"/>
        </w:rPr>
        <w:t>бюджета за 202</w:t>
      </w:r>
      <w:r w:rsidR="00FE57A9" w:rsidRPr="0081189F">
        <w:rPr>
          <w:sz w:val="28"/>
          <w:szCs w:val="28"/>
        </w:rPr>
        <w:t>2</w:t>
      </w:r>
      <w:r w:rsidR="00BB02B6" w:rsidRPr="0081189F">
        <w:rPr>
          <w:sz w:val="28"/>
          <w:szCs w:val="28"/>
        </w:rPr>
        <w:t xml:space="preserve"> год </w:t>
      </w:r>
      <w:r w:rsidR="00424C67" w:rsidRPr="0081189F">
        <w:rPr>
          <w:sz w:val="28"/>
          <w:szCs w:val="28"/>
        </w:rPr>
        <w:t>представлен в Контрольно-</w:t>
      </w:r>
      <w:r w:rsidR="000B4082">
        <w:rPr>
          <w:sz w:val="28"/>
          <w:szCs w:val="28"/>
        </w:rPr>
        <w:t>с</w:t>
      </w:r>
      <w:r w:rsidR="00424C67" w:rsidRPr="0081189F">
        <w:rPr>
          <w:sz w:val="28"/>
          <w:szCs w:val="28"/>
        </w:rPr>
        <w:t xml:space="preserve">четную палату </w:t>
      </w:r>
      <w:r w:rsidR="002A1517" w:rsidRPr="0081189F">
        <w:rPr>
          <w:sz w:val="28"/>
          <w:szCs w:val="28"/>
        </w:rPr>
        <w:t xml:space="preserve">Эвенкийского муниципального района </w:t>
      </w:r>
      <w:r w:rsidR="00424C67" w:rsidRPr="0081189F">
        <w:rPr>
          <w:sz w:val="28"/>
          <w:szCs w:val="28"/>
        </w:rPr>
        <w:t>с соблюдением срока, установленного ст</w:t>
      </w:r>
      <w:r w:rsidR="00FE0E8B" w:rsidRPr="0081189F">
        <w:rPr>
          <w:sz w:val="28"/>
          <w:szCs w:val="28"/>
        </w:rPr>
        <w:t>.</w:t>
      </w:r>
      <w:r w:rsidR="00424C67" w:rsidRPr="0081189F">
        <w:rPr>
          <w:sz w:val="28"/>
          <w:szCs w:val="28"/>
        </w:rPr>
        <w:t xml:space="preserve"> 264.4 БК РФ</w:t>
      </w:r>
      <w:r w:rsidR="00B7460C" w:rsidRPr="0081189F">
        <w:rPr>
          <w:sz w:val="28"/>
          <w:szCs w:val="28"/>
        </w:rPr>
        <w:t>.</w:t>
      </w:r>
      <w:r w:rsidR="00424C67" w:rsidRPr="0081189F">
        <w:rPr>
          <w:sz w:val="28"/>
          <w:szCs w:val="28"/>
        </w:rPr>
        <w:t xml:space="preserve"> </w:t>
      </w:r>
    </w:p>
    <w:p w:rsidR="00424C67" w:rsidRPr="0081189F" w:rsidRDefault="00424C67" w:rsidP="00B7460C">
      <w:pPr>
        <w:ind w:firstLine="567"/>
        <w:jc w:val="both"/>
        <w:rPr>
          <w:sz w:val="28"/>
          <w:szCs w:val="28"/>
        </w:rPr>
      </w:pPr>
      <w:r w:rsidRPr="0081189F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</w:t>
      </w:r>
      <w:r w:rsidR="002A1517" w:rsidRPr="0081189F">
        <w:rPr>
          <w:sz w:val="28"/>
          <w:szCs w:val="28"/>
        </w:rPr>
        <w:t>О</w:t>
      </w:r>
      <w:r w:rsidR="00BB02B6" w:rsidRPr="0081189F">
        <w:rPr>
          <w:sz w:val="28"/>
          <w:szCs w:val="28"/>
        </w:rPr>
        <w:t xml:space="preserve">тчете об исполнении </w:t>
      </w:r>
      <w:r w:rsidR="007F058E" w:rsidRPr="0081189F">
        <w:rPr>
          <w:sz w:val="28"/>
          <w:szCs w:val="28"/>
        </w:rPr>
        <w:t xml:space="preserve">местного </w:t>
      </w:r>
      <w:r w:rsidR="00BB02B6" w:rsidRPr="0081189F">
        <w:rPr>
          <w:sz w:val="28"/>
          <w:szCs w:val="28"/>
        </w:rPr>
        <w:t>бюджета за 202</w:t>
      </w:r>
      <w:r w:rsidR="007F058E" w:rsidRPr="0081189F">
        <w:rPr>
          <w:sz w:val="28"/>
          <w:szCs w:val="28"/>
        </w:rPr>
        <w:t>2</w:t>
      </w:r>
      <w:r w:rsidR="00BB02B6" w:rsidRPr="0081189F">
        <w:rPr>
          <w:sz w:val="28"/>
          <w:szCs w:val="28"/>
        </w:rPr>
        <w:t xml:space="preserve"> год</w:t>
      </w:r>
      <w:r w:rsidRPr="0081189F">
        <w:rPr>
          <w:sz w:val="28"/>
          <w:szCs w:val="28"/>
        </w:rPr>
        <w:t xml:space="preserve">, согласуются с данными, отраженными в годовой </w:t>
      </w:r>
      <w:r w:rsidR="006B1CE5" w:rsidRPr="0081189F">
        <w:rPr>
          <w:sz w:val="28"/>
          <w:szCs w:val="28"/>
        </w:rPr>
        <w:t xml:space="preserve">бюджетной </w:t>
      </w:r>
      <w:r w:rsidRPr="0081189F">
        <w:rPr>
          <w:sz w:val="28"/>
          <w:szCs w:val="28"/>
        </w:rPr>
        <w:t xml:space="preserve">отчетности </w:t>
      </w:r>
      <w:r w:rsidR="00433D4B" w:rsidRPr="0081189F">
        <w:rPr>
          <w:sz w:val="28"/>
          <w:szCs w:val="28"/>
        </w:rPr>
        <w:t>ГАБС</w:t>
      </w:r>
      <w:r w:rsidRPr="0081189F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бюджетной деятельности в</w:t>
      </w:r>
      <w:r w:rsidR="006B1CE5" w:rsidRPr="0081189F">
        <w:rPr>
          <w:sz w:val="28"/>
          <w:szCs w:val="28"/>
        </w:rPr>
        <w:t xml:space="preserve"> </w:t>
      </w:r>
      <w:r w:rsidR="00BB02B6" w:rsidRPr="0081189F">
        <w:rPr>
          <w:sz w:val="28"/>
          <w:szCs w:val="28"/>
        </w:rPr>
        <w:t xml:space="preserve">муниципальном образовании </w:t>
      </w:r>
      <w:r w:rsidR="007F058E" w:rsidRPr="0081189F">
        <w:rPr>
          <w:sz w:val="28"/>
          <w:szCs w:val="28"/>
        </w:rPr>
        <w:t>села Байкит</w:t>
      </w:r>
      <w:r w:rsidR="00FA4AFD" w:rsidRPr="0081189F">
        <w:rPr>
          <w:sz w:val="28"/>
          <w:szCs w:val="28"/>
        </w:rPr>
        <w:t>.</w:t>
      </w:r>
    </w:p>
    <w:p w:rsidR="00BC7662" w:rsidRDefault="003156C3" w:rsidP="00B7460C">
      <w:pPr>
        <w:ind w:firstLine="567"/>
        <w:jc w:val="both"/>
        <w:rPr>
          <w:bCs/>
          <w:color w:val="FF0000"/>
          <w:sz w:val="28"/>
          <w:szCs w:val="28"/>
        </w:rPr>
      </w:pPr>
      <w:r w:rsidRPr="0081189F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2A1517" w:rsidRPr="0081189F">
        <w:rPr>
          <w:bCs/>
          <w:sz w:val="28"/>
          <w:szCs w:val="28"/>
        </w:rPr>
        <w:t>О</w:t>
      </w:r>
      <w:r w:rsidR="00BB02B6" w:rsidRPr="0081189F">
        <w:rPr>
          <w:bCs/>
          <w:sz w:val="28"/>
          <w:szCs w:val="28"/>
        </w:rPr>
        <w:t xml:space="preserve">тчета об исполнении </w:t>
      </w:r>
      <w:r w:rsidR="007F058E" w:rsidRPr="0081189F">
        <w:rPr>
          <w:bCs/>
          <w:sz w:val="28"/>
          <w:szCs w:val="28"/>
        </w:rPr>
        <w:t xml:space="preserve">местного </w:t>
      </w:r>
      <w:r w:rsidR="00BB02B6" w:rsidRPr="0081189F">
        <w:rPr>
          <w:bCs/>
          <w:sz w:val="28"/>
          <w:szCs w:val="28"/>
        </w:rPr>
        <w:t>бюджета за 202</w:t>
      </w:r>
      <w:r w:rsidR="007F058E" w:rsidRPr="0081189F">
        <w:rPr>
          <w:bCs/>
          <w:sz w:val="28"/>
          <w:szCs w:val="28"/>
        </w:rPr>
        <w:t>2</w:t>
      </w:r>
      <w:r w:rsidR="00BB02B6" w:rsidRPr="0081189F">
        <w:rPr>
          <w:bCs/>
          <w:sz w:val="28"/>
          <w:szCs w:val="28"/>
        </w:rPr>
        <w:t xml:space="preserve"> год</w:t>
      </w:r>
      <w:r w:rsidRPr="0081189F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81189F">
        <w:rPr>
          <w:bCs/>
          <w:sz w:val="28"/>
          <w:szCs w:val="28"/>
        </w:rPr>
        <w:t xml:space="preserve">ГАБС </w:t>
      </w:r>
      <w:r w:rsidRPr="0081189F">
        <w:rPr>
          <w:bCs/>
          <w:sz w:val="28"/>
          <w:szCs w:val="28"/>
        </w:rPr>
        <w:t>показателей в формах годовой бюджетной отчетности.</w:t>
      </w:r>
      <w:r w:rsidRPr="0081189F">
        <w:rPr>
          <w:bCs/>
          <w:color w:val="FF0000"/>
          <w:sz w:val="28"/>
          <w:szCs w:val="28"/>
        </w:rPr>
        <w:t xml:space="preserve"> </w:t>
      </w:r>
    </w:p>
    <w:p w:rsidR="00424C67" w:rsidRPr="002A1517" w:rsidRDefault="0016735D" w:rsidP="00B7460C">
      <w:pPr>
        <w:ind w:firstLine="567"/>
        <w:jc w:val="both"/>
        <w:rPr>
          <w:sz w:val="28"/>
          <w:szCs w:val="28"/>
        </w:rPr>
      </w:pPr>
      <w:r w:rsidRPr="0081189F">
        <w:rPr>
          <w:sz w:val="28"/>
          <w:szCs w:val="28"/>
        </w:rPr>
        <w:t xml:space="preserve">В целом, </w:t>
      </w:r>
      <w:r w:rsidR="002A1517" w:rsidRPr="0081189F">
        <w:rPr>
          <w:sz w:val="28"/>
          <w:szCs w:val="28"/>
        </w:rPr>
        <w:t>О</w:t>
      </w:r>
      <w:r w:rsidR="00BB02B6" w:rsidRPr="0081189F">
        <w:rPr>
          <w:sz w:val="28"/>
          <w:szCs w:val="28"/>
        </w:rPr>
        <w:t>тчет об</w:t>
      </w:r>
      <w:r w:rsidR="00BB02B6" w:rsidRPr="002A1517">
        <w:rPr>
          <w:sz w:val="28"/>
          <w:szCs w:val="28"/>
        </w:rPr>
        <w:t xml:space="preserve"> исполнении </w:t>
      </w:r>
      <w:r w:rsidR="004C02BD" w:rsidRPr="000B4082">
        <w:rPr>
          <w:sz w:val="28"/>
          <w:szCs w:val="28"/>
        </w:rPr>
        <w:t>бюджета муниципального образования</w:t>
      </w:r>
      <w:r w:rsidR="004C02BD" w:rsidRPr="0081189F">
        <w:rPr>
          <w:sz w:val="28"/>
          <w:szCs w:val="28"/>
        </w:rPr>
        <w:t xml:space="preserve"> села Байкит </w:t>
      </w:r>
      <w:r w:rsidR="00BB02B6" w:rsidRPr="002A1517">
        <w:rPr>
          <w:sz w:val="28"/>
          <w:szCs w:val="28"/>
        </w:rPr>
        <w:t>за 202</w:t>
      </w:r>
      <w:r w:rsidR="007F058E" w:rsidRPr="002A1517">
        <w:rPr>
          <w:sz w:val="28"/>
          <w:szCs w:val="28"/>
        </w:rPr>
        <w:t>2</w:t>
      </w:r>
      <w:r w:rsidR="00BB02B6" w:rsidRPr="002A1517">
        <w:rPr>
          <w:sz w:val="28"/>
          <w:szCs w:val="28"/>
        </w:rPr>
        <w:t xml:space="preserve"> год</w:t>
      </w:r>
      <w:r w:rsidR="00424C67" w:rsidRPr="002A1517">
        <w:rPr>
          <w:sz w:val="28"/>
          <w:szCs w:val="28"/>
        </w:rPr>
        <w:t xml:space="preserve"> может быть рассмотрен </w:t>
      </w:r>
      <w:r w:rsidR="00C40E97" w:rsidRPr="002A1517">
        <w:rPr>
          <w:sz w:val="28"/>
          <w:szCs w:val="28"/>
        </w:rPr>
        <w:t xml:space="preserve">и принят </w:t>
      </w:r>
      <w:r w:rsidR="007F058E" w:rsidRPr="002A1517">
        <w:rPr>
          <w:sz w:val="28"/>
          <w:szCs w:val="28"/>
        </w:rPr>
        <w:t>Байкитским сельским</w:t>
      </w:r>
      <w:r w:rsidR="003156C3" w:rsidRPr="002A1517">
        <w:rPr>
          <w:bCs/>
          <w:sz w:val="28"/>
          <w:szCs w:val="28"/>
        </w:rPr>
        <w:t xml:space="preserve"> Советом депутатов</w:t>
      </w:r>
      <w:r w:rsidR="00424C67" w:rsidRPr="002A1517">
        <w:rPr>
          <w:sz w:val="28"/>
          <w:szCs w:val="28"/>
        </w:rPr>
        <w:t>.</w:t>
      </w:r>
    </w:p>
    <w:p w:rsidR="00CE5B2C" w:rsidRPr="002A1517" w:rsidRDefault="00CE5B2C" w:rsidP="00B7460C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7F24E0" w:rsidRDefault="007F24E0" w:rsidP="00B7460C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p w:rsidR="00D21C23" w:rsidRDefault="00D21C23" w:rsidP="00B7460C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p w:rsidR="007F24E0" w:rsidRPr="007F24E0" w:rsidRDefault="00BC7662" w:rsidP="007F24E0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Инспектор  </w:t>
      </w:r>
      <w:r w:rsidR="007F24E0" w:rsidRPr="007F24E0">
        <w:rPr>
          <w:sz w:val="28"/>
          <w:szCs w:val="28"/>
        </w:rPr>
        <w:t xml:space="preserve">КСП ЭМР                                                    </w:t>
      </w:r>
      <w:r w:rsidR="007F24E0" w:rsidRPr="007F24E0">
        <w:rPr>
          <w:sz w:val="28"/>
          <w:szCs w:val="28"/>
        </w:rPr>
        <w:tab/>
        <w:t>С.Г. Гаврилова</w:t>
      </w:r>
    </w:p>
    <w:p w:rsidR="000F1645" w:rsidRPr="007F24E0" w:rsidRDefault="000F1645" w:rsidP="00B7460C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p w:rsidR="007F24E0" w:rsidRPr="007F24E0" w:rsidRDefault="007F24E0" w:rsidP="00B7460C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p w:rsidR="007F24E0" w:rsidRPr="007F24E0" w:rsidRDefault="007F24E0" w:rsidP="007F24E0">
      <w:pPr>
        <w:ind w:left="-142" w:firstLine="142"/>
        <w:jc w:val="center"/>
        <w:rPr>
          <w:color w:val="000000"/>
          <w:sz w:val="28"/>
          <w:szCs w:val="28"/>
        </w:rPr>
      </w:pPr>
      <w:r w:rsidRPr="007F24E0">
        <w:rPr>
          <w:sz w:val="28"/>
          <w:szCs w:val="28"/>
        </w:rPr>
        <w:t xml:space="preserve">Инспектор КСП ЭМР                                                            </w:t>
      </w:r>
      <w:r w:rsidRPr="007F24E0">
        <w:rPr>
          <w:sz w:val="28"/>
          <w:szCs w:val="28"/>
        </w:rPr>
        <w:tab/>
        <w:t>Л.Н.</w:t>
      </w:r>
      <w:r w:rsidR="009459C4">
        <w:rPr>
          <w:sz w:val="28"/>
          <w:szCs w:val="28"/>
        </w:rPr>
        <w:t xml:space="preserve"> </w:t>
      </w:r>
      <w:r w:rsidRPr="007F24E0">
        <w:rPr>
          <w:sz w:val="28"/>
          <w:szCs w:val="28"/>
        </w:rPr>
        <w:t>Семенец</w:t>
      </w:r>
    </w:p>
    <w:p w:rsidR="007F24E0" w:rsidRPr="002A1517" w:rsidRDefault="007F24E0" w:rsidP="00B7460C">
      <w:pPr>
        <w:spacing w:line="276" w:lineRule="auto"/>
        <w:ind w:firstLine="567"/>
        <w:jc w:val="both"/>
        <w:outlineLvl w:val="3"/>
        <w:rPr>
          <w:sz w:val="28"/>
          <w:szCs w:val="28"/>
        </w:rPr>
      </w:pPr>
    </w:p>
    <w:sectPr w:rsidR="007F24E0" w:rsidRPr="002A1517" w:rsidSect="00F922D0">
      <w:headerReference w:type="even" r:id="rId10"/>
      <w:headerReference w:type="default" r:id="rId11"/>
      <w:footerReference w:type="default" r:id="rId12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8E8" w:rsidRDefault="000878E8">
      <w:r>
        <w:separator/>
      </w:r>
    </w:p>
  </w:endnote>
  <w:endnote w:type="continuationSeparator" w:id="0">
    <w:p w:rsidR="000878E8" w:rsidRDefault="0008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390390"/>
      <w:docPartObj>
        <w:docPartGallery w:val="Page Numbers (Bottom of Page)"/>
        <w:docPartUnique/>
      </w:docPartObj>
    </w:sdtPr>
    <w:sdtEndPr/>
    <w:sdtContent>
      <w:p w:rsidR="00082F3F" w:rsidRDefault="006B7680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B8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82F3F" w:rsidRDefault="00082F3F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8E8" w:rsidRDefault="000878E8">
      <w:r>
        <w:separator/>
      </w:r>
    </w:p>
  </w:footnote>
  <w:footnote w:type="continuationSeparator" w:id="0">
    <w:p w:rsidR="000878E8" w:rsidRDefault="00087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F3F" w:rsidRDefault="00082F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82F3F" w:rsidRDefault="00082F3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F3F" w:rsidRDefault="00082F3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C83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16E56"/>
    <w:rsid w:val="0002001C"/>
    <w:rsid w:val="000213DC"/>
    <w:rsid w:val="00021C5A"/>
    <w:rsid w:val="0002230B"/>
    <w:rsid w:val="000235AA"/>
    <w:rsid w:val="00023F08"/>
    <w:rsid w:val="000243E7"/>
    <w:rsid w:val="0002646C"/>
    <w:rsid w:val="00026E27"/>
    <w:rsid w:val="000270CC"/>
    <w:rsid w:val="00031AE3"/>
    <w:rsid w:val="00033701"/>
    <w:rsid w:val="00034654"/>
    <w:rsid w:val="000354FB"/>
    <w:rsid w:val="00035595"/>
    <w:rsid w:val="00036693"/>
    <w:rsid w:val="000371C3"/>
    <w:rsid w:val="0003757F"/>
    <w:rsid w:val="000402FA"/>
    <w:rsid w:val="000418FF"/>
    <w:rsid w:val="000419C2"/>
    <w:rsid w:val="00041D40"/>
    <w:rsid w:val="00042356"/>
    <w:rsid w:val="00042531"/>
    <w:rsid w:val="00042814"/>
    <w:rsid w:val="0004388B"/>
    <w:rsid w:val="000449C1"/>
    <w:rsid w:val="000451F0"/>
    <w:rsid w:val="00045987"/>
    <w:rsid w:val="00047DC1"/>
    <w:rsid w:val="00051AA8"/>
    <w:rsid w:val="0005226B"/>
    <w:rsid w:val="00053407"/>
    <w:rsid w:val="00053731"/>
    <w:rsid w:val="00053809"/>
    <w:rsid w:val="00053B8A"/>
    <w:rsid w:val="00054FA3"/>
    <w:rsid w:val="00055532"/>
    <w:rsid w:val="000578DD"/>
    <w:rsid w:val="000605C5"/>
    <w:rsid w:val="00061EE9"/>
    <w:rsid w:val="00062729"/>
    <w:rsid w:val="0006354B"/>
    <w:rsid w:val="00064B46"/>
    <w:rsid w:val="00066C3E"/>
    <w:rsid w:val="00066F43"/>
    <w:rsid w:val="000676CF"/>
    <w:rsid w:val="00067B02"/>
    <w:rsid w:val="0007048C"/>
    <w:rsid w:val="000707CA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CAC"/>
    <w:rsid w:val="00075FE0"/>
    <w:rsid w:val="00076F65"/>
    <w:rsid w:val="00081A3D"/>
    <w:rsid w:val="00081D5F"/>
    <w:rsid w:val="00082F3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8E8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4790"/>
    <w:rsid w:val="00095946"/>
    <w:rsid w:val="0009624D"/>
    <w:rsid w:val="00096585"/>
    <w:rsid w:val="00096E0A"/>
    <w:rsid w:val="00096E33"/>
    <w:rsid w:val="000972CD"/>
    <w:rsid w:val="000976F7"/>
    <w:rsid w:val="000A058D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857"/>
    <w:rsid w:val="000A7545"/>
    <w:rsid w:val="000B033D"/>
    <w:rsid w:val="000B0666"/>
    <w:rsid w:val="000B2612"/>
    <w:rsid w:val="000B297A"/>
    <w:rsid w:val="000B2985"/>
    <w:rsid w:val="000B3DEF"/>
    <w:rsid w:val="000B3F2E"/>
    <w:rsid w:val="000B4082"/>
    <w:rsid w:val="000B411A"/>
    <w:rsid w:val="000B541A"/>
    <w:rsid w:val="000B565E"/>
    <w:rsid w:val="000B5DA1"/>
    <w:rsid w:val="000B665E"/>
    <w:rsid w:val="000B6DF3"/>
    <w:rsid w:val="000B74F9"/>
    <w:rsid w:val="000C3A35"/>
    <w:rsid w:val="000C3C6E"/>
    <w:rsid w:val="000C6767"/>
    <w:rsid w:val="000C68D7"/>
    <w:rsid w:val="000C69A1"/>
    <w:rsid w:val="000C7872"/>
    <w:rsid w:val="000C7A8D"/>
    <w:rsid w:val="000D0007"/>
    <w:rsid w:val="000D1607"/>
    <w:rsid w:val="000D2496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2E73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3EF"/>
    <w:rsid w:val="0012384D"/>
    <w:rsid w:val="0012451F"/>
    <w:rsid w:val="00124706"/>
    <w:rsid w:val="00125814"/>
    <w:rsid w:val="00125930"/>
    <w:rsid w:val="00125C7A"/>
    <w:rsid w:val="001300FB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0F0D"/>
    <w:rsid w:val="001418A6"/>
    <w:rsid w:val="00142653"/>
    <w:rsid w:val="00142894"/>
    <w:rsid w:val="00142949"/>
    <w:rsid w:val="00143D4A"/>
    <w:rsid w:val="00144778"/>
    <w:rsid w:val="00145D09"/>
    <w:rsid w:val="00146A69"/>
    <w:rsid w:val="00146D34"/>
    <w:rsid w:val="00146D6C"/>
    <w:rsid w:val="00147D27"/>
    <w:rsid w:val="00152884"/>
    <w:rsid w:val="00152E6B"/>
    <w:rsid w:val="00153036"/>
    <w:rsid w:val="001530E1"/>
    <w:rsid w:val="001537D9"/>
    <w:rsid w:val="00153A41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FFE"/>
    <w:rsid w:val="00170D58"/>
    <w:rsid w:val="00172095"/>
    <w:rsid w:val="00173649"/>
    <w:rsid w:val="00173A46"/>
    <w:rsid w:val="00173F0B"/>
    <w:rsid w:val="00174FA1"/>
    <w:rsid w:val="001750CD"/>
    <w:rsid w:val="00176EF6"/>
    <w:rsid w:val="00177A64"/>
    <w:rsid w:val="001822D3"/>
    <w:rsid w:val="00182781"/>
    <w:rsid w:val="00182E62"/>
    <w:rsid w:val="00182EAC"/>
    <w:rsid w:val="001834D1"/>
    <w:rsid w:val="001844DE"/>
    <w:rsid w:val="00184CC0"/>
    <w:rsid w:val="00185289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1FB7"/>
    <w:rsid w:val="001923B8"/>
    <w:rsid w:val="0019250E"/>
    <w:rsid w:val="00193565"/>
    <w:rsid w:val="00194D89"/>
    <w:rsid w:val="0019724D"/>
    <w:rsid w:val="00197AC5"/>
    <w:rsid w:val="001A038E"/>
    <w:rsid w:val="001A091C"/>
    <w:rsid w:val="001A170D"/>
    <w:rsid w:val="001A1B5C"/>
    <w:rsid w:val="001A2E15"/>
    <w:rsid w:val="001A35B1"/>
    <w:rsid w:val="001A39CC"/>
    <w:rsid w:val="001A42BB"/>
    <w:rsid w:val="001A4B96"/>
    <w:rsid w:val="001A581A"/>
    <w:rsid w:val="001A5E56"/>
    <w:rsid w:val="001A6166"/>
    <w:rsid w:val="001A6208"/>
    <w:rsid w:val="001A63A1"/>
    <w:rsid w:val="001A6684"/>
    <w:rsid w:val="001A77EC"/>
    <w:rsid w:val="001A782F"/>
    <w:rsid w:val="001B1BBF"/>
    <w:rsid w:val="001B38D4"/>
    <w:rsid w:val="001B390A"/>
    <w:rsid w:val="001B3964"/>
    <w:rsid w:val="001B40BF"/>
    <w:rsid w:val="001B5A8C"/>
    <w:rsid w:val="001B5D12"/>
    <w:rsid w:val="001B62CB"/>
    <w:rsid w:val="001B7007"/>
    <w:rsid w:val="001B78D8"/>
    <w:rsid w:val="001B7A0B"/>
    <w:rsid w:val="001B7FA3"/>
    <w:rsid w:val="001C0031"/>
    <w:rsid w:val="001C046F"/>
    <w:rsid w:val="001C08B5"/>
    <w:rsid w:val="001C20FC"/>
    <w:rsid w:val="001C2B4A"/>
    <w:rsid w:val="001C33AD"/>
    <w:rsid w:val="001C496A"/>
    <w:rsid w:val="001C4D2A"/>
    <w:rsid w:val="001C7EA0"/>
    <w:rsid w:val="001D00ED"/>
    <w:rsid w:val="001D051A"/>
    <w:rsid w:val="001D0912"/>
    <w:rsid w:val="001D15A6"/>
    <w:rsid w:val="001D383B"/>
    <w:rsid w:val="001D3FB3"/>
    <w:rsid w:val="001D559B"/>
    <w:rsid w:val="001D5927"/>
    <w:rsid w:val="001D5D9E"/>
    <w:rsid w:val="001D67A9"/>
    <w:rsid w:val="001D773A"/>
    <w:rsid w:val="001D7894"/>
    <w:rsid w:val="001E16AF"/>
    <w:rsid w:val="001E18EB"/>
    <w:rsid w:val="001E1BD6"/>
    <w:rsid w:val="001E28C4"/>
    <w:rsid w:val="001E338E"/>
    <w:rsid w:val="001E4793"/>
    <w:rsid w:val="001E7433"/>
    <w:rsid w:val="001F08E8"/>
    <w:rsid w:val="001F09B6"/>
    <w:rsid w:val="001F132B"/>
    <w:rsid w:val="001F1407"/>
    <w:rsid w:val="001F19F9"/>
    <w:rsid w:val="001F1A50"/>
    <w:rsid w:val="001F281D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4DA3"/>
    <w:rsid w:val="00215501"/>
    <w:rsid w:val="00215A5D"/>
    <w:rsid w:val="00215A8F"/>
    <w:rsid w:val="00216CDA"/>
    <w:rsid w:val="00217042"/>
    <w:rsid w:val="0021773D"/>
    <w:rsid w:val="00217951"/>
    <w:rsid w:val="00221A7A"/>
    <w:rsid w:val="00222085"/>
    <w:rsid w:val="00222260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2C9D"/>
    <w:rsid w:val="00233406"/>
    <w:rsid w:val="00234049"/>
    <w:rsid w:val="00234731"/>
    <w:rsid w:val="002355A9"/>
    <w:rsid w:val="0023590E"/>
    <w:rsid w:val="002361B3"/>
    <w:rsid w:val="00237C0D"/>
    <w:rsid w:val="00237D6E"/>
    <w:rsid w:val="00237FD6"/>
    <w:rsid w:val="002401C5"/>
    <w:rsid w:val="00240453"/>
    <w:rsid w:val="00240580"/>
    <w:rsid w:val="00240D36"/>
    <w:rsid w:val="00241EF0"/>
    <w:rsid w:val="00242196"/>
    <w:rsid w:val="002422F1"/>
    <w:rsid w:val="002431DF"/>
    <w:rsid w:val="00243750"/>
    <w:rsid w:val="00243EB1"/>
    <w:rsid w:val="0024407A"/>
    <w:rsid w:val="00245755"/>
    <w:rsid w:val="00246761"/>
    <w:rsid w:val="00247749"/>
    <w:rsid w:val="00247D6F"/>
    <w:rsid w:val="00251492"/>
    <w:rsid w:val="00251E61"/>
    <w:rsid w:val="00251E95"/>
    <w:rsid w:val="00252626"/>
    <w:rsid w:val="00254064"/>
    <w:rsid w:val="00254E43"/>
    <w:rsid w:val="002554E5"/>
    <w:rsid w:val="002569BF"/>
    <w:rsid w:val="00256E50"/>
    <w:rsid w:val="002572C7"/>
    <w:rsid w:val="00257990"/>
    <w:rsid w:val="00260E28"/>
    <w:rsid w:val="00261B0C"/>
    <w:rsid w:val="00261BEA"/>
    <w:rsid w:val="00262B1F"/>
    <w:rsid w:val="0026410C"/>
    <w:rsid w:val="002642BA"/>
    <w:rsid w:val="00265120"/>
    <w:rsid w:val="00265149"/>
    <w:rsid w:val="0026517C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57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360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517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D8A"/>
    <w:rsid w:val="002D2F24"/>
    <w:rsid w:val="002D2F37"/>
    <w:rsid w:val="002D34CA"/>
    <w:rsid w:val="002D4063"/>
    <w:rsid w:val="002D516B"/>
    <w:rsid w:val="002D5262"/>
    <w:rsid w:val="002D5DD0"/>
    <w:rsid w:val="002D70B3"/>
    <w:rsid w:val="002D7A69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92D"/>
    <w:rsid w:val="002E698A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F29"/>
    <w:rsid w:val="002F5038"/>
    <w:rsid w:val="002F531B"/>
    <w:rsid w:val="00300149"/>
    <w:rsid w:val="00300556"/>
    <w:rsid w:val="0030057A"/>
    <w:rsid w:val="0030092F"/>
    <w:rsid w:val="003009C4"/>
    <w:rsid w:val="00301154"/>
    <w:rsid w:val="00301D94"/>
    <w:rsid w:val="00302678"/>
    <w:rsid w:val="003034CF"/>
    <w:rsid w:val="00303F22"/>
    <w:rsid w:val="003043F5"/>
    <w:rsid w:val="003066AF"/>
    <w:rsid w:val="00306E01"/>
    <w:rsid w:val="0030733E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2C2F"/>
    <w:rsid w:val="0032303C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5BE6"/>
    <w:rsid w:val="00336D85"/>
    <w:rsid w:val="00337AAF"/>
    <w:rsid w:val="00341D3C"/>
    <w:rsid w:val="00342256"/>
    <w:rsid w:val="00343A81"/>
    <w:rsid w:val="0034458E"/>
    <w:rsid w:val="00345373"/>
    <w:rsid w:val="0034610F"/>
    <w:rsid w:val="00346349"/>
    <w:rsid w:val="00346679"/>
    <w:rsid w:val="0034735E"/>
    <w:rsid w:val="0035000B"/>
    <w:rsid w:val="00350014"/>
    <w:rsid w:val="00350B7A"/>
    <w:rsid w:val="0035162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562A"/>
    <w:rsid w:val="00365825"/>
    <w:rsid w:val="0036753A"/>
    <w:rsid w:val="00367F2F"/>
    <w:rsid w:val="00370A6C"/>
    <w:rsid w:val="003727D1"/>
    <w:rsid w:val="00373690"/>
    <w:rsid w:val="00374580"/>
    <w:rsid w:val="00374C96"/>
    <w:rsid w:val="00375929"/>
    <w:rsid w:val="003762B9"/>
    <w:rsid w:val="00377377"/>
    <w:rsid w:val="00377586"/>
    <w:rsid w:val="0037765C"/>
    <w:rsid w:val="00380220"/>
    <w:rsid w:val="003806D1"/>
    <w:rsid w:val="0038125B"/>
    <w:rsid w:val="00382113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34F"/>
    <w:rsid w:val="003A06B5"/>
    <w:rsid w:val="003A1D85"/>
    <w:rsid w:val="003A2A66"/>
    <w:rsid w:val="003A325B"/>
    <w:rsid w:val="003A38D3"/>
    <w:rsid w:val="003A4D0C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2A0E"/>
    <w:rsid w:val="003B32A1"/>
    <w:rsid w:val="003B4DA6"/>
    <w:rsid w:val="003B6A06"/>
    <w:rsid w:val="003B6D35"/>
    <w:rsid w:val="003B7673"/>
    <w:rsid w:val="003B7F1E"/>
    <w:rsid w:val="003C0275"/>
    <w:rsid w:val="003C0FC8"/>
    <w:rsid w:val="003C2541"/>
    <w:rsid w:val="003C28D3"/>
    <w:rsid w:val="003C292C"/>
    <w:rsid w:val="003C2EAE"/>
    <w:rsid w:val="003C465E"/>
    <w:rsid w:val="003C4EED"/>
    <w:rsid w:val="003C58A0"/>
    <w:rsid w:val="003C62BC"/>
    <w:rsid w:val="003C65D2"/>
    <w:rsid w:val="003C6C2E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492E"/>
    <w:rsid w:val="003E621D"/>
    <w:rsid w:val="003E752B"/>
    <w:rsid w:val="003E78FA"/>
    <w:rsid w:val="003E7AFE"/>
    <w:rsid w:val="003E7BF4"/>
    <w:rsid w:val="003F0237"/>
    <w:rsid w:val="003F0BCB"/>
    <w:rsid w:val="003F1FCE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672E"/>
    <w:rsid w:val="00417635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2820"/>
    <w:rsid w:val="00432EF7"/>
    <w:rsid w:val="00433D4B"/>
    <w:rsid w:val="004346B2"/>
    <w:rsid w:val="00434CFF"/>
    <w:rsid w:val="00435E0C"/>
    <w:rsid w:val="0044093E"/>
    <w:rsid w:val="004417E9"/>
    <w:rsid w:val="004418F3"/>
    <w:rsid w:val="00441DDE"/>
    <w:rsid w:val="00441FF1"/>
    <w:rsid w:val="004429C2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CE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2797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0B1"/>
    <w:rsid w:val="004B27E8"/>
    <w:rsid w:val="004B28EB"/>
    <w:rsid w:val="004B309F"/>
    <w:rsid w:val="004B583A"/>
    <w:rsid w:val="004B7A33"/>
    <w:rsid w:val="004C02BD"/>
    <w:rsid w:val="004C0691"/>
    <w:rsid w:val="004C08B2"/>
    <w:rsid w:val="004C09FE"/>
    <w:rsid w:val="004C0BBB"/>
    <w:rsid w:val="004C0C3F"/>
    <w:rsid w:val="004C198D"/>
    <w:rsid w:val="004C1ACD"/>
    <w:rsid w:val="004C232C"/>
    <w:rsid w:val="004C24EA"/>
    <w:rsid w:val="004C2C33"/>
    <w:rsid w:val="004C2DF6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5F3F"/>
    <w:rsid w:val="004D705F"/>
    <w:rsid w:val="004D777B"/>
    <w:rsid w:val="004D7807"/>
    <w:rsid w:val="004D7B4A"/>
    <w:rsid w:val="004E0158"/>
    <w:rsid w:val="004E101D"/>
    <w:rsid w:val="004E1693"/>
    <w:rsid w:val="004E2C07"/>
    <w:rsid w:val="004E2DF8"/>
    <w:rsid w:val="004E2E3E"/>
    <w:rsid w:val="004E40EA"/>
    <w:rsid w:val="004E5A24"/>
    <w:rsid w:val="004E5A29"/>
    <w:rsid w:val="004E71BE"/>
    <w:rsid w:val="004F0432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57A9"/>
    <w:rsid w:val="004F6210"/>
    <w:rsid w:val="004F76B2"/>
    <w:rsid w:val="004F79EC"/>
    <w:rsid w:val="00500984"/>
    <w:rsid w:val="00500ED0"/>
    <w:rsid w:val="0050118E"/>
    <w:rsid w:val="005016FB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07413"/>
    <w:rsid w:val="00510E36"/>
    <w:rsid w:val="0051139C"/>
    <w:rsid w:val="00513463"/>
    <w:rsid w:val="005134ED"/>
    <w:rsid w:val="0051556E"/>
    <w:rsid w:val="00517913"/>
    <w:rsid w:val="00521659"/>
    <w:rsid w:val="005234F0"/>
    <w:rsid w:val="00523A4F"/>
    <w:rsid w:val="00523B57"/>
    <w:rsid w:val="005243FB"/>
    <w:rsid w:val="00524BC4"/>
    <w:rsid w:val="0052507A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6CF"/>
    <w:rsid w:val="00533ABA"/>
    <w:rsid w:val="00533F36"/>
    <w:rsid w:val="0053475B"/>
    <w:rsid w:val="00535859"/>
    <w:rsid w:val="005359C6"/>
    <w:rsid w:val="00536626"/>
    <w:rsid w:val="00540559"/>
    <w:rsid w:val="00540CB6"/>
    <w:rsid w:val="005412DF"/>
    <w:rsid w:val="005446AA"/>
    <w:rsid w:val="00544B8E"/>
    <w:rsid w:val="00545BAD"/>
    <w:rsid w:val="005460A4"/>
    <w:rsid w:val="005470B5"/>
    <w:rsid w:val="0055008C"/>
    <w:rsid w:val="00550CCD"/>
    <w:rsid w:val="005516FD"/>
    <w:rsid w:val="005522F8"/>
    <w:rsid w:val="00552A51"/>
    <w:rsid w:val="00552B79"/>
    <w:rsid w:val="00553D1D"/>
    <w:rsid w:val="0055474A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D7F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910A5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FA2"/>
    <w:rsid w:val="005D34EA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B8D"/>
    <w:rsid w:val="005F5CC0"/>
    <w:rsid w:val="005F69AB"/>
    <w:rsid w:val="00600139"/>
    <w:rsid w:val="00600B8A"/>
    <w:rsid w:val="00601729"/>
    <w:rsid w:val="00601D2C"/>
    <w:rsid w:val="006021B4"/>
    <w:rsid w:val="00602588"/>
    <w:rsid w:val="00602F23"/>
    <w:rsid w:val="00602FC8"/>
    <w:rsid w:val="006034B7"/>
    <w:rsid w:val="006037EA"/>
    <w:rsid w:val="00603D24"/>
    <w:rsid w:val="00604952"/>
    <w:rsid w:val="00605942"/>
    <w:rsid w:val="006061FD"/>
    <w:rsid w:val="00606316"/>
    <w:rsid w:val="006063F6"/>
    <w:rsid w:val="0060749C"/>
    <w:rsid w:val="00607ECA"/>
    <w:rsid w:val="00610678"/>
    <w:rsid w:val="00610689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2649"/>
    <w:rsid w:val="00632F9C"/>
    <w:rsid w:val="00633B1E"/>
    <w:rsid w:val="006340BF"/>
    <w:rsid w:val="0063453B"/>
    <w:rsid w:val="00634D00"/>
    <w:rsid w:val="006353BF"/>
    <w:rsid w:val="00635DAA"/>
    <w:rsid w:val="00635F93"/>
    <w:rsid w:val="00636328"/>
    <w:rsid w:val="00636609"/>
    <w:rsid w:val="0064000B"/>
    <w:rsid w:val="00640068"/>
    <w:rsid w:val="006428B6"/>
    <w:rsid w:val="00642B13"/>
    <w:rsid w:val="00642B80"/>
    <w:rsid w:val="006431D4"/>
    <w:rsid w:val="0064384A"/>
    <w:rsid w:val="00644022"/>
    <w:rsid w:val="00644574"/>
    <w:rsid w:val="006453CA"/>
    <w:rsid w:val="00650609"/>
    <w:rsid w:val="006510F7"/>
    <w:rsid w:val="00651673"/>
    <w:rsid w:val="00651769"/>
    <w:rsid w:val="00651BA3"/>
    <w:rsid w:val="0065216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2F38"/>
    <w:rsid w:val="00663213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4E8"/>
    <w:rsid w:val="0067443F"/>
    <w:rsid w:val="006754E9"/>
    <w:rsid w:val="00675CEA"/>
    <w:rsid w:val="0067666D"/>
    <w:rsid w:val="0067682B"/>
    <w:rsid w:val="006769FB"/>
    <w:rsid w:val="00677B65"/>
    <w:rsid w:val="0068014B"/>
    <w:rsid w:val="00680DCC"/>
    <w:rsid w:val="00680F29"/>
    <w:rsid w:val="006820DF"/>
    <w:rsid w:val="00682A3B"/>
    <w:rsid w:val="006832D6"/>
    <w:rsid w:val="00683951"/>
    <w:rsid w:val="00686E88"/>
    <w:rsid w:val="006873B8"/>
    <w:rsid w:val="00687E65"/>
    <w:rsid w:val="006921D7"/>
    <w:rsid w:val="006937BB"/>
    <w:rsid w:val="00693F80"/>
    <w:rsid w:val="006956F7"/>
    <w:rsid w:val="006959A4"/>
    <w:rsid w:val="00695B85"/>
    <w:rsid w:val="00695ECD"/>
    <w:rsid w:val="00696AF5"/>
    <w:rsid w:val="006976F9"/>
    <w:rsid w:val="00697BAF"/>
    <w:rsid w:val="006A0394"/>
    <w:rsid w:val="006A0411"/>
    <w:rsid w:val="006A1131"/>
    <w:rsid w:val="006A149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CE5"/>
    <w:rsid w:val="006B2475"/>
    <w:rsid w:val="006B25A6"/>
    <w:rsid w:val="006B37A0"/>
    <w:rsid w:val="006B3D1E"/>
    <w:rsid w:val="006B64B0"/>
    <w:rsid w:val="006B6726"/>
    <w:rsid w:val="006B6F1A"/>
    <w:rsid w:val="006B7680"/>
    <w:rsid w:val="006B7724"/>
    <w:rsid w:val="006B7C2B"/>
    <w:rsid w:val="006B7FEF"/>
    <w:rsid w:val="006C05D4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58A4"/>
    <w:rsid w:val="006D5A0A"/>
    <w:rsid w:val="006D5AF0"/>
    <w:rsid w:val="006D6DA6"/>
    <w:rsid w:val="006D7477"/>
    <w:rsid w:val="006E02E8"/>
    <w:rsid w:val="006E07CB"/>
    <w:rsid w:val="006E1B50"/>
    <w:rsid w:val="006E1D49"/>
    <w:rsid w:val="006E27B4"/>
    <w:rsid w:val="006E2B27"/>
    <w:rsid w:val="006E3959"/>
    <w:rsid w:val="006E497F"/>
    <w:rsid w:val="006E54C6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700A02"/>
    <w:rsid w:val="00700A44"/>
    <w:rsid w:val="00700AB5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3982"/>
    <w:rsid w:val="00714372"/>
    <w:rsid w:val="00714577"/>
    <w:rsid w:val="00714963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401F7"/>
    <w:rsid w:val="00740EF5"/>
    <w:rsid w:val="0074130A"/>
    <w:rsid w:val="007413EA"/>
    <w:rsid w:val="00741D20"/>
    <w:rsid w:val="0074221B"/>
    <w:rsid w:val="0074382A"/>
    <w:rsid w:val="00743865"/>
    <w:rsid w:val="00743F48"/>
    <w:rsid w:val="00745D09"/>
    <w:rsid w:val="00746532"/>
    <w:rsid w:val="00747E12"/>
    <w:rsid w:val="00751076"/>
    <w:rsid w:val="00751688"/>
    <w:rsid w:val="0075374D"/>
    <w:rsid w:val="00753986"/>
    <w:rsid w:val="00753A0A"/>
    <w:rsid w:val="007548C3"/>
    <w:rsid w:val="007558FF"/>
    <w:rsid w:val="00755A77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23F7"/>
    <w:rsid w:val="007636D3"/>
    <w:rsid w:val="00763B54"/>
    <w:rsid w:val="0076505C"/>
    <w:rsid w:val="007658B2"/>
    <w:rsid w:val="007668F3"/>
    <w:rsid w:val="0077052C"/>
    <w:rsid w:val="00770551"/>
    <w:rsid w:val="0077082E"/>
    <w:rsid w:val="00771F0F"/>
    <w:rsid w:val="00772D3E"/>
    <w:rsid w:val="00774034"/>
    <w:rsid w:val="007751CF"/>
    <w:rsid w:val="007769DA"/>
    <w:rsid w:val="00776D1A"/>
    <w:rsid w:val="00777279"/>
    <w:rsid w:val="00777CFE"/>
    <w:rsid w:val="00780A7E"/>
    <w:rsid w:val="00781765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688F"/>
    <w:rsid w:val="007975F4"/>
    <w:rsid w:val="007A003D"/>
    <w:rsid w:val="007A2A7B"/>
    <w:rsid w:val="007A2C0F"/>
    <w:rsid w:val="007A3D09"/>
    <w:rsid w:val="007A4CC1"/>
    <w:rsid w:val="007A5FEF"/>
    <w:rsid w:val="007A61F2"/>
    <w:rsid w:val="007A7083"/>
    <w:rsid w:val="007A792E"/>
    <w:rsid w:val="007A7B8C"/>
    <w:rsid w:val="007A7EB2"/>
    <w:rsid w:val="007A7F7C"/>
    <w:rsid w:val="007B0E40"/>
    <w:rsid w:val="007B0E6F"/>
    <w:rsid w:val="007B2994"/>
    <w:rsid w:val="007B328C"/>
    <w:rsid w:val="007B4597"/>
    <w:rsid w:val="007B4876"/>
    <w:rsid w:val="007B4C8B"/>
    <w:rsid w:val="007B5D1C"/>
    <w:rsid w:val="007B627E"/>
    <w:rsid w:val="007C074A"/>
    <w:rsid w:val="007C0796"/>
    <w:rsid w:val="007C0A8F"/>
    <w:rsid w:val="007C0CC2"/>
    <w:rsid w:val="007C2167"/>
    <w:rsid w:val="007C46ED"/>
    <w:rsid w:val="007C667F"/>
    <w:rsid w:val="007C6B13"/>
    <w:rsid w:val="007C6D99"/>
    <w:rsid w:val="007C6E49"/>
    <w:rsid w:val="007C79E3"/>
    <w:rsid w:val="007D032B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058E"/>
    <w:rsid w:val="007F24E0"/>
    <w:rsid w:val="007F2B8E"/>
    <w:rsid w:val="007F3706"/>
    <w:rsid w:val="007F458D"/>
    <w:rsid w:val="007F5A4A"/>
    <w:rsid w:val="007F65E8"/>
    <w:rsid w:val="007F7210"/>
    <w:rsid w:val="007F7F49"/>
    <w:rsid w:val="008006D4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189F"/>
    <w:rsid w:val="008128A6"/>
    <w:rsid w:val="00813510"/>
    <w:rsid w:val="00813D9C"/>
    <w:rsid w:val="008156C8"/>
    <w:rsid w:val="00815725"/>
    <w:rsid w:val="00815762"/>
    <w:rsid w:val="008172A9"/>
    <w:rsid w:val="008177EC"/>
    <w:rsid w:val="0082165B"/>
    <w:rsid w:val="00821B87"/>
    <w:rsid w:val="00822E06"/>
    <w:rsid w:val="008234CB"/>
    <w:rsid w:val="008239BB"/>
    <w:rsid w:val="008250FA"/>
    <w:rsid w:val="008259C3"/>
    <w:rsid w:val="00826122"/>
    <w:rsid w:val="0082626D"/>
    <w:rsid w:val="00826FB5"/>
    <w:rsid w:val="0082740F"/>
    <w:rsid w:val="008308D4"/>
    <w:rsid w:val="00832474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2008"/>
    <w:rsid w:val="008433D1"/>
    <w:rsid w:val="00843897"/>
    <w:rsid w:val="008439A3"/>
    <w:rsid w:val="00843D49"/>
    <w:rsid w:val="0084506D"/>
    <w:rsid w:val="00847F5E"/>
    <w:rsid w:val="00850100"/>
    <w:rsid w:val="00852937"/>
    <w:rsid w:val="00852D30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670A"/>
    <w:rsid w:val="00866A37"/>
    <w:rsid w:val="00870160"/>
    <w:rsid w:val="0087069D"/>
    <w:rsid w:val="00872467"/>
    <w:rsid w:val="00873668"/>
    <w:rsid w:val="00873846"/>
    <w:rsid w:val="00875200"/>
    <w:rsid w:val="00875D34"/>
    <w:rsid w:val="00875F0C"/>
    <w:rsid w:val="00880AAA"/>
    <w:rsid w:val="00882ED6"/>
    <w:rsid w:val="00883861"/>
    <w:rsid w:val="00883A6C"/>
    <w:rsid w:val="00884539"/>
    <w:rsid w:val="00885886"/>
    <w:rsid w:val="008858A5"/>
    <w:rsid w:val="008874C4"/>
    <w:rsid w:val="00887D4C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0877"/>
    <w:rsid w:val="008A1C3D"/>
    <w:rsid w:val="008A1CD9"/>
    <w:rsid w:val="008A24DF"/>
    <w:rsid w:val="008A29BA"/>
    <w:rsid w:val="008A380F"/>
    <w:rsid w:val="008A3B60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245"/>
    <w:rsid w:val="008C0C87"/>
    <w:rsid w:val="008C2C5A"/>
    <w:rsid w:val="008C4129"/>
    <w:rsid w:val="008C5C70"/>
    <w:rsid w:val="008C6C06"/>
    <w:rsid w:val="008C7157"/>
    <w:rsid w:val="008D009E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12D32"/>
    <w:rsid w:val="00913983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B8A"/>
    <w:rsid w:val="009268F9"/>
    <w:rsid w:val="00926A00"/>
    <w:rsid w:val="0093040A"/>
    <w:rsid w:val="009318F5"/>
    <w:rsid w:val="009319C7"/>
    <w:rsid w:val="00932FFA"/>
    <w:rsid w:val="00934035"/>
    <w:rsid w:val="0093625A"/>
    <w:rsid w:val="009363D7"/>
    <w:rsid w:val="00936C22"/>
    <w:rsid w:val="009408C3"/>
    <w:rsid w:val="009412A5"/>
    <w:rsid w:val="00941D15"/>
    <w:rsid w:val="009423A1"/>
    <w:rsid w:val="0094363D"/>
    <w:rsid w:val="00944366"/>
    <w:rsid w:val="009458BA"/>
    <w:rsid w:val="0094599A"/>
    <w:rsid w:val="009459C4"/>
    <w:rsid w:val="00946011"/>
    <w:rsid w:val="00946738"/>
    <w:rsid w:val="009508DF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71A7"/>
    <w:rsid w:val="00967351"/>
    <w:rsid w:val="0097060D"/>
    <w:rsid w:val="009708F6"/>
    <w:rsid w:val="00971714"/>
    <w:rsid w:val="00972842"/>
    <w:rsid w:val="009740DE"/>
    <w:rsid w:val="00974465"/>
    <w:rsid w:val="00974A43"/>
    <w:rsid w:val="00974FE6"/>
    <w:rsid w:val="00975403"/>
    <w:rsid w:val="00975564"/>
    <w:rsid w:val="00975D8B"/>
    <w:rsid w:val="00976629"/>
    <w:rsid w:val="00977404"/>
    <w:rsid w:val="0097798D"/>
    <w:rsid w:val="00977AF6"/>
    <w:rsid w:val="00982575"/>
    <w:rsid w:val="00982EC3"/>
    <w:rsid w:val="0098318B"/>
    <w:rsid w:val="009838A4"/>
    <w:rsid w:val="00983CA8"/>
    <w:rsid w:val="00983DEE"/>
    <w:rsid w:val="009840AF"/>
    <w:rsid w:val="00984A9E"/>
    <w:rsid w:val="00984E7C"/>
    <w:rsid w:val="009863FD"/>
    <w:rsid w:val="00987DB2"/>
    <w:rsid w:val="0099038C"/>
    <w:rsid w:val="00991439"/>
    <w:rsid w:val="009915F8"/>
    <w:rsid w:val="00991B4C"/>
    <w:rsid w:val="00992BAA"/>
    <w:rsid w:val="00994949"/>
    <w:rsid w:val="00995B10"/>
    <w:rsid w:val="00996600"/>
    <w:rsid w:val="009968CD"/>
    <w:rsid w:val="00997619"/>
    <w:rsid w:val="009977BF"/>
    <w:rsid w:val="009A185F"/>
    <w:rsid w:val="009A29E8"/>
    <w:rsid w:val="009A38B4"/>
    <w:rsid w:val="009A3F63"/>
    <w:rsid w:val="009A40FE"/>
    <w:rsid w:val="009A51F3"/>
    <w:rsid w:val="009A5309"/>
    <w:rsid w:val="009A64BB"/>
    <w:rsid w:val="009A6515"/>
    <w:rsid w:val="009A6D25"/>
    <w:rsid w:val="009A6DAA"/>
    <w:rsid w:val="009A7568"/>
    <w:rsid w:val="009A78CA"/>
    <w:rsid w:val="009B21BB"/>
    <w:rsid w:val="009B2C92"/>
    <w:rsid w:val="009B2DFD"/>
    <w:rsid w:val="009B35CD"/>
    <w:rsid w:val="009B3CA8"/>
    <w:rsid w:val="009B4CDE"/>
    <w:rsid w:val="009B4E45"/>
    <w:rsid w:val="009B4EB2"/>
    <w:rsid w:val="009B5813"/>
    <w:rsid w:val="009B6DE9"/>
    <w:rsid w:val="009B7434"/>
    <w:rsid w:val="009C0162"/>
    <w:rsid w:val="009C3570"/>
    <w:rsid w:val="009C3A8A"/>
    <w:rsid w:val="009C3C3B"/>
    <w:rsid w:val="009C47D8"/>
    <w:rsid w:val="009C48FB"/>
    <w:rsid w:val="009C4A44"/>
    <w:rsid w:val="009C746A"/>
    <w:rsid w:val="009C76FD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4C85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217D"/>
    <w:rsid w:val="009F22EA"/>
    <w:rsid w:val="009F2655"/>
    <w:rsid w:val="009F26E8"/>
    <w:rsid w:val="009F2AFF"/>
    <w:rsid w:val="009F4109"/>
    <w:rsid w:val="009F46DD"/>
    <w:rsid w:val="009F4907"/>
    <w:rsid w:val="009F4E65"/>
    <w:rsid w:val="009F5199"/>
    <w:rsid w:val="009F59D3"/>
    <w:rsid w:val="009F5A27"/>
    <w:rsid w:val="009F72CC"/>
    <w:rsid w:val="009F751B"/>
    <w:rsid w:val="009F7D43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79D"/>
    <w:rsid w:val="00A139AB"/>
    <w:rsid w:val="00A14581"/>
    <w:rsid w:val="00A15230"/>
    <w:rsid w:val="00A20089"/>
    <w:rsid w:val="00A21371"/>
    <w:rsid w:val="00A22529"/>
    <w:rsid w:val="00A22569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2A4"/>
    <w:rsid w:val="00A31D0F"/>
    <w:rsid w:val="00A32A28"/>
    <w:rsid w:val="00A32D80"/>
    <w:rsid w:val="00A33A6F"/>
    <w:rsid w:val="00A33B7C"/>
    <w:rsid w:val="00A33C95"/>
    <w:rsid w:val="00A3560E"/>
    <w:rsid w:val="00A35780"/>
    <w:rsid w:val="00A360EE"/>
    <w:rsid w:val="00A374A5"/>
    <w:rsid w:val="00A37A98"/>
    <w:rsid w:val="00A410CF"/>
    <w:rsid w:val="00A41372"/>
    <w:rsid w:val="00A41FBB"/>
    <w:rsid w:val="00A43D82"/>
    <w:rsid w:val="00A43EC5"/>
    <w:rsid w:val="00A43FF8"/>
    <w:rsid w:val="00A446FD"/>
    <w:rsid w:val="00A45E38"/>
    <w:rsid w:val="00A46847"/>
    <w:rsid w:val="00A47155"/>
    <w:rsid w:val="00A47912"/>
    <w:rsid w:val="00A47E06"/>
    <w:rsid w:val="00A51C22"/>
    <w:rsid w:val="00A51DA9"/>
    <w:rsid w:val="00A51FD9"/>
    <w:rsid w:val="00A524D0"/>
    <w:rsid w:val="00A52CF4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671EC"/>
    <w:rsid w:val="00A70240"/>
    <w:rsid w:val="00A7026B"/>
    <w:rsid w:val="00A7071E"/>
    <w:rsid w:val="00A71AA7"/>
    <w:rsid w:val="00A72620"/>
    <w:rsid w:val="00A75EBC"/>
    <w:rsid w:val="00A76BE3"/>
    <w:rsid w:val="00A77659"/>
    <w:rsid w:val="00A77A24"/>
    <w:rsid w:val="00A8075F"/>
    <w:rsid w:val="00A813FA"/>
    <w:rsid w:val="00A81614"/>
    <w:rsid w:val="00A817C9"/>
    <w:rsid w:val="00A8248C"/>
    <w:rsid w:val="00A83D99"/>
    <w:rsid w:val="00A84581"/>
    <w:rsid w:val="00A84AA1"/>
    <w:rsid w:val="00A84B22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1CC"/>
    <w:rsid w:val="00A962E5"/>
    <w:rsid w:val="00A96F02"/>
    <w:rsid w:val="00A970CA"/>
    <w:rsid w:val="00AA06EB"/>
    <w:rsid w:val="00AA18EF"/>
    <w:rsid w:val="00AA245E"/>
    <w:rsid w:val="00AA2AB0"/>
    <w:rsid w:val="00AA321C"/>
    <w:rsid w:val="00AA3E67"/>
    <w:rsid w:val="00AA5CBE"/>
    <w:rsid w:val="00AA5ED5"/>
    <w:rsid w:val="00AA7153"/>
    <w:rsid w:val="00AA7445"/>
    <w:rsid w:val="00AB00BC"/>
    <w:rsid w:val="00AB14FF"/>
    <w:rsid w:val="00AB1FA1"/>
    <w:rsid w:val="00AB23AA"/>
    <w:rsid w:val="00AB28E1"/>
    <w:rsid w:val="00AB5CEC"/>
    <w:rsid w:val="00AB69EC"/>
    <w:rsid w:val="00AB7ECF"/>
    <w:rsid w:val="00AC02ED"/>
    <w:rsid w:val="00AC1536"/>
    <w:rsid w:val="00AC251C"/>
    <w:rsid w:val="00AC2EA0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5C5"/>
    <w:rsid w:val="00AD3D87"/>
    <w:rsid w:val="00AD4673"/>
    <w:rsid w:val="00AD5C09"/>
    <w:rsid w:val="00AD709E"/>
    <w:rsid w:val="00AE064C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60F"/>
    <w:rsid w:val="00AF45B8"/>
    <w:rsid w:val="00AF4F0E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292"/>
    <w:rsid w:val="00B065F3"/>
    <w:rsid w:val="00B06802"/>
    <w:rsid w:val="00B073BF"/>
    <w:rsid w:val="00B079E8"/>
    <w:rsid w:val="00B07A61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54D"/>
    <w:rsid w:val="00B14BBE"/>
    <w:rsid w:val="00B15D02"/>
    <w:rsid w:val="00B17C01"/>
    <w:rsid w:val="00B21AD3"/>
    <w:rsid w:val="00B22845"/>
    <w:rsid w:val="00B228D8"/>
    <w:rsid w:val="00B236D7"/>
    <w:rsid w:val="00B23A36"/>
    <w:rsid w:val="00B267E9"/>
    <w:rsid w:val="00B30303"/>
    <w:rsid w:val="00B30476"/>
    <w:rsid w:val="00B305D1"/>
    <w:rsid w:val="00B31198"/>
    <w:rsid w:val="00B31C96"/>
    <w:rsid w:val="00B33892"/>
    <w:rsid w:val="00B354C0"/>
    <w:rsid w:val="00B35F45"/>
    <w:rsid w:val="00B36664"/>
    <w:rsid w:val="00B400E9"/>
    <w:rsid w:val="00B406F1"/>
    <w:rsid w:val="00B4077C"/>
    <w:rsid w:val="00B40BE4"/>
    <w:rsid w:val="00B4226E"/>
    <w:rsid w:val="00B42FBD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E8"/>
    <w:rsid w:val="00B73604"/>
    <w:rsid w:val="00B740E5"/>
    <w:rsid w:val="00B7460C"/>
    <w:rsid w:val="00B76145"/>
    <w:rsid w:val="00B76F51"/>
    <w:rsid w:val="00B77681"/>
    <w:rsid w:val="00B77AF9"/>
    <w:rsid w:val="00B77FAF"/>
    <w:rsid w:val="00B80012"/>
    <w:rsid w:val="00B80728"/>
    <w:rsid w:val="00B80F25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103"/>
    <w:rsid w:val="00B86AC7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44E3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662"/>
    <w:rsid w:val="00BC7742"/>
    <w:rsid w:val="00BC78CB"/>
    <w:rsid w:val="00BC7D47"/>
    <w:rsid w:val="00BD07EA"/>
    <w:rsid w:val="00BD154A"/>
    <w:rsid w:val="00BD2541"/>
    <w:rsid w:val="00BD3568"/>
    <w:rsid w:val="00BD3976"/>
    <w:rsid w:val="00BD41C5"/>
    <w:rsid w:val="00BD46F4"/>
    <w:rsid w:val="00BD5AF8"/>
    <w:rsid w:val="00BD6348"/>
    <w:rsid w:val="00BD6533"/>
    <w:rsid w:val="00BD6B66"/>
    <w:rsid w:val="00BE03A3"/>
    <w:rsid w:val="00BE16BE"/>
    <w:rsid w:val="00BE1BF1"/>
    <w:rsid w:val="00BE3851"/>
    <w:rsid w:val="00BE3C1D"/>
    <w:rsid w:val="00BE4ACE"/>
    <w:rsid w:val="00BE4D7C"/>
    <w:rsid w:val="00BE6B2E"/>
    <w:rsid w:val="00BE6DE3"/>
    <w:rsid w:val="00BE76D4"/>
    <w:rsid w:val="00BE7753"/>
    <w:rsid w:val="00BF00EE"/>
    <w:rsid w:val="00BF0C94"/>
    <w:rsid w:val="00BF159C"/>
    <w:rsid w:val="00BF1A0E"/>
    <w:rsid w:val="00BF1BAB"/>
    <w:rsid w:val="00BF1DF8"/>
    <w:rsid w:val="00BF2B2F"/>
    <w:rsid w:val="00BF5743"/>
    <w:rsid w:val="00BF5D95"/>
    <w:rsid w:val="00BF7F1A"/>
    <w:rsid w:val="00C0019B"/>
    <w:rsid w:val="00C00A44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429A"/>
    <w:rsid w:val="00C1444D"/>
    <w:rsid w:val="00C146FE"/>
    <w:rsid w:val="00C14BE0"/>
    <w:rsid w:val="00C14F0F"/>
    <w:rsid w:val="00C14F77"/>
    <w:rsid w:val="00C16AB8"/>
    <w:rsid w:val="00C16AF5"/>
    <w:rsid w:val="00C17B3E"/>
    <w:rsid w:val="00C17F79"/>
    <w:rsid w:val="00C20018"/>
    <w:rsid w:val="00C20596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5E3"/>
    <w:rsid w:val="00C33CA1"/>
    <w:rsid w:val="00C340AE"/>
    <w:rsid w:val="00C34916"/>
    <w:rsid w:val="00C34CF8"/>
    <w:rsid w:val="00C35EB1"/>
    <w:rsid w:val="00C36721"/>
    <w:rsid w:val="00C375D5"/>
    <w:rsid w:val="00C37C20"/>
    <w:rsid w:val="00C37F15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6E31"/>
    <w:rsid w:val="00C4743A"/>
    <w:rsid w:val="00C47B63"/>
    <w:rsid w:val="00C47CD7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C2B"/>
    <w:rsid w:val="00C704E6"/>
    <w:rsid w:val="00C70B1B"/>
    <w:rsid w:val="00C70DFC"/>
    <w:rsid w:val="00C71D9F"/>
    <w:rsid w:val="00C7220B"/>
    <w:rsid w:val="00C72312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3AFB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1D11"/>
    <w:rsid w:val="00C930E3"/>
    <w:rsid w:val="00C94804"/>
    <w:rsid w:val="00C96430"/>
    <w:rsid w:val="00C96D85"/>
    <w:rsid w:val="00C97985"/>
    <w:rsid w:val="00CA016A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C00"/>
    <w:rsid w:val="00CB2D43"/>
    <w:rsid w:val="00CB3C3F"/>
    <w:rsid w:val="00CB3D19"/>
    <w:rsid w:val="00CB3E7E"/>
    <w:rsid w:val="00CB3FC9"/>
    <w:rsid w:val="00CB4239"/>
    <w:rsid w:val="00CB4505"/>
    <w:rsid w:val="00CB4761"/>
    <w:rsid w:val="00CB5A40"/>
    <w:rsid w:val="00CB5CF0"/>
    <w:rsid w:val="00CB649A"/>
    <w:rsid w:val="00CB6A9A"/>
    <w:rsid w:val="00CB6B87"/>
    <w:rsid w:val="00CB6E7B"/>
    <w:rsid w:val="00CB75EC"/>
    <w:rsid w:val="00CC1461"/>
    <w:rsid w:val="00CC1E13"/>
    <w:rsid w:val="00CC27C4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3368"/>
    <w:rsid w:val="00CE3BF6"/>
    <w:rsid w:val="00CE3FFD"/>
    <w:rsid w:val="00CE4234"/>
    <w:rsid w:val="00CE43BB"/>
    <w:rsid w:val="00CE5533"/>
    <w:rsid w:val="00CE5B2C"/>
    <w:rsid w:val="00CE7025"/>
    <w:rsid w:val="00CE7294"/>
    <w:rsid w:val="00CE78BE"/>
    <w:rsid w:val="00CE7E77"/>
    <w:rsid w:val="00CF03C4"/>
    <w:rsid w:val="00CF1274"/>
    <w:rsid w:val="00CF2AC7"/>
    <w:rsid w:val="00CF2D4A"/>
    <w:rsid w:val="00CF6F93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35D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1C23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139"/>
    <w:rsid w:val="00D30B2D"/>
    <w:rsid w:val="00D315AE"/>
    <w:rsid w:val="00D326DE"/>
    <w:rsid w:val="00D35FE7"/>
    <w:rsid w:val="00D36549"/>
    <w:rsid w:val="00D36CF5"/>
    <w:rsid w:val="00D37903"/>
    <w:rsid w:val="00D40627"/>
    <w:rsid w:val="00D40E19"/>
    <w:rsid w:val="00D425D4"/>
    <w:rsid w:val="00D428ED"/>
    <w:rsid w:val="00D42913"/>
    <w:rsid w:val="00D42DE2"/>
    <w:rsid w:val="00D42E78"/>
    <w:rsid w:val="00D4386F"/>
    <w:rsid w:val="00D440EB"/>
    <w:rsid w:val="00D441C8"/>
    <w:rsid w:val="00D44780"/>
    <w:rsid w:val="00D44A68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4052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646"/>
    <w:rsid w:val="00D97E1E"/>
    <w:rsid w:val="00DA03F0"/>
    <w:rsid w:val="00DA2982"/>
    <w:rsid w:val="00DA3FC1"/>
    <w:rsid w:val="00DA4445"/>
    <w:rsid w:val="00DA49C2"/>
    <w:rsid w:val="00DA4AC1"/>
    <w:rsid w:val="00DA4B46"/>
    <w:rsid w:val="00DA4D20"/>
    <w:rsid w:val="00DA56F6"/>
    <w:rsid w:val="00DA5DAA"/>
    <w:rsid w:val="00DA7015"/>
    <w:rsid w:val="00DA71E6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567A"/>
    <w:rsid w:val="00DB5FA5"/>
    <w:rsid w:val="00DB613F"/>
    <w:rsid w:val="00DB63C1"/>
    <w:rsid w:val="00DB64B3"/>
    <w:rsid w:val="00DB6AAA"/>
    <w:rsid w:val="00DC192F"/>
    <w:rsid w:val="00DC1AA1"/>
    <w:rsid w:val="00DC1BE6"/>
    <w:rsid w:val="00DC2163"/>
    <w:rsid w:val="00DC408F"/>
    <w:rsid w:val="00DC47E8"/>
    <w:rsid w:val="00DC5950"/>
    <w:rsid w:val="00DC5971"/>
    <w:rsid w:val="00DC6E91"/>
    <w:rsid w:val="00DC7612"/>
    <w:rsid w:val="00DD000C"/>
    <w:rsid w:val="00DD087A"/>
    <w:rsid w:val="00DD0910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641"/>
    <w:rsid w:val="00DD4C42"/>
    <w:rsid w:val="00DD5A6E"/>
    <w:rsid w:val="00DD609D"/>
    <w:rsid w:val="00DD6657"/>
    <w:rsid w:val="00DD699B"/>
    <w:rsid w:val="00DD6CB1"/>
    <w:rsid w:val="00DE03A5"/>
    <w:rsid w:val="00DE046E"/>
    <w:rsid w:val="00DE07F1"/>
    <w:rsid w:val="00DE1D71"/>
    <w:rsid w:val="00DE25BF"/>
    <w:rsid w:val="00DE26CC"/>
    <w:rsid w:val="00DE3FDB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689"/>
    <w:rsid w:val="00DF3D7C"/>
    <w:rsid w:val="00DF3FDF"/>
    <w:rsid w:val="00DF5097"/>
    <w:rsid w:val="00DF5571"/>
    <w:rsid w:val="00DF6E3A"/>
    <w:rsid w:val="00E006D3"/>
    <w:rsid w:val="00E02BCE"/>
    <w:rsid w:val="00E02E65"/>
    <w:rsid w:val="00E034FE"/>
    <w:rsid w:val="00E041B8"/>
    <w:rsid w:val="00E04DC8"/>
    <w:rsid w:val="00E04F8E"/>
    <w:rsid w:val="00E05462"/>
    <w:rsid w:val="00E06883"/>
    <w:rsid w:val="00E07487"/>
    <w:rsid w:val="00E0753E"/>
    <w:rsid w:val="00E10DCB"/>
    <w:rsid w:val="00E110D5"/>
    <w:rsid w:val="00E112D0"/>
    <w:rsid w:val="00E137A9"/>
    <w:rsid w:val="00E1395B"/>
    <w:rsid w:val="00E13AB7"/>
    <w:rsid w:val="00E1469E"/>
    <w:rsid w:val="00E14BE2"/>
    <w:rsid w:val="00E14FA3"/>
    <w:rsid w:val="00E15E7E"/>
    <w:rsid w:val="00E16535"/>
    <w:rsid w:val="00E1666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D1E"/>
    <w:rsid w:val="00E25CFB"/>
    <w:rsid w:val="00E260D2"/>
    <w:rsid w:val="00E268FF"/>
    <w:rsid w:val="00E271FC"/>
    <w:rsid w:val="00E272FE"/>
    <w:rsid w:val="00E27C8C"/>
    <w:rsid w:val="00E27CDA"/>
    <w:rsid w:val="00E30DE6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71C4"/>
    <w:rsid w:val="00E41077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3D9F"/>
    <w:rsid w:val="00E4536B"/>
    <w:rsid w:val="00E453C3"/>
    <w:rsid w:val="00E45AB9"/>
    <w:rsid w:val="00E465C8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506"/>
    <w:rsid w:val="00E61702"/>
    <w:rsid w:val="00E63F3F"/>
    <w:rsid w:val="00E676D7"/>
    <w:rsid w:val="00E67948"/>
    <w:rsid w:val="00E67AC9"/>
    <w:rsid w:val="00E67B39"/>
    <w:rsid w:val="00E67DD7"/>
    <w:rsid w:val="00E67FE8"/>
    <w:rsid w:val="00E70773"/>
    <w:rsid w:val="00E70948"/>
    <w:rsid w:val="00E713F2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81366"/>
    <w:rsid w:val="00E819F8"/>
    <w:rsid w:val="00E81FA6"/>
    <w:rsid w:val="00E82B6F"/>
    <w:rsid w:val="00E85E95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6DD8"/>
    <w:rsid w:val="00E97B42"/>
    <w:rsid w:val="00EA0C52"/>
    <w:rsid w:val="00EA0D1A"/>
    <w:rsid w:val="00EA0E10"/>
    <w:rsid w:val="00EA1DEF"/>
    <w:rsid w:val="00EA1EF5"/>
    <w:rsid w:val="00EA209D"/>
    <w:rsid w:val="00EA2C61"/>
    <w:rsid w:val="00EA2E7D"/>
    <w:rsid w:val="00EA2F1E"/>
    <w:rsid w:val="00EA6AEB"/>
    <w:rsid w:val="00EA6DEA"/>
    <w:rsid w:val="00EB0615"/>
    <w:rsid w:val="00EB1D59"/>
    <w:rsid w:val="00EB2399"/>
    <w:rsid w:val="00EB3DC0"/>
    <w:rsid w:val="00EB52F5"/>
    <w:rsid w:val="00EB59C0"/>
    <w:rsid w:val="00EB5D95"/>
    <w:rsid w:val="00EB65B2"/>
    <w:rsid w:val="00EC0658"/>
    <w:rsid w:val="00EC1B6B"/>
    <w:rsid w:val="00EC2516"/>
    <w:rsid w:val="00EC2AE8"/>
    <w:rsid w:val="00EC37B0"/>
    <w:rsid w:val="00EC3F00"/>
    <w:rsid w:val="00EC4204"/>
    <w:rsid w:val="00EC5167"/>
    <w:rsid w:val="00EC566E"/>
    <w:rsid w:val="00EC6617"/>
    <w:rsid w:val="00EC66C8"/>
    <w:rsid w:val="00EC6BD8"/>
    <w:rsid w:val="00ED00F6"/>
    <w:rsid w:val="00ED04CA"/>
    <w:rsid w:val="00ED139D"/>
    <w:rsid w:val="00ED2577"/>
    <w:rsid w:val="00ED3300"/>
    <w:rsid w:val="00ED3396"/>
    <w:rsid w:val="00ED4739"/>
    <w:rsid w:val="00ED4ECE"/>
    <w:rsid w:val="00ED60F7"/>
    <w:rsid w:val="00ED63B5"/>
    <w:rsid w:val="00ED6556"/>
    <w:rsid w:val="00EE03CD"/>
    <w:rsid w:val="00EE187B"/>
    <w:rsid w:val="00EE22DF"/>
    <w:rsid w:val="00EE411B"/>
    <w:rsid w:val="00EE5F1F"/>
    <w:rsid w:val="00EE6B80"/>
    <w:rsid w:val="00EE7463"/>
    <w:rsid w:val="00EE7831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4379"/>
    <w:rsid w:val="00EF514D"/>
    <w:rsid w:val="00EF637E"/>
    <w:rsid w:val="00EF6591"/>
    <w:rsid w:val="00EF660F"/>
    <w:rsid w:val="00EF7F5E"/>
    <w:rsid w:val="00F00A30"/>
    <w:rsid w:val="00F00B99"/>
    <w:rsid w:val="00F0126C"/>
    <w:rsid w:val="00F013A0"/>
    <w:rsid w:val="00F02D49"/>
    <w:rsid w:val="00F0306A"/>
    <w:rsid w:val="00F0441C"/>
    <w:rsid w:val="00F045F3"/>
    <w:rsid w:val="00F048F3"/>
    <w:rsid w:val="00F04C1F"/>
    <w:rsid w:val="00F0593C"/>
    <w:rsid w:val="00F065C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4BC5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320E"/>
    <w:rsid w:val="00F43A2B"/>
    <w:rsid w:val="00F441B7"/>
    <w:rsid w:val="00F447CF"/>
    <w:rsid w:val="00F44E19"/>
    <w:rsid w:val="00F45732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BC4"/>
    <w:rsid w:val="00F54BD2"/>
    <w:rsid w:val="00F5770A"/>
    <w:rsid w:val="00F578B2"/>
    <w:rsid w:val="00F57D30"/>
    <w:rsid w:val="00F57E51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5A04"/>
    <w:rsid w:val="00F66159"/>
    <w:rsid w:val="00F66917"/>
    <w:rsid w:val="00F66EF7"/>
    <w:rsid w:val="00F67942"/>
    <w:rsid w:val="00F7170B"/>
    <w:rsid w:val="00F72FD1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913"/>
    <w:rsid w:val="00F908B0"/>
    <w:rsid w:val="00F910AC"/>
    <w:rsid w:val="00F922D0"/>
    <w:rsid w:val="00F93D87"/>
    <w:rsid w:val="00F94449"/>
    <w:rsid w:val="00F950AD"/>
    <w:rsid w:val="00F95A8C"/>
    <w:rsid w:val="00F97A07"/>
    <w:rsid w:val="00F97EE8"/>
    <w:rsid w:val="00FA2193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0D06"/>
    <w:rsid w:val="00FB1491"/>
    <w:rsid w:val="00FB1A69"/>
    <w:rsid w:val="00FB1EC0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6D6"/>
    <w:rsid w:val="00FC2B36"/>
    <w:rsid w:val="00FC33CD"/>
    <w:rsid w:val="00FC3DB8"/>
    <w:rsid w:val="00FC454A"/>
    <w:rsid w:val="00FC4D98"/>
    <w:rsid w:val="00FC52E0"/>
    <w:rsid w:val="00FC554F"/>
    <w:rsid w:val="00FC5DD0"/>
    <w:rsid w:val="00FC66D3"/>
    <w:rsid w:val="00FC704F"/>
    <w:rsid w:val="00FC72E6"/>
    <w:rsid w:val="00FC737D"/>
    <w:rsid w:val="00FC7550"/>
    <w:rsid w:val="00FC77A7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57A9"/>
    <w:rsid w:val="00FE684C"/>
    <w:rsid w:val="00FE798F"/>
    <w:rsid w:val="00FE7FCE"/>
    <w:rsid w:val="00FF02B3"/>
    <w:rsid w:val="00FF0405"/>
    <w:rsid w:val="00FF0A30"/>
    <w:rsid w:val="00FF0D17"/>
    <w:rsid w:val="00FF12C3"/>
    <w:rsid w:val="00FF144B"/>
    <w:rsid w:val="00FF2CBB"/>
    <w:rsid w:val="00FF36E9"/>
    <w:rsid w:val="00FF49B2"/>
    <w:rsid w:val="00FF4EBF"/>
    <w:rsid w:val="00FF59C9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9A26-FBE7-402C-9BF6-8EB25BB7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5913</Words>
  <Characters>33706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39540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2023-04-22T11:17:00Z</cp:lastPrinted>
  <dcterms:created xsi:type="dcterms:W3CDTF">2023-05-05T03:44:00Z</dcterms:created>
  <dcterms:modified xsi:type="dcterms:W3CDTF">2023-05-05T03:44:00Z</dcterms:modified>
</cp:coreProperties>
</file>